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C38BAA" w14:textId="40091881" w:rsidR="00F37075" w:rsidRPr="008B45FA" w:rsidRDefault="00F37075" w:rsidP="00E902E1">
      <w:pPr>
        <w:pStyle w:val="a3"/>
        <w:ind w:left="0"/>
        <w:jc w:val="center"/>
        <w:rPr>
          <w:noProof/>
          <w:color w:val="000000" w:themeColor="text1"/>
          <w:lang w:val="kk-KZ"/>
        </w:rPr>
      </w:pPr>
      <w:bookmarkStart w:id="0" w:name="_GoBack"/>
      <w:bookmarkEnd w:id="0"/>
      <w:r w:rsidRPr="00524D8D">
        <w:rPr>
          <w:noProof/>
          <w:color w:val="000000" w:themeColor="text1"/>
          <w:lang w:val="kk-KZ"/>
        </w:rPr>
        <w:t>НАО «Медицинский университет Астана»</w:t>
      </w:r>
      <w:r w:rsidR="007A308A">
        <w:rPr>
          <w:noProof/>
          <w:color w:val="000000" w:themeColor="text1"/>
          <w:lang w:val="kk-KZ"/>
        </w:rPr>
        <w:t xml:space="preserve"> 111111</w:t>
      </w:r>
    </w:p>
    <w:p w14:paraId="09D1A68B" w14:textId="77777777" w:rsidR="00F37075" w:rsidRPr="00524D8D" w:rsidRDefault="00F37075" w:rsidP="00E902E1">
      <w:pPr>
        <w:pStyle w:val="a3"/>
        <w:ind w:left="0"/>
        <w:jc w:val="left"/>
        <w:rPr>
          <w:noProof/>
          <w:color w:val="000000" w:themeColor="text1"/>
          <w:lang w:val="kk-KZ"/>
        </w:rPr>
      </w:pPr>
    </w:p>
    <w:p w14:paraId="4AEED54C" w14:textId="77777777" w:rsidR="00F37075" w:rsidRPr="00524D8D" w:rsidRDefault="00F37075" w:rsidP="00E902E1">
      <w:pPr>
        <w:pStyle w:val="a3"/>
        <w:ind w:left="0"/>
        <w:jc w:val="left"/>
        <w:rPr>
          <w:noProof/>
          <w:color w:val="000000" w:themeColor="text1"/>
          <w:lang w:val="kk-KZ"/>
        </w:rPr>
      </w:pPr>
    </w:p>
    <w:p w14:paraId="4779A44B" w14:textId="77777777" w:rsidR="00F37075" w:rsidRPr="00524D8D" w:rsidRDefault="00F37075" w:rsidP="00E902E1">
      <w:pPr>
        <w:pStyle w:val="a3"/>
        <w:ind w:left="0"/>
        <w:jc w:val="left"/>
        <w:rPr>
          <w:noProof/>
          <w:color w:val="000000" w:themeColor="text1"/>
          <w:lang w:val="kk-KZ"/>
        </w:rPr>
      </w:pPr>
    </w:p>
    <w:p w14:paraId="20A0A95D" w14:textId="206BE5B9" w:rsidR="00F37075" w:rsidRPr="00524D8D" w:rsidRDefault="00F37075" w:rsidP="00E902E1">
      <w:pPr>
        <w:pStyle w:val="a3"/>
        <w:tabs>
          <w:tab w:val="left" w:pos="7417"/>
        </w:tabs>
        <w:ind w:left="0"/>
        <w:rPr>
          <w:noProof/>
          <w:color w:val="000000" w:themeColor="text1"/>
          <w:lang w:val="kk-KZ"/>
        </w:rPr>
      </w:pPr>
      <w:r w:rsidRPr="00524D8D">
        <w:rPr>
          <w:noProof/>
          <w:color w:val="000000" w:themeColor="text1"/>
          <w:lang w:val="kk-KZ"/>
        </w:rPr>
        <w:t>УДК 616.126-073-089.197.6                                             На правах рукописи</w:t>
      </w:r>
    </w:p>
    <w:p w14:paraId="4E8E1FA3" w14:textId="77777777" w:rsidR="00F37075" w:rsidRPr="00524D8D" w:rsidRDefault="00F37075" w:rsidP="00E902E1">
      <w:pPr>
        <w:pStyle w:val="a3"/>
        <w:ind w:left="0"/>
        <w:jc w:val="left"/>
        <w:rPr>
          <w:noProof/>
          <w:color w:val="000000" w:themeColor="text1"/>
          <w:lang w:val="kk-KZ"/>
        </w:rPr>
      </w:pPr>
    </w:p>
    <w:p w14:paraId="3D609BAA" w14:textId="77777777" w:rsidR="00F37075" w:rsidRPr="00524D8D" w:rsidRDefault="00F37075" w:rsidP="00E902E1">
      <w:pPr>
        <w:pStyle w:val="a3"/>
        <w:ind w:left="0"/>
        <w:jc w:val="left"/>
        <w:rPr>
          <w:noProof/>
          <w:color w:val="000000" w:themeColor="text1"/>
          <w:lang w:val="kk-KZ"/>
        </w:rPr>
      </w:pPr>
    </w:p>
    <w:p w14:paraId="3E408E5E" w14:textId="77777777" w:rsidR="00F37075" w:rsidRPr="00524D8D" w:rsidRDefault="00F37075" w:rsidP="00E902E1">
      <w:pPr>
        <w:pStyle w:val="a3"/>
        <w:ind w:left="0"/>
        <w:jc w:val="left"/>
        <w:rPr>
          <w:noProof/>
          <w:color w:val="000000" w:themeColor="text1"/>
          <w:lang w:val="kk-KZ"/>
        </w:rPr>
      </w:pPr>
    </w:p>
    <w:p w14:paraId="4DA27C2C" w14:textId="77777777" w:rsidR="00F37075" w:rsidRPr="008B45FA" w:rsidRDefault="00F37075" w:rsidP="00E902E1">
      <w:pPr>
        <w:pStyle w:val="1"/>
        <w:spacing w:before="0" w:line="240" w:lineRule="auto"/>
        <w:ind w:left="0"/>
        <w:jc w:val="center"/>
        <w:rPr>
          <w:b w:val="0"/>
          <w:bCs w:val="0"/>
          <w:noProof/>
          <w:color w:val="000000" w:themeColor="text1"/>
          <w:lang w:val="kk-KZ"/>
        </w:rPr>
      </w:pPr>
      <w:r w:rsidRPr="008B45FA">
        <w:rPr>
          <w:b w:val="0"/>
          <w:bCs w:val="0"/>
          <w:noProof/>
          <w:color w:val="000000" w:themeColor="text1"/>
          <w:lang w:val="kk-KZ"/>
        </w:rPr>
        <w:t>КАБДУЛЛИНА АЖАР МУСЛЮМКАНОВНА</w:t>
      </w:r>
    </w:p>
    <w:p w14:paraId="6D827D85" w14:textId="77777777" w:rsidR="00F37075" w:rsidRPr="008B45FA" w:rsidRDefault="00F37075" w:rsidP="00E902E1">
      <w:pPr>
        <w:pStyle w:val="a3"/>
        <w:ind w:left="0"/>
        <w:jc w:val="left"/>
        <w:rPr>
          <w:noProof/>
          <w:color w:val="000000" w:themeColor="text1"/>
          <w:lang w:val="kk-KZ"/>
        </w:rPr>
      </w:pPr>
    </w:p>
    <w:p w14:paraId="421659D7" w14:textId="77777777" w:rsidR="00F37075" w:rsidRPr="008B45FA" w:rsidRDefault="00F37075" w:rsidP="00E902E1">
      <w:pPr>
        <w:pStyle w:val="a3"/>
        <w:ind w:left="0"/>
        <w:jc w:val="left"/>
        <w:rPr>
          <w:noProof/>
          <w:color w:val="000000" w:themeColor="text1"/>
          <w:lang w:val="kk-KZ"/>
        </w:rPr>
      </w:pPr>
    </w:p>
    <w:p w14:paraId="6E817720" w14:textId="77777777" w:rsidR="00F37075" w:rsidRPr="008B45FA" w:rsidRDefault="00F37075" w:rsidP="00E902E1">
      <w:pPr>
        <w:pStyle w:val="a3"/>
        <w:ind w:left="0"/>
        <w:jc w:val="center"/>
        <w:rPr>
          <w:noProof/>
          <w:color w:val="000000" w:themeColor="text1"/>
          <w:lang w:val="kk-KZ"/>
        </w:rPr>
      </w:pPr>
      <w:r w:rsidRPr="008B45FA">
        <w:rPr>
          <w:noProof/>
          <w:color w:val="000000" w:themeColor="text1"/>
          <w:lang w:val="kk-KZ"/>
        </w:rPr>
        <w:t xml:space="preserve">Комбинация лучевых методов диагностики в оценке </w:t>
      </w:r>
      <w:r w:rsidRPr="008B45FA">
        <w:rPr>
          <w:noProof/>
          <w:color w:val="000000" w:themeColor="text1"/>
          <w:lang w:val="kk-KZ"/>
        </w:rPr>
        <w:br/>
      </w:r>
      <w:r w:rsidR="0084178D" w:rsidRPr="008B45FA">
        <w:rPr>
          <w:noProof/>
          <w:color w:val="000000" w:themeColor="text1"/>
          <w:lang w:val="kk-KZ"/>
        </w:rPr>
        <w:t>функциональной эффективности</w:t>
      </w:r>
      <w:r w:rsidRPr="008B45FA">
        <w:rPr>
          <w:noProof/>
          <w:color w:val="000000" w:themeColor="text1"/>
          <w:lang w:val="kk-KZ"/>
        </w:rPr>
        <w:t xml:space="preserve"> и прогнозировании исходов хирургической коррекции тетрады Фалло</w:t>
      </w:r>
    </w:p>
    <w:p w14:paraId="77C407A6" w14:textId="77777777" w:rsidR="00F37075" w:rsidRPr="008B45FA" w:rsidRDefault="00F37075" w:rsidP="00E902E1">
      <w:pPr>
        <w:pStyle w:val="a3"/>
        <w:ind w:left="0"/>
        <w:jc w:val="left"/>
        <w:rPr>
          <w:noProof/>
          <w:color w:val="000000" w:themeColor="text1"/>
          <w:lang w:val="kk-KZ"/>
        </w:rPr>
      </w:pPr>
    </w:p>
    <w:p w14:paraId="3666636A" w14:textId="2D876D51" w:rsidR="00F37075" w:rsidRPr="00524D8D" w:rsidRDefault="00F37075" w:rsidP="00E902E1">
      <w:pPr>
        <w:pStyle w:val="a3"/>
        <w:ind w:left="0"/>
        <w:jc w:val="center"/>
        <w:rPr>
          <w:noProof/>
          <w:color w:val="000000" w:themeColor="text1"/>
          <w:lang w:val="kk-KZ"/>
        </w:rPr>
      </w:pPr>
      <w:r w:rsidRPr="00524D8D">
        <w:rPr>
          <w:noProof/>
          <w:color w:val="000000" w:themeColor="text1"/>
          <w:lang w:val="kk-KZ"/>
        </w:rPr>
        <w:t>8D10102</w:t>
      </w:r>
      <w:r w:rsidR="00E902E1" w:rsidRPr="00524D8D">
        <w:rPr>
          <w:noProof/>
          <w:color w:val="000000" w:themeColor="text1"/>
          <w:lang w:val="kk-KZ"/>
        </w:rPr>
        <w:t xml:space="preserve"> </w:t>
      </w:r>
      <w:r w:rsidRPr="00524D8D">
        <w:rPr>
          <w:noProof/>
          <w:color w:val="000000" w:themeColor="text1"/>
          <w:lang w:val="kk-KZ"/>
        </w:rPr>
        <w:t>– Медицина</w:t>
      </w:r>
    </w:p>
    <w:p w14:paraId="1100B9F2" w14:textId="77777777" w:rsidR="00F37075" w:rsidRPr="008B45FA" w:rsidRDefault="00F37075" w:rsidP="00E902E1">
      <w:pPr>
        <w:pStyle w:val="a3"/>
        <w:ind w:left="0"/>
        <w:jc w:val="center"/>
        <w:rPr>
          <w:noProof/>
          <w:color w:val="000000" w:themeColor="text1"/>
          <w:lang w:val="kk-KZ"/>
        </w:rPr>
      </w:pPr>
      <w:r w:rsidRPr="008B45FA">
        <w:rPr>
          <w:noProof/>
          <w:color w:val="000000" w:themeColor="text1"/>
          <w:lang w:val="kk-KZ"/>
        </w:rPr>
        <w:t xml:space="preserve">           </w:t>
      </w:r>
    </w:p>
    <w:p w14:paraId="10ABF068" w14:textId="77777777" w:rsidR="00E902E1" w:rsidRPr="008B45FA" w:rsidRDefault="00E902E1" w:rsidP="00E902E1">
      <w:pPr>
        <w:pStyle w:val="a3"/>
        <w:ind w:left="0"/>
        <w:jc w:val="center"/>
        <w:rPr>
          <w:noProof/>
          <w:color w:val="000000" w:themeColor="text1"/>
          <w:lang w:val="kk-KZ"/>
        </w:rPr>
      </w:pPr>
    </w:p>
    <w:p w14:paraId="2F327AC2" w14:textId="77777777" w:rsidR="00E902E1" w:rsidRPr="008B45FA" w:rsidRDefault="00E902E1" w:rsidP="00E902E1">
      <w:pPr>
        <w:pStyle w:val="a3"/>
        <w:ind w:left="0"/>
        <w:jc w:val="center"/>
        <w:rPr>
          <w:noProof/>
          <w:color w:val="000000" w:themeColor="text1"/>
          <w:lang w:val="kk-KZ"/>
        </w:rPr>
      </w:pPr>
    </w:p>
    <w:p w14:paraId="63EA239F" w14:textId="77777777" w:rsidR="00344E06" w:rsidRPr="00524D8D" w:rsidRDefault="00F37075" w:rsidP="00E902E1">
      <w:pPr>
        <w:pStyle w:val="a3"/>
        <w:ind w:left="0"/>
        <w:jc w:val="center"/>
        <w:rPr>
          <w:noProof/>
          <w:color w:val="000000" w:themeColor="text1"/>
          <w:lang w:val="kk-KZ"/>
        </w:rPr>
      </w:pPr>
      <w:r w:rsidRPr="00524D8D">
        <w:rPr>
          <w:noProof/>
          <w:color w:val="000000" w:themeColor="text1"/>
          <w:lang w:val="kk-KZ"/>
        </w:rPr>
        <w:t xml:space="preserve">Диссертация на соискание степени </w:t>
      </w:r>
    </w:p>
    <w:p w14:paraId="28657922" w14:textId="77777777" w:rsidR="00F37075" w:rsidRPr="00524D8D" w:rsidRDefault="00F37075" w:rsidP="00E902E1">
      <w:pPr>
        <w:pStyle w:val="a3"/>
        <w:ind w:left="0"/>
        <w:jc w:val="center"/>
        <w:rPr>
          <w:noProof/>
          <w:color w:val="000000" w:themeColor="text1"/>
          <w:lang w:val="kk-KZ"/>
        </w:rPr>
      </w:pPr>
      <w:r w:rsidRPr="00524D8D">
        <w:rPr>
          <w:noProof/>
          <w:color w:val="000000" w:themeColor="text1"/>
          <w:lang w:val="kk-KZ"/>
        </w:rPr>
        <w:t>доктора философии PhD</w:t>
      </w:r>
    </w:p>
    <w:p w14:paraId="57E4D62E" w14:textId="77777777" w:rsidR="00F37075" w:rsidRPr="00524D8D" w:rsidRDefault="00F37075" w:rsidP="00E902E1">
      <w:pPr>
        <w:pStyle w:val="a3"/>
        <w:ind w:left="0"/>
        <w:jc w:val="left"/>
        <w:rPr>
          <w:noProof/>
          <w:color w:val="000000" w:themeColor="text1"/>
          <w:lang w:val="kk-KZ"/>
        </w:rPr>
      </w:pPr>
    </w:p>
    <w:p w14:paraId="6658C0E6" w14:textId="77777777" w:rsidR="00FD68A5" w:rsidRPr="00524D8D" w:rsidRDefault="00FD68A5" w:rsidP="00E902E1">
      <w:pPr>
        <w:pStyle w:val="a3"/>
        <w:ind w:left="0" w:right="301"/>
        <w:contextualSpacing/>
        <w:jc w:val="right"/>
        <w:rPr>
          <w:noProof/>
          <w:color w:val="000000" w:themeColor="text1"/>
          <w:lang w:val="kk-KZ"/>
        </w:rPr>
      </w:pPr>
    </w:p>
    <w:p w14:paraId="75ED1776" w14:textId="77777777" w:rsidR="00FD68A5" w:rsidRPr="00524D8D" w:rsidRDefault="00FD68A5" w:rsidP="00E902E1">
      <w:pPr>
        <w:pStyle w:val="a3"/>
        <w:ind w:left="0" w:right="-1"/>
        <w:contextualSpacing/>
        <w:jc w:val="right"/>
        <w:rPr>
          <w:noProof/>
          <w:color w:val="000000" w:themeColor="text1"/>
          <w:lang w:val="kk-KZ"/>
        </w:rPr>
      </w:pPr>
    </w:p>
    <w:p w14:paraId="00F991D5" w14:textId="77777777" w:rsidR="00F3707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Научный руководитель</w:t>
      </w:r>
    </w:p>
    <w:p w14:paraId="4A714765" w14:textId="1C44F039" w:rsidR="00FD68A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доктор медицинских наук,</w:t>
      </w:r>
    </w:p>
    <w:p w14:paraId="4EFBE988" w14:textId="1BC083D7" w:rsidR="00F3707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профессор</w:t>
      </w:r>
    </w:p>
    <w:p w14:paraId="313AD771" w14:textId="77777777" w:rsidR="00F3707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Р.И. Рахимжанова</w:t>
      </w:r>
    </w:p>
    <w:p w14:paraId="3967CACA" w14:textId="438E8D5F" w:rsidR="00F37075" w:rsidRPr="00524D8D" w:rsidRDefault="00F37075" w:rsidP="00E902E1">
      <w:pPr>
        <w:pStyle w:val="a3"/>
        <w:ind w:left="0" w:right="-1" w:firstLine="7076"/>
        <w:contextualSpacing/>
        <w:jc w:val="right"/>
        <w:rPr>
          <w:noProof/>
          <w:color w:val="000000" w:themeColor="text1"/>
          <w:lang w:val="kk-KZ"/>
        </w:rPr>
      </w:pPr>
      <w:r w:rsidRPr="00524D8D">
        <w:rPr>
          <w:noProof/>
          <w:color w:val="000000" w:themeColor="text1"/>
          <w:lang w:val="kk-KZ"/>
        </w:rPr>
        <w:t>Научный консультант</w:t>
      </w:r>
    </w:p>
    <w:p w14:paraId="5DDB7ED3" w14:textId="4ED24D2D" w:rsidR="00F3707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доктор медицинских наук</w:t>
      </w:r>
    </w:p>
    <w:p w14:paraId="489D3D84" w14:textId="77777777" w:rsidR="00F3707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Т.Б. Даутов</w:t>
      </w:r>
    </w:p>
    <w:p w14:paraId="534DDB20" w14:textId="74E7A51D" w:rsidR="00F37075" w:rsidRPr="008B45FA" w:rsidRDefault="00F37075" w:rsidP="00E902E1">
      <w:pPr>
        <w:pStyle w:val="a3"/>
        <w:ind w:left="7076" w:right="-1" w:firstLine="465"/>
        <w:contextualSpacing/>
        <w:jc w:val="right"/>
        <w:rPr>
          <w:noProof/>
          <w:color w:val="000000" w:themeColor="text1"/>
          <w:lang w:val="kk-KZ"/>
        </w:rPr>
      </w:pPr>
    </w:p>
    <w:p w14:paraId="6CDC4339" w14:textId="75B64DB5" w:rsidR="00F3707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Зарубежный консультант</w:t>
      </w:r>
    </w:p>
    <w:p w14:paraId="590BD16D" w14:textId="6DD0027A" w:rsidR="00F37075" w:rsidRPr="00524D8D" w:rsidRDefault="00FD68A5" w:rsidP="00E902E1">
      <w:pPr>
        <w:pStyle w:val="a3"/>
        <w:ind w:left="0" w:right="-1"/>
        <w:contextualSpacing/>
        <w:jc w:val="right"/>
        <w:rPr>
          <w:noProof/>
          <w:color w:val="000000" w:themeColor="text1"/>
          <w:lang w:val="kk-KZ"/>
        </w:rPr>
      </w:pPr>
      <w:r w:rsidRPr="00524D8D">
        <w:rPr>
          <w:noProof/>
          <w:color w:val="000000" w:themeColor="text1"/>
          <w:lang w:val="kk-KZ"/>
        </w:rPr>
        <w:t>д</w:t>
      </w:r>
      <w:r w:rsidR="00F37075" w:rsidRPr="00524D8D">
        <w:rPr>
          <w:noProof/>
          <w:color w:val="000000" w:themeColor="text1"/>
          <w:lang w:val="kk-KZ"/>
        </w:rPr>
        <w:t>октор медицинских наук,</w:t>
      </w:r>
    </w:p>
    <w:p w14:paraId="115C9E78" w14:textId="5FFBE78C" w:rsidR="00FD68A5" w:rsidRPr="00524D8D" w:rsidRDefault="00F37075" w:rsidP="00E902E1">
      <w:pPr>
        <w:pStyle w:val="a3"/>
        <w:ind w:left="0" w:right="-1"/>
        <w:contextualSpacing/>
        <w:jc w:val="right"/>
        <w:rPr>
          <w:noProof/>
          <w:color w:val="000000" w:themeColor="text1"/>
          <w:lang w:val="kk-KZ"/>
        </w:rPr>
      </w:pPr>
      <w:r w:rsidRPr="00524D8D">
        <w:rPr>
          <w:noProof/>
          <w:color w:val="000000" w:themeColor="text1"/>
          <w:lang w:val="kk-KZ"/>
        </w:rPr>
        <w:t>профессор,</w:t>
      </w:r>
    </w:p>
    <w:p w14:paraId="356E15D8" w14:textId="5DEECEFB" w:rsidR="00F37075" w:rsidRPr="00524D8D" w:rsidRDefault="00FD68A5" w:rsidP="00E902E1">
      <w:pPr>
        <w:pStyle w:val="a3"/>
        <w:ind w:left="0" w:right="-1"/>
        <w:contextualSpacing/>
        <w:jc w:val="right"/>
        <w:rPr>
          <w:noProof/>
          <w:color w:val="000000" w:themeColor="text1"/>
          <w:lang w:val="kk-KZ"/>
        </w:rPr>
      </w:pPr>
      <w:r w:rsidRPr="00524D8D">
        <w:rPr>
          <w:noProof/>
          <w:color w:val="000000" w:themeColor="text1"/>
          <w:lang w:val="kk-KZ"/>
        </w:rPr>
        <w:t xml:space="preserve">В.Е. </w:t>
      </w:r>
      <w:r w:rsidR="00F37075" w:rsidRPr="00524D8D">
        <w:rPr>
          <w:noProof/>
          <w:color w:val="000000" w:themeColor="text1"/>
          <w:lang w:val="kk-KZ"/>
        </w:rPr>
        <w:t>Синицын</w:t>
      </w:r>
    </w:p>
    <w:p w14:paraId="5B48D1BD" w14:textId="77777777" w:rsidR="00F37075" w:rsidRPr="00524D8D" w:rsidRDefault="00F37075" w:rsidP="00E902E1">
      <w:pPr>
        <w:pStyle w:val="a3"/>
        <w:ind w:left="0" w:right="300"/>
        <w:jc w:val="center"/>
        <w:rPr>
          <w:noProof/>
          <w:color w:val="000000" w:themeColor="text1"/>
          <w:lang w:val="kk-KZ"/>
        </w:rPr>
      </w:pPr>
      <w:r w:rsidRPr="00524D8D">
        <w:rPr>
          <w:noProof/>
          <w:color w:val="000000" w:themeColor="text1"/>
          <w:lang w:val="kk-KZ"/>
        </w:rPr>
        <w:t xml:space="preserve">        </w:t>
      </w:r>
    </w:p>
    <w:p w14:paraId="13A32A70" w14:textId="77777777" w:rsidR="00344E06" w:rsidRPr="008B45FA" w:rsidRDefault="00344E06" w:rsidP="00E902E1">
      <w:pPr>
        <w:spacing w:after="0" w:line="240" w:lineRule="auto"/>
        <w:jc w:val="center"/>
        <w:rPr>
          <w:rFonts w:ascii="Times New Roman" w:eastAsia="Times New Roman" w:hAnsi="Times New Roman" w:cs="Times New Roman"/>
          <w:noProof/>
          <w:color w:val="000000" w:themeColor="text1"/>
          <w:sz w:val="28"/>
          <w:szCs w:val="28"/>
          <w:lang w:val="kk-KZ"/>
        </w:rPr>
      </w:pPr>
    </w:p>
    <w:p w14:paraId="759FB7F1" w14:textId="77777777" w:rsidR="00344E06" w:rsidRPr="008B45FA" w:rsidRDefault="00344E06" w:rsidP="00E902E1">
      <w:pPr>
        <w:spacing w:after="0" w:line="240" w:lineRule="auto"/>
        <w:jc w:val="center"/>
        <w:rPr>
          <w:rFonts w:ascii="Times New Roman" w:eastAsia="Times New Roman" w:hAnsi="Times New Roman" w:cs="Times New Roman"/>
          <w:noProof/>
          <w:color w:val="000000" w:themeColor="text1"/>
          <w:sz w:val="28"/>
          <w:szCs w:val="28"/>
          <w:lang w:val="kk-KZ"/>
        </w:rPr>
      </w:pPr>
    </w:p>
    <w:p w14:paraId="085D5DBA" w14:textId="77777777" w:rsidR="00FD68A5" w:rsidRPr="008B45FA" w:rsidRDefault="00FD68A5" w:rsidP="00E902E1">
      <w:pPr>
        <w:spacing w:after="0" w:line="240" w:lineRule="auto"/>
        <w:jc w:val="center"/>
        <w:rPr>
          <w:rFonts w:ascii="Times New Roman" w:eastAsia="Times New Roman" w:hAnsi="Times New Roman" w:cs="Times New Roman"/>
          <w:noProof/>
          <w:color w:val="000000" w:themeColor="text1"/>
          <w:sz w:val="28"/>
          <w:szCs w:val="28"/>
          <w:lang w:val="kk-KZ"/>
        </w:rPr>
      </w:pPr>
    </w:p>
    <w:p w14:paraId="3E9C2810" w14:textId="77777777" w:rsidR="00E902E1" w:rsidRPr="008B45FA" w:rsidRDefault="00E902E1" w:rsidP="00E902E1">
      <w:pPr>
        <w:spacing w:after="0" w:line="240" w:lineRule="auto"/>
        <w:jc w:val="center"/>
        <w:rPr>
          <w:rFonts w:ascii="Times New Roman" w:eastAsia="Times New Roman" w:hAnsi="Times New Roman" w:cs="Times New Roman"/>
          <w:noProof/>
          <w:color w:val="000000" w:themeColor="text1"/>
          <w:sz w:val="28"/>
          <w:szCs w:val="28"/>
          <w:lang w:val="kk-KZ"/>
        </w:rPr>
      </w:pPr>
    </w:p>
    <w:p w14:paraId="00E160B2" w14:textId="77777777" w:rsidR="00FD68A5" w:rsidRPr="008B45FA" w:rsidRDefault="00FD68A5" w:rsidP="00E902E1">
      <w:pPr>
        <w:spacing w:after="0" w:line="240" w:lineRule="auto"/>
        <w:jc w:val="center"/>
        <w:rPr>
          <w:rFonts w:ascii="Times New Roman" w:eastAsia="Times New Roman" w:hAnsi="Times New Roman" w:cs="Times New Roman"/>
          <w:noProof/>
          <w:color w:val="000000" w:themeColor="text1"/>
          <w:sz w:val="28"/>
          <w:szCs w:val="28"/>
          <w:lang w:val="kk-KZ"/>
        </w:rPr>
      </w:pPr>
    </w:p>
    <w:p w14:paraId="12278901" w14:textId="77777777" w:rsidR="0023075B" w:rsidRPr="008B45FA" w:rsidRDefault="00F37075" w:rsidP="00E902E1">
      <w:pPr>
        <w:spacing w:after="0" w:line="240" w:lineRule="auto"/>
        <w:jc w:val="center"/>
        <w:rPr>
          <w:rFonts w:ascii="Times New Roman" w:eastAsia="Times New Roman" w:hAnsi="Times New Roman" w:cs="Times New Roman"/>
          <w:noProof/>
          <w:color w:val="000000" w:themeColor="text1"/>
          <w:sz w:val="28"/>
          <w:szCs w:val="28"/>
          <w:lang w:val="kk-KZ"/>
        </w:rPr>
      </w:pPr>
      <w:r w:rsidRPr="008B45FA">
        <w:rPr>
          <w:rFonts w:ascii="Times New Roman" w:eastAsia="Times New Roman" w:hAnsi="Times New Roman" w:cs="Times New Roman"/>
          <w:noProof/>
          <w:color w:val="000000" w:themeColor="text1"/>
          <w:sz w:val="28"/>
          <w:szCs w:val="28"/>
          <w:lang w:val="kk-KZ"/>
        </w:rPr>
        <w:t xml:space="preserve">Республика Казахстан </w:t>
      </w:r>
    </w:p>
    <w:p w14:paraId="1591B8FC" w14:textId="0890F091" w:rsidR="00FF175A" w:rsidRPr="008B45FA" w:rsidRDefault="00F37075" w:rsidP="00E902E1">
      <w:pPr>
        <w:spacing w:after="0" w:line="240" w:lineRule="auto"/>
        <w:jc w:val="center"/>
        <w:rPr>
          <w:rFonts w:ascii="Times New Roman" w:eastAsia="Times New Roman" w:hAnsi="Times New Roman" w:cs="Times New Roman"/>
          <w:noProof/>
          <w:color w:val="000000" w:themeColor="text1"/>
          <w:sz w:val="28"/>
          <w:szCs w:val="28"/>
          <w:lang w:val="kk-KZ"/>
        </w:rPr>
        <w:sectPr w:rsidR="00FF175A" w:rsidRPr="008B45FA" w:rsidSect="00FF175A">
          <w:footerReference w:type="even" r:id="rId8"/>
          <w:footerReference w:type="default" r:id="rId9"/>
          <w:pgSz w:w="11906" w:h="16838"/>
          <w:pgMar w:top="1134" w:right="567" w:bottom="1134" w:left="1701" w:header="709" w:footer="709" w:gutter="0"/>
          <w:cols w:space="708"/>
          <w:titlePg/>
          <w:docGrid w:linePitch="360"/>
        </w:sectPr>
      </w:pPr>
      <w:r w:rsidRPr="008B45FA">
        <w:rPr>
          <w:rFonts w:ascii="Times New Roman" w:eastAsia="Times New Roman" w:hAnsi="Times New Roman" w:cs="Times New Roman"/>
          <w:noProof/>
          <w:color w:val="000000" w:themeColor="text1"/>
          <w:sz w:val="28"/>
          <w:szCs w:val="28"/>
          <w:lang w:val="kk-KZ"/>
        </w:rPr>
        <w:t>Астана 202</w:t>
      </w:r>
      <w:r w:rsidR="00372943" w:rsidRPr="008B45FA">
        <w:rPr>
          <w:rFonts w:ascii="Times New Roman" w:eastAsia="Times New Roman" w:hAnsi="Times New Roman" w:cs="Times New Roman"/>
          <w:noProof/>
          <w:color w:val="000000" w:themeColor="text1"/>
          <w:sz w:val="28"/>
          <w:szCs w:val="28"/>
          <w:lang w:val="kk-KZ"/>
        </w:rPr>
        <w:t>5</w:t>
      </w:r>
    </w:p>
    <w:p w14:paraId="069678DC" w14:textId="49CF4280" w:rsidR="0023075B" w:rsidRPr="008B45FA" w:rsidRDefault="0023075B" w:rsidP="004E4B03">
      <w:pPr>
        <w:pStyle w:val="1"/>
        <w:spacing w:line="240" w:lineRule="auto"/>
        <w:ind w:left="2832" w:firstLine="708"/>
        <w:rPr>
          <w:b w:val="0"/>
          <w:bCs w:val="0"/>
          <w:noProof/>
          <w:color w:val="000000" w:themeColor="text1"/>
          <w:lang w:val="kk-KZ"/>
        </w:rPr>
      </w:pPr>
      <w:r w:rsidRPr="008B45FA">
        <w:rPr>
          <w:b w:val="0"/>
          <w:bCs w:val="0"/>
          <w:noProof/>
          <w:color w:val="000000" w:themeColor="text1"/>
          <w:lang w:val="kk-KZ"/>
        </w:rPr>
        <w:lastRenderedPageBreak/>
        <w:t>СОДЕРЖАНИЕ</w:t>
      </w:r>
    </w:p>
    <w:p w14:paraId="55A744E5" w14:textId="77777777" w:rsidR="0023075B" w:rsidRPr="008B45FA" w:rsidRDefault="0023075B" w:rsidP="00EC5002">
      <w:pPr>
        <w:pStyle w:val="a3"/>
        <w:spacing w:before="9"/>
        <w:ind w:left="0"/>
        <w:jc w:val="left"/>
        <w:rPr>
          <w:noProof/>
          <w:color w:val="000000" w:themeColor="text1"/>
          <w:lang w:val="kk-KZ"/>
        </w:rPr>
      </w:pPr>
    </w:p>
    <w:tbl>
      <w:tblPr>
        <w:tblStyle w:val="TableNormal"/>
        <w:tblW w:w="9437" w:type="dxa"/>
        <w:jc w:val="center"/>
        <w:tblLayout w:type="fixed"/>
        <w:tblLook w:val="01E0" w:firstRow="1" w:lastRow="1" w:firstColumn="1" w:lastColumn="1" w:noHBand="0" w:noVBand="0"/>
      </w:tblPr>
      <w:tblGrid>
        <w:gridCol w:w="8710"/>
        <w:gridCol w:w="727"/>
      </w:tblGrid>
      <w:tr w:rsidR="00BD66E9" w:rsidRPr="00A56732" w14:paraId="462180A6" w14:textId="77777777" w:rsidTr="00EC5002">
        <w:trPr>
          <w:trHeight w:val="316"/>
          <w:jc w:val="center"/>
        </w:trPr>
        <w:tc>
          <w:tcPr>
            <w:tcW w:w="8710" w:type="dxa"/>
            <w:shd w:val="clear" w:color="auto" w:fill="auto"/>
          </w:tcPr>
          <w:p w14:paraId="0D0AEF25" w14:textId="33740062" w:rsidR="00BD66E9" w:rsidRPr="00524D8D" w:rsidRDefault="00BD66E9" w:rsidP="00EC5002">
            <w:pPr>
              <w:pStyle w:val="TableParagraph"/>
              <w:spacing w:line="240" w:lineRule="auto"/>
              <w:rPr>
                <w:noProof/>
                <w:color w:val="000000" w:themeColor="text1"/>
                <w:sz w:val="28"/>
                <w:szCs w:val="28"/>
                <w:lang w:val="kk-KZ"/>
              </w:rPr>
            </w:pPr>
            <w:r w:rsidRPr="008B45FA">
              <w:rPr>
                <w:noProof/>
                <w:color w:val="000000" w:themeColor="text1"/>
                <w:sz w:val="28"/>
                <w:szCs w:val="28"/>
                <w:lang w:val="kk-KZ"/>
              </w:rPr>
              <w:t>НОРМАТИВНЫЕ</w:t>
            </w:r>
            <w:r w:rsidR="00FF3943" w:rsidRPr="008B45FA">
              <w:rPr>
                <w:noProof/>
                <w:color w:val="000000" w:themeColor="text1"/>
                <w:sz w:val="28"/>
                <w:szCs w:val="28"/>
                <w:lang w:val="kk-KZ"/>
              </w:rPr>
              <w:t xml:space="preserve"> ССЫ</w:t>
            </w:r>
            <w:r w:rsidRPr="008B45FA">
              <w:rPr>
                <w:noProof/>
                <w:color w:val="000000" w:themeColor="text1"/>
                <w:sz w:val="28"/>
                <w:szCs w:val="28"/>
                <w:lang w:val="kk-KZ"/>
              </w:rPr>
              <w:t>ЛКИ</w:t>
            </w:r>
            <w:r w:rsidRPr="00524D8D">
              <w:rPr>
                <w:noProof/>
                <w:color w:val="000000" w:themeColor="text1"/>
                <w:sz w:val="28"/>
                <w:szCs w:val="28"/>
                <w:lang w:val="kk-KZ"/>
              </w:rPr>
              <w:t>.............................................................</w:t>
            </w:r>
            <w:r w:rsidR="00A51DDC" w:rsidRPr="00524D8D">
              <w:rPr>
                <w:noProof/>
                <w:color w:val="000000" w:themeColor="text1"/>
                <w:sz w:val="28"/>
                <w:szCs w:val="28"/>
                <w:lang w:val="kk-KZ"/>
              </w:rPr>
              <w:t>.........</w:t>
            </w:r>
          </w:p>
        </w:tc>
        <w:tc>
          <w:tcPr>
            <w:tcW w:w="727" w:type="dxa"/>
          </w:tcPr>
          <w:p w14:paraId="77850BC5" w14:textId="784A4738" w:rsidR="00BD66E9" w:rsidRPr="00524D8D" w:rsidRDefault="00FF3943"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3</w:t>
            </w:r>
          </w:p>
        </w:tc>
      </w:tr>
      <w:tr w:rsidR="00BD66E9" w:rsidRPr="00A56732" w14:paraId="5988804B" w14:textId="77777777" w:rsidTr="00EC5002">
        <w:trPr>
          <w:trHeight w:val="321"/>
          <w:jc w:val="center"/>
        </w:trPr>
        <w:tc>
          <w:tcPr>
            <w:tcW w:w="8710" w:type="dxa"/>
            <w:shd w:val="clear" w:color="auto" w:fill="auto"/>
          </w:tcPr>
          <w:p w14:paraId="0E51325B" w14:textId="01185D49" w:rsidR="00BD66E9" w:rsidRPr="00524D8D" w:rsidRDefault="00BD66E9" w:rsidP="00EC5002">
            <w:pPr>
              <w:pStyle w:val="TableParagraph"/>
              <w:spacing w:line="240" w:lineRule="auto"/>
              <w:rPr>
                <w:noProof/>
                <w:color w:val="000000" w:themeColor="text1"/>
                <w:sz w:val="28"/>
                <w:szCs w:val="28"/>
                <w:lang w:val="kk-KZ"/>
              </w:rPr>
            </w:pPr>
            <w:r w:rsidRPr="008B45FA">
              <w:rPr>
                <w:noProof/>
                <w:color w:val="000000" w:themeColor="text1"/>
                <w:sz w:val="28"/>
                <w:szCs w:val="28"/>
                <w:lang w:val="kk-KZ"/>
              </w:rPr>
              <w:t>ОПРЕДЕЛЕНИЯ</w:t>
            </w:r>
            <w:r w:rsidRPr="00524D8D">
              <w:rPr>
                <w:noProof/>
                <w:color w:val="000000" w:themeColor="text1"/>
                <w:sz w:val="28"/>
                <w:szCs w:val="28"/>
                <w:lang w:val="kk-KZ"/>
              </w:rPr>
              <w:t>....................................................</w:t>
            </w:r>
            <w:r w:rsidRPr="008B45FA">
              <w:rPr>
                <w:noProof/>
                <w:color w:val="000000" w:themeColor="text1"/>
                <w:sz w:val="28"/>
                <w:szCs w:val="28"/>
                <w:lang w:val="kk-KZ"/>
              </w:rPr>
              <w:t>.</w:t>
            </w:r>
            <w:r w:rsidRPr="00524D8D">
              <w:rPr>
                <w:noProof/>
                <w:color w:val="000000" w:themeColor="text1"/>
                <w:sz w:val="28"/>
                <w:szCs w:val="28"/>
                <w:lang w:val="kk-KZ"/>
              </w:rPr>
              <w:t>..............................</w:t>
            </w:r>
            <w:r w:rsidR="00A51DDC" w:rsidRPr="00524D8D">
              <w:rPr>
                <w:noProof/>
                <w:color w:val="000000" w:themeColor="text1"/>
                <w:sz w:val="28"/>
                <w:szCs w:val="28"/>
                <w:lang w:val="kk-KZ"/>
              </w:rPr>
              <w:t>.........</w:t>
            </w:r>
          </w:p>
        </w:tc>
        <w:tc>
          <w:tcPr>
            <w:tcW w:w="727" w:type="dxa"/>
          </w:tcPr>
          <w:p w14:paraId="5C057C90" w14:textId="77777777" w:rsidR="00BD66E9" w:rsidRPr="00524D8D" w:rsidRDefault="00BD66E9"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4</w:t>
            </w:r>
          </w:p>
        </w:tc>
      </w:tr>
      <w:tr w:rsidR="00BD66E9" w:rsidRPr="00A56732" w14:paraId="45DCC6FD" w14:textId="77777777" w:rsidTr="00EC5002">
        <w:trPr>
          <w:trHeight w:val="321"/>
          <w:jc w:val="center"/>
        </w:trPr>
        <w:tc>
          <w:tcPr>
            <w:tcW w:w="8710" w:type="dxa"/>
            <w:shd w:val="clear" w:color="auto" w:fill="auto"/>
          </w:tcPr>
          <w:p w14:paraId="64AEB13C" w14:textId="043F71FE" w:rsidR="00BD66E9" w:rsidRPr="00524D8D" w:rsidRDefault="00BD66E9" w:rsidP="00EC5002">
            <w:pPr>
              <w:pStyle w:val="TableParagraph"/>
              <w:spacing w:line="240" w:lineRule="auto"/>
              <w:rPr>
                <w:noProof/>
                <w:color w:val="000000" w:themeColor="text1"/>
                <w:sz w:val="28"/>
                <w:szCs w:val="28"/>
                <w:lang w:val="kk-KZ"/>
              </w:rPr>
            </w:pPr>
            <w:r w:rsidRPr="008B45FA">
              <w:rPr>
                <w:noProof/>
                <w:color w:val="000000" w:themeColor="text1"/>
                <w:sz w:val="28"/>
                <w:szCs w:val="28"/>
                <w:lang w:val="kk-KZ"/>
              </w:rPr>
              <w:t>ОБОЗНАЧЕНИЯ И</w:t>
            </w:r>
            <w:r w:rsidR="00FF3943" w:rsidRPr="008B45FA">
              <w:rPr>
                <w:noProof/>
                <w:color w:val="000000" w:themeColor="text1"/>
                <w:sz w:val="28"/>
                <w:szCs w:val="28"/>
                <w:lang w:val="kk-KZ"/>
              </w:rPr>
              <w:t xml:space="preserve"> СОК</w:t>
            </w:r>
            <w:r w:rsidRPr="008B45FA">
              <w:rPr>
                <w:noProof/>
                <w:color w:val="000000" w:themeColor="text1"/>
                <w:sz w:val="28"/>
                <w:szCs w:val="28"/>
                <w:lang w:val="kk-KZ"/>
              </w:rPr>
              <w:t>РАЩЕНИЯ</w:t>
            </w:r>
            <w:r w:rsidRPr="00524D8D">
              <w:rPr>
                <w:noProof/>
                <w:color w:val="000000" w:themeColor="text1"/>
                <w:sz w:val="28"/>
                <w:szCs w:val="28"/>
                <w:lang w:val="kk-KZ"/>
              </w:rPr>
              <w:t>...............................................</w:t>
            </w:r>
            <w:r w:rsidR="00A51DDC" w:rsidRPr="00524D8D">
              <w:rPr>
                <w:noProof/>
                <w:color w:val="000000" w:themeColor="text1"/>
                <w:sz w:val="28"/>
                <w:szCs w:val="28"/>
                <w:lang w:val="kk-KZ"/>
              </w:rPr>
              <w:t>.........</w:t>
            </w:r>
          </w:p>
        </w:tc>
        <w:tc>
          <w:tcPr>
            <w:tcW w:w="727" w:type="dxa"/>
          </w:tcPr>
          <w:p w14:paraId="1CD22B88" w14:textId="77777777" w:rsidR="00BD66E9" w:rsidRPr="00524D8D" w:rsidRDefault="00BD66E9"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5</w:t>
            </w:r>
          </w:p>
        </w:tc>
      </w:tr>
      <w:tr w:rsidR="00BD66E9" w:rsidRPr="00A56732" w14:paraId="444F32B8" w14:textId="77777777" w:rsidTr="00EC5002">
        <w:trPr>
          <w:trHeight w:val="323"/>
          <w:jc w:val="center"/>
        </w:trPr>
        <w:tc>
          <w:tcPr>
            <w:tcW w:w="8710" w:type="dxa"/>
            <w:shd w:val="clear" w:color="auto" w:fill="auto"/>
          </w:tcPr>
          <w:p w14:paraId="41CAB5CC" w14:textId="2CDC63D0" w:rsidR="00BD66E9" w:rsidRPr="00524D8D" w:rsidRDefault="00BD66E9" w:rsidP="00EC5002">
            <w:pPr>
              <w:pStyle w:val="TableParagraph"/>
              <w:spacing w:line="240" w:lineRule="auto"/>
              <w:rPr>
                <w:noProof/>
                <w:color w:val="000000" w:themeColor="text1"/>
                <w:sz w:val="28"/>
                <w:szCs w:val="28"/>
                <w:lang w:val="kk-KZ"/>
              </w:rPr>
            </w:pPr>
            <w:r w:rsidRPr="008B45FA">
              <w:rPr>
                <w:noProof/>
                <w:color w:val="000000" w:themeColor="text1"/>
                <w:sz w:val="28"/>
                <w:szCs w:val="28"/>
                <w:lang w:val="kk-KZ"/>
              </w:rPr>
              <w:t>ВВЕДЕНИЕ</w:t>
            </w:r>
            <w:r w:rsidRPr="00524D8D">
              <w:rPr>
                <w:noProof/>
                <w:color w:val="000000" w:themeColor="text1"/>
                <w:sz w:val="28"/>
                <w:szCs w:val="28"/>
                <w:lang w:val="kk-KZ"/>
              </w:rPr>
              <w:t>.............................................................................................</w:t>
            </w:r>
            <w:r w:rsidR="00A51DDC" w:rsidRPr="00524D8D">
              <w:rPr>
                <w:noProof/>
                <w:color w:val="000000" w:themeColor="text1"/>
                <w:sz w:val="28"/>
                <w:szCs w:val="28"/>
                <w:lang w:val="kk-KZ"/>
              </w:rPr>
              <w:t>.........</w:t>
            </w:r>
          </w:p>
        </w:tc>
        <w:tc>
          <w:tcPr>
            <w:tcW w:w="727" w:type="dxa"/>
          </w:tcPr>
          <w:p w14:paraId="18AD1D71" w14:textId="77777777" w:rsidR="00BD66E9" w:rsidRPr="00524D8D" w:rsidRDefault="00BD66E9"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6</w:t>
            </w:r>
          </w:p>
        </w:tc>
      </w:tr>
      <w:tr w:rsidR="00EC5002" w:rsidRPr="00A56732" w14:paraId="394A7192" w14:textId="77777777" w:rsidTr="00EC5002">
        <w:trPr>
          <w:trHeight w:val="323"/>
          <w:jc w:val="center"/>
        </w:trPr>
        <w:tc>
          <w:tcPr>
            <w:tcW w:w="8710" w:type="dxa"/>
            <w:shd w:val="clear" w:color="auto" w:fill="auto"/>
          </w:tcPr>
          <w:p w14:paraId="39CAEFD9" w14:textId="7F979118" w:rsidR="00EC5002" w:rsidRPr="008B45FA" w:rsidRDefault="00BF681C" w:rsidP="00EC5002">
            <w:pPr>
              <w:pStyle w:val="TableParagraph"/>
              <w:spacing w:line="240" w:lineRule="auto"/>
              <w:jc w:val="both"/>
              <w:rPr>
                <w:noProof/>
                <w:color w:val="000000" w:themeColor="text1"/>
                <w:sz w:val="28"/>
                <w:szCs w:val="28"/>
                <w:lang w:val="kk-KZ"/>
              </w:rPr>
            </w:pPr>
            <w:r w:rsidRPr="008B45FA">
              <w:rPr>
                <w:noProof/>
                <w:color w:val="000000" w:themeColor="text1"/>
                <w:sz w:val="28"/>
                <w:szCs w:val="28"/>
                <w:lang w:val="kk-KZ"/>
              </w:rPr>
              <w:t xml:space="preserve">1 </w:t>
            </w:r>
            <w:r w:rsidR="00EC5002" w:rsidRPr="008B45FA">
              <w:rPr>
                <w:noProof/>
                <w:color w:val="000000" w:themeColor="text1"/>
                <w:sz w:val="28"/>
                <w:szCs w:val="28"/>
                <w:lang w:val="kk-KZ"/>
              </w:rPr>
              <w:t>ДИАГНОСТИКА ОСЛОЖНЕНИЙ, ВОЗНИКАЮЩИХ ПОСЛЕ РАДИКАЛЬНОЙ КОРРЕКЦИИ ТЕТРАДЫ ФАЛЛО, В СОВРЕМЕННОЙ ЛИТЕРАТУРЕ (ОБЗОР ЛИТЕРАТУРЫ)</w:t>
            </w:r>
            <w:r w:rsidR="00EC5002" w:rsidRPr="00524D8D">
              <w:rPr>
                <w:noProof/>
                <w:color w:val="000000" w:themeColor="text1"/>
                <w:sz w:val="28"/>
                <w:szCs w:val="28"/>
                <w:lang w:val="kk-KZ"/>
              </w:rPr>
              <w:t>...............</w:t>
            </w:r>
          </w:p>
        </w:tc>
        <w:tc>
          <w:tcPr>
            <w:tcW w:w="727" w:type="dxa"/>
          </w:tcPr>
          <w:p w14:paraId="3AB97B8B" w14:textId="77777777" w:rsidR="00EC5002" w:rsidRPr="00524D8D" w:rsidRDefault="00EC5002" w:rsidP="00373F38">
            <w:pPr>
              <w:pStyle w:val="TableParagraph"/>
              <w:spacing w:line="240" w:lineRule="auto"/>
              <w:ind w:left="106"/>
              <w:rPr>
                <w:noProof/>
                <w:color w:val="000000" w:themeColor="text1"/>
                <w:sz w:val="28"/>
                <w:szCs w:val="28"/>
                <w:lang w:val="kk-KZ"/>
              </w:rPr>
            </w:pPr>
          </w:p>
          <w:p w14:paraId="78C5534B" w14:textId="77777777" w:rsidR="00EC5002" w:rsidRPr="00524D8D" w:rsidRDefault="00EC5002" w:rsidP="00373F38">
            <w:pPr>
              <w:pStyle w:val="TableParagraph"/>
              <w:spacing w:line="240" w:lineRule="auto"/>
              <w:ind w:left="106"/>
              <w:rPr>
                <w:noProof/>
                <w:color w:val="000000" w:themeColor="text1"/>
                <w:sz w:val="28"/>
                <w:szCs w:val="28"/>
                <w:lang w:val="kk-KZ"/>
              </w:rPr>
            </w:pPr>
          </w:p>
          <w:p w14:paraId="39602A7B" w14:textId="45194F3E" w:rsidR="00EC5002" w:rsidRPr="00524D8D" w:rsidRDefault="00EC5002"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11</w:t>
            </w:r>
          </w:p>
        </w:tc>
      </w:tr>
      <w:tr w:rsidR="00EC5002" w:rsidRPr="00A56732" w14:paraId="6BC070F2" w14:textId="77777777" w:rsidTr="00EC5002">
        <w:trPr>
          <w:trHeight w:val="323"/>
          <w:jc w:val="center"/>
        </w:trPr>
        <w:tc>
          <w:tcPr>
            <w:tcW w:w="8710" w:type="dxa"/>
            <w:shd w:val="clear" w:color="auto" w:fill="auto"/>
          </w:tcPr>
          <w:p w14:paraId="0F926077" w14:textId="26D5C2F0" w:rsidR="00EC5002" w:rsidRPr="008B45FA" w:rsidRDefault="00BF681C" w:rsidP="00BF681C">
            <w:pPr>
              <w:pStyle w:val="TableParagraph"/>
              <w:spacing w:line="240" w:lineRule="auto"/>
              <w:jc w:val="both"/>
              <w:rPr>
                <w:noProof/>
                <w:color w:val="000000" w:themeColor="text1"/>
                <w:sz w:val="28"/>
                <w:szCs w:val="28"/>
                <w:lang w:val="kk-KZ"/>
              </w:rPr>
            </w:pPr>
            <w:r w:rsidRPr="00524D8D">
              <w:rPr>
                <w:noProof/>
                <w:color w:val="000000" w:themeColor="text1"/>
                <w:sz w:val="28"/>
                <w:szCs w:val="28"/>
                <w:lang w:val="kk-KZ"/>
              </w:rPr>
              <w:t xml:space="preserve">1.1 </w:t>
            </w:r>
            <w:r w:rsidR="00EC5002" w:rsidRPr="00524D8D">
              <w:rPr>
                <w:noProof/>
                <w:color w:val="000000" w:themeColor="text1"/>
                <w:sz w:val="28"/>
                <w:szCs w:val="28"/>
                <w:lang w:val="kk-KZ"/>
              </w:rPr>
              <w:t>Тетрада Фалло (общие сведения).............................................................</w:t>
            </w:r>
          </w:p>
        </w:tc>
        <w:tc>
          <w:tcPr>
            <w:tcW w:w="727" w:type="dxa"/>
          </w:tcPr>
          <w:p w14:paraId="7D8B8028" w14:textId="7138203F" w:rsidR="00EC5002" w:rsidRPr="00524D8D" w:rsidRDefault="00EC5002"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11</w:t>
            </w:r>
          </w:p>
        </w:tc>
      </w:tr>
      <w:tr w:rsidR="00EC5002" w:rsidRPr="00A56732" w14:paraId="66D80859" w14:textId="77777777" w:rsidTr="00EC5002">
        <w:trPr>
          <w:trHeight w:val="323"/>
          <w:jc w:val="center"/>
        </w:trPr>
        <w:tc>
          <w:tcPr>
            <w:tcW w:w="8710" w:type="dxa"/>
            <w:shd w:val="clear" w:color="auto" w:fill="auto"/>
          </w:tcPr>
          <w:p w14:paraId="7241D524" w14:textId="3EEC0E92" w:rsidR="00EC5002" w:rsidRPr="00524D8D" w:rsidRDefault="00BF681C" w:rsidP="00EC5002">
            <w:pPr>
              <w:pStyle w:val="ae"/>
              <w:ind w:right="163"/>
              <w:jc w:val="both"/>
              <w:rPr>
                <w:noProof/>
                <w:color w:val="000000" w:themeColor="text1"/>
                <w:sz w:val="28"/>
                <w:szCs w:val="28"/>
                <w:lang w:val="kk-KZ"/>
              </w:rPr>
            </w:pPr>
            <w:r w:rsidRPr="00524D8D">
              <w:rPr>
                <w:noProof/>
                <w:color w:val="000000" w:themeColor="text1"/>
                <w:sz w:val="28"/>
                <w:szCs w:val="28"/>
                <w:lang w:val="kk-KZ"/>
              </w:rPr>
              <w:t xml:space="preserve">1.2 </w:t>
            </w:r>
            <w:r w:rsidR="00EC5002" w:rsidRPr="00524D8D">
              <w:rPr>
                <w:noProof/>
                <w:color w:val="000000" w:themeColor="text1"/>
                <w:sz w:val="28"/>
                <w:szCs w:val="28"/>
                <w:lang w:val="kk-KZ"/>
              </w:rPr>
              <w:t>Диагностика и предикторы осложнений, возникающих после радикальной коррекции тетрады Фалло, в ранние и отсроченные сроки....</w:t>
            </w:r>
            <w:r w:rsidRPr="00524D8D">
              <w:rPr>
                <w:noProof/>
                <w:color w:val="000000" w:themeColor="text1"/>
                <w:sz w:val="28"/>
                <w:szCs w:val="28"/>
                <w:lang w:val="kk-KZ"/>
              </w:rPr>
              <w:t>......................................................................................................</w:t>
            </w:r>
            <w:r w:rsidR="00372943" w:rsidRPr="00524D8D">
              <w:rPr>
                <w:noProof/>
                <w:color w:val="000000" w:themeColor="text1"/>
                <w:sz w:val="28"/>
                <w:szCs w:val="28"/>
                <w:lang w:val="kk-KZ"/>
              </w:rPr>
              <w:t>......</w:t>
            </w:r>
          </w:p>
        </w:tc>
        <w:tc>
          <w:tcPr>
            <w:tcW w:w="727" w:type="dxa"/>
          </w:tcPr>
          <w:p w14:paraId="1C93E90D" w14:textId="77777777" w:rsidR="00EC5002" w:rsidRPr="00524D8D" w:rsidRDefault="00EC5002" w:rsidP="00373F38">
            <w:pPr>
              <w:pStyle w:val="TableParagraph"/>
              <w:spacing w:line="240" w:lineRule="auto"/>
              <w:ind w:left="106"/>
              <w:rPr>
                <w:noProof/>
                <w:color w:val="000000" w:themeColor="text1"/>
                <w:sz w:val="28"/>
                <w:szCs w:val="28"/>
                <w:lang w:val="kk-KZ"/>
              </w:rPr>
            </w:pPr>
          </w:p>
          <w:p w14:paraId="7160468D" w14:textId="77777777" w:rsidR="00BF681C" w:rsidRPr="00524D8D" w:rsidRDefault="00BF681C" w:rsidP="00373F38">
            <w:pPr>
              <w:pStyle w:val="TableParagraph"/>
              <w:spacing w:line="240" w:lineRule="auto"/>
              <w:ind w:left="106"/>
              <w:rPr>
                <w:noProof/>
                <w:color w:val="000000" w:themeColor="text1"/>
                <w:sz w:val="28"/>
                <w:szCs w:val="28"/>
                <w:lang w:val="kk-KZ"/>
              </w:rPr>
            </w:pPr>
          </w:p>
          <w:p w14:paraId="629AC72E" w14:textId="157F7D38" w:rsidR="00BF681C" w:rsidRPr="00524D8D" w:rsidRDefault="00BF681C"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13</w:t>
            </w:r>
          </w:p>
        </w:tc>
      </w:tr>
      <w:tr w:rsidR="00EC5002" w:rsidRPr="00A56732" w14:paraId="5C10EB8F" w14:textId="77777777" w:rsidTr="00EC5002">
        <w:trPr>
          <w:trHeight w:val="323"/>
          <w:jc w:val="center"/>
        </w:trPr>
        <w:tc>
          <w:tcPr>
            <w:tcW w:w="8710" w:type="dxa"/>
            <w:shd w:val="clear" w:color="auto" w:fill="auto"/>
          </w:tcPr>
          <w:p w14:paraId="66ECC13F" w14:textId="2CBE2A82" w:rsidR="00EC5002"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1.3 Современные методы исследования функции правого желудочка у детей после радикальной коррекции тетрады Фалло............................</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61CC46A6" w14:textId="77777777" w:rsidR="00EC5002" w:rsidRPr="00524D8D" w:rsidRDefault="00EC5002" w:rsidP="00373F38">
            <w:pPr>
              <w:pStyle w:val="TableParagraph"/>
              <w:spacing w:line="240" w:lineRule="auto"/>
              <w:ind w:left="106"/>
              <w:rPr>
                <w:noProof/>
                <w:color w:val="000000" w:themeColor="text1"/>
                <w:sz w:val="28"/>
                <w:szCs w:val="28"/>
                <w:lang w:val="kk-KZ"/>
              </w:rPr>
            </w:pPr>
          </w:p>
          <w:p w14:paraId="23BE7165" w14:textId="74BF345B" w:rsidR="00BF681C" w:rsidRPr="00524D8D" w:rsidRDefault="00BF681C"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15</w:t>
            </w:r>
          </w:p>
        </w:tc>
      </w:tr>
      <w:tr w:rsidR="00BF681C" w:rsidRPr="00A56732" w14:paraId="1E5E3537" w14:textId="77777777" w:rsidTr="00EC5002">
        <w:trPr>
          <w:trHeight w:val="323"/>
          <w:jc w:val="center"/>
        </w:trPr>
        <w:tc>
          <w:tcPr>
            <w:tcW w:w="8710" w:type="dxa"/>
            <w:shd w:val="clear" w:color="auto" w:fill="auto"/>
          </w:tcPr>
          <w:p w14:paraId="615EDD3E" w14:textId="7E689E76" w:rsidR="00BF681C"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1.4 Роль современных методов магнитно-резонансной томографии в диагностике осложнений, возникающих после радикальной коррекции тетрады Фалло.........................................................................................</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2A18F15E" w14:textId="77777777" w:rsidR="00BF681C" w:rsidRPr="00524D8D" w:rsidRDefault="00BF681C" w:rsidP="00373F38">
            <w:pPr>
              <w:pStyle w:val="TableParagraph"/>
              <w:spacing w:line="240" w:lineRule="auto"/>
              <w:ind w:left="106"/>
              <w:rPr>
                <w:noProof/>
                <w:color w:val="000000" w:themeColor="text1"/>
                <w:sz w:val="28"/>
                <w:szCs w:val="28"/>
                <w:lang w:val="kk-KZ"/>
              </w:rPr>
            </w:pPr>
          </w:p>
          <w:p w14:paraId="19F05B92" w14:textId="77777777" w:rsidR="00BF681C" w:rsidRPr="00524D8D" w:rsidRDefault="00BF681C" w:rsidP="00373F38">
            <w:pPr>
              <w:pStyle w:val="TableParagraph"/>
              <w:spacing w:line="240" w:lineRule="auto"/>
              <w:ind w:left="106"/>
              <w:rPr>
                <w:noProof/>
                <w:color w:val="000000" w:themeColor="text1"/>
                <w:sz w:val="28"/>
                <w:szCs w:val="28"/>
                <w:lang w:val="kk-KZ"/>
              </w:rPr>
            </w:pPr>
          </w:p>
          <w:p w14:paraId="0F5A82F2" w14:textId="37270811" w:rsidR="00BF681C" w:rsidRPr="00524D8D" w:rsidRDefault="00BF681C"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22</w:t>
            </w:r>
          </w:p>
        </w:tc>
      </w:tr>
      <w:tr w:rsidR="00BF681C" w:rsidRPr="00A56732" w14:paraId="6AE1194E" w14:textId="77777777" w:rsidTr="00EC5002">
        <w:trPr>
          <w:trHeight w:val="323"/>
          <w:jc w:val="center"/>
        </w:trPr>
        <w:tc>
          <w:tcPr>
            <w:tcW w:w="8710" w:type="dxa"/>
            <w:shd w:val="clear" w:color="auto" w:fill="auto"/>
          </w:tcPr>
          <w:p w14:paraId="1B725841" w14:textId="63313186" w:rsidR="00BF681C"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1.5 MRI Feature-tracking (МРТ стрэин) обзор нового неинвазивного метода визуализации сердца.................................................................</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6F273644" w14:textId="77777777" w:rsidR="00BF681C" w:rsidRPr="00524D8D" w:rsidRDefault="00BF681C" w:rsidP="00373F38">
            <w:pPr>
              <w:pStyle w:val="TableParagraph"/>
              <w:spacing w:line="240" w:lineRule="auto"/>
              <w:ind w:left="106"/>
              <w:rPr>
                <w:noProof/>
                <w:color w:val="000000" w:themeColor="text1"/>
                <w:sz w:val="28"/>
                <w:szCs w:val="28"/>
                <w:lang w:val="kk-KZ"/>
              </w:rPr>
            </w:pPr>
          </w:p>
          <w:p w14:paraId="0CB084BE" w14:textId="4E5D5893" w:rsidR="00BF681C" w:rsidRPr="00524D8D" w:rsidRDefault="00BF681C" w:rsidP="00BF681C">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26</w:t>
            </w:r>
          </w:p>
        </w:tc>
      </w:tr>
      <w:tr w:rsidR="00BF681C" w:rsidRPr="00A56732" w14:paraId="5E3C678C" w14:textId="77777777" w:rsidTr="00EC5002">
        <w:trPr>
          <w:trHeight w:val="323"/>
          <w:jc w:val="center"/>
        </w:trPr>
        <w:tc>
          <w:tcPr>
            <w:tcW w:w="8710" w:type="dxa"/>
            <w:shd w:val="clear" w:color="auto" w:fill="auto"/>
          </w:tcPr>
          <w:p w14:paraId="0587073A" w14:textId="44FC32F1" w:rsidR="00BF681C" w:rsidRPr="00524D8D" w:rsidRDefault="00BF681C" w:rsidP="00BF681C">
            <w:pPr>
              <w:pStyle w:val="ae"/>
              <w:jc w:val="both"/>
              <w:rPr>
                <w:noProof/>
                <w:color w:val="000000" w:themeColor="text1"/>
                <w:sz w:val="28"/>
                <w:szCs w:val="28"/>
                <w:lang w:val="kk-KZ"/>
              </w:rPr>
            </w:pPr>
            <w:r w:rsidRPr="008B45FA">
              <w:rPr>
                <w:noProof/>
                <w:color w:val="000000" w:themeColor="text1"/>
                <w:sz w:val="28"/>
                <w:szCs w:val="28"/>
                <w:lang w:val="kk-KZ"/>
              </w:rPr>
              <w:t>2 МАТЕРИАЛЫ И МЕТОДЫ ИССЛЕДОВАНИЯ</w:t>
            </w:r>
            <w:r w:rsidRPr="00524D8D">
              <w:rPr>
                <w:noProof/>
                <w:color w:val="000000" w:themeColor="text1"/>
                <w:sz w:val="28"/>
                <w:szCs w:val="28"/>
                <w:lang w:val="kk-KZ"/>
              </w:rPr>
              <w:t>..........................</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282CEAE7" w14:textId="5A358709"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30</w:t>
            </w:r>
          </w:p>
        </w:tc>
      </w:tr>
      <w:tr w:rsidR="00BF681C" w:rsidRPr="00A56732" w14:paraId="71B3BDED" w14:textId="77777777" w:rsidTr="00EC5002">
        <w:trPr>
          <w:trHeight w:val="323"/>
          <w:jc w:val="center"/>
        </w:trPr>
        <w:tc>
          <w:tcPr>
            <w:tcW w:w="8710" w:type="dxa"/>
            <w:shd w:val="clear" w:color="auto" w:fill="auto"/>
          </w:tcPr>
          <w:p w14:paraId="7606908C" w14:textId="1A3B22BE" w:rsidR="00BF681C" w:rsidRPr="008B45FA"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2.1 Объекты исследования....................................................................</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74E43435" w14:textId="528A4CB8"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30</w:t>
            </w:r>
          </w:p>
        </w:tc>
      </w:tr>
      <w:tr w:rsidR="00BF681C" w:rsidRPr="00A56732" w14:paraId="1A5B1585" w14:textId="77777777" w:rsidTr="00EC5002">
        <w:trPr>
          <w:trHeight w:val="323"/>
          <w:jc w:val="center"/>
        </w:trPr>
        <w:tc>
          <w:tcPr>
            <w:tcW w:w="8710" w:type="dxa"/>
            <w:shd w:val="clear" w:color="auto" w:fill="auto"/>
          </w:tcPr>
          <w:p w14:paraId="5650BFAC" w14:textId="69B088AB" w:rsidR="00BF681C"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2.2 Методы исследования..................................................................</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72D617C7" w14:textId="7F62A1B4"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33</w:t>
            </w:r>
          </w:p>
        </w:tc>
      </w:tr>
      <w:tr w:rsidR="00BF681C" w:rsidRPr="00A56732" w14:paraId="06A5EE28" w14:textId="77777777" w:rsidTr="00EC5002">
        <w:trPr>
          <w:trHeight w:val="323"/>
          <w:jc w:val="center"/>
        </w:trPr>
        <w:tc>
          <w:tcPr>
            <w:tcW w:w="8710" w:type="dxa"/>
            <w:shd w:val="clear" w:color="auto" w:fill="auto"/>
          </w:tcPr>
          <w:p w14:paraId="67BE02DC" w14:textId="0AD8F1FC" w:rsidR="00BF681C"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2.2.1 Компьютерная томография сердца с контрастированием.....</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7F80AE26" w14:textId="05E27E9D"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33</w:t>
            </w:r>
          </w:p>
        </w:tc>
      </w:tr>
      <w:tr w:rsidR="00BF681C" w:rsidRPr="00A56732" w14:paraId="3885A552" w14:textId="77777777" w:rsidTr="00EC5002">
        <w:trPr>
          <w:trHeight w:val="323"/>
          <w:jc w:val="center"/>
        </w:trPr>
        <w:tc>
          <w:tcPr>
            <w:tcW w:w="8710" w:type="dxa"/>
            <w:shd w:val="clear" w:color="auto" w:fill="auto"/>
          </w:tcPr>
          <w:p w14:paraId="1042950E" w14:textId="10E81AE0" w:rsidR="00BF681C"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 xml:space="preserve">2.2.2 Магнитно-резонансная томография сердца и программа </w:t>
            </w:r>
            <w:r w:rsidR="0073748E" w:rsidRPr="00524D8D">
              <w:rPr>
                <w:noProof/>
                <w:color w:val="000000" w:themeColor="text1"/>
                <w:sz w:val="28"/>
                <w:szCs w:val="28"/>
                <w:lang w:val="kk-KZ"/>
              </w:rPr>
              <w:t>S</w:t>
            </w:r>
            <w:r w:rsidRPr="00524D8D">
              <w:rPr>
                <w:noProof/>
                <w:color w:val="000000" w:themeColor="text1"/>
                <w:sz w:val="28"/>
                <w:szCs w:val="28"/>
                <w:lang w:val="kk-KZ"/>
              </w:rPr>
              <w:t>train.</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655CE9E3" w14:textId="30284D47"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37</w:t>
            </w:r>
          </w:p>
        </w:tc>
      </w:tr>
      <w:tr w:rsidR="00BF681C" w:rsidRPr="00A56732" w14:paraId="64D95376" w14:textId="77777777" w:rsidTr="00EC5002">
        <w:trPr>
          <w:trHeight w:val="323"/>
          <w:jc w:val="center"/>
        </w:trPr>
        <w:tc>
          <w:tcPr>
            <w:tcW w:w="8710" w:type="dxa"/>
            <w:shd w:val="clear" w:color="auto" w:fill="auto"/>
          </w:tcPr>
          <w:p w14:paraId="1D0121C1" w14:textId="45019296" w:rsidR="00BF681C" w:rsidRPr="00524D8D" w:rsidRDefault="00BF681C" w:rsidP="00BF681C">
            <w:pPr>
              <w:pStyle w:val="ae"/>
              <w:jc w:val="both"/>
              <w:rPr>
                <w:noProof/>
                <w:color w:val="000000" w:themeColor="text1"/>
                <w:sz w:val="28"/>
                <w:szCs w:val="28"/>
                <w:lang w:val="kk-KZ"/>
              </w:rPr>
            </w:pPr>
            <w:r w:rsidRPr="00524D8D">
              <w:rPr>
                <w:noProof/>
                <w:color w:val="000000" w:themeColor="text1"/>
                <w:sz w:val="28"/>
                <w:szCs w:val="28"/>
                <w:lang w:val="kk-KZ"/>
              </w:rPr>
              <w:t>2.3 Методы статистической обработки результатов исследования....</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4F78B58A" w14:textId="5A31CC78"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42</w:t>
            </w:r>
          </w:p>
        </w:tc>
      </w:tr>
      <w:tr w:rsidR="00BF681C" w:rsidRPr="00A56732" w14:paraId="1D04F950" w14:textId="77777777" w:rsidTr="00EC5002">
        <w:trPr>
          <w:trHeight w:val="323"/>
          <w:jc w:val="center"/>
        </w:trPr>
        <w:tc>
          <w:tcPr>
            <w:tcW w:w="8710" w:type="dxa"/>
            <w:shd w:val="clear" w:color="auto" w:fill="auto"/>
          </w:tcPr>
          <w:p w14:paraId="4DF48C46" w14:textId="7FB612FA" w:rsidR="00BF681C" w:rsidRPr="00524D8D" w:rsidRDefault="00BF681C" w:rsidP="00BF681C">
            <w:pPr>
              <w:pStyle w:val="ae"/>
              <w:jc w:val="both"/>
              <w:rPr>
                <w:noProof/>
                <w:color w:val="000000" w:themeColor="text1"/>
                <w:sz w:val="28"/>
                <w:szCs w:val="28"/>
                <w:lang w:val="kk-KZ"/>
              </w:rPr>
            </w:pPr>
            <w:r w:rsidRPr="008B45FA">
              <w:rPr>
                <w:noProof/>
                <w:color w:val="000000" w:themeColor="text1"/>
                <w:sz w:val="28"/>
                <w:szCs w:val="28"/>
                <w:lang w:val="kk-KZ"/>
              </w:rPr>
              <w:t>3 РЕЗУЛЬТАТЫ РЕТРОСПЕКТИВНОГО ИССЛЕДОВАНИЯ</w:t>
            </w:r>
            <w:r w:rsidRPr="00524D8D">
              <w:rPr>
                <w:noProof/>
                <w:color w:val="000000" w:themeColor="text1"/>
                <w:sz w:val="28"/>
                <w:szCs w:val="28"/>
                <w:lang w:val="kk-KZ"/>
              </w:rPr>
              <w:t>..</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39B62DBA" w14:textId="7BB4B480"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43</w:t>
            </w:r>
          </w:p>
        </w:tc>
      </w:tr>
      <w:tr w:rsidR="00BF681C" w:rsidRPr="00A56732" w14:paraId="1805CDC8" w14:textId="77777777" w:rsidTr="00EC5002">
        <w:trPr>
          <w:trHeight w:val="323"/>
          <w:jc w:val="center"/>
        </w:trPr>
        <w:tc>
          <w:tcPr>
            <w:tcW w:w="8710" w:type="dxa"/>
            <w:shd w:val="clear" w:color="auto" w:fill="auto"/>
          </w:tcPr>
          <w:p w14:paraId="631F8E8D" w14:textId="3350FCDE" w:rsidR="00BF681C" w:rsidRPr="008B45FA" w:rsidRDefault="00BF681C" w:rsidP="0073748E">
            <w:pPr>
              <w:pStyle w:val="ae"/>
              <w:ind w:right="21"/>
              <w:jc w:val="both"/>
              <w:rPr>
                <w:noProof/>
                <w:color w:val="000000" w:themeColor="text1"/>
                <w:sz w:val="28"/>
                <w:szCs w:val="28"/>
                <w:lang w:val="kk-KZ"/>
              </w:rPr>
            </w:pPr>
            <w:r w:rsidRPr="00524D8D">
              <w:rPr>
                <w:noProof/>
                <w:color w:val="000000" w:themeColor="text1"/>
                <w:sz w:val="28"/>
                <w:szCs w:val="28"/>
                <w:lang w:val="kk-KZ"/>
              </w:rPr>
              <w:t>3.1</w:t>
            </w:r>
            <w:r w:rsidRPr="008B45FA">
              <w:rPr>
                <w:noProof/>
                <w:color w:val="000000" w:themeColor="text1"/>
                <w:sz w:val="28"/>
                <w:szCs w:val="28"/>
                <w:lang w:val="kk-KZ"/>
              </w:rPr>
              <w:t xml:space="preserve"> </w:t>
            </w:r>
            <w:r w:rsidRPr="00524D8D">
              <w:rPr>
                <w:noProof/>
                <w:color w:val="000000" w:themeColor="text1"/>
                <w:sz w:val="28"/>
                <w:szCs w:val="28"/>
                <w:lang w:val="kk-KZ"/>
              </w:rPr>
              <w:t>Результаты компьютерной томографии сердца у пациентов с осложнениями после радикальной</w:t>
            </w:r>
            <w:r w:rsidR="0073748E" w:rsidRPr="00524D8D">
              <w:rPr>
                <w:noProof/>
                <w:color w:val="000000" w:themeColor="text1"/>
                <w:sz w:val="28"/>
                <w:szCs w:val="28"/>
                <w:lang w:val="kk-KZ"/>
              </w:rPr>
              <w:t xml:space="preserve"> кор</w:t>
            </w:r>
            <w:r w:rsidRPr="00524D8D">
              <w:rPr>
                <w:noProof/>
                <w:color w:val="000000" w:themeColor="text1"/>
                <w:sz w:val="28"/>
                <w:szCs w:val="28"/>
                <w:lang w:val="kk-KZ"/>
              </w:rPr>
              <w:t>рекции Тетрады Фалло.........</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5E7D8823" w14:textId="77777777" w:rsidR="00BF681C" w:rsidRPr="00524D8D" w:rsidRDefault="00BF681C" w:rsidP="00373F38">
            <w:pPr>
              <w:pStyle w:val="TableParagraph"/>
              <w:spacing w:line="240" w:lineRule="auto"/>
              <w:ind w:left="106"/>
              <w:rPr>
                <w:noProof/>
                <w:color w:val="000000" w:themeColor="text1"/>
                <w:sz w:val="28"/>
                <w:szCs w:val="28"/>
                <w:lang w:val="kk-KZ"/>
              </w:rPr>
            </w:pPr>
          </w:p>
          <w:p w14:paraId="4CACB0C2" w14:textId="10DC874D" w:rsidR="0073748E"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43</w:t>
            </w:r>
          </w:p>
        </w:tc>
      </w:tr>
      <w:tr w:rsidR="00BF681C" w:rsidRPr="00A56732" w14:paraId="74750BFE" w14:textId="77777777" w:rsidTr="00EC5002">
        <w:trPr>
          <w:trHeight w:val="323"/>
          <w:jc w:val="center"/>
        </w:trPr>
        <w:tc>
          <w:tcPr>
            <w:tcW w:w="8710" w:type="dxa"/>
            <w:shd w:val="clear" w:color="auto" w:fill="auto"/>
          </w:tcPr>
          <w:p w14:paraId="610733F7" w14:textId="0B1E1732" w:rsidR="00BF681C" w:rsidRPr="008B45FA" w:rsidRDefault="00BF681C" w:rsidP="0073748E">
            <w:pPr>
              <w:pStyle w:val="ae"/>
              <w:ind w:right="131"/>
              <w:jc w:val="both"/>
              <w:rPr>
                <w:noProof/>
                <w:color w:val="000000" w:themeColor="text1"/>
                <w:sz w:val="28"/>
                <w:szCs w:val="28"/>
                <w:lang w:val="kk-KZ"/>
              </w:rPr>
            </w:pPr>
            <w:r w:rsidRPr="00524D8D">
              <w:rPr>
                <w:noProof/>
                <w:color w:val="000000" w:themeColor="text1"/>
                <w:sz w:val="28"/>
                <w:szCs w:val="28"/>
                <w:lang w:val="kk-KZ"/>
              </w:rPr>
              <w:t>3.2</w:t>
            </w:r>
            <w:r w:rsidRPr="008B45FA">
              <w:rPr>
                <w:noProof/>
                <w:color w:val="000000" w:themeColor="text1"/>
                <w:sz w:val="28"/>
                <w:szCs w:val="28"/>
                <w:lang w:val="kk-KZ"/>
              </w:rPr>
              <w:t xml:space="preserve"> </w:t>
            </w:r>
            <w:r w:rsidRPr="00524D8D">
              <w:rPr>
                <w:noProof/>
                <w:color w:val="000000" w:themeColor="text1"/>
                <w:sz w:val="28"/>
                <w:szCs w:val="28"/>
                <w:lang w:val="kk-KZ"/>
              </w:rPr>
              <w:t>Результаты изучения функциональных особенностей, контрактильной и релаксационной способности миокарда обоих желудочков сердца у детей после радикальной коррекции ТФ с использованием МРТ и программы Strain по гендерным группам...</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773F4D9E" w14:textId="77777777" w:rsidR="00BF681C" w:rsidRPr="00524D8D" w:rsidRDefault="00BF681C" w:rsidP="00373F38">
            <w:pPr>
              <w:pStyle w:val="TableParagraph"/>
              <w:spacing w:line="240" w:lineRule="auto"/>
              <w:ind w:left="106"/>
              <w:rPr>
                <w:noProof/>
                <w:color w:val="000000" w:themeColor="text1"/>
                <w:sz w:val="28"/>
                <w:szCs w:val="28"/>
                <w:lang w:val="kk-KZ"/>
              </w:rPr>
            </w:pPr>
          </w:p>
          <w:p w14:paraId="36D62D81" w14:textId="77777777" w:rsidR="0073748E" w:rsidRPr="00524D8D" w:rsidRDefault="0073748E" w:rsidP="00373F38">
            <w:pPr>
              <w:pStyle w:val="TableParagraph"/>
              <w:spacing w:line="240" w:lineRule="auto"/>
              <w:ind w:left="106"/>
              <w:rPr>
                <w:noProof/>
                <w:color w:val="000000" w:themeColor="text1"/>
                <w:sz w:val="28"/>
                <w:szCs w:val="28"/>
                <w:lang w:val="kk-KZ"/>
              </w:rPr>
            </w:pPr>
          </w:p>
          <w:p w14:paraId="519C7A70" w14:textId="77777777" w:rsidR="0073748E" w:rsidRPr="00524D8D" w:rsidRDefault="0073748E" w:rsidP="00373F38">
            <w:pPr>
              <w:pStyle w:val="TableParagraph"/>
              <w:spacing w:line="240" w:lineRule="auto"/>
              <w:ind w:left="106"/>
              <w:rPr>
                <w:noProof/>
                <w:color w:val="000000" w:themeColor="text1"/>
                <w:sz w:val="28"/>
                <w:szCs w:val="28"/>
                <w:lang w:val="kk-KZ"/>
              </w:rPr>
            </w:pPr>
          </w:p>
          <w:p w14:paraId="6C618696" w14:textId="7B120CF3" w:rsidR="0073748E"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47</w:t>
            </w:r>
          </w:p>
        </w:tc>
      </w:tr>
      <w:tr w:rsidR="00BF681C" w:rsidRPr="00A56732" w14:paraId="4EA46A86" w14:textId="77777777" w:rsidTr="00EC5002">
        <w:trPr>
          <w:trHeight w:val="323"/>
          <w:jc w:val="center"/>
        </w:trPr>
        <w:tc>
          <w:tcPr>
            <w:tcW w:w="8710" w:type="dxa"/>
            <w:shd w:val="clear" w:color="auto" w:fill="auto"/>
          </w:tcPr>
          <w:p w14:paraId="308CAE4B" w14:textId="2C01BC72" w:rsidR="00BF681C" w:rsidRPr="008B45FA" w:rsidRDefault="00BF681C" w:rsidP="0073748E">
            <w:pPr>
              <w:pStyle w:val="ae"/>
              <w:ind w:right="131"/>
              <w:jc w:val="both"/>
              <w:rPr>
                <w:noProof/>
                <w:color w:val="000000" w:themeColor="text1"/>
                <w:sz w:val="28"/>
                <w:szCs w:val="28"/>
                <w:lang w:val="kk-KZ"/>
              </w:rPr>
            </w:pPr>
            <w:r w:rsidRPr="00524D8D">
              <w:rPr>
                <w:noProof/>
                <w:color w:val="000000" w:themeColor="text1"/>
                <w:sz w:val="28"/>
                <w:szCs w:val="28"/>
                <w:lang w:val="kk-KZ"/>
              </w:rPr>
              <w:t>3.3</w:t>
            </w:r>
            <w:r w:rsidRPr="008B45FA">
              <w:rPr>
                <w:noProof/>
                <w:color w:val="000000" w:themeColor="text1"/>
                <w:sz w:val="28"/>
                <w:szCs w:val="28"/>
                <w:lang w:val="kk-KZ"/>
              </w:rPr>
              <w:t xml:space="preserve"> </w:t>
            </w:r>
            <w:r w:rsidRPr="00524D8D">
              <w:rPr>
                <w:noProof/>
                <w:color w:val="000000" w:themeColor="text1"/>
                <w:sz w:val="28"/>
                <w:szCs w:val="28"/>
                <w:lang w:val="kk-KZ"/>
              </w:rPr>
              <w:t>Сравнительный анализ ассоциации функциональных данных, значения Strain с конечно-диастолическим объемом правого желудочка</w:t>
            </w:r>
          </w:p>
        </w:tc>
        <w:tc>
          <w:tcPr>
            <w:tcW w:w="727" w:type="dxa"/>
          </w:tcPr>
          <w:p w14:paraId="7E87C68D" w14:textId="77777777" w:rsidR="00BF681C" w:rsidRPr="00524D8D" w:rsidRDefault="00BF681C" w:rsidP="00373F38">
            <w:pPr>
              <w:pStyle w:val="TableParagraph"/>
              <w:spacing w:line="240" w:lineRule="auto"/>
              <w:ind w:left="106"/>
              <w:rPr>
                <w:noProof/>
                <w:color w:val="000000" w:themeColor="text1"/>
                <w:sz w:val="28"/>
                <w:szCs w:val="28"/>
                <w:lang w:val="kk-KZ"/>
              </w:rPr>
            </w:pPr>
          </w:p>
          <w:p w14:paraId="20072F0B" w14:textId="39D90E3A" w:rsidR="0073748E"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53</w:t>
            </w:r>
          </w:p>
        </w:tc>
      </w:tr>
      <w:tr w:rsidR="00BF681C" w:rsidRPr="00A56732" w14:paraId="056F5F67" w14:textId="77777777" w:rsidTr="00EC5002">
        <w:trPr>
          <w:trHeight w:val="323"/>
          <w:jc w:val="center"/>
        </w:trPr>
        <w:tc>
          <w:tcPr>
            <w:tcW w:w="8710" w:type="dxa"/>
            <w:shd w:val="clear" w:color="auto" w:fill="auto"/>
          </w:tcPr>
          <w:p w14:paraId="08CEDA56" w14:textId="6D70814F" w:rsidR="00BF681C" w:rsidRPr="00524D8D" w:rsidRDefault="00BF681C" w:rsidP="00BF681C">
            <w:pPr>
              <w:pStyle w:val="ae"/>
              <w:jc w:val="both"/>
              <w:rPr>
                <w:noProof/>
                <w:color w:val="000000" w:themeColor="text1"/>
                <w:sz w:val="28"/>
                <w:szCs w:val="28"/>
                <w:lang w:val="kk-KZ"/>
              </w:rPr>
            </w:pPr>
            <w:r w:rsidRPr="008B45FA">
              <w:rPr>
                <w:noProof/>
                <w:color w:val="000000" w:themeColor="text1"/>
                <w:sz w:val="28"/>
                <w:szCs w:val="28"/>
                <w:lang w:val="kk-KZ"/>
              </w:rPr>
              <w:t>ЗАКЛЮЧЕНИЕ</w:t>
            </w:r>
            <w:r w:rsidRPr="00524D8D">
              <w:rPr>
                <w:noProof/>
                <w:color w:val="000000" w:themeColor="text1"/>
                <w:sz w:val="28"/>
                <w:szCs w:val="28"/>
                <w:lang w:val="kk-KZ"/>
              </w:rPr>
              <w:t>...................................................................................</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029ABDC8" w14:textId="251D9BFD"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57</w:t>
            </w:r>
          </w:p>
        </w:tc>
      </w:tr>
      <w:tr w:rsidR="00BF681C" w:rsidRPr="00A56732" w14:paraId="0157402E" w14:textId="77777777" w:rsidTr="00EC5002">
        <w:trPr>
          <w:trHeight w:val="323"/>
          <w:jc w:val="center"/>
        </w:trPr>
        <w:tc>
          <w:tcPr>
            <w:tcW w:w="8710" w:type="dxa"/>
            <w:shd w:val="clear" w:color="auto" w:fill="auto"/>
          </w:tcPr>
          <w:p w14:paraId="637F9761" w14:textId="64831013" w:rsidR="00BF681C" w:rsidRPr="00524D8D" w:rsidRDefault="00BF681C" w:rsidP="00BF681C">
            <w:pPr>
              <w:pStyle w:val="ae"/>
              <w:jc w:val="both"/>
              <w:rPr>
                <w:noProof/>
                <w:color w:val="000000" w:themeColor="text1"/>
                <w:sz w:val="28"/>
                <w:szCs w:val="28"/>
                <w:lang w:val="kk-KZ"/>
              </w:rPr>
            </w:pPr>
            <w:r w:rsidRPr="008B45FA">
              <w:rPr>
                <w:noProof/>
                <w:color w:val="000000" w:themeColor="text1"/>
                <w:sz w:val="28"/>
                <w:szCs w:val="28"/>
                <w:lang w:val="kk-KZ"/>
              </w:rPr>
              <w:t>СПИСОК ИСПОЛЬЗОВАННЫХ ИСТОЧНИКОВ</w:t>
            </w:r>
            <w:r w:rsidRPr="00524D8D">
              <w:rPr>
                <w:noProof/>
                <w:color w:val="000000" w:themeColor="text1"/>
                <w:sz w:val="28"/>
                <w:szCs w:val="28"/>
                <w:lang w:val="kk-KZ"/>
              </w:rPr>
              <w:t>.......................</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30DF4B44" w14:textId="7BF5F1C7"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62</w:t>
            </w:r>
          </w:p>
        </w:tc>
      </w:tr>
      <w:tr w:rsidR="00BF681C" w:rsidRPr="00A56732" w14:paraId="5646A630" w14:textId="77777777" w:rsidTr="00EC5002">
        <w:trPr>
          <w:trHeight w:val="323"/>
          <w:jc w:val="center"/>
        </w:trPr>
        <w:tc>
          <w:tcPr>
            <w:tcW w:w="8710" w:type="dxa"/>
            <w:shd w:val="clear" w:color="auto" w:fill="auto"/>
          </w:tcPr>
          <w:p w14:paraId="53716AA3" w14:textId="6A17C507" w:rsidR="00BF681C" w:rsidRPr="008B45FA" w:rsidRDefault="00BF681C" w:rsidP="00BF681C">
            <w:pPr>
              <w:pStyle w:val="ae"/>
              <w:jc w:val="both"/>
              <w:rPr>
                <w:noProof/>
                <w:color w:val="000000" w:themeColor="text1"/>
                <w:sz w:val="28"/>
                <w:szCs w:val="28"/>
                <w:lang w:val="kk-KZ"/>
              </w:rPr>
            </w:pPr>
            <w:r w:rsidRPr="008B45FA">
              <w:rPr>
                <w:noProof/>
                <w:color w:val="000000" w:themeColor="text1"/>
                <w:sz w:val="28"/>
                <w:szCs w:val="28"/>
                <w:lang w:val="kk-KZ"/>
              </w:rPr>
              <w:t xml:space="preserve">ПРИЛОЖЕНИЕ А </w:t>
            </w:r>
            <w:r w:rsidRPr="00524D8D">
              <w:rPr>
                <w:noProof/>
                <w:color w:val="000000" w:themeColor="text1"/>
                <w:sz w:val="28"/>
                <w:szCs w:val="28"/>
                <w:lang w:val="kk-KZ"/>
              </w:rPr>
              <w:t>– Свидетельства об авторском праве..................</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4114CE99" w14:textId="25495A54"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73</w:t>
            </w:r>
          </w:p>
        </w:tc>
      </w:tr>
      <w:tr w:rsidR="00BF681C" w:rsidRPr="00A56732" w14:paraId="52F20E44" w14:textId="77777777" w:rsidTr="00EC5002">
        <w:trPr>
          <w:trHeight w:val="323"/>
          <w:jc w:val="center"/>
        </w:trPr>
        <w:tc>
          <w:tcPr>
            <w:tcW w:w="8710" w:type="dxa"/>
            <w:shd w:val="clear" w:color="auto" w:fill="auto"/>
          </w:tcPr>
          <w:p w14:paraId="77C57DC2" w14:textId="511E503D" w:rsidR="00BF681C" w:rsidRPr="008B45FA" w:rsidRDefault="00BF681C" w:rsidP="00BF681C">
            <w:pPr>
              <w:pStyle w:val="ae"/>
              <w:jc w:val="both"/>
              <w:rPr>
                <w:noProof/>
                <w:color w:val="000000" w:themeColor="text1"/>
                <w:sz w:val="28"/>
                <w:szCs w:val="28"/>
                <w:lang w:val="kk-KZ"/>
              </w:rPr>
            </w:pPr>
            <w:r w:rsidRPr="008B45FA">
              <w:rPr>
                <w:noProof/>
                <w:color w:val="000000" w:themeColor="text1"/>
                <w:sz w:val="28"/>
                <w:szCs w:val="28"/>
                <w:lang w:val="kk-KZ"/>
              </w:rPr>
              <w:t xml:space="preserve">ПРИЛОЖЕНИЕ Б </w:t>
            </w:r>
            <w:r w:rsidRPr="00524D8D">
              <w:rPr>
                <w:noProof/>
                <w:color w:val="000000" w:themeColor="text1"/>
                <w:sz w:val="28"/>
                <w:szCs w:val="28"/>
                <w:lang w:val="kk-KZ"/>
              </w:rPr>
              <w:t>– Акт внедрения.....................................................</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6E767EF9" w14:textId="0A1B05BC" w:rsidR="00BF681C"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76</w:t>
            </w:r>
          </w:p>
        </w:tc>
      </w:tr>
      <w:tr w:rsidR="00BF681C" w:rsidRPr="00A56732" w14:paraId="2427B499" w14:textId="77777777" w:rsidTr="00EC5002">
        <w:trPr>
          <w:trHeight w:val="323"/>
          <w:jc w:val="center"/>
        </w:trPr>
        <w:tc>
          <w:tcPr>
            <w:tcW w:w="8710" w:type="dxa"/>
            <w:shd w:val="clear" w:color="auto" w:fill="auto"/>
          </w:tcPr>
          <w:p w14:paraId="4C0CB4F1" w14:textId="199689D8" w:rsidR="00BF681C" w:rsidRPr="008B45FA" w:rsidRDefault="00BF681C" w:rsidP="0073748E">
            <w:pPr>
              <w:pStyle w:val="ae"/>
              <w:ind w:right="163"/>
              <w:jc w:val="both"/>
              <w:rPr>
                <w:noProof/>
                <w:color w:val="000000" w:themeColor="text1"/>
                <w:sz w:val="28"/>
                <w:szCs w:val="28"/>
                <w:lang w:val="kk-KZ"/>
              </w:rPr>
            </w:pPr>
            <w:r w:rsidRPr="008B45FA">
              <w:rPr>
                <w:noProof/>
                <w:color w:val="000000" w:themeColor="text1"/>
                <w:sz w:val="28"/>
                <w:szCs w:val="28"/>
                <w:lang w:val="kk-KZ"/>
              </w:rPr>
              <w:t xml:space="preserve">ПРИЛОЖЕНИЕ В </w:t>
            </w:r>
            <w:r w:rsidRPr="00524D8D">
              <w:rPr>
                <w:noProof/>
                <w:color w:val="000000" w:themeColor="text1"/>
                <w:sz w:val="28"/>
                <w:szCs w:val="28"/>
                <w:lang w:val="kk-KZ"/>
              </w:rPr>
              <w:t>– Алгоритм диагностики пациентов после     радикальной коррекции тетрады Фалло..............................................</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49B7C022" w14:textId="77777777" w:rsidR="00BF681C" w:rsidRPr="00524D8D" w:rsidRDefault="00BF681C" w:rsidP="00373F38">
            <w:pPr>
              <w:pStyle w:val="TableParagraph"/>
              <w:spacing w:line="240" w:lineRule="auto"/>
              <w:ind w:left="106"/>
              <w:rPr>
                <w:noProof/>
                <w:color w:val="000000" w:themeColor="text1"/>
                <w:sz w:val="28"/>
                <w:szCs w:val="28"/>
                <w:lang w:val="kk-KZ"/>
              </w:rPr>
            </w:pPr>
          </w:p>
          <w:p w14:paraId="1E866043" w14:textId="2952B317" w:rsidR="0073748E"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77</w:t>
            </w:r>
          </w:p>
        </w:tc>
      </w:tr>
      <w:tr w:rsidR="00BF681C" w:rsidRPr="00A56732" w14:paraId="035D4876" w14:textId="77777777" w:rsidTr="00EC5002">
        <w:trPr>
          <w:trHeight w:val="323"/>
          <w:jc w:val="center"/>
        </w:trPr>
        <w:tc>
          <w:tcPr>
            <w:tcW w:w="8710" w:type="dxa"/>
            <w:shd w:val="clear" w:color="auto" w:fill="auto"/>
          </w:tcPr>
          <w:p w14:paraId="2FE8CF21" w14:textId="0BC0D7ED" w:rsidR="00BF681C" w:rsidRPr="008B45FA" w:rsidRDefault="00BF681C" w:rsidP="0073748E">
            <w:pPr>
              <w:pStyle w:val="TableParagraph"/>
              <w:tabs>
                <w:tab w:val="left" w:pos="2573"/>
                <w:tab w:val="left" w:pos="3020"/>
                <w:tab w:val="left" w:pos="3416"/>
                <w:tab w:val="left" w:pos="5915"/>
                <w:tab w:val="left" w:pos="7210"/>
                <w:tab w:val="left" w:pos="8560"/>
              </w:tabs>
              <w:spacing w:line="240" w:lineRule="auto"/>
              <w:ind w:right="163"/>
              <w:jc w:val="both"/>
              <w:rPr>
                <w:noProof/>
                <w:color w:val="000000" w:themeColor="text1"/>
                <w:sz w:val="28"/>
                <w:szCs w:val="28"/>
                <w:lang w:val="kk-KZ"/>
              </w:rPr>
            </w:pPr>
            <w:r w:rsidRPr="008B45FA">
              <w:rPr>
                <w:noProof/>
                <w:color w:val="000000" w:themeColor="text1"/>
                <w:sz w:val="28"/>
                <w:szCs w:val="28"/>
                <w:lang w:val="kk-KZ"/>
              </w:rPr>
              <w:t xml:space="preserve">ПРИЛОЖЕНИЕ Г </w:t>
            </w:r>
            <w:r w:rsidRPr="00524D8D">
              <w:rPr>
                <w:noProof/>
                <w:color w:val="000000" w:themeColor="text1"/>
                <w:sz w:val="28"/>
                <w:szCs w:val="28"/>
                <w:lang w:val="kk-KZ"/>
              </w:rPr>
              <w:t>– Информированное согласие пациента для проведения исследования на компьютерном томографе………........</w:t>
            </w:r>
            <w:r w:rsidR="00372943" w:rsidRPr="00524D8D">
              <w:rPr>
                <w:noProof/>
                <w:color w:val="000000" w:themeColor="text1"/>
                <w:sz w:val="28"/>
                <w:szCs w:val="28"/>
                <w:lang w:val="kk-KZ"/>
              </w:rPr>
              <w:t>...</w:t>
            </w:r>
            <w:r w:rsidRPr="00524D8D">
              <w:rPr>
                <w:noProof/>
                <w:color w:val="000000" w:themeColor="text1"/>
                <w:sz w:val="28"/>
                <w:szCs w:val="28"/>
                <w:lang w:val="kk-KZ"/>
              </w:rPr>
              <w:t>.....</w:t>
            </w:r>
          </w:p>
        </w:tc>
        <w:tc>
          <w:tcPr>
            <w:tcW w:w="727" w:type="dxa"/>
          </w:tcPr>
          <w:p w14:paraId="64AD51EB" w14:textId="77777777" w:rsidR="00BF681C" w:rsidRPr="00524D8D" w:rsidRDefault="00BF681C" w:rsidP="00373F38">
            <w:pPr>
              <w:pStyle w:val="TableParagraph"/>
              <w:spacing w:line="240" w:lineRule="auto"/>
              <w:ind w:left="106"/>
              <w:rPr>
                <w:noProof/>
                <w:color w:val="000000" w:themeColor="text1"/>
                <w:sz w:val="28"/>
                <w:szCs w:val="28"/>
                <w:lang w:val="kk-KZ"/>
              </w:rPr>
            </w:pPr>
          </w:p>
          <w:p w14:paraId="115EF803" w14:textId="682C9908" w:rsidR="0073748E" w:rsidRPr="00524D8D" w:rsidRDefault="0073748E" w:rsidP="00373F38">
            <w:pPr>
              <w:pStyle w:val="TableParagraph"/>
              <w:spacing w:line="240" w:lineRule="auto"/>
              <w:ind w:left="106"/>
              <w:rPr>
                <w:noProof/>
                <w:color w:val="000000" w:themeColor="text1"/>
                <w:sz w:val="28"/>
                <w:szCs w:val="28"/>
                <w:lang w:val="kk-KZ"/>
              </w:rPr>
            </w:pPr>
            <w:r w:rsidRPr="00524D8D">
              <w:rPr>
                <w:noProof/>
                <w:color w:val="000000" w:themeColor="text1"/>
                <w:sz w:val="28"/>
                <w:szCs w:val="28"/>
                <w:lang w:val="kk-KZ"/>
              </w:rPr>
              <w:t>78</w:t>
            </w:r>
          </w:p>
        </w:tc>
      </w:tr>
    </w:tbl>
    <w:p w14:paraId="5FB65129" w14:textId="77777777" w:rsidR="00EC5002" w:rsidRPr="008B45FA" w:rsidRDefault="00EC5002" w:rsidP="00373F38">
      <w:pPr>
        <w:spacing w:after="0" w:line="240" w:lineRule="auto"/>
        <w:jc w:val="center"/>
        <w:rPr>
          <w:rFonts w:ascii="Times New Roman" w:eastAsia="Times New Roman" w:hAnsi="Times New Roman" w:cs="Times New Roman"/>
          <w:noProof/>
          <w:color w:val="000000" w:themeColor="text1"/>
          <w:sz w:val="28"/>
          <w:szCs w:val="28"/>
          <w:lang w:val="kk-KZ"/>
        </w:rPr>
      </w:pPr>
    </w:p>
    <w:p w14:paraId="4BDD55D5" w14:textId="130C957A" w:rsidR="00A648EA" w:rsidRPr="008B45FA" w:rsidRDefault="00A648EA" w:rsidP="00373F38">
      <w:pPr>
        <w:spacing w:after="0" w:line="240" w:lineRule="auto"/>
        <w:jc w:val="center"/>
        <w:rPr>
          <w:rFonts w:ascii="Times New Roman" w:eastAsia="Times New Roman" w:hAnsi="Times New Roman" w:cs="Times New Roman"/>
          <w:noProof/>
          <w:color w:val="000000" w:themeColor="text1"/>
          <w:sz w:val="28"/>
          <w:szCs w:val="28"/>
          <w:lang w:val="kk-KZ"/>
        </w:rPr>
      </w:pPr>
      <w:r w:rsidRPr="008B45FA">
        <w:rPr>
          <w:rFonts w:ascii="Times New Roman" w:eastAsia="Times New Roman" w:hAnsi="Times New Roman" w:cs="Times New Roman"/>
          <w:noProof/>
          <w:color w:val="000000" w:themeColor="text1"/>
          <w:sz w:val="28"/>
          <w:szCs w:val="28"/>
          <w:lang w:val="kk-KZ"/>
        </w:rPr>
        <w:t>НОРМАТИВНЫЕ</w:t>
      </w:r>
      <w:r w:rsidR="00FF3943" w:rsidRPr="008B45FA">
        <w:rPr>
          <w:rFonts w:ascii="Times New Roman" w:eastAsia="Times New Roman" w:hAnsi="Times New Roman" w:cs="Times New Roman"/>
          <w:noProof/>
          <w:color w:val="000000" w:themeColor="text1"/>
          <w:sz w:val="28"/>
          <w:szCs w:val="28"/>
          <w:lang w:val="kk-KZ"/>
        </w:rPr>
        <w:t xml:space="preserve"> ССЫ</w:t>
      </w:r>
      <w:r w:rsidRPr="008B45FA">
        <w:rPr>
          <w:rFonts w:ascii="Times New Roman" w:eastAsia="Times New Roman" w:hAnsi="Times New Roman" w:cs="Times New Roman"/>
          <w:noProof/>
          <w:color w:val="000000" w:themeColor="text1"/>
          <w:sz w:val="28"/>
          <w:szCs w:val="28"/>
          <w:lang w:val="kk-KZ"/>
        </w:rPr>
        <w:t>ЛКИ</w:t>
      </w:r>
    </w:p>
    <w:p w14:paraId="54D7AA40" w14:textId="77777777" w:rsidR="00373F38" w:rsidRPr="00C96E6A" w:rsidRDefault="00373F38" w:rsidP="00373F38">
      <w:pPr>
        <w:spacing w:after="0" w:line="240" w:lineRule="auto"/>
        <w:jc w:val="center"/>
        <w:rPr>
          <w:rFonts w:ascii="Times New Roman" w:eastAsia="Times New Roman" w:hAnsi="Times New Roman" w:cs="Times New Roman"/>
          <w:noProof/>
          <w:color w:val="000000" w:themeColor="text1"/>
          <w:sz w:val="28"/>
          <w:szCs w:val="28"/>
          <w:lang w:val="kk-KZ"/>
        </w:rPr>
      </w:pPr>
    </w:p>
    <w:p w14:paraId="6AF38044" w14:textId="77777777" w:rsidR="00E902E1" w:rsidRPr="00524D8D" w:rsidRDefault="00E902E1"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В настоящей диссертации использованы ссылки на следующие стандарты:</w:t>
      </w:r>
    </w:p>
    <w:p w14:paraId="1A8C9DA7" w14:textId="3A8CF0D5" w:rsidR="00E902E1" w:rsidRPr="00524D8D" w:rsidRDefault="00E902E1"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 xml:space="preserve">Приказ Министра образования и науки Республики Казахстан. О внесении изменений в приказ Министра образования и науки Республики Казахстан от 31 марта 2011 года, №127 «Об утверждении Правил присуждения степеней»: утв. 24 мая 2019 гола, №230. </w:t>
      </w:r>
    </w:p>
    <w:p w14:paraId="1F88C731" w14:textId="77777777" w:rsidR="00E902E1" w:rsidRPr="00524D8D" w:rsidRDefault="00E902E1"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 xml:space="preserve">Государственный общеобязательный стандарт послевузовского образования: приложение 8 к приказу Министра образования и науки Республики Казахстан от 31 октября 2018 года, №604. </w:t>
      </w:r>
    </w:p>
    <w:p w14:paraId="5D4E6D21" w14:textId="77777777" w:rsidR="00E902E1" w:rsidRPr="00524D8D" w:rsidRDefault="00E902E1"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Хельсинкская декларация рекомендации для врачей, проводящих медикобиологические исследования с участием людей: принята в Хельсинки, 1964 г., пересмотрена Токио, 1975; Венеция, 1983 г., Гонконг, 1989 г.</w:t>
      </w:r>
    </w:p>
    <w:p w14:paraId="24BD6C06" w14:textId="77777777" w:rsidR="00E902E1" w:rsidRPr="00524D8D" w:rsidRDefault="00E902E1"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РИ-МУА-48-20. Требования к содержанию и оформлению PhD докторской диссертации.</w:t>
      </w:r>
    </w:p>
    <w:p w14:paraId="173CBFAE" w14:textId="77777777" w:rsidR="00565016" w:rsidRPr="00524D8D" w:rsidRDefault="00E902E1"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 xml:space="preserve">Клинический протокол диагностики и лечения тетрада Фалло у детей от «30» сентября 2015 года Протокол №10. </w:t>
      </w:r>
    </w:p>
    <w:p w14:paraId="06105F05" w14:textId="100830AC" w:rsidR="00A648EA" w:rsidRPr="00524D8D" w:rsidRDefault="00565016" w:rsidP="00E902E1">
      <w:pPr>
        <w:pStyle w:val="a3"/>
        <w:tabs>
          <w:tab w:val="left" w:pos="993"/>
          <w:tab w:val="left" w:pos="1418"/>
        </w:tabs>
        <w:ind w:left="0" w:right="3" w:firstLine="709"/>
        <w:rPr>
          <w:noProof/>
          <w:color w:val="000000" w:themeColor="text1"/>
          <w:lang w:val="kk-KZ"/>
        </w:rPr>
      </w:pPr>
      <w:r w:rsidRPr="00524D8D">
        <w:rPr>
          <w:noProof/>
          <w:color w:val="000000" w:themeColor="text1"/>
          <w:lang w:val="kk-KZ"/>
        </w:rPr>
        <w:t xml:space="preserve">Рекомендации Европейского общества урогенитальной радиологии (ESUR Guidelines on Contrast Agents, v.10.0) и MP №42 «Особенности применения контрастных препаратов в лучевой диагностике» от 2018 года. </w:t>
      </w:r>
      <w:r w:rsidR="00A648EA" w:rsidRPr="00524D8D">
        <w:rPr>
          <w:noProof/>
          <w:color w:val="000000" w:themeColor="text1"/>
          <w:lang w:val="kk-KZ"/>
        </w:rPr>
        <w:cr/>
      </w:r>
    </w:p>
    <w:p w14:paraId="3D19E476" w14:textId="77777777" w:rsidR="00A648EA" w:rsidRPr="00C96E6A" w:rsidRDefault="00A648EA" w:rsidP="00531B0E">
      <w:pPr>
        <w:spacing w:line="240" w:lineRule="auto"/>
        <w:ind w:left="851" w:hanging="709"/>
        <w:jc w:val="both"/>
        <w:rPr>
          <w:rFonts w:ascii="Times New Roman" w:eastAsia="Times New Roman" w:hAnsi="Times New Roman" w:cs="Times New Roman"/>
          <w:noProof/>
          <w:color w:val="000000" w:themeColor="text1"/>
          <w:sz w:val="28"/>
          <w:szCs w:val="28"/>
          <w:lang w:val="kk-KZ"/>
        </w:rPr>
      </w:pPr>
    </w:p>
    <w:p w14:paraId="255E4BB3" w14:textId="77777777" w:rsidR="00A648EA" w:rsidRPr="00C96E6A" w:rsidRDefault="00A648EA" w:rsidP="00531B0E">
      <w:pPr>
        <w:spacing w:line="240" w:lineRule="auto"/>
        <w:jc w:val="both"/>
        <w:rPr>
          <w:rFonts w:ascii="Times New Roman" w:eastAsia="Times New Roman" w:hAnsi="Times New Roman" w:cs="Times New Roman"/>
          <w:noProof/>
          <w:color w:val="000000" w:themeColor="text1"/>
          <w:sz w:val="28"/>
          <w:szCs w:val="28"/>
          <w:lang w:val="kk-KZ"/>
        </w:rPr>
      </w:pPr>
    </w:p>
    <w:p w14:paraId="2D8ADAC9" w14:textId="77777777" w:rsidR="00A648EA" w:rsidRPr="00C96E6A" w:rsidRDefault="00A648EA" w:rsidP="00531B0E">
      <w:pPr>
        <w:spacing w:line="240" w:lineRule="auto"/>
        <w:jc w:val="both"/>
        <w:rPr>
          <w:rFonts w:ascii="Times New Roman" w:eastAsia="Times New Roman" w:hAnsi="Times New Roman" w:cs="Times New Roman"/>
          <w:noProof/>
          <w:color w:val="000000" w:themeColor="text1"/>
          <w:sz w:val="28"/>
          <w:szCs w:val="28"/>
          <w:lang w:val="kk-KZ"/>
        </w:rPr>
      </w:pPr>
    </w:p>
    <w:p w14:paraId="42F812CF"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41F6551C"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222BD8B5"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072560D0"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3FFFC2DC"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51E34DB5"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18290627" w14:textId="77777777" w:rsidR="00FF7C1C" w:rsidRPr="00C96E6A" w:rsidRDefault="00FF7C1C" w:rsidP="00531B0E">
      <w:pPr>
        <w:spacing w:line="240" w:lineRule="auto"/>
        <w:jc w:val="center"/>
        <w:rPr>
          <w:rFonts w:ascii="Times New Roman" w:eastAsia="Times New Roman" w:hAnsi="Times New Roman" w:cs="Times New Roman"/>
          <w:noProof/>
          <w:color w:val="000000" w:themeColor="text1"/>
          <w:sz w:val="28"/>
          <w:szCs w:val="28"/>
          <w:lang w:val="kk-KZ"/>
        </w:rPr>
      </w:pPr>
    </w:p>
    <w:p w14:paraId="78DDC122" w14:textId="77777777" w:rsidR="00BE6ED4" w:rsidRPr="00C96E6A" w:rsidRDefault="00BE6ED4" w:rsidP="00531B0E">
      <w:pPr>
        <w:pStyle w:val="1"/>
        <w:spacing w:line="240" w:lineRule="auto"/>
        <w:ind w:left="0"/>
        <w:jc w:val="center"/>
        <w:rPr>
          <w:b w:val="0"/>
          <w:bCs w:val="0"/>
          <w:noProof/>
          <w:color w:val="000000" w:themeColor="text1"/>
          <w:lang w:val="kk-KZ"/>
        </w:rPr>
      </w:pPr>
    </w:p>
    <w:p w14:paraId="6E4733AE" w14:textId="77777777" w:rsidR="00BE6ED4" w:rsidRPr="00C96E6A" w:rsidRDefault="00BE6ED4" w:rsidP="00531B0E">
      <w:pPr>
        <w:pStyle w:val="1"/>
        <w:spacing w:line="240" w:lineRule="auto"/>
        <w:ind w:left="0"/>
        <w:jc w:val="center"/>
        <w:rPr>
          <w:b w:val="0"/>
          <w:bCs w:val="0"/>
          <w:noProof/>
          <w:color w:val="000000" w:themeColor="text1"/>
          <w:lang w:val="kk-KZ"/>
        </w:rPr>
      </w:pPr>
    </w:p>
    <w:p w14:paraId="3C967DA4" w14:textId="77777777" w:rsidR="008D3056" w:rsidRPr="00C96E6A" w:rsidRDefault="008D3056" w:rsidP="00531B0E">
      <w:pPr>
        <w:pStyle w:val="1"/>
        <w:spacing w:line="240" w:lineRule="auto"/>
        <w:ind w:left="0"/>
        <w:jc w:val="center"/>
        <w:rPr>
          <w:b w:val="0"/>
          <w:bCs w:val="0"/>
          <w:noProof/>
          <w:color w:val="000000" w:themeColor="text1"/>
          <w:lang w:val="kk-KZ"/>
        </w:rPr>
      </w:pPr>
    </w:p>
    <w:p w14:paraId="745ED7EA" w14:textId="77777777" w:rsidR="008D3056" w:rsidRPr="00C96E6A" w:rsidRDefault="008D3056" w:rsidP="00531B0E">
      <w:pPr>
        <w:pStyle w:val="1"/>
        <w:spacing w:line="240" w:lineRule="auto"/>
        <w:ind w:left="0"/>
        <w:jc w:val="center"/>
        <w:rPr>
          <w:b w:val="0"/>
          <w:bCs w:val="0"/>
          <w:noProof/>
          <w:color w:val="000000" w:themeColor="text1"/>
          <w:lang w:val="kk-KZ"/>
        </w:rPr>
      </w:pPr>
    </w:p>
    <w:p w14:paraId="758E15F4" w14:textId="77777777" w:rsidR="008D3056" w:rsidRPr="00C96E6A" w:rsidRDefault="008D3056" w:rsidP="00531B0E">
      <w:pPr>
        <w:pStyle w:val="1"/>
        <w:spacing w:line="240" w:lineRule="auto"/>
        <w:ind w:left="0"/>
        <w:jc w:val="center"/>
        <w:rPr>
          <w:b w:val="0"/>
          <w:bCs w:val="0"/>
          <w:noProof/>
          <w:color w:val="000000" w:themeColor="text1"/>
          <w:lang w:val="kk-KZ"/>
        </w:rPr>
      </w:pPr>
    </w:p>
    <w:p w14:paraId="3606F016" w14:textId="77777777" w:rsidR="00732ACB" w:rsidRPr="00C96E6A" w:rsidRDefault="00732ACB" w:rsidP="00372943">
      <w:pPr>
        <w:pStyle w:val="1"/>
        <w:spacing w:line="240" w:lineRule="auto"/>
        <w:ind w:left="0"/>
        <w:rPr>
          <w:b w:val="0"/>
          <w:bCs w:val="0"/>
          <w:noProof/>
          <w:color w:val="000000" w:themeColor="text1"/>
          <w:lang w:val="kk-KZ"/>
        </w:rPr>
      </w:pPr>
    </w:p>
    <w:p w14:paraId="6F10EAB9" w14:textId="1E6F3EA7" w:rsidR="00FF7C1C" w:rsidRPr="00C96E6A" w:rsidRDefault="00FF7C1C" w:rsidP="00373F38">
      <w:pPr>
        <w:pStyle w:val="1"/>
        <w:spacing w:before="0" w:line="240" w:lineRule="auto"/>
        <w:ind w:left="0"/>
        <w:jc w:val="center"/>
        <w:rPr>
          <w:b w:val="0"/>
          <w:bCs w:val="0"/>
          <w:noProof/>
          <w:color w:val="000000" w:themeColor="text1"/>
          <w:lang w:val="kk-KZ"/>
        </w:rPr>
      </w:pPr>
      <w:r w:rsidRPr="00C96E6A">
        <w:rPr>
          <w:b w:val="0"/>
          <w:bCs w:val="0"/>
          <w:noProof/>
          <w:color w:val="000000" w:themeColor="text1"/>
          <w:lang w:val="kk-KZ"/>
        </w:rPr>
        <w:t>ОПРЕДЕЛЕНИЯ</w:t>
      </w:r>
    </w:p>
    <w:p w14:paraId="5B8605D5" w14:textId="77777777" w:rsidR="00373F38" w:rsidRPr="00C96E6A" w:rsidRDefault="00373F38" w:rsidP="00373F38">
      <w:pPr>
        <w:pStyle w:val="1"/>
        <w:spacing w:before="0" w:line="240" w:lineRule="auto"/>
        <w:ind w:left="0"/>
        <w:jc w:val="center"/>
        <w:rPr>
          <w:b w:val="0"/>
          <w:bCs w:val="0"/>
          <w:noProof/>
          <w:color w:val="000000" w:themeColor="text1"/>
          <w:lang w:val="kk-KZ"/>
        </w:rPr>
      </w:pPr>
    </w:p>
    <w:p w14:paraId="6EE87F27" w14:textId="77777777" w:rsidR="00E902E1" w:rsidRPr="00524D8D" w:rsidRDefault="00E902E1" w:rsidP="00E902E1">
      <w:pPr>
        <w:pStyle w:val="a3"/>
        <w:tabs>
          <w:tab w:val="left" w:pos="9639"/>
        </w:tabs>
        <w:ind w:left="0" w:right="3" w:firstLine="709"/>
        <w:rPr>
          <w:noProof/>
          <w:color w:val="000000" w:themeColor="text1"/>
          <w:lang w:val="kk-KZ"/>
        </w:rPr>
      </w:pPr>
      <w:r w:rsidRPr="00524D8D">
        <w:rPr>
          <w:noProof/>
          <w:color w:val="000000" w:themeColor="text1"/>
          <w:lang w:val="kk-KZ"/>
        </w:rPr>
        <w:t>В настоящей диссертации применяют следующие термины с соответствующими определениями:</w:t>
      </w:r>
    </w:p>
    <w:p w14:paraId="6862F2E7" w14:textId="77777777" w:rsidR="00E902E1" w:rsidRPr="00524D8D" w:rsidRDefault="00E902E1" w:rsidP="00E902E1">
      <w:pPr>
        <w:pStyle w:val="a3"/>
        <w:tabs>
          <w:tab w:val="left" w:pos="9639"/>
        </w:tabs>
        <w:ind w:left="0" w:right="3" w:firstLine="709"/>
        <w:rPr>
          <w:noProof/>
          <w:color w:val="000000" w:themeColor="text1"/>
          <w:lang w:val="kk-KZ"/>
        </w:rPr>
      </w:pPr>
      <w:r w:rsidRPr="00C96E6A">
        <w:rPr>
          <w:noProof/>
          <w:color w:val="000000" w:themeColor="text1"/>
          <w:lang w:val="kk-KZ"/>
        </w:rPr>
        <w:t>Легочная регургитация</w:t>
      </w:r>
      <w:r w:rsidRPr="00524D8D">
        <w:rPr>
          <w:noProof/>
          <w:color w:val="000000" w:themeColor="text1"/>
          <w:lang w:val="kk-KZ"/>
        </w:rPr>
        <w:t xml:space="preserve"> – несостоятельность пульмонального клапана, при которой в диастолу возникает кровоток из легочной артерии в правый желудочек. </w:t>
      </w:r>
    </w:p>
    <w:p w14:paraId="370D6BCC" w14:textId="77777777" w:rsidR="00E902E1" w:rsidRPr="00524D8D" w:rsidRDefault="00E902E1" w:rsidP="00E902E1">
      <w:pPr>
        <w:pStyle w:val="a3"/>
        <w:tabs>
          <w:tab w:val="left" w:pos="9639"/>
        </w:tabs>
        <w:ind w:left="0" w:right="3" w:firstLine="709"/>
        <w:rPr>
          <w:noProof/>
          <w:color w:val="000000" w:themeColor="text1"/>
          <w:lang w:val="kk-KZ"/>
        </w:rPr>
      </w:pPr>
      <w:r w:rsidRPr="00C96E6A">
        <w:rPr>
          <w:noProof/>
          <w:color w:val="000000" w:themeColor="text1"/>
          <w:lang w:val="kk-KZ"/>
        </w:rPr>
        <w:t>Трикуспидальная регургитация</w:t>
      </w:r>
      <w:r w:rsidRPr="00524D8D">
        <w:rPr>
          <w:noProof/>
          <w:color w:val="000000" w:themeColor="text1"/>
          <w:lang w:val="kk-KZ"/>
        </w:rPr>
        <w:t xml:space="preserve"> ‒ представляет собой патологическое состояние, при котором трехстворчатый клапан, расположенный между правым предсердием и правым желудочком сердца, не закрывается полностью, позволяя крови течь обратно из желудочка в правое предсердие во время фазы сокращения сердца (систолы).</w:t>
      </w:r>
    </w:p>
    <w:p w14:paraId="18ED4FD2" w14:textId="77777777" w:rsidR="00E902E1" w:rsidRPr="00524D8D" w:rsidRDefault="00E902E1" w:rsidP="00E902E1">
      <w:pPr>
        <w:pStyle w:val="a3"/>
        <w:tabs>
          <w:tab w:val="left" w:pos="9639"/>
        </w:tabs>
        <w:ind w:left="0" w:right="3" w:firstLine="709"/>
        <w:rPr>
          <w:noProof/>
          <w:color w:val="000000" w:themeColor="text1"/>
          <w:lang w:val="kk-KZ"/>
        </w:rPr>
      </w:pPr>
      <w:r w:rsidRPr="00C96E6A">
        <w:rPr>
          <w:noProof/>
          <w:color w:val="000000" w:themeColor="text1"/>
          <w:lang w:val="kk-KZ"/>
        </w:rPr>
        <w:t xml:space="preserve">NT-proBNP (Мозговой натрийуретический пептид) </w:t>
      </w:r>
      <w:r w:rsidRPr="00524D8D">
        <w:rPr>
          <w:noProof/>
          <w:color w:val="000000" w:themeColor="text1"/>
          <w:lang w:val="kk-KZ"/>
        </w:rPr>
        <w:t xml:space="preserve">‒ маркер сердечной недостаточности и предиктор сердечно-сосудистой смерти. </w:t>
      </w:r>
    </w:p>
    <w:p w14:paraId="390FA501" w14:textId="631BF58B" w:rsidR="00FF7C1C" w:rsidRPr="00524D8D" w:rsidRDefault="00E902E1" w:rsidP="00E902E1">
      <w:pPr>
        <w:pStyle w:val="a3"/>
        <w:tabs>
          <w:tab w:val="left" w:pos="9639"/>
        </w:tabs>
        <w:ind w:left="0" w:right="3" w:firstLine="709"/>
        <w:rPr>
          <w:noProof/>
          <w:color w:val="000000" w:themeColor="text1"/>
          <w:lang w:val="kk-KZ"/>
        </w:rPr>
      </w:pPr>
      <w:r w:rsidRPr="00C96E6A">
        <w:rPr>
          <w:noProof/>
          <w:color w:val="000000" w:themeColor="text1"/>
          <w:lang w:val="kk-KZ"/>
        </w:rPr>
        <w:t>Неинвазивный (Noninvasive)</w:t>
      </w:r>
      <w:r w:rsidRPr="00524D8D">
        <w:rPr>
          <w:noProof/>
          <w:color w:val="000000" w:themeColor="text1"/>
          <w:lang w:val="kk-KZ"/>
        </w:rPr>
        <w:t xml:space="preserve"> – термин используется для характеристики методов исследования или лечения, во время которых на кожу не оказывается никакого воздействия с помощью игл или различных хирургических инструментов.</w:t>
      </w:r>
    </w:p>
    <w:p w14:paraId="2839E7FD" w14:textId="77777777" w:rsidR="00FF7C1C" w:rsidRPr="00C96E6A" w:rsidRDefault="00FF7C1C" w:rsidP="00531B0E">
      <w:pPr>
        <w:spacing w:line="240" w:lineRule="auto"/>
        <w:rPr>
          <w:rFonts w:ascii="Times New Roman" w:eastAsia="Times New Roman" w:hAnsi="Times New Roman" w:cs="Times New Roman"/>
          <w:noProof/>
          <w:color w:val="000000" w:themeColor="text1"/>
          <w:sz w:val="28"/>
          <w:szCs w:val="28"/>
          <w:lang w:val="kk-KZ"/>
        </w:rPr>
      </w:pPr>
    </w:p>
    <w:p w14:paraId="50859978" w14:textId="77777777" w:rsidR="00E25856" w:rsidRPr="00C96E6A" w:rsidRDefault="00E25856" w:rsidP="00531B0E">
      <w:pPr>
        <w:spacing w:line="240" w:lineRule="auto"/>
        <w:jc w:val="center"/>
        <w:rPr>
          <w:rFonts w:ascii="Times New Roman" w:eastAsia="Times New Roman" w:hAnsi="Times New Roman" w:cs="Times New Roman"/>
          <w:noProof/>
          <w:color w:val="000000" w:themeColor="text1"/>
          <w:sz w:val="28"/>
          <w:szCs w:val="28"/>
          <w:lang w:val="kk-KZ"/>
        </w:rPr>
      </w:pPr>
    </w:p>
    <w:p w14:paraId="305D7227" w14:textId="77777777" w:rsidR="00E25856" w:rsidRPr="00C96E6A" w:rsidRDefault="00E25856" w:rsidP="00531B0E">
      <w:pPr>
        <w:spacing w:line="240" w:lineRule="auto"/>
        <w:jc w:val="center"/>
        <w:rPr>
          <w:rFonts w:ascii="Times New Roman" w:eastAsia="Times New Roman" w:hAnsi="Times New Roman" w:cs="Times New Roman"/>
          <w:noProof/>
          <w:color w:val="000000" w:themeColor="text1"/>
          <w:sz w:val="28"/>
          <w:szCs w:val="28"/>
          <w:lang w:val="kk-KZ"/>
        </w:rPr>
      </w:pPr>
    </w:p>
    <w:p w14:paraId="0BF108AE" w14:textId="77777777" w:rsidR="00E25856" w:rsidRPr="00C96E6A" w:rsidRDefault="00E25856" w:rsidP="00531B0E">
      <w:pPr>
        <w:spacing w:line="240" w:lineRule="auto"/>
        <w:jc w:val="center"/>
        <w:rPr>
          <w:rFonts w:ascii="Times New Roman" w:eastAsia="Times New Roman" w:hAnsi="Times New Roman" w:cs="Times New Roman"/>
          <w:noProof/>
          <w:color w:val="000000" w:themeColor="text1"/>
          <w:sz w:val="28"/>
          <w:szCs w:val="28"/>
          <w:lang w:val="kk-KZ"/>
        </w:rPr>
      </w:pPr>
    </w:p>
    <w:p w14:paraId="38E6ABC4" w14:textId="77777777" w:rsidR="00E25856" w:rsidRPr="00C96E6A" w:rsidRDefault="00E25856" w:rsidP="00531B0E">
      <w:pPr>
        <w:spacing w:line="240" w:lineRule="auto"/>
        <w:jc w:val="center"/>
        <w:rPr>
          <w:rFonts w:ascii="Times New Roman" w:eastAsia="Times New Roman" w:hAnsi="Times New Roman" w:cs="Times New Roman"/>
          <w:noProof/>
          <w:color w:val="000000" w:themeColor="text1"/>
          <w:sz w:val="28"/>
          <w:szCs w:val="28"/>
          <w:lang w:val="kk-KZ"/>
        </w:rPr>
      </w:pPr>
    </w:p>
    <w:p w14:paraId="04584CA8" w14:textId="77777777" w:rsidR="00012E02" w:rsidRPr="00C96E6A" w:rsidRDefault="00012E02" w:rsidP="00531B0E">
      <w:pPr>
        <w:spacing w:line="240" w:lineRule="auto"/>
        <w:jc w:val="center"/>
        <w:rPr>
          <w:rFonts w:ascii="Times New Roman" w:eastAsia="Times New Roman" w:hAnsi="Times New Roman" w:cs="Times New Roman"/>
          <w:noProof/>
          <w:color w:val="000000" w:themeColor="text1"/>
          <w:sz w:val="28"/>
          <w:szCs w:val="28"/>
          <w:lang w:val="kk-KZ"/>
        </w:rPr>
      </w:pPr>
    </w:p>
    <w:p w14:paraId="4A818353" w14:textId="77777777" w:rsidR="00012E02" w:rsidRPr="00C96E6A" w:rsidRDefault="00012E02" w:rsidP="00531B0E">
      <w:pPr>
        <w:spacing w:line="240" w:lineRule="auto"/>
        <w:jc w:val="center"/>
        <w:rPr>
          <w:rFonts w:ascii="Times New Roman" w:eastAsia="Times New Roman" w:hAnsi="Times New Roman" w:cs="Times New Roman"/>
          <w:noProof/>
          <w:color w:val="000000" w:themeColor="text1"/>
          <w:sz w:val="28"/>
          <w:szCs w:val="28"/>
          <w:lang w:val="kk-KZ"/>
        </w:rPr>
      </w:pPr>
    </w:p>
    <w:p w14:paraId="6597ED21" w14:textId="77777777" w:rsidR="00012E02" w:rsidRPr="00C96E6A" w:rsidRDefault="00012E02" w:rsidP="00531B0E">
      <w:pPr>
        <w:spacing w:line="240" w:lineRule="auto"/>
        <w:jc w:val="center"/>
        <w:rPr>
          <w:rFonts w:ascii="Times New Roman" w:eastAsia="Times New Roman" w:hAnsi="Times New Roman" w:cs="Times New Roman"/>
          <w:noProof/>
          <w:color w:val="000000" w:themeColor="text1"/>
          <w:sz w:val="28"/>
          <w:szCs w:val="28"/>
          <w:lang w:val="kk-KZ"/>
        </w:rPr>
      </w:pPr>
    </w:p>
    <w:p w14:paraId="1070ECFF" w14:textId="77777777" w:rsidR="00507AC3" w:rsidRPr="00C96E6A" w:rsidRDefault="00507AC3" w:rsidP="00531B0E">
      <w:pPr>
        <w:spacing w:line="240" w:lineRule="auto"/>
        <w:jc w:val="center"/>
        <w:rPr>
          <w:rFonts w:ascii="Times New Roman" w:eastAsia="Times New Roman" w:hAnsi="Times New Roman" w:cs="Times New Roman"/>
          <w:noProof/>
          <w:color w:val="000000" w:themeColor="text1"/>
          <w:sz w:val="28"/>
          <w:szCs w:val="28"/>
          <w:lang w:val="kk-KZ"/>
        </w:rPr>
      </w:pPr>
    </w:p>
    <w:p w14:paraId="5740BC97" w14:textId="77777777" w:rsidR="00BE6ED4" w:rsidRPr="00C96E6A" w:rsidRDefault="00BE6ED4" w:rsidP="00531B0E">
      <w:pPr>
        <w:spacing w:line="240" w:lineRule="auto"/>
        <w:jc w:val="center"/>
        <w:rPr>
          <w:rFonts w:ascii="Times New Roman" w:eastAsia="Times New Roman" w:hAnsi="Times New Roman" w:cs="Times New Roman"/>
          <w:noProof/>
          <w:color w:val="000000" w:themeColor="text1"/>
          <w:sz w:val="28"/>
          <w:szCs w:val="28"/>
          <w:lang w:val="kk-KZ"/>
        </w:rPr>
      </w:pPr>
    </w:p>
    <w:p w14:paraId="698FD168" w14:textId="77777777" w:rsidR="00507AC3" w:rsidRPr="00C96E6A" w:rsidRDefault="00507AC3" w:rsidP="00531B0E">
      <w:pPr>
        <w:pStyle w:val="1"/>
        <w:spacing w:line="240" w:lineRule="auto"/>
        <w:ind w:left="0"/>
        <w:jc w:val="center"/>
        <w:rPr>
          <w:b w:val="0"/>
          <w:bCs w:val="0"/>
          <w:noProof/>
          <w:color w:val="000000" w:themeColor="text1"/>
          <w:lang w:val="kk-KZ"/>
        </w:rPr>
      </w:pPr>
    </w:p>
    <w:p w14:paraId="4D6179D8" w14:textId="77777777" w:rsidR="00BE6ED4" w:rsidRPr="00C96E6A" w:rsidRDefault="00BE6ED4" w:rsidP="00531B0E">
      <w:pPr>
        <w:pStyle w:val="1"/>
        <w:spacing w:line="240" w:lineRule="auto"/>
        <w:ind w:left="0"/>
        <w:jc w:val="center"/>
        <w:rPr>
          <w:b w:val="0"/>
          <w:bCs w:val="0"/>
          <w:noProof/>
          <w:color w:val="000000" w:themeColor="text1"/>
          <w:lang w:val="kk-KZ"/>
        </w:rPr>
      </w:pPr>
    </w:p>
    <w:p w14:paraId="2F8C1EFF" w14:textId="77777777" w:rsidR="00BE6ED4" w:rsidRPr="00C96E6A" w:rsidRDefault="00BE6ED4" w:rsidP="00531B0E">
      <w:pPr>
        <w:pStyle w:val="1"/>
        <w:spacing w:line="240" w:lineRule="auto"/>
        <w:ind w:left="0"/>
        <w:jc w:val="center"/>
        <w:rPr>
          <w:b w:val="0"/>
          <w:bCs w:val="0"/>
          <w:noProof/>
          <w:color w:val="000000" w:themeColor="text1"/>
          <w:lang w:val="kk-KZ"/>
        </w:rPr>
      </w:pPr>
    </w:p>
    <w:p w14:paraId="2D8DFA13" w14:textId="77777777" w:rsidR="00BE6ED4" w:rsidRPr="00C96E6A" w:rsidRDefault="00BE6ED4" w:rsidP="00531B0E">
      <w:pPr>
        <w:pStyle w:val="1"/>
        <w:spacing w:line="240" w:lineRule="auto"/>
        <w:ind w:left="0"/>
        <w:jc w:val="center"/>
        <w:rPr>
          <w:b w:val="0"/>
          <w:bCs w:val="0"/>
          <w:noProof/>
          <w:color w:val="000000" w:themeColor="text1"/>
          <w:lang w:val="kk-KZ"/>
        </w:rPr>
      </w:pPr>
    </w:p>
    <w:p w14:paraId="3ABF71C9" w14:textId="77777777" w:rsidR="00BE6ED4" w:rsidRPr="00C96E6A" w:rsidRDefault="00BE6ED4" w:rsidP="00531B0E">
      <w:pPr>
        <w:pStyle w:val="1"/>
        <w:spacing w:line="240" w:lineRule="auto"/>
        <w:ind w:left="0"/>
        <w:jc w:val="center"/>
        <w:rPr>
          <w:b w:val="0"/>
          <w:bCs w:val="0"/>
          <w:noProof/>
          <w:color w:val="000000" w:themeColor="text1"/>
          <w:lang w:val="kk-KZ"/>
        </w:rPr>
      </w:pPr>
    </w:p>
    <w:p w14:paraId="5D7CFF6A" w14:textId="77777777" w:rsidR="00BE6ED4" w:rsidRPr="00C96E6A" w:rsidRDefault="00BE6ED4" w:rsidP="00531B0E">
      <w:pPr>
        <w:pStyle w:val="1"/>
        <w:spacing w:line="240" w:lineRule="auto"/>
        <w:ind w:left="0"/>
        <w:jc w:val="center"/>
        <w:rPr>
          <w:b w:val="0"/>
          <w:bCs w:val="0"/>
          <w:noProof/>
          <w:color w:val="000000" w:themeColor="text1"/>
          <w:lang w:val="kk-KZ"/>
        </w:rPr>
      </w:pPr>
    </w:p>
    <w:p w14:paraId="1F5F65B8" w14:textId="77777777" w:rsidR="00BE6ED4" w:rsidRPr="00C96E6A" w:rsidRDefault="00BE6ED4" w:rsidP="00531B0E">
      <w:pPr>
        <w:pStyle w:val="1"/>
        <w:spacing w:line="240" w:lineRule="auto"/>
        <w:ind w:left="0"/>
        <w:jc w:val="center"/>
        <w:rPr>
          <w:b w:val="0"/>
          <w:bCs w:val="0"/>
          <w:noProof/>
          <w:color w:val="000000" w:themeColor="text1"/>
          <w:lang w:val="kk-KZ"/>
        </w:rPr>
      </w:pPr>
    </w:p>
    <w:p w14:paraId="29CE0003" w14:textId="77777777" w:rsidR="00732ACB" w:rsidRPr="00C96E6A" w:rsidRDefault="00732ACB" w:rsidP="00531B0E">
      <w:pPr>
        <w:pStyle w:val="1"/>
        <w:spacing w:line="240" w:lineRule="auto"/>
        <w:ind w:left="0"/>
        <w:jc w:val="center"/>
        <w:rPr>
          <w:b w:val="0"/>
          <w:bCs w:val="0"/>
          <w:noProof/>
          <w:color w:val="000000" w:themeColor="text1"/>
          <w:lang w:val="kk-KZ"/>
        </w:rPr>
      </w:pPr>
    </w:p>
    <w:p w14:paraId="12D02A96" w14:textId="77777777" w:rsidR="00EC5002" w:rsidRPr="00C96E6A" w:rsidRDefault="00EC5002" w:rsidP="00373F38">
      <w:pPr>
        <w:pStyle w:val="1"/>
        <w:spacing w:before="0" w:line="240" w:lineRule="auto"/>
        <w:ind w:left="0"/>
        <w:jc w:val="center"/>
        <w:rPr>
          <w:b w:val="0"/>
          <w:bCs w:val="0"/>
          <w:noProof/>
          <w:color w:val="000000" w:themeColor="text1"/>
          <w:lang w:val="kk-KZ"/>
        </w:rPr>
      </w:pPr>
    </w:p>
    <w:p w14:paraId="0D4B3158" w14:textId="549B34CA" w:rsidR="00373F38" w:rsidRPr="00C96E6A" w:rsidRDefault="00507AC3" w:rsidP="00373F38">
      <w:pPr>
        <w:pStyle w:val="1"/>
        <w:spacing w:before="0" w:line="240" w:lineRule="auto"/>
        <w:ind w:left="0"/>
        <w:jc w:val="center"/>
        <w:rPr>
          <w:b w:val="0"/>
          <w:bCs w:val="0"/>
          <w:noProof/>
          <w:color w:val="000000" w:themeColor="text1"/>
          <w:lang w:val="kk-KZ"/>
        </w:rPr>
      </w:pPr>
      <w:r w:rsidRPr="00C96E6A">
        <w:rPr>
          <w:b w:val="0"/>
          <w:bCs w:val="0"/>
          <w:noProof/>
          <w:color w:val="000000" w:themeColor="text1"/>
          <w:lang w:val="kk-KZ"/>
        </w:rPr>
        <w:t>ОБОЗНАЧЕНИЯ И</w:t>
      </w:r>
      <w:r w:rsidR="00FF3943" w:rsidRPr="00C96E6A">
        <w:rPr>
          <w:b w:val="0"/>
          <w:bCs w:val="0"/>
          <w:noProof/>
          <w:color w:val="000000" w:themeColor="text1"/>
          <w:lang w:val="kk-KZ"/>
        </w:rPr>
        <w:t xml:space="preserve"> СОК</w:t>
      </w:r>
      <w:r w:rsidRPr="00C96E6A">
        <w:rPr>
          <w:b w:val="0"/>
          <w:bCs w:val="0"/>
          <w:noProof/>
          <w:color w:val="000000" w:themeColor="text1"/>
          <w:lang w:val="kk-KZ"/>
        </w:rPr>
        <w:t>РАЩЕНИЯ</w:t>
      </w:r>
    </w:p>
    <w:p w14:paraId="0409B02B" w14:textId="77777777" w:rsidR="00373F38" w:rsidRPr="00C96E6A" w:rsidRDefault="00373F38" w:rsidP="00373F38">
      <w:pPr>
        <w:pStyle w:val="1"/>
        <w:spacing w:before="0" w:line="240" w:lineRule="auto"/>
        <w:ind w:left="0"/>
        <w:jc w:val="center"/>
        <w:rPr>
          <w:b w:val="0"/>
          <w:bCs w:val="0"/>
          <w:noProof/>
          <w:color w:val="000000" w:themeColor="text1"/>
          <w:lang w:val="kk-KZ"/>
        </w:rPr>
      </w:pPr>
    </w:p>
    <w:tbl>
      <w:tblPr>
        <w:tblStyle w:val="TableNormal"/>
        <w:tblW w:w="9608" w:type="dxa"/>
        <w:jc w:val="center"/>
        <w:tblLayout w:type="fixed"/>
        <w:tblLook w:val="01E0" w:firstRow="1" w:lastRow="1" w:firstColumn="1" w:lastColumn="1" w:noHBand="0" w:noVBand="0"/>
      </w:tblPr>
      <w:tblGrid>
        <w:gridCol w:w="1279"/>
        <w:gridCol w:w="8329"/>
      </w:tblGrid>
      <w:tr w:rsidR="001F1581" w:rsidRPr="00A56732" w14:paraId="0CBC7512" w14:textId="77777777" w:rsidTr="00FD68A5">
        <w:trPr>
          <w:trHeight w:val="275"/>
          <w:jc w:val="center"/>
        </w:trPr>
        <w:tc>
          <w:tcPr>
            <w:tcW w:w="1279" w:type="dxa"/>
            <w:vAlign w:val="center"/>
          </w:tcPr>
          <w:p w14:paraId="3F9577B9" w14:textId="77777777" w:rsidR="001F1581" w:rsidRPr="00C96E6A" w:rsidRDefault="001F1581"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АО</w:t>
            </w:r>
          </w:p>
        </w:tc>
        <w:tc>
          <w:tcPr>
            <w:tcW w:w="8329" w:type="dxa"/>
            <w:vAlign w:val="center"/>
          </w:tcPr>
          <w:p w14:paraId="641ECD72" w14:textId="253FE218" w:rsidR="001F1581" w:rsidRPr="00524D8D" w:rsidRDefault="001F1581"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Акционерное</w:t>
            </w:r>
            <w:r w:rsidR="00FF3943" w:rsidRPr="00524D8D">
              <w:rPr>
                <w:noProof/>
                <w:color w:val="000000" w:themeColor="text1"/>
                <w:sz w:val="28"/>
                <w:szCs w:val="28"/>
                <w:lang w:val="kk-KZ"/>
              </w:rPr>
              <w:t xml:space="preserve"> общ</w:t>
            </w:r>
            <w:r w:rsidRPr="00524D8D">
              <w:rPr>
                <w:noProof/>
                <w:color w:val="000000" w:themeColor="text1"/>
                <w:sz w:val="28"/>
                <w:szCs w:val="28"/>
                <w:lang w:val="kk-KZ"/>
              </w:rPr>
              <w:t>ество</w:t>
            </w:r>
          </w:p>
        </w:tc>
      </w:tr>
      <w:tr w:rsidR="00106EBF" w:rsidRPr="00A56732" w14:paraId="74DA9F8A" w14:textId="77777777" w:rsidTr="00FD68A5">
        <w:trPr>
          <w:trHeight w:val="279"/>
          <w:jc w:val="center"/>
        </w:trPr>
        <w:tc>
          <w:tcPr>
            <w:tcW w:w="1279" w:type="dxa"/>
            <w:vAlign w:val="center"/>
          </w:tcPr>
          <w:p w14:paraId="34E3E12C" w14:textId="77777777" w:rsidR="00106EBF" w:rsidRPr="00C96E6A" w:rsidRDefault="00106EBF"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АВ-Б</w:t>
            </w:r>
          </w:p>
        </w:tc>
        <w:tc>
          <w:tcPr>
            <w:tcW w:w="8329" w:type="dxa"/>
            <w:vAlign w:val="center"/>
          </w:tcPr>
          <w:p w14:paraId="25422037" w14:textId="3A987996" w:rsidR="00106EBF" w:rsidRPr="00524D8D" w:rsidRDefault="00106EBF"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АВ-блокада</w:t>
            </w:r>
          </w:p>
        </w:tc>
      </w:tr>
      <w:tr w:rsidR="00106EBF" w:rsidRPr="00A56732" w14:paraId="2B9520C0" w14:textId="77777777" w:rsidTr="00FD68A5">
        <w:trPr>
          <w:trHeight w:val="279"/>
          <w:jc w:val="center"/>
        </w:trPr>
        <w:tc>
          <w:tcPr>
            <w:tcW w:w="1279" w:type="dxa"/>
            <w:vAlign w:val="center"/>
          </w:tcPr>
          <w:p w14:paraId="02276EDE" w14:textId="77777777" w:rsidR="00106EBF" w:rsidRPr="00C96E6A" w:rsidRDefault="00106EBF"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БПНПГ</w:t>
            </w:r>
          </w:p>
        </w:tc>
        <w:tc>
          <w:tcPr>
            <w:tcW w:w="8329" w:type="dxa"/>
            <w:vAlign w:val="center"/>
          </w:tcPr>
          <w:p w14:paraId="3DD4E655" w14:textId="526BF4CA" w:rsidR="00106EBF" w:rsidRPr="00524D8D" w:rsidRDefault="00106EBF"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блокада</w:t>
            </w:r>
            <w:r w:rsidR="00FF3943" w:rsidRPr="00524D8D">
              <w:rPr>
                <w:noProof/>
                <w:color w:val="000000" w:themeColor="text1"/>
                <w:sz w:val="28"/>
                <w:szCs w:val="28"/>
                <w:lang w:val="kk-KZ"/>
              </w:rPr>
              <w:t xml:space="preserve"> пра</w:t>
            </w:r>
            <w:r w:rsidRPr="00524D8D">
              <w:rPr>
                <w:noProof/>
                <w:color w:val="000000" w:themeColor="text1"/>
                <w:sz w:val="28"/>
                <w:szCs w:val="28"/>
                <w:lang w:val="kk-KZ"/>
              </w:rPr>
              <w:t>вой</w:t>
            </w:r>
            <w:r w:rsidR="00FF3943" w:rsidRPr="00524D8D">
              <w:rPr>
                <w:noProof/>
                <w:color w:val="000000" w:themeColor="text1"/>
                <w:sz w:val="28"/>
                <w:szCs w:val="28"/>
                <w:lang w:val="kk-KZ"/>
              </w:rPr>
              <w:t xml:space="preserve"> нож</w:t>
            </w:r>
            <w:r w:rsidRPr="00524D8D">
              <w:rPr>
                <w:noProof/>
                <w:color w:val="000000" w:themeColor="text1"/>
                <w:sz w:val="28"/>
                <w:szCs w:val="28"/>
                <w:lang w:val="kk-KZ"/>
              </w:rPr>
              <w:t>ки</w:t>
            </w:r>
            <w:r w:rsidR="00FF3943" w:rsidRPr="00524D8D">
              <w:rPr>
                <w:noProof/>
                <w:color w:val="000000" w:themeColor="text1"/>
                <w:sz w:val="28"/>
                <w:szCs w:val="28"/>
                <w:lang w:val="kk-KZ"/>
              </w:rPr>
              <w:t xml:space="preserve"> пуч</w:t>
            </w:r>
            <w:r w:rsidRPr="00524D8D">
              <w:rPr>
                <w:noProof/>
                <w:color w:val="000000" w:themeColor="text1"/>
                <w:sz w:val="28"/>
                <w:szCs w:val="28"/>
                <w:lang w:val="kk-KZ"/>
              </w:rPr>
              <w:t>ка</w:t>
            </w:r>
            <w:r w:rsidR="00FF3943" w:rsidRPr="00524D8D">
              <w:rPr>
                <w:noProof/>
                <w:color w:val="000000" w:themeColor="text1"/>
                <w:sz w:val="28"/>
                <w:szCs w:val="28"/>
                <w:lang w:val="kk-KZ"/>
              </w:rPr>
              <w:t xml:space="preserve"> Гис</w:t>
            </w:r>
            <w:r w:rsidRPr="00524D8D">
              <w:rPr>
                <w:noProof/>
                <w:color w:val="000000" w:themeColor="text1"/>
                <w:sz w:val="28"/>
                <w:szCs w:val="28"/>
                <w:lang w:val="kk-KZ"/>
              </w:rPr>
              <w:t>а</w:t>
            </w:r>
          </w:p>
        </w:tc>
      </w:tr>
      <w:tr w:rsidR="00856B90" w:rsidRPr="00A56732" w14:paraId="281314E2" w14:textId="77777777" w:rsidTr="00FD68A5">
        <w:trPr>
          <w:trHeight w:val="279"/>
          <w:jc w:val="center"/>
        </w:trPr>
        <w:tc>
          <w:tcPr>
            <w:tcW w:w="1279" w:type="dxa"/>
            <w:vAlign w:val="center"/>
          </w:tcPr>
          <w:p w14:paraId="13163660"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ВПС</w:t>
            </w:r>
          </w:p>
        </w:tc>
        <w:tc>
          <w:tcPr>
            <w:tcW w:w="8329" w:type="dxa"/>
            <w:vAlign w:val="center"/>
          </w:tcPr>
          <w:p w14:paraId="5630C56F" w14:textId="5674080E"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врожденные</w:t>
            </w:r>
            <w:r w:rsidR="00FF3943" w:rsidRPr="00524D8D">
              <w:rPr>
                <w:noProof/>
                <w:color w:val="000000" w:themeColor="text1"/>
                <w:sz w:val="28"/>
                <w:szCs w:val="28"/>
                <w:lang w:val="kk-KZ"/>
              </w:rPr>
              <w:t xml:space="preserve"> пор</w:t>
            </w:r>
            <w:r w:rsidRPr="00524D8D">
              <w:rPr>
                <w:noProof/>
                <w:color w:val="000000" w:themeColor="text1"/>
                <w:sz w:val="28"/>
                <w:szCs w:val="28"/>
                <w:lang w:val="kk-KZ"/>
              </w:rPr>
              <w:t>оки</w:t>
            </w:r>
            <w:r w:rsidR="00FF3943" w:rsidRPr="00524D8D">
              <w:rPr>
                <w:noProof/>
                <w:color w:val="000000" w:themeColor="text1"/>
                <w:sz w:val="28"/>
                <w:szCs w:val="28"/>
                <w:lang w:val="kk-KZ"/>
              </w:rPr>
              <w:t xml:space="preserve"> сер</w:t>
            </w:r>
            <w:r w:rsidRPr="00524D8D">
              <w:rPr>
                <w:noProof/>
                <w:color w:val="000000" w:themeColor="text1"/>
                <w:sz w:val="28"/>
                <w:szCs w:val="28"/>
                <w:lang w:val="kk-KZ"/>
              </w:rPr>
              <w:t>дца</w:t>
            </w:r>
          </w:p>
        </w:tc>
      </w:tr>
      <w:tr w:rsidR="00856B90" w:rsidRPr="00A56732" w14:paraId="2627924F" w14:textId="77777777" w:rsidTr="00FD68A5">
        <w:trPr>
          <w:trHeight w:val="280"/>
          <w:jc w:val="center"/>
        </w:trPr>
        <w:tc>
          <w:tcPr>
            <w:tcW w:w="1279" w:type="dxa"/>
            <w:vAlign w:val="center"/>
          </w:tcPr>
          <w:p w14:paraId="7F14E89B"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ВОПЖ</w:t>
            </w:r>
          </w:p>
        </w:tc>
        <w:tc>
          <w:tcPr>
            <w:tcW w:w="8329" w:type="dxa"/>
            <w:vAlign w:val="center"/>
          </w:tcPr>
          <w:p w14:paraId="602C7F96" w14:textId="5CACF21F"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выводной</w:t>
            </w:r>
            <w:r w:rsidR="00FF3943" w:rsidRPr="00524D8D">
              <w:rPr>
                <w:noProof/>
                <w:color w:val="000000" w:themeColor="text1"/>
                <w:sz w:val="28"/>
                <w:szCs w:val="28"/>
                <w:lang w:val="kk-KZ"/>
              </w:rPr>
              <w:t xml:space="preserve"> отд</w:t>
            </w:r>
            <w:r w:rsidRPr="00524D8D">
              <w:rPr>
                <w:noProof/>
                <w:color w:val="000000" w:themeColor="text1"/>
                <w:sz w:val="28"/>
                <w:szCs w:val="28"/>
                <w:lang w:val="kk-KZ"/>
              </w:rPr>
              <w:t>ел</w:t>
            </w:r>
            <w:r w:rsidR="00FF3943" w:rsidRPr="00524D8D">
              <w:rPr>
                <w:noProof/>
                <w:color w:val="000000" w:themeColor="text1"/>
                <w:sz w:val="28"/>
                <w:szCs w:val="28"/>
                <w:lang w:val="kk-KZ"/>
              </w:rPr>
              <w:t xml:space="preserve"> пра</w:t>
            </w:r>
            <w:r w:rsidRPr="00524D8D">
              <w:rPr>
                <w:noProof/>
                <w:color w:val="000000" w:themeColor="text1"/>
                <w:sz w:val="28"/>
                <w:szCs w:val="28"/>
                <w:lang w:val="kk-KZ"/>
              </w:rPr>
              <w:t>вого</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удочка</w:t>
            </w:r>
          </w:p>
        </w:tc>
      </w:tr>
      <w:tr w:rsidR="00856B90" w:rsidRPr="00A56732" w14:paraId="648CC141" w14:textId="77777777" w:rsidTr="00FD68A5">
        <w:trPr>
          <w:trHeight w:val="280"/>
          <w:jc w:val="center"/>
        </w:trPr>
        <w:tc>
          <w:tcPr>
            <w:tcW w:w="1279" w:type="dxa"/>
            <w:vAlign w:val="center"/>
          </w:tcPr>
          <w:p w14:paraId="57249AFE"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ДМЖП</w:t>
            </w:r>
          </w:p>
        </w:tc>
        <w:tc>
          <w:tcPr>
            <w:tcW w:w="8329" w:type="dxa"/>
            <w:vAlign w:val="center"/>
          </w:tcPr>
          <w:p w14:paraId="325AE841" w14:textId="2CC66ADB"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дефект</w:t>
            </w:r>
            <w:r w:rsidR="00FF3943" w:rsidRPr="00524D8D">
              <w:rPr>
                <w:noProof/>
                <w:color w:val="000000" w:themeColor="text1"/>
                <w:sz w:val="28"/>
                <w:szCs w:val="28"/>
                <w:lang w:val="kk-KZ"/>
              </w:rPr>
              <w:t xml:space="preserve"> меж</w:t>
            </w:r>
            <w:r w:rsidRPr="00524D8D">
              <w:rPr>
                <w:noProof/>
                <w:color w:val="000000" w:themeColor="text1"/>
                <w:sz w:val="28"/>
                <w:szCs w:val="28"/>
                <w:lang w:val="kk-KZ"/>
              </w:rPr>
              <w:t>желудочковой</w:t>
            </w:r>
            <w:r w:rsidR="00FF3943" w:rsidRPr="00524D8D">
              <w:rPr>
                <w:noProof/>
                <w:color w:val="000000" w:themeColor="text1"/>
                <w:sz w:val="28"/>
                <w:szCs w:val="28"/>
                <w:lang w:val="kk-KZ"/>
              </w:rPr>
              <w:t xml:space="preserve"> пер</w:t>
            </w:r>
            <w:r w:rsidRPr="00524D8D">
              <w:rPr>
                <w:noProof/>
                <w:color w:val="000000" w:themeColor="text1"/>
                <w:sz w:val="28"/>
                <w:szCs w:val="28"/>
                <w:lang w:val="kk-KZ"/>
              </w:rPr>
              <w:t>егородки</w:t>
            </w:r>
          </w:p>
        </w:tc>
      </w:tr>
      <w:tr w:rsidR="00856B90" w:rsidRPr="00A56732" w14:paraId="46F9F727" w14:textId="77777777" w:rsidTr="00FD68A5">
        <w:trPr>
          <w:trHeight w:val="279"/>
          <w:jc w:val="center"/>
        </w:trPr>
        <w:tc>
          <w:tcPr>
            <w:tcW w:w="1279" w:type="dxa"/>
            <w:vAlign w:val="center"/>
          </w:tcPr>
          <w:p w14:paraId="06DECAEF"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ЗКЛА</w:t>
            </w:r>
          </w:p>
        </w:tc>
        <w:tc>
          <w:tcPr>
            <w:tcW w:w="8329" w:type="dxa"/>
            <w:vAlign w:val="bottom"/>
          </w:tcPr>
          <w:p w14:paraId="2C1BF104" w14:textId="77BF6629" w:rsidR="00856B90" w:rsidRPr="00524D8D" w:rsidRDefault="00FF3943"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зам</w:t>
            </w:r>
            <w:r w:rsidR="00856B90" w:rsidRPr="00524D8D">
              <w:rPr>
                <w:noProof/>
                <w:color w:val="000000" w:themeColor="text1"/>
                <w:sz w:val="28"/>
                <w:szCs w:val="28"/>
                <w:lang w:val="kk-KZ"/>
              </w:rPr>
              <w:t>ена</w:t>
            </w:r>
            <w:r w:rsidRPr="00524D8D">
              <w:rPr>
                <w:noProof/>
                <w:color w:val="000000" w:themeColor="text1"/>
                <w:sz w:val="28"/>
                <w:szCs w:val="28"/>
                <w:lang w:val="kk-KZ"/>
              </w:rPr>
              <w:t xml:space="preserve"> кла</w:t>
            </w:r>
            <w:r w:rsidR="00856B90" w:rsidRPr="00524D8D">
              <w:rPr>
                <w:noProof/>
                <w:color w:val="000000" w:themeColor="text1"/>
                <w:sz w:val="28"/>
                <w:szCs w:val="28"/>
                <w:lang w:val="kk-KZ"/>
              </w:rPr>
              <w:t>пана</w:t>
            </w:r>
            <w:r w:rsidRPr="00524D8D">
              <w:rPr>
                <w:noProof/>
                <w:color w:val="000000" w:themeColor="text1"/>
                <w:sz w:val="28"/>
                <w:szCs w:val="28"/>
                <w:lang w:val="kk-KZ"/>
              </w:rPr>
              <w:t xml:space="preserve"> лег</w:t>
            </w:r>
            <w:r w:rsidR="00856B90" w:rsidRPr="00524D8D">
              <w:rPr>
                <w:noProof/>
                <w:color w:val="000000" w:themeColor="text1"/>
                <w:sz w:val="28"/>
                <w:szCs w:val="28"/>
                <w:lang w:val="kk-KZ"/>
              </w:rPr>
              <w:t>очной</w:t>
            </w:r>
            <w:r w:rsidRPr="00524D8D">
              <w:rPr>
                <w:noProof/>
                <w:color w:val="000000" w:themeColor="text1"/>
                <w:sz w:val="28"/>
                <w:szCs w:val="28"/>
                <w:lang w:val="kk-KZ"/>
              </w:rPr>
              <w:t xml:space="preserve"> арт</w:t>
            </w:r>
            <w:r w:rsidR="00856B90" w:rsidRPr="00524D8D">
              <w:rPr>
                <w:noProof/>
                <w:color w:val="000000" w:themeColor="text1"/>
                <w:sz w:val="28"/>
                <w:szCs w:val="28"/>
                <w:lang w:val="kk-KZ"/>
              </w:rPr>
              <w:t>ерии</w:t>
            </w:r>
          </w:p>
        </w:tc>
      </w:tr>
      <w:tr w:rsidR="00856B90" w:rsidRPr="00A56732" w14:paraId="38BC9C67" w14:textId="77777777" w:rsidTr="00FD68A5">
        <w:trPr>
          <w:trHeight w:val="279"/>
          <w:jc w:val="center"/>
        </w:trPr>
        <w:tc>
          <w:tcPr>
            <w:tcW w:w="1279" w:type="dxa"/>
            <w:vAlign w:val="center"/>
          </w:tcPr>
          <w:p w14:paraId="7E8B5EB1"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КСО</w:t>
            </w:r>
          </w:p>
        </w:tc>
        <w:tc>
          <w:tcPr>
            <w:tcW w:w="8329" w:type="dxa"/>
            <w:vAlign w:val="center"/>
          </w:tcPr>
          <w:p w14:paraId="43BCB01A" w14:textId="363D2B07"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конечно-систолический</w:t>
            </w:r>
            <w:r w:rsidR="00FF3943" w:rsidRPr="00524D8D">
              <w:rPr>
                <w:noProof/>
                <w:color w:val="000000" w:themeColor="text1"/>
                <w:sz w:val="28"/>
                <w:szCs w:val="28"/>
                <w:lang w:val="kk-KZ"/>
              </w:rPr>
              <w:t xml:space="preserve"> обь</w:t>
            </w:r>
            <w:r w:rsidRPr="00524D8D">
              <w:rPr>
                <w:noProof/>
                <w:color w:val="000000" w:themeColor="text1"/>
                <w:sz w:val="28"/>
                <w:szCs w:val="28"/>
                <w:lang w:val="kk-KZ"/>
              </w:rPr>
              <w:t>ем</w:t>
            </w:r>
          </w:p>
        </w:tc>
      </w:tr>
      <w:tr w:rsidR="00856B90" w:rsidRPr="00A56732" w14:paraId="00D9BCEF" w14:textId="77777777" w:rsidTr="00FD68A5">
        <w:trPr>
          <w:trHeight w:val="279"/>
          <w:jc w:val="center"/>
        </w:trPr>
        <w:tc>
          <w:tcPr>
            <w:tcW w:w="1279" w:type="dxa"/>
            <w:vAlign w:val="center"/>
          </w:tcPr>
          <w:p w14:paraId="36C8F5C8"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КДО</w:t>
            </w:r>
          </w:p>
        </w:tc>
        <w:tc>
          <w:tcPr>
            <w:tcW w:w="8329" w:type="dxa"/>
            <w:vAlign w:val="center"/>
          </w:tcPr>
          <w:p w14:paraId="5689D5BE" w14:textId="63A873FF"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конечно-диастолический</w:t>
            </w:r>
            <w:r w:rsidR="00FF3943" w:rsidRPr="00524D8D">
              <w:rPr>
                <w:noProof/>
                <w:color w:val="000000" w:themeColor="text1"/>
                <w:sz w:val="28"/>
                <w:szCs w:val="28"/>
                <w:lang w:val="kk-KZ"/>
              </w:rPr>
              <w:t xml:space="preserve"> обь</w:t>
            </w:r>
            <w:r w:rsidRPr="00524D8D">
              <w:rPr>
                <w:noProof/>
                <w:color w:val="000000" w:themeColor="text1"/>
                <w:sz w:val="28"/>
                <w:szCs w:val="28"/>
                <w:lang w:val="kk-KZ"/>
              </w:rPr>
              <w:t>ем</w:t>
            </w:r>
          </w:p>
        </w:tc>
      </w:tr>
      <w:tr w:rsidR="00856B90" w:rsidRPr="00A56732" w14:paraId="192B5AEB" w14:textId="77777777" w:rsidTr="00FD68A5">
        <w:trPr>
          <w:trHeight w:val="279"/>
          <w:jc w:val="center"/>
        </w:trPr>
        <w:tc>
          <w:tcPr>
            <w:tcW w:w="1279" w:type="dxa"/>
            <w:vAlign w:val="center"/>
          </w:tcPr>
          <w:p w14:paraId="3C31C74F"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ЛР</w:t>
            </w:r>
          </w:p>
        </w:tc>
        <w:tc>
          <w:tcPr>
            <w:tcW w:w="8329" w:type="dxa"/>
            <w:vAlign w:val="center"/>
          </w:tcPr>
          <w:p w14:paraId="5CB7FB2A" w14:textId="7DECAA2F"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легочная</w:t>
            </w:r>
            <w:r w:rsidR="00FF3943" w:rsidRPr="00524D8D">
              <w:rPr>
                <w:noProof/>
                <w:color w:val="000000" w:themeColor="text1"/>
                <w:sz w:val="28"/>
                <w:szCs w:val="28"/>
                <w:lang w:val="kk-KZ"/>
              </w:rPr>
              <w:t xml:space="preserve"> рег</w:t>
            </w:r>
            <w:r w:rsidRPr="00524D8D">
              <w:rPr>
                <w:noProof/>
                <w:color w:val="000000" w:themeColor="text1"/>
                <w:sz w:val="28"/>
                <w:szCs w:val="28"/>
                <w:lang w:val="kk-KZ"/>
              </w:rPr>
              <w:t>ургитация</w:t>
            </w:r>
          </w:p>
        </w:tc>
      </w:tr>
      <w:tr w:rsidR="00856B90" w:rsidRPr="00A56732" w14:paraId="5674EA8A" w14:textId="77777777" w:rsidTr="00FD68A5">
        <w:trPr>
          <w:trHeight w:val="281"/>
          <w:jc w:val="center"/>
        </w:trPr>
        <w:tc>
          <w:tcPr>
            <w:tcW w:w="1279" w:type="dxa"/>
            <w:vAlign w:val="center"/>
          </w:tcPr>
          <w:p w14:paraId="2F4BA8FD"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ЛЛА</w:t>
            </w:r>
          </w:p>
        </w:tc>
        <w:tc>
          <w:tcPr>
            <w:tcW w:w="8329" w:type="dxa"/>
            <w:vAlign w:val="center"/>
          </w:tcPr>
          <w:p w14:paraId="049EAD8F" w14:textId="7B49B778"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левая</w:t>
            </w:r>
            <w:r w:rsidR="00FF3943" w:rsidRPr="00524D8D">
              <w:rPr>
                <w:noProof/>
                <w:color w:val="000000" w:themeColor="text1"/>
                <w:sz w:val="28"/>
                <w:szCs w:val="28"/>
                <w:lang w:val="kk-KZ"/>
              </w:rPr>
              <w:t xml:space="preserve"> лег</w:t>
            </w:r>
            <w:r w:rsidRPr="00524D8D">
              <w:rPr>
                <w:noProof/>
                <w:color w:val="000000" w:themeColor="text1"/>
                <w:sz w:val="28"/>
                <w:szCs w:val="28"/>
                <w:lang w:val="kk-KZ"/>
              </w:rPr>
              <w:t>очная</w:t>
            </w:r>
            <w:r w:rsidR="00FF3943" w:rsidRPr="00524D8D">
              <w:rPr>
                <w:noProof/>
                <w:color w:val="000000" w:themeColor="text1"/>
                <w:sz w:val="28"/>
                <w:szCs w:val="28"/>
                <w:lang w:val="kk-KZ"/>
              </w:rPr>
              <w:t xml:space="preserve"> арт</w:t>
            </w:r>
            <w:r w:rsidRPr="00524D8D">
              <w:rPr>
                <w:noProof/>
                <w:color w:val="000000" w:themeColor="text1"/>
                <w:sz w:val="28"/>
                <w:szCs w:val="28"/>
                <w:lang w:val="kk-KZ"/>
              </w:rPr>
              <w:t>ерия</w:t>
            </w:r>
          </w:p>
        </w:tc>
      </w:tr>
      <w:tr w:rsidR="00856B90" w:rsidRPr="00A56732" w14:paraId="32BFDCBE" w14:textId="77777777" w:rsidTr="00FD68A5">
        <w:trPr>
          <w:trHeight w:val="280"/>
          <w:jc w:val="center"/>
        </w:trPr>
        <w:tc>
          <w:tcPr>
            <w:tcW w:w="1279" w:type="dxa"/>
            <w:vAlign w:val="center"/>
          </w:tcPr>
          <w:p w14:paraId="5E5694AF" w14:textId="77777777" w:rsidR="00856B90" w:rsidRPr="00C96E6A" w:rsidRDefault="00856B90"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ЛА</w:t>
            </w:r>
          </w:p>
        </w:tc>
        <w:tc>
          <w:tcPr>
            <w:tcW w:w="8329" w:type="dxa"/>
            <w:vAlign w:val="center"/>
          </w:tcPr>
          <w:p w14:paraId="3A92F4A3" w14:textId="56107419" w:rsidR="00856B90" w:rsidRPr="00524D8D" w:rsidRDefault="00856B90"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легочная</w:t>
            </w:r>
            <w:r w:rsidR="00FF3943" w:rsidRPr="00524D8D">
              <w:rPr>
                <w:noProof/>
                <w:color w:val="000000" w:themeColor="text1"/>
                <w:sz w:val="28"/>
                <w:szCs w:val="28"/>
                <w:lang w:val="kk-KZ"/>
              </w:rPr>
              <w:t xml:space="preserve"> арт</w:t>
            </w:r>
            <w:r w:rsidRPr="00524D8D">
              <w:rPr>
                <w:noProof/>
                <w:color w:val="000000" w:themeColor="text1"/>
                <w:sz w:val="28"/>
                <w:szCs w:val="28"/>
                <w:lang w:val="kk-KZ"/>
              </w:rPr>
              <w:t>ерия</w:t>
            </w:r>
          </w:p>
        </w:tc>
      </w:tr>
      <w:tr w:rsidR="00BE6ED4" w:rsidRPr="00A56732" w14:paraId="3229EC25" w14:textId="77777777" w:rsidTr="00FD68A5">
        <w:trPr>
          <w:trHeight w:val="279"/>
          <w:jc w:val="center"/>
        </w:trPr>
        <w:tc>
          <w:tcPr>
            <w:tcW w:w="1279" w:type="dxa"/>
            <w:vAlign w:val="center"/>
          </w:tcPr>
          <w:p w14:paraId="05844277"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ЛЖ</w:t>
            </w:r>
          </w:p>
        </w:tc>
        <w:tc>
          <w:tcPr>
            <w:tcW w:w="8329" w:type="dxa"/>
            <w:vAlign w:val="center"/>
          </w:tcPr>
          <w:p w14:paraId="3DF66FC0" w14:textId="5042C683"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левый</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удочек</w:t>
            </w:r>
          </w:p>
        </w:tc>
      </w:tr>
      <w:tr w:rsidR="00BE6ED4" w:rsidRPr="00A56732" w14:paraId="0156FF1E" w14:textId="77777777" w:rsidTr="00FD68A5">
        <w:trPr>
          <w:trHeight w:val="279"/>
          <w:jc w:val="center"/>
        </w:trPr>
        <w:tc>
          <w:tcPr>
            <w:tcW w:w="1279" w:type="dxa"/>
            <w:vAlign w:val="bottom"/>
          </w:tcPr>
          <w:p w14:paraId="0D5527A7"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МОН</w:t>
            </w:r>
          </w:p>
        </w:tc>
        <w:tc>
          <w:tcPr>
            <w:tcW w:w="8329" w:type="dxa"/>
            <w:vAlign w:val="center"/>
          </w:tcPr>
          <w:p w14:paraId="16DEEDD7" w14:textId="51CFF937"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Министерство</w:t>
            </w:r>
            <w:r w:rsidR="00FF3943" w:rsidRPr="00524D8D">
              <w:rPr>
                <w:noProof/>
                <w:color w:val="000000" w:themeColor="text1"/>
                <w:sz w:val="28"/>
                <w:szCs w:val="28"/>
                <w:lang w:val="kk-KZ"/>
              </w:rPr>
              <w:t xml:space="preserve"> обр</w:t>
            </w:r>
            <w:r w:rsidRPr="00524D8D">
              <w:rPr>
                <w:noProof/>
                <w:color w:val="000000" w:themeColor="text1"/>
                <w:sz w:val="28"/>
                <w:szCs w:val="28"/>
                <w:lang w:val="kk-KZ"/>
              </w:rPr>
              <w:t>азования и</w:t>
            </w:r>
            <w:r w:rsidR="00FF3943" w:rsidRPr="00524D8D">
              <w:rPr>
                <w:noProof/>
                <w:color w:val="000000" w:themeColor="text1"/>
                <w:sz w:val="28"/>
                <w:szCs w:val="28"/>
                <w:lang w:val="kk-KZ"/>
              </w:rPr>
              <w:t xml:space="preserve"> нау</w:t>
            </w:r>
            <w:r w:rsidRPr="00524D8D">
              <w:rPr>
                <w:noProof/>
                <w:color w:val="000000" w:themeColor="text1"/>
                <w:sz w:val="28"/>
                <w:szCs w:val="28"/>
                <w:lang w:val="kk-KZ"/>
              </w:rPr>
              <w:t>ки</w:t>
            </w:r>
          </w:p>
        </w:tc>
      </w:tr>
      <w:tr w:rsidR="00BE6ED4" w:rsidRPr="00A56732" w14:paraId="2A80E736" w14:textId="77777777" w:rsidTr="00FD68A5">
        <w:trPr>
          <w:trHeight w:val="279"/>
          <w:jc w:val="center"/>
        </w:trPr>
        <w:tc>
          <w:tcPr>
            <w:tcW w:w="1279" w:type="dxa"/>
            <w:vAlign w:val="center"/>
          </w:tcPr>
          <w:p w14:paraId="0185C33F"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МРТ</w:t>
            </w:r>
          </w:p>
        </w:tc>
        <w:tc>
          <w:tcPr>
            <w:tcW w:w="8329" w:type="dxa"/>
            <w:vAlign w:val="center"/>
          </w:tcPr>
          <w:p w14:paraId="039FF4D9" w14:textId="4E8EA800" w:rsidR="00BE6ED4" w:rsidRPr="00524D8D" w:rsidRDefault="008D3056"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м</w:t>
            </w:r>
            <w:r w:rsidR="00BE6ED4" w:rsidRPr="00524D8D">
              <w:rPr>
                <w:noProof/>
                <w:color w:val="000000" w:themeColor="text1"/>
                <w:sz w:val="28"/>
                <w:szCs w:val="28"/>
                <w:lang w:val="kk-KZ"/>
              </w:rPr>
              <w:t>агнитно-резонансная</w:t>
            </w:r>
            <w:r w:rsidR="00FF3943" w:rsidRPr="00524D8D">
              <w:rPr>
                <w:noProof/>
                <w:color w:val="000000" w:themeColor="text1"/>
                <w:sz w:val="28"/>
                <w:szCs w:val="28"/>
                <w:lang w:val="kk-KZ"/>
              </w:rPr>
              <w:t xml:space="preserve"> том</w:t>
            </w:r>
            <w:r w:rsidR="00BE6ED4" w:rsidRPr="00524D8D">
              <w:rPr>
                <w:noProof/>
                <w:color w:val="000000" w:themeColor="text1"/>
                <w:sz w:val="28"/>
                <w:szCs w:val="28"/>
                <w:lang w:val="kk-KZ"/>
              </w:rPr>
              <w:t>ография</w:t>
            </w:r>
          </w:p>
        </w:tc>
      </w:tr>
      <w:tr w:rsidR="00BE6ED4" w:rsidRPr="00A56732" w14:paraId="5812EB12" w14:textId="77777777" w:rsidTr="00FD68A5">
        <w:trPr>
          <w:trHeight w:val="279"/>
          <w:jc w:val="center"/>
        </w:trPr>
        <w:tc>
          <w:tcPr>
            <w:tcW w:w="1279" w:type="dxa"/>
            <w:vAlign w:val="center"/>
          </w:tcPr>
          <w:p w14:paraId="2E32BA90"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МСКТ</w:t>
            </w:r>
          </w:p>
        </w:tc>
        <w:tc>
          <w:tcPr>
            <w:tcW w:w="8329" w:type="dxa"/>
            <w:vAlign w:val="center"/>
          </w:tcPr>
          <w:p w14:paraId="6B2BECAB" w14:textId="2B35EB3F"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мултиспиральная</w:t>
            </w:r>
            <w:r w:rsidR="00FF3943" w:rsidRPr="00524D8D">
              <w:rPr>
                <w:noProof/>
                <w:color w:val="000000" w:themeColor="text1"/>
                <w:sz w:val="28"/>
                <w:szCs w:val="28"/>
                <w:lang w:val="kk-KZ"/>
              </w:rPr>
              <w:t xml:space="preserve"> спи</w:t>
            </w:r>
            <w:r w:rsidRPr="00524D8D">
              <w:rPr>
                <w:noProof/>
                <w:color w:val="000000" w:themeColor="text1"/>
                <w:sz w:val="28"/>
                <w:szCs w:val="28"/>
                <w:lang w:val="kk-KZ"/>
              </w:rPr>
              <w:t>ральная</w:t>
            </w:r>
            <w:r w:rsidR="00FF3943" w:rsidRPr="00524D8D">
              <w:rPr>
                <w:noProof/>
                <w:color w:val="000000" w:themeColor="text1"/>
                <w:sz w:val="28"/>
                <w:szCs w:val="28"/>
                <w:lang w:val="kk-KZ"/>
              </w:rPr>
              <w:t xml:space="preserve"> ком</w:t>
            </w:r>
            <w:r w:rsidRPr="00524D8D">
              <w:rPr>
                <w:noProof/>
                <w:color w:val="000000" w:themeColor="text1"/>
                <w:sz w:val="28"/>
                <w:szCs w:val="28"/>
                <w:lang w:val="kk-KZ"/>
              </w:rPr>
              <w:t>пьютерная</w:t>
            </w:r>
          </w:p>
          <w:p w14:paraId="0F234B78" w14:textId="7CD62EEE" w:rsidR="00BE6ED4" w:rsidRPr="00524D8D" w:rsidRDefault="00FF3943"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том</w:t>
            </w:r>
            <w:r w:rsidR="00BE6ED4" w:rsidRPr="00524D8D">
              <w:rPr>
                <w:noProof/>
                <w:color w:val="000000" w:themeColor="text1"/>
                <w:sz w:val="28"/>
                <w:szCs w:val="28"/>
                <w:lang w:val="kk-KZ"/>
              </w:rPr>
              <w:t>ография</w:t>
            </w:r>
          </w:p>
        </w:tc>
      </w:tr>
      <w:tr w:rsidR="00BE6ED4" w:rsidRPr="00A56732" w14:paraId="657369D7" w14:textId="77777777" w:rsidTr="00FD68A5">
        <w:trPr>
          <w:trHeight w:val="279"/>
          <w:jc w:val="center"/>
        </w:trPr>
        <w:tc>
          <w:tcPr>
            <w:tcW w:w="1279" w:type="dxa"/>
            <w:vAlign w:val="center"/>
          </w:tcPr>
          <w:p w14:paraId="68D0FF62"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ОШ</w:t>
            </w:r>
          </w:p>
        </w:tc>
        <w:tc>
          <w:tcPr>
            <w:tcW w:w="8329" w:type="dxa"/>
            <w:vAlign w:val="center"/>
          </w:tcPr>
          <w:p w14:paraId="34E23762" w14:textId="32989E6E"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отношение</w:t>
            </w:r>
            <w:r w:rsidR="00FF3943" w:rsidRPr="00524D8D">
              <w:rPr>
                <w:noProof/>
                <w:color w:val="000000" w:themeColor="text1"/>
                <w:sz w:val="28"/>
                <w:szCs w:val="28"/>
                <w:lang w:val="kk-KZ"/>
              </w:rPr>
              <w:t xml:space="preserve"> шан</w:t>
            </w:r>
            <w:r w:rsidRPr="00524D8D">
              <w:rPr>
                <w:noProof/>
                <w:color w:val="000000" w:themeColor="text1"/>
                <w:sz w:val="28"/>
                <w:szCs w:val="28"/>
                <w:lang w:val="kk-KZ"/>
              </w:rPr>
              <w:t>сов</w:t>
            </w:r>
          </w:p>
        </w:tc>
      </w:tr>
      <w:tr w:rsidR="00BE6ED4" w:rsidRPr="00A56732" w14:paraId="7336E1D3" w14:textId="77777777" w:rsidTr="00FD68A5">
        <w:trPr>
          <w:trHeight w:val="280"/>
          <w:jc w:val="center"/>
        </w:trPr>
        <w:tc>
          <w:tcPr>
            <w:tcW w:w="1279" w:type="dxa"/>
            <w:vAlign w:val="center"/>
          </w:tcPr>
          <w:p w14:paraId="17B042A3"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ПЖ</w:t>
            </w:r>
          </w:p>
        </w:tc>
        <w:tc>
          <w:tcPr>
            <w:tcW w:w="8329" w:type="dxa"/>
            <w:vAlign w:val="center"/>
          </w:tcPr>
          <w:p w14:paraId="5FF91F69" w14:textId="3FD360D0"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правый</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удочек</w:t>
            </w:r>
          </w:p>
        </w:tc>
      </w:tr>
      <w:tr w:rsidR="00BE6ED4" w:rsidRPr="00A56732" w14:paraId="1CA55073" w14:textId="77777777" w:rsidTr="00FD68A5">
        <w:trPr>
          <w:trHeight w:val="279"/>
          <w:jc w:val="center"/>
        </w:trPr>
        <w:tc>
          <w:tcPr>
            <w:tcW w:w="1279" w:type="dxa"/>
            <w:vAlign w:val="center"/>
          </w:tcPr>
          <w:p w14:paraId="1B823DF6"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ПЛА</w:t>
            </w:r>
          </w:p>
        </w:tc>
        <w:tc>
          <w:tcPr>
            <w:tcW w:w="8329" w:type="dxa"/>
            <w:vAlign w:val="center"/>
          </w:tcPr>
          <w:p w14:paraId="6E8FC5D4" w14:textId="64CF245D"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правая</w:t>
            </w:r>
            <w:r w:rsidR="00FF3943" w:rsidRPr="00524D8D">
              <w:rPr>
                <w:noProof/>
                <w:color w:val="000000" w:themeColor="text1"/>
                <w:sz w:val="28"/>
                <w:szCs w:val="28"/>
                <w:lang w:val="kk-KZ"/>
              </w:rPr>
              <w:t xml:space="preserve"> лег</w:t>
            </w:r>
            <w:r w:rsidRPr="00524D8D">
              <w:rPr>
                <w:noProof/>
                <w:color w:val="000000" w:themeColor="text1"/>
                <w:sz w:val="28"/>
                <w:szCs w:val="28"/>
                <w:lang w:val="kk-KZ"/>
              </w:rPr>
              <w:t>очная</w:t>
            </w:r>
            <w:r w:rsidR="00FF3943" w:rsidRPr="00524D8D">
              <w:rPr>
                <w:noProof/>
                <w:color w:val="000000" w:themeColor="text1"/>
                <w:sz w:val="28"/>
                <w:szCs w:val="28"/>
                <w:lang w:val="kk-KZ"/>
              </w:rPr>
              <w:t xml:space="preserve"> арт</w:t>
            </w:r>
            <w:r w:rsidRPr="00524D8D">
              <w:rPr>
                <w:noProof/>
                <w:color w:val="000000" w:themeColor="text1"/>
                <w:sz w:val="28"/>
                <w:szCs w:val="28"/>
                <w:lang w:val="kk-KZ"/>
              </w:rPr>
              <w:t>ерия</w:t>
            </w:r>
          </w:p>
        </w:tc>
      </w:tr>
      <w:tr w:rsidR="00BE6ED4" w:rsidRPr="00A56732" w14:paraId="1F845EDD" w14:textId="77777777" w:rsidTr="00FD68A5">
        <w:trPr>
          <w:trHeight w:val="279"/>
          <w:jc w:val="center"/>
        </w:trPr>
        <w:tc>
          <w:tcPr>
            <w:tcW w:w="1279" w:type="dxa"/>
            <w:vAlign w:val="center"/>
          </w:tcPr>
          <w:p w14:paraId="0D0C1E21"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ТФ</w:t>
            </w:r>
          </w:p>
        </w:tc>
        <w:tc>
          <w:tcPr>
            <w:tcW w:w="8329" w:type="dxa"/>
            <w:vAlign w:val="center"/>
          </w:tcPr>
          <w:p w14:paraId="24EC7D01" w14:textId="14E35C11"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тетрада</w:t>
            </w:r>
            <w:r w:rsidR="00FF3943" w:rsidRPr="00524D8D">
              <w:rPr>
                <w:noProof/>
                <w:color w:val="000000" w:themeColor="text1"/>
                <w:sz w:val="28"/>
                <w:szCs w:val="28"/>
                <w:lang w:val="kk-KZ"/>
              </w:rPr>
              <w:t xml:space="preserve"> Фал</w:t>
            </w:r>
            <w:r w:rsidRPr="00524D8D">
              <w:rPr>
                <w:noProof/>
                <w:color w:val="000000" w:themeColor="text1"/>
                <w:sz w:val="28"/>
                <w:szCs w:val="28"/>
                <w:lang w:val="kk-KZ"/>
              </w:rPr>
              <w:t>ло</w:t>
            </w:r>
          </w:p>
        </w:tc>
      </w:tr>
      <w:tr w:rsidR="00BE6ED4" w:rsidRPr="00A56732" w14:paraId="44ACADA2" w14:textId="77777777" w:rsidTr="00FD68A5">
        <w:trPr>
          <w:trHeight w:val="279"/>
          <w:jc w:val="center"/>
        </w:trPr>
        <w:tc>
          <w:tcPr>
            <w:tcW w:w="1279" w:type="dxa"/>
            <w:vAlign w:val="center"/>
          </w:tcPr>
          <w:p w14:paraId="34381369"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ЭхоКГ</w:t>
            </w:r>
          </w:p>
        </w:tc>
        <w:tc>
          <w:tcPr>
            <w:tcW w:w="8329" w:type="dxa"/>
            <w:vAlign w:val="center"/>
          </w:tcPr>
          <w:p w14:paraId="664D75CA" w14:textId="77777777"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эхокардиография</w:t>
            </w:r>
          </w:p>
        </w:tc>
      </w:tr>
      <w:tr w:rsidR="00BE6ED4" w:rsidRPr="00A56732" w14:paraId="140FF903" w14:textId="77777777" w:rsidTr="00FD68A5">
        <w:trPr>
          <w:trHeight w:val="279"/>
          <w:jc w:val="center"/>
        </w:trPr>
        <w:tc>
          <w:tcPr>
            <w:tcW w:w="1279" w:type="dxa"/>
            <w:vAlign w:val="center"/>
          </w:tcPr>
          <w:p w14:paraId="2F8E053B"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ЭКГ</w:t>
            </w:r>
          </w:p>
        </w:tc>
        <w:tc>
          <w:tcPr>
            <w:tcW w:w="8329" w:type="dxa"/>
            <w:vAlign w:val="center"/>
          </w:tcPr>
          <w:p w14:paraId="766B790E" w14:textId="77777777"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электрокардиография</w:t>
            </w:r>
          </w:p>
        </w:tc>
      </w:tr>
      <w:tr w:rsidR="00BE6ED4" w:rsidRPr="00A56732" w14:paraId="4A42C35A" w14:textId="77777777" w:rsidTr="00FD68A5">
        <w:trPr>
          <w:trHeight w:val="279"/>
          <w:jc w:val="center"/>
        </w:trPr>
        <w:tc>
          <w:tcPr>
            <w:tcW w:w="1279" w:type="dxa"/>
            <w:vAlign w:val="center"/>
          </w:tcPr>
          <w:p w14:paraId="43D0A35C" w14:textId="6145168D" w:rsidR="00BE6ED4" w:rsidRPr="00C96E6A" w:rsidRDefault="00FF3943"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GCS</w:t>
            </w:r>
            <w:r w:rsidR="00BE6ED4" w:rsidRPr="00C96E6A">
              <w:rPr>
                <w:rFonts w:ascii="Times New Roman" w:eastAsia="Times New Roman" w:hAnsi="Times New Roman" w:cs="Times New Roman"/>
                <w:noProof/>
                <w:color w:val="000000" w:themeColor="text1"/>
                <w:sz w:val="28"/>
                <w:szCs w:val="28"/>
                <w:lang w:val="kk-KZ"/>
              </w:rPr>
              <w:t xml:space="preserve"> RV</w:t>
            </w:r>
          </w:p>
        </w:tc>
        <w:tc>
          <w:tcPr>
            <w:tcW w:w="8329" w:type="dxa"/>
            <w:vAlign w:val="center"/>
          </w:tcPr>
          <w:p w14:paraId="3617CDE6" w14:textId="064C4591"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глобальная</w:t>
            </w:r>
            <w:r w:rsidR="00FF3943" w:rsidRPr="00524D8D">
              <w:rPr>
                <w:noProof/>
                <w:color w:val="000000" w:themeColor="text1"/>
                <w:sz w:val="28"/>
                <w:szCs w:val="28"/>
                <w:lang w:val="kk-KZ"/>
              </w:rPr>
              <w:t xml:space="preserve"> окр</w:t>
            </w:r>
            <w:r w:rsidRPr="00524D8D">
              <w:rPr>
                <w:noProof/>
                <w:color w:val="000000" w:themeColor="text1"/>
                <w:sz w:val="28"/>
                <w:szCs w:val="28"/>
                <w:lang w:val="kk-KZ"/>
              </w:rPr>
              <w:t>ужная</w:t>
            </w:r>
            <w:r w:rsidR="00FF3943" w:rsidRPr="00524D8D">
              <w:rPr>
                <w:noProof/>
                <w:color w:val="000000" w:themeColor="text1"/>
                <w:sz w:val="28"/>
                <w:szCs w:val="28"/>
                <w:lang w:val="kk-KZ"/>
              </w:rPr>
              <w:t xml:space="preserve"> деф</w:t>
            </w:r>
            <w:r w:rsidRPr="00524D8D">
              <w:rPr>
                <w:noProof/>
                <w:color w:val="000000" w:themeColor="text1"/>
                <w:sz w:val="28"/>
                <w:szCs w:val="28"/>
                <w:lang w:val="kk-KZ"/>
              </w:rPr>
              <w:t>ормация</w:t>
            </w:r>
            <w:r w:rsidR="00FF3943" w:rsidRPr="00524D8D">
              <w:rPr>
                <w:noProof/>
                <w:color w:val="000000" w:themeColor="text1"/>
                <w:sz w:val="28"/>
                <w:szCs w:val="28"/>
                <w:lang w:val="kk-KZ"/>
              </w:rPr>
              <w:t xml:space="preserve"> пра</w:t>
            </w:r>
            <w:r w:rsidRPr="00524D8D">
              <w:rPr>
                <w:noProof/>
                <w:color w:val="000000" w:themeColor="text1"/>
                <w:sz w:val="28"/>
                <w:szCs w:val="28"/>
                <w:lang w:val="kk-KZ"/>
              </w:rPr>
              <w:t>вого</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удочка</w:t>
            </w:r>
          </w:p>
        </w:tc>
      </w:tr>
      <w:tr w:rsidR="00BE6ED4" w:rsidRPr="00A56732" w14:paraId="4ED3A496" w14:textId="77777777" w:rsidTr="00FD68A5">
        <w:trPr>
          <w:trHeight w:val="279"/>
          <w:jc w:val="center"/>
        </w:trPr>
        <w:tc>
          <w:tcPr>
            <w:tcW w:w="1279" w:type="dxa"/>
            <w:vAlign w:val="center"/>
          </w:tcPr>
          <w:p w14:paraId="7E4D2284"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GLS RV</w:t>
            </w:r>
          </w:p>
        </w:tc>
        <w:tc>
          <w:tcPr>
            <w:tcW w:w="8329" w:type="dxa"/>
            <w:vAlign w:val="center"/>
          </w:tcPr>
          <w:p w14:paraId="70322573" w14:textId="6E960942"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глобальная</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дольная</w:t>
            </w:r>
            <w:r w:rsidR="00FF3943" w:rsidRPr="00524D8D">
              <w:rPr>
                <w:noProof/>
                <w:color w:val="000000" w:themeColor="text1"/>
                <w:sz w:val="28"/>
                <w:szCs w:val="28"/>
                <w:lang w:val="kk-KZ"/>
              </w:rPr>
              <w:t xml:space="preserve"> деф</w:t>
            </w:r>
            <w:r w:rsidR="008D3056" w:rsidRPr="00524D8D">
              <w:rPr>
                <w:noProof/>
                <w:color w:val="000000" w:themeColor="text1"/>
                <w:sz w:val="28"/>
                <w:szCs w:val="28"/>
                <w:lang w:val="kk-KZ"/>
              </w:rPr>
              <w:t>ормация</w:t>
            </w:r>
            <w:r w:rsidR="00FF3943" w:rsidRPr="00524D8D">
              <w:rPr>
                <w:noProof/>
                <w:color w:val="000000" w:themeColor="text1"/>
                <w:sz w:val="28"/>
                <w:szCs w:val="28"/>
                <w:lang w:val="kk-KZ"/>
              </w:rPr>
              <w:t xml:space="preserve"> пра</w:t>
            </w:r>
            <w:r w:rsidR="008D3056" w:rsidRPr="00524D8D">
              <w:rPr>
                <w:noProof/>
                <w:color w:val="000000" w:themeColor="text1"/>
                <w:sz w:val="28"/>
                <w:szCs w:val="28"/>
                <w:lang w:val="kk-KZ"/>
              </w:rPr>
              <w:t>вого</w:t>
            </w:r>
            <w:r w:rsidR="00FF3943" w:rsidRPr="00524D8D">
              <w:rPr>
                <w:noProof/>
                <w:color w:val="000000" w:themeColor="text1"/>
                <w:sz w:val="28"/>
                <w:szCs w:val="28"/>
                <w:lang w:val="kk-KZ"/>
              </w:rPr>
              <w:t>жел</w:t>
            </w:r>
            <w:r w:rsidR="008D3056" w:rsidRPr="00524D8D">
              <w:rPr>
                <w:noProof/>
                <w:color w:val="000000" w:themeColor="text1"/>
                <w:sz w:val="28"/>
                <w:szCs w:val="28"/>
                <w:lang w:val="kk-KZ"/>
              </w:rPr>
              <w:t>удочка</w:t>
            </w:r>
          </w:p>
        </w:tc>
      </w:tr>
      <w:tr w:rsidR="00BE6ED4" w:rsidRPr="00A56732" w14:paraId="133807B0" w14:textId="77777777" w:rsidTr="00FD68A5">
        <w:trPr>
          <w:trHeight w:val="279"/>
          <w:jc w:val="center"/>
        </w:trPr>
        <w:tc>
          <w:tcPr>
            <w:tcW w:w="1279" w:type="dxa"/>
            <w:vAlign w:val="center"/>
          </w:tcPr>
          <w:p w14:paraId="4CB1AA5F" w14:textId="77777777" w:rsidR="00BE6ED4" w:rsidRPr="00C96E6A" w:rsidRDefault="00BE6ED4"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NYHA</w:t>
            </w:r>
          </w:p>
          <w:p w14:paraId="285DF96B" w14:textId="2F20C92A" w:rsidR="001F4699" w:rsidRPr="00C96E6A" w:rsidRDefault="001F4699"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NT-proBNP</w:t>
            </w:r>
          </w:p>
        </w:tc>
        <w:tc>
          <w:tcPr>
            <w:tcW w:w="8329" w:type="dxa"/>
            <w:vAlign w:val="center"/>
          </w:tcPr>
          <w:p w14:paraId="587CA2F9" w14:textId="0CEE1B52" w:rsidR="00BE6ED4" w:rsidRPr="00524D8D" w:rsidRDefault="00BE6ED4"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Нью-Йоркская</w:t>
            </w:r>
            <w:r w:rsidR="00FF3943" w:rsidRPr="00524D8D">
              <w:rPr>
                <w:noProof/>
                <w:color w:val="000000" w:themeColor="text1"/>
                <w:sz w:val="28"/>
                <w:szCs w:val="28"/>
                <w:lang w:val="kk-KZ"/>
              </w:rPr>
              <w:t xml:space="preserve"> кар</w:t>
            </w:r>
            <w:r w:rsidRPr="00524D8D">
              <w:rPr>
                <w:noProof/>
                <w:color w:val="000000" w:themeColor="text1"/>
                <w:sz w:val="28"/>
                <w:szCs w:val="28"/>
                <w:lang w:val="kk-KZ"/>
              </w:rPr>
              <w:t>диологическая</w:t>
            </w:r>
            <w:r w:rsidR="00FF3943" w:rsidRPr="00524D8D">
              <w:rPr>
                <w:noProof/>
                <w:color w:val="000000" w:themeColor="text1"/>
                <w:sz w:val="28"/>
                <w:szCs w:val="28"/>
                <w:lang w:val="kk-KZ"/>
              </w:rPr>
              <w:t xml:space="preserve"> асс</w:t>
            </w:r>
            <w:r w:rsidRPr="00524D8D">
              <w:rPr>
                <w:noProof/>
                <w:color w:val="000000" w:themeColor="text1"/>
                <w:sz w:val="28"/>
                <w:szCs w:val="28"/>
                <w:lang w:val="kk-KZ"/>
              </w:rPr>
              <w:t>оциация</w:t>
            </w:r>
          </w:p>
          <w:p w14:paraId="6EB6CD2C" w14:textId="77777777" w:rsidR="001F4699" w:rsidRPr="00524D8D" w:rsidRDefault="001F4699" w:rsidP="00FD68A5">
            <w:pPr>
              <w:pStyle w:val="a5"/>
              <w:numPr>
                <w:ilvl w:val="0"/>
                <w:numId w:val="29"/>
              </w:numPr>
              <w:ind w:left="392" w:hanging="294"/>
              <w:rPr>
                <w:noProof/>
                <w:color w:val="000000" w:themeColor="text1"/>
                <w:sz w:val="28"/>
                <w:szCs w:val="28"/>
                <w:lang w:val="kk-KZ"/>
              </w:rPr>
            </w:pPr>
            <w:r w:rsidRPr="00C96E6A">
              <w:rPr>
                <w:noProof/>
                <w:color w:val="000000" w:themeColor="text1"/>
                <w:sz w:val="28"/>
                <w:szCs w:val="28"/>
                <w:lang w:val="kk-KZ"/>
              </w:rPr>
              <w:t>N-terminal pro-B-type natriuretic peptide (N-концевой фрагмент</w:t>
            </w:r>
          </w:p>
          <w:p w14:paraId="38363911" w14:textId="008B6832" w:rsidR="001F4699" w:rsidRPr="00524D8D" w:rsidRDefault="001F4699" w:rsidP="001F4699">
            <w:pPr>
              <w:pStyle w:val="a5"/>
              <w:ind w:left="392" w:firstLine="0"/>
              <w:rPr>
                <w:noProof/>
                <w:color w:val="000000" w:themeColor="text1"/>
                <w:sz w:val="28"/>
                <w:szCs w:val="28"/>
                <w:lang w:val="kk-KZ"/>
              </w:rPr>
            </w:pPr>
            <w:r w:rsidRPr="00C96E6A">
              <w:rPr>
                <w:noProof/>
                <w:color w:val="000000" w:themeColor="text1"/>
                <w:sz w:val="28"/>
                <w:szCs w:val="28"/>
                <w:lang w:val="kk-KZ"/>
              </w:rPr>
              <w:t>про-В-тип натрийуретического пептида)</w:t>
            </w:r>
          </w:p>
        </w:tc>
      </w:tr>
      <w:tr w:rsidR="00FD68A5" w:rsidRPr="00A56732" w14:paraId="46725473" w14:textId="77777777" w:rsidTr="00FD68A5">
        <w:trPr>
          <w:trHeight w:val="279"/>
          <w:jc w:val="center"/>
        </w:trPr>
        <w:tc>
          <w:tcPr>
            <w:tcW w:w="1279" w:type="dxa"/>
            <w:vAlign w:val="center"/>
          </w:tcPr>
          <w:p w14:paraId="07608829" w14:textId="22EFDA13" w:rsidR="00FD68A5" w:rsidRPr="00C96E6A" w:rsidRDefault="00FD68A5" w:rsidP="00FD68A5">
            <w:pP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SD</w:t>
            </w:r>
          </w:p>
        </w:tc>
        <w:tc>
          <w:tcPr>
            <w:tcW w:w="8329" w:type="dxa"/>
            <w:vAlign w:val="center"/>
          </w:tcPr>
          <w:p w14:paraId="1D544F49" w14:textId="259AD34F" w:rsidR="00FD68A5" w:rsidRPr="00524D8D" w:rsidRDefault="00FD68A5" w:rsidP="00FD68A5">
            <w:pPr>
              <w:pStyle w:val="a5"/>
              <w:numPr>
                <w:ilvl w:val="0"/>
                <w:numId w:val="29"/>
              </w:numPr>
              <w:ind w:left="392" w:hanging="294"/>
              <w:rPr>
                <w:noProof/>
                <w:color w:val="000000" w:themeColor="text1"/>
                <w:sz w:val="28"/>
                <w:szCs w:val="28"/>
                <w:lang w:val="kk-KZ"/>
              </w:rPr>
            </w:pPr>
            <w:r w:rsidRPr="00524D8D">
              <w:rPr>
                <w:noProof/>
                <w:color w:val="000000" w:themeColor="text1"/>
                <w:sz w:val="28"/>
                <w:szCs w:val="28"/>
                <w:lang w:val="kk-KZ"/>
              </w:rPr>
              <w:t>стандартное отклонение</w:t>
            </w:r>
          </w:p>
        </w:tc>
      </w:tr>
    </w:tbl>
    <w:p w14:paraId="2CF817B8" w14:textId="77777777" w:rsidR="00012E02" w:rsidRPr="00C96E6A" w:rsidRDefault="00012E02" w:rsidP="00531B0E">
      <w:pPr>
        <w:spacing w:line="240" w:lineRule="auto"/>
        <w:jc w:val="center"/>
        <w:rPr>
          <w:rFonts w:ascii="Times New Roman" w:eastAsia="Times New Roman" w:hAnsi="Times New Roman" w:cs="Times New Roman"/>
          <w:noProof/>
          <w:color w:val="000000" w:themeColor="text1"/>
          <w:sz w:val="28"/>
          <w:szCs w:val="28"/>
          <w:lang w:val="kk-KZ"/>
        </w:rPr>
      </w:pPr>
    </w:p>
    <w:p w14:paraId="44B2BAB8" w14:textId="77777777" w:rsidR="00732ACB" w:rsidRPr="00C96E6A" w:rsidRDefault="00732ACB" w:rsidP="00531B0E">
      <w:pPr>
        <w:spacing w:line="240" w:lineRule="auto"/>
        <w:jc w:val="center"/>
        <w:rPr>
          <w:rFonts w:ascii="Times New Roman" w:eastAsia="Times New Roman" w:hAnsi="Times New Roman" w:cs="Times New Roman"/>
          <w:noProof/>
          <w:color w:val="000000" w:themeColor="text1"/>
          <w:sz w:val="28"/>
          <w:szCs w:val="28"/>
          <w:lang w:val="kk-KZ"/>
        </w:rPr>
      </w:pPr>
    </w:p>
    <w:p w14:paraId="17B20C9F" w14:textId="77777777" w:rsidR="00732ACB" w:rsidRPr="00C96E6A" w:rsidRDefault="00732ACB" w:rsidP="00531B0E">
      <w:pPr>
        <w:spacing w:line="240" w:lineRule="auto"/>
        <w:jc w:val="center"/>
        <w:rPr>
          <w:rFonts w:ascii="Times New Roman" w:eastAsia="Times New Roman" w:hAnsi="Times New Roman" w:cs="Times New Roman"/>
          <w:noProof/>
          <w:color w:val="000000" w:themeColor="text1"/>
          <w:sz w:val="28"/>
          <w:szCs w:val="28"/>
          <w:lang w:val="kk-KZ"/>
        </w:rPr>
      </w:pPr>
    </w:p>
    <w:p w14:paraId="249AF932" w14:textId="77777777" w:rsidR="00732ACB" w:rsidRPr="00C96E6A" w:rsidRDefault="00732ACB" w:rsidP="00531B0E">
      <w:pPr>
        <w:spacing w:line="240" w:lineRule="auto"/>
        <w:jc w:val="center"/>
        <w:rPr>
          <w:rFonts w:ascii="Times New Roman" w:eastAsia="Times New Roman" w:hAnsi="Times New Roman" w:cs="Times New Roman"/>
          <w:noProof/>
          <w:color w:val="000000" w:themeColor="text1"/>
          <w:sz w:val="28"/>
          <w:szCs w:val="28"/>
          <w:lang w:val="kk-KZ"/>
        </w:rPr>
      </w:pPr>
    </w:p>
    <w:p w14:paraId="6856A6F0" w14:textId="77777777" w:rsidR="00732ACB" w:rsidRPr="00C96E6A" w:rsidRDefault="00732ACB" w:rsidP="00531B0E">
      <w:pPr>
        <w:spacing w:line="240" w:lineRule="auto"/>
        <w:jc w:val="center"/>
        <w:rPr>
          <w:rFonts w:ascii="Times New Roman" w:eastAsia="Times New Roman" w:hAnsi="Times New Roman" w:cs="Times New Roman"/>
          <w:noProof/>
          <w:color w:val="000000" w:themeColor="text1"/>
          <w:sz w:val="28"/>
          <w:szCs w:val="28"/>
          <w:lang w:val="kk-KZ"/>
        </w:rPr>
      </w:pPr>
    </w:p>
    <w:p w14:paraId="788E3381" w14:textId="77777777" w:rsidR="00372943" w:rsidRPr="00C96E6A" w:rsidRDefault="00372943" w:rsidP="00531B0E">
      <w:pPr>
        <w:spacing w:line="240" w:lineRule="auto"/>
        <w:jc w:val="center"/>
        <w:rPr>
          <w:rFonts w:ascii="Times New Roman" w:eastAsia="Times New Roman" w:hAnsi="Times New Roman" w:cs="Times New Roman"/>
          <w:noProof/>
          <w:color w:val="000000" w:themeColor="text1"/>
          <w:sz w:val="28"/>
          <w:szCs w:val="28"/>
          <w:lang w:val="kk-KZ"/>
        </w:rPr>
      </w:pPr>
    </w:p>
    <w:p w14:paraId="73E71C44" w14:textId="77777777" w:rsidR="00372943" w:rsidRPr="00C96E6A" w:rsidRDefault="00372943" w:rsidP="00531B0E">
      <w:pPr>
        <w:spacing w:line="240" w:lineRule="auto"/>
        <w:jc w:val="center"/>
        <w:rPr>
          <w:rFonts w:ascii="Times New Roman" w:eastAsia="Times New Roman" w:hAnsi="Times New Roman" w:cs="Times New Roman"/>
          <w:noProof/>
          <w:color w:val="000000" w:themeColor="text1"/>
          <w:sz w:val="28"/>
          <w:szCs w:val="28"/>
          <w:lang w:val="kk-KZ"/>
        </w:rPr>
      </w:pPr>
    </w:p>
    <w:p w14:paraId="3E73EDB4" w14:textId="77777777" w:rsidR="00FD68A5" w:rsidRPr="00C96E6A" w:rsidRDefault="00FD68A5" w:rsidP="00261907">
      <w:pPr>
        <w:spacing w:line="240" w:lineRule="auto"/>
        <w:rPr>
          <w:rFonts w:ascii="Times New Roman" w:eastAsia="Times New Roman" w:hAnsi="Times New Roman" w:cs="Times New Roman"/>
          <w:noProof/>
          <w:color w:val="000000" w:themeColor="text1"/>
          <w:sz w:val="28"/>
          <w:szCs w:val="28"/>
          <w:lang w:val="kk-KZ"/>
        </w:rPr>
      </w:pPr>
    </w:p>
    <w:p w14:paraId="286BDD9E" w14:textId="77777777" w:rsidR="00435E01" w:rsidRPr="00C96E6A" w:rsidRDefault="00435E01" w:rsidP="00373F38">
      <w:pPr>
        <w:spacing w:after="0" w:line="240" w:lineRule="auto"/>
        <w:jc w:val="center"/>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ВВЕДЕНИЕ</w:t>
      </w:r>
    </w:p>
    <w:p w14:paraId="7E16533C" w14:textId="77777777" w:rsidR="00373F38" w:rsidRPr="00C96E6A" w:rsidRDefault="00373F38" w:rsidP="00373F38">
      <w:pPr>
        <w:spacing w:after="0" w:line="240" w:lineRule="auto"/>
        <w:jc w:val="center"/>
        <w:rPr>
          <w:rFonts w:ascii="Times New Roman" w:eastAsia="Times New Roman" w:hAnsi="Times New Roman" w:cs="Times New Roman"/>
          <w:noProof/>
          <w:color w:val="000000" w:themeColor="text1"/>
          <w:sz w:val="28"/>
          <w:szCs w:val="28"/>
          <w:lang w:val="kk-KZ"/>
        </w:rPr>
      </w:pPr>
    </w:p>
    <w:p w14:paraId="4751D972" w14:textId="77777777" w:rsidR="00E902E1" w:rsidRPr="00C96E6A" w:rsidRDefault="00E902E1" w:rsidP="00E902E1">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Актуальность исследования.</w:t>
      </w:r>
    </w:p>
    <w:p w14:paraId="2A0FB2CC" w14:textId="77777777" w:rsidR="00E902E1" w:rsidRPr="00C96E6A" w:rsidRDefault="00E902E1" w:rsidP="00E902E1">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Тетрада Фалло (ТФ) представляет собой наиболее распространенный цианотический врожденный порок сердца, характеризующийся четырьмя основными признаками: дефект межжелудочковой перегородки (ДМЖП), обструкция выводного отдела правого желудочка (ВОПЖ), гипертрофия миокарда правого желудочка (ПЖ) и декстрапозиция аорты [1].</w:t>
      </w:r>
    </w:p>
    <w:p w14:paraId="374B016B" w14:textId="77777777" w:rsidR="00E902E1" w:rsidRPr="00C96E6A" w:rsidRDefault="00E902E1" w:rsidP="00E902E1">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 xml:space="preserve">В Республике Казахстан (РК) ежегодно рождается около 3000 детей с пороками сердца, причем 80% из них нуждаются в хирургической коррекции. В настоящее время врожденные пороки сердца (ВПС) составляют более 30% всех врожденных пороков развития [2]. </w:t>
      </w:r>
    </w:p>
    <w:p w14:paraId="68B7288D" w14:textId="49398944" w:rsidR="0073375C" w:rsidRPr="00C96E6A" w:rsidRDefault="00E902E1" w:rsidP="00E902E1">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Средняя продолжительность жизни пациентов с ТФ составляет 12</w:t>
      </w:r>
      <w:r w:rsidR="00152C3F" w:rsidRPr="00C96E6A">
        <w:rPr>
          <w:rFonts w:ascii="Times New Roman" w:eastAsia="Times New Roman" w:hAnsi="Times New Roman" w:cs="Times New Roman"/>
          <w:noProof/>
          <w:color w:val="000000" w:themeColor="text1"/>
          <w:sz w:val="28"/>
          <w:szCs w:val="28"/>
          <w:lang w:val="kk-KZ"/>
        </w:rPr>
        <w:t>-</w:t>
      </w:r>
      <w:r w:rsidRPr="00C96E6A">
        <w:rPr>
          <w:rFonts w:ascii="Times New Roman" w:eastAsia="Times New Roman" w:hAnsi="Times New Roman" w:cs="Times New Roman"/>
          <w:noProof/>
          <w:color w:val="000000" w:themeColor="text1"/>
          <w:sz w:val="28"/>
          <w:szCs w:val="28"/>
          <w:lang w:val="kk-KZ"/>
        </w:rPr>
        <w:t xml:space="preserve">13 лет и значительно зависит от степени стеноза легочной артерии. Смертность в течение первого года жизни составляет 25%, к 3 годам достигает 40%, к 10 годам ‒ 70%, а к 40 годам ‒ 95% [3]. </w:t>
      </w:r>
      <w:r w:rsidR="0073375C" w:rsidRPr="00C96E6A">
        <w:rPr>
          <w:rFonts w:ascii="Times New Roman" w:eastAsia="Times New Roman" w:hAnsi="Times New Roman" w:cs="Times New Roman"/>
          <w:noProof/>
          <w:color w:val="000000" w:themeColor="text1"/>
          <w:sz w:val="28"/>
          <w:szCs w:val="28"/>
          <w:lang w:val="kk-KZ"/>
        </w:rPr>
        <w:t xml:space="preserve"> </w:t>
      </w:r>
    </w:p>
    <w:p w14:paraId="559B88C1" w14:textId="3F53CAAC" w:rsidR="0073375C" w:rsidRPr="00C96E6A" w:rsidRDefault="00E902E1" w:rsidP="00373F38">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Причины возникновения ВПС до конца не изучены, однако выделяются наследственные, экзогенные и мультифакториальные факторы. Генетические причины, включая хромосомные нарушения и мутации отдельных генов, составляют около 7–8%, тогда как мультифакториальные причины ‒ до 90%. [2</w:t>
      </w:r>
      <w:r w:rsidR="00152C3F" w:rsidRPr="00C96E6A">
        <w:rPr>
          <w:rFonts w:ascii="Times New Roman" w:eastAsia="Times New Roman" w:hAnsi="Times New Roman" w:cs="Times New Roman"/>
          <w:noProof/>
          <w:color w:val="000000" w:themeColor="text1"/>
          <w:sz w:val="28"/>
          <w:szCs w:val="28"/>
          <w:lang w:val="kk-KZ"/>
        </w:rPr>
        <w:t>, с. 9-10</w:t>
      </w:r>
      <w:r w:rsidRPr="00C96E6A">
        <w:rPr>
          <w:rFonts w:ascii="Times New Roman" w:eastAsia="Times New Roman" w:hAnsi="Times New Roman" w:cs="Times New Roman"/>
          <w:noProof/>
          <w:color w:val="000000" w:themeColor="text1"/>
          <w:sz w:val="28"/>
          <w:szCs w:val="28"/>
          <w:lang w:val="kk-KZ"/>
        </w:rPr>
        <w:t>].</w:t>
      </w:r>
    </w:p>
    <w:p w14:paraId="4ADA44A8" w14:textId="7D5329C3" w:rsidR="000C3E20" w:rsidRPr="00C96E6A" w:rsidRDefault="00E902E1" w:rsidP="00373F38">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В середине XX века лишь 20% детей с ВПС доживали до взрослого возраста. В настоящее время благодаря достижениям в детской кардиохирургии смертность существенно снизилась, и большинство пациентов с ТФ доживают до 60 лет [4, 5]. К сожалению, растущие дети, после радикальной коррекции, имеют ряд поздних последствий, например, развитие сердечной недостаточности, стеноз легочной артерии, инфекционный эндокардит, задержка роста и развития, необходимость повторных вмешательств и аритмии [6]. Хирургическое лечение ТФ направлено на устранение стеноза ВОПЖ и закрытие ДМЖП.  При наличии выраженной гипоплазии кольца клапана ЛА требуется выполнение массивной инфундибулэктомии и трансаннулярной пластики, которая приводит к развитию выраженной легочной регургитации (ЛР) [7]. ЛР ведет к хронической объемной перегрузке ПЖ, приводящей к прогрессирующей дилатации и дисфункции ПЖ. Далее, как следствие, предсердные и желудочковые аритмии и синдром внезапной внезапной смерти. [8-13].</w:t>
      </w:r>
    </w:p>
    <w:p w14:paraId="3288B421" w14:textId="043451BF" w:rsidR="004D1C4C" w:rsidRPr="00C96E6A" w:rsidRDefault="00E902E1" w:rsidP="00373F38">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 xml:space="preserve">Эффективным методом лечения легочной недостаточности у пациентов после радикальной коррекции ТФ является своевременная замена клапана легочной артерии (ЗКЛА) с помощью биопротеза или кондуита, что приводит к ремоделированию и улучшению функции ПЖ сердца [14, 15]. Установленными показаниями к ЗКЛА являются аритмия, снижение работоспособности, ухудшение по функциональному классу пациента по NYHA, стеноз ЛА тяжелой степени и прогрессирующая трикуспидальная регургитация в сочетании с умеренной и тяжелой ЛР [16]. Однако оптимальное время для </w:t>
      </w:r>
      <w:r w:rsidR="00152C3F" w:rsidRPr="00C96E6A">
        <w:rPr>
          <w:rFonts w:ascii="Times New Roman" w:eastAsia="Times New Roman" w:hAnsi="Times New Roman" w:cs="Times New Roman"/>
          <w:noProof/>
          <w:color w:val="000000" w:themeColor="text1"/>
          <w:sz w:val="28"/>
          <w:szCs w:val="28"/>
          <w:lang w:val="kk-KZ"/>
        </w:rPr>
        <w:t>замены клапана</w:t>
      </w:r>
      <w:r w:rsidRPr="00C96E6A">
        <w:rPr>
          <w:rFonts w:ascii="Times New Roman" w:eastAsia="Times New Roman" w:hAnsi="Times New Roman" w:cs="Times New Roman"/>
          <w:noProof/>
          <w:color w:val="000000" w:themeColor="text1"/>
          <w:sz w:val="28"/>
          <w:szCs w:val="28"/>
          <w:lang w:val="kk-KZ"/>
        </w:rPr>
        <w:t xml:space="preserve"> у бессимптомных пациентов точно не известно и является обсуждаемым вопросом [17-20].</w:t>
      </w:r>
    </w:p>
    <w:p w14:paraId="41731A53" w14:textId="27C0FF2C" w:rsidR="00840013" w:rsidRPr="00C96E6A" w:rsidRDefault="00E902E1" w:rsidP="00373F38">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 xml:space="preserve">Основным методом не инвазивной оценки функции ПЖ является эхокардиография (ЭхоКГ) в связи с ее практичностью, относительно низкой стоимостью и портативностью, а также возможностью использовать ее в динамике с целью оценки эффективности проводимой терапии [21, 22]. Однако этот метод имеет ряд ограничений в изучении правого желудочка, которые в первую очередь связаны со сложной конфигурацией полости, состоящей из входного и выходного отделов ПЖ, его за грудинной локализации, невозможности обзора полости ПЖ целиком вследствие его серповидной формы и расположения приносящего и выносящего трактов в разных плоскостях, трудности в очерчивании эндокардиальной поверхности ПЖ из-за неадекватной визуализации и выраженной трабекулярности, меньшей толщиной стенок по сравнению с ЛЖ, значительная зависимость ПЖ от пред- и постнагрузки, а также давления в левых отделах сердца [23, 24]. </w:t>
      </w:r>
      <w:r w:rsidR="00615DEA" w:rsidRPr="00C96E6A">
        <w:rPr>
          <w:rFonts w:ascii="Times New Roman" w:eastAsia="Times New Roman" w:hAnsi="Times New Roman" w:cs="Times New Roman"/>
          <w:noProof/>
          <w:color w:val="000000" w:themeColor="text1"/>
          <w:sz w:val="28"/>
          <w:szCs w:val="28"/>
          <w:lang w:val="kk-KZ"/>
        </w:rPr>
        <w:t xml:space="preserve"> </w:t>
      </w:r>
    </w:p>
    <w:p w14:paraId="0A11C05C" w14:textId="2BC03077" w:rsidR="00E902E1" w:rsidRPr="00C96E6A" w:rsidRDefault="00E902E1" w:rsidP="00E902E1">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В настоящее время МРТ сердца является золотым стандартом  визуализации и оценки объема и функции ПЖ у пациентов с корригированной ТФ [25-28]. Пороговые значения для конечного диастолического объема ПЖ (КДОПЖ) от 150 до 170 мл/м2 были предложены в качестве показания к ЗКЛА при бессимптомном течении пациентов [29] и это пока единственный предиктор к операции.</w:t>
      </w:r>
    </w:p>
    <w:p w14:paraId="75CFE7B4" w14:textId="660D5266" w:rsidR="00170DDE" w:rsidRPr="00C96E6A" w:rsidRDefault="00E902E1" w:rsidP="00E902E1">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Важнейшую роль в оценке сложных анатомических находок у пациентов с ТФ до и после коррекции играет мультиспиральная компьютерная томография (МСКТ), обладающая высоким пространственно-временным разрешением. КТ сердца позволяет получить необходимую анатомическую информацию для принятия обоснованных решений в сложных случаях ВПС [30]. Кроме того, МСКТ не создаёт помех для кардиостимуляторов и дефибрилляторов, даже в старых моделях, несовместимых с МР-томографами.</w:t>
      </w:r>
    </w:p>
    <w:p w14:paraId="43F8E0B2" w14:textId="1DDBC10D" w:rsidR="00EF5225" w:rsidRPr="00C96E6A" w:rsidRDefault="00E902E1" w:rsidP="00373F38">
      <w:pPr>
        <w:pStyle w:val="1"/>
        <w:spacing w:before="7" w:line="240" w:lineRule="auto"/>
        <w:ind w:left="0" w:firstLine="708"/>
        <w:rPr>
          <w:b w:val="0"/>
          <w:bCs w:val="0"/>
          <w:noProof/>
          <w:color w:val="000000" w:themeColor="text1"/>
          <w:lang w:val="kk-KZ"/>
        </w:rPr>
      </w:pPr>
      <w:r w:rsidRPr="00C96E6A">
        <w:rPr>
          <w:b w:val="0"/>
          <w:bCs w:val="0"/>
          <w:noProof/>
          <w:color w:val="000000" w:themeColor="text1"/>
          <w:lang w:val="kk-KZ"/>
        </w:rPr>
        <w:t>Исходя из современной литературы, существуют неразрешенные аспекты в определении оптимального времени для интервенции по замене клапана легочной артерии у пациентов после радикальной коррекции ТФ, не проявляющих клинических симптомов. Дополнительно, нет исследований, посвященных оценке контрактильной и релаксационной функции миокарда (Strain) обоих желудочков сердца у детей после операции по коррекции ТФ, в качестве инструмента для прогнозирования необходимости замены клапана легочной артерии, основанного на МРТ. Современные исследования акцентируют внимание на долгосрочном медицинском наблюдении и ранней диагностике осложнений после радикальной коррекции ТФ. С учетом этих факторов, наша цель состоит в проведении анализа с использованием МСКТ для выявления осложнений у пациентов детского возраста после радикальной коррекции ТФ и планируется также оценить вклад параметров деформации миокарда (Strain) в принятие решения о необходимости ЗКЛА.</w:t>
      </w:r>
    </w:p>
    <w:p w14:paraId="0C7FB583" w14:textId="77777777" w:rsidR="00372943" w:rsidRPr="00C96E6A" w:rsidRDefault="00372943" w:rsidP="00373F38">
      <w:pPr>
        <w:pStyle w:val="1"/>
        <w:spacing w:before="7" w:line="240" w:lineRule="auto"/>
        <w:ind w:left="0" w:firstLine="708"/>
        <w:rPr>
          <w:b w:val="0"/>
          <w:bCs w:val="0"/>
          <w:noProof/>
          <w:color w:val="000000" w:themeColor="text1"/>
          <w:lang w:val="kk-KZ"/>
        </w:rPr>
      </w:pPr>
    </w:p>
    <w:p w14:paraId="72FC0EAC" w14:textId="77777777" w:rsidR="00372943" w:rsidRPr="00C96E6A" w:rsidRDefault="00372943" w:rsidP="00373F38">
      <w:pPr>
        <w:pStyle w:val="1"/>
        <w:spacing w:before="7" w:line="240" w:lineRule="auto"/>
        <w:ind w:left="0" w:firstLine="708"/>
        <w:rPr>
          <w:b w:val="0"/>
          <w:bCs w:val="0"/>
          <w:noProof/>
          <w:color w:val="000000" w:themeColor="text1"/>
          <w:lang w:val="kk-KZ"/>
        </w:rPr>
      </w:pPr>
    </w:p>
    <w:p w14:paraId="318986DE" w14:textId="77777777" w:rsidR="00894DFF" w:rsidRPr="00C96E6A" w:rsidRDefault="00894DFF" w:rsidP="00894DFF">
      <w:pPr>
        <w:pStyle w:val="a3"/>
        <w:ind w:left="0" w:firstLine="709"/>
        <w:rPr>
          <w:noProof/>
          <w:color w:val="000000" w:themeColor="text1"/>
          <w:lang w:val="kk-KZ"/>
        </w:rPr>
      </w:pPr>
      <w:r w:rsidRPr="00C96E6A">
        <w:rPr>
          <w:noProof/>
          <w:color w:val="000000" w:themeColor="text1"/>
          <w:lang w:val="kk-KZ"/>
        </w:rPr>
        <w:t>Цель исследования.</w:t>
      </w:r>
    </w:p>
    <w:p w14:paraId="0407B08B" w14:textId="4C7F2041" w:rsidR="00894DFF" w:rsidRPr="00C96E6A" w:rsidRDefault="00894DFF" w:rsidP="00894DFF">
      <w:pPr>
        <w:pStyle w:val="a3"/>
        <w:ind w:left="0" w:firstLine="709"/>
        <w:rPr>
          <w:noProof/>
          <w:color w:val="000000" w:themeColor="text1"/>
          <w:lang w:val="kk-KZ"/>
        </w:rPr>
      </w:pPr>
      <w:r w:rsidRPr="00C96E6A">
        <w:rPr>
          <w:noProof/>
          <w:color w:val="000000" w:themeColor="text1"/>
          <w:lang w:val="kk-KZ"/>
        </w:rPr>
        <w:t xml:space="preserve">Оценка функциональной эффективности и прогнозирование исходов хирургической коррекции </w:t>
      </w:r>
      <w:r w:rsidR="00FC5A36" w:rsidRPr="00C96E6A">
        <w:rPr>
          <w:noProof/>
          <w:color w:val="000000" w:themeColor="text1"/>
          <w:lang w:val="kk-KZ"/>
        </w:rPr>
        <w:t>т</w:t>
      </w:r>
      <w:r w:rsidRPr="00C96E6A">
        <w:rPr>
          <w:noProof/>
          <w:color w:val="000000" w:themeColor="text1"/>
          <w:lang w:val="kk-KZ"/>
        </w:rPr>
        <w:t xml:space="preserve">етрады Фалло методами </w:t>
      </w:r>
      <w:r w:rsidR="00372943" w:rsidRPr="00C96E6A">
        <w:rPr>
          <w:noProof/>
          <w:color w:val="000000" w:themeColor="text1"/>
          <w:lang w:val="kk-KZ"/>
        </w:rPr>
        <w:t>компьютерной и магнитно-резонансной томографии</w:t>
      </w:r>
      <w:r w:rsidRPr="00C96E6A">
        <w:rPr>
          <w:noProof/>
          <w:color w:val="000000" w:themeColor="text1"/>
          <w:lang w:val="kk-KZ"/>
        </w:rPr>
        <w:t xml:space="preserve">. </w:t>
      </w:r>
    </w:p>
    <w:p w14:paraId="360C7952" w14:textId="77777777" w:rsidR="00894DFF" w:rsidRPr="00C96E6A" w:rsidRDefault="00894DFF" w:rsidP="00894DFF">
      <w:pPr>
        <w:pStyle w:val="a3"/>
        <w:ind w:left="0" w:firstLine="709"/>
        <w:rPr>
          <w:noProof/>
          <w:color w:val="000000" w:themeColor="text1"/>
          <w:lang w:val="kk-KZ"/>
        </w:rPr>
      </w:pPr>
      <w:r w:rsidRPr="00C96E6A">
        <w:rPr>
          <w:noProof/>
          <w:color w:val="000000" w:themeColor="text1"/>
          <w:lang w:val="kk-KZ"/>
        </w:rPr>
        <w:t xml:space="preserve">Объект исследования. </w:t>
      </w:r>
    </w:p>
    <w:p w14:paraId="2037CAF6" w14:textId="7C2A045C" w:rsidR="00FC5A36" w:rsidRPr="00C96E6A" w:rsidRDefault="00894DFF" w:rsidP="00FC5A36">
      <w:pPr>
        <w:pStyle w:val="a3"/>
        <w:ind w:left="0" w:firstLine="709"/>
        <w:rPr>
          <w:noProof/>
          <w:color w:val="000000" w:themeColor="text1"/>
          <w:lang w:val="kk-KZ"/>
        </w:rPr>
      </w:pPr>
      <w:r w:rsidRPr="00C96E6A">
        <w:rPr>
          <w:noProof/>
          <w:color w:val="000000" w:themeColor="text1"/>
          <w:lang w:val="kk-KZ"/>
        </w:rPr>
        <w:t xml:space="preserve">В АО «Национальный </w:t>
      </w:r>
      <w:r w:rsidR="00372943" w:rsidRPr="00C96E6A">
        <w:rPr>
          <w:noProof/>
          <w:color w:val="000000" w:themeColor="text1"/>
          <w:lang w:val="kk-KZ"/>
        </w:rPr>
        <w:t>н</w:t>
      </w:r>
      <w:r w:rsidRPr="00C96E6A">
        <w:rPr>
          <w:noProof/>
          <w:color w:val="000000" w:themeColor="text1"/>
          <w:lang w:val="kk-KZ"/>
        </w:rPr>
        <w:t xml:space="preserve">аучный </w:t>
      </w:r>
      <w:r w:rsidR="00372943" w:rsidRPr="00C96E6A">
        <w:rPr>
          <w:noProof/>
          <w:color w:val="000000" w:themeColor="text1"/>
          <w:lang w:val="kk-KZ"/>
        </w:rPr>
        <w:t>к</w:t>
      </w:r>
      <w:r w:rsidRPr="00C96E6A">
        <w:rPr>
          <w:noProof/>
          <w:color w:val="000000" w:themeColor="text1"/>
          <w:lang w:val="kk-KZ"/>
        </w:rPr>
        <w:t xml:space="preserve">ардиохирургический </w:t>
      </w:r>
      <w:r w:rsidR="00372943" w:rsidRPr="00C96E6A">
        <w:rPr>
          <w:noProof/>
          <w:color w:val="000000" w:themeColor="text1"/>
          <w:lang w:val="kk-KZ"/>
        </w:rPr>
        <w:t>ц</w:t>
      </w:r>
      <w:r w:rsidRPr="00C96E6A">
        <w:rPr>
          <w:noProof/>
          <w:color w:val="000000" w:themeColor="text1"/>
          <w:lang w:val="kk-KZ"/>
        </w:rPr>
        <w:t>ентр» в отделении радиологии в период с октября 2011</w:t>
      </w:r>
      <w:r w:rsidR="00372943" w:rsidRPr="00C96E6A">
        <w:rPr>
          <w:noProof/>
          <w:color w:val="000000" w:themeColor="text1"/>
          <w:lang w:val="kk-KZ"/>
        </w:rPr>
        <w:t>г.</w:t>
      </w:r>
      <w:r w:rsidRPr="00C96E6A">
        <w:rPr>
          <w:noProof/>
          <w:color w:val="000000" w:themeColor="text1"/>
          <w:lang w:val="kk-KZ"/>
        </w:rPr>
        <w:t xml:space="preserve"> по декабрь 2020г</w:t>
      </w:r>
      <w:r w:rsidR="007B58C9" w:rsidRPr="00C96E6A">
        <w:rPr>
          <w:noProof/>
          <w:color w:val="000000" w:themeColor="text1"/>
          <w:lang w:val="kk-KZ"/>
        </w:rPr>
        <w:t>.</w:t>
      </w:r>
      <w:r w:rsidRPr="00C96E6A">
        <w:rPr>
          <w:noProof/>
          <w:color w:val="000000" w:themeColor="text1"/>
          <w:lang w:val="kk-KZ"/>
        </w:rPr>
        <w:t xml:space="preserve"> </w:t>
      </w:r>
      <w:r w:rsidR="00E91A41" w:rsidRPr="00C96E6A">
        <w:rPr>
          <w:noProof/>
          <w:color w:val="000000" w:themeColor="text1"/>
          <w:lang w:val="kk-KZ"/>
        </w:rPr>
        <w:t>б</w:t>
      </w:r>
      <w:r w:rsidRPr="00C96E6A">
        <w:rPr>
          <w:noProof/>
          <w:color w:val="000000" w:themeColor="text1"/>
          <w:lang w:val="kk-KZ"/>
        </w:rPr>
        <w:t>ыл</w:t>
      </w:r>
      <w:r w:rsidR="00E91A41" w:rsidRPr="00C96E6A">
        <w:rPr>
          <w:noProof/>
          <w:color w:val="000000" w:themeColor="text1"/>
          <w:lang w:val="kk-KZ"/>
        </w:rPr>
        <w:t>и обследованы</w:t>
      </w:r>
      <w:r w:rsidR="00FC5A36" w:rsidRPr="00C96E6A">
        <w:rPr>
          <w:noProof/>
          <w:color w:val="000000" w:themeColor="text1"/>
          <w:lang w:val="kk-KZ"/>
        </w:rPr>
        <w:t xml:space="preserve"> </w:t>
      </w:r>
      <w:r w:rsidR="00E91A41" w:rsidRPr="00C96E6A">
        <w:rPr>
          <w:noProof/>
          <w:color w:val="000000" w:themeColor="text1"/>
          <w:lang w:val="kk-KZ"/>
        </w:rPr>
        <w:t xml:space="preserve">и проанализированы </w:t>
      </w:r>
      <w:r w:rsidRPr="00C96E6A">
        <w:rPr>
          <w:noProof/>
          <w:color w:val="000000" w:themeColor="text1"/>
          <w:lang w:val="kk-KZ"/>
        </w:rPr>
        <w:t>истори</w:t>
      </w:r>
      <w:r w:rsidR="00E91A41" w:rsidRPr="00C96E6A">
        <w:rPr>
          <w:noProof/>
          <w:color w:val="000000" w:themeColor="text1"/>
          <w:lang w:val="kk-KZ"/>
        </w:rPr>
        <w:t xml:space="preserve">и </w:t>
      </w:r>
      <w:r w:rsidRPr="00C96E6A">
        <w:rPr>
          <w:noProof/>
          <w:color w:val="000000" w:themeColor="text1"/>
          <w:lang w:val="kk-KZ"/>
        </w:rPr>
        <w:t>болезн</w:t>
      </w:r>
      <w:r w:rsidR="00FC5A36" w:rsidRPr="00C96E6A">
        <w:rPr>
          <w:noProof/>
          <w:color w:val="000000" w:themeColor="text1"/>
          <w:lang w:val="kk-KZ"/>
        </w:rPr>
        <w:t>и</w:t>
      </w:r>
      <w:r w:rsidRPr="00C96E6A">
        <w:rPr>
          <w:noProof/>
          <w:color w:val="000000" w:themeColor="text1"/>
          <w:lang w:val="kk-KZ"/>
        </w:rPr>
        <w:t xml:space="preserve"> 613 пациентов (детей от 7 дней до 18 лет) с клиническим диагнозом </w:t>
      </w:r>
      <w:r w:rsidR="00372943" w:rsidRPr="00C96E6A">
        <w:rPr>
          <w:noProof/>
          <w:color w:val="000000" w:themeColor="text1"/>
          <w:lang w:val="kk-KZ"/>
        </w:rPr>
        <w:t>Тетрады Фалло</w:t>
      </w:r>
      <w:r w:rsidR="00E91A41" w:rsidRPr="00C96E6A">
        <w:rPr>
          <w:noProof/>
          <w:color w:val="000000" w:themeColor="text1"/>
          <w:lang w:val="kk-KZ"/>
        </w:rPr>
        <w:t xml:space="preserve">. Среди них проведен анализ </w:t>
      </w:r>
      <w:r w:rsidR="00372943" w:rsidRPr="00C96E6A">
        <w:rPr>
          <w:noProof/>
          <w:color w:val="000000" w:themeColor="text1"/>
          <w:lang w:val="kk-KZ"/>
        </w:rPr>
        <w:t>истори</w:t>
      </w:r>
      <w:r w:rsidR="00E91A41" w:rsidRPr="00C96E6A">
        <w:rPr>
          <w:noProof/>
          <w:color w:val="000000" w:themeColor="text1"/>
          <w:lang w:val="kk-KZ"/>
        </w:rPr>
        <w:t>й</w:t>
      </w:r>
      <w:r w:rsidR="00372943" w:rsidRPr="00C96E6A">
        <w:rPr>
          <w:noProof/>
          <w:color w:val="000000" w:themeColor="text1"/>
          <w:lang w:val="kk-KZ"/>
        </w:rPr>
        <w:t xml:space="preserve"> болезни</w:t>
      </w:r>
      <w:r w:rsidRPr="00C96E6A">
        <w:rPr>
          <w:noProof/>
          <w:color w:val="000000" w:themeColor="text1"/>
          <w:lang w:val="kk-KZ"/>
        </w:rPr>
        <w:t xml:space="preserve"> пациентов с осложнениями после радикальной коррекции ТФ и в зависимости от метода лучевой диагностики</w:t>
      </w:r>
      <w:r w:rsidR="00FC5A36" w:rsidRPr="00C96E6A">
        <w:rPr>
          <w:noProof/>
          <w:color w:val="000000" w:themeColor="text1"/>
          <w:lang w:val="kk-KZ"/>
        </w:rPr>
        <w:t xml:space="preserve">: при </w:t>
      </w:r>
      <w:r w:rsidRPr="00C96E6A">
        <w:rPr>
          <w:noProof/>
          <w:color w:val="000000" w:themeColor="text1"/>
          <w:lang w:val="kk-KZ"/>
        </w:rPr>
        <w:t xml:space="preserve">МСКТ </w:t>
      </w:r>
      <w:r w:rsidR="00FC5A36" w:rsidRPr="00C96E6A">
        <w:rPr>
          <w:noProof/>
          <w:color w:val="000000" w:themeColor="text1"/>
          <w:lang w:val="kk-KZ"/>
        </w:rPr>
        <w:t xml:space="preserve">изучены </w:t>
      </w:r>
      <w:r w:rsidRPr="00C96E6A">
        <w:rPr>
          <w:noProof/>
          <w:color w:val="000000" w:themeColor="text1"/>
          <w:lang w:val="kk-KZ"/>
        </w:rPr>
        <w:t>данные 116 пациентов</w:t>
      </w:r>
      <w:r w:rsidR="00FC5A36" w:rsidRPr="00C96E6A">
        <w:rPr>
          <w:noProof/>
          <w:color w:val="000000" w:themeColor="text1"/>
          <w:lang w:val="kk-KZ"/>
        </w:rPr>
        <w:t xml:space="preserve"> (</w:t>
      </w:r>
      <w:r w:rsidRPr="00C96E6A">
        <w:rPr>
          <w:noProof/>
          <w:color w:val="000000" w:themeColor="text1"/>
          <w:lang w:val="kk-KZ"/>
        </w:rPr>
        <w:t>средни</w:t>
      </w:r>
      <w:r w:rsidR="00FC5A36" w:rsidRPr="00C96E6A">
        <w:rPr>
          <w:noProof/>
          <w:color w:val="000000" w:themeColor="text1"/>
          <w:lang w:val="kk-KZ"/>
        </w:rPr>
        <w:t>й</w:t>
      </w:r>
      <w:r w:rsidRPr="00C96E6A">
        <w:rPr>
          <w:noProof/>
          <w:color w:val="000000" w:themeColor="text1"/>
          <w:lang w:val="kk-KZ"/>
        </w:rPr>
        <w:t xml:space="preserve"> возраст 2,2</w:t>
      </w:r>
      <w:r w:rsidR="00FC5A36" w:rsidRPr="00C96E6A">
        <w:rPr>
          <w:noProof/>
          <w:color w:val="000000" w:themeColor="text1"/>
          <w:lang w:val="kk-KZ"/>
        </w:rPr>
        <w:t>±</w:t>
      </w:r>
      <w:r w:rsidR="00A213BA" w:rsidRPr="00C96E6A">
        <w:rPr>
          <w:noProof/>
          <w:color w:val="000000" w:themeColor="text1"/>
          <w:lang w:val="kk-KZ"/>
        </w:rPr>
        <w:t>3,54</w:t>
      </w:r>
      <w:r w:rsidRPr="00C96E6A">
        <w:rPr>
          <w:noProof/>
          <w:color w:val="000000" w:themeColor="text1"/>
          <w:lang w:val="kk-KZ"/>
        </w:rPr>
        <w:t xml:space="preserve"> </w:t>
      </w:r>
      <w:r w:rsidR="00FC5A36" w:rsidRPr="00C96E6A">
        <w:rPr>
          <w:noProof/>
          <w:color w:val="000000" w:themeColor="text1"/>
          <w:lang w:val="kk-KZ"/>
        </w:rPr>
        <w:t>г</w:t>
      </w:r>
      <w:r w:rsidRPr="00C96E6A">
        <w:rPr>
          <w:noProof/>
          <w:color w:val="000000" w:themeColor="text1"/>
          <w:lang w:val="kk-KZ"/>
        </w:rPr>
        <w:t>ода</w:t>
      </w:r>
      <w:r w:rsidR="00A213BA" w:rsidRPr="00C96E6A">
        <w:rPr>
          <w:noProof/>
          <w:color w:val="000000" w:themeColor="text1"/>
          <w:lang w:val="kk-KZ"/>
        </w:rPr>
        <w:t>)</w:t>
      </w:r>
      <w:r w:rsidR="00FC5A36" w:rsidRPr="00C96E6A">
        <w:rPr>
          <w:noProof/>
          <w:color w:val="000000" w:themeColor="text1"/>
          <w:lang w:val="kk-KZ"/>
        </w:rPr>
        <w:t xml:space="preserve">, </w:t>
      </w:r>
      <w:r w:rsidR="00372943" w:rsidRPr="00C96E6A">
        <w:rPr>
          <w:noProof/>
          <w:color w:val="000000" w:themeColor="text1"/>
          <w:lang w:val="kk-KZ"/>
        </w:rPr>
        <w:t>из них</w:t>
      </w:r>
      <w:r w:rsidRPr="00C96E6A">
        <w:rPr>
          <w:noProof/>
          <w:color w:val="000000" w:themeColor="text1"/>
          <w:lang w:val="kk-KZ"/>
        </w:rPr>
        <w:t xml:space="preserve"> 69 (80%) мальчиков и 47 (20%) девочек</w:t>
      </w:r>
      <w:r w:rsidR="00FC5A36" w:rsidRPr="00C96E6A">
        <w:rPr>
          <w:noProof/>
          <w:color w:val="000000" w:themeColor="text1"/>
          <w:lang w:val="kk-KZ"/>
        </w:rPr>
        <w:t>; при</w:t>
      </w:r>
      <w:r w:rsidRPr="00C96E6A">
        <w:rPr>
          <w:noProof/>
          <w:color w:val="000000" w:themeColor="text1"/>
          <w:lang w:val="kk-KZ"/>
        </w:rPr>
        <w:t xml:space="preserve"> МРТ </w:t>
      </w:r>
      <w:r w:rsidR="00FC5A36" w:rsidRPr="00C96E6A">
        <w:rPr>
          <w:noProof/>
          <w:color w:val="000000" w:themeColor="text1"/>
          <w:lang w:val="kk-KZ"/>
        </w:rPr>
        <w:t xml:space="preserve">изучены данные </w:t>
      </w:r>
      <w:r w:rsidRPr="00C96E6A">
        <w:rPr>
          <w:noProof/>
          <w:color w:val="000000" w:themeColor="text1"/>
          <w:lang w:val="kk-KZ"/>
        </w:rPr>
        <w:t xml:space="preserve">69 </w:t>
      </w:r>
      <w:r w:rsidR="00372943" w:rsidRPr="00C96E6A">
        <w:rPr>
          <w:noProof/>
          <w:color w:val="000000" w:themeColor="text1"/>
          <w:lang w:val="kk-KZ"/>
        </w:rPr>
        <w:t>пациентов</w:t>
      </w:r>
      <w:r w:rsidR="00FC5A36" w:rsidRPr="00C96E6A">
        <w:rPr>
          <w:noProof/>
          <w:color w:val="000000" w:themeColor="text1"/>
          <w:lang w:val="kk-KZ"/>
        </w:rPr>
        <w:t xml:space="preserve"> (</w:t>
      </w:r>
      <w:r w:rsidRPr="00C96E6A">
        <w:rPr>
          <w:noProof/>
          <w:color w:val="000000" w:themeColor="text1"/>
          <w:lang w:val="kk-KZ"/>
        </w:rPr>
        <w:t>средни</w:t>
      </w:r>
      <w:r w:rsidR="00FC5A36" w:rsidRPr="00C96E6A">
        <w:rPr>
          <w:noProof/>
          <w:color w:val="000000" w:themeColor="text1"/>
          <w:lang w:val="kk-KZ"/>
        </w:rPr>
        <w:t>й</w:t>
      </w:r>
      <w:r w:rsidRPr="00C96E6A">
        <w:rPr>
          <w:noProof/>
          <w:color w:val="000000" w:themeColor="text1"/>
          <w:lang w:val="kk-KZ"/>
        </w:rPr>
        <w:t xml:space="preserve"> возраст 11±4,69</w:t>
      </w:r>
      <w:r w:rsidR="00372943" w:rsidRPr="00C96E6A">
        <w:rPr>
          <w:noProof/>
          <w:color w:val="000000" w:themeColor="text1"/>
          <w:lang w:val="kk-KZ"/>
        </w:rPr>
        <w:t xml:space="preserve"> года</w:t>
      </w:r>
      <w:r w:rsidR="00A213BA" w:rsidRPr="00C96E6A">
        <w:rPr>
          <w:noProof/>
          <w:color w:val="000000" w:themeColor="text1"/>
          <w:lang w:val="kk-KZ"/>
        </w:rPr>
        <w:t>)</w:t>
      </w:r>
      <w:r w:rsidR="00372943" w:rsidRPr="00C96E6A">
        <w:rPr>
          <w:noProof/>
          <w:color w:val="000000" w:themeColor="text1"/>
          <w:lang w:val="kk-KZ"/>
        </w:rPr>
        <w:t>,</w:t>
      </w:r>
      <w:r w:rsidRPr="00C96E6A">
        <w:rPr>
          <w:noProof/>
          <w:color w:val="000000" w:themeColor="text1"/>
          <w:lang w:val="kk-KZ"/>
        </w:rPr>
        <w:t xml:space="preserve"> </w:t>
      </w:r>
      <w:r w:rsidR="00FC5A36" w:rsidRPr="00C96E6A">
        <w:rPr>
          <w:noProof/>
          <w:color w:val="000000" w:themeColor="text1"/>
          <w:lang w:val="kk-KZ"/>
        </w:rPr>
        <w:t xml:space="preserve">из них </w:t>
      </w:r>
      <w:r w:rsidRPr="00C96E6A">
        <w:rPr>
          <w:noProof/>
          <w:color w:val="000000" w:themeColor="text1"/>
          <w:lang w:val="kk-KZ"/>
        </w:rPr>
        <w:t>24 (35%)</w:t>
      </w:r>
      <w:r w:rsidR="00FC5A36" w:rsidRPr="00C96E6A">
        <w:rPr>
          <w:noProof/>
          <w:color w:val="000000" w:themeColor="text1"/>
          <w:lang w:val="kk-KZ"/>
        </w:rPr>
        <w:t xml:space="preserve"> них</w:t>
      </w:r>
      <w:r w:rsidRPr="00C96E6A">
        <w:rPr>
          <w:noProof/>
          <w:color w:val="000000" w:themeColor="text1"/>
          <w:lang w:val="kk-KZ"/>
        </w:rPr>
        <w:t xml:space="preserve"> девочек и 45 (65%) мальчиков. </w:t>
      </w:r>
    </w:p>
    <w:p w14:paraId="307CD2B0" w14:textId="06985A4D" w:rsidR="00FC5A36" w:rsidRPr="00C96E6A" w:rsidRDefault="00FC5A36" w:rsidP="00FC5A36">
      <w:pPr>
        <w:pStyle w:val="a3"/>
        <w:ind w:left="0" w:firstLine="709"/>
        <w:rPr>
          <w:noProof/>
          <w:color w:val="000000" w:themeColor="text1"/>
          <w:lang w:val="kk-KZ"/>
        </w:rPr>
      </w:pPr>
      <w:r w:rsidRPr="00C96E6A">
        <w:rPr>
          <w:noProof/>
          <w:color w:val="000000" w:themeColor="text1"/>
          <w:lang w:val="kk-KZ"/>
        </w:rPr>
        <w:t>При МРТ</w:t>
      </w:r>
      <w:r w:rsidR="00894DFF" w:rsidRPr="00C96E6A">
        <w:rPr>
          <w:noProof/>
          <w:color w:val="000000" w:themeColor="text1"/>
          <w:lang w:val="kk-KZ"/>
        </w:rPr>
        <w:t xml:space="preserve"> пороговые значения </w:t>
      </w:r>
      <w:r w:rsidRPr="00524D8D">
        <w:rPr>
          <w:noProof/>
          <w:color w:val="000000" w:themeColor="text1"/>
          <w:lang w:val="kk-KZ"/>
        </w:rPr>
        <w:t>конечно-диастолического обьема</w:t>
      </w:r>
      <w:r w:rsidRPr="00C96E6A">
        <w:rPr>
          <w:noProof/>
          <w:color w:val="000000" w:themeColor="text1"/>
          <w:lang w:val="kk-KZ"/>
        </w:rPr>
        <w:t xml:space="preserve"> правого желудочка (</w:t>
      </w:r>
      <w:r w:rsidR="00894DFF" w:rsidRPr="00C96E6A">
        <w:rPr>
          <w:noProof/>
          <w:color w:val="000000" w:themeColor="text1"/>
          <w:lang w:val="kk-KZ"/>
        </w:rPr>
        <w:t>КДО ПЖ</w:t>
      </w:r>
      <w:r w:rsidRPr="00C96E6A">
        <w:rPr>
          <w:noProof/>
          <w:color w:val="000000" w:themeColor="text1"/>
          <w:lang w:val="kk-KZ"/>
        </w:rPr>
        <w:t>)</w:t>
      </w:r>
      <w:r w:rsidR="00894DFF" w:rsidRPr="00C96E6A">
        <w:rPr>
          <w:noProof/>
          <w:color w:val="000000" w:themeColor="text1"/>
          <w:lang w:val="kk-KZ"/>
        </w:rPr>
        <w:t xml:space="preserve"> от 150 мл/м2 были в качестве показания к ЗКЛА, </w:t>
      </w:r>
      <w:r w:rsidRPr="00C96E6A">
        <w:rPr>
          <w:noProof/>
          <w:color w:val="000000" w:themeColor="text1"/>
          <w:lang w:val="kk-KZ"/>
        </w:rPr>
        <w:t xml:space="preserve">в связи с чем </w:t>
      </w:r>
      <w:r w:rsidR="00894DFF" w:rsidRPr="00C96E6A">
        <w:rPr>
          <w:noProof/>
          <w:color w:val="000000" w:themeColor="text1"/>
          <w:lang w:val="kk-KZ"/>
        </w:rPr>
        <w:t>когорта была разделена на две группы</w:t>
      </w:r>
      <w:r w:rsidRPr="00C96E6A">
        <w:rPr>
          <w:noProof/>
          <w:color w:val="000000" w:themeColor="text1"/>
          <w:lang w:val="kk-KZ"/>
        </w:rPr>
        <w:t xml:space="preserve"> </w:t>
      </w:r>
      <w:r w:rsidR="00894DFF" w:rsidRPr="00C96E6A">
        <w:rPr>
          <w:noProof/>
          <w:color w:val="000000" w:themeColor="text1"/>
          <w:lang w:val="kk-KZ"/>
        </w:rPr>
        <w:t>в зависимости от КДО ПЖ</w:t>
      </w:r>
      <w:r w:rsidRPr="00C96E6A">
        <w:rPr>
          <w:noProof/>
          <w:color w:val="000000" w:themeColor="text1"/>
          <w:lang w:val="kk-KZ"/>
        </w:rPr>
        <w:t xml:space="preserve">: </w:t>
      </w:r>
    </w:p>
    <w:p w14:paraId="6BF39C4D" w14:textId="77777777" w:rsidR="00FC5A36" w:rsidRPr="00C96E6A" w:rsidRDefault="00FC5A36" w:rsidP="00FC5A36">
      <w:pPr>
        <w:pStyle w:val="a3"/>
        <w:numPr>
          <w:ilvl w:val="0"/>
          <w:numId w:val="33"/>
        </w:numPr>
        <w:rPr>
          <w:noProof/>
          <w:color w:val="000000" w:themeColor="text1"/>
          <w:lang w:val="kk-KZ"/>
        </w:rPr>
      </w:pPr>
      <w:r w:rsidRPr="00C96E6A">
        <w:rPr>
          <w:noProof/>
          <w:color w:val="000000" w:themeColor="text1"/>
          <w:lang w:val="kk-KZ"/>
        </w:rPr>
        <w:t>первая группа: пациенты с КДО</w:t>
      </w:r>
      <w:r w:rsidR="00894DFF" w:rsidRPr="00C96E6A">
        <w:rPr>
          <w:noProof/>
          <w:color w:val="000000" w:themeColor="text1"/>
          <w:lang w:val="kk-KZ"/>
        </w:rPr>
        <w:t xml:space="preserve"> было менее 150 мл/м2</w:t>
      </w:r>
      <w:r w:rsidRPr="00C96E6A">
        <w:rPr>
          <w:noProof/>
          <w:color w:val="000000" w:themeColor="text1"/>
          <w:lang w:val="kk-KZ"/>
        </w:rPr>
        <w:t xml:space="preserve">; </w:t>
      </w:r>
    </w:p>
    <w:p w14:paraId="0C20A7CF" w14:textId="12DAB8E3" w:rsidR="0084178D" w:rsidRPr="00C96E6A" w:rsidRDefault="00FC5A36" w:rsidP="00FC5A36">
      <w:pPr>
        <w:pStyle w:val="a3"/>
        <w:numPr>
          <w:ilvl w:val="0"/>
          <w:numId w:val="33"/>
        </w:numPr>
        <w:rPr>
          <w:noProof/>
          <w:color w:val="000000" w:themeColor="text1"/>
          <w:lang w:val="kk-KZ"/>
        </w:rPr>
      </w:pPr>
      <w:r w:rsidRPr="00C96E6A">
        <w:rPr>
          <w:noProof/>
          <w:color w:val="000000" w:themeColor="text1"/>
          <w:lang w:val="kk-KZ"/>
        </w:rPr>
        <w:t xml:space="preserve">вторя группа пациенты с КДО </w:t>
      </w:r>
      <w:r w:rsidR="00894DFF" w:rsidRPr="00C96E6A">
        <w:rPr>
          <w:noProof/>
          <w:color w:val="000000" w:themeColor="text1"/>
          <w:lang w:val="kk-KZ"/>
        </w:rPr>
        <w:t>150 мл/м2 и более.</w:t>
      </w:r>
    </w:p>
    <w:p w14:paraId="5BD275F5" w14:textId="0E2CC359" w:rsidR="00EF3D29" w:rsidRPr="00C96E6A" w:rsidRDefault="00EF3D29" w:rsidP="00373F38">
      <w:pPr>
        <w:pStyle w:val="a3"/>
        <w:ind w:left="0" w:firstLine="708"/>
        <w:rPr>
          <w:noProof/>
          <w:color w:val="000000" w:themeColor="text1"/>
          <w:lang w:val="kk-KZ"/>
        </w:rPr>
      </w:pPr>
      <w:r w:rsidRPr="00C96E6A">
        <w:rPr>
          <w:noProof/>
          <w:color w:val="000000" w:themeColor="text1"/>
          <w:lang w:val="kk-KZ"/>
        </w:rPr>
        <w:t>Предмет</w:t>
      </w:r>
      <w:r w:rsidR="00FF3943" w:rsidRPr="00C96E6A">
        <w:rPr>
          <w:noProof/>
          <w:color w:val="000000" w:themeColor="text1"/>
          <w:lang w:val="kk-KZ"/>
        </w:rPr>
        <w:t xml:space="preserve"> исс</w:t>
      </w:r>
      <w:r w:rsidRPr="00C96E6A">
        <w:rPr>
          <w:noProof/>
          <w:color w:val="000000" w:themeColor="text1"/>
          <w:lang w:val="kk-KZ"/>
        </w:rPr>
        <w:t xml:space="preserve">ледования. </w:t>
      </w:r>
    </w:p>
    <w:p w14:paraId="340415F7" w14:textId="4A3D755A" w:rsidR="00EF3D29" w:rsidRPr="00524D8D" w:rsidRDefault="00EF3D29" w:rsidP="00FD68A5">
      <w:pPr>
        <w:pStyle w:val="a3"/>
        <w:tabs>
          <w:tab w:val="left" w:pos="1134"/>
        </w:tabs>
        <w:ind w:left="0" w:firstLine="708"/>
        <w:rPr>
          <w:noProof/>
          <w:color w:val="000000" w:themeColor="text1"/>
          <w:lang w:val="kk-KZ"/>
        </w:rPr>
      </w:pPr>
      <w:r w:rsidRPr="00524D8D">
        <w:rPr>
          <w:noProof/>
          <w:color w:val="000000" w:themeColor="text1"/>
          <w:lang w:val="kk-KZ"/>
        </w:rPr>
        <w:t>Исследование</w:t>
      </w:r>
      <w:r w:rsidR="00FF3943" w:rsidRPr="00524D8D">
        <w:rPr>
          <w:noProof/>
          <w:color w:val="000000" w:themeColor="text1"/>
          <w:lang w:val="kk-KZ"/>
        </w:rPr>
        <w:t xml:space="preserve"> диа</w:t>
      </w:r>
      <w:r w:rsidRPr="00524D8D">
        <w:rPr>
          <w:noProof/>
          <w:color w:val="000000" w:themeColor="text1"/>
          <w:lang w:val="kk-KZ"/>
        </w:rPr>
        <w:t>гностической</w:t>
      </w:r>
      <w:r w:rsidR="00FF3943" w:rsidRPr="00524D8D">
        <w:rPr>
          <w:noProof/>
          <w:color w:val="000000" w:themeColor="text1"/>
          <w:lang w:val="kk-KZ"/>
        </w:rPr>
        <w:t xml:space="preserve"> цен</w:t>
      </w:r>
      <w:r w:rsidRPr="00524D8D">
        <w:rPr>
          <w:noProof/>
          <w:color w:val="000000" w:themeColor="text1"/>
          <w:lang w:val="kk-KZ"/>
        </w:rPr>
        <w:t>ности</w:t>
      </w:r>
      <w:r w:rsidR="00FF3943" w:rsidRPr="00524D8D">
        <w:rPr>
          <w:noProof/>
          <w:color w:val="000000" w:themeColor="text1"/>
          <w:lang w:val="kk-KZ"/>
        </w:rPr>
        <w:t xml:space="preserve"> луч</w:t>
      </w:r>
      <w:r w:rsidRPr="00524D8D">
        <w:rPr>
          <w:noProof/>
          <w:color w:val="000000" w:themeColor="text1"/>
          <w:lang w:val="kk-KZ"/>
        </w:rPr>
        <w:t>евых</w:t>
      </w:r>
      <w:r w:rsidR="00FF3943" w:rsidRPr="00524D8D">
        <w:rPr>
          <w:noProof/>
          <w:color w:val="000000" w:themeColor="text1"/>
          <w:lang w:val="kk-KZ"/>
        </w:rPr>
        <w:t xml:space="preserve"> мет</w:t>
      </w:r>
      <w:r w:rsidRPr="00524D8D">
        <w:rPr>
          <w:noProof/>
          <w:color w:val="000000" w:themeColor="text1"/>
          <w:lang w:val="kk-KZ"/>
        </w:rPr>
        <w:t>одов у</w:t>
      </w:r>
      <w:r w:rsidR="00FF3943" w:rsidRPr="00524D8D">
        <w:rPr>
          <w:noProof/>
          <w:color w:val="000000" w:themeColor="text1"/>
          <w:lang w:val="kk-KZ"/>
        </w:rPr>
        <w:t xml:space="preserve"> пац</w:t>
      </w:r>
      <w:r w:rsidRPr="00524D8D">
        <w:rPr>
          <w:noProof/>
          <w:color w:val="000000" w:themeColor="text1"/>
          <w:lang w:val="kk-KZ"/>
        </w:rPr>
        <w:t>иентов</w:t>
      </w:r>
      <w:r w:rsidR="00FF3943" w:rsidRPr="00524D8D">
        <w:rPr>
          <w:noProof/>
          <w:color w:val="000000" w:themeColor="text1"/>
          <w:lang w:val="kk-KZ"/>
        </w:rPr>
        <w:t xml:space="preserve"> пос</w:t>
      </w:r>
      <w:r w:rsidRPr="00524D8D">
        <w:rPr>
          <w:noProof/>
          <w:color w:val="000000" w:themeColor="text1"/>
          <w:lang w:val="kk-KZ"/>
        </w:rPr>
        <w:t>ле</w:t>
      </w:r>
      <w:r w:rsidR="00FF3943" w:rsidRPr="00524D8D">
        <w:rPr>
          <w:noProof/>
          <w:color w:val="000000" w:themeColor="text1"/>
          <w:lang w:val="kk-KZ"/>
        </w:rPr>
        <w:t xml:space="preserve"> рад</w:t>
      </w:r>
      <w:r w:rsidRPr="00524D8D">
        <w:rPr>
          <w:noProof/>
          <w:color w:val="000000" w:themeColor="text1"/>
          <w:lang w:val="kk-KZ"/>
        </w:rPr>
        <w:t>икальной</w:t>
      </w:r>
      <w:r w:rsidR="00FF3943" w:rsidRPr="00524D8D">
        <w:rPr>
          <w:noProof/>
          <w:color w:val="000000" w:themeColor="text1"/>
          <w:lang w:val="kk-KZ"/>
        </w:rPr>
        <w:t xml:space="preserve"> кор</w:t>
      </w:r>
      <w:r w:rsidRPr="00524D8D">
        <w:rPr>
          <w:noProof/>
          <w:color w:val="000000" w:themeColor="text1"/>
          <w:lang w:val="kk-KZ"/>
        </w:rPr>
        <w:t xml:space="preserve">рекции </w:t>
      </w:r>
      <w:r w:rsidR="00FC5A36" w:rsidRPr="00C96E6A">
        <w:rPr>
          <w:noProof/>
          <w:color w:val="000000" w:themeColor="text1"/>
          <w:lang w:val="kk-KZ"/>
        </w:rPr>
        <w:t>Тетрады Фалло</w:t>
      </w:r>
      <w:r w:rsidRPr="00524D8D">
        <w:rPr>
          <w:noProof/>
          <w:color w:val="000000" w:themeColor="text1"/>
          <w:lang w:val="kk-KZ"/>
        </w:rPr>
        <w:t>.</w:t>
      </w:r>
    </w:p>
    <w:p w14:paraId="1BCB7608" w14:textId="664EE740" w:rsidR="00BC21E7" w:rsidRPr="00C96E6A" w:rsidRDefault="00BC21E7" w:rsidP="00FD68A5">
      <w:pPr>
        <w:pStyle w:val="a3"/>
        <w:tabs>
          <w:tab w:val="left" w:pos="1134"/>
        </w:tabs>
        <w:ind w:left="0" w:firstLine="708"/>
        <w:rPr>
          <w:noProof/>
          <w:color w:val="000000" w:themeColor="text1"/>
          <w:lang w:val="kk-KZ"/>
        </w:rPr>
      </w:pPr>
      <w:r w:rsidRPr="00C96E6A">
        <w:rPr>
          <w:noProof/>
          <w:color w:val="000000" w:themeColor="text1"/>
          <w:lang w:val="kk-KZ"/>
        </w:rPr>
        <w:t>Задачи</w:t>
      </w:r>
      <w:r w:rsidR="00FF3943" w:rsidRPr="00C96E6A">
        <w:rPr>
          <w:noProof/>
          <w:color w:val="000000" w:themeColor="text1"/>
          <w:lang w:val="kk-KZ"/>
        </w:rPr>
        <w:t xml:space="preserve"> исс</w:t>
      </w:r>
      <w:r w:rsidRPr="00C96E6A">
        <w:rPr>
          <w:noProof/>
          <w:color w:val="000000" w:themeColor="text1"/>
          <w:lang w:val="kk-KZ"/>
        </w:rPr>
        <w:t>ледования:</w:t>
      </w:r>
    </w:p>
    <w:p w14:paraId="677BC774" w14:textId="4FE2E16B" w:rsidR="003001EB" w:rsidRPr="00524D8D" w:rsidRDefault="003001EB" w:rsidP="00FD68A5">
      <w:pPr>
        <w:pStyle w:val="a5"/>
        <w:numPr>
          <w:ilvl w:val="0"/>
          <w:numId w:val="22"/>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Определить</w:t>
      </w:r>
      <w:r w:rsidR="00FF3943" w:rsidRPr="00C96E6A">
        <w:rPr>
          <w:noProof/>
          <w:color w:val="000000" w:themeColor="text1"/>
          <w:sz w:val="28"/>
          <w:szCs w:val="28"/>
          <w:lang w:val="kk-KZ"/>
        </w:rPr>
        <w:t xml:space="preserve"> </w:t>
      </w:r>
      <w:r w:rsidR="00FC5A36" w:rsidRPr="00524D8D">
        <w:rPr>
          <w:noProof/>
          <w:color w:val="000000" w:themeColor="text1"/>
          <w:sz w:val="28"/>
          <w:szCs w:val="28"/>
          <w:lang w:val="kk-KZ"/>
        </w:rPr>
        <w:t>частоту</w:t>
      </w:r>
      <w:r w:rsidR="00FF3943" w:rsidRPr="00524D8D">
        <w:rPr>
          <w:noProof/>
          <w:color w:val="000000" w:themeColor="text1"/>
          <w:sz w:val="28"/>
          <w:szCs w:val="28"/>
          <w:lang w:val="kk-KZ"/>
        </w:rPr>
        <w:t xml:space="preserve"> </w:t>
      </w:r>
      <w:r w:rsidR="00FC5A36" w:rsidRPr="00524D8D">
        <w:rPr>
          <w:noProof/>
          <w:color w:val="000000" w:themeColor="text1"/>
          <w:sz w:val="28"/>
          <w:szCs w:val="28"/>
          <w:lang w:val="kk-KZ"/>
        </w:rPr>
        <w:t xml:space="preserve">различных видов </w:t>
      </w:r>
      <w:r w:rsidR="00FF3943" w:rsidRPr="00524D8D">
        <w:rPr>
          <w:noProof/>
          <w:color w:val="000000" w:themeColor="text1"/>
          <w:sz w:val="28"/>
          <w:szCs w:val="28"/>
          <w:lang w:val="kk-KZ"/>
        </w:rPr>
        <w:t>пос</w:t>
      </w:r>
      <w:r w:rsidRPr="00524D8D">
        <w:rPr>
          <w:noProof/>
          <w:color w:val="000000" w:themeColor="text1"/>
          <w:sz w:val="28"/>
          <w:szCs w:val="28"/>
          <w:lang w:val="kk-KZ"/>
        </w:rPr>
        <w:t>леоперационных</w:t>
      </w:r>
      <w:r w:rsidR="00FF3943" w:rsidRPr="00524D8D">
        <w:rPr>
          <w:noProof/>
          <w:color w:val="000000" w:themeColor="text1"/>
          <w:sz w:val="28"/>
          <w:szCs w:val="28"/>
          <w:lang w:val="kk-KZ"/>
        </w:rPr>
        <w:t xml:space="preserve"> осл</w:t>
      </w:r>
      <w:r w:rsidRPr="00524D8D">
        <w:rPr>
          <w:noProof/>
          <w:color w:val="000000" w:themeColor="text1"/>
          <w:sz w:val="28"/>
          <w:szCs w:val="28"/>
          <w:lang w:val="kk-KZ"/>
        </w:rPr>
        <w:t>ожнений,</w:t>
      </w:r>
      <w:r w:rsidR="00FF3943" w:rsidRPr="00524D8D">
        <w:rPr>
          <w:noProof/>
          <w:color w:val="000000" w:themeColor="text1"/>
          <w:sz w:val="28"/>
          <w:szCs w:val="28"/>
          <w:lang w:val="kk-KZ"/>
        </w:rPr>
        <w:t xml:space="preserve"> воз</w:t>
      </w:r>
      <w:r w:rsidRPr="00524D8D">
        <w:rPr>
          <w:noProof/>
          <w:color w:val="000000" w:themeColor="text1"/>
          <w:sz w:val="28"/>
          <w:szCs w:val="28"/>
          <w:lang w:val="kk-KZ"/>
        </w:rPr>
        <w:t>никающих</w:t>
      </w:r>
      <w:r w:rsidR="00FF3943" w:rsidRPr="00524D8D">
        <w:rPr>
          <w:noProof/>
          <w:color w:val="000000" w:themeColor="text1"/>
          <w:sz w:val="28"/>
          <w:szCs w:val="28"/>
          <w:lang w:val="kk-KZ"/>
        </w:rPr>
        <w:t xml:space="preserve"> пос</w:t>
      </w:r>
      <w:r w:rsidRPr="00524D8D">
        <w:rPr>
          <w:noProof/>
          <w:color w:val="000000" w:themeColor="text1"/>
          <w:sz w:val="28"/>
          <w:szCs w:val="28"/>
          <w:lang w:val="kk-KZ"/>
        </w:rPr>
        <w:t>ле</w:t>
      </w:r>
      <w:r w:rsidR="00FF3943" w:rsidRPr="00524D8D">
        <w:rPr>
          <w:noProof/>
          <w:color w:val="000000" w:themeColor="text1"/>
          <w:sz w:val="28"/>
          <w:szCs w:val="28"/>
          <w:lang w:val="kk-KZ"/>
        </w:rPr>
        <w:t xml:space="preserve"> рад</w:t>
      </w:r>
      <w:r w:rsidRPr="00524D8D">
        <w:rPr>
          <w:noProof/>
          <w:color w:val="000000" w:themeColor="text1"/>
          <w:sz w:val="28"/>
          <w:szCs w:val="28"/>
          <w:lang w:val="kk-KZ"/>
        </w:rPr>
        <w:t>икальной</w:t>
      </w:r>
      <w:r w:rsidR="00FF3943" w:rsidRPr="00524D8D">
        <w:rPr>
          <w:noProof/>
          <w:color w:val="000000" w:themeColor="text1"/>
          <w:sz w:val="28"/>
          <w:szCs w:val="28"/>
          <w:lang w:val="kk-KZ"/>
        </w:rPr>
        <w:t xml:space="preserve"> кор</w:t>
      </w:r>
      <w:r w:rsidRPr="00524D8D">
        <w:rPr>
          <w:noProof/>
          <w:color w:val="000000" w:themeColor="text1"/>
          <w:sz w:val="28"/>
          <w:szCs w:val="28"/>
          <w:lang w:val="kk-KZ"/>
        </w:rPr>
        <w:t>рекции ТФ с</w:t>
      </w:r>
      <w:r w:rsidR="00FF3943" w:rsidRPr="00524D8D">
        <w:rPr>
          <w:noProof/>
          <w:color w:val="000000" w:themeColor="text1"/>
          <w:sz w:val="28"/>
          <w:szCs w:val="28"/>
          <w:lang w:val="kk-KZ"/>
        </w:rPr>
        <w:t xml:space="preserve"> пом</w:t>
      </w:r>
      <w:r w:rsidRPr="00524D8D">
        <w:rPr>
          <w:noProof/>
          <w:color w:val="000000" w:themeColor="text1"/>
          <w:sz w:val="28"/>
          <w:szCs w:val="28"/>
          <w:lang w:val="kk-KZ"/>
        </w:rPr>
        <w:t>ощью</w:t>
      </w:r>
      <w:r w:rsidR="00FF3943" w:rsidRPr="00524D8D">
        <w:rPr>
          <w:noProof/>
          <w:color w:val="000000" w:themeColor="text1"/>
          <w:sz w:val="28"/>
          <w:szCs w:val="28"/>
          <w:lang w:val="kk-KZ"/>
        </w:rPr>
        <w:t xml:space="preserve"> МСК</w:t>
      </w:r>
      <w:r w:rsidRPr="00524D8D">
        <w:rPr>
          <w:noProof/>
          <w:color w:val="000000" w:themeColor="text1"/>
          <w:sz w:val="28"/>
          <w:szCs w:val="28"/>
          <w:lang w:val="kk-KZ"/>
        </w:rPr>
        <w:t xml:space="preserve">Т. </w:t>
      </w:r>
    </w:p>
    <w:p w14:paraId="73F83CA6" w14:textId="4130F443" w:rsidR="00BE5EB6" w:rsidRPr="00C96E6A" w:rsidRDefault="00BE5EB6" w:rsidP="00BE5EB6">
      <w:pPr>
        <w:pStyle w:val="a5"/>
        <w:numPr>
          <w:ilvl w:val="0"/>
          <w:numId w:val="22"/>
        </w:numPr>
        <w:ind w:left="0" w:firstLine="698"/>
        <w:rPr>
          <w:noProof/>
          <w:color w:val="000000" w:themeColor="text1"/>
          <w:sz w:val="28"/>
          <w:szCs w:val="28"/>
          <w:lang w:val="kk-KZ"/>
        </w:rPr>
      </w:pPr>
      <w:r w:rsidRPr="00C96E6A">
        <w:rPr>
          <w:noProof/>
          <w:color w:val="000000" w:themeColor="text1"/>
          <w:sz w:val="28"/>
          <w:szCs w:val="28"/>
          <w:lang w:val="kk-KZ"/>
        </w:rPr>
        <w:t>Оценить влияние клинических характеристик и сопутствующих факторов на вероятность развития наиболее частых послеоперационных осложнений</w:t>
      </w:r>
      <w:r w:rsidR="00FC5A36" w:rsidRPr="00C96E6A">
        <w:rPr>
          <w:noProof/>
          <w:color w:val="000000" w:themeColor="text1"/>
          <w:sz w:val="28"/>
          <w:szCs w:val="28"/>
          <w:lang w:val="kk-KZ"/>
        </w:rPr>
        <w:t xml:space="preserve"> </w:t>
      </w:r>
      <w:r w:rsidRPr="00C96E6A">
        <w:rPr>
          <w:noProof/>
          <w:color w:val="000000" w:themeColor="text1"/>
          <w:sz w:val="28"/>
          <w:szCs w:val="28"/>
          <w:lang w:val="kk-KZ"/>
        </w:rPr>
        <w:t>у детей после хирургического вмешательства</w:t>
      </w:r>
      <w:r w:rsidR="00FC5A36" w:rsidRPr="00C96E6A">
        <w:rPr>
          <w:noProof/>
          <w:color w:val="000000" w:themeColor="text1"/>
          <w:sz w:val="28"/>
          <w:szCs w:val="28"/>
          <w:lang w:val="kk-KZ"/>
        </w:rPr>
        <w:t>, выявленных при помощи МСКТ.</w:t>
      </w:r>
    </w:p>
    <w:p w14:paraId="129F8FF9" w14:textId="07A4CE70" w:rsidR="003001EB" w:rsidRPr="00524D8D" w:rsidRDefault="008D3056" w:rsidP="00BE5EB6">
      <w:pPr>
        <w:pStyle w:val="a5"/>
        <w:numPr>
          <w:ilvl w:val="0"/>
          <w:numId w:val="22"/>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Изучить</w:t>
      </w:r>
      <w:r w:rsidR="00FF3943" w:rsidRPr="00524D8D">
        <w:rPr>
          <w:noProof/>
          <w:color w:val="000000" w:themeColor="text1"/>
          <w:sz w:val="28"/>
          <w:szCs w:val="28"/>
          <w:lang w:val="kk-KZ"/>
        </w:rPr>
        <w:t xml:space="preserve"> ген</w:t>
      </w:r>
      <w:r w:rsidR="003001EB" w:rsidRPr="00524D8D">
        <w:rPr>
          <w:noProof/>
          <w:color w:val="000000" w:themeColor="text1"/>
          <w:sz w:val="28"/>
          <w:szCs w:val="28"/>
          <w:lang w:val="kk-KZ"/>
        </w:rPr>
        <w:t>дерные</w:t>
      </w:r>
      <w:r w:rsidR="00FF3943" w:rsidRPr="00524D8D">
        <w:rPr>
          <w:noProof/>
          <w:color w:val="000000" w:themeColor="text1"/>
          <w:sz w:val="28"/>
          <w:szCs w:val="28"/>
          <w:lang w:val="kk-KZ"/>
        </w:rPr>
        <w:t xml:space="preserve"> фун</w:t>
      </w:r>
      <w:r w:rsidR="003001EB" w:rsidRPr="00524D8D">
        <w:rPr>
          <w:noProof/>
          <w:color w:val="000000" w:themeColor="text1"/>
          <w:sz w:val="28"/>
          <w:szCs w:val="28"/>
          <w:lang w:val="kk-KZ"/>
        </w:rPr>
        <w:t>кциональные</w:t>
      </w:r>
      <w:r w:rsidR="00FF3943" w:rsidRPr="00524D8D">
        <w:rPr>
          <w:noProof/>
          <w:color w:val="000000" w:themeColor="text1"/>
          <w:sz w:val="28"/>
          <w:szCs w:val="28"/>
          <w:lang w:val="kk-KZ"/>
        </w:rPr>
        <w:t xml:space="preserve"> осо</w:t>
      </w:r>
      <w:r w:rsidR="003001EB" w:rsidRPr="00524D8D">
        <w:rPr>
          <w:noProof/>
          <w:color w:val="000000" w:themeColor="text1"/>
          <w:sz w:val="28"/>
          <w:szCs w:val="28"/>
          <w:lang w:val="kk-KZ"/>
        </w:rPr>
        <w:t>бенности,</w:t>
      </w:r>
      <w:r w:rsidR="00FF3943" w:rsidRPr="00524D8D">
        <w:rPr>
          <w:noProof/>
          <w:color w:val="000000" w:themeColor="text1"/>
          <w:sz w:val="28"/>
          <w:szCs w:val="28"/>
          <w:lang w:val="kk-KZ"/>
        </w:rPr>
        <w:t xml:space="preserve"> </w:t>
      </w:r>
      <w:r w:rsidR="00FC5A36" w:rsidRPr="00524D8D">
        <w:rPr>
          <w:noProof/>
          <w:color w:val="000000" w:themeColor="text1"/>
          <w:sz w:val="28"/>
          <w:szCs w:val="28"/>
          <w:lang w:val="kk-KZ"/>
        </w:rPr>
        <w:t>показатели</w:t>
      </w:r>
      <w:r w:rsidR="00FF3943" w:rsidRPr="00524D8D">
        <w:rPr>
          <w:noProof/>
          <w:color w:val="000000" w:themeColor="text1"/>
          <w:sz w:val="28"/>
          <w:szCs w:val="28"/>
          <w:lang w:val="kk-KZ"/>
        </w:rPr>
        <w:t xml:space="preserve"> кон</w:t>
      </w:r>
      <w:r w:rsidR="003001EB" w:rsidRPr="00524D8D">
        <w:rPr>
          <w:noProof/>
          <w:color w:val="000000" w:themeColor="text1"/>
          <w:sz w:val="28"/>
          <w:szCs w:val="28"/>
          <w:lang w:val="kk-KZ"/>
        </w:rPr>
        <w:t>трактильной и</w:t>
      </w:r>
      <w:r w:rsidR="00FF3943" w:rsidRPr="00524D8D">
        <w:rPr>
          <w:noProof/>
          <w:color w:val="000000" w:themeColor="text1"/>
          <w:sz w:val="28"/>
          <w:szCs w:val="28"/>
          <w:lang w:val="kk-KZ"/>
        </w:rPr>
        <w:t xml:space="preserve"> рел</w:t>
      </w:r>
      <w:r w:rsidR="003001EB" w:rsidRPr="00524D8D">
        <w:rPr>
          <w:noProof/>
          <w:color w:val="000000" w:themeColor="text1"/>
          <w:sz w:val="28"/>
          <w:szCs w:val="28"/>
          <w:lang w:val="kk-KZ"/>
        </w:rPr>
        <w:t>аксационной</w:t>
      </w:r>
      <w:r w:rsidR="00FF3943" w:rsidRPr="00524D8D">
        <w:rPr>
          <w:noProof/>
          <w:color w:val="000000" w:themeColor="text1"/>
          <w:sz w:val="28"/>
          <w:szCs w:val="28"/>
          <w:lang w:val="kk-KZ"/>
        </w:rPr>
        <w:t xml:space="preserve"> спо</w:t>
      </w:r>
      <w:r w:rsidR="003001EB" w:rsidRPr="00524D8D">
        <w:rPr>
          <w:noProof/>
          <w:color w:val="000000" w:themeColor="text1"/>
          <w:sz w:val="28"/>
          <w:szCs w:val="28"/>
          <w:lang w:val="kk-KZ"/>
        </w:rPr>
        <w:t>собности</w:t>
      </w:r>
      <w:r w:rsidR="00FF3943" w:rsidRPr="00524D8D">
        <w:rPr>
          <w:noProof/>
          <w:color w:val="000000" w:themeColor="text1"/>
          <w:sz w:val="28"/>
          <w:szCs w:val="28"/>
          <w:lang w:val="kk-KZ"/>
        </w:rPr>
        <w:t xml:space="preserve"> мио</w:t>
      </w:r>
      <w:r w:rsidR="003001EB" w:rsidRPr="00524D8D">
        <w:rPr>
          <w:noProof/>
          <w:color w:val="000000" w:themeColor="text1"/>
          <w:sz w:val="28"/>
          <w:szCs w:val="28"/>
          <w:lang w:val="kk-KZ"/>
        </w:rPr>
        <w:t>карда</w:t>
      </w:r>
      <w:r w:rsidR="00FF3943" w:rsidRPr="00524D8D">
        <w:rPr>
          <w:noProof/>
          <w:color w:val="000000" w:themeColor="text1"/>
          <w:sz w:val="28"/>
          <w:szCs w:val="28"/>
          <w:lang w:val="kk-KZ"/>
        </w:rPr>
        <w:t xml:space="preserve"> обо</w:t>
      </w:r>
      <w:r w:rsidR="003001EB" w:rsidRPr="00524D8D">
        <w:rPr>
          <w:noProof/>
          <w:color w:val="000000" w:themeColor="text1"/>
          <w:sz w:val="28"/>
          <w:szCs w:val="28"/>
          <w:lang w:val="kk-KZ"/>
        </w:rPr>
        <w:t>их</w:t>
      </w:r>
      <w:r w:rsidR="00FF3943" w:rsidRPr="00524D8D">
        <w:rPr>
          <w:noProof/>
          <w:color w:val="000000" w:themeColor="text1"/>
          <w:sz w:val="28"/>
          <w:szCs w:val="28"/>
          <w:lang w:val="kk-KZ"/>
        </w:rPr>
        <w:t xml:space="preserve"> жел</w:t>
      </w:r>
      <w:r w:rsidR="003001EB" w:rsidRPr="00524D8D">
        <w:rPr>
          <w:noProof/>
          <w:color w:val="000000" w:themeColor="text1"/>
          <w:sz w:val="28"/>
          <w:szCs w:val="28"/>
          <w:lang w:val="kk-KZ"/>
        </w:rPr>
        <w:t>удочков</w:t>
      </w:r>
      <w:r w:rsidR="00FF3943" w:rsidRPr="00524D8D">
        <w:rPr>
          <w:noProof/>
          <w:color w:val="000000" w:themeColor="text1"/>
          <w:sz w:val="28"/>
          <w:szCs w:val="28"/>
          <w:lang w:val="kk-KZ"/>
        </w:rPr>
        <w:t xml:space="preserve"> сер</w:t>
      </w:r>
      <w:r w:rsidR="003001EB" w:rsidRPr="00524D8D">
        <w:rPr>
          <w:noProof/>
          <w:color w:val="000000" w:themeColor="text1"/>
          <w:sz w:val="28"/>
          <w:szCs w:val="28"/>
          <w:lang w:val="kk-KZ"/>
        </w:rPr>
        <w:t>дца у</w:t>
      </w:r>
      <w:r w:rsidR="00FF3943" w:rsidRPr="00524D8D">
        <w:rPr>
          <w:noProof/>
          <w:color w:val="000000" w:themeColor="text1"/>
          <w:sz w:val="28"/>
          <w:szCs w:val="28"/>
          <w:lang w:val="kk-KZ"/>
        </w:rPr>
        <w:t xml:space="preserve"> дет</w:t>
      </w:r>
      <w:r w:rsidR="003001EB" w:rsidRPr="00524D8D">
        <w:rPr>
          <w:noProof/>
          <w:color w:val="000000" w:themeColor="text1"/>
          <w:sz w:val="28"/>
          <w:szCs w:val="28"/>
          <w:lang w:val="kk-KZ"/>
        </w:rPr>
        <w:t>ей</w:t>
      </w:r>
      <w:r w:rsidR="00FF3943" w:rsidRPr="00524D8D">
        <w:rPr>
          <w:noProof/>
          <w:color w:val="000000" w:themeColor="text1"/>
          <w:sz w:val="28"/>
          <w:szCs w:val="28"/>
          <w:lang w:val="kk-KZ"/>
        </w:rPr>
        <w:t xml:space="preserve"> пос</w:t>
      </w:r>
      <w:r w:rsidR="003001EB" w:rsidRPr="00524D8D">
        <w:rPr>
          <w:noProof/>
          <w:color w:val="000000" w:themeColor="text1"/>
          <w:sz w:val="28"/>
          <w:szCs w:val="28"/>
          <w:lang w:val="kk-KZ"/>
        </w:rPr>
        <w:t>ле</w:t>
      </w:r>
      <w:r w:rsidR="00FF3943" w:rsidRPr="00524D8D">
        <w:rPr>
          <w:noProof/>
          <w:color w:val="000000" w:themeColor="text1"/>
          <w:sz w:val="28"/>
          <w:szCs w:val="28"/>
          <w:lang w:val="kk-KZ"/>
        </w:rPr>
        <w:t xml:space="preserve"> рад</w:t>
      </w:r>
      <w:r w:rsidR="003001EB" w:rsidRPr="00524D8D">
        <w:rPr>
          <w:noProof/>
          <w:color w:val="000000" w:themeColor="text1"/>
          <w:sz w:val="28"/>
          <w:szCs w:val="28"/>
          <w:lang w:val="kk-KZ"/>
        </w:rPr>
        <w:t>икальной</w:t>
      </w:r>
      <w:r w:rsidR="00FF3943" w:rsidRPr="00524D8D">
        <w:rPr>
          <w:noProof/>
          <w:color w:val="000000" w:themeColor="text1"/>
          <w:sz w:val="28"/>
          <w:szCs w:val="28"/>
          <w:lang w:val="kk-KZ"/>
        </w:rPr>
        <w:t xml:space="preserve"> кор</w:t>
      </w:r>
      <w:r w:rsidR="003001EB" w:rsidRPr="00524D8D">
        <w:rPr>
          <w:noProof/>
          <w:color w:val="000000" w:themeColor="text1"/>
          <w:sz w:val="28"/>
          <w:szCs w:val="28"/>
          <w:lang w:val="kk-KZ"/>
        </w:rPr>
        <w:t>рекции ТФ</w:t>
      </w:r>
      <w:r w:rsidR="00FC5A36" w:rsidRPr="00524D8D">
        <w:rPr>
          <w:noProof/>
          <w:color w:val="000000" w:themeColor="text1"/>
          <w:sz w:val="28"/>
          <w:szCs w:val="28"/>
          <w:lang w:val="kk-KZ"/>
        </w:rPr>
        <w:t xml:space="preserve">, </w:t>
      </w:r>
      <w:r w:rsidR="003001EB" w:rsidRPr="00524D8D">
        <w:rPr>
          <w:noProof/>
          <w:color w:val="000000" w:themeColor="text1"/>
          <w:sz w:val="28"/>
          <w:szCs w:val="28"/>
          <w:lang w:val="kk-KZ"/>
        </w:rPr>
        <w:t>с</w:t>
      </w:r>
      <w:r w:rsidR="00FF3943" w:rsidRPr="00524D8D">
        <w:rPr>
          <w:noProof/>
          <w:color w:val="000000" w:themeColor="text1"/>
          <w:sz w:val="28"/>
          <w:szCs w:val="28"/>
          <w:lang w:val="kk-KZ"/>
        </w:rPr>
        <w:t xml:space="preserve"> исп</w:t>
      </w:r>
      <w:r w:rsidR="003001EB" w:rsidRPr="00524D8D">
        <w:rPr>
          <w:noProof/>
          <w:color w:val="000000" w:themeColor="text1"/>
          <w:sz w:val="28"/>
          <w:szCs w:val="28"/>
          <w:lang w:val="kk-KZ"/>
        </w:rPr>
        <w:t>ользованием</w:t>
      </w:r>
      <w:r w:rsidR="00FF3943" w:rsidRPr="00524D8D">
        <w:rPr>
          <w:noProof/>
          <w:color w:val="000000" w:themeColor="text1"/>
          <w:sz w:val="28"/>
          <w:szCs w:val="28"/>
          <w:lang w:val="kk-KZ"/>
        </w:rPr>
        <w:t xml:space="preserve"> про</w:t>
      </w:r>
      <w:r w:rsidR="003001EB" w:rsidRPr="00524D8D">
        <w:rPr>
          <w:noProof/>
          <w:color w:val="000000" w:themeColor="text1"/>
          <w:sz w:val="28"/>
          <w:szCs w:val="28"/>
          <w:lang w:val="kk-KZ"/>
        </w:rPr>
        <w:t>граммы</w:t>
      </w:r>
      <w:r w:rsidR="00FF3943" w:rsidRPr="00524D8D">
        <w:rPr>
          <w:noProof/>
          <w:color w:val="000000" w:themeColor="text1"/>
          <w:sz w:val="28"/>
          <w:szCs w:val="28"/>
          <w:lang w:val="kk-KZ"/>
        </w:rPr>
        <w:t xml:space="preserve"> МРТ </w:t>
      </w:r>
      <w:r w:rsidR="00FC5A36" w:rsidRPr="00524D8D">
        <w:rPr>
          <w:noProof/>
          <w:color w:val="000000" w:themeColor="text1"/>
          <w:sz w:val="28"/>
          <w:szCs w:val="28"/>
          <w:lang w:val="kk-KZ"/>
        </w:rPr>
        <w:t>«</w:t>
      </w:r>
      <w:r w:rsidR="00FF3943" w:rsidRPr="00524D8D">
        <w:rPr>
          <w:noProof/>
          <w:color w:val="000000" w:themeColor="text1"/>
          <w:sz w:val="28"/>
          <w:szCs w:val="28"/>
          <w:lang w:val="kk-KZ"/>
        </w:rPr>
        <w:t>Str</w:t>
      </w:r>
      <w:r w:rsidR="003001EB" w:rsidRPr="00524D8D">
        <w:rPr>
          <w:noProof/>
          <w:color w:val="000000" w:themeColor="text1"/>
          <w:sz w:val="28"/>
          <w:szCs w:val="28"/>
          <w:lang w:val="kk-KZ"/>
        </w:rPr>
        <w:t>ain</w:t>
      </w:r>
      <w:r w:rsidR="00FC5A36" w:rsidRPr="00524D8D">
        <w:rPr>
          <w:noProof/>
          <w:color w:val="000000" w:themeColor="text1"/>
          <w:sz w:val="28"/>
          <w:szCs w:val="28"/>
          <w:lang w:val="kk-KZ"/>
        </w:rPr>
        <w:t>»</w:t>
      </w:r>
      <w:r w:rsidR="003001EB" w:rsidRPr="00524D8D">
        <w:rPr>
          <w:noProof/>
          <w:color w:val="000000" w:themeColor="text1"/>
          <w:sz w:val="28"/>
          <w:szCs w:val="28"/>
          <w:lang w:val="kk-KZ"/>
        </w:rPr>
        <w:t>.</w:t>
      </w:r>
    </w:p>
    <w:p w14:paraId="0E630D57" w14:textId="7AC006C4" w:rsidR="00732ACB" w:rsidRPr="00524D8D" w:rsidRDefault="00FC5A36" w:rsidP="00FD68A5">
      <w:pPr>
        <w:pStyle w:val="a5"/>
        <w:numPr>
          <w:ilvl w:val="0"/>
          <w:numId w:val="22"/>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Выявить пороговые значения дополнительных параметров по программе МРТ «Strain», которые будут служить в качестве показаний к выполнению ЗКЛА.</w:t>
      </w:r>
    </w:p>
    <w:p w14:paraId="090379D5" w14:textId="0EBE23ED" w:rsidR="00732ACB" w:rsidRPr="00C96E6A" w:rsidRDefault="00106CFD" w:rsidP="00FD68A5">
      <w:pPr>
        <w:tabs>
          <w:tab w:val="left" w:pos="709"/>
          <w:tab w:val="left" w:pos="1134"/>
        </w:tabs>
        <w:spacing w:after="0"/>
        <w:ind w:firstLine="708"/>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ab/>
      </w:r>
      <w:r w:rsidR="00A95ACC" w:rsidRPr="00C96E6A">
        <w:rPr>
          <w:rFonts w:ascii="Times New Roman" w:eastAsia="Times New Roman" w:hAnsi="Times New Roman" w:cs="Times New Roman"/>
          <w:noProof/>
          <w:color w:val="000000" w:themeColor="text1"/>
          <w:sz w:val="28"/>
          <w:szCs w:val="28"/>
          <w:lang w:val="kk-KZ"/>
        </w:rPr>
        <w:t>Методы</w:t>
      </w:r>
      <w:r w:rsidR="00FF3943" w:rsidRPr="00C96E6A">
        <w:rPr>
          <w:rFonts w:ascii="Times New Roman" w:eastAsia="Times New Roman" w:hAnsi="Times New Roman" w:cs="Times New Roman"/>
          <w:noProof/>
          <w:color w:val="000000" w:themeColor="text1"/>
          <w:sz w:val="28"/>
          <w:szCs w:val="28"/>
          <w:lang w:val="kk-KZ"/>
        </w:rPr>
        <w:t xml:space="preserve"> исс</w:t>
      </w:r>
      <w:r w:rsidR="00A95ACC" w:rsidRPr="00C96E6A">
        <w:rPr>
          <w:rFonts w:ascii="Times New Roman" w:eastAsia="Times New Roman" w:hAnsi="Times New Roman" w:cs="Times New Roman"/>
          <w:noProof/>
          <w:color w:val="000000" w:themeColor="text1"/>
          <w:sz w:val="28"/>
          <w:szCs w:val="28"/>
          <w:lang w:val="kk-KZ"/>
        </w:rPr>
        <w:t>ледования:</w:t>
      </w:r>
      <w:r w:rsidR="00732ACB" w:rsidRPr="00C96E6A">
        <w:rPr>
          <w:rFonts w:ascii="Times New Roman" w:eastAsia="Times New Roman" w:hAnsi="Times New Roman" w:cs="Times New Roman"/>
          <w:noProof/>
          <w:color w:val="000000" w:themeColor="text1"/>
          <w:sz w:val="28"/>
          <w:szCs w:val="28"/>
          <w:lang w:val="kk-KZ"/>
        </w:rPr>
        <w:t xml:space="preserve"> </w:t>
      </w:r>
    </w:p>
    <w:p w14:paraId="65658ED5" w14:textId="4072CA0D" w:rsidR="00732ACB" w:rsidRPr="00C96E6A" w:rsidRDefault="00732ACB" w:rsidP="00FD68A5">
      <w:pPr>
        <w:tabs>
          <w:tab w:val="left" w:pos="567"/>
          <w:tab w:val="left" w:pos="1134"/>
        </w:tabs>
        <w:spacing w:after="0"/>
        <w:ind w:firstLine="708"/>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w:t>
      </w:r>
      <w:r w:rsidR="00FF3943" w:rsidRPr="00C96E6A">
        <w:rPr>
          <w:rFonts w:ascii="Times New Roman" w:eastAsia="Times New Roman" w:hAnsi="Times New Roman" w:cs="Times New Roman"/>
          <w:noProof/>
          <w:color w:val="000000" w:themeColor="text1"/>
          <w:sz w:val="28"/>
          <w:szCs w:val="28"/>
          <w:lang w:val="kk-KZ"/>
        </w:rPr>
        <w:t xml:space="preserve"> эхо</w:t>
      </w:r>
      <w:r w:rsidRPr="00C96E6A">
        <w:rPr>
          <w:rFonts w:ascii="Times New Roman" w:eastAsia="Times New Roman" w:hAnsi="Times New Roman" w:cs="Times New Roman"/>
          <w:noProof/>
          <w:color w:val="000000" w:themeColor="text1"/>
          <w:sz w:val="28"/>
          <w:szCs w:val="28"/>
          <w:lang w:val="kk-KZ"/>
        </w:rPr>
        <w:t>кардиография;</w:t>
      </w:r>
    </w:p>
    <w:p w14:paraId="042572E6" w14:textId="63FB72DF" w:rsidR="00732ACB" w:rsidRPr="00C96E6A" w:rsidRDefault="00732ACB" w:rsidP="00FD68A5">
      <w:pPr>
        <w:tabs>
          <w:tab w:val="left" w:pos="567"/>
          <w:tab w:val="left" w:pos="1134"/>
        </w:tabs>
        <w:spacing w:after="0"/>
        <w:ind w:firstLine="708"/>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w:t>
      </w:r>
      <w:r w:rsidR="00FF3943" w:rsidRPr="00C96E6A">
        <w:rPr>
          <w:rFonts w:ascii="Times New Roman" w:eastAsia="Times New Roman" w:hAnsi="Times New Roman" w:cs="Times New Roman"/>
          <w:noProof/>
          <w:color w:val="000000" w:themeColor="text1"/>
          <w:sz w:val="28"/>
          <w:szCs w:val="28"/>
          <w:lang w:val="kk-KZ"/>
        </w:rPr>
        <w:t xml:space="preserve"> МСК</w:t>
      </w:r>
      <w:r w:rsidRPr="00C96E6A">
        <w:rPr>
          <w:rFonts w:ascii="Times New Roman" w:eastAsia="Times New Roman" w:hAnsi="Times New Roman" w:cs="Times New Roman"/>
          <w:noProof/>
          <w:color w:val="000000" w:themeColor="text1"/>
          <w:sz w:val="28"/>
          <w:szCs w:val="28"/>
          <w:lang w:val="kk-KZ"/>
        </w:rPr>
        <w:t>Т</w:t>
      </w:r>
      <w:r w:rsidR="00FF3943" w:rsidRPr="00C96E6A">
        <w:rPr>
          <w:rFonts w:ascii="Times New Roman" w:eastAsia="Times New Roman" w:hAnsi="Times New Roman" w:cs="Times New Roman"/>
          <w:noProof/>
          <w:color w:val="000000" w:themeColor="text1"/>
          <w:sz w:val="28"/>
          <w:szCs w:val="28"/>
          <w:lang w:val="kk-KZ"/>
        </w:rPr>
        <w:t xml:space="preserve"> сер</w:t>
      </w:r>
      <w:r w:rsidRPr="00C96E6A">
        <w:rPr>
          <w:rFonts w:ascii="Times New Roman" w:eastAsia="Times New Roman" w:hAnsi="Times New Roman" w:cs="Times New Roman"/>
          <w:noProof/>
          <w:color w:val="000000" w:themeColor="text1"/>
          <w:sz w:val="28"/>
          <w:szCs w:val="28"/>
          <w:lang w:val="kk-KZ"/>
        </w:rPr>
        <w:t>дца;</w:t>
      </w:r>
    </w:p>
    <w:p w14:paraId="2BB59C26" w14:textId="1B1CCBDE" w:rsidR="00732ACB" w:rsidRPr="00C96E6A" w:rsidRDefault="00732ACB" w:rsidP="00FD68A5">
      <w:pPr>
        <w:pStyle w:val="a5"/>
        <w:tabs>
          <w:tab w:val="left" w:pos="709"/>
          <w:tab w:val="left" w:pos="1134"/>
        </w:tabs>
        <w:ind w:left="0" w:firstLine="708"/>
        <w:rPr>
          <w:noProof/>
          <w:color w:val="000000" w:themeColor="text1"/>
          <w:sz w:val="28"/>
          <w:szCs w:val="28"/>
          <w:lang w:val="kk-KZ"/>
        </w:rPr>
      </w:pPr>
      <w:r w:rsidRPr="00C96E6A">
        <w:rPr>
          <w:noProof/>
          <w:color w:val="000000" w:themeColor="text1"/>
          <w:sz w:val="28"/>
          <w:szCs w:val="28"/>
          <w:lang w:val="kk-KZ"/>
        </w:rPr>
        <w:t>–</w:t>
      </w:r>
      <w:r w:rsidR="00FF3943" w:rsidRPr="00C96E6A">
        <w:rPr>
          <w:noProof/>
          <w:color w:val="000000" w:themeColor="text1"/>
          <w:sz w:val="28"/>
          <w:szCs w:val="28"/>
          <w:lang w:val="kk-KZ"/>
        </w:rPr>
        <w:t xml:space="preserve"> МРТ</w:t>
      </w:r>
      <w:r w:rsidR="00B34539">
        <w:rPr>
          <w:noProof/>
          <w:color w:val="000000" w:themeColor="text1"/>
          <w:sz w:val="28"/>
          <w:szCs w:val="28"/>
          <w:lang w:val="kk-KZ"/>
        </w:rPr>
        <w:t>и</w:t>
      </w:r>
      <w:r w:rsidR="00FF3943" w:rsidRPr="00C96E6A">
        <w:rPr>
          <w:noProof/>
          <w:color w:val="000000" w:themeColor="text1"/>
          <w:sz w:val="28"/>
          <w:szCs w:val="28"/>
          <w:lang w:val="kk-KZ"/>
        </w:rPr>
        <w:t>сер</w:t>
      </w:r>
      <w:r w:rsidRPr="00C96E6A">
        <w:rPr>
          <w:noProof/>
          <w:color w:val="000000" w:themeColor="text1"/>
          <w:sz w:val="28"/>
          <w:szCs w:val="28"/>
          <w:lang w:val="kk-KZ"/>
        </w:rPr>
        <w:t>дца (+</w:t>
      </w:r>
      <w:r w:rsidR="00FC5A36" w:rsidRPr="00C96E6A">
        <w:rPr>
          <w:noProof/>
          <w:color w:val="000000" w:themeColor="text1"/>
          <w:sz w:val="28"/>
          <w:szCs w:val="28"/>
          <w:lang w:val="kk-KZ"/>
        </w:rPr>
        <w:t xml:space="preserve"> программа «</w:t>
      </w:r>
      <w:r w:rsidRPr="00524D8D">
        <w:rPr>
          <w:noProof/>
          <w:color w:val="000000" w:themeColor="text1"/>
          <w:sz w:val="28"/>
          <w:szCs w:val="28"/>
          <w:lang w:val="kk-KZ"/>
        </w:rPr>
        <w:t>Strain</w:t>
      </w:r>
      <w:r w:rsidR="00FC5A36" w:rsidRPr="00524D8D">
        <w:rPr>
          <w:noProof/>
          <w:color w:val="000000" w:themeColor="text1"/>
          <w:sz w:val="28"/>
          <w:szCs w:val="28"/>
          <w:lang w:val="kk-KZ"/>
        </w:rPr>
        <w:t>»</w:t>
      </w:r>
      <w:r w:rsidRPr="00C96E6A">
        <w:rPr>
          <w:noProof/>
          <w:color w:val="000000" w:themeColor="text1"/>
          <w:sz w:val="28"/>
          <w:szCs w:val="28"/>
          <w:lang w:val="kk-KZ"/>
        </w:rPr>
        <w:t>);</w:t>
      </w:r>
    </w:p>
    <w:p w14:paraId="7134394A" w14:textId="66B203D8" w:rsidR="00732ACB" w:rsidRPr="00C96E6A" w:rsidRDefault="00732ACB" w:rsidP="00FD68A5">
      <w:pPr>
        <w:pStyle w:val="a5"/>
        <w:tabs>
          <w:tab w:val="left" w:pos="709"/>
          <w:tab w:val="left" w:pos="1134"/>
        </w:tabs>
        <w:ind w:left="0" w:firstLine="708"/>
        <w:rPr>
          <w:noProof/>
          <w:color w:val="000000" w:themeColor="text1"/>
          <w:sz w:val="28"/>
          <w:szCs w:val="28"/>
          <w:lang w:val="kk-KZ"/>
        </w:rPr>
      </w:pPr>
      <w:r w:rsidRPr="00C96E6A">
        <w:rPr>
          <w:noProof/>
          <w:color w:val="000000" w:themeColor="text1"/>
          <w:sz w:val="28"/>
          <w:szCs w:val="28"/>
          <w:lang w:val="kk-KZ"/>
        </w:rPr>
        <w:t>–</w:t>
      </w:r>
      <w:r w:rsidR="00FF3943" w:rsidRPr="00C96E6A">
        <w:rPr>
          <w:noProof/>
          <w:color w:val="000000" w:themeColor="text1"/>
          <w:sz w:val="28"/>
          <w:szCs w:val="28"/>
          <w:lang w:val="kk-KZ"/>
        </w:rPr>
        <w:t xml:space="preserve"> ста</w:t>
      </w:r>
      <w:r w:rsidRPr="00C96E6A">
        <w:rPr>
          <w:noProof/>
          <w:color w:val="000000" w:themeColor="text1"/>
          <w:sz w:val="28"/>
          <w:szCs w:val="28"/>
          <w:lang w:val="kk-KZ"/>
        </w:rPr>
        <w:t>тистические</w:t>
      </w:r>
      <w:r w:rsidR="00FF3943" w:rsidRPr="00C96E6A">
        <w:rPr>
          <w:noProof/>
          <w:color w:val="000000" w:themeColor="text1"/>
          <w:sz w:val="28"/>
          <w:szCs w:val="28"/>
          <w:lang w:val="kk-KZ"/>
        </w:rPr>
        <w:t xml:space="preserve"> мет</w:t>
      </w:r>
      <w:r w:rsidRPr="00C96E6A">
        <w:rPr>
          <w:noProof/>
          <w:color w:val="000000" w:themeColor="text1"/>
          <w:sz w:val="28"/>
          <w:szCs w:val="28"/>
          <w:lang w:val="kk-KZ"/>
        </w:rPr>
        <w:t>оды</w:t>
      </w:r>
      <w:r w:rsidR="007B58C9" w:rsidRPr="00C96E6A">
        <w:rPr>
          <w:noProof/>
          <w:color w:val="000000" w:themeColor="text1"/>
          <w:sz w:val="28"/>
          <w:szCs w:val="28"/>
          <w:lang w:val="kk-KZ"/>
        </w:rPr>
        <w:t>;</w:t>
      </w:r>
      <w:r w:rsidRPr="00C96E6A">
        <w:rPr>
          <w:noProof/>
          <w:color w:val="000000" w:themeColor="text1"/>
          <w:sz w:val="28"/>
          <w:szCs w:val="28"/>
          <w:lang w:val="kk-KZ"/>
        </w:rPr>
        <w:t xml:space="preserve"> </w:t>
      </w:r>
    </w:p>
    <w:p w14:paraId="7B86C3C4" w14:textId="76EFC052" w:rsidR="009C4F24" w:rsidRPr="00524D8D" w:rsidRDefault="00732ACB" w:rsidP="00FD68A5">
      <w:pPr>
        <w:pStyle w:val="a5"/>
        <w:tabs>
          <w:tab w:val="left" w:pos="709"/>
          <w:tab w:val="left" w:pos="1134"/>
        </w:tabs>
        <w:ind w:left="0" w:firstLine="708"/>
        <w:rPr>
          <w:noProof/>
          <w:color w:val="000000" w:themeColor="text1"/>
          <w:sz w:val="28"/>
          <w:szCs w:val="28"/>
          <w:lang w:val="kk-KZ"/>
        </w:rPr>
      </w:pPr>
      <w:r w:rsidRPr="00C96E6A">
        <w:rPr>
          <w:noProof/>
          <w:color w:val="000000" w:themeColor="text1"/>
          <w:sz w:val="28"/>
          <w:szCs w:val="28"/>
          <w:lang w:val="kk-KZ"/>
        </w:rPr>
        <w:t>–</w:t>
      </w:r>
      <w:r w:rsidR="00FF3943" w:rsidRPr="00C96E6A">
        <w:rPr>
          <w:noProof/>
          <w:color w:val="000000" w:themeColor="text1"/>
          <w:sz w:val="28"/>
          <w:szCs w:val="28"/>
          <w:lang w:val="kk-KZ"/>
        </w:rPr>
        <w:t xml:space="preserve"> </w:t>
      </w:r>
      <w:r w:rsidR="007B58C9" w:rsidRPr="00C96E6A">
        <w:rPr>
          <w:noProof/>
          <w:color w:val="000000" w:themeColor="text1"/>
          <w:sz w:val="28"/>
          <w:szCs w:val="28"/>
          <w:lang w:val="kk-KZ"/>
        </w:rPr>
        <w:t>у</w:t>
      </w:r>
      <w:r w:rsidR="00FF3943" w:rsidRPr="00C96E6A">
        <w:rPr>
          <w:noProof/>
          <w:color w:val="000000" w:themeColor="text1"/>
          <w:sz w:val="28"/>
          <w:szCs w:val="28"/>
          <w:lang w:val="kk-KZ"/>
        </w:rPr>
        <w:t>ро</w:t>
      </w:r>
      <w:r w:rsidRPr="00C96E6A">
        <w:rPr>
          <w:noProof/>
          <w:color w:val="000000" w:themeColor="text1"/>
          <w:sz w:val="28"/>
          <w:szCs w:val="28"/>
          <w:lang w:val="kk-KZ"/>
        </w:rPr>
        <w:t>вень</w:t>
      </w:r>
      <w:r w:rsidR="00FF3943" w:rsidRPr="00C96E6A">
        <w:rPr>
          <w:noProof/>
          <w:color w:val="000000" w:themeColor="text1"/>
          <w:sz w:val="28"/>
          <w:szCs w:val="28"/>
          <w:lang w:val="kk-KZ"/>
        </w:rPr>
        <w:t xml:space="preserve"> </w:t>
      </w:r>
      <w:r w:rsidR="00FF3943" w:rsidRPr="00524D8D">
        <w:rPr>
          <w:noProof/>
          <w:color w:val="000000" w:themeColor="text1"/>
          <w:sz w:val="28"/>
          <w:szCs w:val="28"/>
          <w:lang w:val="kk-KZ"/>
        </w:rPr>
        <w:t>NTp</w:t>
      </w:r>
      <w:r w:rsidRPr="00524D8D">
        <w:rPr>
          <w:noProof/>
          <w:color w:val="000000" w:themeColor="text1"/>
          <w:sz w:val="28"/>
          <w:szCs w:val="28"/>
          <w:lang w:val="kk-KZ"/>
        </w:rPr>
        <w:t>roBNP</w:t>
      </w:r>
      <w:r w:rsidR="000E6990" w:rsidRPr="00524D8D">
        <w:rPr>
          <w:noProof/>
          <w:color w:val="000000" w:themeColor="text1"/>
          <w:sz w:val="28"/>
          <w:szCs w:val="28"/>
          <w:lang w:val="kk-KZ"/>
        </w:rPr>
        <w:t xml:space="preserve"> (</w:t>
      </w:r>
      <w:r w:rsidR="000E6990" w:rsidRPr="00C96E6A">
        <w:rPr>
          <w:noProof/>
          <w:color w:val="000000" w:themeColor="text1"/>
          <w:sz w:val="28"/>
          <w:szCs w:val="28"/>
          <w:lang w:val="kk-KZ"/>
        </w:rPr>
        <w:t>N-terminal pro-B-type natriuretic peptide)</w:t>
      </w:r>
      <w:r w:rsidR="001F4699" w:rsidRPr="00524D8D">
        <w:rPr>
          <w:noProof/>
          <w:color w:val="000000" w:themeColor="text1"/>
          <w:sz w:val="28"/>
          <w:szCs w:val="28"/>
          <w:lang w:val="kk-KZ"/>
        </w:rPr>
        <w:t>.</w:t>
      </w:r>
    </w:p>
    <w:p w14:paraId="3DC97748" w14:textId="77777777" w:rsidR="000E6990" w:rsidRPr="00524D8D" w:rsidRDefault="000E6990" w:rsidP="00FD68A5">
      <w:pPr>
        <w:pStyle w:val="a5"/>
        <w:tabs>
          <w:tab w:val="left" w:pos="709"/>
          <w:tab w:val="left" w:pos="1134"/>
        </w:tabs>
        <w:ind w:left="0" w:firstLine="708"/>
        <w:rPr>
          <w:noProof/>
          <w:color w:val="000000" w:themeColor="text1"/>
          <w:sz w:val="28"/>
          <w:szCs w:val="28"/>
          <w:lang w:val="kk-KZ"/>
        </w:rPr>
      </w:pPr>
    </w:p>
    <w:p w14:paraId="7FB6BAC7" w14:textId="77777777" w:rsidR="000E6990" w:rsidRPr="00C96E6A" w:rsidRDefault="000E6990" w:rsidP="00FD68A5">
      <w:pPr>
        <w:pStyle w:val="a5"/>
        <w:tabs>
          <w:tab w:val="left" w:pos="709"/>
          <w:tab w:val="left" w:pos="1134"/>
        </w:tabs>
        <w:ind w:left="0" w:firstLine="708"/>
        <w:rPr>
          <w:noProof/>
          <w:color w:val="000000" w:themeColor="text1"/>
          <w:sz w:val="28"/>
          <w:szCs w:val="28"/>
          <w:lang w:val="kk-KZ"/>
        </w:rPr>
      </w:pPr>
    </w:p>
    <w:p w14:paraId="7C112804" w14:textId="03BE6624" w:rsidR="00A95ACC" w:rsidRPr="00C96E6A" w:rsidRDefault="00A95ACC" w:rsidP="00FD68A5">
      <w:pPr>
        <w:tabs>
          <w:tab w:val="left" w:pos="1134"/>
        </w:tabs>
        <w:spacing w:after="0"/>
        <w:ind w:firstLine="708"/>
        <w:rPr>
          <w:rFonts w:ascii="Times New Roman" w:eastAsia="Times New Roman" w:hAnsi="Times New Roman" w:cs="Times New Roman"/>
          <w:noProof/>
          <w:color w:val="000000" w:themeColor="text1"/>
          <w:sz w:val="28"/>
          <w:szCs w:val="28"/>
          <w:lang w:val="kk-KZ"/>
        </w:rPr>
      </w:pPr>
      <w:r w:rsidRPr="00C96E6A">
        <w:rPr>
          <w:rFonts w:ascii="Times New Roman" w:eastAsia="Times New Roman" w:hAnsi="Times New Roman" w:cs="Times New Roman"/>
          <w:noProof/>
          <w:color w:val="000000" w:themeColor="text1"/>
          <w:sz w:val="28"/>
          <w:szCs w:val="28"/>
          <w:lang w:val="kk-KZ"/>
        </w:rPr>
        <w:t>Научная</w:t>
      </w:r>
      <w:r w:rsidR="00FF3943" w:rsidRPr="00C96E6A">
        <w:rPr>
          <w:rFonts w:ascii="Times New Roman" w:eastAsia="Times New Roman" w:hAnsi="Times New Roman" w:cs="Times New Roman"/>
          <w:noProof/>
          <w:color w:val="000000" w:themeColor="text1"/>
          <w:sz w:val="28"/>
          <w:szCs w:val="28"/>
          <w:lang w:val="kk-KZ"/>
        </w:rPr>
        <w:t xml:space="preserve"> нов</w:t>
      </w:r>
      <w:r w:rsidRPr="00C96E6A">
        <w:rPr>
          <w:rFonts w:ascii="Times New Roman" w:eastAsia="Times New Roman" w:hAnsi="Times New Roman" w:cs="Times New Roman"/>
          <w:noProof/>
          <w:color w:val="000000" w:themeColor="text1"/>
          <w:sz w:val="28"/>
          <w:szCs w:val="28"/>
          <w:lang w:val="kk-KZ"/>
        </w:rPr>
        <w:t>изна.</w:t>
      </w:r>
    </w:p>
    <w:p w14:paraId="39391E5C" w14:textId="1D90102B" w:rsidR="00EF5225" w:rsidRPr="00524D8D" w:rsidRDefault="00EF5225" w:rsidP="00FD68A5">
      <w:pPr>
        <w:pStyle w:val="a5"/>
        <w:numPr>
          <w:ilvl w:val="0"/>
          <w:numId w:val="16"/>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В</w:t>
      </w:r>
      <w:r w:rsidR="00FF3943" w:rsidRPr="00524D8D">
        <w:rPr>
          <w:noProof/>
          <w:color w:val="000000" w:themeColor="text1"/>
          <w:sz w:val="28"/>
          <w:szCs w:val="28"/>
          <w:lang w:val="kk-KZ"/>
        </w:rPr>
        <w:t>пе</w:t>
      </w:r>
      <w:r w:rsidRPr="00524D8D">
        <w:rPr>
          <w:noProof/>
          <w:color w:val="000000" w:themeColor="text1"/>
          <w:sz w:val="28"/>
          <w:szCs w:val="28"/>
          <w:lang w:val="kk-KZ"/>
        </w:rPr>
        <w:t>рвые в РК</w:t>
      </w:r>
      <w:r w:rsidR="00FF3943" w:rsidRPr="00524D8D">
        <w:rPr>
          <w:noProof/>
          <w:color w:val="000000" w:themeColor="text1"/>
          <w:sz w:val="28"/>
          <w:szCs w:val="28"/>
          <w:lang w:val="kk-KZ"/>
        </w:rPr>
        <w:t xml:space="preserve"> изу</w:t>
      </w:r>
      <w:r w:rsidRPr="00524D8D">
        <w:rPr>
          <w:noProof/>
          <w:color w:val="000000" w:themeColor="text1"/>
          <w:sz w:val="28"/>
          <w:szCs w:val="28"/>
          <w:lang w:val="kk-KZ"/>
        </w:rPr>
        <w:t>чены</w:t>
      </w:r>
      <w:r w:rsidR="00FF3943" w:rsidRPr="00524D8D">
        <w:rPr>
          <w:noProof/>
          <w:color w:val="000000" w:themeColor="text1"/>
          <w:sz w:val="28"/>
          <w:szCs w:val="28"/>
          <w:lang w:val="kk-KZ"/>
        </w:rPr>
        <w:t xml:space="preserve"> сра</w:t>
      </w:r>
      <w:r w:rsidRPr="00524D8D">
        <w:rPr>
          <w:noProof/>
          <w:color w:val="000000" w:themeColor="text1"/>
          <w:sz w:val="28"/>
          <w:szCs w:val="28"/>
          <w:lang w:val="kk-KZ"/>
        </w:rPr>
        <w:t>внительные</w:t>
      </w:r>
      <w:r w:rsidR="00FF3943" w:rsidRPr="00524D8D">
        <w:rPr>
          <w:noProof/>
          <w:color w:val="000000" w:themeColor="text1"/>
          <w:sz w:val="28"/>
          <w:szCs w:val="28"/>
          <w:lang w:val="kk-KZ"/>
        </w:rPr>
        <w:t xml:space="preserve"> дан</w:t>
      </w:r>
      <w:r w:rsidRPr="00524D8D">
        <w:rPr>
          <w:noProof/>
          <w:color w:val="000000" w:themeColor="text1"/>
          <w:sz w:val="28"/>
          <w:szCs w:val="28"/>
          <w:lang w:val="kk-KZ"/>
        </w:rPr>
        <w:t>ные об</w:t>
      </w:r>
      <w:r w:rsidR="00FF3943" w:rsidRPr="00524D8D">
        <w:rPr>
          <w:noProof/>
          <w:color w:val="000000" w:themeColor="text1"/>
          <w:sz w:val="28"/>
          <w:szCs w:val="28"/>
          <w:lang w:val="kk-KZ"/>
        </w:rPr>
        <w:t xml:space="preserve"> осо</w:t>
      </w:r>
      <w:r w:rsidRPr="00524D8D">
        <w:rPr>
          <w:noProof/>
          <w:color w:val="000000" w:themeColor="text1"/>
          <w:sz w:val="28"/>
          <w:szCs w:val="28"/>
          <w:lang w:val="kk-KZ"/>
        </w:rPr>
        <w:t>бенностях</w:t>
      </w:r>
      <w:r w:rsidR="00FF3943" w:rsidRPr="00524D8D">
        <w:rPr>
          <w:noProof/>
          <w:color w:val="000000" w:themeColor="text1"/>
          <w:sz w:val="28"/>
          <w:szCs w:val="28"/>
          <w:lang w:val="kk-KZ"/>
        </w:rPr>
        <w:t xml:space="preserve"> час</w:t>
      </w:r>
      <w:r w:rsidRPr="00524D8D">
        <w:rPr>
          <w:noProof/>
          <w:color w:val="000000" w:themeColor="text1"/>
          <w:sz w:val="28"/>
          <w:szCs w:val="28"/>
          <w:lang w:val="kk-KZ"/>
        </w:rPr>
        <w:t>то</w:t>
      </w:r>
      <w:r w:rsidR="00FF3943" w:rsidRPr="00524D8D">
        <w:rPr>
          <w:noProof/>
          <w:color w:val="000000" w:themeColor="text1"/>
          <w:sz w:val="28"/>
          <w:szCs w:val="28"/>
          <w:lang w:val="kk-KZ"/>
        </w:rPr>
        <w:t xml:space="preserve"> вст</w:t>
      </w:r>
      <w:r w:rsidRPr="00524D8D">
        <w:rPr>
          <w:noProof/>
          <w:color w:val="000000" w:themeColor="text1"/>
          <w:sz w:val="28"/>
          <w:szCs w:val="28"/>
          <w:lang w:val="kk-KZ"/>
        </w:rPr>
        <w:t>речающихся</w:t>
      </w:r>
      <w:r w:rsidR="00FF3943" w:rsidRPr="00524D8D">
        <w:rPr>
          <w:noProof/>
          <w:color w:val="000000" w:themeColor="text1"/>
          <w:sz w:val="28"/>
          <w:szCs w:val="28"/>
          <w:lang w:val="kk-KZ"/>
        </w:rPr>
        <w:t xml:space="preserve"> осл</w:t>
      </w:r>
      <w:r w:rsidRPr="00524D8D">
        <w:rPr>
          <w:noProof/>
          <w:color w:val="000000" w:themeColor="text1"/>
          <w:sz w:val="28"/>
          <w:szCs w:val="28"/>
          <w:lang w:val="kk-KZ"/>
        </w:rPr>
        <w:t>ожнений,</w:t>
      </w:r>
      <w:r w:rsidR="00FF3943" w:rsidRPr="00524D8D">
        <w:rPr>
          <w:noProof/>
          <w:color w:val="000000" w:themeColor="text1"/>
          <w:sz w:val="28"/>
          <w:szCs w:val="28"/>
          <w:lang w:val="kk-KZ"/>
        </w:rPr>
        <w:t xml:space="preserve"> воз</w:t>
      </w:r>
      <w:r w:rsidRPr="00524D8D">
        <w:rPr>
          <w:noProof/>
          <w:color w:val="000000" w:themeColor="text1"/>
          <w:sz w:val="28"/>
          <w:szCs w:val="28"/>
          <w:lang w:val="kk-KZ"/>
        </w:rPr>
        <w:t>никающих</w:t>
      </w:r>
      <w:r w:rsidR="00FF3943" w:rsidRPr="00524D8D">
        <w:rPr>
          <w:noProof/>
          <w:color w:val="000000" w:themeColor="text1"/>
          <w:sz w:val="28"/>
          <w:szCs w:val="28"/>
          <w:lang w:val="kk-KZ"/>
        </w:rPr>
        <w:t xml:space="preserve"> пос</w:t>
      </w:r>
      <w:r w:rsidRPr="00524D8D">
        <w:rPr>
          <w:noProof/>
          <w:color w:val="000000" w:themeColor="text1"/>
          <w:sz w:val="28"/>
          <w:szCs w:val="28"/>
          <w:lang w:val="kk-KZ"/>
        </w:rPr>
        <w:t>ле</w:t>
      </w:r>
      <w:r w:rsidR="00FF3943" w:rsidRPr="00524D8D">
        <w:rPr>
          <w:noProof/>
          <w:color w:val="000000" w:themeColor="text1"/>
          <w:sz w:val="28"/>
          <w:szCs w:val="28"/>
          <w:lang w:val="kk-KZ"/>
        </w:rPr>
        <w:t xml:space="preserve"> рад</w:t>
      </w:r>
      <w:r w:rsidRPr="00524D8D">
        <w:rPr>
          <w:noProof/>
          <w:color w:val="000000" w:themeColor="text1"/>
          <w:sz w:val="28"/>
          <w:szCs w:val="28"/>
          <w:lang w:val="kk-KZ"/>
        </w:rPr>
        <w:t>икальной</w:t>
      </w:r>
      <w:r w:rsidR="00FF3943" w:rsidRPr="00524D8D">
        <w:rPr>
          <w:noProof/>
          <w:color w:val="000000" w:themeColor="text1"/>
          <w:sz w:val="28"/>
          <w:szCs w:val="28"/>
          <w:lang w:val="kk-KZ"/>
        </w:rPr>
        <w:t xml:space="preserve"> кор</w:t>
      </w:r>
      <w:r w:rsidRPr="00524D8D">
        <w:rPr>
          <w:noProof/>
          <w:color w:val="000000" w:themeColor="text1"/>
          <w:sz w:val="28"/>
          <w:szCs w:val="28"/>
          <w:lang w:val="kk-KZ"/>
        </w:rPr>
        <w:t>рекции ТФ с</w:t>
      </w:r>
      <w:r w:rsidR="00FF3943" w:rsidRPr="00524D8D">
        <w:rPr>
          <w:noProof/>
          <w:color w:val="000000" w:themeColor="text1"/>
          <w:sz w:val="28"/>
          <w:szCs w:val="28"/>
          <w:lang w:val="kk-KZ"/>
        </w:rPr>
        <w:t xml:space="preserve"> пом</w:t>
      </w:r>
      <w:r w:rsidRPr="00524D8D">
        <w:rPr>
          <w:noProof/>
          <w:color w:val="000000" w:themeColor="text1"/>
          <w:sz w:val="28"/>
          <w:szCs w:val="28"/>
          <w:lang w:val="kk-KZ"/>
        </w:rPr>
        <w:t>ощью</w:t>
      </w:r>
      <w:r w:rsidR="00FF3943" w:rsidRPr="00524D8D">
        <w:rPr>
          <w:noProof/>
          <w:color w:val="000000" w:themeColor="text1"/>
          <w:sz w:val="28"/>
          <w:szCs w:val="28"/>
          <w:lang w:val="kk-KZ"/>
        </w:rPr>
        <w:t xml:space="preserve"> МСК</w:t>
      </w:r>
      <w:r w:rsidRPr="00524D8D">
        <w:rPr>
          <w:noProof/>
          <w:color w:val="000000" w:themeColor="text1"/>
          <w:sz w:val="28"/>
          <w:szCs w:val="28"/>
          <w:lang w:val="kk-KZ"/>
        </w:rPr>
        <w:t>Т</w:t>
      </w:r>
      <w:r w:rsidR="00FC5A36" w:rsidRPr="00524D8D">
        <w:rPr>
          <w:noProof/>
          <w:color w:val="000000" w:themeColor="text1"/>
          <w:sz w:val="28"/>
          <w:szCs w:val="28"/>
          <w:lang w:val="kk-KZ"/>
        </w:rPr>
        <w:t xml:space="preserve"> (</w:t>
      </w:r>
      <w:r w:rsidR="002B776C" w:rsidRPr="00524D8D">
        <w:rPr>
          <w:noProof/>
          <w:color w:val="000000" w:themeColor="text1"/>
          <w:sz w:val="28"/>
          <w:szCs w:val="28"/>
          <w:lang w:val="kk-KZ"/>
        </w:rPr>
        <w:t>свидетельство на авторское право «Роль компьютерной томографии</w:t>
      </w:r>
      <w:r w:rsidR="002B776C" w:rsidRPr="00C96E6A">
        <w:rPr>
          <w:noProof/>
          <w:color w:val="000000" w:themeColor="text1"/>
          <w:sz w:val="28"/>
          <w:szCs w:val="28"/>
          <w:lang w:val="kk-KZ"/>
        </w:rPr>
        <w:t xml:space="preserve"> в диагностике осложнений, возникающих после радикальной коррекции тетрады Фалло</w:t>
      </w:r>
      <w:r w:rsidR="002B776C" w:rsidRPr="00524D8D">
        <w:rPr>
          <w:noProof/>
          <w:color w:val="000000" w:themeColor="text1"/>
          <w:sz w:val="28"/>
          <w:szCs w:val="28"/>
          <w:lang w:val="kk-KZ"/>
        </w:rPr>
        <w:t>» №47707 от 20.06.2024 г. НИИС РК</w:t>
      </w:r>
      <w:r w:rsidR="00FC5A36" w:rsidRPr="00524D8D">
        <w:rPr>
          <w:noProof/>
          <w:color w:val="000000" w:themeColor="text1"/>
          <w:sz w:val="28"/>
          <w:szCs w:val="28"/>
          <w:lang w:val="kk-KZ"/>
        </w:rPr>
        <w:t xml:space="preserve">, </w:t>
      </w:r>
      <w:r w:rsidR="002B776C" w:rsidRPr="00524D8D">
        <w:rPr>
          <w:noProof/>
          <w:color w:val="000000" w:themeColor="text1"/>
          <w:sz w:val="28"/>
          <w:szCs w:val="28"/>
          <w:lang w:val="kk-KZ"/>
        </w:rPr>
        <w:t>Приложение А).</w:t>
      </w:r>
    </w:p>
    <w:p w14:paraId="5F4E8177" w14:textId="70FBC7F3" w:rsidR="00EF5225" w:rsidRPr="00524D8D" w:rsidRDefault="00EF5225" w:rsidP="00FD68A5">
      <w:pPr>
        <w:pStyle w:val="a5"/>
        <w:numPr>
          <w:ilvl w:val="0"/>
          <w:numId w:val="16"/>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Впервые</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ведено</w:t>
      </w:r>
      <w:r w:rsidR="00FF3943" w:rsidRPr="00524D8D">
        <w:rPr>
          <w:noProof/>
          <w:color w:val="000000" w:themeColor="text1"/>
          <w:sz w:val="28"/>
          <w:szCs w:val="28"/>
          <w:lang w:val="kk-KZ"/>
        </w:rPr>
        <w:t xml:space="preserve"> исс</w:t>
      </w:r>
      <w:r w:rsidRPr="00524D8D">
        <w:rPr>
          <w:noProof/>
          <w:color w:val="000000" w:themeColor="text1"/>
          <w:sz w:val="28"/>
          <w:szCs w:val="28"/>
          <w:lang w:val="kk-KZ"/>
        </w:rPr>
        <w:t>ледование</w:t>
      </w:r>
      <w:r w:rsidR="00FF3943" w:rsidRPr="00524D8D">
        <w:rPr>
          <w:noProof/>
          <w:color w:val="000000" w:themeColor="text1"/>
          <w:sz w:val="28"/>
          <w:szCs w:val="28"/>
          <w:lang w:val="kk-KZ"/>
        </w:rPr>
        <w:t xml:space="preserve"> </w:t>
      </w:r>
      <w:r w:rsidR="00FC5A36" w:rsidRPr="00524D8D">
        <w:rPr>
          <w:noProof/>
          <w:color w:val="000000" w:themeColor="text1"/>
          <w:sz w:val="28"/>
          <w:szCs w:val="28"/>
          <w:lang w:val="kk-KZ"/>
        </w:rPr>
        <w:t>по программе «</w:t>
      </w:r>
      <w:r w:rsidR="00FF3943" w:rsidRPr="00524D8D">
        <w:rPr>
          <w:noProof/>
          <w:color w:val="000000" w:themeColor="text1"/>
          <w:sz w:val="28"/>
          <w:szCs w:val="28"/>
          <w:lang w:val="kk-KZ"/>
        </w:rPr>
        <w:t>МРТ Str</w:t>
      </w:r>
      <w:r w:rsidRPr="00524D8D">
        <w:rPr>
          <w:noProof/>
          <w:color w:val="000000" w:themeColor="text1"/>
          <w:sz w:val="28"/>
          <w:szCs w:val="28"/>
          <w:lang w:val="kk-KZ"/>
        </w:rPr>
        <w:t>ain</w:t>
      </w:r>
      <w:r w:rsidR="00FC5A36" w:rsidRPr="00524D8D">
        <w:rPr>
          <w:noProof/>
          <w:color w:val="000000" w:themeColor="text1"/>
          <w:sz w:val="28"/>
          <w:szCs w:val="28"/>
          <w:lang w:val="kk-KZ"/>
        </w:rPr>
        <w:t>»</w:t>
      </w:r>
      <w:r w:rsidR="00FF3943" w:rsidRPr="00524D8D">
        <w:rPr>
          <w:noProof/>
          <w:color w:val="000000" w:themeColor="text1"/>
          <w:sz w:val="28"/>
          <w:szCs w:val="28"/>
          <w:lang w:val="kk-KZ"/>
        </w:rPr>
        <w:t xml:space="preserve"> обо</w:t>
      </w:r>
      <w:r w:rsidRPr="00524D8D">
        <w:rPr>
          <w:noProof/>
          <w:color w:val="000000" w:themeColor="text1"/>
          <w:sz w:val="28"/>
          <w:szCs w:val="28"/>
          <w:lang w:val="kk-KZ"/>
        </w:rPr>
        <w:t>их</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удочков</w:t>
      </w:r>
      <w:r w:rsidR="00FF3943" w:rsidRPr="00524D8D">
        <w:rPr>
          <w:noProof/>
          <w:color w:val="000000" w:themeColor="text1"/>
          <w:sz w:val="28"/>
          <w:szCs w:val="28"/>
          <w:lang w:val="kk-KZ"/>
        </w:rPr>
        <w:t xml:space="preserve"> сер</w:t>
      </w:r>
      <w:r w:rsidRPr="00524D8D">
        <w:rPr>
          <w:noProof/>
          <w:color w:val="000000" w:themeColor="text1"/>
          <w:sz w:val="28"/>
          <w:szCs w:val="28"/>
          <w:lang w:val="kk-KZ"/>
        </w:rPr>
        <w:t>дца у</w:t>
      </w:r>
      <w:r w:rsidR="00FF3943" w:rsidRPr="00524D8D">
        <w:rPr>
          <w:noProof/>
          <w:color w:val="000000" w:themeColor="text1"/>
          <w:sz w:val="28"/>
          <w:szCs w:val="28"/>
          <w:lang w:val="kk-KZ"/>
        </w:rPr>
        <w:t xml:space="preserve"> дет</w:t>
      </w:r>
      <w:r w:rsidRPr="00524D8D">
        <w:rPr>
          <w:noProof/>
          <w:color w:val="000000" w:themeColor="text1"/>
          <w:sz w:val="28"/>
          <w:szCs w:val="28"/>
          <w:lang w:val="kk-KZ"/>
        </w:rPr>
        <w:t>ей</w:t>
      </w:r>
      <w:r w:rsidR="00FF3943" w:rsidRPr="00524D8D">
        <w:rPr>
          <w:noProof/>
          <w:color w:val="000000" w:themeColor="text1"/>
          <w:sz w:val="28"/>
          <w:szCs w:val="28"/>
          <w:lang w:val="kk-KZ"/>
        </w:rPr>
        <w:t xml:space="preserve"> пос</w:t>
      </w:r>
      <w:r w:rsidRPr="00524D8D">
        <w:rPr>
          <w:noProof/>
          <w:color w:val="000000" w:themeColor="text1"/>
          <w:sz w:val="28"/>
          <w:szCs w:val="28"/>
          <w:lang w:val="kk-KZ"/>
        </w:rPr>
        <w:t>ле</w:t>
      </w:r>
      <w:r w:rsidR="00FF3943" w:rsidRPr="00524D8D">
        <w:rPr>
          <w:noProof/>
          <w:color w:val="000000" w:themeColor="text1"/>
          <w:sz w:val="28"/>
          <w:szCs w:val="28"/>
          <w:lang w:val="kk-KZ"/>
        </w:rPr>
        <w:t xml:space="preserve"> рад</w:t>
      </w:r>
      <w:r w:rsidRPr="00524D8D">
        <w:rPr>
          <w:noProof/>
          <w:color w:val="000000" w:themeColor="text1"/>
          <w:sz w:val="28"/>
          <w:szCs w:val="28"/>
          <w:lang w:val="kk-KZ"/>
        </w:rPr>
        <w:t>икальной</w:t>
      </w:r>
      <w:r w:rsidR="00FF3943" w:rsidRPr="00524D8D">
        <w:rPr>
          <w:noProof/>
          <w:color w:val="000000" w:themeColor="text1"/>
          <w:sz w:val="28"/>
          <w:szCs w:val="28"/>
          <w:lang w:val="kk-KZ"/>
        </w:rPr>
        <w:t xml:space="preserve"> кор</w:t>
      </w:r>
      <w:r w:rsidRPr="00524D8D">
        <w:rPr>
          <w:noProof/>
          <w:color w:val="000000" w:themeColor="text1"/>
          <w:sz w:val="28"/>
          <w:szCs w:val="28"/>
          <w:lang w:val="kk-KZ"/>
        </w:rPr>
        <w:t>рекции ТФ и</w:t>
      </w:r>
      <w:r w:rsidR="00FF3943" w:rsidRPr="00524D8D">
        <w:rPr>
          <w:noProof/>
          <w:color w:val="000000" w:themeColor="text1"/>
          <w:sz w:val="28"/>
          <w:szCs w:val="28"/>
          <w:lang w:val="kk-KZ"/>
        </w:rPr>
        <w:t xml:space="preserve"> пол</w:t>
      </w:r>
      <w:r w:rsidRPr="00524D8D">
        <w:rPr>
          <w:noProof/>
          <w:color w:val="000000" w:themeColor="text1"/>
          <w:sz w:val="28"/>
          <w:szCs w:val="28"/>
          <w:lang w:val="kk-KZ"/>
        </w:rPr>
        <w:t>учены</w:t>
      </w:r>
      <w:r w:rsidR="00FF3943" w:rsidRPr="00524D8D">
        <w:rPr>
          <w:noProof/>
          <w:color w:val="000000" w:themeColor="text1"/>
          <w:sz w:val="28"/>
          <w:szCs w:val="28"/>
          <w:lang w:val="kk-KZ"/>
        </w:rPr>
        <w:t xml:space="preserve"> сра</w:t>
      </w:r>
      <w:r w:rsidRPr="00524D8D">
        <w:rPr>
          <w:noProof/>
          <w:color w:val="000000" w:themeColor="text1"/>
          <w:sz w:val="28"/>
          <w:szCs w:val="28"/>
          <w:lang w:val="kk-KZ"/>
        </w:rPr>
        <w:t>внительные</w:t>
      </w:r>
      <w:r w:rsidR="00FF3943" w:rsidRPr="00524D8D">
        <w:rPr>
          <w:noProof/>
          <w:color w:val="000000" w:themeColor="text1"/>
          <w:sz w:val="28"/>
          <w:szCs w:val="28"/>
          <w:lang w:val="kk-KZ"/>
        </w:rPr>
        <w:t xml:space="preserve"> дан</w:t>
      </w:r>
      <w:r w:rsidRPr="00524D8D">
        <w:rPr>
          <w:noProof/>
          <w:color w:val="000000" w:themeColor="text1"/>
          <w:sz w:val="28"/>
          <w:szCs w:val="28"/>
          <w:lang w:val="kk-KZ"/>
        </w:rPr>
        <w:t>ные о</w:t>
      </w:r>
      <w:r w:rsidR="00FF3943" w:rsidRPr="00524D8D">
        <w:rPr>
          <w:noProof/>
          <w:color w:val="000000" w:themeColor="text1"/>
          <w:sz w:val="28"/>
          <w:szCs w:val="28"/>
          <w:lang w:val="kk-KZ"/>
        </w:rPr>
        <w:t xml:space="preserve"> ге</w:t>
      </w:r>
      <w:r w:rsidRPr="00524D8D">
        <w:rPr>
          <w:noProof/>
          <w:color w:val="000000" w:themeColor="text1"/>
          <w:sz w:val="28"/>
          <w:szCs w:val="28"/>
          <w:lang w:val="kk-KZ"/>
        </w:rPr>
        <w:t>дерных</w:t>
      </w:r>
      <w:r w:rsidR="00FF3943" w:rsidRPr="00524D8D">
        <w:rPr>
          <w:noProof/>
          <w:color w:val="000000" w:themeColor="text1"/>
          <w:sz w:val="28"/>
          <w:szCs w:val="28"/>
          <w:lang w:val="kk-KZ"/>
        </w:rPr>
        <w:t xml:space="preserve"> фун</w:t>
      </w:r>
      <w:r w:rsidRPr="00524D8D">
        <w:rPr>
          <w:noProof/>
          <w:color w:val="000000" w:themeColor="text1"/>
          <w:sz w:val="28"/>
          <w:szCs w:val="28"/>
          <w:lang w:val="kk-KZ"/>
        </w:rPr>
        <w:t>кциональных</w:t>
      </w:r>
      <w:r w:rsidR="00FF3943" w:rsidRPr="00524D8D">
        <w:rPr>
          <w:noProof/>
          <w:color w:val="000000" w:themeColor="text1"/>
          <w:sz w:val="28"/>
          <w:szCs w:val="28"/>
          <w:lang w:val="kk-KZ"/>
        </w:rPr>
        <w:t xml:space="preserve"> осо</w:t>
      </w:r>
      <w:r w:rsidRPr="00524D8D">
        <w:rPr>
          <w:noProof/>
          <w:color w:val="000000" w:themeColor="text1"/>
          <w:sz w:val="28"/>
          <w:szCs w:val="28"/>
          <w:lang w:val="kk-KZ"/>
        </w:rPr>
        <w:t>бенностях,</w:t>
      </w:r>
      <w:r w:rsidR="00FF3943" w:rsidRPr="00524D8D">
        <w:rPr>
          <w:noProof/>
          <w:color w:val="000000" w:themeColor="text1"/>
          <w:sz w:val="28"/>
          <w:szCs w:val="28"/>
          <w:lang w:val="kk-KZ"/>
        </w:rPr>
        <w:t xml:space="preserve"> кон</w:t>
      </w:r>
      <w:r w:rsidRPr="00524D8D">
        <w:rPr>
          <w:noProof/>
          <w:color w:val="000000" w:themeColor="text1"/>
          <w:sz w:val="28"/>
          <w:szCs w:val="28"/>
          <w:lang w:val="kk-KZ"/>
        </w:rPr>
        <w:t>трактильной и</w:t>
      </w:r>
      <w:r w:rsidR="00FF3943" w:rsidRPr="00524D8D">
        <w:rPr>
          <w:noProof/>
          <w:color w:val="000000" w:themeColor="text1"/>
          <w:sz w:val="28"/>
          <w:szCs w:val="28"/>
          <w:lang w:val="kk-KZ"/>
        </w:rPr>
        <w:t xml:space="preserve"> рел</w:t>
      </w:r>
      <w:r w:rsidRPr="00524D8D">
        <w:rPr>
          <w:noProof/>
          <w:color w:val="000000" w:themeColor="text1"/>
          <w:sz w:val="28"/>
          <w:szCs w:val="28"/>
          <w:lang w:val="kk-KZ"/>
        </w:rPr>
        <w:t>аксационной</w:t>
      </w:r>
      <w:r w:rsidR="00FF3943" w:rsidRPr="00524D8D">
        <w:rPr>
          <w:noProof/>
          <w:color w:val="000000" w:themeColor="text1"/>
          <w:sz w:val="28"/>
          <w:szCs w:val="28"/>
          <w:lang w:val="kk-KZ"/>
        </w:rPr>
        <w:t xml:space="preserve"> спо</w:t>
      </w:r>
      <w:r w:rsidRPr="00524D8D">
        <w:rPr>
          <w:noProof/>
          <w:color w:val="000000" w:themeColor="text1"/>
          <w:sz w:val="28"/>
          <w:szCs w:val="28"/>
          <w:lang w:val="kk-KZ"/>
        </w:rPr>
        <w:t>собности</w:t>
      </w:r>
      <w:r w:rsidR="00FF3943" w:rsidRPr="00524D8D">
        <w:rPr>
          <w:noProof/>
          <w:color w:val="000000" w:themeColor="text1"/>
          <w:sz w:val="28"/>
          <w:szCs w:val="28"/>
          <w:lang w:val="kk-KZ"/>
        </w:rPr>
        <w:t xml:space="preserve"> мио</w:t>
      </w:r>
      <w:r w:rsidRPr="00524D8D">
        <w:rPr>
          <w:noProof/>
          <w:color w:val="000000" w:themeColor="text1"/>
          <w:sz w:val="28"/>
          <w:szCs w:val="28"/>
          <w:lang w:val="kk-KZ"/>
        </w:rPr>
        <w:t>карда</w:t>
      </w:r>
      <w:r w:rsidR="00FF3943" w:rsidRPr="00524D8D">
        <w:rPr>
          <w:noProof/>
          <w:color w:val="000000" w:themeColor="text1"/>
          <w:sz w:val="28"/>
          <w:szCs w:val="28"/>
          <w:lang w:val="kk-KZ"/>
        </w:rPr>
        <w:t xml:space="preserve"> обо</w:t>
      </w:r>
      <w:r w:rsidRPr="00524D8D">
        <w:rPr>
          <w:noProof/>
          <w:color w:val="000000" w:themeColor="text1"/>
          <w:sz w:val="28"/>
          <w:szCs w:val="28"/>
          <w:lang w:val="kk-KZ"/>
        </w:rPr>
        <w:t>их</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удочков</w:t>
      </w:r>
      <w:r w:rsidR="00FF3943" w:rsidRPr="00524D8D">
        <w:rPr>
          <w:noProof/>
          <w:color w:val="000000" w:themeColor="text1"/>
          <w:sz w:val="28"/>
          <w:szCs w:val="28"/>
          <w:lang w:val="kk-KZ"/>
        </w:rPr>
        <w:t xml:space="preserve"> сер</w:t>
      </w:r>
      <w:r w:rsidRPr="00524D8D">
        <w:rPr>
          <w:noProof/>
          <w:color w:val="000000" w:themeColor="text1"/>
          <w:sz w:val="28"/>
          <w:szCs w:val="28"/>
          <w:lang w:val="kk-KZ"/>
        </w:rPr>
        <w:t>дца у</w:t>
      </w:r>
      <w:r w:rsidR="00FF3943" w:rsidRPr="00524D8D">
        <w:rPr>
          <w:noProof/>
          <w:color w:val="000000" w:themeColor="text1"/>
          <w:sz w:val="28"/>
          <w:szCs w:val="28"/>
          <w:lang w:val="kk-KZ"/>
        </w:rPr>
        <w:t xml:space="preserve"> дет</w:t>
      </w:r>
      <w:r w:rsidRPr="00524D8D">
        <w:rPr>
          <w:noProof/>
          <w:color w:val="000000" w:themeColor="text1"/>
          <w:sz w:val="28"/>
          <w:szCs w:val="28"/>
          <w:lang w:val="kk-KZ"/>
        </w:rPr>
        <w:t>ей.</w:t>
      </w:r>
    </w:p>
    <w:p w14:paraId="61C9AE76" w14:textId="7E787BFF" w:rsidR="00EF5225" w:rsidRPr="00524D8D" w:rsidRDefault="00FC5A36" w:rsidP="00FD68A5">
      <w:pPr>
        <w:pStyle w:val="a5"/>
        <w:numPr>
          <w:ilvl w:val="0"/>
          <w:numId w:val="16"/>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 xml:space="preserve">Выявлена коррелляционная </w:t>
      </w:r>
      <w:r w:rsidR="00FF3943" w:rsidRPr="00524D8D">
        <w:rPr>
          <w:noProof/>
          <w:color w:val="000000" w:themeColor="text1"/>
          <w:sz w:val="28"/>
          <w:szCs w:val="28"/>
          <w:lang w:val="kk-KZ"/>
        </w:rPr>
        <w:t>свя</w:t>
      </w:r>
      <w:r w:rsidR="00EF5225" w:rsidRPr="00524D8D">
        <w:rPr>
          <w:noProof/>
          <w:color w:val="000000" w:themeColor="text1"/>
          <w:sz w:val="28"/>
          <w:szCs w:val="28"/>
          <w:lang w:val="kk-KZ"/>
        </w:rPr>
        <w:t>зь</w:t>
      </w:r>
      <w:r w:rsidR="00FF3943" w:rsidRPr="00524D8D">
        <w:rPr>
          <w:noProof/>
          <w:color w:val="000000" w:themeColor="text1"/>
          <w:sz w:val="28"/>
          <w:szCs w:val="28"/>
          <w:lang w:val="kk-KZ"/>
        </w:rPr>
        <w:t xml:space="preserve"> меж</w:t>
      </w:r>
      <w:r w:rsidR="00EF5225" w:rsidRPr="00524D8D">
        <w:rPr>
          <w:noProof/>
          <w:color w:val="000000" w:themeColor="text1"/>
          <w:sz w:val="28"/>
          <w:szCs w:val="28"/>
          <w:lang w:val="kk-KZ"/>
        </w:rPr>
        <w:t>ду</w:t>
      </w:r>
      <w:r w:rsidR="00FF3943" w:rsidRPr="00524D8D">
        <w:rPr>
          <w:noProof/>
          <w:color w:val="000000" w:themeColor="text1"/>
          <w:sz w:val="28"/>
          <w:szCs w:val="28"/>
          <w:lang w:val="kk-KZ"/>
        </w:rPr>
        <w:t xml:space="preserve"> деф</w:t>
      </w:r>
      <w:r w:rsidR="00EF5225" w:rsidRPr="00524D8D">
        <w:rPr>
          <w:noProof/>
          <w:color w:val="000000" w:themeColor="text1"/>
          <w:sz w:val="28"/>
          <w:szCs w:val="28"/>
          <w:lang w:val="kk-KZ"/>
        </w:rPr>
        <w:t>ормацией</w:t>
      </w:r>
      <w:r w:rsidR="00FF3943" w:rsidRPr="00524D8D">
        <w:rPr>
          <w:noProof/>
          <w:color w:val="000000" w:themeColor="text1"/>
          <w:sz w:val="28"/>
          <w:szCs w:val="28"/>
          <w:lang w:val="kk-KZ"/>
        </w:rPr>
        <w:t xml:space="preserve"> обо</w:t>
      </w:r>
      <w:r w:rsidR="00EF5225" w:rsidRPr="00524D8D">
        <w:rPr>
          <w:noProof/>
          <w:color w:val="000000" w:themeColor="text1"/>
          <w:sz w:val="28"/>
          <w:szCs w:val="28"/>
          <w:lang w:val="kk-KZ"/>
        </w:rPr>
        <w:t>их</w:t>
      </w:r>
      <w:r w:rsidR="00FF3943" w:rsidRPr="00524D8D">
        <w:rPr>
          <w:noProof/>
          <w:color w:val="000000" w:themeColor="text1"/>
          <w:sz w:val="28"/>
          <w:szCs w:val="28"/>
          <w:lang w:val="kk-KZ"/>
        </w:rPr>
        <w:t xml:space="preserve"> жел</w:t>
      </w:r>
      <w:r w:rsidR="00EF5225" w:rsidRPr="00524D8D">
        <w:rPr>
          <w:noProof/>
          <w:color w:val="000000" w:themeColor="text1"/>
          <w:sz w:val="28"/>
          <w:szCs w:val="28"/>
          <w:lang w:val="kk-KZ"/>
        </w:rPr>
        <w:t>удочков</w:t>
      </w:r>
      <w:r w:rsidRPr="00524D8D">
        <w:rPr>
          <w:noProof/>
          <w:color w:val="000000" w:themeColor="text1"/>
          <w:sz w:val="28"/>
          <w:szCs w:val="28"/>
          <w:lang w:val="kk-KZ"/>
        </w:rPr>
        <w:t xml:space="preserve">, </w:t>
      </w:r>
      <w:r w:rsidR="00FF3943" w:rsidRPr="00524D8D">
        <w:rPr>
          <w:noProof/>
          <w:color w:val="000000" w:themeColor="text1"/>
          <w:sz w:val="28"/>
          <w:szCs w:val="28"/>
          <w:lang w:val="kk-KZ"/>
        </w:rPr>
        <w:t>осн</w:t>
      </w:r>
      <w:r w:rsidR="00EF5225" w:rsidRPr="00524D8D">
        <w:rPr>
          <w:noProof/>
          <w:color w:val="000000" w:themeColor="text1"/>
          <w:sz w:val="28"/>
          <w:szCs w:val="28"/>
          <w:lang w:val="kk-KZ"/>
        </w:rPr>
        <w:t>овными</w:t>
      </w:r>
      <w:r w:rsidR="00FF3943" w:rsidRPr="00524D8D">
        <w:rPr>
          <w:noProof/>
          <w:color w:val="000000" w:themeColor="text1"/>
          <w:sz w:val="28"/>
          <w:szCs w:val="28"/>
          <w:lang w:val="kk-KZ"/>
        </w:rPr>
        <w:t xml:space="preserve"> </w:t>
      </w:r>
      <w:r w:rsidRPr="00524D8D">
        <w:rPr>
          <w:noProof/>
          <w:color w:val="000000" w:themeColor="text1"/>
          <w:sz w:val="28"/>
          <w:szCs w:val="28"/>
          <w:lang w:val="kk-KZ"/>
        </w:rPr>
        <w:t>показателями</w:t>
      </w:r>
      <w:r w:rsidR="00EF5225" w:rsidRPr="00524D8D">
        <w:rPr>
          <w:noProof/>
          <w:color w:val="000000" w:themeColor="text1"/>
          <w:sz w:val="28"/>
          <w:szCs w:val="28"/>
          <w:lang w:val="kk-KZ"/>
        </w:rPr>
        <w:t xml:space="preserve"> (фракция</w:t>
      </w:r>
      <w:r w:rsidR="00FF3943" w:rsidRPr="00524D8D">
        <w:rPr>
          <w:noProof/>
          <w:color w:val="000000" w:themeColor="text1"/>
          <w:sz w:val="28"/>
          <w:szCs w:val="28"/>
          <w:lang w:val="kk-KZ"/>
        </w:rPr>
        <w:t xml:space="preserve"> выб</w:t>
      </w:r>
      <w:r w:rsidR="00EF5225" w:rsidRPr="00524D8D">
        <w:rPr>
          <w:noProof/>
          <w:color w:val="000000" w:themeColor="text1"/>
          <w:sz w:val="28"/>
          <w:szCs w:val="28"/>
          <w:lang w:val="kk-KZ"/>
        </w:rPr>
        <w:t xml:space="preserve">роса </w:t>
      </w:r>
      <w:r w:rsidR="00F71144" w:rsidRPr="00524D8D">
        <w:rPr>
          <w:noProof/>
          <w:color w:val="000000" w:themeColor="text1"/>
          <w:sz w:val="28"/>
          <w:szCs w:val="28"/>
          <w:lang w:val="kk-KZ"/>
        </w:rPr>
        <w:t>ПЖ,</w:t>
      </w:r>
      <w:r w:rsidR="00FF3943" w:rsidRPr="00524D8D">
        <w:rPr>
          <w:noProof/>
          <w:color w:val="000000" w:themeColor="text1"/>
          <w:sz w:val="28"/>
          <w:szCs w:val="28"/>
          <w:lang w:val="kk-KZ"/>
        </w:rPr>
        <w:t xml:space="preserve"> КСО</w:t>
      </w:r>
      <w:r w:rsidR="00EF5225" w:rsidRPr="00524D8D">
        <w:rPr>
          <w:noProof/>
          <w:color w:val="000000" w:themeColor="text1"/>
          <w:sz w:val="28"/>
          <w:szCs w:val="28"/>
          <w:lang w:val="kk-KZ"/>
        </w:rPr>
        <w:t xml:space="preserve"> ПЖ,</w:t>
      </w:r>
      <w:r w:rsidR="00FF3943" w:rsidRPr="00524D8D">
        <w:rPr>
          <w:noProof/>
          <w:color w:val="000000" w:themeColor="text1"/>
          <w:sz w:val="28"/>
          <w:szCs w:val="28"/>
          <w:lang w:val="kk-KZ"/>
        </w:rPr>
        <w:t xml:space="preserve"> NTp</w:t>
      </w:r>
      <w:r w:rsidR="00EF5225" w:rsidRPr="00524D8D">
        <w:rPr>
          <w:noProof/>
          <w:color w:val="000000" w:themeColor="text1"/>
          <w:sz w:val="28"/>
          <w:szCs w:val="28"/>
          <w:lang w:val="kk-KZ"/>
        </w:rPr>
        <w:t>roBNP,</w:t>
      </w:r>
      <w:r w:rsidR="00FF3943" w:rsidRPr="00524D8D">
        <w:rPr>
          <w:noProof/>
          <w:color w:val="000000" w:themeColor="text1"/>
          <w:sz w:val="28"/>
          <w:szCs w:val="28"/>
          <w:lang w:val="kk-KZ"/>
        </w:rPr>
        <w:t xml:space="preserve"> гра</w:t>
      </w:r>
      <w:r w:rsidR="00EF5225" w:rsidRPr="00524D8D">
        <w:rPr>
          <w:noProof/>
          <w:color w:val="000000" w:themeColor="text1"/>
          <w:sz w:val="28"/>
          <w:szCs w:val="28"/>
          <w:lang w:val="kk-KZ"/>
        </w:rPr>
        <w:t>диент</w:t>
      </w:r>
      <w:r w:rsidR="00FF3943" w:rsidRPr="00524D8D">
        <w:rPr>
          <w:noProof/>
          <w:color w:val="000000" w:themeColor="text1"/>
          <w:sz w:val="28"/>
          <w:szCs w:val="28"/>
          <w:lang w:val="kk-KZ"/>
        </w:rPr>
        <w:t xml:space="preserve"> дав</w:t>
      </w:r>
      <w:r w:rsidR="00EF5225" w:rsidRPr="00524D8D">
        <w:rPr>
          <w:noProof/>
          <w:color w:val="000000" w:themeColor="text1"/>
          <w:sz w:val="28"/>
          <w:szCs w:val="28"/>
          <w:lang w:val="kk-KZ"/>
        </w:rPr>
        <w:t>ления</w:t>
      </w:r>
      <w:r w:rsidR="00FF3943" w:rsidRPr="00524D8D">
        <w:rPr>
          <w:noProof/>
          <w:color w:val="000000" w:themeColor="text1"/>
          <w:sz w:val="28"/>
          <w:szCs w:val="28"/>
          <w:lang w:val="kk-KZ"/>
        </w:rPr>
        <w:t xml:space="preserve"> меж</w:t>
      </w:r>
      <w:r w:rsidR="00EF5225" w:rsidRPr="00524D8D">
        <w:rPr>
          <w:noProof/>
          <w:color w:val="000000" w:themeColor="text1"/>
          <w:sz w:val="28"/>
          <w:szCs w:val="28"/>
          <w:lang w:val="kk-KZ"/>
        </w:rPr>
        <w:t>ду</w:t>
      </w:r>
      <w:r w:rsidR="00FF3943" w:rsidRPr="00524D8D">
        <w:rPr>
          <w:noProof/>
          <w:color w:val="000000" w:themeColor="text1"/>
          <w:sz w:val="28"/>
          <w:szCs w:val="28"/>
          <w:lang w:val="kk-KZ"/>
        </w:rPr>
        <w:t xml:space="preserve"> пра</w:t>
      </w:r>
      <w:r w:rsidR="00EF5225" w:rsidRPr="00524D8D">
        <w:rPr>
          <w:noProof/>
          <w:color w:val="000000" w:themeColor="text1"/>
          <w:sz w:val="28"/>
          <w:szCs w:val="28"/>
          <w:lang w:val="kk-KZ"/>
        </w:rPr>
        <w:t>вым</w:t>
      </w:r>
      <w:r w:rsidR="00FF3943" w:rsidRPr="00524D8D">
        <w:rPr>
          <w:noProof/>
          <w:color w:val="000000" w:themeColor="text1"/>
          <w:sz w:val="28"/>
          <w:szCs w:val="28"/>
          <w:lang w:val="kk-KZ"/>
        </w:rPr>
        <w:t xml:space="preserve"> жел</w:t>
      </w:r>
      <w:r w:rsidR="00EF5225" w:rsidRPr="00524D8D">
        <w:rPr>
          <w:noProof/>
          <w:color w:val="000000" w:themeColor="text1"/>
          <w:sz w:val="28"/>
          <w:szCs w:val="28"/>
          <w:lang w:val="kk-KZ"/>
        </w:rPr>
        <w:t>удочком и</w:t>
      </w:r>
      <w:r w:rsidR="00FF3943" w:rsidRPr="00524D8D">
        <w:rPr>
          <w:noProof/>
          <w:color w:val="000000" w:themeColor="text1"/>
          <w:sz w:val="28"/>
          <w:szCs w:val="28"/>
          <w:lang w:val="kk-KZ"/>
        </w:rPr>
        <w:t xml:space="preserve"> лег</w:t>
      </w:r>
      <w:r w:rsidR="00EF5225" w:rsidRPr="00524D8D">
        <w:rPr>
          <w:noProof/>
          <w:color w:val="000000" w:themeColor="text1"/>
          <w:sz w:val="28"/>
          <w:szCs w:val="28"/>
          <w:lang w:val="kk-KZ"/>
        </w:rPr>
        <w:t>очной</w:t>
      </w:r>
      <w:r w:rsidR="00FF3943" w:rsidRPr="00524D8D">
        <w:rPr>
          <w:noProof/>
          <w:color w:val="000000" w:themeColor="text1"/>
          <w:sz w:val="28"/>
          <w:szCs w:val="28"/>
          <w:lang w:val="kk-KZ"/>
        </w:rPr>
        <w:t xml:space="preserve"> арт</w:t>
      </w:r>
      <w:r w:rsidR="00EF5225" w:rsidRPr="00524D8D">
        <w:rPr>
          <w:noProof/>
          <w:color w:val="000000" w:themeColor="text1"/>
          <w:sz w:val="28"/>
          <w:szCs w:val="28"/>
          <w:lang w:val="kk-KZ"/>
        </w:rPr>
        <w:t>ерии)</w:t>
      </w:r>
      <w:r w:rsidR="00F71144" w:rsidRPr="00524D8D">
        <w:rPr>
          <w:noProof/>
          <w:color w:val="000000" w:themeColor="text1"/>
          <w:sz w:val="28"/>
          <w:szCs w:val="28"/>
          <w:lang w:val="kk-KZ"/>
        </w:rPr>
        <w:t xml:space="preserve"> </w:t>
      </w:r>
      <w:r w:rsidR="00EF5225" w:rsidRPr="00524D8D">
        <w:rPr>
          <w:noProof/>
          <w:color w:val="000000" w:themeColor="text1"/>
          <w:sz w:val="28"/>
          <w:szCs w:val="28"/>
          <w:lang w:val="kk-KZ"/>
        </w:rPr>
        <w:t>с</w:t>
      </w:r>
      <w:r w:rsidR="00FF3943" w:rsidRPr="00524D8D">
        <w:rPr>
          <w:noProof/>
          <w:color w:val="000000" w:themeColor="text1"/>
          <w:sz w:val="28"/>
          <w:szCs w:val="28"/>
          <w:lang w:val="kk-KZ"/>
        </w:rPr>
        <w:t xml:space="preserve"> КДО</w:t>
      </w:r>
      <w:r w:rsidR="00EF5225" w:rsidRPr="00524D8D">
        <w:rPr>
          <w:noProof/>
          <w:color w:val="000000" w:themeColor="text1"/>
          <w:sz w:val="28"/>
          <w:szCs w:val="28"/>
          <w:lang w:val="kk-KZ"/>
        </w:rPr>
        <w:t xml:space="preserve"> ПЖ</w:t>
      </w:r>
      <w:r w:rsidRPr="00524D8D">
        <w:rPr>
          <w:noProof/>
          <w:color w:val="000000" w:themeColor="text1"/>
          <w:sz w:val="28"/>
          <w:szCs w:val="28"/>
          <w:lang w:val="kk-KZ"/>
        </w:rPr>
        <w:t xml:space="preserve"> (</w:t>
      </w:r>
      <w:r w:rsidR="002B776C" w:rsidRPr="00524D8D">
        <w:rPr>
          <w:noProof/>
          <w:color w:val="000000" w:themeColor="text1"/>
          <w:sz w:val="28"/>
          <w:szCs w:val="28"/>
          <w:lang w:val="kk-KZ"/>
        </w:rPr>
        <w:t>свидетельство на авторское право «Роль магнитно-резонансной томографии</w:t>
      </w:r>
      <w:r w:rsidR="002B776C" w:rsidRPr="00C96E6A">
        <w:rPr>
          <w:noProof/>
          <w:color w:val="000000" w:themeColor="text1"/>
          <w:sz w:val="28"/>
          <w:szCs w:val="28"/>
          <w:lang w:val="kk-KZ"/>
        </w:rPr>
        <w:t xml:space="preserve"> в диагностике осложнений, возникающих после радикальной коррекции тетрады Фалло</w:t>
      </w:r>
      <w:r w:rsidR="002B776C" w:rsidRPr="00524D8D">
        <w:rPr>
          <w:noProof/>
          <w:color w:val="000000" w:themeColor="text1"/>
          <w:sz w:val="28"/>
          <w:szCs w:val="28"/>
          <w:lang w:val="kk-KZ"/>
        </w:rPr>
        <w:t>» №47818 от 24.06.2024 г. НИИС РК</w:t>
      </w:r>
      <w:r w:rsidRPr="00524D8D">
        <w:rPr>
          <w:noProof/>
          <w:color w:val="000000" w:themeColor="text1"/>
          <w:sz w:val="28"/>
          <w:szCs w:val="28"/>
          <w:lang w:val="kk-KZ"/>
        </w:rPr>
        <w:t xml:space="preserve">, </w:t>
      </w:r>
      <w:r w:rsidR="002B776C" w:rsidRPr="00524D8D">
        <w:rPr>
          <w:noProof/>
          <w:color w:val="000000" w:themeColor="text1"/>
          <w:sz w:val="28"/>
          <w:szCs w:val="28"/>
          <w:lang w:val="kk-KZ"/>
        </w:rPr>
        <w:t>Приложение А).</w:t>
      </w:r>
    </w:p>
    <w:p w14:paraId="1136C4DA" w14:textId="4204AEA9" w:rsidR="00F71117" w:rsidRPr="00524D8D" w:rsidRDefault="00FC5A36" w:rsidP="00FD68A5">
      <w:pPr>
        <w:pStyle w:val="a5"/>
        <w:numPr>
          <w:ilvl w:val="0"/>
          <w:numId w:val="16"/>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Выявлена высокая э</w:t>
      </w:r>
      <w:r w:rsidR="00FF3943" w:rsidRPr="00524D8D">
        <w:rPr>
          <w:noProof/>
          <w:color w:val="000000" w:themeColor="text1"/>
          <w:sz w:val="28"/>
          <w:szCs w:val="28"/>
          <w:lang w:val="kk-KZ"/>
        </w:rPr>
        <w:t>фф</w:t>
      </w:r>
      <w:r w:rsidR="00EF5225" w:rsidRPr="00524D8D">
        <w:rPr>
          <w:noProof/>
          <w:color w:val="000000" w:themeColor="text1"/>
          <w:sz w:val="28"/>
          <w:szCs w:val="28"/>
          <w:lang w:val="kk-KZ"/>
        </w:rPr>
        <w:t xml:space="preserve">ективность </w:t>
      </w:r>
      <w:r w:rsidRPr="00524D8D">
        <w:rPr>
          <w:noProof/>
          <w:color w:val="000000" w:themeColor="text1"/>
          <w:sz w:val="28"/>
          <w:szCs w:val="28"/>
          <w:lang w:val="kk-KZ"/>
        </w:rPr>
        <w:t>использования пр</w:t>
      </w:r>
      <w:r w:rsidR="001114A2" w:rsidRPr="00524D8D">
        <w:rPr>
          <w:noProof/>
          <w:color w:val="000000" w:themeColor="text1"/>
          <w:sz w:val="28"/>
          <w:szCs w:val="28"/>
          <w:lang w:val="kk-KZ"/>
        </w:rPr>
        <w:t>о</w:t>
      </w:r>
      <w:r w:rsidRPr="00524D8D">
        <w:rPr>
          <w:noProof/>
          <w:color w:val="000000" w:themeColor="text1"/>
          <w:sz w:val="28"/>
          <w:szCs w:val="28"/>
          <w:lang w:val="kk-KZ"/>
        </w:rPr>
        <w:t xml:space="preserve">граммы </w:t>
      </w:r>
      <w:r w:rsidR="00FF3943" w:rsidRPr="00524D8D">
        <w:rPr>
          <w:noProof/>
          <w:color w:val="000000" w:themeColor="text1"/>
          <w:sz w:val="28"/>
          <w:szCs w:val="28"/>
          <w:lang w:val="kk-KZ"/>
        </w:rPr>
        <w:t xml:space="preserve">МРТ </w:t>
      </w:r>
      <w:r w:rsidRPr="00524D8D">
        <w:rPr>
          <w:noProof/>
          <w:color w:val="000000" w:themeColor="text1"/>
          <w:sz w:val="28"/>
          <w:szCs w:val="28"/>
          <w:lang w:val="kk-KZ"/>
        </w:rPr>
        <w:t>«</w:t>
      </w:r>
      <w:r w:rsidR="00FF3943" w:rsidRPr="00524D8D">
        <w:rPr>
          <w:noProof/>
          <w:color w:val="000000" w:themeColor="text1"/>
          <w:sz w:val="28"/>
          <w:szCs w:val="28"/>
          <w:lang w:val="kk-KZ"/>
        </w:rPr>
        <w:t>Str</w:t>
      </w:r>
      <w:r w:rsidR="00EF5225" w:rsidRPr="00524D8D">
        <w:rPr>
          <w:noProof/>
          <w:color w:val="000000" w:themeColor="text1"/>
          <w:sz w:val="28"/>
          <w:szCs w:val="28"/>
          <w:lang w:val="kk-KZ"/>
        </w:rPr>
        <w:t>ain</w:t>
      </w:r>
      <w:r w:rsidRPr="00524D8D">
        <w:rPr>
          <w:noProof/>
          <w:color w:val="000000" w:themeColor="text1"/>
          <w:sz w:val="28"/>
          <w:szCs w:val="28"/>
          <w:lang w:val="kk-KZ"/>
        </w:rPr>
        <w:t>»</w:t>
      </w:r>
      <w:r w:rsidR="00EF5225" w:rsidRPr="00524D8D">
        <w:rPr>
          <w:noProof/>
          <w:color w:val="000000" w:themeColor="text1"/>
          <w:sz w:val="28"/>
          <w:szCs w:val="28"/>
          <w:lang w:val="kk-KZ"/>
        </w:rPr>
        <w:t xml:space="preserve"> в</w:t>
      </w:r>
      <w:r w:rsidR="00FF3943" w:rsidRPr="00524D8D">
        <w:rPr>
          <w:noProof/>
          <w:color w:val="000000" w:themeColor="text1"/>
          <w:sz w:val="28"/>
          <w:szCs w:val="28"/>
          <w:lang w:val="kk-KZ"/>
        </w:rPr>
        <w:t xml:space="preserve"> диа</w:t>
      </w:r>
      <w:r w:rsidR="00EF5225" w:rsidRPr="00524D8D">
        <w:rPr>
          <w:noProof/>
          <w:color w:val="000000" w:themeColor="text1"/>
          <w:sz w:val="28"/>
          <w:szCs w:val="28"/>
          <w:lang w:val="kk-KZ"/>
        </w:rPr>
        <w:t>гностике</w:t>
      </w:r>
      <w:r w:rsidR="00FF3943" w:rsidRPr="00524D8D">
        <w:rPr>
          <w:noProof/>
          <w:color w:val="000000" w:themeColor="text1"/>
          <w:sz w:val="28"/>
          <w:szCs w:val="28"/>
          <w:lang w:val="kk-KZ"/>
        </w:rPr>
        <w:t xml:space="preserve"> кон</w:t>
      </w:r>
      <w:r w:rsidR="00EF5225" w:rsidRPr="00524D8D">
        <w:rPr>
          <w:noProof/>
          <w:color w:val="000000" w:themeColor="text1"/>
          <w:sz w:val="28"/>
          <w:szCs w:val="28"/>
          <w:lang w:val="kk-KZ"/>
        </w:rPr>
        <w:t>трактильной и</w:t>
      </w:r>
      <w:r w:rsidR="00FF3943" w:rsidRPr="00524D8D">
        <w:rPr>
          <w:noProof/>
          <w:color w:val="000000" w:themeColor="text1"/>
          <w:sz w:val="28"/>
          <w:szCs w:val="28"/>
          <w:lang w:val="kk-KZ"/>
        </w:rPr>
        <w:t xml:space="preserve"> рел</w:t>
      </w:r>
      <w:r w:rsidR="00EF5225" w:rsidRPr="00524D8D">
        <w:rPr>
          <w:noProof/>
          <w:color w:val="000000" w:themeColor="text1"/>
          <w:sz w:val="28"/>
          <w:szCs w:val="28"/>
          <w:lang w:val="kk-KZ"/>
        </w:rPr>
        <w:t>аксационной</w:t>
      </w:r>
      <w:r w:rsidR="00FF3943" w:rsidRPr="00524D8D">
        <w:rPr>
          <w:noProof/>
          <w:color w:val="000000" w:themeColor="text1"/>
          <w:sz w:val="28"/>
          <w:szCs w:val="28"/>
          <w:lang w:val="kk-KZ"/>
        </w:rPr>
        <w:t xml:space="preserve"> спо</w:t>
      </w:r>
      <w:r w:rsidR="00EF5225" w:rsidRPr="00524D8D">
        <w:rPr>
          <w:noProof/>
          <w:color w:val="000000" w:themeColor="text1"/>
          <w:sz w:val="28"/>
          <w:szCs w:val="28"/>
          <w:lang w:val="kk-KZ"/>
        </w:rPr>
        <w:t>собности</w:t>
      </w:r>
      <w:r w:rsidR="00FF3943" w:rsidRPr="00524D8D">
        <w:rPr>
          <w:noProof/>
          <w:color w:val="000000" w:themeColor="text1"/>
          <w:sz w:val="28"/>
          <w:szCs w:val="28"/>
          <w:lang w:val="kk-KZ"/>
        </w:rPr>
        <w:t xml:space="preserve"> мио</w:t>
      </w:r>
      <w:r w:rsidR="00EF5225" w:rsidRPr="00524D8D">
        <w:rPr>
          <w:noProof/>
          <w:color w:val="000000" w:themeColor="text1"/>
          <w:sz w:val="28"/>
          <w:szCs w:val="28"/>
          <w:lang w:val="kk-KZ"/>
        </w:rPr>
        <w:t>карда</w:t>
      </w:r>
      <w:r w:rsidR="00FF3943" w:rsidRPr="00524D8D">
        <w:rPr>
          <w:noProof/>
          <w:color w:val="000000" w:themeColor="text1"/>
          <w:sz w:val="28"/>
          <w:szCs w:val="28"/>
          <w:lang w:val="kk-KZ"/>
        </w:rPr>
        <w:t xml:space="preserve"> обо</w:t>
      </w:r>
      <w:r w:rsidR="00EF5225" w:rsidRPr="00524D8D">
        <w:rPr>
          <w:noProof/>
          <w:color w:val="000000" w:themeColor="text1"/>
          <w:sz w:val="28"/>
          <w:szCs w:val="28"/>
          <w:lang w:val="kk-KZ"/>
        </w:rPr>
        <w:t>их</w:t>
      </w:r>
      <w:r w:rsidR="00FF3943" w:rsidRPr="00524D8D">
        <w:rPr>
          <w:noProof/>
          <w:color w:val="000000" w:themeColor="text1"/>
          <w:sz w:val="28"/>
          <w:szCs w:val="28"/>
          <w:lang w:val="kk-KZ"/>
        </w:rPr>
        <w:t xml:space="preserve"> жел</w:t>
      </w:r>
      <w:r w:rsidR="00EF5225" w:rsidRPr="00524D8D">
        <w:rPr>
          <w:noProof/>
          <w:color w:val="000000" w:themeColor="text1"/>
          <w:sz w:val="28"/>
          <w:szCs w:val="28"/>
          <w:lang w:val="kk-KZ"/>
        </w:rPr>
        <w:t>удочков</w:t>
      </w:r>
      <w:r w:rsidRPr="00524D8D">
        <w:rPr>
          <w:noProof/>
          <w:color w:val="000000" w:themeColor="text1"/>
          <w:sz w:val="28"/>
          <w:szCs w:val="28"/>
          <w:lang w:val="kk-KZ"/>
        </w:rPr>
        <w:t xml:space="preserve"> - </w:t>
      </w:r>
      <w:r w:rsidR="00FF3943" w:rsidRPr="00524D8D">
        <w:rPr>
          <w:noProof/>
          <w:color w:val="000000" w:themeColor="text1"/>
          <w:sz w:val="28"/>
          <w:szCs w:val="28"/>
          <w:lang w:val="kk-KZ"/>
        </w:rPr>
        <w:t>доп</w:t>
      </w:r>
      <w:r w:rsidR="00EF5225" w:rsidRPr="00524D8D">
        <w:rPr>
          <w:noProof/>
          <w:color w:val="000000" w:themeColor="text1"/>
          <w:sz w:val="28"/>
          <w:szCs w:val="28"/>
          <w:lang w:val="kk-KZ"/>
        </w:rPr>
        <w:t>олнительн</w:t>
      </w:r>
      <w:r w:rsidRPr="00524D8D">
        <w:rPr>
          <w:noProof/>
          <w:color w:val="000000" w:themeColor="text1"/>
          <w:sz w:val="28"/>
          <w:szCs w:val="28"/>
          <w:lang w:val="kk-KZ"/>
        </w:rPr>
        <w:t>ого</w:t>
      </w:r>
      <w:r w:rsidR="00FF3943" w:rsidRPr="00524D8D">
        <w:rPr>
          <w:noProof/>
          <w:color w:val="000000" w:themeColor="text1"/>
          <w:sz w:val="28"/>
          <w:szCs w:val="28"/>
          <w:lang w:val="kk-KZ"/>
        </w:rPr>
        <w:t xml:space="preserve"> пре</w:t>
      </w:r>
      <w:r w:rsidR="00EF5225" w:rsidRPr="00524D8D">
        <w:rPr>
          <w:noProof/>
          <w:color w:val="000000" w:themeColor="text1"/>
          <w:sz w:val="28"/>
          <w:szCs w:val="28"/>
          <w:lang w:val="kk-KZ"/>
        </w:rPr>
        <w:t>диктор</w:t>
      </w:r>
      <w:r w:rsidRPr="00524D8D">
        <w:rPr>
          <w:noProof/>
          <w:color w:val="000000" w:themeColor="text1"/>
          <w:sz w:val="28"/>
          <w:szCs w:val="28"/>
          <w:lang w:val="kk-KZ"/>
        </w:rPr>
        <w:t>а</w:t>
      </w:r>
      <w:r w:rsidR="00EF5225" w:rsidRPr="00524D8D">
        <w:rPr>
          <w:noProof/>
          <w:color w:val="000000" w:themeColor="text1"/>
          <w:sz w:val="28"/>
          <w:szCs w:val="28"/>
          <w:lang w:val="kk-KZ"/>
        </w:rPr>
        <w:t xml:space="preserve"> к</w:t>
      </w:r>
      <w:r w:rsidR="00FF3943" w:rsidRPr="00524D8D">
        <w:rPr>
          <w:noProof/>
          <w:color w:val="000000" w:themeColor="text1"/>
          <w:sz w:val="28"/>
          <w:szCs w:val="28"/>
          <w:lang w:val="kk-KZ"/>
        </w:rPr>
        <w:t xml:space="preserve"> вып</w:t>
      </w:r>
      <w:r w:rsidR="00EF5225" w:rsidRPr="00524D8D">
        <w:rPr>
          <w:noProof/>
          <w:color w:val="000000" w:themeColor="text1"/>
          <w:sz w:val="28"/>
          <w:szCs w:val="28"/>
          <w:lang w:val="kk-KZ"/>
        </w:rPr>
        <w:t>олнению</w:t>
      </w:r>
      <w:r w:rsidR="00FF3943" w:rsidRPr="00524D8D">
        <w:rPr>
          <w:noProof/>
          <w:color w:val="000000" w:themeColor="text1"/>
          <w:sz w:val="28"/>
          <w:szCs w:val="28"/>
          <w:lang w:val="kk-KZ"/>
        </w:rPr>
        <w:t xml:space="preserve"> ЗКЛ</w:t>
      </w:r>
      <w:r w:rsidR="00EF5225" w:rsidRPr="00524D8D">
        <w:rPr>
          <w:noProof/>
          <w:color w:val="000000" w:themeColor="text1"/>
          <w:sz w:val="28"/>
          <w:szCs w:val="28"/>
          <w:lang w:val="kk-KZ"/>
        </w:rPr>
        <w:t>А</w:t>
      </w:r>
      <w:r w:rsidRPr="00524D8D">
        <w:rPr>
          <w:noProof/>
          <w:color w:val="000000" w:themeColor="text1"/>
          <w:sz w:val="28"/>
          <w:szCs w:val="28"/>
          <w:lang w:val="kk-KZ"/>
        </w:rPr>
        <w:t xml:space="preserve"> (</w:t>
      </w:r>
      <w:r w:rsidR="000E6990" w:rsidRPr="00524D8D">
        <w:rPr>
          <w:noProof/>
          <w:color w:val="000000" w:themeColor="text1"/>
          <w:sz w:val="28"/>
          <w:szCs w:val="28"/>
          <w:lang w:val="kk-KZ"/>
        </w:rPr>
        <w:t>с</w:t>
      </w:r>
      <w:r w:rsidR="002B776C" w:rsidRPr="00524D8D">
        <w:rPr>
          <w:noProof/>
          <w:color w:val="000000" w:themeColor="text1"/>
          <w:sz w:val="28"/>
          <w:szCs w:val="28"/>
          <w:lang w:val="kk-KZ"/>
        </w:rPr>
        <w:t xml:space="preserve">видетельство на авторское право «Роль МРТ </w:t>
      </w:r>
      <w:r w:rsidR="002B776C" w:rsidRPr="00C96E6A">
        <w:rPr>
          <w:noProof/>
          <w:color w:val="000000" w:themeColor="text1"/>
          <w:sz w:val="28"/>
          <w:szCs w:val="28"/>
          <w:lang w:val="kk-KZ"/>
        </w:rPr>
        <w:t>Strain в диагностике осложнений, возникающих после радикальной коррекции тетрады Фалло</w:t>
      </w:r>
      <w:r w:rsidR="002B776C" w:rsidRPr="00524D8D">
        <w:rPr>
          <w:noProof/>
          <w:color w:val="000000" w:themeColor="text1"/>
          <w:sz w:val="28"/>
          <w:szCs w:val="28"/>
          <w:lang w:val="kk-KZ"/>
        </w:rPr>
        <w:t>» №47756 от 21.06.2024 г. НИИС РК</w:t>
      </w:r>
      <w:r w:rsidRPr="00524D8D">
        <w:rPr>
          <w:noProof/>
          <w:color w:val="000000" w:themeColor="text1"/>
          <w:sz w:val="28"/>
          <w:szCs w:val="28"/>
          <w:lang w:val="kk-KZ"/>
        </w:rPr>
        <w:t xml:space="preserve">, </w:t>
      </w:r>
      <w:r w:rsidR="002B776C" w:rsidRPr="00524D8D">
        <w:rPr>
          <w:noProof/>
          <w:color w:val="000000" w:themeColor="text1"/>
          <w:sz w:val="28"/>
          <w:szCs w:val="28"/>
          <w:lang w:val="kk-KZ"/>
        </w:rPr>
        <w:t>Приложение А).</w:t>
      </w:r>
    </w:p>
    <w:p w14:paraId="7D2AACD1" w14:textId="6F39DD98" w:rsidR="00F71117" w:rsidRPr="00C96E6A" w:rsidRDefault="00F71117" w:rsidP="00FD68A5">
      <w:pPr>
        <w:pStyle w:val="a5"/>
        <w:tabs>
          <w:tab w:val="left" w:pos="1134"/>
        </w:tabs>
        <w:ind w:left="0" w:firstLine="708"/>
        <w:rPr>
          <w:noProof/>
          <w:color w:val="000000" w:themeColor="text1"/>
          <w:sz w:val="28"/>
          <w:szCs w:val="28"/>
          <w:lang w:val="kk-KZ"/>
        </w:rPr>
      </w:pPr>
      <w:r w:rsidRPr="00C96E6A">
        <w:rPr>
          <w:noProof/>
          <w:color w:val="000000" w:themeColor="text1"/>
          <w:sz w:val="28"/>
          <w:szCs w:val="28"/>
          <w:lang w:val="kk-KZ"/>
        </w:rPr>
        <w:t>Практическая</w:t>
      </w:r>
      <w:r w:rsidR="00FF3943" w:rsidRPr="00C96E6A">
        <w:rPr>
          <w:noProof/>
          <w:color w:val="000000" w:themeColor="text1"/>
          <w:sz w:val="28"/>
          <w:szCs w:val="28"/>
          <w:lang w:val="kk-KZ"/>
        </w:rPr>
        <w:t xml:space="preserve"> зна</w:t>
      </w:r>
      <w:r w:rsidRPr="00C96E6A">
        <w:rPr>
          <w:noProof/>
          <w:color w:val="000000" w:themeColor="text1"/>
          <w:sz w:val="28"/>
          <w:szCs w:val="28"/>
          <w:lang w:val="kk-KZ"/>
        </w:rPr>
        <w:t>чимость</w:t>
      </w:r>
      <w:r w:rsidR="00894DFF" w:rsidRPr="00C96E6A">
        <w:rPr>
          <w:noProof/>
          <w:color w:val="000000" w:themeColor="text1"/>
          <w:sz w:val="28"/>
          <w:szCs w:val="28"/>
          <w:lang w:val="kk-KZ"/>
        </w:rPr>
        <w:t>:</w:t>
      </w:r>
    </w:p>
    <w:p w14:paraId="6934D505" w14:textId="30355272" w:rsidR="00F71144" w:rsidRPr="00524D8D" w:rsidRDefault="00B54FCC" w:rsidP="00FD68A5">
      <w:pPr>
        <w:pStyle w:val="a5"/>
        <w:numPr>
          <w:ilvl w:val="0"/>
          <w:numId w:val="17"/>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 xml:space="preserve">Результаты исследования </w:t>
      </w:r>
      <w:r w:rsidR="000E6990" w:rsidRPr="00524D8D">
        <w:rPr>
          <w:noProof/>
          <w:color w:val="000000" w:themeColor="text1"/>
          <w:sz w:val="28"/>
          <w:szCs w:val="28"/>
          <w:lang w:val="kk-KZ"/>
        </w:rPr>
        <w:t xml:space="preserve">и разработанный алгоритм диагностики пациентов после радикальной коррекции Тетрады Фалло </w:t>
      </w:r>
      <w:r w:rsidRPr="00524D8D">
        <w:rPr>
          <w:noProof/>
          <w:color w:val="000000" w:themeColor="text1"/>
          <w:sz w:val="28"/>
          <w:szCs w:val="28"/>
          <w:lang w:val="kk-KZ"/>
        </w:rPr>
        <w:t xml:space="preserve">внедрены в практическое здравоохранение </w:t>
      </w:r>
      <w:r w:rsidR="000E6990" w:rsidRPr="00524D8D">
        <w:rPr>
          <w:noProof/>
          <w:color w:val="000000" w:themeColor="text1"/>
          <w:sz w:val="28"/>
          <w:szCs w:val="28"/>
          <w:lang w:val="kk-KZ"/>
        </w:rPr>
        <w:t xml:space="preserve">(акт внедрения </w:t>
      </w:r>
      <w:r w:rsidRPr="00524D8D">
        <w:rPr>
          <w:noProof/>
          <w:color w:val="000000" w:themeColor="text1"/>
          <w:sz w:val="28"/>
          <w:szCs w:val="28"/>
          <w:lang w:val="kk-KZ"/>
        </w:rPr>
        <w:t xml:space="preserve">АО «Национальный научный кардиохирургический центр» г. </w:t>
      </w:r>
      <w:r w:rsidR="000E6990" w:rsidRPr="00524D8D">
        <w:rPr>
          <w:noProof/>
          <w:color w:val="000000" w:themeColor="text1"/>
          <w:sz w:val="28"/>
          <w:szCs w:val="28"/>
          <w:lang w:val="kk-KZ"/>
        </w:rPr>
        <w:t xml:space="preserve">Астана, 2019, </w:t>
      </w:r>
      <w:r w:rsidRPr="00524D8D">
        <w:rPr>
          <w:noProof/>
          <w:color w:val="000000" w:themeColor="text1"/>
          <w:sz w:val="28"/>
          <w:szCs w:val="28"/>
          <w:lang w:val="kk-KZ"/>
        </w:rPr>
        <w:t>Приложение Б, В).</w:t>
      </w:r>
    </w:p>
    <w:p w14:paraId="2ADD0DD7" w14:textId="1073C91B" w:rsidR="0055616D" w:rsidRPr="00524D8D" w:rsidRDefault="00FF3943" w:rsidP="00FD68A5">
      <w:pPr>
        <w:pStyle w:val="a5"/>
        <w:numPr>
          <w:ilvl w:val="0"/>
          <w:numId w:val="17"/>
        </w:numPr>
        <w:tabs>
          <w:tab w:val="left" w:pos="1134"/>
        </w:tabs>
        <w:ind w:left="0" w:firstLine="708"/>
        <w:rPr>
          <w:noProof/>
          <w:color w:val="000000" w:themeColor="text1"/>
          <w:sz w:val="28"/>
          <w:szCs w:val="28"/>
          <w:lang w:val="kk-KZ"/>
        </w:rPr>
      </w:pPr>
      <w:r w:rsidRPr="00524D8D">
        <w:rPr>
          <w:noProof/>
          <w:color w:val="000000" w:themeColor="text1"/>
          <w:sz w:val="28"/>
          <w:szCs w:val="28"/>
          <w:lang w:val="kk-KZ"/>
        </w:rPr>
        <w:t>МСК</w:t>
      </w:r>
      <w:r w:rsidR="0055616D" w:rsidRPr="00524D8D">
        <w:rPr>
          <w:noProof/>
          <w:color w:val="000000" w:themeColor="text1"/>
          <w:sz w:val="28"/>
          <w:szCs w:val="28"/>
          <w:lang w:val="kk-KZ"/>
        </w:rPr>
        <w:t>Т</w:t>
      </w:r>
      <w:r w:rsidRPr="00524D8D">
        <w:rPr>
          <w:noProof/>
          <w:color w:val="000000" w:themeColor="text1"/>
          <w:sz w:val="28"/>
          <w:szCs w:val="28"/>
          <w:lang w:val="kk-KZ"/>
        </w:rPr>
        <w:t xml:space="preserve"> поз</w:t>
      </w:r>
      <w:r w:rsidR="0055616D" w:rsidRPr="00524D8D">
        <w:rPr>
          <w:noProof/>
          <w:color w:val="000000" w:themeColor="text1"/>
          <w:sz w:val="28"/>
          <w:szCs w:val="28"/>
          <w:lang w:val="kk-KZ"/>
        </w:rPr>
        <w:t>волила</w:t>
      </w:r>
      <w:r w:rsidRPr="00524D8D">
        <w:rPr>
          <w:noProof/>
          <w:color w:val="000000" w:themeColor="text1"/>
          <w:sz w:val="28"/>
          <w:szCs w:val="28"/>
          <w:lang w:val="kk-KZ"/>
        </w:rPr>
        <w:t xml:space="preserve"> оце</w:t>
      </w:r>
      <w:r w:rsidR="0055616D" w:rsidRPr="00524D8D">
        <w:rPr>
          <w:noProof/>
          <w:color w:val="000000" w:themeColor="text1"/>
          <w:sz w:val="28"/>
          <w:szCs w:val="28"/>
          <w:lang w:val="kk-KZ"/>
        </w:rPr>
        <w:t>нить</w:t>
      </w:r>
      <w:r w:rsidRPr="00524D8D">
        <w:rPr>
          <w:noProof/>
          <w:color w:val="000000" w:themeColor="text1"/>
          <w:sz w:val="28"/>
          <w:szCs w:val="28"/>
          <w:lang w:val="kk-KZ"/>
        </w:rPr>
        <w:t xml:space="preserve"> вер</w:t>
      </w:r>
      <w:r w:rsidR="0055616D" w:rsidRPr="00524D8D">
        <w:rPr>
          <w:noProof/>
          <w:color w:val="000000" w:themeColor="text1"/>
          <w:sz w:val="28"/>
          <w:szCs w:val="28"/>
          <w:lang w:val="kk-KZ"/>
        </w:rPr>
        <w:t>оятность</w:t>
      </w:r>
      <w:r w:rsidRPr="00524D8D">
        <w:rPr>
          <w:noProof/>
          <w:color w:val="000000" w:themeColor="text1"/>
          <w:sz w:val="28"/>
          <w:szCs w:val="28"/>
          <w:lang w:val="kk-KZ"/>
        </w:rPr>
        <w:t xml:space="preserve"> раз</w:t>
      </w:r>
      <w:r w:rsidR="0055616D" w:rsidRPr="00524D8D">
        <w:rPr>
          <w:noProof/>
          <w:color w:val="000000" w:themeColor="text1"/>
          <w:sz w:val="28"/>
          <w:szCs w:val="28"/>
          <w:lang w:val="kk-KZ"/>
        </w:rPr>
        <w:t>вития</w:t>
      </w:r>
      <w:r w:rsidRPr="00524D8D">
        <w:rPr>
          <w:noProof/>
          <w:color w:val="000000" w:themeColor="text1"/>
          <w:sz w:val="28"/>
          <w:szCs w:val="28"/>
          <w:lang w:val="kk-KZ"/>
        </w:rPr>
        <w:t xml:space="preserve"> сте</w:t>
      </w:r>
      <w:r w:rsidR="0055616D" w:rsidRPr="00524D8D">
        <w:rPr>
          <w:noProof/>
          <w:color w:val="000000" w:themeColor="text1"/>
          <w:sz w:val="28"/>
          <w:szCs w:val="28"/>
          <w:lang w:val="kk-KZ"/>
        </w:rPr>
        <w:t>нозов</w:t>
      </w:r>
      <w:r w:rsidRPr="00524D8D">
        <w:rPr>
          <w:noProof/>
          <w:color w:val="000000" w:themeColor="text1"/>
          <w:sz w:val="28"/>
          <w:szCs w:val="28"/>
          <w:lang w:val="kk-KZ"/>
        </w:rPr>
        <w:t xml:space="preserve"> лег</w:t>
      </w:r>
      <w:r w:rsidR="0055616D" w:rsidRPr="00524D8D">
        <w:rPr>
          <w:noProof/>
          <w:color w:val="000000" w:themeColor="text1"/>
          <w:sz w:val="28"/>
          <w:szCs w:val="28"/>
          <w:lang w:val="kk-KZ"/>
        </w:rPr>
        <w:t>очных</w:t>
      </w:r>
      <w:r w:rsidRPr="00524D8D">
        <w:rPr>
          <w:noProof/>
          <w:color w:val="000000" w:themeColor="text1"/>
          <w:sz w:val="28"/>
          <w:szCs w:val="28"/>
          <w:lang w:val="kk-KZ"/>
        </w:rPr>
        <w:t xml:space="preserve"> арт</w:t>
      </w:r>
      <w:r w:rsidR="0055616D" w:rsidRPr="00524D8D">
        <w:rPr>
          <w:noProof/>
          <w:color w:val="000000" w:themeColor="text1"/>
          <w:sz w:val="28"/>
          <w:szCs w:val="28"/>
          <w:lang w:val="kk-KZ"/>
        </w:rPr>
        <w:t>ерий</w:t>
      </w:r>
      <w:r w:rsidRPr="00524D8D">
        <w:rPr>
          <w:noProof/>
          <w:color w:val="000000" w:themeColor="text1"/>
          <w:sz w:val="28"/>
          <w:szCs w:val="28"/>
          <w:lang w:val="kk-KZ"/>
        </w:rPr>
        <w:t xml:space="preserve"> пос</w:t>
      </w:r>
      <w:r w:rsidR="0055616D" w:rsidRPr="00524D8D">
        <w:rPr>
          <w:noProof/>
          <w:color w:val="000000" w:themeColor="text1"/>
          <w:sz w:val="28"/>
          <w:szCs w:val="28"/>
          <w:lang w:val="kk-KZ"/>
        </w:rPr>
        <w:t>ле</w:t>
      </w:r>
      <w:r w:rsidRPr="00524D8D">
        <w:rPr>
          <w:noProof/>
          <w:color w:val="000000" w:themeColor="text1"/>
          <w:sz w:val="28"/>
          <w:szCs w:val="28"/>
          <w:lang w:val="kk-KZ"/>
        </w:rPr>
        <w:t xml:space="preserve"> рад</w:t>
      </w:r>
      <w:r w:rsidR="0055616D" w:rsidRPr="00524D8D">
        <w:rPr>
          <w:noProof/>
          <w:color w:val="000000" w:themeColor="text1"/>
          <w:sz w:val="28"/>
          <w:szCs w:val="28"/>
          <w:lang w:val="kk-KZ"/>
        </w:rPr>
        <w:t>икальной</w:t>
      </w:r>
      <w:r w:rsidRPr="00524D8D">
        <w:rPr>
          <w:noProof/>
          <w:color w:val="000000" w:themeColor="text1"/>
          <w:sz w:val="28"/>
          <w:szCs w:val="28"/>
          <w:lang w:val="kk-KZ"/>
        </w:rPr>
        <w:t xml:space="preserve"> кор</w:t>
      </w:r>
      <w:r w:rsidR="0055616D" w:rsidRPr="00524D8D">
        <w:rPr>
          <w:noProof/>
          <w:color w:val="000000" w:themeColor="text1"/>
          <w:sz w:val="28"/>
          <w:szCs w:val="28"/>
          <w:lang w:val="kk-KZ"/>
        </w:rPr>
        <w:t>рекции ТФ</w:t>
      </w:r>
      <w:r w:rsidR="000E6990" w:rsidRPr="00524D8D">
        <w:rPr>
          <w:noProof/>
          <w:color w:val="000000" w:themeColor="text1"/>
          <w:sz w:val="28"/>
          <w:szCs w:val="28"/>
          <w:lang w:val="kk-KZ"/>
        </w:rPr>
        <w:t xml:space="preserve">: </w:t>
      </w:r>
      <w:r w:rsidRPr="00524D8D">
        <w:rPr>
          <w:noProof/>
          <w:color w:val="000000" w:themeColor="text1"/>
          <w:sz w:val="28"/>
          <w:szCs w:val="28"/>
          <w:lang w:val="kk-KZ"/>
        </w:rPr>
        <w:t>отн</w:t>
      </w:r>
      <w:r w:rsidR="0055616D" w:rsidRPr="00524D8D">
        <w:rPr>
          <w:noProof/>
          <w:color w:val="000000" w:themeColor="text1"/>
          <w:sz w:val="28"/>
          <w:szCs w:val="28"/>
          <w:lang w:val="kk-KZ"/>
        </w:rPr>
        <w:t>осительный</w:t>
      </w:r>
      <w:r w:rsidRPr="00524D8D">
        <w:rPr>
          <w:noProof/>
          <w:color w:val="000000" w:themeColor="text1"/>
          <w:sz w:val="28"/>
          <w:szCs w:val="28"/>
          <w:lang w:val="kk-KZ"/>
        </w:rPr>
        <w:t xml:space="preserve"> рис</w:t>
      </w:r>
      <w:r w:rsidR="0055616D" w:rsidRPr="00524D8D">
        <w:rPr>
          <w:noProof/>
          <w:color w:val="000000" w:themeColor="text1"/>
          <w:sz w:val="28"/>
          <w:szCs w:val="28"/>
          <w:lang w:val="kk-KZ"/>
        </w:rPr>
        <w:t>к (ОШ)</w:t>
      </w:r>
      <w:r w:rsidRPr="00524D8D">
        <w:rPr>
          <w:noProof/>
          <w:color w:val="000000" w:themeColor="text1"/>
          <w:sz w:val="28"/>
          <w:szCs w:val="28"/>
          <w:lang w:val="kk-KZ"/>
        </w:rPr>
        <w:t xml:space="preserve"> раз</w:t>
      </w:r>
      <w:r w:rsidR="0055616D" w:rsidRPr="00524D8D">
        <w:rPr>
          <w:noProof/>
          <w:color w:val="000000" w:themeColor="text1"/>
          <w:sz w:val="28"/>
          <w:szCs w:val="28"/>
          <w:lang w:val="kk-KZ"/>
        </w:rPr>
        <w:t>вития</w:t>
      </w:r>
      <w:r w:rsidRPr="00524D8D">
        <w:rPr>
          <w:noProof/>
          <w:color w:val="000000" w:themeColor="text1"/>
          <w:sz w:val="28"/>
          <w:szCs w:val="28"/>
          <w:lang w:val="kk-KZ"/>
        </w:rPr>
        <w:t xml:space="preserve"> сте</w:t>
      </w:r>
      <w:r w:rsidR="0055616D" w:rsidRPr="00524D8D">
        <w:rPr>
          <w:noProof/>
          <w:color w:val="000000" w:themeColor="text1"/>
          <w:sz w:val="28"/>
          <w:szCs w:val="28"/>
          <w:lang w:val="kk-KZ"/>
        </w:rPr>
        <w:t>ноза</w:t>
      </w:r>
      <w:r w:rsidRPr="00524D8D">
        <w:rPr>
          <w:noProof/>
          <w:color w:val="000000" w:themeColor="text1"/>
          <w:sz w:val="28"/>
          <w:szCs w:val="28"/>
          <w:lang w:val="kk-KZ"/>
        </w:rPr>
        <w:t xml:space="preserve"> ПЛА</w:t>
      </w:r>
      <w:r w:rsidR="0055616D" w:rsidRPr="00524D8D">
        <w:rPr>
          <w:noProof/>
          <w:color w:val="000000" w:themeColor="text1"/>
          <w:sz w:val="28"/>
          <w:szCs w:val="28"/>
          <w:lang w:val="kk-KZ"/>
        </w:rPr>
        <w:t xml:space="preserve"> у</w:t>
      </w:r>
      <w:r w:rsidRPr="00524D8D">
        <w:rPr>
          <w:noProof/>
          <w:color w:val="000000" w:themeColor="text1"/>
          <w:sz w:val="28"/>
          <w:szCs w:val="28"/>
          <w:lang w:val="kk-KZ"/>
        </w:rPr>
        <w:t xml:space="preserve"> пац</w:t>
      </w:r>
      <w:r w:rsidR="0055616D" w:rsidRPr="00524D8D">
        <w:rPr>
          <w:noProof/>
          <w:color w:val="000000" w:themeColor="text1"/>
          <w:sz w:val="28"/>
          <w:szCs w:val="28"/>
          <w:lang w:val="kk-KZ"/>
        </w:rPr>
        <w:t>иентов со</w:t>
      </w:r>
      <w:r w:rsidRPr="00524D8D">
        <w:rPr>
          <w:noProof/>
          <w:color w:val="000000" w:themeColor="text1"/>
          <w:sz w:val="28"/>
          <w:szCs w:val="28"/>
          <w:lang w:val="kk-KZ"/>
        </w:rPr>
        <w:t xml:space="preserve"> сте</w:t>
      </w:r>
      <w:r w:rsidR="0055616D" w:rsidRPr="00524D8D">
        <w:rPr>
          <w:noProof/>
          <w:color w:val="000000" w:themeColor="text1"/>
          <w:sz w:val="28"/>
          <w:szCs w:val="28"/>
          <w:lang w:val="kk-KZ"/>
        </w:rPr>
        <w:t>нозом</w:t>
      </w:r>
      <w:r w:rsidRPr="00524D8D">
        <w:rPr>
          <w:noProof/>
          <w:color w:val="000000" w:themeColor="text1"/>
          <w:sz w:val="28"/>
          <w:szCs w:val="28"/>
          <w:lang w:val="kk-KZ"/>
        </w:rPr>
        <w:t xml:space="preserve"> ЛЛА</w:t>
      </w:r>
      <w:r w:rsidR="000E6990" w:rsidRPr="00524D8D">
        <w:rPr>
          <w:noProof/>
          <w:color w:val="000000" w:themeColor="text1"/>
          <w:sz w:val="28"/>
          <w:szCs w:val="28"/>
          <w:lang w:val="kk-KZ"/>
        </w:rPr>
        <w:t xml:space="preserve"> </w:t>
      </w:r>
      <w:r w:rsidR="0055616D" w:rsidRPr="00524D8D">
        <w:rPr>
          <w:noProof/>
          <w:color w:val="000000" w:themeColor="text1"/>
          <w:sz w:val="28"/>
          <w:szCs w:val="28"/>
          <w:lang w:val="kk-KZ"/>
        </w:rPr>
        <w:t>в 6,5</w:t>
      </w:r>
      <w:r w:rsidRPr="00524D8D">
        <w:rPr>
          <w:noProof/>
          <w:color w:val="000000" w:themeColor="text1"/>
          <w:sz w:val="28"/>
          <w:szCs w:val="28"/>
          <w:lang w:val="kk-KZ"/>
        </w:rPr>
        <w:t xml:space="preserve"> раз</w:t>
      </w:r>
      <w:r w:rsidR="0055616D" w:rsidRPr="00524D8D">
        <w:rPr>
          <w:noProof/>
          <w:color w:val="000000" w:themeColor="text1"/>
          <w:sz w:val="28"/>
          <w:szCs w:val="28"/>
          <w:lang w:val="kk-KZ"/>
        </w:rPr>
        <w:t xml:space="preserve">а </w:t>
      </w:r>
      <w:r w:rsidR="000E6990" w:rsidRPr="00524D8D">
        <w:rPr>
          <w:noProof/>
          <w:color w:val="000000" w:themeColor="text1"/>
          <w:sz w:val="28"/>
          <w:szCs w:val="28"/>
          <w:lang w:val="kk-KZ"/>
        </w:rPr>
        <w:t xml:space="preserve">выше </w:t>
      </w:r>
      <w:r w:rsidR="0055616D" w:rsidRPr="00524D8D">
        <w:rPr>
          <w:noProof/>
          <w:color w:val="000000" w:themeColor="text1"/>
          <w:sz w:val="28"/>
          <w:szCs w:val="28"/>
          <w:lang w:val="kk-KZ"/>
        </w:rPr>
        <w:t>(550%)</w:t>
      </w:r>
      <w:r w:rsidR="000E6990" w:rsidRPr="00524D8D">
        <w:rPr>
          <w:noProof/>
          <w:color w:val="000000" w:themeColor="text1"/>
          <w:sz w:val="28"/>
          <w:szCs w:val="28"/>
          <w:lang w:val="kk-KZ"/>
        </w:rPr>
        <w:t>,</w:t>
      </w:r>
      <w:r w:rsidR="0055616D" w:rsidRPr="00524D8D">
        <w:rPr>
          <w:noProof/>
          <w:color w:val="000000" w:themeColor="text1"/>
          <w:sz w:val="28"/>
          <w:szCs w:val="28"/>
          <w:lang w:val="kk-KZ"/>
        </w:rPr>
        <w:t xml:space="preserve"> по</w:t>
      </w:r>
      <w:r w:rsidRPr="00524D8D">
        <w:rPr>
          <w:noProof/>
          <w:color w:val="000000" w:themeColor="text1"/>
          <w:sz w:val="28"/>
          <w:szCs w:val="28"/>
          <w:lang w:val="kk-KZ"/>
        </w:rPr>
        <w:t xml:space="preserve"> сра</w:t>
      </w:r>
      <w:r w:rsidR="0055616D" w:rsidRPr="00524D8D">
        <w:rPr>
          <w:noProof/>
          <w:color w:val="000000" w:themeColor="text1"/>
          <w:sz w:val="28"/>
          <w:szCs w:val="28"/>
          <w:lang w:val="kk-KZ"/>
        </w:rPr>
        <w:t>внению с</w:t>
      </w:r>
      <w:r w:rsidRPr="00524D8D">
        <w:rPr>
          <w:noProof/>
          <w:color w:val="000000" w:themeColor="text1"/>
          <w:sz w:val="28"/>
          <w:szCs w:val="28"/>
          <w:lang w:val="kk-KZ"/>
        </w:rPr>
        <w:t xml:space="preserve"> пац</w:t>
      </w:r>
      <w:r w:rsidR="0055616D" w:rsidRPr="00524D8D">
        <w:rPr>
          <w:noProof/>
          <w:color w:val="000000" w:themeColor="text1"/>
          <w:sz w:val="28"/>
          <w:szCs w:val="28"/>
          <w:lang w:val="kk-KZ"/>
        </w:rPr>
        <w:t>иентами, у</w:t>
      </w:r>
      <w:r w:rsidRPr="00524D8D">
        <w:rPr>
          <w:noProof/>
          <w:color w:val="000000" w:themeColor="text1"/>
          <w:sz w:val="28"/>
          <w:szCs w:val="28"/>
          <w:lang w:val="kk-KZ"/>
        </w:rPr>
        <w:t xml:space="preserve"> кот</w:t>
      </w:r>
      <w:r w:rsidR="0055616D" w:rsidRPr="00524D8D">
        <w:rPr>
          <w:noProof/>
          <w:color w:val="000000" w:themeColor="text1"/>
          <w:sz w:val="28"/>
          <w:szCs w:val="28"/>
          <w:lang w:val="kk-KZ"/>
        </w:rPr>
        <w:t>орых</w:t>
      </w:r>
      <w:r w:rsidRPr="00524D8D">
        <w:rPr>
          <w:noProof/>
          <w:color w:val="000000" w:themeColor="text1"/>
          <w:sz w:val="28"/>
          <w:szCs w:val="28"/>
          <w:lang w:val="kk-KZ"/>
        </w:rPr>
        <w:t xml:space="preserve"> сте</w:t>
      </w:r>
      <w:r w:rsidR="0055616D" w:rsidRPr="00524D8D">
        <w:rPr>
          <w:noProof/>
          <w:color w:val="000000" w:themeColor="text1"/>
          <w:sz w:val="28"/>
          <w:szCs w:val="28"/>
          <w:lang w:val="kk-KZ"/>
        </w:rPr>
        <w:t>ноз</w:t>
      </w:r>
      <w:r w:rsidRPr="00524D8D">
        <w:rPr>
          <w:noProof/>
          <w:color w:val="000000" w:themeColor="text1"/>
          <w:sz w:val="28"/>
          <w:szCs w:val="28"/>
          <w:lang w:val="kk-KZ"/>
        </w:rPr>
        <w:t xml:space="preserve"> ЛЛА</w:t>
      </w:r>
      <w:r w:rsidR="0055616D" w:rsidRPr="00524D8D">
        <w:rPr>
          <w:noProof/>
          <w:color w:val="000000" w:themeColor="text1"/>
          <w:sz w:val="28"/>
          <w:szCs w:val="28"/>
          <w:lang w:val="kk-KZ"/>
        </w:rPr>
        <w:t xml:space="preserve"> не</w:t>
      </w:r>
      <w:r w:rsidRPr="00524D8D">
        <w:rPr>
          <w:noProof/>
          <w:color w:val="000000" w:themeColor="text1"/>
          <w:sz w:val="28"/>
          <w:szCs w:val="28"/>
          <w:lang w:val="kk-KZ"/>
        </w:rPr>
        <w:t xml:space="preserve"> выя</w:t>
      </w:r>
      <w:r w:rsidR="0055616D" w:rsidRPr="00524D8D">
        <w:rPr>
          <w:noProof/>
          <w:color w:val="000000" w:themeColor="text1"/>
          <w:sz w:val="28"/>
          <w:szCs w:val="28"/>
          <w:lang w:val="kk-KZ"/>
        </w:rPr>
        <w:t>влен (р&lt;0,00</w:t>
      </w:r>
      <w:r w:rsidRPr="00524D8D">
        <w:rPr>
          <w:noProof/>
          <w:color w:val="000000" w:themeColor="text1"/>
          <w:sz w:val="28"/>
          <w:szCs w:val="28"/>
          <w:lang w:val="kk-KZ"/>
        </w:rPr>
        <w:t>1</w:t>
      </w:r>
      <w:r w:rsidR="0055616D" w:rsidRPr="00524D8D">
        <w:rPr>
          <w:noProof/>
          <w:color w:val="000000" w:themeColor="text1"/>
          <w:sz w:val="28"/>
          <w:szCs w:val="28"/>
          <w:lang w:val="kk-KZ"/>
        </w:rPr>
        <w:t>).</w:t>
      </w:r>
    </w:p>
    <w:p w14:paraId="7D68AF98" w14:textId="772F6A35" w:rsidR="00D8102E" w:rsidRPr="00C96E6A" w:rsidRDefault="00F71117" w:rsidP="00FD68A5">
      <w:pPr>
        <w:pStyle w:val="a5"/>
        <w:tabs>
          <w:tab w:val="left" w:pos="1134"/>
        </w:tabs>
        <w:ind w:left="0" w:firstLine="708"/>
        <w:rPr>
          <w:noProof/>
          <w:color w:val="000000" w:themeColor="text1"/>
          <w:sz w:val="28"/>
          <w:szCs w:val="28"/>
          <w:lang w:val="kk-KZ"/>
        </w:rPr>
      </w:pPr>
      <w:r w:rsidRPr="00C96E6A">
        <w:rPr>
          <w:noProof/>
          <w:color w:val="000000" w:themeColor="text1"/>
          <w:sz w:val="28"/>
          <w:szCs w:val="28"/>
          <w:lang w:val="kk-KZ"/>
        </w:rPr>
        <w:t>Основные</w:t>
      </w:r>
      <w:r w:rsidR="00FF3943" w:rsidRPr="00C96E6A">
        <w:rPr>
          <w:noProof/>
          <w:color w:val="000000" w:themeColor="text1"/>
          <w:sz w:val="28"/>
          <w:szCs w:val="28"/>
          <w:lang w:val="kk-KZ"/>
        </w:rPr>
        <w:t xml:space="preserve"> пол</w:t>
      </w:r>
      <w:r w:rsidRPr="00C96E6A">
        <w:rPr>
          <w:noProof/>
          <w:color w:val="000000" w:themeColor="text1"/>
          <w:sz w:val="28"/>
          <w:szCs w:val="28"/>
          <w:lang w:val="kk-KZ"/>
        </w:rPr>
        <w:t>ожения,</w:t>
      </w:r>
      <w:r w:rsidR="00FF3943" w:rsidRPr="00C96E6A">
        <w:rPr>
          <w:noProof/>
          <w:color w:val="000000" w:themeColor="text1"/>
          <w:sz w:val="28"/>
          <w:szCs w:val="28"/>
          <w:lang w:val="kk-KZ"/>
        </w:rPr>
        <w:t xml:space="preserve"> вын</w:t>
      </w:r>
      <w:r w:rsidRPr="00C96E6A">
        <w:rPr>
          <w:noProof/>
          <w:color w:val="000000" w:themeColor="text1"/>
          <w:sz w:val="28"/>
          <w:szCs w:val="28"/>
          <w:lang w:val="kk-KZ"/>
        </w:rPr>
        <w:t>осимые на</w:t>
      </w:r>
      <w:r w:rsidR="00FF3943" w:rsidRPr="00C96E6A">
        <w:rPr>
          <w:noProof/>
          <w:color w:val="000000" w:themeColor="text1"/>
          <w:sz w:val="28"/>
          <w:szCs w:val="28"/>
          <w:lang w:val="kk-KZ"/>
        </w:rPr>
        <w:t xml:space="preserve"> защ</w:t>
      </w:r>
      <w:r w:rsidRPr="00C96E6A">
        <w:rPr>
          <w:noProof/>
          <w:color w:val="000000" w:themeColor="text1"/>
          <w:sz w:val="28"/>
          <w:szCs w:val="28"/>
          <w:lang w:val="kk-KZ"/>
        </w:rPr>
        <w:t>иту:</w:t>
      </w:r>
    </w:p>
    <w:p w14:paraId="342546CA" w14:textId="68AFDBD6" w:rsidR="00ED4BE5" w:rsidRPr="00524D8D" w:rsidRDefault="00ED4BE5" w:rsidP="00FD68A5">
      <w:pPr>
        <w:pStyle w:val="a3"/>
        <w:numPr>
          <w:ilvl w:val="0"/>
          <w:numId w:val="18"/>
        </w:numPr>
        <w:tabs>
          <w:tab w:val="left" w:pos="1134"/>
        </w:tabs>
        <w:ind w:left="0" w:right="-1" w:firstLine="708"/>
        <w:rPr>
          <w:noProof/>
          <w:color w:val="000000" w:themeColor="text1"/>
          <w:lang w:val="kk-KZ"/>
        </w:rPr>
      </w:pPr>
      <w:r w:rsidRPr="00524D8D">
        <w:rPr>
          <w:noProof/>
          <w:color w:val="000000" w:themeColor="text1"/>
          <w:lang w:val="kk-KZ"/>
        </w:rPr>
        <w:t>Наиболее</w:t>
      </w:r>
      <w:r w:rsidR="00FF3943" w:rsidRPr="00524D8D">
        <w:rPr>
          <w:noProof/>
          <w:color w:val="000000" w:themeColor="text1"/>
          <w:lang w:val="kk-KZ"/>
        </w:rPr>
        <w:t xml:space="preserve"> час</w:t>
      </w:r>
      <w:r w:rsidRPr="00524D8D">
        <w:rPr>
          <w:noProof/>
          <w:color w:val="000000" w:themeColor="text1"/>
          <w:lang w:val="kk-KZ"/>
        </w:rPr>
        <w:t>тыми</w:t>
      </w:r>
      <w:r w:rsidR="00FF3943" w:rsidRPr="00524D8D">
        <w:rPr>
          <w:noProof/>
          <w:color w:val="000000" w:themeColor="text1"/>
          <w:lang w:val="kk-KZ"/>
        </w:rPr>
        <w:t xml:space="preserve"> осл</w:t>
      </w:r>
      <w:r w:rsidRPr="00524D8D">
        <w:rPr>
          <w:noProof/>
          <w:color w:val="000000" w:themeColor="text1"/>
          <w:lang w:val="kk-KZ"/>
        </w:rPr>
        <w:t>ожнениями у</w:t>
      </w:r>
      <w:r w:rsidR="00FF3943" w:rsidRPr="00524D8D">
        <w:rPr>
          <w:noProof/>
          <w:color w:val="000000" w:themeColor="text1"/>
          <w:lang w:val="kk-KZ"/>
        </w:rPr>
        <w:t xml:space="preserve"> пац</w:t>
      </w:r>
      <w:r w:rsidRPr="00524D8D">
        <w:rPr>
          <w:noProof/>
          <w:color w:val="000000" w:themeColor="text1"/>
          <w:lang w:val="kk-KZ"/>
        </w:rPr>
        <w:t>иентов</w:t>
      </w:r>
      <w:r w:rsidR="00FF3943" w:rsidRPr="00524D8D">
        <w:rPr>
          <w:noProof/>
          <w:color w:val="000000" w:themeColor="text1"/>
          <w:lang w:val="kk-KZ"/>
        </w:rPr>
        <w:t xml:space="preserve"> дет</w:t>
      </w:r>
      <w:r w:rsidRPr="00524D8D">
        <w:rPr>
          <w:noProof/>
          <w:color w:val="000000" w:themeColor="text1"/>
          <w:lang w:val="kk-KZ"/>
        </w:rPr>
        <w:t>ского</w:t>
      </w:r>
      <w:r w:rsidR="00FF3943" w:rsidRPr="00524D8D">
        <w:rPr>
          <w:noProof/>
          <w:color w:val="000000" w:themeColor="text1"/>
          <w:lang w:val="kk-KZ"/>
        </w:rPr>
        <w:t xml:space="preserve"> воз</w:t>
      </w:r>
      <w:r w:rsidRPr="00524D8D">
        <w:rPr>
          <w:noProof/>
          <w:color w:val="000000" w:themeColor="text1"/>
          <w:lang w:val="kk-KZ"/>
        </w:rPr>
        <w:t>раста</w:t>
      </w:r>
      <w:r w:rsidR="00FF3943" w:rsidRPr="00524D8D">
        <w:rPr>
          <w:noProof/>
          <w:color w:val="000000" w:themeColor="text1"/>
          <w:lang w:val="kk-KZ"/>
        </w:rPr>
        <w:t xml:space="preserve"> пос</w:t>
      </w:r>
      <w:r w:rsidRPr="00524D8D">
        <w:rPr>
          <w:noProof/>
          <w:color w:val="000000" w:themeColor="text1"/>
          <w:lang w:val="kk-KZ"/>
        </w:rPr>
        <w:t>ле</w:t>
      </w:r>
      <w:r w:rsidR="00FF3943" w:rsidRPr="00524D8D">
        <w:rPr>
          <w:noProof/>
          <w:color w:val="000000" w:themeColor="text1"/>
          <w:lang w:val="kk-KZ"/>
        </w:rPr>
        <w:t xml:space="preserve"> рад</w:t>
      </w:r>
      <w:r w:rsidRPr="00524D8D">
        <w:rPr>
          <w:noProof/>
          <w:color w:val="000000" w:themeColor="text1"/>
          <w:lang w:val="kk-KZ"/>
        </w:rPr>
        <w:t>икальной</w:t>
      </w:r>
      <w:r w:rsidR="00FF3943" w:rsidRPr="00524D8D">
        <w:rPr>
          <w:noProof/>
          <w:color w:val="000000" w:themeColor="text1"/>
          <w:lang w:val="kk-KZ"/>
        </w:rPr>
        <w:t xml:space="preserve"> кор</w:t>
      </w:r>
      <w:r w:rsidRPr="00524D8D">
        <w:rPr>
          <w:noProof/>
          <w:color w:val="000000" w:themeColor="text1"/>
          <w:lang w:val="kk-KZ"/>
        </w:rPr>
        <w:t>рекции ТФ,</w:t>
      </w:r>
      <w:r w:rsidR="00FF3943" w:rsidRPr="00524D8D">
        <w:rPr>
          <w:noProof/>
          <w:color w:val="000000" w:themeColor="text1"/>
          <w:lang w:val="kk-KZ"/>
        </w:rPr>
        <w:t xml:space="preserve"> выя</w:t>
      </w:r>
      <w:r w:rsidRPr="00524D8D">
        <w:rPr>
          <w:noProof/>
          <w:color w:val="000000" w:themeColor="text1"/>
          <w:lang w:val="kk-KZ"/>
        </w:rPr>
        <w:t>вляемые с</w:t>
      </w:r>
      <w:r w:rsidR="00FF3943" w:rsidRPr="00524D8D">
        <w:rPr>
          <w:noProof/>
          <w:color w:val="000000" w:themeColor="text1"/>
          <w:lang w:val="kk-KZ"/>
        </w:rPr>
        <w:t xml:space="preserve"> пом</w:t>
      </w:r>
      <w:r w:rsidRPr="00524D8D">
        <w:rPr>
          <w:noProof/>
          <w:color w:val="000000" w:themeColor="text1"/>
          <w:lang w:val="kk-KZ"/>
        </w:rPr>
        <w:t>ощью</w:t>
      </w:r>
      <w:r w:rsidR="00FF3943" w:rsidRPr="00524D8D">
        <w:rPr>
          <w:noProof/>
          <w:color w:val="000000" w:themeColor="text1"/>
          <w:lang w:val="kk-KZ"/>
        </w:rPr>
        <w:t xml:space="preserve"> МСК</w:t>
      </w:r>
      <w:r w:rsidRPr="00524D8D">
        <w:rPr>
          <w:noProof/>
          <w:color w:val="000000" w:themeColor="text1"/>
          <w:lang w:val="kk-KZ"/>
        </w:rPr>
        <w:t>Т,</w:t>
      </w:r>
      <w:r w:rsidR="00FF3943" w:rsidRPr="00524D8D">
        <w:rPr>
          <w:noProof/>
          <w:color w:val="000000" w:themeColor="text1"/>
          <w:lang w:val="kk-KZ"/>
        </w:rPr>
        <w:t xml:space="preserve"> был</w:t>
      </w:r>
      <w:r w:rsidRPr="00524D8D">
        <w:rPr>
          <w:noProof/>
          <w:color w:val="000000" w:themeColor="text1"/>
          <w:lang w:val="kk-KZ"/>
        </w:rPr>
        <w:t>и</w:t>
      </w:r>
      <w:r w:rsidR="00FF3943" w:rsidRPr="00524D8D">
        <w:rPr>
          <w:noProof/>
          <w:color w:val="000000" w:themeColor="text1"/>
          <w:lang w:val="kk-KZ"/>
        </w:rPr>
        <w:t xml:space="preserve"> сте</w:t>
      </w:r>
      <w:r w:rsidRPr="00524D8D">
        <w:rPr>
          <w:noProof/>
          <w:color w:val="000000" w:themeColor="text1"/>
          <w:lang w:val="kk-KZ"/>
        </w:rPr>
        <w:t>ноз</w:t>
      </w:r>
      <w:r w:rsidR="00FF3943" w:rsidRPr="00524D8D">
        <w:rPr>
          <w:noProof/>
          <w:color w:val="000000" w:themeColor="text1"/>
          <w:lang w:val="kk-KZ"/>
        </w:rPr>
        <w:t xml:space="preserve"> лег</w:t>
      </w:r>
      <w:r w:rsidRPr="00524D8D">
        <w:rPr>
          <w:noProof/>
          <w:color w:val="000000" w:themeColor="text1"/>
          <w:lang w:val="kk-KZ"/>
        </w:rPr>
        <w:t>очной</w:t>
      </w:r>
      <w:r w:rsidR="00FF3943" w:rsidRPr="00524D8D">
        <w:rPr>
          <w:noProof/>
          <w:color w:val="000000" w:themeColor="text1"/>
          <w:lang w:val="kk-KZ"/>
        </w:rPr>
        <w:t xml:space="preserve"> арт</w:t>
      </w:r>
      <w:r w:rsidRPr="00524D8D">
        <w:rPr>
          <w:noProof/>
          <w:color w:val="000000" w:themeColor="text1"/>
          <w:lang w:val="kk-KZ"/>
        </w:rPr>
        <w:t>ерии и ее</w:t>
      </w:r>
      <w:r w:rsidR="00FF3943" w:rsidRPr="00524D8D">
        <w:rPr>
          <w:noProof/>
          <w:color w:val="000000" w:themeColor="text1"/>
          <w:lang w:val="kk-KZ"/>
        </w:rPr>
        <w:t xml:space="preserve"> вет</w:t>
      </w:r>
      <w:r w:rsidRPr="00524D8D">
        <w:rPr>
          <w:noProof/>
          <w:color w:val="000000" w:themeColor="text1"/>
          <w:lang w:val="kk-KZ"/>
        </w:rPr>
        <w:t xml:space="preserve">вей. </w:t>
      </w:r>
    </w:p>
    <w:p w14:paraId="151994DE" w14:textId="4881B07A" w:rsidR="00ED4BE5" w:rsidRPr="00524D8D" w:rsidRDefault="00ED4BE5" w:rsidP="00FD68A5">
      <w:pPr>
        <w:pStyle w:val="a3"/>
        <w:numPr>
          <w:ilvl w:val="0"/>
          <w:numId w:val="18"/>
        </w:numPr>
        <w:tabs>
          <w:tab w:val="left" w:pos="1134"/>
        </w:tabs>
        <w:ind w:left="0" w:right="-1" w:firstLine="708"/>
        <w:rPr>
          <w:noProof/>
          <w:color w:val="000000" w:themeColor="text1"/>
          <w:lang w:val="kk-KZ"/>
        </w:rPr>
      </w:pPr>
      <w:r w:rsidRPr="00524D8D">
        <w:rPr>
          <w:noProof/>
          <w:color w:val="000000" w:themeColor="text1"/>
          <w:lang w:val="kk-KZ"/>
        </w:rPr>
        <w:t>Установлено,</w:t>
      </w:r>
      <w:r w:rsidR="00FF3943" w:rsidRPr="00524D8D">
        <w:rPr>
          <w:noProof/>
          <w:color w:val="000000" w:themeColor="text1"/>
          <w:lang w:val="kk-KZ"/>
        </w:rPr>
        <w:t xml:space="preserve"> что нал</w:t>
      </w:r>
      <w:r w:rsidRPr="00524D8D">
        <w:rPr>
          <w:noProof/>
          <w:color w:val="000000" w:themeColor="text1"/>
          <w:lang w:val="kk-KZ"/>
        </w:rPr>
        <w:t>ичие</w:t>
      </w:r>
      <w:r w:rsidR="00FF3943" w:rsidRPr="00524D8D">
        <w:rPr>
          <w:noProof/>
          <w:color w:val="000000" w:themeColor="text1"/>
          <w:lang w:val="kk-KZ"/>
        </w:rPr>
        <w:t xml:space="preserve"> сте</w:t>
      </w:r>
      <w:r w:rsidRPr="00524D8D">
        <w:rPr>
          <w:noProof/>
          <w:color w:val="000000" w:themeColor="text1"/>
          <w:lang w:val="kk-KZ"/>
        </w:rPr>
        <w:t>ноза</w:t>
      </w:r>
      <w:r w:rsidR="00FF3943" w:rsidRPr="00524D8D">
        <w:rPr>
          <w:noProof/>
          <w:color w:val="000000" w:themeColor="text1"/>
          <w:lang w:val="kk-KZ"/>
        </w:rPr>
        <w:t xml:space="preserve"> пра</w:t>
      </w:r>
      <w:r w:rsidRPr="00524D8D">
        <w:rPr>
          <w:noProof/>
          <w:color w:val="000000" w:themeColor="text1"/>
          <w:lang w:val="kk-KZ"/>
        </w:rPr>
        <w:t>вой</w:t>
      </w:r>
      <w:r w:rsidR="00FF3943" w:rsidRPr="00524D8D">
        <w:rPr>
          <w:noProof/>
          <w:color w:val="000000" w:themeColor="text1"/>
          <w:lang w:val="kk-KZ"/>
        </w:rPr>
        <w:t xml:space="preserve"> лёг</w:t>
      </w:r>
      <w:r w:rsidRPr="00524D8D">
        <w:rPr>
          <w:noProof/>
          <w:color w:val="000000" w:themeColor="text1"/>
          <w:lang w:val="kk-KZ"/>
        </w:rPr>
        <w:t>очной</w:t>
      </w:r>
      <w:r w:rsidR="00FF3943" w:rsidRPr="00524D8D">
        <w:rPr>
          <w:noProof/>
          <w:color w:val="000000" w:themeColor="text1"/>
          <w:lang w:val="kk-KZ"/>
        </w:rPr>
        <w:t xml:space="preserve"> арт</w:t>
      </w:r>
      <w:r w:rsidRPr="00524D8D">
        <w:rPr>
          <w:noProof/>
          <w:color w:val="000000" w:themeColor="text1"/>
          <w:lang w:val="kk-KZ"/>
        </w:rPr>
        <w:t>ерии</w:t>
      </w:r>
      <w:r w:rsidR="00FF3943" w:rsidRPr="00524D8D">
        <w:rPr>
          <w:noProof/>
          <w:color w:val="000000" w:themeColor="text1"/>
          <w:lang w:val="kk-KZ"/>
        </w:rPr>
        <w:t xml:space="preserve"> пов</w:t>
      </w:r>
      <w:r w:rsidRPr="00524D8D">
        <w:rPr>
          <w:noProof/>
          <w:color w:val="000000" w:themeColor="text1"/>
          <w:lang w:val="kk-KZ"/>
        </w:rPr>
        <w:t>ышает</w:t>
      </w:r>
      <w:r w:rsidR="00FF3943" w:rsidRPr="00524D8D">
        <w:rPr>
          <w:noProof/>
          <w:color w:val="000000" w:themeColor="text1"/>
          <w:lang w:val="kk-KZ"/>
        </w:rPr>
        <w:t xml:space="preserve"> вер</w:t>
      </w:r>
      <w:r w:rsidRPr="00524D8D">
        <w:rPr>
          <w:noProof/>
          <w:color w:val="000000" w:themeColor="text1"/>
          <w:lang w:val="kk-KZ"/>
        </w:rPr>
        <w:t>оятность</w:t>
      </w:r>
      <w:r w:rsidR="00FF3943" w:rsidRPr="00524D8D">
        <w:rPr>
          <w:noProof/>
          <w:color w:val="000000" w:themeColor="text1"/>
          <w:lang w:val="kk-KZ"/>
        </w:rPr>
        <w:t xml:space="preserve"> раз</w:t>
      </w:r>
      <w:r w:rsidRPr="00524D8D">
        <w:rPr>
          <w:noProof/>
          <w:color w:val="000000" w:themeColor="text1"/>
          <w:lang w:val="kk-KZ"/>
        </w:rPr>
        <w:t>вития</w:t>
      </w:r>
      <w:r w:rsidR="00FF3943" w:rsidRPr="00524D8D">
        <w:rPr>
          <w:noProof/>
          <w:color w:val="000000" w:themeColor="text1"/>
          <w:lang w:val="kk-KZ"/>
        </w:rPr>
        <w:t xml:space="preserve"> сте</w:t>
      </w:r>
      <w:r w:rsidRPr="00524D8D">
        <w:rPr>
          <w:noProof/>
          <w:color w:val="000000" w:themeColor="text1"/>
          <w:lang w:val="kk-KZ"/>
        </w:rPr>
        <w:t>ноза</w:t>
      </w:r>
      <w:r w:rsidR="00FF3943" w:rsidRPr="00524D8D">
        <w:rPr>
          <w:noProof/>
          <w:color w:val="000000" w:themeColor="text1"/>
          <w:lang w:val="kk-KZ"/>
        </w:rPr>
        <w:t xml:space="preserve"> лев</w:t>
      </w:r>
      <w:r w:rsidRPr="00524D8D">
        <w:rPr>
          <w:noProof/>
          <w:color w:val="000000" w:themeColor="text1"/>
          <w:lang w:val="kk-KZ"/>
        </w:rPr>
        <w:t>ой</w:t>
      </w:r>
      <w:r w:rsidR="00FF3943" w:rsidRPr="00524D8D">
        <w:rPr>
          <w:noProof/>
          <w:color w:val="000000" w:themeColor="text1"/>
          <w:lang w:val="kk-KZ"/>
        </w:rPr>
        <w:t xml:space="preserve"> лёг</w:t>
      </w:r>
      <w:r w:rsidRPr="00524D8D">
        <w:rPr>
          <w:noProof/>
          <w:color w:val="000000" w:themeColor="text1"/>
          <w:lang w:val="kk-KZ"/>
        </w:rPr>
        <w:t>очной</w:t>
      </w:r>
      <w:r w:rsidR="00FF3943" w:rsidRPr="00524D8D">
        <w:rPr>
          <w:noProof/>
          <w:color w:val="000000" w:themeColor="text1"/>
          <w:lang w:val="kk-KZ"/>
        </w:rPr>
        <w:t xml:space="preserve"> арт</w:t>
      </w:r>
      <w:r w:rsidRPr="00524D8D">
        <w:rPr>
          <w:noProof/>
          <w:color w:val="000000" w:themeColor="text1"/>
          <w:lang w:val="kk-KZ"/>
        </w:rPr>
        <w:t xml:space="preserve">ерии. </w:t>
      </w:r>
    </w:p>
    <w:p w14:paraId="5DE30D2F" w14:textId="3FA93F56" w:rsidR="009C7F3D" w:rsidRPr="00524D8D" w:rsidRDefault="009C7F3D" w:rsidP="00FD68A5">
      <w:pPr>
        <w:pStyle w:val="a3"/>
        <w:numPr>
          <w:ilvl w:val="0"/>
          <w:numId w:val="18"/>
        </w:numPr>
        <w:tabs>
          <w:tab w:val="left" w:pos="1134"/>
        </w:tabs>
        <w:ind w:left="0" w:right="-1" w:firstLine="708"/>
        <w:rPr>
          <w:noProof/>
          <w:color w:val="000000" w:themeColor="text1"/>
          <w:lang w:val="kk-KZ"/>
        </w:rPr>
      </w:pPr>
      <w:r w:rsidRPr="00524D8D">
        <w:rPr>
          <w:noProof/>
          <w:color w:val="000000" w:themeColor="text1"/>
          <w:lang w:val="kk-KZ"/>
        </w:rPr>
        <w:t xml:space="preserve">Установлены значительные гендерные различия в </w:t>
      </w:r>
      <w:r w:rsidR="00345DE9" w:rsidRPr="00524D8D">
        <w:rPr>
          <w:noProof/>
          <w:color w:val="000000" w:themeColor="text1"/>
          <w:lang w:val="kk-KZ"/>
        </w:rPr>
        <w:t xml:space="preserve">показателях </w:t>
      </w:r>
      <w:r w:rsidRPr="00524D8D">
        <w:rPr>
          <w:noProof/>
          <w:color w:val="000000" w:themeColor="text1"/>
          <w:lang w:val="kk-KZ"/>
        </w:rPr>
        <w:t>деформационных характеристик левого желудочка у детей</w:t>
      </w:r>
      <w:r w:rsidR="00A213BA" w:rsidRPr="00524D8D">
        <w:rPr>
          <w:noProof/>
          <w:color w:val="000000" w:themeColor="text1"/>
          <w:lang w:val="kk-KZ"/>
        </w:rPr>
        <w:t xml:space="preserve">, по данным МРТ </w:t>
      </w:r>
      <w:r w:rsidR="00C55CE3" w:rsidRPr="00524D8D">
        <w:rPr>
          <w:noProof/>
          <w:color w:val="000000" w:themeColor="text1"/>
          <w:lang w:val="kk-KZ"/>
        </w:rPr>
        <w:t>«</w:t>
      </w:r>
      <w:r w:rsidR="00A213BA" w:rsidRPr="00C96E6A">
        <w:rPr>
          <w:noProof/>
          <w:color w:val="000000" w:themeColor="text1"/>
          <w:lang w:val="kk-KZ"/>
        </w:rPr>
        <w:t>Strain</w:t>
      </w:r>
      <w:r w:rsidR="00C55CE3" w:rsidRPr="00C96E6A">
        <w:rPr>
          <w:noProof/>
          <w:color w:val="000000" w:themeColor="text1"/>
          <w:lang w:val="kk-KZ"/>
        </w:rPr>
        <w:t>»</w:t>
      </w:r>
      <w:r w:rsidR="00345DE9" w:rsidRPr="00524D8D">
        <w:rPr>
          <w:noProof/>
          <w:color w:val="000000" w:themeColor="text1"/>
          <w:lang w:val="kk-KZ"/>
        </w:rPr>
        <w:t>, таких как</w:t>
      </w:r>
      <w:r w:rsidRPr="00524D8D">
        <w:rPr>
          <w:noProof/>
          <w:color w:val="000000" w:themeColor="text1"/>
          <w:lang w:val="kk-KZ"/>
        </w:rPr>
        <w:t xml:space="preserve"> окружная деформация в базальном нижнем сегменте (-13,6 у девочек и -8,2 у мальчиков, p&lt;0,001)</w:t>
      </w:r>
      <w:r w:rsidR="00345DE9" w:rsidRPr="00524D8D">
        <w:rPr>
          <w:noProof/>
          <w:color w:val="000000" w:themeColor="text1"/>
          <w:lang w:val="kk-KZ"/>
        </w:rPr>
        <w:t xml:space="preserve"> и </w:t>
      </w:r>
      <w:r w:rsidRPr="00524D8D">
        <w:rPr>
          <w:noProof/>
          <w:color w:val="000000" w:themeColor="text1"/>
          <w:lang w:val="kk-KZ"/>
        </w:rPr>
        <w:t xml:space="preserve">продольная деформация в среднем переднелатеральном сегменте </w:t>
      </w:r>
      <w:r w:rsidR="00345DE9" w:rsidRPr="00524D8D">
        <w:rPr>
          <w:noProof/>
          <w:color w:val="000000" w:themeColor="text1"/>
          <w:lang w:val="kk-KZ"/>
        </w:rPr>
        <w:t xml:space="preserve">левого желудочка </w:t>
      </w:r>
      <w:r w:rsidRPr="00524D8D">
        <w:rPr>
          <w:noProof/>
          <w:color w:val="000000" w:themeColor="text1"/>
          <w:lang w:val="kk-KZ"/>
        </w:rPr>
        <w:t xml:space="preserve">(-21,4 у девочек и -14,3 у мальчиков, p&lt;0,001) </w:t>
      </w:r>
      <w:r w:rsidR="00345DE9" w:rsidRPr="00524D8D">
        <w:rPr>
          <w:noProof/>
          <w:color w:val="000000" w:themeColor="text1"/>
          <w:lang w:val="kk-KZ"/>
        </w:rPr>
        <w:t xml:space="preserve">- </w:t>
      </w:r>
      <w:r w:rsidRPr="00524D8D">
        <w:rPr>
          <w:noProof/>
          <w:color w:val="000000" w:themeColor="text1"/>
          <w:lang w:val="kk-KZ"/>
        </w:rPr>
        <w:t>были более выражены у девочек.</w:t>
      </w:r>
    </w:p>
    <w:p w14:paraId="2EBCB47A" w14:textId="4D56A9AE" w:rsidR="00020C44" w:rsidRPr="00524D8D" w:rsidRDefault="00A213BA" w:rsidP="00FD68A5">
      <w:pPr>
        <w:pStyle w:val="a3"/>
        <w:numPr>
          <w:ilvl w:val="0"/>
          <w:numId w:val="18"/>
        </w:numPr>
        <w:tabs>
          <w:tab w:val="left" w:pos="1134"/>
        </w:tabs>
        <w:ind w:left="0" w:right="-1" w:firstLine="708"/>
        <w:rPr>
          <w:noProof/>
          <w:color w:val="000000" w:themeColor="text1"/>
          <w:lang w:val="kk-KZ"/>
        </w:rPr>
      </w:pPr>
      <w:r w:rsidRPr="00524D8D">
        <w:rPr>
          <w:noProof/>
          <w:color w:val="000000" w:themeColor="text1"/>
          <w:lang w:val="kk-KZ"/>
        </w:rPr>
        <w:t>Выявленные статистически значимые различия между о</w:t>
      </w:r>
      <w:r w:rsidR="00ED4BE5" w:rsidRPr="00524D8D">
        <w:rPr>
          <w:noProof/>
          <w:color w:val="000000" w:themeColor="text1"/>
          <w:lang w:val="kk-KZ"/>
        </w:rPr>
        <w:t>кружн</w:t>
      </w:r>
      <w:r w:rsidRPr="00524D8D">
        <w:rPr>
          <w:noProof/>
          <w:color w:val="000000" w:themeColor="text1"/>
          <w:lang w:val="kk-KZ"/>
        </w:rPr>
        <w:t>ой</w:t>
      </w:r>
      <w:r w:rsidR="00FF3943" w:rsidRPr="00524D8D">
        <w:rPr>
          <w:noProof/>
          <w:color w:val="000000" w:themeColor="text1"/>
          <w:lang w:val="kk-KZ"/>
        </w:rPr>
        <w:t xml:space="preserve"> деф</w:t>
      </w:r>
      <w:r w:rsidR="00ED4BE5" w:rsidRPr="00524D8D">
        <w:rPr>
          <w:noProof/>
          <w:color w:val="000000" w:themeColor="text1"/>
          <w:lang w:val="kk-KZ"/>
        </w:rPr>
        <w:t>ормаци</w:t>
      </w:r>
      <w:r w:rsidRPr="00524D8D">
        <w:rPr>
          <w:noProof/>
          <w:color w:val="000000" w:themeColor="text1"/>
          <w:lang w:val="kk-KZ"/>
        </w:rPr>
        <w:t>ей</w:t>
      </w:r>
      <w:r w:rsidR="00ED4BE5" w:rsidRPr="00524D8D">
        <w:rPr>
          <w:noProof/>
          <w:color w:val="000000" w:themeColor="text1"/>
          <w:lang w:val="kk-KZ"/>
        </w:rPr>
        <w:t xml:space="preserve"> в</w:t>
      </w:r>
      <w:r w:rsidR="00FF3943" w:rsidRPr="00524D8D">
        <w:rPr>
          <w:noProof/>
          <w:color w:val="000000" w:themeColor="text1"/>
          <w:lang w:val="kk-KZ"/>
        </w:rPr>
        <w:t xml:space="preserve"> баз</w:t>
      </w:r>
      <w:r w:rsidR="00ED4BE5" w:rsidRPr="00524D8D">
        <w:rPr>
          <w:noProof/>
          <w:color w:val="000000" w:themeColor="text1"/>
          <w:lang w:val="kk-KZ"/>
        </w:rPr>
        <w:t>альном</w:t>
      </w:r>
      <w:r w:rsidR="00FF3943" w:rsidRPr="00524D8D">
        <w:rPr>
          <w:noProof/>
          <w:color w:val="000000" w:themeColor="text1"/>
          <w:lang w:val="kk-KZ"/>
        </w:rPr>
        <w:t xml:space="preserve"> пер</w:t>
      </w:r>
      <w:r w:rsidR="00ED4BE5" w:rsidRPr="00524D8D">
        <w:rPr>
          <w:noProof/>
          <w:color w:val="000000" w:themeColor="text1"/>
          <w:lang w:val="kk-KZ"/>
        </w:rPr>
        <w:t>едне-перегородочном и</w:t>
      </w:r>
      <w:r w:rsidR="00FF3943" w:rsidRPr="00524D8D">
        <w:rPr>
          <w:noProof/>
          <w:color w:val="000000" w:themeColor="text1"/>
          <w:lang w:val="kk-KZ"/>
        </w:rPr>
        <w:t xml:space="preserve"> баз</w:t>
      </w:r>
      <w:r w:rsidR="00ED4BE5" w:rsidRPr="00524D8D">
        <w:rPr>
          <w:noProof/>
          <w:color w:val="000000" w:themeColor="text1"/>
          <w:lang w:val="kk-KZ"/>
        </w:rPr>
        <w:t>ально-нижнем</w:t>
      </w:r>
      <w:r w:rsidR="00FF3943" w:rsidRPr="00524D8D">
        <w:rPr>
          <w:noProof/>
          <w:color w:val="000000" w:themeColor="text1"/>
          <w:lang w:val="kk-KZ"/>
        </w:rPr>
        <w:t xml:space="preserve"> сег</w:t>
      </w:r>
      <w:r w:rsidR="00ED4BE5" w:rsidRPr="00524D8D">
        <w:rPr>
          <w:noProof/>
          <w:color w:val="000000" w:themeColor="text1"/>
          <w:lang w:val="kk-KZ"/>
        </w:rPr>
        <w:t>ментах</w:t>
      </w:r>
      <w:r w:rsidR="00FF3943" w:rsidRPr="00524D8D">
        <w:rPr>
          <w:noProof/>
          <w:color w:val="000000" w:themeColor="text1"/>
          <w:lang w:val="kk-KZ"/>
        </w:rPr>
        <w:t xml:space="preserve"> лев</w:t>
      </w:r>
      <w:r w:rsidR="00ED4BE5" w:rsidRPr="00524D8D">
        <w:rPr>
          <w:noProof/>
          <w:color w:val="000000" w:themeColor="text1"/>
          <w:lang w:val="kk-KZ"/>
        </w:rPr>
        <w:t>ого</w:t>
      </w:r>
      <w:r w:rsidR="00FF3943" w:rsidRPr="00524D8D">
        <w:rPr>
          <w:noProof/>
          <w:color w:val="000000" w:themeColor="text1"/>
          <w:lang w:val="kk-KZ"/>
        </w:rPr>
        <w:t xml:space="preserve"> жел</w:t>
      </w:r>
      <w:r w:rsidR="00ED4BE5" w:rsidRPr="00524D8D">
        <w:rPr>
          <w:noProof/>
          <w:color w:val="000000" w:themeColor="text1"/>
          <w:lang w:val="kk-KZ"/>
        </w:rPr>
        <w:t>удочка</w:t>
      </w:r>
      <w:r w:rsidR="00FF3943" w:rsidRPr="00524D8D">
        <w:rPr>
          <w:noProof/>
          <w:color w:val="000000" w:themeColor="text1"/>
          <w:lang w:val="kk-KZ"/>
        </w:rPr>
        <w:t xml:space="preserve"> </w:t>
      </w:r>
      <w:r w:rsidRPr="00524D8D">
        <w:rPr>
          <w:noProof/>
          <w:color w:val="000000" w:themeColor="text1"/>
          <w:lang w:val="kk-KZ"/>
        </w:rPr>
        <w:t>в</w:t>
      </w:r>
      <w:r w:rsidR="00FF3943" w:rsidRPr="00524D8D">
        <w:rPr>
          <w:noProof/>
          <w:color w:val="000000" w:themeColor="text1"/>
          <w:lang w:val="kk-KZ"/>
        </w:rPr>
        <w:t xml:space="preserve"> </w:t>
      </w:r>
      <w:r w:rsidRPr="00524D8D">
        <w:rPr>
          <w:noProof/>
          <w:color w:val="000000" w:themeColor="text1"/>
          <w:lang w:val="kk-KZ"/>
        </w:rPr>
        <w:t xml:space="preserve">сравниваемых </w:t>
      </w:r>
      <w:r w:rsidR="00FF3943" w:rsidRPr="00524D8D">
        <w:rPr>
          <w:noProof/>
          <w:color w:val="000000" w:themeColor="text1"/>
          <w:lang w:val="kk-KZ"/>
        </w:rPr>
        <w:t>гру</w:t>
      </w:r>
      <w:r w:rsidR="00ED4BE5" w:rsidRPr="00524D8D">
        <w:rPr>
          <w:noProof/>
          <w:color w:val="000000" w:themeColor="text1"/>
          <w:lang w:val="kk-KZ"/>
        </w:rPr>
        <w:t>ппа</w:t>
      </w:r>
      <w:r w:rsidRPr="00524D8D">
        <w:rPr>
          <w:noProof/>
          <w:color w:val="000000" w:themeColor="text1"/>
          <w:lang w:val="kk-KZ"/>
        </w:rPr>
        <w:t xml:space="preserve">х, по данным по данным МРТ </w:t>
      </w:r>
      <w:r w:rsidR="00C55CE3" w:rsidRPr="00524D8D">
        <w:rPr>
          <w:noProof/>
          <w:color w:val="000000" w:themeColor="text1"/>
          <w:lang w:val="kk-KZ"/>
        </w:rPr>
        <w:t>«</w:t>
      </w:r>
      <w:r w:rsidRPr="00C96E6A">
        <w:rPr>
          <w:noProof/>
          <w:color w:val="000000" w:themeColor="text1"/>
          <w:lang w:val="kk-KZ"/>
        </w:rPr>
        <w:t>Strain</w:t>
      </w:r>
      <w:r w:rsidR="00C55CE3" w:rsidRPr="00C96E6A">
        <w:rPr>
          <w:noProof/>
          <w:color w:val="000000" w:themeColor="text1"/>
          <w:lang w:val="kk-KZ"/>
        </w:rPr>
        <w:t>»</w:t>
      </w:r>
      <w:r w:rsidRPr="00524D8D">
        <w:rPr>
          <w:noProof/>
          <w:color w:val="000000" w:themeColor="text1"/>
          <w:lang w:val="kk-KZ"/>
        </w:rPr>
        <w:t xml:space="preserve">, </w:t>
      </w:r>
      <w:r w:rsidR="00FF3943" w:rsidRPr="00524D8D">
        <w:rPr>
          <w:noProof/>
          <w:color w:val="000000" w:themeColor="text1"/>
          <w:lang w:val="kk-KZ"/>
        </w:rPr>
        <w:t>кор</w:t>
      </w:r>
      <w:r w:rsidR="00ED4BE5" w:rsidRPr="00524D8D">
        <w:rPr>
          <w:noProof/>
          <w:color w:val="000000" w:themeColor="text1"/>
          <w:lang w:val="kk-KZ"/>
        </w:rPr>
        <w:t>релиру</w:t>
      </w:r>
      <w:r w:rsidRPr="00524D8D">
        <w:rPr>
          <w:noProof/>
          <w:color w:val="000000" w:themeColor="text1"/>
          <w:lang w:val="kk-KZ"/>
        </w:rPr>
        <w:t>ю</w:t>
      </w:r>
      <w:r w:rsidR="00ED4BE5" w:rsidRPr="00524D8D">
        <w:rPr>
          <w:noProof/>
          <w:color w:val="000000" w:themeColor="text1"/>
          <w:lang w:val="kk-KZ"/>
        </w:rPr>
        <w:t>т с</w:t>
      </w:r>
      <w:r w:rsidR="00FF3943" w:rsidRPr="00524D8D">
        <w:rPr>
          <w:noProof/>
          <w:color w:val="000000" w:themeColor="text1"/>
          <w:lang w:val="kk-KZ"/>
        </w:rPr>
        <w:t xml:space="preserve"> КДО</w:t>
      </w:r>
      <w:r w:rsidR="00ED4BE5" w:rsidRPr="00524D8D">
        <w:rPr>
          <w:noProof/>
          <w:color w:val="000000" w:themeColor="text1"/>
          <w:lang w:val="kk-KZ"/>
        </w:rPr>
        <w:t xml:space="preserve"> ПЖ и</w:t>
      </w:r>
      <w:r w:rsidR="00FF3943" w:rsidRPr="00524D8D">
        <w:rPr>
          <w:noProof/>
          <w:color w:val="000000" w:themeColor="text1"/>
          <w:lang w:val="kk-KZ"/>
        </w:rPr>
        <w:t xml:space="preserve"> </w:t>
      </w:r>
      <w:r w:rsidRPr="00524D8D">
        <w:rPr>
          <w:noProof/>
          <w:color w:val="000000" w:themeColor="text1"/>
          <w:lang w:val="kk-KZ"/>
        </w:rPr>
        <w:t xml:space="preserve">могут </w:t>
      </w:r>
      <w:r w:rsidR="00FF3943" w:rsidRPr="00524D8D">
        <w:rPr>
          <w:noProof/>
          <w:color w:val="000000" w:themeColor="text1"/>
          <w:lang w:val="kk-KZ"/>
        </w:rPr>
        <w:t>быт</w:t>
      </w:r>
      <w:r w:rsidR="00ED4BE5" w:rsidRPr="00524D8D">
        <w:rPr>
          <w:noProof/>
          <w:color w:val="000000" w:themeColor="text1"/>
          <w:lang w:val="kk-KZ"/>
        </w:rPr>
        <w:t>ь</w:t>
      </w:r>
      <w:r w:rsidR="00FF3943" w:rsidRPr="00524D8D">
        <w:rPr>
          <w:noProof/>
          <w:color w:val="000000" w:themeColor="text1"/>
          <w:lang w:val="kk-KZ"/>
        </w:rPr>
        <w:t xml:space="preserve"> исп</w:t>
      </w:r>
      <w:r w:rsidR="00ED4BE5" w:rsidRPr="00524D8D">
        <w:rPr>
          <w:noProof/>
          <w:color w:val="000000" w:themeColor="text1"/>
          <w:lang w:val="kk-KZ"/>
        </w:rPr>
        <w:t>ользован</w:t>
      </w:r>
      <w:r w:rsidRPr="00524D8D">
        <w:rPr>
          <w:noProof/>
          <w:color w:val="000000" w:themeColor="text1"/>
          <w:lang w:val="kk-KZ"/>
        </w:rPr>
        <w:t>ы</w:t>
      </w:r>
      <w:r w:rsidR="00ED4BE5" w:rsidRPr="00524D8D">
        <w:rPr>
          <w:noProof/>
          <w:color w:val="000000" w:themeColor="text1"/>
          <w:lang w:val="kk-KZ"/>
        </w:rPr>
        <w:t xml:space="preserve"> в</w:t>
      </w:r>
      <w:r w:rsidR="00FF3943" w:rsidRPr="00524D8D">
        <w:rPr>
          <w:noProof/>
          <w:color w:val="000000" w:themeColor="text1"/>
          <w:lang w:val="kk-KZ"/>
        </w:rPr>
        <w:t xml:space="preserve"> кач</w:t>
      </w:r>
      <w:r w:rsidR="00ED4BE5" w:rsidRPr="00524D8D">
        <w:rPr>
          <w:noProof/>
          <w:color w:val="000000" w:themeColor="text1"/>
          <w:lang w:val="kk-KZ"/>
        </w:rPr>
        <w:t>естве</w:t>
      </w:r>
      <w:r w:rsidR="00FF3943" w:rsidRPr="00524D8D">
        <w:rPr>
          <w:noProof/>
          <w:color w:val="000000" w:themeColor="text1"/>
          <w:lang w:val="kk-KZ"/>
        </w:rPr>
        <w:t xml:space="preserve"> </w:t>
      </w:r>
      <w:r w:rsidRPr="00524D8D">
        <w:rPr>
          <w:noProof/>
          <w:color w:val="000000" w:themeColor="text1"/>
          <w:lang w:val="kk-KZ"/>
        </w:rPr>
        <w:t xml:space="preserve">дополнительного показателя этого </w:t>
      </w:r>
      <w:r w:rsidR="00FF3943" w:rsidRPr="00524D8D">
        <w:rPr>
          <w:noProof/>
          <w:color w:val="000000" w:themeColor="text1"/>
          <w:lang w:val="kk-KZ"/>
        </w:rPr>
        <w:t>пре</w:t>
      </w:r>
      <w:r w:rsidR="00ED4BE5" w:rsidRPr="00524D8D">
        <w:rPr>
          <w:noProof/>
          <w:color w:val="000000" w:themeColor="text1"/>
          <w:lang w:val="kk-KZ"/>
        </w:rPr>
        <w:t>диктора к</w:t>
      </w:r>
      <w:r w:rsidR="00FF3943" w:rsidRPr="00524D8D">
        <w:rPr>
          <w:noProof/>
          <w:color w:val="000000" w:themeColor="text1"/>
          <w:lang w:val="kk-KZ"/>
        </w:rPr>
        <w:t xml:space="preserve"> опе</w:t>
      </w:r>
      <w:r w:rsidR="00ED4BE5" w:rsidRPr="00524D8D">
        <w:rPr>
          <w:noProof/>
          <w:color w:val="000000" w:themeColor="text1"/>
          <w:lang w:val="kk-KZ"/>
        </w:rPr>
        <w:t xml:space="preserve">рации. </w:t>
      </w:r>
      <w:r w:rsidR="009C7F3D" w:rsidRPr="00524D8D">
        <w:rPr>
          <w:noProof/>
          <w:color w:val="000000" w:themeColor="text1"/>
          <w:lang w:val="kk-KZ"/>
        </w:rPr>
        <w:t>Также установлено, что КСО ПЖ прямо пропорционален КДО ПЖ.</w:t>
      </w:r>
    </w:p>
    <w:p w14:paraId="461272DE" w14:textId="77777777" w:rsidR="00894DFF" w:rsidRPr="00C96E6A" w:rsidRDefault="00894DFF" w:rsidP="00894DFF">
      <w:pPr>
        <w:pStyle w:val="a5"/>
        <w:tabs>
          <w:tab w:val="left" w:pos="1134"/>
        </w:tabs>
        <w:ind w:left="0" w:firstLine="709"/>
        <w:rPr>
          <w:noProof/>
          <w:color w:val="000000" w:themeColor="text1"/>
          <w:sz w:val="28"/>
          <w:szCs w:val="28"/>
          <w:lang w:val="kk-KZ"/>
        </w:rPr>
      </w:pPr>
      <w:r w:rsidRPr="00C96E6A">
        <w:rPr>
          <w:noProof/>
          <w:color w:val="000000" w:themeColor="text1"/>
          <w:sz w:val="28"/>
          <w:szCs w:val="28"/>
          <w:lang w:val="kk-KZ"/>
        </w:rPr>
        <w:t xml:space="preserve">Публикации по теме диссертации: </w:t>
      </w:r>
    </w:p>
    <w:p w14:paraId="4CCD8677" w14:textId="3DCA63F4" w:rsidR="00894DFF" w:rsidRPr="00C96E6A" w:rsidRDefault="00894DFF" w:rsidP="00894DFF">
      <w:pPr>
        <w:pStyle w:val="a5"/>
        <w:tabs>
          <w:tab w:val="left" w:pos="1134"/>
        </w:tabs>
        <w:ind w:left="0" w:firstLine="709"/>
        <w:rPr>
          <w:noProof/>
          <w:color w:val="000000" w:themeColor="text1"/>
          <w:sz w:val="28"/>
          <w:szCs w:val="28"/>
          <w:lang w:val="kk-KZ"/>
        </w:rPr>
      </w:pPr>
      <w:r w:rsidRPr="00C96E6A">
        <w:rPr>
          <w:noProof/>
          <w:color w:val="000000" w:themeColor="text1"/>
          <w:sz w:val="28"/>
          <w:szCs w:val="28"/>
          <w:lang w:val="kk-KZ"/>
        </w:rPr>
        <w:t>По теме диссертации опубликовано 8 научных работ, из них - 3 статей в периодических изданиях Казахстана, рекомендуемых Комитетом по надзору и аттестации в сфере образования и науки МОН РК; 1 статьи в издании, индексированных в информационной базе Scopus: Digital Diagnostics; 4 публикаций в материалах международных научно-практических конференций (Казахстана, Узбекистана, России, Кореи). Имеется 3 авторских свидетельства от 21.06.2024 №47756</w:t>
      </w:r>
      <w:r w:rsidR="00E91A41" w:rsidRPr="00C96E6A">
        <w:rPr>
          <w:noProof/>
          <w:color w:val="000000" w:themeColor="text1"/>
          <w:sz w:val="28"/>
          <w:szCs w:val="28"/>
          <w:lang w:val="kk-KZ"/>
        </w:rPr>
        <w:t>;</w:t>
      </w:r>
      <w:r w:rsidRPr="00C96E6A">
        <w:rPr>
          <w:noProof/>
          <w:color w:val="000000" w:themeColor="text1"/>
          <w:sz w:val="28"/>
          <w:szCs w:val="28"/>
          <w:lang w:val="kk-KZ"/>
        </w:rPr>
        <w:t xml:space="preserve"> от 20.06.2024 № 47707</w:t>
      </w:r>
      <w:r w:rsidR="00E91A41" w:rsidRPr="00C96E6A">
        <w:rPr>
          <w:noProof/>
          <w:color w:val="000000" w:themeColor="text1"/>
          <w:sz w:val="28"/>
          <w:szCs w:val="28"/>
          <w:lang w:val="kk-KZ"/>
        </w:rPr>
        <w:t xml:space="preserve">; </w:t>
      </w:r>
      <w:r w:rsidRPr="00C96E6A">
        <w:rPr>
          <w:noProof/>
          <w:color w:val="000000" w:themeColor="text1"/>
          <w:sz w:val="28"/>
          <w:szCs w:val="28"/>
          <w:lang w:val="kk-KZ"/>
        </w:rPr>
        <w:t>от 24.06.2024 № 47818 (Приложение А) и 1 акта внедрения в практическое здравоохранение в АО «Национальный Научный Кардиохирургический Центр»</w:t>
      </w:r>
      <w:r w:rsidR="00A213BA" w:rsidRPr="00C96E6A">
        <w:rPr>
          <w:noProof/>
          <w:color w:val="000000" w:themeColor="text1"/>
          <w:sz w:val="28"/>
          <w:szCs w:val="28"/>
          <w:lang w:val="kk-KZ"/>
        </w:rPr>
        <w:t xml:space="preserve"> </w:t>
      </w:r>
      <w:r w:rsidRPr="00C96E6A">
        <w:rPr>
          <w:noProof/>
          <w:color w:val="000000" w:themeColor="text1"/>
          <w:sz w:val="28"/>
          <w:szCs w:val="28"/>
          <w:lang w:val="kk-KZ"/>
        </w:rPr>
        <w:t>(Приложение Б).</w:t>
      </w:r>
    </w:p>
    <w:p w14:paraId="03AC5894" w14:textId="77777777" w:rsidR="00894DFF" w:rsidRPr="00C96E6A" w:rsidRDefault="00894DFF" w:rsidP="00894DFF">
      <w:pPr>
        <w:pStyle w:val="a5"/>
        <w:tabs>
          <w:tab w:val="left" w:pos="1134"/>
        </w:tabs>
        <w:ind w:left="0" w:firstLine="709"/>
        <w:rPr>
          <w:noProof/>
          <w:color w:val="000000" w:themeColor="text1"/>
          <w:sz w:val="28"/>
          <w:szCs w:val="28"/>
          <w:lang w:val="kk-KZ"/>
        </w:rPr>
      </w:pPr>
      <w:r w:rsidRPr="00C96E6A">
        <w:rPr>
          <w:noProof/>
          <w:color w:val="000000" w:themeColor="text1"/>
          <w:sz w:val="28"/>
          <w:szCs w:val="28"/>
          <w:lang w:val="kk-KZ"/>
        </w:rPr>
        <w:t xml:space="preserve">Вклад автора в проведение исследования: </w:t>
      </w:r>
    </w:p>
    <w:p w14:paraId="52F1B291" w14:textId="707AD8B1" w:rsidR="007B0DA8" w:rsidRPr="00524D8D" w:rsidRDefault="00894DFF" w:rsidP="00894DFF">
      <w:pPr>
        <w:pStyle w:val="a5"/>
        <w:tabs>
          <w:tab w:val="left" w:pos="1134"/>
        </w:tabs>
        <w:ind w:left="0" w:firstLine="709"/>
        <w:rPr>
          <w:noProof/>
          <w:color w:val="000000" w:themeColor="text1"/>
          <w:sz w:val="28"/>
          <w:szCs w:val="28"/>
          <w:lang w:val="kk-KZ"/>
        </w:rPr>
      </w:pPr>
      <w:r w:rsidRPr="00C96E6A">
        <w:rPr>
          <w:noProof/>
          <w:color w:val="000000" w:themeColor="text1"/>
          <w:sz w:val="28"/>
          <w:szCs w:val="28"/>
          <w:lang w:val="kk-KZ"/>
        </w:rPr>
        <w:t xml:space="preserve">Во время исследования автор принимала участие в проведении </w:t>
      </w:r>
      <w:r w:rsidR="00A213BA" w:rsidRPr="00C96E6A">
        <w:rPr>
          <w:noProof/>
          <w:color w:val="000000" w:themeColor="text1"/>
          <w:sz w:val="28"/>
          <w:szCs w:val="28"/>
          <w:lang w:val="kk-KZ"/>
        </w:rPr>
        <w:t>МС</w:t>
      </w:r>
      <w:r w:rsidRPr="00C96E6A">
        <w:rPr>
          <w:noProof/>
          <w:color w:val="000000" w:themeColor="text1"/>
          <w:sz w:val="28"/>
          <w:szCs w:val="28"/>
          <w:lang w:val="kk-KZ"/>
        </w:rPr>
        <w:t>КТ и МРТ исследований, выполн</w:t>
      </w:r>
      <w:r w:rsidR="00A213BA" w:rsidRPr="00C96E6A">
        <w:rPr>
          <w:noProof/>
          <w:color w:val="000000" w:themeColor="text1"/>
          <w:sz w:val="28"/>
          <w:szCs w:val="28"/>
          <w:lang w:val="kk-KZ"/>
        </w:rPr>
        <w:t>ении</w:t>
      </w:r>
      <w:r w:rsidRPr="00C96E6A">
        <w:rPr>
          <w:noProof/>
          <w:color w:val="000000" w:themeColor="text1"/>
          <w:sz w:val="28"/>
          <w:szCs w:val="28"/>
          <w:lang w:val="kk-KZ"/>
        </w:rPr>
        <w:t xml:space="preserve"> анализ</w:t>
      </w:r>
      <w:r w:rsidR="00A213BA" w:rsidRPr="00C96E6A">
        <w:rPr>
          <w:noProof/>
          <w:color w:val="000000" w:themeColor="text1"/>
          <w:sz w:val="28"/>
          <w:szCs w:val="28"/>
          <w:lang w:val="kk-KZ"/>
        </w:rPr>
        <w:t>а</w:t>
      </w:r>
      <w:r w:rsidRPr="00C96E6A">
        <w:rPr>
          <w:noProof/>
          <w:color w:val="000000" w:themeColor="text1"/>
          <w:sz w:val="28"/>
          <w:szCs w:val="28"/>
          <w:lang w:val="kk-KZ"/>
        </w:rPr>
        <w:t xml:space="preserve"> изображений пациентов, подсчет</w:t>
      </w:r>
      <w:r w:rsidR="00A213BA" w:rsidRPr="00C96E6A">
        <w:rPr>
          <w:noProof/>
          <w:color w:val="000000" w:themeColor="text1"/>
          <w:sz w:val="28"/>
          <w:szCs w:val="28"/>
          <w:lang w:val="kk-KZ"/>
        </w:rPr>
        <w:t>а</w:t>
      </w:r>
      <w:r w:rsidRPr="00C96E6A">
        <w:rPr>
          <w:noProof/>
          <w:color w:val="000000" w:themeColor="text1"/>
          <w:sz w:val="28"/>
          <w:szCs w:val="28"/>
          <w:lang w:val="kk-KZ"/>
        </w:rPr>
        <w:t xml:space="preserve"> и обработк</w:t>
      </w:r>
      <w:r w:rsidR="00A213BA" w:rsidRPr="00C96E6A">
        <w:rPr>
          <w:noProof/>
          <w:color w:val="000000" w:themeColor="text1"/>
          <w:sz w:val="28"/>
          <w:szCs w:val="28"/>
          <w:lang w:val="kk-KZ"/>
        </w:rPr>
        <w:t>е</w:t>
      </w:r>
      <w:r w:rsidRPr="00C96E6A">
        <w:rPr>
          <w:noProof/>
          <w:color w:val="000000" w:themeColor="text1"/>
          <w:sz w:val="28"/>
          <w:szCs w:val="28"/>
          <w:lang w:val="kk-KZ"/>
        </w:rPr>
        <w:t xml:space="preserve"> данных по программе </w:t>
      </w:r>
      <w:r w:rsidR="00C55CE3" w:rsidRPr="00C96E6A">
        <w:rPr>
          <w:noProof/>
          <w:color w:val="000000" w:themeColor="text1"/>
          <w:sz w:val="28"/>
          <w:szCs w:val="28"/>
          <w:lang w:val="kk-KZ"/>
        </w:rPr>
        <w:t>«</w:t>
      </w:r>
      <w:r w:rsidRPr="00C96E6A">
        <w:rPr>
          <w:noProof/>
          <w:color w:val="000000" w:themeColor="text1"/>
          <w:sz w:val="28"/>
          <w:szCs w:val="28"/>
          <w:lang w:val="kk-KZ"/>
        </w:rPr>
        <w:t>Strain</w:t>
      </w:r>
      <w:r w:rsidR="00C55CE3" w:rsidRPr="00C96E6A">
        <w:rPr>
          <w:noProof/>
          <w:color w:val="000000" w:themeColor="text1"/>
          <w:sz w:val="28"/>
          <w:szCs w:val="28"/>
          <w:lang w:val="kk-KZ"/>
        </w:rPr>
        <w:t>»</w:t>
      </w:r>
      <w:r w:rsidRPr="00C96E6A">
        <w:rPr>
          <w:noProof/>
          <w:color w:val="000000" w:themeColor="text1"/>
          <w:sz w:val="28"/>
          <w:szCs w:val="28"/>
          <w:lang w:val="kk-KZ"/>
        </w:rPr>
        <w:t>, определени</w:t>
      </w:r>
      <w:r w:rsidR="00A213BA" w:rsidRPr="00C96E6A">
        <w:rPr>
          <w:noProof/>
          <w:color w:val="000000" w:themeColor="text1"/>
          <w:sz w:val="28"/>
          <w:szCs w:val="28"/>
          <w:lang w:val="kk-KZ"/>
        </w:rPr>
        <w:t>и</w:t>
      </w:r>
      <w:r w:rsidRPr="00C96E6A">
        <w:rPr>
          <w:noProof/>
          <w:color w:val="000000" w:themeColor="text1"/>
          <w:sz w:val="28"/>
          <w:szCs w:val="28"/>
          <w:lang w:val="kk-KZ"/>
        </w:rPr>
        <w:t xml:space="preserve"> </w:t>
      </w:r>
      <w:r w:rsidR="00A213BA" w:rsidRPr="00C96E6A">
        <w:rPr>
          <w:noProof/>
          <w:color w:val="000000" w:themeColor="text1"/>
          <w:sz w:val="28"/>
          <w:szCs w:val="28"/>
          <w:lang w:val="kk-KZ"/>
        </w:rPr>
        <w:t xml:space="preserve">направления </w:t>
      </w:r>
      <w:r w:rsidRPr="00C96E6A">
        <w:rPr>
          <w:noProof/>
          <w:color w:val="000000" w:themeColor="text1"/>
          <w:sz w:val="28"/>
          <w:szCs w:val="28"/>
          <w:lang w:val="kk-KZ"/>
        </w:rPr>
        <w:t>диссертационной работы, формировани</w:t>
      </w:r>
      <w:r w:rsidR="00A213BA" w:rsidRPr="00C96E6A">
        <w:rPr>
          <w:noProof/>
          <w:color w:val="000000" w:themeColor="text1"/>
          <w:sz w:val="28"/>
          <w:szCs w:val="28"/>
          <w:lang w:val="kk-KZ"/>
        </w:rPr>
        <w:t>и</w:t>
      </w:r>
      <w:r w:rsidRPr="00C96E6A">
        <w:rPr>
          <w:noProof/>
          <w:color w:val="000000" w:themeColor="text1"/>
          <w:sz w:val="28"/>
          <w:szCs w:val="28"/>
          <w:lang w:val="kk-KZ"/>
        </w:rPr>
        <w:t xml:space="preserve"> ее методологической структуры, формулировке цели и задач, сборе материалов исследования, самостоятельно провела статистический анализ и обобщение полученных результатов, анализ литературных данных по теме диссертационной работы. Автором подготовлены и опубликованы результаты исследований в журналах, рекомендованных Комитетом по контролю в сфере образования и науки МОН РК, </w:t>
      </w:r>
      <w:r w:rsidR="00A213BA" w:rsidRPr="00C96E6A">
        <w:rPr>
          <w:noProof/>
          <w:color w:val="000000" w:themeColor="text1"/>
          <w:sz w:val="28"/>
          <w:szCs w:val="28"/>
          <w:lang w:val="kk-KZ"/>
        </w:rPr>
        <w:t xml:space="preserve">в сборниках </w:t>
      </w:r>
      <w:r w:rsidRPr="00C96E6A">
        <w:rPr>
          <w:noProof/>
          <w:color w:val="000000" w:themeColor="text1"/>
          <w:sz w:val="28"/>
          <w:szCs w:val="28"/>
          <w:lang w:val="kk-KZ"/>
        </w:rPr>
        <w:t>международных научно-практических конференци</w:t>
      </w:r>
      <w:r w:rsidR="00A213BA" w:rsidRPr="00C96E6A">
        <w:rPr>
          <w:noProof/>
          <w:color w:val="000000" w:themeColor="text1"/>
          <w:sz w:val="28"/>
          <w:szCs w:val="28"/>
          <w:lang w:val="kk-KZ"/>
        </w:rPr>
        <w:t>й</w:t>
      </w:r>
      <w:r w:rsidRPr="00C96E6A">
        <w:rPr>
          <w:noProof/>
          <w:color w:val="000000" w:themeColor="text1"/>
          <w:sz w:val="28"/>
          <w:szCs w:val="28"/>
          <w:lang w:val="kk-KZ"/>
        </w:rPr>
        <w:t xml:space="preserve"> и зарубежных изданиях.</w:t>
      </w:r>
    </w:p>
    <w:p w14:paraId="1D5C4051" w14:textId="121EDC3C" w:rsidR="007B0DA8" w:rsidRPr="00524D8D" w:rsidRDefault="00622C14" w:rsidP="00894DFF">
      <w:pPr>
        <w:pStyle w:val="a5"/>
        <w:tabs>
          <w:tab w:val="left" w:pos="1134"/>
        </w:tabs>
        <w:ind w:left="0" w:firstLine="709"/>
        <w:rPr>
          <w:noProof/>
          <w:color w:val="000000" w:themeColor="text1"/>
          <w:sz w:val="28"/>
          <w:szCs w:val="28"/>
          <w:lang w:val="kk-KZ"/>
        </w:rPr>
      </w:pPr>
      <w:r w:rsidRPr="00C96E6A">
        <w:rPr>
          <w:noProof/>
          <w:color w:val="000000" w:themeColor="text1"/>
          <w:sz w:val="28"/>
          <w:szCs w:val="28"/>
          <w:lang w:val="kk-KZ"/>
        </w:rPr>
        <w:t>Структура диссертации.</w:t>
      </w:r>
      <w:r w:rsidRPr="00524D8D">
        <w:rPr>
          <w:noProof/>
          <w:color w:val="000000" w:themeColor="text1"/>
          <w:sz w:val="28"/>
          <w:szCs w:val="28"/>
          <w:lang w:val="kk-KZ"/>
        </w:rPr>
        <w:t xml:space="preserve"> Объем диссертации составляет </w:t>
      </w:r>
      <w:r w:rsidR="00226FA1" w:rsidRPr="00524D8D">
        <w:rPr>
          <w:noProof/>
          <w:color w:val="000000" w:themeColor="text1"/>
          <w:sz w:val="28"/>
          <w:szCs w:val="28"/>
          <w:lang w:val="kk-KZ"/>
        </w:rPr>
        <w:t>8</w:t>
      </w:r>
      <w:r w:rsidRPr="00524D8D">
        <w:rPr>
          <w:noProof/>
          <w:color w:val="000000" w:themeColor="text1"/>
          <w:sz w:val="28"/>
          <w:szCs w:val="28"/>
          <w:lang w:val="kk-KZ"/>
        </w:rPr>
        <w:t>2 страницы, включает: нормативные ссылки, определения, обозначения и сокращения, введение, 3 раздела, 2</w:t>
      </w:r>
      <w:r w:rsidR="001114A2" w:rsidRPr="00524D8D">
        <w:rPr>
          <w:noProof/>
          <w:color w:val="000000" w:themeColor="text1"/>
          <w:sz w:val="28"/>
          <w:szCs w:val="28"/>
          <w:lang w:val="kk-KZ"/>
        </w:rPr>
        <w:t>2</w:t>
      </w:r>
      <w:r w:rsidRPr="00524D8D">
        <w:rPr>
          <w:noProof/>
          <w:color w:val="000000" w:themeColor="text1"/>
          <w:sz w:val="28"/>
          <w:szCs w:val="28"/>
          <w:lang w:val="kk-KZ"/>
        </w:rPr>
        <w:t xml:space="preserve"> рисун</w:t>
      </w:r>
      <w:r w:rsidR="001114A2" w:rsidRPr="00524D8D">
        <w:rPr>
          <w:noProof/>
          <w:color w:val="000000" w:themeColor="text1"/>
          <w:sz w:val="28"/>
          <w:szCs w:val="28"/>
          <w:lang w:val="kk-KZ"/>
        </w:rPr>
        <w:t>ка</w:t>
      </w:r>
      <w:r w:rsidRPr="00524D8D">
        <w:rPr>
          <w:noProof/>
          <w:color w:val="000000" w:themeColor="text1"/>
          <w:sz w:val="28"/>
          <w:szCs w:val="28"/>
          <w:lang w:val="kk-KZ"/>
        </w:rPr>
        <w:t xml:space="preserve">, 12 таблиц, заключение, список использованных источников, 4 приложения. </w:t>
      </w:r>
    </w:p>
    <w:p w14:paraId="771C1C85" w14:textId="77777777" w:rsidR="007B0DA8" w:rsidRPr="00524D8D" w:rsidRDefault="007B0DA8" w:rsidP="00FD68A5">
      <w:pPr>
        <w:pStyle w:val="a5"/>
        <w:tabs>
          <w:tab w:val="left" w:pos="1134"/>
        </w:tabs>
        <w:ind w:left="0" w:firstLine="708"/>
        <w:rPr>
          <w:noProof/>
          <w:color w:val="000000" w:themeColor="text1"/>
          <w:sz w:val="28"/>
          <w:szCs w:val="28"/>
          <w:lang w:val="kk-KZ"/>
        </w:rPr>
      </w:pPr>
    </w:p>
    <w:p w14:paraId="0C7F03E5" w14:textId="77777777" w:rsidR="007B0DA8" w:rsidRPr="00524D8D" w:rsidRDefault="007B0DA8" w:rsidP="00531B0E">
      <w:pPr>
        <w:pStyle w:val="a5"/>
        <w:ind w:left="0"/>
        <w:rPr>
          <w:noProof/>
          <w:color w:val="000000" w:themeColor="text1"/>
          <w:sz w:val="28"/>
          <w:szCs w:val="28"/>
          <w:lang w:val="kk-KZ"/>
        </w:rPr>
      </w:pPr>
    </w:p>
    <w:p w14:paraId="7FC5191E" w14:textId="77777777" w:rsidR="00020C44" w:rsidRPr="00C96E6A" w:rsidRDefault="00020C44" w:rsidP="00732ACB">
      <w:pPr>
        <w:rPr>
          <w:rFonts w:ascii="Times New Roman" w:eastAsia="Times New Roman" w:hAnsi="Times New Roman" w:cs="Times New Roman"/>
          <w:noProof/>
          <w:color w:val="000000" w:themeColor="text1"/>
          <w:sz w:val="28"/>
          <w:szCs w:val="28"/>
          <w:lang w:val="kk-KZ"/>
        </w:rPr>
      </w:pPr>
    </w:p>
    <w:p w14:paraId="47618531" w14:textId="77777777" w:rsidR="00732ACB" w:rsidRPr="00C96E6A" w:rsidRDefault="00732ACB" w:rsidP="00732ACB">
      <w:pPr>
        <w:rPr>
          <w:rFonts w:ascii="Times New Roman" w:eastAsia="Times New Roman" w:hAnsi="Times New Roman" w:cs="Times New Roman"/>
          <w:noProof/>
          <w:color w:val="000000" w:themeColor="text1"/>
          <w:sz w:val="28"/>
          <w:szCs w:val="28"/>
          <w:lang w:val="kk-KZ"/>
        </w:rPr>
      </w:pPr>
    </w:p>
    <w:p w14:paraId="7A9C2859" w14:textId="77777777" w:rsidR="00732ACB" w:rsidRPr="00524D8D" w:rsidRDefault="00732ACB" w:rsidP="00531B0E">
      <w:pPr>
        <w:pStyle w:val="a5"/>
        <w:ind w:left="0"/>
        <w:rPr>
          <w:noProof/>
          <w:color w:val="000000" w:themeColor="text1"/>
          <w:sz w:val="28"/>
          <w:szCs w:val="28"/>
          <w:lang w:val="kk-KZ"/>
        </w:rPr>
      </w:pPr>
    </w:p>
    <w:p w14:paraId="49EEA30A" w14:textId="77777777" w:rsidR="00226FA1" w:rsidRPr="00524D8D" w:rsidRDefault="00226FA1" w:rsidP="00531B0E">
      <w:pPr>
        <w:pStyle w:val="a5"/>
        <w:ind w:left="0"/>
        <w:rPr>
          <w:noProof/>
          <w:color w:val="000000" w:themeColor="text1"/>
          <w:sz w:val="28"/>
          <w:szCs w:val="28"/>
          <w:lang w:val="kk-KZ"/>
        </w:rPr>
      </w:pPr>
    </w:p>
    <w:p w14:paraId="53C4CF06" w14:textId="77777777" w:rsidR="00732ACB" w:rsidRPr="00524D8D" w:rsidRDefault="00732ACB" w:rsidP="00531B0E">
      <w:pPr>
        <w:pStyle w:val="a5"/>
        <w:ind w:left="0"/>
        <w:rPr>
          <w:noProof/>
          <w:color w:val="000000" w:themeColor="text1"/>
          <w:sz w:val="28"/>
          <w:szCs w:val="28"/>
          <w:lang w:val="kk-KZ"/>
        </w:rPr>
      </w:pPr>
    </w:p>
    <w:p w14:paraId="4046FA36" w14:textId="77777777" w:rsidR="00732ACB" w:rsidRPr="00524D8D" w:rsidRDefault="00732ACB" w:rsidP="00531B0E">
      <w:pPr>
        <w:pStyle w:val="a5"/>
        <w:ind w:left="0"/>
        <w:rPr>
          <w:noProof/>
          <w:color w:val="000000" w:themeColor="text1"/>
          <w:sz w:val="28"/>
          <w:szCs w:val="28"/>
          <w:lang w:val="kk-KZ"/>
        </w:rPr>
      </w:pPr>
    </w:p>
    <w:p w14:paraId="7DF9CC12" w14:textId="77777777" w:rsidR="00732ACB" w:rsidRPr="00524D8D" w:rsidRDefault="00732ACB" w:rsidP="00531B0E">
      <w:pPr>
        <w:pStyle w:val="a5"/>
        <w:ind w:left="0"/>
        <w:rPr>
          <w:noProof/>
          <w:color w:val="000000" w:themeColor="text1"/>
          <w:sz w:val="28"/>
          <w:szCs w:val="28"/>
          <w:lang w:val="kk-KZ"/>
        </w:rPr>
      </w:pPr>
    </w:p>
    <w:p w14:paraId="7316C24D" w14:textId="77777777" w:rsidR="00732ACB" w:rsidRPr="00524D8D" w:rsidRDefault="00732ACB" w:rsidP="00531B0E">
      <w:pPr>
        <w:pStyle w:val="a5"/>
        <w:ind w:left="0"/>
        <w:rPr>
          <w:noProof/>
          <w:color w:val="000000" w:themeColor="text1"/>
          <w:sz w:val="28"/>
          <w:szCs w:val="28"/>
          <w:lang w:val="kk-KZ"/>
        </w:rPr>
      </w:pPr>
    </w:p>
    <w:p w14:paraId="4A774EAC" w14:textId="77777777" w:rsidR="007B0DA8" w:rsidRPr="00C96E6A" w:rsidRDefault="007B0DA8" w:rsidP="00373F38">
      <w:pPr>
        <w:rPr>
          <w:rFonts w:ascii="Times New Roman" w:eastAsia="Times New Roman" w:hAnsi="Times New Roman" w:cs="Times New Roman"/>
          <w:noProof/>
          <w:color w:val="000000" w:themeColor="text1"/>
          <w:sz w:val="28"/>
          <w:szCs w:val="28"/>
          <w:lang w:val="kk-KZ"/>
        </w:rPr>
      </w:pPr>
    </w:p>
    <w:p w14:paraId="5E11E876" w14:textId="46894D1E" w:rsidR="00245875" w:rsidRPr="001C2CC2" w:rsidRDefault="00EC5002" w:rsidP="001C2CC2">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ДИАГНОСТИКА ОСЛОЖНЕНИЙ, ВОЗНИКАЮЩИХ ПОСЛЕ РАДИКАЛЬНОЙ КОРРЕКЦИИ ТЕТРАДЫ ФАЛЛО, В СОВРЕМЕННОЙ ЛИТЕРАТУРЕ (ОБЗОР ЛИТЕРАТУРЫ)</w:t>
      </w:r>
    </w:p>
    <w:p w14:paraId="00A0EE59" w14:textId="18B04B8D" w:rsidR="00373F38" w:rsidRPr="001C2CC2" w:rsidRDefault="00373F38" w:rsidP="007B58C9">
      <w:pPr>
        <w:pStyle w:val="1"/>
        <w:tabs>
          <w:tab w:val="left" w:pos="1312"/>
        </w:tabs>
        <w:spacing w:before="0" w:line="240" w:lineRule="auto"/>
        <w:ind w:left="0" w:right="456" w:firstLine="709"/>
        <w:jc w:val="center"/>
        <w:rPr>
          <w:b w:val="0"/>
          <w:bCs w:val="0"/>
          <w:noProof/>
          <w:color w:val="000000" w:themeColor="text1"/>
          <w:lang w:val="kk-KZ"/>
        </w:rPr>
      </w:pPr>
    </w:p>
    <w:p w14:paraId="700FD7BF" w14:textId="4B89F913" w:rsidR="00245875" w:rsidRPr="001C2CC2" w:rsidRDefault="00FF3943" w:rsidP="00622C14">
      <w:pPr>
        <w:pStyle w:val="1"/>
        <w:tabs>
          <w:tab w:val="left" w:pos="1312"/>
        </w:tabs>
        <w:spacing w:before="0" w:line="240" w:lineRule="auto"/>
        <w:ind w:left="0" w:right="-1" w:firstLine="709"/>
        <w:rPr>
          <w:b w:val="0"/>
          <w:bCs w:val="0"/>
          <w:noProof/>
          <w:color w:val="000000" w:themeColor="text1"/>
          <w:lang w:val="kk-KZ"/>
        </w:rPr>
      </w:pPr>
      <w:r w:rsidRPr="001C2CC2">
        <w:rPr>
          <w:b w:val="0"/>
          <w:bCs w:val="0"/>
          <w:noProof/>
          <w:color w:val="000000" w:themeColor="text1"/>
          <w:lang w:val="kk-KZ"/>
        </w:rPr>
        <w:t>1</w:t>
      </w:r>
      <w:r w:rsidR="00245875" w:rsidRPr="001C2CC2">
        <w:rPr>
          <w:b w:val="0"/>
          <w:bCs w:val="0"/>
          <w:noProof/>
          <w:color w:val="000000" w:themeColor="text1"/>
          <w:lang w:val="kk-KZ"/>
        </w:rPr>
        <w:t>.</w:t>
      </w:r>
      <w:r w:rsidRPr="001C2CC2">
        <w:rPr>
          <w:b w:val="0"/>
          <w:bCs w:val="0"/>
          <w:noProof/>
          <w:color w:val="000000" w:themeColor="text1"/>
          <w:lang w:val="kk-KZ"/>
        </w:rPr>
        <w:t>1 Тет</w:t>
      </w:r>
      <w:r w:rsidR="00245875" w:rsidRPr="001C2CC2">
        <w:rPr>
          <w:b w:val="0"/>
          <w:bCs w:val="0"/>
          <w:noProof/>
          <w:color w:val="000000" w:themeColor="text1"/>
          <w:lang w:val="kk-KZ"/>
        </w:rPr>
        <w:t>рада</w:t>
      </w:r>
      <w:r w:rsidRPr="001C2CC2">
        <w:rPr>
          <w:b w:val="0"/>
          <w:bCs w:val="0"/>
          <w:noProof/>
          <w:color w:val="000000" w:themeColor="text1"/>
          <w:lang w:val="kk-KZ"/>
        </w:rPr>
        <w:t xml:space="preserve"> Фал</w:t>
      </w:r>
      <w:r w:rsidR="00245875" w:rsidRPr="001C2CC2">
        <w:rPr>
          <w:b w:val="0"/>
          <w:bCs w:val="0"/>
          <w:noProof/>
          <w:color w:val="000000" w:themeColor="text1"/>
          <w:lang w:val="kk-KZ"/>
        </w:rPr>
        <w:t>ло (общие</w:t>
      </w:r>
      <w:r w:rsidRPr="001C2CC2">
        <w:rPr>
          <w:b w:val="0"/>
          <w:bCs w:val="0"/>
          <w:noProof/>
          <w:color w:val="000000" w:themeColor="text1"/>
          <w:lang w:val="kk-KZ"/>
        </w:rPr>
        <w:t xml:space="preserve"> све</w:t>
      </w:r>
      <w:r w:rsidR="00245875" w:rsidRPr="001C2CC2">
        <w:rPr>
          <w:b w:val="0"/>
          <w:bCs w:val="0"/>
          <w:noProof/>
          <w:color w:val="000000" w:themeColor="text1"/>
          <w:lang w:val="kk-KZ"/>
        </w:rPr>
        <w:t>дения)</w:t>
      </w:r>
    </w:p>
    <w:p w14:paraId="1EF26EA0" w14:textId="4DEEA807" w:rsidR="00373F38" w:rsidRPr="00524D8D" w:rsidRDefault="007B58C9" w:rsidP="00FD68A5">
      <w:pPr>
        <w:pStyle w:val="a5"/>
        <w:ind w:left="0" w:firstLine="709"/>
        <w:rPr>
          <w:noProof/>
          <w:color w:val="000000" w:themeColor="text1"/>
          <w:sz w:val="28"/>
          <w:szCs w:val="28"/>
          <w:lang w:val="kk-KZ"/>
        </w:rPr>
      </w:pPr>
      <w:r w:rsidRPr="00524D8D">
        <w:rPr>
          <w:noProof/>
          <w:color w:val="000000" w:themeColor="text1"/>
          <w:sz w:val="28"/>
          <w:szCs w:val="28"/>
          <w:lang w:val="kk-KZ"/>
        </w:rPr>
        <w:t xml:space="preserve">Тетрада Фалло (ТФ) является наиболее распространенным цианотическим (синим) ВПС и составляет около 7-10% [31-34]. Согласно Балтимор-Вашингтонскому исследованию младенцев, ТФ составляет 6,7% всех живых детей, рожденных с ВПС. Без хирургического вмешательства большинство пациентов умирают в детстве с выживаемостью 66% в возрасте 1 года, 40% в возрасте 3 лет, 11% в 20 лет и 3% в 40 лет [35]. Благодаря прогрессивному развитию детской кардиохирургии и детской кардиологии, популяция взрослых с ТФ неуклонно растет, более 90% детей с ВПС в настоящее время доживают до взрослого возраста [36]. Порок обусловлен нарушениями эмбриогенеза, в результате чего формируется ряд дефектов, который включает в себя дефект межжелудочковой перегородки (ДМЖП), стеноз ЛА, декстрапозицию аорты и гипертрофию миокарда ПЖ [34, р. 315-327]. Впервые сочетание дефекта межжелудочковой перегородки (ДМЖП) со стенозом ЛА, обнаруженное при вскрытии трупа ребенка, описал в 1671 г. Stensen. В дальнейшем этот порок развития сердца наблюдали приаутопсиях G.B. Morgagni, 1762, W. Hanter, 1783-1784, Farre, 1814, Gintrae, Hope, 1830, Peacock, 1866, другие патологи и хирурги. W. Hanter «смотрел на ненормальное отверстие между обоими желудочками как на устройство, помогающее оттоку крови из правого желудочка, затрудненного сужением легочной артерии», – писал в своей диссертации в 1869 г. известный петербургский врач Карл Андреевич Раухфус. Однако, первое полное описание ТФ предоставил Etienne Fallot и опубликовал свои наблюдения в 1888 г. Maude Abbott в 1924 дал название этому врожденному пороку сердца Тетрада Фалло [37, 38]. ТФ был первым цианотическим врожденным пороком сердца, подвергшимся оперативной коррекции, в 1945 году Альфредом Блалок в Университете Джона Хопкинса [39]. </w:t>
      </w:r>
      <w:r w:rsidR="00D74847" w:rsidRPr="00524D8D">
        <w:rPr>
          <w:noProof/>
          <w:color w:val="000000" w:themeColor="text1"/>
          <w:sz w:val="28"/>
          <w:szCs w:val="28"/>
          <w:lang w:val="kk-KZ"/>
        </w:rPr>
        <w:t>Согласно</w:t>
      </w:r>
      <w:r w:rsidR="00FF3943" w:rsidRPr="00524D8D">
        <w:rPr>
          <w:noProof/>
          <w:color w:val="000000" w:themeColor="text1"/>
          <w:sz w:val="28"/>
          <w:szCs w:val="28"/>
          <w:lang w:val="kk-KZ"/>
        </w:rPr>
        <w:t xml:space="preserve"> пос</w:t>
      </w:r>
      <w:r w:rsidR="00D74847" w:rsidRPr="00524D8D">
        <w:rPr>
          <w:noProof/>
          <w:color w:val="000000" w:themeColor="text1"/>
          <w:sz w:val="28"/>
          <w:szCs w:val="28"/>
          <w:lang w:val="kk-KZ"/>
        </w:rPr>
        <w:t>ледним</w:t>
      </w:r>
      <w:r w:rsidR="00FF3943" w:rsidRPr="00524D8D">
        <w:rPr>
          <w:noProof/>
          <w:color w:val="000000" w:themeColor="text1"/>
          <w:sz w:val="28"/>
          <w:szCs w:val="28"/>
          <w:lang w:val="kk-KZ"/>
        </w:rPr>
        <w:t xml:space="preserve"> эпи</w:t>
      </w:r>
      <w:r w:rsidR="00D74847" w:rsidRPr="00524D8D">
        <w:rPr>
          <w:noProof/>
          <w:color w:val="000000" w:themeColor="text1"/>
          <w:sz w:val="28"/>
          <w:szCs w:val="28"/>
          <w:lang w:val="kk-KZ"/>
        </w:rPr>
        <w:t>демиологическим</w:t>
      </w:r>
      <w:r w:rsidR="00FF3943" w:rsidRPr="00524D8D">
        <w:rPr>
          <w:noProof/>
          <w:color w:val="000000" w:themeColor="text1"/>
          <w:sz w:val="28"/>
          <w:szCs w:val="28"/>
          <w:lang w:val="kk-KZ"/>
        </w:rPr>
        <w:t xml:space="preserve"> исс</w:t>
      </w:r>
      <w:r w:rsidR="00D74847" w:rsidRPr="00524D8D">
        <w:rPr>
          <w:noProof/>
          <w:color w:val="000000" w:themeColor="text1"/>
          <w:sz w:val="28"/>
          <w:szCs w:val="28"/>
          <w:lang w:val="kk-KZ"/>
        </w:rPr>
        <w:t>ледованиям,</w:t>
      </w:r>
      <w:r w:rsidR="00FF3943" w:rsidRPr="00524D8D">
        <w:rPr>
          <w:noProof/>
          <w:color w:val="000000" w:themeColor="text1"/>
          <w:sz w:val="28"/>
          <w:szCs w:val="28"/>
          <w:lang w:val="kk-KZ"/>
        </w:rPr>
        <w:t xml:space="preserve"> час</w:t>
      </w:r>
      <w:r w:rsidR="00D74847" w:rsidRPr="00524D8D">
        <w:rPr>
          <w:noProof/>
          <w:color w:val="000000" w:themeColor="text1"/>
          <w:sz w:val="28"/>
          <w:szCs w:val="28"/>
          <w:lang w:val="kk-KZ"/>
        </w:rPr>
        <w:t xml:space="preserve">тота </w:t>
      </w:r>
      <w:r w:rsidR="00A801AF" w:rsidRPr="00524D8D">
        <w:rPr>
          <w:noProof/>
          <w:color w:val="000000" w:themeColor="text1"/>
          <w:sz w:val="28"/>
          <w:szCs w:val="28"/>
          <w:lang w:val="kk-KZ"/>
        </w:rPr>
        <w:t>ТФ</w:t>
      </w:r>
      <w:r w:rsidR="00FF3943" w:rsidRPr="00524D8D">
        <w:rPr>
          <w:noProof/>
          <w:color w:val="000000" w:themeColor="text1"/>
          <w:sz w:val="28"/>
          <w:szCs w:val="28"/>
          <w:lang w:val="kk-KZ"/>
        </w:rPr>
        <w:t xml:space="preserve"> сос</w:t>
      </w:r>
      <w:r w:rsidR="00D74847" w:rsidRPr="00524D8D">
        <w:rPr>
          <w:noProof/>
          <w:color w:val="000000" w:themeColor="text1"/>
          <w:sz w:val="28"/>
          <w:szCs w:val="28"/>
          <w:lang w:val="kk-KZ"/>
        </w:rPr>
        <w:t>тавляет</w:t>
      </w:r>
      <w:r w:rsidR="00FF3943" w:rsidRPr="00524D8D">
        <w:rPr>
          <w:noProof/>
          <w:color w:val="000000" w:themeColor="text1"/>
          <w:sz w:val="28"/>
          <w:szCs w:val="28"/>
          <w:lang w:val="kk-KZ"/>
        </w:rPr>
        <w:t xml:space="preserve"> око</w:t>
      </w:r>
      <w:r w:rsidR="00D74847" w:rsidRPr="00524D8D">
        <w:rPr>
          <w:noProof/>
          <w:color w:val="000000" w:themeColor="text1"/>
          <w:sz w:val="28"/>
          <w:szCs w:val="28"/>
          <w:lang w:val="kk-KZ"/>
        </w:rPr>
        <w:t xml:space="preserve">ло </w:t>
      </w:r>
      <w:r w:rsidR="00FF3943" w:rsidRPr="00524D8D">
        <w:rPr>
          <w:noProof/>
          <w:color w:val="000000" w:themeColor="text1"/>
          <w:sz w:val="28"/>
          <w:szCs w:val="28"/>
          <w:lang w:val="kk-KZ"/>
        </w:rPr>
        <w:t>3</w:t>
      </w:r>
      <w:r w:rsidR="00D74847" w:rsidRPr="00524D8D">
        <w:rPr>
          <w:noProof/>
          <w:color w:val="000000" w:themeColor="text1"/>
          <w:sz w:val="28"/>
          <w:szCs w:val="28"/>
          <w:lang w:val="kk-KZ"/>
        </w:rPr>
        <w:t xml:space="preserve">,9 на </w:t>
      </w:r>
      <w:r w:rsidR="00FF3943" w:rsidRPr="00524D8D">
        <w:rPr>
          <w:noProof/>
          <w:color w:val="000000" w:themeColor="text1"/>
          <w:sz w:val="28"/>
          <w:szCs w:val="28"/>
          <w:lang w:val="kk-KZ"/>
        </w:rPr>
        <w:t>1</w:t>
      </w:r>
      <w:r w:rsidR="00D74847" w:rsidRPr="00524D8D">
        <w:rPr>
          <w:noProof/>
          <w:color w:val="000000" w:themeColor="text1"/>
          <w:sz w:val="28"/>
          <w:szCs w:val="28"/>
          <w:lang w:val="kk-KZ"/>
        </w:rPr>
        <w:t>0 000</w:t>
      </w:r>
      <w:r w:rsidR="00FF3943" w:rsidRPr="00524D8D">
        <w:rPr>
          <w:noProof/>
          <w:color w:val="000000" w:themeColor="text1"/>
          <w:sz w:val="28"/>
          <w:szCs w:val="28"/>
          <w:lang w:val="kk-KZ"/>
        </w:rPr>
        <w:t xml:space="preserve"> жив</w:t>
      </w:r>
      <w:r w:rsidR="00D74847" w:rsidRPr="00524D8D">
        <w:rPr>
          <w:noProof/>
          <w:color w:val="000000" w:themeColor="text1"/>
          <w:sz w:val="28"/>
          <w:szCs w:val="28"/>
          <w:lang w:val="kk-KZ"/>
        </w:rPr>
        <w:t>орождений. В</w:t>
      </w:r>
      <w:r w:rsidR="00FF3943" w:rsidRPr="00524D8D">
        <w:rPr>
          <w:noProof/>
          <w:color w:val="000000" w:themeColor="text1"/>
          <w:sz w:val="28"/>
          <w:szCs w:val="28"/>
          <w:lang w:val="kk-KZ"/>
        </w:rPr>
        <w:t xml:space="preserve"> раз</w:t>
      </w:r>
      <w:r w:rsidR="00D74847" w:rsidRPr="00524D8D">
        <w:rPr>
          <w:noProof/>
          <w:color w:val="000000" w:themeColor="text1"/>
          <w:sz w:val="28"/>
          <w:szCs w:val="28"/>
          <w:lang w:val="kk-KZ"/>
        </w:rPr>
        <w:t>ных</w:t>
      </w:r>
      <w:r w:rsidR="00FF3943" w:rsidRPr="00524D8D">
        <w:rPr>
          <w:noProof/>
          <w:color w:val="000000" w:themeColor="text1"/>
          <w:sz w:val="28"/>
          <w:szCs w:val="28"/>
          <w:lang w:val="kk-KZ"/>
        </w:rPr>
        <w:t xml:space="preserve"> поп</w:t>
      </w:r>
      <w:r w:rsidR="00D74847" w:rsidRPr="00524D8D">
        <w:rPr>
          <w:noProof/>
          <w:color w:val="000000" w:themeColor="text1"/>
          <w:sz w:val="28"/>
          <w:szCs w:val="28"/>
          <w:lang w:val="kk-KZ"/>
        </w:rPr>
        <w:t>уляциях</w:t>
      </w:r>
      <w:r w:rsidR="00FF3943" w:rsidRPr="00524D8D">
        <w:rPr>
          <w:noProof/>
          <w:color w:val="000000" w:themeColor="text1"/>
          <w:sz w:val="28"/>
          <w:szCs w:val="28"/>
          <w:lang w:val="kk-KZ"/>
        </w:rPr>
        <w:t xml:space="preserve"> это</w:t>
      </w:r>
      <w:r w:rsidR="00D74847" w:rsidRPr="00524D8D">
        <w:rPr>
          <w:noProof/>
          <w:color w:val="000000" w:themeColor="text1"/>
          <w:sz w:val="28"/>
          <w:szCs w:val="28"/>
          <w:lang w:val="kk-KZ"/>
        </w:rPr>
        <w:t>т</w:t>
      </w:r>
      <w:r w:rsidR="00FF3943" w:rsidRPr="00524D8D">
        <w:rPr>
          <w:noProof/>
          <w:color w:val="000000" w:themeColor="text1"/>
          <w:sz w:val="28"/>
          <w:szCs w:val="28"/>
          <w:lang w:val="kk-KZ"/>
        </w:rPr>
        <w:t xml:space="preserve"> пок</w:t>
      </w:r>
      <w:r w:rsidR="00D74847" w:rsidRPr="00524D8D">
        <w:rPr>
          <w:noProof/>
          <w:color w:val="000000" w:themeColor="text1"/>
          <w:sz w:val="28"/>
          <w:szCs w:val="28"/>
          <w:lang w:val="kk-KZ"/>
        </w:rPr>
        <w:t>азатель</w:t>
      </w:r>
      <w:r w:rsidR="00FF3943" w:rsidRPr="00524D8D">
        <w:rPr>
          <w:noProof/>
          <w:color w:val="000000" w:themeColor="text1"/>
          <w:sz w:val="28"/>
          <w:szCs w:val="28"/>
          <w:lang w:val="kk-KZ"/>
        </w:rPr>
        <w:t xml:space="preserve"> мож</w:t>
      </w:r>
      <w:r w:rsidR="00D74847" w:rsidRPr="00524D8D">
        <w:rPr>
          <w:noProof/>
          <w:color w:val="000000" w:themeColor="text1"/>
          <w:sz w:val="28"/>
          <w:szCs w:val="28"/>
          <w:lang w:val="kk-KZ"/>
        </w:rPr>
        <w:t>ет</w:t>
      </w:r>
      <w:r w:rsidR="00FF3943" w:rsidRPr="00524D8D">
        <w:rPr>
          <w:noProof/>
          <w:color w:val="000000" w:themeColor="text1"/>
          <w:sz w:val="28"/>
          <w:szCs w:val="28"/>
          <w:lang w:val="kk-KZ"/>
        </w:rPr>
        <w:t xml:space="preserve"> вар</w:t>
      </w:r>
      <w:r w:rsidR="00D74847" w:rsidRPr="00524D8D">
        <w:rPr>
          <w:noProof/>
          <w:color w:val="000000" w:themeColor="text1"/>
          <w:sz w:val="28"/>
          <w:szCs w:val="28"/>
          <w:lang w:val="kk-KZ"/>
        </w:rPr>
        <w:t>ьироваться. В</w:t>
      </w:r>
      <w:r w:rsidR="00FF3943" w:rsidRPr="00524D8D">
        <w:rPr>
          <w:noProof/>
          <w:color w:val="000000" w:themeColor="text1"/>
          <w:sz w:val="28"/>
          <w:szCs w:val="28"/>
          <w:lang w:val="kk-KZ"/>
        </w:rPr>
        <w:t xml:space="preserve"> обз</w:t>
      </w:r>
      <w:r w:rsidR="00D74847" w:rsidRPr="00524D8D">
        <w:rPr>
          <w:noProof/>
          <w:color w:val="000000" w:themeColor="text1"/>
          <w:sz w:val="28"/>
          <w:szCs w:val="28"/>
          <w:lang w:val="kk-KZ"/>
        </w:rPr>
        <w:t>оре,</w:t>
      </w:r>
      <w:r w:rsidR="00FF3943" w:rsidRPr="00524D8D">
        <w:rPr>
          <w:noProof/>
          <w:color w:val="000000" w:themeColor="text1"/>
          <w:sz w:val="28"/>
          <w:szCs w:val="28"/>
          <w:lang w:val="kk-KZ"/>
        </w:rPr>
        <w:t xml:space="preserve"> про</w:t>
      </w:r>
      <w:r w:rsidR="00D74847" w:rsidRPr="00524D8D">
        <w:rPr>
          <w:noProof/>
          <w:color w:val="000000" w:themeColor="text1"/>
          <w:sz w:val="28"/>
          <w:szCs w:val="28"/>
          <w:lang w:val="kk-KZ"/>
        </w:rPr>
        <w:t>веденном M.</w:t>
      </w:r>
      <w:r w:rsidR="00FF3943" w:rsidRPr="00524D8D">
        <w:rPr>
          <w:noProof/>
          <w:color w:val="000000" w:themeColor="text1"/>
          <w:sz w:val="28"/>
          <w:szCs w:val="28"/>
          <w:lang w:val="kk-KZ"/>
        </w:rPr>
        <w:t xml:space="preserve"> van der Lin</w:t>
      </w:r>
      <w:r w:rsidR="00D74847" w:rsidRPr="00524D8D">
        <w:rPr>
          <w:noProof/>
          <w:color w:val="000000" w:themeColor="text1"/>
          <w:sz w:val="28"/>
          <w:szCs w:val="28"/>
          <w:lang w:val="kk-KZ"/>
        </w:rPr>
        <w:t>de и</w:t>
      </w:r>
      <w:r w:rsidR="00FF3943" w:rsidRPr="00524D8D">
        <w:rPr>
          <w:noProof/>
          <w:color w:val="000000" w:themeColor="text1"/>
          <w:sz w:val="28"/>
          <w:szCs w:val="28"/>
          <w:lang w:val="kk-KZ"/>
        </w:rPr>
        <w:t xml:space="preserve"> кол</w:t>
      </w:r>
      <w:r w:rsidR="00D74847" w:rsidRPr="00524D8D">
        <w:rPr>
          <w:noProof/>
          <w:color w:val="000000" w:themeColor="text1"/>
          <w:sz w:val="28"/>
          <w:szCs w:val="28"/>
          <w:lang w:val="kk-KZ"/>
        </w:rPr>
        <w:t xml:space="preserve">легами в </w:t>
      </w:r>
      <w:r w:rsidR="00FF3943" w:rsidRPr="00524D8D">
        <w:rPr>
          <w:noProof/>
          <w:color w:val="000000" w:themeColor="text1"/>
          <w:sz w:val="28"/>
          <w:szCs w:val="28"/>
          <w:lang w:val="kk-KZ"/>
        </w:rPr>
        <w:t>2</w:t>
      </w:r>
      <w:r w:rsidR="00D74847" w:rsidRPr="00524D8D">
        <w:rPr>
          <w:noProof/>
          <w:color w:val="000000" w:themeColor="text1"/>
          <w:sz w:val="28"/>
          <w:szCs w:val="28"/>
          <w:lang w:val="kk-KZ"/>
        </w:rPr>
        <w:t>0</w:t>
      </w:r>
      <w:r w:rsidR="00FF3943" w:rsidRPr="00524D8D">
        <w:rPr>
          <w:noProof/>
          <w:color w:val="000000" w:themeColor="text1"/>
          <w:sz w:val="28"/>
          <w:szCs w:val="28"/>
          <w:lang w:val="kk-KZ"/>
        </w:rPr>
        <w:t>11 год</w:t>
      </w:r>
      <w:r w:rsidR="00D74847" w:rsidRPr="00524D8D">
        <w:rPr>
          <w:noProof/>
          <w:color w:val="000000" w:themeColor="text1"/>
          <w:sz w:val="28"/>
          <w:szCs w:val="28"/>
          <w:lang w:val="kk-KZ"/>
        </w:rPr>
        <w:t>у,</w:t>
      </w:r>
      <w:r w:rsidR="00FF3943" w:rsidRPr="00524D8D">
        <w:rPr>
          <w:noProof/>
          <w:color w:val="000000" w:themeColor="text1"/>
          <w:sz w:val="28"/>
          <w:szCs w:val="28"/>
          <w:lang w:val="kk-KZ"/>
        </w:rPr>
        <w:t xml:space="preserve"> был</w:t>
      </w:r>
      <w:r w:rsidR="00D74847" w:rsidRPr="00524D8D">
        <w:rPr>
          <w:noProof/>
          <w:color w:val="000000" w:themeColor="text1"/>
          <w:sz w:val="28"/>
          <w:szCs w:val="28"/>
          <w:lang w:val="kk-KZ"/>
        </w:rPr>
        <w:t>о</w:t>
      </w:r>
      <w:r w:rsidR="00FF3943" w:rsidRPr="00524D8D">
        <w:rPr>
          <w:noProof/>
          <w:color w:val="000000" w:themeColor="text1"/>
          <w:sz w:val="28"/>
          <w:szCs w:val="28"/>
          <w:lang w:val="kk-KZ"/>
        </w:rPr>
        <w:t xml:space="preserve"> уст</w:t>
      </w:r>
      <w:r w:rsidR="00D74847" w:rsidRPr="00524D8D">
        <w:rPr>
          <w:noProof/>
          <w:color w:val="000000" w:themeColor="text1"/>
          <w:sz w:val="28"/>
          <w:szCs w:val="28"/>
          <w:lang w:val="kk-KZ"/>
        </w:rPr>
        <w:t>ановлено,</w:t>
      </w:r>
      <w:r w:rsidR="00FF3943" w:rsidRPr="00524D8D">
        <w:rPr>
          <w:noProof/>
          <w:color w:val="000000" w:themeColor="text1"/>
          <w:sz w:val="28"/>
          <w:szCs w:val="28"/>
          <w:lang w:val="kk-KZ"/>
        </w:rPr>
        <w:t xml:space="preserve"> что</w:t>
      </w:r>
      <w:r w:rsidR="00D74847" w:rsidRPr="00524D8D">
        <w:rPr>
          <w:noProof/>
          <w:color w:val="000000" w:themeColor="text1"/>
          <w:sz w:val="28"/>
          <w:szCs w:val="28"/>
          <w:lang w:val="kk-KZ"/>
        </w:rPr>
        <w:t xml:space="preserve"> </w:t>
      </w:r>
      <w:r w:rsidR="00A801AF" w:rsidRPr="00524D8D">
        <w:rPr>
          <w:noProof/>
          <w:color w:val="000000" w:themeColor="text1"/>
          <w:sz w:val="28"/>
          <w:szCs w:val="28"/>
          <w:lang w:val="kk-KZ"/>
        </w:rPr>
        <w:t>ТФ</w:t>
      </w:r>
      <w:r w:rsidR="00FF3943" w:rsidRPr="00524D8D">
        <w:rPr>
          <w:noProof/>
          <w:color w:val="000000" w:themeColor="text1"/>
          <w:sz w:val="28"/>
          <w:szCs w:val="28"/>
          <w:lang w:val="kk-KZ"/>
        </w:rPr>
        <w:t xml:space="preserve"> сос</w:t>
      </w:r>
      <w:r w:rsidR="00D74847" w:rsidRPr="00524D8D">
        <w:rPr>
          <w:noProof/>
          <w:color w:val="000000" w:themeColor="text1"/>
          <w:sz w:val="28"/>
          <w:szCs w:val="28"/>
          <w:lang w:val="kk-KZ"/>
        </w:rPr>
        <w:t>тавляет</w:t>
      </w:r>
      <w:r w:rsidR="00FF3943" w:rsidRPr="00524D8D">
        <w:rPr>
          <w:noProof/>
          <w:color w:val="000000" w:themeColor="text1"/>
          <w:sz w:val="28"/>
          <w:szCs w:val="28"/>
          <w:lang w:val="kk-KZ"/>
        </w:rPr>
        <w:t xml:space="preserve"> око</w:t>
      </w:r>
      <w:r w:rsidR="00D74847" w:rsidRPr="00524D8D">
        <w:rPr>
          <w:noProof/>
          <w:color w:val="000000" w:themeColor="text1"/>
          <w:sz w:val="28"/>
          <w:szCs w:val="28"/>
          <w:lang w:val="kk-KZ"/>
        </w:rPr>
        <w:t xml:space="preserve">ло </w:t>
      </w:r>
      <w:r w:rsidR="00FF3943" w:rsidRPr="00524D8D">
        <w:rPr>
          <w:noProof/>
          <w:color w:val="000000" w:themeColor="text1"/>
          <w:sz w:val="28"/>
          <w:szCs w:val="28"/>
          <w:lang w:val="kk-KZ"/>
        </w:rPr>
        <w:t>1</w:t>
      </w:r>
      <w:r w:rsidR="00D74847" w:rsidRPr="00524D8D">
        <w:rPr>
          <w:noProof/>
          <w:color w:val="000000" w:themeColor="text1"/>
          <w:sz w:val="28"/>
          <w:szCs w:val="28"/>
          <w:lang w:val="kk-KZ"/>
        </w:rPr>
        <w:t>0%</w:t>
      </w:r>
      <w:r w:rsidR="00FF3943" w:rsidRPr="00524D8D">
        <w:rPr>
          <w:noProof/>
          <w:color w:val="000000" w:themeColor="text1"/>
          <w:sz w:val="28"/>
          <w:szCs w:val="28"/>
          <w:lang w:val="kk-KZ"/>
        </w:rPr>
        <w:t xml:space="preserve"> все</w:t>
      </w:r>
      <w:r w:rsidR="00D74847" w:rsidRPr="00524D8D">
        <w:rPr>
          <w:noProof/>
          <w:color w:val="000000" w:themeColor="text1"/>
          <w:sz w:val="28"/>
          <w:szCs w:val="28"/>
          <w:lang w:val="kk-KZ"/>
        </w:rPr>
        <w:t>х</w:t>
      </w:r>
      <w:r w:rsidR="00FF3943" w:rsidRPr="00524D8D">
        <w:rPr>
          <w:noProof/>
          <w:color w:val="000000" w:themeColor="text1"/>
          <w:sz w:val="28"/>
          <w:szCs w:val="28"/>
          <w:lang w:val="kk-KZ"/>
        </w:rPr>
        <w:t xml:space="preserve"> слу</w:t>
      </w:r>
      <w:r w:rsidR="00D74847" w:rsidRPr="00524D8D">
        <w:rPr>
          <w:noProof/>
          <w:color w:val="000000" w:themeColor="text1"/>
          <w:sz w:val="28"/>
          <w:szCs w:val="28"/>
          <w:lang w:val="kk-KZ"/>
        </w:rPr>
        <w:t>чаев</w:t>
      </w:r>
      <w:r w:rsidR="00FF3943" w:rsidRPr="00524D8D">
        <w:rPr>
          <w:noProof/>
          <w:color w:val="000000" w:themeColor="text1"/>
          <w:sz w:val="28"/>
          <w:szCs w:val="28"/>
          <w:lang w:val="kk-KZ"/>
        </w:rPr>
        <w:t xml:space="preserve"> вро</w:t>
      </w:r>
      <w:r w:rsidR="00D74847" w:rsidRPr="00524D8D">
        <w:rPr>
          <w:noProof/>
          <w:color w:val="000000" w:themeColor="text1"/>
          <w:sz w:val="28"/>
          <w:szCs w:val="28"/>
          <w:lang w:val="kk-KZ"/>
        </w:rPr>
        <w:t>жденных</w:t>
      </w:r>
      <w:r w:rsidR="00FF3943" w:rsidRPr="00524D8D">
        <w:rPr>
          <w:noProof/>
          <w:color w:val="000000" w:themeColor="text1"/>
          <w:sz w:val="28"/>
          <w:szCs w:val="28"/>
          <w:lang w:val="kk-KZ"/>
        </w:rPr>
        <w:t xml:space="preserve"> пор</w:t>
      </w:r>
      <w:r w:rsidR="00D74847" w:rsidRPr="00524D8D">
        <w:rPr>
          <w:noProof/>
          <w:color w:val="000000" w:themeColor="text1"/>
          <w:sz w:val="28"/>
          <w:szCs w:val="28"/>
          <w:lang w:val="kk-KZ"/>
        </w:rPr>
        <w:t>оков</w:t>
      </w:r>
      <w:r w:rsidR="00FF3943" w:rsidRPr="00524D8D">
        <w:rPr>
          <w:noProof/>
          <w:color w:val="000000" w:themeColor="text1"/>
          <w:sz w:val="28"/>
          <w:szCs w:val="28"/>
          <w:lang w:val="kk-KZ"/>
        </w:rPr>
        <w:t xml:space="preserve"> сер</w:t>
      </w:r>
      <w:r w:rsidR="00D74847" w:rsidRPr="00524D8D">
        <w:rPr>
          <w:noProof/>
          <w:color w:val="000000" w:themeColor="text1"/>
          <w:sz w:val="28"/>
          <w:szCs w:val="28"/>
          <w:lang w:val="kk-KZ"/>
        </w:rPr>
        <w:t>дца,</w:t>
      </w:r>
      <w:r w:rsidR="00FF3943" w:rsidRPr="00524D8D">
        <w:rPr>
          <w:noProof/>
          <w:color w:val="000000" w:themeColor="text1"/>
          <w:sz w:val="28"/>
          <w:szCs w:val="28"/>
          <w:lang w:val="kk-KZ"/>
        </w:rPr>
        <w:t xml:space="preserve"> что под</w:t>
      </w:r>
      <w:r w:rsidR="00D74847" w:rsidRPr="00524D8D">
        <w:rPr>
          <w:noProof/>
          <w:color w:val="000000" w:themeColor="text1"/>
          <w:sz w:val="28"/>
          <w:szCs w:val="28"/>
          <w:lang w:val="kk-KZ"/>
        </w:rPr>
        <w:t>тверждает её</w:t>
      </w:r>
      <w:r w:rsidR="00FF3943" w:rsidRPr="00524D8D">
        <w:rPr>
          <w:noProof/>
          <w:color w:val="000000" w:themeColor="text1"/>
          <w:sz w:val="28"/>
          <w:szCs w:val="28"/>
          <w:lang w:val="kk-KZ"/>
        </w:rPr>
        <w:t xml:space="preserve"> зна</w:t>
      </w:r>
      <w:r w:rsidR="00D74847" w:rsidRPr="00524D8D">
        <w:rPr>
          <w:noProof/>
          <w:color w:val="000000" w:themeColor="text1"/>
          <w:sz w:val="28"/>
          <w:szCs w:val="28"/>
          <w:lang w:val="kk-KZ"/>
        </w:rPr>
        <w:t>чимость в</w:t>
      </w:r>
      <w:r w:rsidR="00FF3943" w:rsidRPr="00524D8D">
        <w:rPr>
          <w:noProof/>
          <w:color w:val="000000" w:themeColor="text1"/>
          <w:sz w:val="28"/>
          <w:szCs w:val="28"/>
          <w:lang w:val="kk-KZ"/>
        </w:rPr>
        <w:t xml:space="preserve"> кли</w:t>
      </w:r>
      <w:r w:rsidR="00D74847" w:rsidRPr="00524D8D">
        <w:rPr>
          <w:noProof/>
          <w:color w:val="000000" w:themeColor="text1"/>
          <w:sz w:val="28"/>
          <w:szCs w:val="28"/>
          <w:lang w:val="kk-KZ"/>
        </w:rPr>
        <w:t>нической</w:t>
      </w:r>
      <w:r w:rsidR="00FF3943" w:rsidRPr="00524D8D">
        <w:rPr>
          <w:noProof/>
          <w:color w:val="000000" w:themeColor="text1"/>
          <w:sz w:val="28"/>
          <w:szCs w:val="28"/>
          <w:lang w:val="kk-KZ"/>
        </w:rPr>
        <w:t xml:space="preserve"> пра</w:t>
      </w:r>
      <w:r w:rsidR="00D74847" w:rsidRPr="00524D8D">
        <w:rPr>
          <w:noProof/>
          <w:color w:val="000000" w:themeColor="text1"/>
          <w:sz w:val="28"/>
          <w:szCs w:val="28"/>
          <w:lang w:val="kk-KZ"/>
        </w:rPr>
        <w:t xml:space="preserve">ктике </w:t>
      </w:r>
      <w:r w:rsidR="00D74847" w:rsidRPr="00524D8D">
        <w:rPr>
          <w:noProof/>
          <w:color w:val="000000" w:themeColor="text1"/>
          <w:sz w:val="28"/>
          <w:szCs w:val="28"/>
          <w:lang w:val="kk-KZ"/>
        </w:rPr>
        <w:fldChar w:fldCharType="begin" w:fldLock="1"/>
      </w:r>
      <w:r w:rsidR="00D74847" w:rsidRPr="00524D8D">
        <w:rPr>
          <w:noProof/>
          <w:color w:val="000000" w:themeColor="text1"/>
          <w:sz w:val="28"/>
          <w:szCs w:val="28"/>
          <w:lang w:val="kk-KZ"/>
        </w:rPr>
        <w:instrText>ADDIN CSL_CITATION {"citationItems":[{"id":"ITEM-1","itemData":{"DOI":"10.1016/j.ynpm.2012.05.002","ISSN":"87565005","abstract":"Congenital heart disease (CHD) accounts for nearly one-third of all major congenital anomalies. CHD birth prevalence worldwide and over time is suggested to vary; however, a complete overview is missing. This systematic review included 114 papers, comprising a total study population of 24,091,867 live births with CHD identified in 164,396 individuals. Birth prevalence of total CHD and the 8 most common subtypes were pooled in 5-year time periods since 1930 and in continent and income groups since 1970 using the inverse variance method. Reported total CHD birth prevalence increased substantially over time, from 0.6 per 1,000 live births (95% confidence interval [CI]: 0.4 to 0.8) in 1930 to 1934 to 9.1 per 1,000 live births (95% CI: 9.0 to 9.2) after 1995. Over the last 15 years, stabilization occurred, corresponding to 1.35 million newborns with CHD every year. Significant geographical differences were found. Asia reported the highest CHD birth prevalence, with 9.3 per 1,000 live births (95% CI: 8.9 to 9.7), with relatively more pulmonary outflow obstructions and fewer left ventricular outflow tract obstructions. Reported total CHD birth prevalence in Europe was significantly higher than in North America (8.2 per 1,000 live births [95% CI: 8.1 to 8.3] vs. 6.9 per 1,000 live births [95% CI: 6.7 to 7.1]; p &lt; 0.001). Access to health care is still limited in many parts of the world, as are diagnostic facilities, probably accounting for differences in reported birth prevalence between high- and low-income countries. Observed differences may also be of genetic, environmental, socioeconomical, or ethnic origin, and there needs to be further investigation to tailor the management of this global health problem. © 2011 American College of Cardiology Foundation.","author":[{"dropping-particle":"","family":"Fanaroff","given":"A.A.","non-dropping-particle":"","parse-names":false,"suffix":""}],"container-title":"Yearbook of Neonatal and Perinatal Medicine","id":"ITEM-1","issued":{"date-parts":[["2012"]]},"page":"101-103","title":"Birth Prevalence of Congenital Heart Disease Worldwide: A Systematic Review and Meta-Analysis","type":"article-journal","volume":"2012"},"uris":["http://www.mendeley.com/documents/?uuid=22979502-73e2-47a2-861c-283a15a67e2d"]}],"mendeley":{"formattedCitation":"[40]","plainTextFormattedCitation":"[40]","previouslyFormattedCitation":"[40]"},"properties":{"noteIndex":0},"schema":"https://github.com/citation-style-language/schema/raw/master/csl-citation.json"}</w:instrText>
      </w:r>
      <w:r w:rsidR="00D74847" w:rsidRPr="00524D8D">
        <w:rPr>
          <w:noProof/>
          <w:color w:val="000000" w:themeColor="text1"/>
          <w:sz w:val="28"/>
          <w:szCs w:val="28"/>
          <w:lang w:val="kk-KZ"/>
        </w:rPr>
        <w:fldChar w:fldCharType="separate"/>
      </w:r>
      <w:r w:rsidR="00D74847" w:rsidRPr="00524D8D">
        <w:rPr>
          <w:noProof/>
          <w:color w:val="000000" w:themeColor="text1"/>
          <w:sz w:val="28"/>
          <w:szCs w:val="28"/>
          <w:lang w:val="kk-KZ"/>
        </w:rPr>
        <w:t>[40]</w:t>
      </w:r>
      <w:r w:rsidR="00D74847" w:rsidRPr="00524D8D">
        <w:rPr>
          <w:noProof/>
          <w:color w:val="000000" w:themeColor="text1"/>
          <w:sz w:val="28"/>
          <w:szCs w:val="28"/>
          <w:lang w:val="kk-KZ"/>
        </w:rPr>
        <w:fldChar w:fldCharType="end"/>
      </w:r>
      <w:r w:rsidR="00D74847" w:rsidRPr="00524D8D">
        <w:rPr>
          <w:noProof/>
          <w:color w:val="000000" w:themeColor="text1"/>
          <w:sz w:val="28"/>
          <w:szCs w:val="28"/>
          <w:lang w:val="kk-KZ"/>
        </w:rPr>
        <w:t xml:space="preserve">. </w:t>
      </w:r>
      <w:r w:rsidR="00583D75" w:rsidRPr="00524D8D">
        <w:rPr>
          <w:noProof/>
          <w:color w:val="000000" w:themeColor="text1"/>
          <w:sz w:val="28"/>
          <w:szCs w:val="28"/>
          <w:lang w:val="kk-KZ"/>
        </w:rPr>
        <w:t>По</w:t>
      </w:r>
      <w:r w:rsidR="00FF3943" w:rsidRPr="00524D8D">
        <w:rPr>
          <w:noProof/>
          <w:color w:val="000000" w:themeColor="text1"/>
          <w:sz w:val="28"/>
          <w:szCs w:val="28"/>
          <w:lang w:val="kk-KZ"/>
        </w:rPr>
        <w:t xml:space="preserve"> дан</w:t>
      </w:r>
      <w:r w:rsidR="00583D75" w:rsidRPr="00524D8D">
        <w:rPr>
          <w:noProof/>
          <w:color w:val="000000" w:themeColor="text1"/>
          <w:sz w:val="28"/>
          <w:szCs w:val="28"/>
          <w:lang w:val="kk-KZ"/>
        </w:rPr>
        <w:t>ным</w:t>
      </w:r>
      <w:r w:rsidR="00FF3943" w:rsidRPr="00524D8D">
        <w:rPr>
          <w:noProof/>
          <w:color w:val="000000" w:themeColor="text1"/>
          <w:sz w:val="28"/>
          <w:szCs w:val="28"/>
          <w:lang w:val="kk-KZ"/>
        </w:rPr>
        <w:t xml:space="preserve"> исс</w:t>
      </w:r>
      <w:r w:rsidR="00583D75" w:rsidRPr="00524D8D">
        <w:rPr>
          <w:noProof/>
          <w:color w:val="000000" w:themeColor="text1"/>
          <w:sz w:val="28"/>
          <w:szCs w:val="28"/>
          <w:lang w:val="kk-KZ"/>
        </w:rPr>
        <w:t>ледований</w:t>
      </w:r>
      <w:r w:rsidR="00FF3943" w:rsidRPr="00524D8D">
        <w:rPr>
          <w:noProof/>
          <w:color w:val="000000" w:themeColor="text1"/>
          <w:sz w:val="28"/>
          <w:szCs w:val="28"/>
          <w:lang w:val="kk-KZ"/>
        </w:rPr>
        <w:t xml:space="preserve"> Liu</w:t>
      </w:r>
      <w:r w:rsidR="00583D75" w:rsidRPr="00524D8D">
        <w:rPr>
          <w:noProof/>
          <w:color w:val="000000" w:themeColor="text1"/>
          <w:sz w:val="28"/>
          <w:szCs w:val="28"/>
          <w:lang w:val="kk-KZ"/>
        </w:rPr>
        <w:t xml:space="preserve"> и</w:t>
      </w:r>
      <w:r w:rsidR="00FF3943" w:rsidRPr="00524D8D">
        <w:rPr>
          <w:noProof/>
          <w:color w:val="000000" w:themeColor="text1"/>
          <w:sz w:val="28"/>
          <w:szCs w:val="28"/>
          <w:lang w:val="kk-KZ"/>
        </w:rPr>
        <w:t xml:space="preserve"> кол</w:t>
      </w:r>
      <w:r w:rsidR="00583D75" w:rsidRPr="00524D8D">
        <w:rPr>
          <w:noProof/>
          <w:color w:val="000000" w:themeColor="text1"/>
          <w:sz w:val="28"/>
          <w:szCs w:val="28"/>
          <w:lang w:val="kk-KZ"/>
        </w:rPr>
        <w:t>лег (</w:t>
      </w:r>
      <w:r w:rsidR="00FF3943" w:rsidRPr="00524D8D">
        <w:rPr>
          <w:noProof/>
          <w:color w:val="000000" w:themeColor="text1"/>
          <w:sz w:val="28"/>
          <w:szCs w:val="28"/>
          <w:lang w:val="kk-KZ"/>
        </w:rPr>
        <w:t>2</w:t>
      </w:r>
      <w:r w:rsidR="00583D75" w:rsidRPr="00524D8D">
        <w:rPr>
          <w:noProof/>
          <w:color w:val="000000" w:themeColor="text1"/>
          <w:sz w:val="28"/>
          <w:szCs w:val="28"/>
          <w:lang w:val="kk-KZ"/>
        </w:rPr>
        <w:t>0</w:t>
      </w:r>
      <w:r w:rsidR="00FF3943" w:rsidRPr="00524D8D">
        <w:rPr>
          <w:noProof/>
          <w:color w:val="000000" w:themeColor="text1"/>
          <w:sz w:val="28"/>
          <w:szCs w:val="28"/>
          <w:lang w:val="kk-KZ"/>
        </w:rPr>
        <w:t>1</w:t>
      </w:r>
      <w:r w:rsidR="00583D75" w:rsidRPr="00524D8D">
        <w:rPr>
          <w:noProof/>
          <w:color w:val="000000" w:themeColor="text1"/>
          <w:sz w:val="28"/>
          <w:szCs w:val="28"/>
          <w:lang w:val="kk-KZ"/>
        </w:rPr>
        <w:t>9),</w:t>
      </w:r>
      <w:r w:rsidR="00FF3943" w:rsidRPr="00524D8D">
        <w:rPr>
          <w:noProof/>
          <w:color w:val="000000" w:themeColor="text1"/>
          <w:sz w:val="28"/>
          <w:szCs w:val="28"/>
          <w:lang w:val="kk-KZ"/>
        </w:rPr>
        <w:t xml:space="preserve"> рас</w:t>
      </w:r>
      <w:r w:rsidR="00583D75" w:rsidRPr="00524D8D">
        <w:rPr>
          <w:noProof/>
          <w:color w:val="000000" w:themeColor="text1"/>
          <w:sz w:val="28"/>
          <w:szCs w:val="28"/>
          <w:lang w:val="kk-KZ"/>
        </w:rPr>
        <w:t>пространенность ТФ</w:t>
      </w:r>
      <w:r w:rsidR="00FF3943" w:rsidRPr="00524D8D">
        <w:rPr>
          <w:noProof/>
          <w:color w:val="000000" w:themeColor="text1"/>
          <w:sz w:val="28"/>
          <w:szCs w:val="28"/>
          <w:lang w:val="kk-KZ"/>
        </w:rPr>
        <w:t xml:space="preserve"> сос</w:t>
      </w:r>
      <w:r w:rsidR="00583D75" w:rsidRPr="00524D8D">
        <w:rPr>
          <w:noProof/>
          <w:color w:val="000000" w:themeColor="text1"/>
          <w:sz w:val="28"/>
          <w:szCs w:val="28"/>
          <w:lang w:val="kk-KZ"/>
        </w:rPr>
        <w:t>тавляет</w:t>
      </w:r>
      <w:r w:rsidR="00FF3943" w:rsidRPr="00524D8D">
        <w:rPr>
          <w:noProof/>
          <w:color w:val="000000" w:themeColor="text1"/>
          <w:sz w:val="28"/>
          <w:szCs w:val="28"/>
          <w:lang w:val="kk-KZ"/>
        </w:rPr>
        <w:t xml:space="preserve"> око</w:t>
      </w:r>
      <w:r w:rsidR="00583D75" w:rsidRPr="00524D8D">
        <w:rPr>
          <w:noProof/>
          <w:color w:val="000000" w:themeColor="text1"/>
          <w:sz w:val="28"/>
          <w:szCs w:val="28"/>
          <w:lang w:val="kk-KZ"/>
        </w:rPr>
        <w:t>ло 0,</w:t>
      </w:r>
      <w:r w:rsidR="00FF3943" w:rsidRPr="00524D8D">
        <w:rPr>
          <w:noProof/>
          <w:color w:val="000000" w:themeColor="text1"/>
          <w:sz w:val="28"/>
          <w:szCs w:val="28"/>
          <w:lang w:val="kk-KZ"/>
        </w:rPr>
        <w:t>3</w:t>
      </w:r>
      <w:r w:rsidR="00583D75" w:rsidRPr="00524D8D">
        <w:rPr>
          <w:noProof/>
          <w:color w:val="000000" w:themeColor="text1"/>
          <w:sz w:val="28"/>
          <w:szCs w:val="28"/>
          <w:lang w:val="kk-KZ"/>
        </w:rPr>
        <w:t xml:space="preserve">4 на </w:t>
      </w:r>
      <w:r w:rsidR="00FF3943" w:rsidRPr="00524D8D">
        <w:rPr>
          <w:noProof/>
          <w:color w:val="000000" w:themeColor="text1"/>
          <w:sz w:val="28"/>
          <w:szCs w:val="28"/>
          <w:lang w:val="kk-KZ"/>
        </w:rPr>
        <w:t>1</w:t>
      </w:r>
      <w:r w:rsidR="00583D75" w:rsidRPr="00524D8D">
        <w:rPr>
          <w:noProof/>
          <w:color w:val="000000" w:themeColor="text1"/>
          <w:sz w:val="28"/>
          <w:szCs w:val="28"/>
          <w:lang w:val="kk-KZ"/>
        </w:rPr>
        <w:t>000</w:t>
      </w:r>
      <w:r w:rsidR="00FF3943" w:rsidRPr="00524D8D">
        <w:rPr>
          <w:noProof/>
          <w:color w:val="000000" w:themeColor="text1"/>
          <w:sz w:val="28"/>
          <w:szCs w:val="28"/>
          <w:lang w:val="kk-KZ"/>
        </w:rPr>
        <w:t xml:space="preserve"> жив</w:t>
      </w:r>
      <w:r w:rsidR="00583D75" w:rsidRPr="00524D8D">
        <w:rPr>
          <w:noProof/>
          <w:color w:val="000000" w:themeColor="text1"/>
          <w:sz w:val="28"/>
          <w:szCs w:val="28"/>
          <w:lang w:val="kk-KZ"/>
        </w:rPr>
        <w:t>орождений,</w:t>
      </w:r>
      <w:r w:rsidR="00FF3943" w:rsidRPr="00524D8D">
        <w:rPr>
          <w:noProof/>
          <w:color w:val="000000" w:themeColor="text1"/>
          <w:sz w:val="28"/>
          <w:szCs w:val="28"/>
          <w:lang w:val="kk-KZ"/>
        </w:rPr>
        <w:t xml:space="preserve"> что дел</w:t>
      </w:r>
      <w:r w:rsidR="00583D75" w:rsidRPr="00524D8D">
        <w:rPr>
          <w:noProof/>
          <w:color w:val="000000" w:themeColor="text1"/>
          <w:sz w:val="28"/>
          <w:szCs w:val="28"/>
          <w:lang w:val="kk-KZ"/>
        </w:rPr>
        <w:t>ает</w:t>
      </w:r>
      <w:r w:rsidR="00FF3943" w:rsidRPr="00524D8D">
        <w:rPr>
          <w:noProof/>
          <w:color w:val="000000" w:themeColor="text1"/>
          <w:sz w:val="28"/>
          <w:szCs w:val="28"/>
          <w:lang w:val="kk-KZ"/>
        </w:rPr>
        <w:t xml:space="preserve"> это</w:t>
      </w:r>
      <w:r w:rsidR="00583D75" w:rsidRPr="00524D8D">
        <w:rPr>
          <w:noProof/>
          <w:color w:val="000000" w:themeColor="text1"/>
          <w:sz w:val="28"/>
          <w:szCs w:val="28"/>
          <w:lang w:val="kk-KZ"/>
        </w:rPr>
        <w:t>т</w:t>
      </w:r>
      <w:r w:rsidR="00FF3943" w:rsidRPr="00524D8D">
        <w:rPr>
          <w:noProof/>
          <w:color w:val="000000" w:themeColor="text1"/>
          <w:sz w:val="28"/>
          <w:szCs w:val="28"/>
          <w:lang w:val="kk-KZ"/>
        </w:rPr>
        <w:t xml:space="preserve"> пор</w:t>
      </w:r>
      <w:r w:rsidR="00583D75" w:rsidRPr="00524D8D">
        <w:rPr>
          <w:noProof/>
          <w:color w:val="000000" w:themeColor="text1"/>
          <w:sz w:val="28"/>
          <w:szCs w:val="28"/>
          <w:lang w:val="kk-KZ"/>
        </w:rPr>
        <w:t>ок</w:t>
      </w:r>
      <w:r w:rsidR="00FF3943" w:rsidRPr="00524D8D">
        <w:rPr>
          <w:noProof/>
          <w:color w:val="000000" w:themeColor="text1"/>
          <w:sz w:val="28"/>
          <w:szCs w:val="28"/>
          <w:lang w:val="kk-KZ"/>
        </w:rPr>
        <w:t xml:space="preserve"> одн</w:t>
      </w:r>
      <w:r w:rsidR="00583D75" w:rsidRPr="00524D8D">
        <w:rPr>
          <w:noProof/>
          <w:color w:val="000000" w:themeColor="text1"/>
          <w:sz w:val="28"/>
          <w:szCs w:val="28"/>
          <w:lang w:val="kk-KZ"/>
        </w:rPr>
        <w:t>им из</w:t>
      </w:r>
      <w:r w:rsidR="00FF3943" w:rsidRPr="00524D8D">
        <w:rPr>
          <w:noProof/>
          <w:color w:val="000000" w:themeColor="text1"/>
          <w:sz w:val="28"/>
          <w:szCs w:val="28"/>
          <w:lang w:val="kk-KZ"/>
        </w:rPr>
        <w:t xml:space="preserve"> наи</w:t>
      </w:r>
      <w:r w:rsidR="00583D75" w:rsidRPr="00524D8D">
        <w:rPr>
          <w:noProof/>
          <w:color w:val="000000" w:themeColor="text1"/>
          <w:sz w:val="28"/>
          <w:szCs w:val="28"/>
          <w:lang w:val="kk-KZ"/>
        </w:rPr>
        <w:t>более</w:t>
      </w:r>
      <w:r w:rsidR="00FF3943" w:rsidRPr="00524D8D">
        <w:rPr>
          <w:noProof/>
          <w:color w:val="000000" w:themeColor="text1"/>
          <w:sz w:val="28"/>
          <w:szCs w:val="28"/>
          <w:lang w:val="kk-KZ"/>
        </w:rPr>
        <w:t xml:space="preserve"> час</w:t>
      </w:r>
      <w:r w:rsidR="00583D75" w:rsidRPr="00524D8D">
        <w:rPr>
          <w:noProof/>
          <w:color w:val="000000" w:themeColor="text1"/>
          <w:sz w:val="28"/>
          <w:szCs w:val="28"/>
          <w:lang w:val="kk-KZ"/>
        </w:rPr>
        <w:t>тых</w:t>
      </w:r>
      <w:r w:rsidR="00FF3943" w:rsidRPr="00524D8D">
        <w:rPr>
          <w:noProof/>
          <w:color w:val="000000" w:themeColor="text1"/>
          <w:sz w:val="28"/>
          <w:szCs w:val="28"/>
          <w:lang w:val="kk-KZ"/>
        </w:rPr>
        <w:t xml:space="preserve"> сре</w:t>
      </w:r>
      <w:r w:rsidR="00583D75" w:rsidRPr="00524D8D">
        <w:rPr>
          <w:noProof/>
          <w:color w:val="000000" w:themeColor="text1"/>
          <w:sz w:val="28"/>
          <w:szCs w:val="28"/>
          <w:lang w:val="kk-KZ"/>
        </w:rPr>
        <w:t>ди</w:t>
      </w:r>
      <w:r w:rsidR="00FF3943" w:rsidRPr="00524D8D">
        <w:rPr>
          <w:noProof/>
          <w:color w:val="000000" w:themeColor="text1"/>
          <w:sz w:val="28"/>
          <w:szCs w:val="28"/>
          <w:lang w:val="kk-KZ"/>
        </w:rPr>
        <w:t xml:space="preserve"> циа</w:t>
      </w:r>
      <w:r w:rsidR="00583D75" w:rsidRPr="00524D8D">
        <w:rPr>
          <w:noProof/>
          <w:color w:val="000000" w:themeColor="text1"/>
          <w:sz w:val="28"/>
          <w:szCs w:val="28"/>
          <w:lang w:val="kk-KZ"/>
        </w:rPr>
        <w:t>нотических</w:t>
      </w:r>
      <w:r w:rsidR="00FF3943" w:rsidRPr="00524D8D">
        <w:rPr>
          <w:noProof/>
          <w:color w:val="000000" w:themeColor="text1"/>
          <w:sz w:val="28"/>
          <w:szCs w:val="28"/>
          <w:lang w:val="kk-KZ"/>
        </w:rPr>
        <w:t xml:space="preserve"> ВПС</w:t>
      </w:r>
      <w:r w:rsidR="00583D75" w:rsidRPr="00524D8D">
        <w:rPr>
          <w:noProof/>
          <w:color w:val="000000" w:themeColor="text1"/>
          <w:sz w:val="28"/>
          <w:szCs w:val="28"/>
          <w:lang w:val="kk-KZ"/>
        </w:rPr>
        <w:t>. В</w:t>
      </w:r>
      <w:r w:rsidR="00FF3943" w:rsidRPr="00524D8D">
        <w:rPr>
          <w:noProof/>
          <w:color w:val="000000" w:themeColor="text1"/>
          <w:sz w:val="28"/>
          <w:szCs w:val="28"/>
          <w:lang w:val="kk-KZ"/>
        </w:rPr>
        <w:t xml:space="preserve"> сво</w:t>
      </w:r>
      <w:r w:rsidR="00583D75" w:rsidRPr="00524D8D">
        <w:rPr>
          <w:noProof/>
          <w:color w:val="000000" w:themeColor="text1"/>
          <w:sz w:val="28"/>
          <w:szCs w:val="28"/>
          <w:lang w:val="kk-KZ"/>
        </w:rPr>
        <w:t>ей</w:t>
      </w:r>
      <w:r w:rsidR="00FF3943" w:rsidRPr="00524D8D">
        <w:rPr>
          <w:noProof/>
          <w:color w:val="000000" w:themeColor="text1"/>
          <w:sz w:val="28"/>
          <w:szCs w:val="28"/>
          <w:lang w:val="kk-KZ"/>
        </w:rPr>
        <w:t xml:space="preserve"> раб</w:t>
      </w:r>
      <w:r w:rsidR="00583D75" w:rsidRPr="00524D8D">
        <w:rPr>
          <w:noProof/>
          <w:color w:val="000000" w:themeColor="text1"/>
          <w:sz w:val="28"/>
          <w:szCs w:val="28"/>
          <w:lang w:val="kk-KZ"/>
        </w:rPr>
        <w:t>оте</w:t>
      </w:r>
      <w:r w:rsidR="00FF3943" w:rsidRPr="00524D8D">
        <w:rPr>
          <w:noProof/>
          <w:color w:val="000000" w:themeColor="text1"/>
          <w:sz w:val="28"/>
          <w:szCs w:val="28"/>
          <w:lang w:val="kk-KZ"/>
        </w:rPr>
        <w:t xml:space="preserve"> авт</w:t>
      </w:r>
      <w:r w:rsidR="00583D75" w:rsidRPr="00524D8D">
        <w:rPr>
          <w:noProof/>
          <w:color w:val="000000" w:themeColor="text1"/>
          <w:sz w:val="28"/>
          <w:szCs w:val="28"/>
          <w:lang w:val="kk-KZ"/>
        </w:rPr>
        <w:t>оры</w:t>
      </w:r>
      <w:r w:rsidR="00FF3943" w:rsidRPr="00524D8D">
        <w:rPr>
          <w:noProof/>
          <w:color w:val="000000" w:themeColor="text1"/>
          <w:sz w:val="28"/>
          <w:szCs w:val="28"/>
          <w:lang w:val="kk-KZ"/>
        </w:rPr>
        <w:t xml:space="preserve"> так</w:t>
      </w:r>
      <w:r w:rsidR="00583D75" w:rsidRPr="00524D8D">
        <w:rPr>
          <w:noProof/>
          <w:color w:val="000000" w:themeColor="text1"/>
          <w:sz w:val="28"/>
          <w:szCs w:val="28"/>
          <w:lang w:val="kk-KZ"/>
        </w:rPr>
        <w:t>же</w:t>
      </w:r>
      <w:r w:rsidR="00FF3943" w:rsidRPr="00524D8D">
        <w:rPr>
          <w:noProof/>
          <w:color w:val="000000" w:themeColor="text1"/>
          <w:sz w:val="28"/>
          <w:szCs w:val="28"/>
          <w:lang w:val="kk-KZ"/>
        </w:rPr>
        <w:t xml:space="preserve"> отм</w:t>
      </w:r>
      <w:r w:rsidR="00583D75" w:rsidRPr="00524D8D">
        <w:rPr>
          <w:noProof/>
          <w:color w:val="000000" w:themeColor="text1"/>
          <w:sz w:val="28"/>
          <w:szCs w:val="28"/>
          <w:lang w:val="kk-KZ"/>
        </w:rPr>
        <w:t>ечают</w:t>
      </w:r>
      <w:r w:rsidR="00FF3943" w:rsidRPr="00524D8D">
        <w:rPr>
          <w:noProof/>
          <w:color w:val="000000" w:themeColor="text1"/>
          <w:sz w:val="28"/>
          <w:szCs w:val="28"/>
          <w:lang w:val="kk-KZ"/>
        </w:rPr>
        <w:t xml:space="preserve"> зна</w:t>
      </w:r>
      <w:r w:rsidR="00583D75" w:rsidRPr="00524D8D">
        <w:rPr>
          <w:noProof/>
          <w:color w:val="000000" w:themeColor="text1"/>
          <w:sz w:val="28"/>
          <w:szCs w:val="28"/>
          <w:lang w:val="kk-KZ"/>
        </w:rPr>
        <w:t>чительные</w:t>
      </w:r>
      <w:r w:rsidR="00FF3943" w:rsidRPr="00524D8D">
        <w:rPr>
          <w:noProof/>
          <w:color w:val="000000" w:themeColor="text1"/>
          <w:sz w:val="28"/>
          <w:szCs w:val="28"/>
          <w:lang w:val="kk-KZ"/>
        </w:rPr>
        <w:t xml:space="preserve"> гео</w:t>
      </w:r>
      <w:r w:rsidR="00583D75" w:rsidRPr="00524D8D">
        <w:rPr>
          <w:noProof/>
          <w:color w:val="000000" w:themeColor="text1"/>
          <w:sz w:val="28"/>
          <w:szCs w:val="28"/>
          <w:lang w:val="kk-KZ"/>
        </w:rPr>
        <w:t>графические</w:t>
      </w:r>
      <w:r w:rsidR="00FF3943" w:rsidRPr="00524D8D">
        <w:rPr>
          <w:noProof/>
          <w:color w:val="000000" w:themeColor="text1"/>
          <w:sz w:val="28"/>
          <w:szCs w:val="28"/>
          <w:lang w:val="kk-KZ"/>
        </w:rPr>
        <w:t xml:space="preserve"> вар</w:t>
      </w:r>
      <w:r w:rsidR="00583D75" w:rsidRPr="00524D8D">
        <w:rPr>
          <w:noProof/>
          <w:color w:val="000000" w:themeColor="text1"/>
          <w:sz w:val="28"/>
          <w:szCs w:val="28"/>
          <w:lang w:val="kk-KZ"/>
        </w:rPr>
        <w:t>иации в</w:t>
      </w:r>
      <w:r w:rsidR="00FF3943" w:rsidRPr="00524D8D">
        <w:rPr>
          <w:noProof/>
          <w:color w:val="000000" w:themeColor="text1"/>
          <w:sz w:val="28"/>
          <w:szCs w:val="28"/>
          <w:lang w:val="kk-KZ"/>
        </w:rPr>
        <w:t xml:space="preserve"> рас</w:t>
      </w:r>
      <w:r w:rsidR="00583D75" w:rsidRPr="00524D8D">
        <w:rPr>
          <w:noProof/>
          <w:color w:val="000000" w:themeColor="text1"/>
          <w:sz w:val="28"/>
          <w:szCs w:val="28"/>
          <w:lang w:val="kk-KZ"/>
        </w:rPr>
        <w:t xml:space="preserve">пространенности </w:t>
      </w:r>
      <w:r w:rsidR="0050334E" w:rsidRPr="00524D8D">
        <w:rPr>
          <w:noProof/>
          <w:color w:val="000000" w:themeColor="text1"/>
          <w:sz w:val="28"/>
          <w:szCs w:val="28"/>
          <w:lang w:val="kk-KZ"/>
        </w:rPr>
        <w:t>ТФ</w:t>
      </w:r>
      <w:r w:rsidR="00583D75" w:rsidRPr="00524D8D">
        <w:rPr>
          <w:noProof/>
          <w:color w:val="000000" w:themeColor="text1"/>
          <w:sz w:val="28"/>
          <w:szCs w:val="28"/>
          <w:lang w:val="kk-KZ"/>
        </w:rPr>
        <w:t>,</w:t>
      </w:r>
      <w:r w:rsidR="00FF3943" w:rsidRPr="00524D8D">
        <w:rPr>
          <w:noProof/>
          <w:color w:val="000000" w:themeColor="text1"/>
          <w:sz w:val="28"/>
          <w:szCs w:val="28"/>
          <w:lang w:val="kk-KZ"/>
        </w:rPr>
        <w:t xml:space="preserve"> что мож</w:t>
      </w:r>
      <w:r w:rsidR="00583D75" w:rsidRPr="00524D8D">
        <w:rPr>
          <w:noProof/>
          <w:color w:val="000000" w:themeColor="text1"/>
          <w:sz w:val="28"/>
          <w:szCs w:val="28"/>
          <w:lang w:val="kk-KZ"/>
        </w:rPr>
        <w:t>ет</w:t>
      </w:r>
      <w:r w:rsidR="00FF3943" w:rsidRPr="00524D8D">
        <w:rPr>
          <w:noProof/>
          <w:color w:val="000000" w:themeColor="text1"/>
          <w:sz w:val="28"/>
          <w:szCs w:val="28"/>
          <w:lang w:val="kk-KZ"/>
        </w:rPr>
        <w:t xml:space="preserve"> быт</w:t>
      </w:r>
      <w:r w:rsidR="00583D75" w:rsidRPr="00524D8D">
        <w:rPr>
          <w:noProof/>
          <w:color w:val="000000" w:themeColor="text1"/>
          <w:sz w:val="28"/>
          <w:szCs w:val="28"/>
          <w:lang w:val="kk-KZ"/>
        </w:rPr>
        <w:t>ь</w:t>
      </w:r>
      <w:r w:rsidR="00FF3943" w:rsidRPr="00524D8D">
        <w:rPr>
          <w:noProof/>
          <w:color w:val="000000" w:themeColor="text1"/>
          <w:sz w:val="28"/>
          <w:szCs w:val="28"/>
          <w:lang w:val="kk-KZ"/>
        </w:rPr>
        <w:t xml:space="preserve"> свя</w:t>
      </w:r>
      <w:r w:rsidR="00583D75" w:rsidRPr="00524D8D">
        <w:rPr>
          <w:noProof/>
          <w:color w:val="000000" w:themeColor="text1"/>
          <w:sz w:val="28"/>
          <w:szCs w:val="28"/>
          <w:lang w:val="kk-KZ"/>
        </w:rPr>
        <w:t>зано с</w:t>
      </w:r>
      <w:r w:rsidR="00FF3943" w:rsidRPr="00524D8D">
        <w:rPr>
          <w:noProof/>
          <w:color w:val="000000" w:themeColor="text1"/>
          <w:sz w:val="28"/>
          <w:szCs w:val="28"/>
          <w:lang w:val="kk-KZ"/>
        </w:rPr>
        <w:t xml:space="preserve"> раз</w:t>
      </w:r>
      <w:r w:rsidR="00583D75" w:rsidRPr="00524D8D">
        <w:rPr>
          <w:noProof/>
          <w:color w:val="000000" w:themeColor="text1"/>
          <w:sz w:val="28"/>
          <w:szCs w:val="28"/>
          <w:lang w:val="kk-KZ"/>
        </w:rPr>
        <w:t>личиями в</w:t>
      </w:r>
      <w:r w:rsidR="00FF3943" w:rsidRPr="00524D8D">
        <w:rPr>
          <w:noProof/>
          <w:color w:val="000000" w:themeColor="text1"/>
          <w:sz w:val="28"/>
          <w:szCs w:val="28"/>
          <w:lang w:val="kk-KZ"/>
        </w:rPr>
        <w:t xml:space="preserve"> диа</w:t>
      </w:r>
      <w:r w:rsidR="00583D75" w:rsidRPr="00524D8D">
        <w:rPr>
          <w:noProof/>
          <w:color w:val="000000" w:themeColor="text1"/>
          <w:sz w:val="28"/>
          <w:szCs w:val="28"/>
          <w:lang w:val="kk-KZ"/>
        </w:rPr>
        <w:t>гностических и</w:t>
      </w:r>
      <w:r w:rsidR="00FF3943" w:rsidRPr="00524D8D">
        <w:rPr>
          <w:noProof/>
          <w:color w:val="000000" w:themeColor="text1"/>
          <w:sz w:val="28"/>
          <w:szCs w:val="28"/>
          <w:lang w:val="kk-KZ"/>
        </w:rPr>
        <w:t xml:space="preserve"> рег</w:t>
      </w:r>
      <w:r w:rsidR="00583D75" w:rsidRPr="00524D8D">
        <w:rPr>
          <w:noProof/>
          <w:color w:val="000000" w:themeColor="text1"/>
          <w:sz w:val="28"/>
          <w:szCs w:val="28"/>
          <w:lang w:val="kk-KZ"/>
        </w:rPr>
        <w:t>истрационных</w:t>
      </w:r>
      <w:r w:rsidR="00FF3943" w:rsidRPr="00524D8D">
        <w:rPr>
          <w:noProof/>
          <w:color w:val="000000" w:themeColor="text1"/>
          <w:sz w:val="28"/>
          <w:szCs w:val="28"/>
          <w:lang w:val="kk-KZ"/>
        </w:rPr>
        <w:t xml:space="preserve"> пра</w:t>
      </w:r>
      <w:r w:rsidR="00583D75" w:rsidRPr="00524D8D">
        <w:rPr>
          <w:noProof/>
          <w:color w:val="000000" w:themeColor="text1"/>
          <w:sz w:val="28"/>
          <w:szCs w:val="28"/>
          <w:lang w:val="kk-KZ"/>
        </w:rPr>
        <w:t xml:space="preserve">ктиках </w:t>
      </w:r>
      <w:r w:rsidR="00583D75" w:rsidRPr="00524D8D">
        <w:rPr>
          <w:noProof/>
          <w:color w:val="000000" w:themeColor="text1"/>
          <w:sz w:val="28"/>
          <w:szCs w:val="28"/>
          <w:lang w:val="kk-KZ"/>
        </w:rPr>
        <w:fldChar w:fldCharType="begin" w:fldLock="1"/>
      </w:r>
      <w:r w:rsidR="00583D75" w:rsidRPr="00524D8D">
        <w:rPr>
          <w:noProof/>
          <w:color w:val="000000" w:themeColor="text1"/>
          <w:sz w:val="28"/>
          <w:szCs w:val="28"/>
          <w:lang w:val="kk-KZ"/>
        </w:rPr>
        <w:instrText>ADDIN CSL_CITATION {"citationItems":[{"id":"ITEM-1","itemData":{"DOI":"10.1093/ije/dyz009","ISSN":"14643685","PMID":"30783674","abstract":"Background: Globally, access to healthcare and diagnostic technologies are known to substantially impact the reported birth prevalence of congenital heart disease (CHD). Previous studies have shown marked heterogeneity between different regions, with a suggestion that CHD prevalence is rising globally, but the degree to which this reflects differences due to environmental or genetic risk factors, as opposed to improved detection, is uncertain. We performed an updated systematic review to address these issues. Methods: Studies reporting the birth prevalence of CHD between the years 1970-2017 were identified from searches of PubMed, EMBASE, Web of Science and Google Scholar. Data on the prevalence of total CHD and 27 anatomical subtypes of CHD were collected. Data were combined using random-effect models. Subgroup and meta-regression analyses were conducted, focused on geographical regions and levels of national income. Results: Two hundred and sixty studies met the inclusion criteria, encompassing 130 758 851 live births. The birth prevalence of CHD from 1970-2017 progressively increased to a maximum in the period 2010-17 of 9.410/1000 [95% CI (confidence interval) 8.602-10.253]. This represented a significant increase over the fifteen prior years (P ¼ 0.031). The change in prevalence of mild CHD lesions (ventricular septal defect, atrial septal defect and patent ductus arteriosus) together explained 93.4% of the increased overall prevalence, consistent with a major role of improved postnatal detection of less severe lesions. In contrast the prevalence of lesions grouped together as left ventricular outflow tract obstruction (which includes hypoplastic left heart syndrome) decreased from 0.689/1000 (95% CI 0.607-0.776) in 1995-99, to 0.475/1000 (95% CI 0.392-0.565; P ¼ 0.004) in 2010-17, which would be consistent with improved prenatal detection and consequent termination of pregnancy when these very severe lesions are discovered. There was marked heterogeneity among geographical regions, with Africa reporting the lowest prevalence [2.315/1000 (95% CI 0.429-5.696)] and Asia the highest [9.342/1000 (95% CI 8.072-10.704)]. Conclusions: The reported prevalence of CHD globally continues to increase, with evidence of severe unmet diagnostic need in Africa. The recent prevalence of CHD in Asia for the first time appears higher than in Europe and America, where disease ascertainment is likely to be near-complete, suggesting higher genetic or environmental susce…","author":[{"dropping-particle":"","family":"Liu","given":"Yingjuan","non-dropping-particle":"","parse-names":false,"suffix":""},{"dropping-particle":"","family":"Chen","given":"Sen","non-dropping-particle":"","parse-names":false,"suffix":""},{"dropping-particle":"","family":"Zühlke","given":"Liesl","non-dropping-particle":"","parse-names":false,"suffix":""},{"dropping-particle":"","family":"Black","given":"Graeme C.","non-dropping-particle":"","parse-names":false,"suffix":""},{"dropping-particle":"","family":"Choy","given":"Mun Kit","non-dropping-particle":"","parse-names":false,"suffix":""},{"dropping-particle":"","family":"Li","given":"Ningxiu","non-dropping-particle":"","parse-names":false,"suffix":""},{"dropping-particle":"","family":"Keavney","given":"Bernard D.","non-dropping-particle":"","parse-names":false,"suffix":""}],"container-title":"International Journal of Epidemiology","id":"ITEM-1","issue":"2","issued":{"date-parts":[["2019"]]},"page":"455-463","title":"Global birth prevalence of congenital heart defects 1970-2017: Updated systematic review and meta-analysis of 260 studies","type":"article-journal","volume":"48"},"uris":["http://www.mendeley.com/documents/?uuid=dc3022f4-3309-4398-b7aa-2f55295530d5"]}],"mendeley":{"formattedCitation":"[41]","plainTextFormattedCitation":"[41]","previouslyFormattedCitation":"[41]"},"properties":{"noteIndex":0},"schema":"https://github.com/citation-style-language/schema/raw/master/csl-citation.json"}</w:instrText>
      </w:r>
      <w:r w:rsidR="00583D75" w:rsidRPr="00524D8D">
        <w:rPr>
          <w:noProof/>
          <w:color w:val="000000" w:themeColor="text1"/>
          <w:sz w:val="28"/>
          <w:szCs w:val="28"/>
          <w:lang w:val="kk-KZ"/>
        </w:rPr>
        <w:fldChar w:fldCharType="separate"/>
      </w:r>
      <w:r w:rsidR="00583D75" w:rsidRPr="00524D8D">
        <w:rPr>
          <w:noProof/>
          <w:color w:val="000000" w:themeColor="text1"/>
          <w:sz w:val="28"/>
          <w:szCs w:val="28"/>
          <w:lang w:val="kk-KZ"/>
        </w:rPr>
        <w:t>[4</w:t>
      </w:r>
      <w:r w:rsidR="00FF3943" w:rsidRPr="00524D8D">
        <w:rPr>
          <w:noProof/>
          <w:color w:val="000000" w:themeColor="text1"/>
          <w:sz w:val="28"/>
          <w:szCs w:val="28"/>
          <w:lang w:val="kk-KZ"/>
        </w:rPr>
        <w:t>1</w:t>
      </w:r>
      <w:r w:rsidR="00583D75" w:rsidRPr="00524D8D">
        <w:rPr>
          <w:noProof/>
          <w:color w:val="000000" w:themeColor="text1"/>
          <w:sz w:val="28"/>
          <w:szCs w:val="28"/>
          <w:lang w:val="kk-KZ"/>
        </w:rPr>
        <w:t>]</w:t>
      </w:r>
      <w:r w:rsidR="00583D75" w:rsidRPr="00524D8D">
        <w:rPr>
          <w:noProof/>
          <w:color w:val="000000" w:themeColor="text1"/>
          <w:sz w:val="28"/>
          <w:szCs w:val="28"/>
          <w:lang w:val="kk-KZ"/>
        </w:rPr>
        <w:fldChar w:fldCharType="end"/>
      </w:r>
      <w:r w:rsidR="00583D75" w:rsidRPr="00524D8D">
        <w:rPr>
          <w:noProof/>
          <w:color w:val="000000" w:themeColor="text1"/>
          <w:sz w:val="28"/>
          <w:szCs w:val="28"/>
          <w:lang w:val="kk-KZ"/>
        </w:rPr>
        <w:t>.</w:t>
      </w:r>
    </w:p>
    <w:p w14:paraId="099FBE64" w14:textId="124597E7" w:rsidR="00373F38" w:rsidRPr="00524D8D" w:rsidRDefault="00FE6B08" w:rsidP="00FD68A5">
      <w:pPr>
        <w:pStyle w:val="a5"/>
        <w:ind w:left="0" w:firstLine="709"/>
        <w:rPr>
          <w:noProof/>
          <w:color w:val="000000" w:themeColor="text1"/>
          <w:sz w:val="28"/>
          <w:szCs w:val="28"/>
          <w:lang w:val="kk-KZ"/>
        </w:rPr>
      </w:pPr>
      <w:r w:rsidRPr="00524D8D">
        <w:rPr>
          <w:noProof/>
          <w:color w:val="000000" w:themeColor="text1"/>
          <w:sz w:val="28"/>
          <w:szCs w:val="28"/>
          <w:lang w:val="kk-KZ"/>
        </w:rPr>
        <w:t>Этиология</w:t>
      </w:r>
      <w:r w:rsidR="00FF3943" w:rsidRPr="00524D8D">
        <w:rPr>
          <w:noProof/>
          <w:color w:val="000000" w:themeColor="text1"/>
          <w:sz w:val="28"/>
          <w:szCs w:val="28"/>
          <w:lang w:val="kk-KZ"/>
        </w:rPr>
        <w:t xml:space="preserve"> явл</w:t>
      </w:r>
      <w:r w:rsidRPr="00524D8D">
        <w:rPr>
          <w:noProof/>
          <w:color w:val="000000" w:themeColor="text1"/>
          <w:sz w:val="28"/>
          <w:szCs w:val="28"/>
          <w:lang w:val="kk-KZ"/>
        </w:rPr>
        <w:t>яется</w:t>
      </w:r>
      <w:r w:rsidR="00FF3943" w:rsidRPr="00524D8D">
        <w:rPr>
          <w:noProof/>
          <w:color w:val="000000" w:themeColor="text1"/>
          <w:sz w:val="28"/>
          <w:szCs w:val="28"/>
          <w:lang w:val="kk-KZ"/>
        </w:rPr>
        <w:t xml:space="preserve"> мно</w:t>
      </w:r>
      <w:r w:rsidRPr="00524D8D">
        <w:rPr>
          <w:noProof/>
          <w:color w:val="000000" w:themeColor="text1"/>
          <w:sz w:val="28"/>
          <w:szCs w:val="28"/>
          <w:lang w:val="kk-KZ"/>
        </w:rPr>
        <w:t>гофакторной, но</w:t>
      </w:r>
      <w:r w:rsidR="00FF3943" w:rsidRPr="00524D8D">
        <w:rPr>
          <w:noProof/>
          <w:color w:val="000000" w:themeColor="text1"/>
          <w:sz w:val="28"/>
          <w:szCs w:val="28"/>
          <w:lang w:val="kk-KZ"/>
        </w:rPr>
        <w:t xml:space="preserve"> зар</w:t>
      </w:r>
      <w:r w:rsidRPr="00524D8D">
        <w:rPr>
          <w:noProof/>
          <w:color w:val="000000" w:themeColor="text1"/>
          <w:sz w:val="28"/>
          <w:szCs w:val="28"/>
          <w:lang w:val="kk-KZ"/>
        </w:rPr>
        <w:t>егистрированные</w:t>
      </w:r>
      <w:r w:rsidR="00FF3943" w:rsidRPr="00524D8D">
        <w:rPr>
          <w:noProof/>
          <w:color w:val="000000" w:themeColor="text1"/>
          <w:sz w:val="28"/>
          <w:szCs w:val="28"/>
          <w:lang w:val="kk-KZ"/>
        </w:rPr>
        <w:t xml:space="preserve"> дан</w:t>
      </w:r>
      <w:r w:rsidRPr="00524D8D">
        <w:rPr>
          <w:noProof/>
          <w:color w:val="000000" w:themeColor="text1"/>
          <w:sz w:val="28"/>
          <w:szCs w:val="28"/>
          <w:lang w:val="kk-KZ"/>
        </w:rPr>
        <w:t>ные</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ючают</w:t>
      </w:r>
      <w:r w:rsidR="00FF3943" w:rsidRPr="00524D8D">
        <w:rPr>
          <w:noProof/>
          <w:color w:val="000000" w:themeColor="text1"/>
          <w:sz w:val="28"/>
          <w:szCs w:val="28"/>
          <w:lang w:val="kk-KZ"/>
        </w:rPr>
        <w:t xml:space="preserve"> нел</w:t>
      </w:r>
      <w:r w:rsidR="0050334E" w:rsidRPr="00524D8D">
        <w:rPr>
          <w:noProof/>
          <w:color w:val="000000" w:themeColor="text1"/>
          <w:sz w:val="28"/>
          <w:szCs w:val="28"/>
          <w:lang w:val="kk-KZ"/>
        </w:rPr>
        <w:t>еченый</w:t>
      </w:r>
      <w:r w:rsidR="00FF3943" w:rsidRPr="00524D8D">
        <w:rPr>
          <w:noProof/>
          <w:color w:val="000000" w:themeColor="text1"/>
          <w:sz w:val="28"/>
          <w:szCs w:val="28"/>
          <w:lang w:val="kk-KZ"/>
        </w:rPr>
        <w:t xml:space="preserve"> диа</w:t>
      </w:r>
      <w:r w:rsidRPr="00524D8D">
        <w:rPr>
          <w:noProof/>
          <w:color w:val="000000" w:themeColor="text1"/>
          <w:sz w:val="28"/>
          <w:szCs w:val="28"/>
          <w:lang w:val="kk-KZ"/>
        </w:rPr>
        <w:t>бет у</w:t>
      </w:r>
      <w:r w:rsidR="00FF3943" w:rsidRPr="00524D8D">
        <w:rPr>
          <w:noProof/>
          <w:color w:val="000000" w:themeColor="text1"/>
          <w:sz w:val="28"/>
          <w:szCs w:val="28"/>
          <w:lang w:val="kk-KZ"/>
        </w:rPr>
        <w:t xml:space="preserve"> мат</w:t>
      </w:r>
      <w:r w:rsidRPr="00524D8D">
        <w:rPr>
          <w:noProof/>
          <w:color w:val="000000" w:themeColor="text1"/>
          <w:sz w:val="28"/>
          <w:szCs w:val="28"/>
          <w:lang w:val="kk-KZ"/>
        </w:rPr>
        <w:t>ери,</w:t>
      </w:r>
      <w:r w:rsidR="00FF3943" w:rsidRPr="00524D8D">
        <w:rPr>
          <w:noProof/>
          <w:color w:val="000000" w:themeColor="text1"/>
          <w:sz w:val="28"/>
          <w:szCs w:val="28"/>
          <w:lang w:val="kk-KZ"/>
        </w:rPr>
        <w:t xml:space="preserve"> фен</w:t>
      </w:r>
      <w:r w:rsidRPr="00524D8D">
        <w:rPr>
          <w:noProof/>
          <w:color w:val="000000" w:themeColor="text1"/>
          <w:sz w:val="28"/>
          <w:szCs w:val="28"/>
          <w:lang w:val="kk-KZ"/>
        </w:rPr>
        <w:t>илкетонурия и</w:t>
      </w:r>
      <w:r w:rsidR="00FF3943" w:rsidRPr="00524D8D">
        <w:rPr>
          <w:noProof/>
          <w:color w:val="000000" w:themeColor="text1"/>
          <w:sz w:val="28"/>
          <w:szCs w:val="28"/>
          <w:lang w:val="kk-KZ"/>
        </w:rPr>
        <w:t xml:space="preserve"> при</w:t>
      </w:r>
      <w:r w:rsidRPr="00524D8D">
        <w:rPr>
          <w:noProof/>
          <w:color w:val="000000" w:themeColor="text1"/>
          <w:sz w:val="28"/>
          <w:szCs w:val="28"/>
          <w:lang w:val="kk-KZ"/>
        </w:rPr>
        <w:t>ем</w:t>
      </w:r>
      <w:r w:rsidR="00FF3943" w:rsidRPr="00524D8D">
        <w:rPr>
          <w:noProof/>
          <w:color w:val="000000" w:themeColor="text1"/>
          <w:sz w:val="28"/>
          <w:szCs w:val="28"/>
          <w:lang w:val="kk-KZ"/>
        </w:rPr>
        <w:t xml:space="preserve"> рет</w:t>
      </w:r>
      <w:r w:rsidRPr="00524D8D">
        <w:rPr>
          <w:noProof/>
          <w:color w:val="000000" w:themeColor="text1"/>
          <w:sz w:val="28"/>
          <w:szCs w:val="28"/>
          <w:lang w:val="kk-KZ"/>
        </w:rPr>
        <w:t>иноевой</w:t>
      </w:r>
      <w:r w:rsidR="00FF3943" w:rsidRPr="00524D8D">
        <w:rPr>
          <w:noProof/>
          <w:color w:val="000000" w:themeColor="text1"/>
          <w:sz w:val="28"/>
          <w:szCs w:val="28"/>
          <w:lang w:val="kk-KZ"/>
        </w:rPr>
        <w:t xml:space="preserve"> кис</w:t>
      </w:r>
      <w:r w:rsidRPr="00524D8D">
        <w:rPr>
          <w:noProof/>
          <w:color w:val="000000" w:themeColor="text1"/>
          <w:sz w:val="28"/>
          <w:szCs w:val="28"/>
          <w:lang w:val="kk-KZ"/>
        </w:rPr>
        <w:t>лоты.</w:t>
      </w:r>
      <w:r w:rsidR="00FF3943" w:rsidRPr="00524D8D">
        <w:rPr>
          <w:noProof/>
          <w:color w:val="000000" w:themeColor="text1"/>
          <w:sz w:val="28"/>
          <w:szCs w:val="28"/>
          <w:lang w:val="kk-KZ"/>
        </w:rPr>
        <w:t xml:space="preserve"> Соп</w:t>
      </w:r>
      <w:r w:rsidRPr="00524D8D">
        <w:rPr>
          <w:noProof/>
          <w:color w:val="000000" w:themeColor="text1"/>
          <w:sz w:val="28"/>
          <w:szCs w:val="28"/>
          <w:lang w:val="kk-KZ"/>
        </w:rPr>
        <w:t>утствующие</w:t>
      </w:r>
      <w:r w:rsidR="00FF3943" w:rsidRPr="00524D8D">
        <w:rPr>
          <w:noProof/>
          <w:color w:val="000000" w:themeColor="text1"/>
          <w:sz w:val="28"/>
          <w:szCs w:val="28"/>
          <w:lang w:val="kk-KZ"/>
        </w:rPr>
        <w:t xml:space="preserve"> хро</w:t>
      </w:r>
      <w:r w:rsidRPr="00524D8D">
        <w:rPr>
          <w:noProof/>
          <w:color w:val="000000" w:themeColor="text1"/>
          <w:sz w:val="28"/>
          <w:szCs w:val="28"/>
          <w:lang w:val="kk-KZ"/>
        </w:rPr>
        <w:t>мосомные</w:t>
      </w:r>
      <w:r w:rsidR="00FF3943" w:rsidRPr="00524D8D">
        <w:rPr>
          <w:noProof/>
          <w:color w:val="000000" w:themeColor="text1"/>
          <w:sz w:val="28"/>
          <w:szCs w:val="28"/>
          <w:lang w:val="kk-KZ"/>
        </w:rPr>
        <w:t xml:space="preserve"> ано</w:t>
      </w:r>
      <w:r w:rsidRPr="00524D8D">
        <w:rPr>
          <w:noProof/>
          <w:color w:val="000000" w:themeColor="text1"/>
          <w:sz w:val="28"/>
          <w:szCs w:val="28"/>
          <w:lang w:val="kk-KZ"/>
        </w:rPr>
        <w:t>малии</w:t>
      </w:r>
      <w:r w:rsidR="00FF3943" w:rsidRPr="00524D8D">
        <w:rPr>
          <w:noProof/>
          <w:color w:val="000000" w:themeColor="text1"/>
          <w:sz w:val="28"/>
          <w:szCs w:val="28"/>
          <w:lang w:val="kk-KZ"/>
        </w:rPr>
        <w:t xml:space="preserve"> мог</w:t>
      </w:r>
      <w:r w:rsidRPr="00524D8D">
        <w:rPr>
          <w:noProof/>
          <w:color w:val="000000" w:themeColor="text1"/>
          <w:sz w:val="28"/>
          <w:szCs w:val="28"/>
          <w:lang w:val="kk-KZ"/>
        </w:rPr>
        <w:t>ут</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ючать</w:t>
      </w:r>
      <w:r w:rsidR="00FF3943" w:rsidRPr="00524D8D">
        <w:rPr>
          <w:noProof/>
          <w:color w:val="000000" w:themeColor="text1"/>
          <w:sz w:val="28"/>
          <w:szCs w:val="28"/>
          <w:lang w:val="kk-KZ"/>
        </w:rPr>
        <w:t xml:space="preserve"> три</w:t>
      </w:r>
      <w:r w:rsidRPr="00524D8D">
        <w:rPr>
          <w:noProof/>
          <w:color w:val="000000" w:themeColor="text1"/>
          <w:sz w:val="28"/>
          <w:szCs w:val="28"/>
          <w:lang w:val="kk-KZ"/>
        </w:rPr>
        <w:t xml:space="preserve">сомии </w:t>
      </w:r>
      <w:r w:rsidR="00FF3943" w:rsidRPr="00524D8D">
        <w:rPr>
          <w:noProof/>
          <w:color w:val="000000" w:themeColor="text1"/>
          <w:sz w:val="28"/>
          <w:szCs w:val="28"/>
          <w:lang w:val="kk-KZ"/>
        </w:rPr>
        <w:t>21</w:t>
      </w:r>
      <w:r w:rsidRPr="00524D8D">
        <w:rPr>
          <w:noProof/>
          <w:color w:val="000000" w:themeColor="text1"/>
          <w:sz w:val="28"/>
          <w:szCs w:val="28"/>
          <w:lang w:val="kk-KZ"/>
        </w:rPr>
        <w:t xml:space="preserve">, </w:t>
      </w:r>
      <w:r w:rsidR="00FF3943" w:rsidRPr="00524D8D">
        <w:rPr>
          <w:noProof/>
          <w:color w:val="000000" w:themeColor="text1"/>
          <w:sz w:val="28"/>
          <w:szCs w:val="28"/>
          <w:lang w:val="kk-KZ"/>
        </w:rPr>
        <w:t>1</w:t>
      </w:r>
      <w:r w:rsidRPr="00524D8D">
        <w:rPr>
          <w:noProof/>
          <w:color w:val="000000" w:themeColor="text1"/>
          <w:sz w:val="28"/>
          <w:szCs w:val="28"/>
          <w:lang w:val="kk-KZ"/>
        </w:rPr>
        <w:t xml:space="preserve">8 и </w:t>
      </w:r>
      <w:r w:rsidR="00FF3943" w:rsidRPr="00524D8D">
        <w:rPr>
          <w:noProof/>
          <w:color w:val="000000" w:themeColor="text1"/>
          <w:sz w:val="28"/>
          <w:szCs w:val="28"/>
          <w:lang w:val="kk-KZ"/>
        </w:rPr>
        <w:t>13</w:t>
      </w:r>
      <w:r w:rsidRPr="00524D8D">
        <w:rPr>
          <w:noProof/>
          <w:color w:val="000000" w:themeColor="text1"/>
          <w:sz w:val="28"/>
          <w:szCs w:val="28"/>
          <w:lang w:val="kk-KZ"/>
        </w:rPr>
        <w:t>, но</w:t>
      </w:r>
      <w:r w:rsidR="00FF3943" w:rsidRPr="00524D8D">
        <w:rPr>
          <w:noProof/>
          <w:color w:val="000000" w:themeColor="text1"/>
          <w:sz w:val="28"/>
          <w:szCs w:val="28"/>
          <w:lang w:val="kk-KZ"/>
        </w:rPr>
        <w:t xml:space="preserve"> нед</w:t>
      </w:r>
      <w:r w:rsidRPr="00524D8D">
        <w:rPr>
          <w:noProof/>
          <w:color w:val="000000" w:themeColor="text1"/>
          <w:sz w:val="28"/>
          <w:szCs w:val="28"/>
          <w:lang w:val="kk-KZ"/>
        </w:rPr>
        <w:t>авний</w:t>
      </w:r>
      <w:r w:rsidR="00FF3943" w:rsidRPr="00524D8D">
        <w:rPr>
          <w:noProof/>
          <w:color w:val="000000" w:themeColor="text1"/>
          <w:sz w:val="28"/>
          <w:szCs w:val="28"/>
          <w:lang w:val="kk-KZ"/>
        </w:rPr>
        <w:t xml:space="preserve"> опы</w:t>
      </w:r>
      <w:r w:rsidRPr="00524D8D">
        <w:rPr>
          <w:noProof/>
          <w:color w:val="000000" w:themeColor="text1"/>
          <w:sz w:val="28"/>
          <w:szCs w:val="28"/>
          <w:lang w:val="kk-KZ"/>
        </w:rPr>
        <w:t>т</w:t>
      </w:r>
      <w:r w:rsidR="00FF3943" w:rsidRPr="00524D8D">
        <w:rPr>
          <w:noProof/>
          <w:color w:val="000000" w:themeColor="text1"/>
          <w:sz w:val="28"/>
          <w:szCs w:val="28"/>
          <w:lang w:val="kk-KZ"/>
        </w:rPr>
        <w:t xml:space="preserve"> ука</w:t>
      </w:r>
      <w:r w:rsidRPr="00524D8D">
        <w:rPr>
          <w:noProof/>
          <w:color w:val="000000" w:themeColor="text1"/>
          <w:sz w:val="28"/>
          <w:szCs w:val="28"/>
          <w:lang w:val="kk-KZ"/>
        </w:rPr>
        <w:t>зывает на</w:t>
      </w:r>
      <w:r w:rsidR="00FF3943" w:rsidRPr="00524D8D">
        <w:rPr>
          <w:noProof/>
          <w:color w:val="000000" w:themeColor="text1"/>
          <w:sz w:val="28"/>
          <w:szCs w:val="28"/>
          <w:lang w:val="kk-KZ"/>
        </w:rPr>
        <w:t xml:space="preserve"> гор</w:t>
      </w:r>
      <w:r w:rsidRPr="00524D8D">
        <w:rPr>
          <w:noProof/>
          <w:color w:val="000000" w:themeColor="text1"/>
          <w:sz w:val="28"/>
          <w:szCs w:val="28"/>
          <w:lang w:val="kk-KZ"/>
        </w:rPr>
        <w:t>аздо</w:t>
      </w:r>
      <w:r w:rsidR="00FF3943" w:rsidRPr="00524D8D">
        <w:rPr>
          <w:noProof/>
          <w:color w:val="000000" w:themeColor="text1"/>
          <w:sz w:val="28"/>
          <w:szCs w:val="28"/>
          <w:lang w:val="kk-KZ"/>
        </w:rPr>
        <w:t xml:space="preserve"> бол</w:t>
      </w:r>
      <w:r w:rsidRPr="00524D8D">
        <w:rPr>
          <w:noProof/>
          <w:color w:val="000000" w:themeColor="text1"/>
          <w:sz w:val="28"/>
          <w:szCs w:val="28"/>
          <w:lang w:val="kk-KZ"/>
        </w:rPr>
        <w:t>ее</w:t>
      </w:r>
      <w:r w:rsidR="00FF3943" w:rsidRPr="00524D8D">
        <w:rPr>
          <w:noProof/>
          <w:color w:val="000000" w:themeColor="text1"/>
          <w:sz w:val="28"/>
          <w:szCs w:val="28"/>
          <w:lang w:val="kk-KZ"/>
        </w:rPr>
        <w:t xml:space="preserve"> час</w:t>
      </w:r>
      <w:r w:rsidRPr="00524D8D">
        <w:rPr>
          <w:noProof/>
          <w:color w:val="000000" w:themeColor="text1"/>
          <w:sz w:val="28"/>
          <w:szCs w:val="28"/>
          <w:lang w:val="kk-KZ"/>
        </w:rPr>
        <w:t>тую</w:t>
      </w:r>
      <w:r w:rsidR="00FF3943" w:rsidRPr="00524D8D">
        <w:rPr>
          <w:noProof/>
          <w:color w:val="000000" w:themeColor="text1"/>
          <w:sz w:val="28"/>
          <w:szCs w:val="28"/>
          <w:lang w:val="kk-KZ"/>
        </w:rPr>
        <w:t xml:space="preserve"> свя</w:t>
      </w:r>
      <w:r w:rsidRPr="00524D8D">
        <w:rPr>
          <w:noProof/>
          <w:color w:val="000000" w:themeColor="text1"/>
          <w:sz w:val="28"/>
          <w:szCs w:val="28"/>
          <w:lang w:val="kk-KZ"/>
        </w:rPr>
        <w:t>зь</w:t>
      </w:r>
      <w:r w:rsidR="00FF3943" w:rsidRPr="00524D8D">
        <w:rPr>
          <w:noProof/>
          <w:color w:val="000000" w:themeColor="text1"/>
          <w:sz w:val="28"/>
          <w:szCs w:val="28"/>
          <w:lang w:val="kk-KZ"/>
        </w:rPr>
        <w:t xml:space="preserve"> мик</w:t>
      </w:r>
      <w:r w:rsidRPr="00524D8D">
        <w:rPr>
          <w:noProof/>
          <w:color w:val="000000" w:themeColor="text1"/>
          <w:sz w:val="28"/>
          <w:szCs w:val="28"/>
          <w:lang w:val="kk-KZ"/>
        </w:rPr>
        <w:t xml:space="preserve">роделеции </w:t>
      </w:r>
      <w:r w:rsidR="00FF3943" w:rsidRPr="00524D8D">
        <w:rPr>
          <w:noProof/>
          <w:color w:val="000000" w:themeColor="text1"/>
          <w:sz w:val="28"/>
          <w:szCs w:val="28"/>
          <w:lang w:val="kk-KZ"/>
        </w:rPr>
        <w:t>22 хро</w:t>
      </w:r>
      <w:r w:rsidRPr="00524D8D">
        <w:rPr>
          <w:noProof/>
          <w:color w:val="000000" w:themeColor="text1"/>
          <w:sz w:val="28"/>
          <w:szCs w:val="28"/>
          <w:lang w:val="kk-KZ"/>
        </w:rPr>
        <w:t>мосомы.</w:t>
      </w:r>
      <w:r w:rsidR="00FF3943" w:rsidRPr="00524D8D">
        <w:rPr>
          <w:noProof/>
          <w:color w:val="000000" w:themeColor="text1"/>
          <w:sz w:val="28"/>
          <w:szCs w:val="28"/>
          <w:lang w:val="kk-KZ"/>
        </w:rPr>
        <w:t xml:space="preserve"> Рис</w:t>
      </w:r>
      <w:r w:rsidRPr="00524D8D">
        <w:rPr>
          <w:noProof/>
          <w:color w:val="000000" w:themeColor="text1"/>
          <w:sz w:val="28"/>
          <w:szCs w:val="28"/>
          <w:lang w:val="kk-KZ"/>
        </w:rPr>
        <w:t>к</w:t>
      </w:r>
      <w:r w:rsidR="00FF3943" w:rsidRPr="00524D8D">
        <w:rPr>
          <w:noProof/>
          <w:color w:val="000000" w:themeColor="text1"/>
          <w:sz w:val="28"/>
          <w:szCs w:val="28"/>
          <w:lang w:val="kk-KZ"/>
        </w:rPr>
        <w:t xml:space="preserve"> рец</w:t>
      </w:r>
      <w:r w:rsidRPr="00524D8D">
        <w:rPr>
          <w:noProof/>
          <w:color w:val="000000" w:themeColor="text1"/>
          <w:sz w:val="28"/>
          <w:szCs w:val="28"/>
          <w:lang w:val="kk-KZ"/>
        </w:rPr>
        <w:t>идива в</w:t>
      </w:r>
      <w:r w:rsidR="00FF3943" w:rsidRPr="00524D8D">
        <w:rPr>
          <w:noProof/>
          <w:color w:val="000000" w:themeColor="text1"/>
          <w:sz w:val="28"/>
          <w:szCs w:val="28"/>
          <w:lang w:val="kk-KZ"/>
        </w:rPr>
        <w:t xml:space="preserve"> сем</w:t>
      </w:r>
      <w:r w:rsidRPr="00524D8D">
        <w:rPr>
          <w:noProof/>
          <w:color w:val="000000" w:themeColor="text1"/>
          <w:sz w:val="28"/>
          <w:szCs w:val="28"/>
          <w:lang w:val="kk-KZ"/>
        </w:rPr>
        <w:t>ьях</w:t>
      </w:r>
      <w:r w:rsidR="00FF3943" w:rsidRPr="00524D8D">
        <w:rPr>
          <w:noProof/>
          <w:color w:val="000000" w:themeColor="text1"/>
          <w:sz w:val="28"/>
          <w:szCs w:val="28"/>
          <w:lang w:val="kk-KZ"/>
        </w:rPr>
        <w:t xml:space="preserve"> сос</w:t>
      </w:r>
      <w:r w:rsidRPr="00524D8D">
        <w:rPr>
          <w:noProof/>
          <w:color w:val="000000" w:themeColor="text1"/>
          <w:sz w:val="28"/>
          <w:szCs w:val="28"/>
          <w:lang w:val="kk-KZ"/>
        </w:rPr>
        <w:t xml:space="preserve">тавляет </w:t>
      </w:r>
      <w:r w:rsidR="00FF3943" w:rsidRPr="00524D8D">
        <w:rPr>
          <w:noProof/>
          <w:color w:val="000000" w:themeColor="text1"/>
          <w:sz w:val="28"/>
          <w:szCs w:val="28"/>
          <w:lang w:val="kk-KZ"/>
        </w:rPr>
        <w:t>3</w:t>
      </w:r>
      <w:r w:rsidRPr="00524D8D">
        <w:rPr>
          <w:noProof/>
          <w:color w:val="000000" w:themeColor="text1"/>
          <w:sz w:val="28"/>
          <w:szCs w:val="28"/>
          <w:lang w:val="kk-KZ"/>
        </w:rPr>
        <w:t xml:space="preserve">% </w:t>
      </w:r>
      <w:r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{"citationItems":[{"id":"ITEM-1","itemData":{"DOI":"10.1186/1750-1172-4-2","author":[{"dropping-particle":"","family":"Bailliard","given":"Frederique","non-dropping-particle":"","parse-names":false,"suffix":""},{"dropping-particle":"","family":"Anderson","given":"Robert H","non-dropping-particle":"","parse-names":false,"suffix":""}],"id":"ITEM-1","issued":{"date-parts":[["2009"]]},"title":"Tetralogy of Fallot","type":"article-journal","volume":"10"},"uris":["http://www.mendeley.com/documents/?uuid=8c4cb62c-b7ec-4404-a9e4-5170ebcb17ab"]}],"mendeley":{"formattedCitation":"[42]","plainTextFormattedCitation":"[42]","previouslyFormattedCitation":"[42]"},"properties":{"noteIndex":0},"schema":"https://github.com/citation-style-language/schema/raw/master/csl-citation.json"}</w:instrText>
      </w:r>
      <w:r w:rsidRPr="00524D8D">
        <w:rPr>
          <w:noProof/>
          <w:color w:val="000000" w:themeColor="text1"/>
          <w:sz w:val="28"/>
          <w:szCs w:val="28"/>
          <w:lang w:val="kk-KZ"/>
        </w:rPr>
        <w:fldChar w:fldCharType="separate"/>
      </w:r>
      <w:r w:rsidR="00A801AF" w:rsidRPr="00524D8D">
        <w:rPr>
          <w:noProof/>
          <w:color w:val="000000" w:themeColor="text1"/>
          <w:sz w:val="28"/>
          <w:szCs w:val="28"/>
          <w:lang w:val="kk-KZ"/>
        </w:rPr>
        <w:t>[4</w:t>
      </w:r>
      <w:r w:rsidR="00FF3943" w:rsidRPr="00524D8D">
        <w:rPr>
          <w:noProof/>
          <w:color w:val="000000" w:themeColor="text1"/>
          <w:sz w:val="28"/>
          <w:szCs w:val="28"/>
          <w:lang w:val="kk-KZ"/>
        </w:rPr>
        <w:t>2</w:t>
      </w:r>
      <w:r w:rsidR="00A801AF" w:rsidRPr="00524D8D">
        <w:rPr>
          <w:noProof/>
          <w:color w:val="000000" w:themeColor="text1"/>
          <w:sz w:val="28"/>
          <w:szCs w:val="28"/>
          <w:lang w:val="kk-KZ"/>
        </w:rPr>
        <w:t>]</w:t>
      </w:r>
      <w:r w:rsidRPr="00524D8D">
        <w:rPr>
          <w:noProof/>
          <w:color w:val="000000" w:themeColor="text1"/>
          <w:sz w:val="28"/>
          <w:szCs w:val="28"/>
          <w:lang w:val="kk-KZ"/>
        </w:rPr>
        <w:fldChar w:fldCharType="end"/>
      </w:r>
      <w:r w:rsidRPr="00524D8D">
        <w:rPr>
          <w:noProof/>
          <w:color w:val="000000" w:themeColor="text1"/>
          <w:sz w:val="28"/>
          <w:szCs w:val="28"/>
          <w:lang w:val="kk-KZ"/>
        </w:rPr>
        <w:t>.</w:t>
      </w:r>
      <w:r w:rsidR="00FF3943" w:rsidRPr="00524D8D">
        <w:rPr>
          <w:noProof/>
          <w:color w:val="000000" w:themeColor="text1"/>
          <w:sz w:val="28"/>
          <w:szCs w:val="28"/>
          <w:lang w:val="kk-KZ"/>
        </w:rPr>
        <w:t xml:space="preserve"> Исс</w:t>
      </w:r>
      <w:r w:rsidR="00583D75" w:rsidRPr="00524D8D">
        <w:rPr>
          <w:noProof/>
          <w:color w:val="000000" w:themeColor="text1"/>
          <w:sz w:val="28"/>
          <w:szCs w:val="28"/>
          <w:lang w:val="kk-KZ"/>
        </w:rPr>
        <w:t>ледования,</w:t>
      </w:r>
      <w:r w:rsidR="00FF3943" w:rsidRPr="00524D8D">
        <w:rPr>
          <w:noProof/>
          <w:color w:val="000000" w:themeColor="text1"/>
          <w:sz w:val="28"/>
          <w:szCs w:val="28"/>
          <w:lang w:val="kk-KZ"/>
        </w:rPr>
        <w:t xml:space="preserve"> про</w:t>
      </w:r>
      <w:r w:rsidR="00583D75" w:rsidRPr="00524D8D">
        <w:rPr>
          <w:noProof/>
          <w:color w:val="000000" w:themeColor="text1"/>
          <w:sz w:val="28"/>
          <w:szCs w:val="28"/>
          <w:lang w:val="kk-KZ"/>
        </w:rPr>
        <w:t>веденные</w:t>
      </w:r>
      <w:r w:rsidR="00FF3943" w:rsidRPr="00524D8D">
        <w:rPr>
          <w:noProof/>
          <w:color w:val="000000" w:themeColor="text1"/>
          <w:sz w:val="28"/>
          <w:szCs w:val="28"/>
          <w:lang w:val="kk-KZ"/>
        </w:rPr>
        <w:t xml:space="preserve"> Blu</w:t>
      </w:r>
      <w:r w:rsidR="00583D75" w:rsidRPr="00524D8D">
        <w:rPr>
          <w:noProof/>
          <w:color w:val="000000" w:themeColor="text1"/>
          <w:sz w:val="28"/>
          <w:szCs w:val="28"/>
          <w:lang w:val="kk-KZ"/>
        </w:rPr>
        <w:t>e и</w:t>
      </w:r>
      <w:r w:rsidR="00FF3943" w:rsidRPr="00524D8D">
        <w:rPr>
          <w:noProof/>
          <w:color w:val="000000" w:themeColor="text1"/>
          <w:sz w:val="28"/>
          <w:szCs w:val="28"/>
          <w:lang w:val="kk-KZ"/>
        </w:rPr>
        <w:t xml:space="preserve"> кол</w:t>
      </w:r>
      <w:r w:rsidR="00583D75" w:rsidRPr="00524D8D">
        <w:rPr>
          <w:noProof/>
          <w:color w:val="000000" w:themeColor="text1"/>
          <w:sz w:val="28"/>
          <w:szCs w:val="28"/>
          <w:lang w:val="kk-KZ"/>
        </w:rPr>
        <w:t>легами (</w:t>
      </w:r>
      <w:r w:rsidR="00FF3943" w:rsidRPr="00524D8D">
        <w:rPr>
          <w:noProof/>
          <w:color w:val="000000" w:themeColor="text1"/>
          <w:sz w:val="28"/>
          <w:szCs w:val="28"/>
          <w:lang w:val="kk-KZ"/>
        </w:rPr>
        <w:t>2</w:t>
      </w:r>
      <w:r w:rsidR="00583D75" w:rsidRPr="00524D8D">
        <w:rPr>
          <w:noProof/>
          <w:color w:val="000000" w:themeColor="text1"/>
          <w:sz w:val="28"/>
          <w:szCs w:val="28"/>
          <w:lang w:val="kk-KZ"/>
        </w:rPr>
        <w:t>0</w:t>
      </w:r>
      <w:r w:rsidR="00FF3943" w:rsidRPr="00524D8D">
        <w:rPr>
          <w:noProof/>
          <w:color w:val="000000" w:themeColor="text1"/>
          <w:sz w:val="28"/>
          <w:szCs w:val="28"/>
          <w:lang w:val="kk-KZ"/>
        </w:rPr>
        <w:t>1</w:t>
      </w:r>
      <w:r w:rsidR="00583D75" w:rsidRPr="00524D8D">
        <w:rPr>
          <w:noProof/>
          <w:color w:val="000000" w:themeColor="text1"/>
          <w:sz w:val="28"/>
          <w:szCs w:val="28"/>
          <w:lang w:val="kk-KZ"/>
        </w:rPr>
        <w:t>7),</w:t>
      </w:r>
      <w:r w:rsidR="00FF3943" w:rsidRPr="00524D8D">
        <w:rPr>
          <w:noProof/>
          <w:color w:val="000000" w:themeColor="text1"/>
          <w:sz w:val="28"/>
          <w:szCs w:val="28"/>
          <w:lang w:val="kk-KZ"/>
        </w:rPr>
        <w:t xml:space="preserve"> под</w:t>
      </w:r>
      <w:r w:rsidR="00583D75" w:rsidRPr="00524D8D">
        <w:rPr>
          <w:noProof/>
          <w:color w:val="000000" w:themeColor="text1"/>
          <w:sz w:val="28"/>
          <w:szCs w:val="28"/>
          <w:lang w:val="kk-KZ"/>
        </w:rPr>
        <w:t>черкивают</w:t>
      </w:r>
      <w:r w:rsidR="00FF3943" w:rsidRPr="00524D8D">
        <w:rPr>
          <w:noProof/>
          <w:color w:val="000000" w:themeColor="text1"/>
          <w:sz w:val="28"/>
          <w:szCs w:val="28"/>
          <w:lang w:val="kk-KZ"/>
        </w:rPr>
        <w:t xml:space="preserve"> зна</w:t>
      </w:r>
      <w:r w:rsidR="00583D75" w:rsidRPr="00524D8D">
        <w:rPr>
          <w:noProof/>
          <w:color w:val="000000" w:themeColor="text1"/>
          <w:sz w:val="28"/>
          <w:szCs w:val="28"/>
          <w:lang w:val="kk-KZ"/>
        </w:rPr>
        <w:t>чительную</w:t>
      </w:r>
      <w:r w:rsidR="00FF3943" w:rsidRPr="00524D8D">
        <w:rPr>
          <w:noProof/>
          <w:color w:val="000000" w:themeColor="text1"/>
          <w:sz w:val="28"/>
          <w:szCs w:val="28"/>
          <w:lang w:val="kk-KZ"/>
        </w:rPr>
        <w:t xml:space="preserve"> рол</w:t>
      </w:r>
      <w:r w:rsidR="00583D75" w:rsidRPr="00524D8D">
        <w:rPr>
          <w:noProof/>
          <w:color w:val="000000" w:themeColor="text1"/>
          <w:sz w:val="28"/>
          <w:szCs w:val="28"/>
          <w:lang w:val="kk-KZ"/>
        </w:rPr>
        <w:t>ь</w:t>
      </w:r>
      <w:r w:rsidR="00FF3943" w:rsidRPr="00524D8D">
        <w:rPr>
          <w:noProof/>
          <w:color w:val="000000" w:themeColor="text1"/>
          <w:sz w:val="28"/>
          <w:szCs w:val="28"/>
          <w:lang w:val="kk-KZ"/>
        </w:rPr>
        <w:t xml:space="preserve"> ген</w:t>
      </w:r>
      <w:r w:rsidR="00583D75" w:rsidRPr="00524D8D">
        <w:rPr>
          <w:noProof/>
          <w:color w:val="000000" w:themeColor="text1"/>
          <w:sz w:val="28"/>
          <w:szCs w:val="28"/>
          <w:lang w:val="kk-KZ"/>
        </w:rPr>
        <w:t>етических</w:t>
      </w:r>
      <w:r w:rsidR="00FF3943" w:rsidRPr="00524D8D">
        <w:rPr>
          <w:noProof/>
          <w:color w:val="000000" w:themeColor="text1"/>
          <w:sz w:val="28"/>
          <w:szCs w:val="28"/>
          <w:lang w:val="kk-KZ"/>
        </w:rPr>
        <w:t xml:space="preserve"> фак</w:t>
      </w:r>
      <w:r w:rsidR="00583D75" w:rsidRPr="00524D8D">
        <w:rPr>
          <w:noProof/>
          <w:color w:val="000000" w:themeColor="text1"/>
          <w:sz w:val="28"/>
          <w:szCs w:val="28"/>
          <w:lang w:val="kk-KZ"/>
        </w:rPr>
        <w:t>торов в</w:t>
      </w:r>
      <w:r w:rsidR="00FF3943" w:rsidRPr="00524D8D">
        <w:rPr>
          <w:noProof/>
          <w:color w:val="000000" w:themeColor="text1"/>
          <w:sz w:val="28"/>
          <w:szCs w:val="28"/>
          <w:lang w:val="kk-KZ"/>
        </w:rPr>
        <w:t xml:space="preserve"> раз</w:t>
      </w:r>
      <w:r w:rsidR="00583D75" w:rsidRPr="00524D8D">
        <w:rPr>
          <w:noProof/>
          <w:color w:val="000000" w:themeColor="text1"/>
          <w:sz w:val="28"/>
          <w:szCs w:val="28"/>
          <w:lang w:val="kk-KZ"/>
        </w:rPr>
        <w:t>витии ТФ. В</w:t>
      </w:r>
      <w:r w:rsidR="00FF3943" w:rsidRPr="00524D8D">
        <w:rPr>
          <w:noProof/>
          <w:color w:val="000000" w:themeColor="text1"/>
          <w:sz w:val="28"/>
          <w:szCs w:val="28"/>
          <w:lang w:val="kk-KZ"/>
        </w:rPr>
        <w:t xml:space="preserve"> час</w:t>
      </w:r>
      <w:r w:rsidR="00583D75" w:rsidRPr="00524D8D">
        <w:rPr>
          <w:noProof/>
          <w:color w:val="000000" w:themeColor="text1"/>
          <w:sz w:val="28"/>
          <w:szCs w:val="28"/>
          <w:lang w:val="kk-KZ"/>
        </w:rPr>
        <w:t>тности,</w:t>
      </w:r>
      <w:r w:rsidR="00FF3943" w:rsidRPr="00524D8D">
        <w:rPr>
          <w:noProof/>
          <w:color w:val="000000" w:themeColor="text1"/>
          <w:sz w:val="28"/>
          <w:szCs w:val="28"/>
          <w:lang w:val="kk-KZ"/>
        </w:rPr>
        <w:t xml:space="preserve"> мут</w:t>
      </w:r>
      <w:r w:rsidR="00583D75" w:rsidRPr="00524D8D">
        <w:rPr>
          <w:noProof/>
          <w:color w:val="000000" w:themeColor="text1"/>
          <w:sz w:val="28"/>
          <w:szCs w:val="28"/>
          <w:lang w:val="kk-KZ"/>
        </w:rPr>
        <w:t>ации в</w:t>
      </w:r>
      <w:r w:rsidR="00FF3943" w:rsidRPr="00524D8D">
        <w:rPr>
          <w:noProof/>
          <w:color w:val="000000" w:themeColor="text1"/>
          <w:sz w:val="28"/>
          <w:szCs w:val="28"/>
          <w:lang w:val="kk-KZ"/>
        </w:rPr>
        <w:t xml:space="preserve"> ген</w:t>
      </w:r>
      <w:r w:rsidR="00583D75" w:rsidRPr="00524D8D">
        <w:rPr>
          <w:noProof/>
          <w:color w:val="000000" w:themeColor="text1"/>
          <w:sz w:val="28"/>
          <w:szCs w:val="28"/>
          <w:lang w:val="kk-KZ"/>
        </w:rPr>
        <w:t>ах</w:t>
      </w:r>
      <w:r w:rsidR="00FF3943" w:rsidRPr="00524D8D">
        <w:rPr>
          <w:noProof/>
          <w:color w:val="000000" w:themeColor="text1"/>
          <w:sz w:val="28"/>
          <w:szCs w:val="28"/>
          <w:lang w:val="kk-KZ"/>
        </w:rPr>
        <w:t xml:space="preserve"> JAG1</w:t>
      </w:r>
      <w:r w:rsidR="00583D75" w:rsidRPr="00524D8D">
        <w:rPr>
          <w:noProof/>
          <w:color w:val="000000" w:themeColor="text1"/>
          <w:sz w:val="28"/>
          <w:szCs w:val="28"/>
          <w:lang w:val="kk-KZ"/>
        </w:rPr>
        <w:t xml:space="preserve"> и</w:t>
      </w:r>
      <w:r w:rsidR="00FF3943" w:rsidRPr="00524D8D">
        <w:rPr>
          <w:noProof/>
          <w:color w:val="000000" w:themeColor="text1"/>
          <w:sz w:val="28"/>
          <w:szCs w:val="28"/>
          <w:lang w:val="kk-KZ"/>
        </w:rPr>
        <w:t xml:space="preserve"> NOT</w:t>
      </w:r>
      <w:r w:rsidR="00583D75" w:rsidRPr="00524D8D">
        <w:rPr>
          <w:noProof/>
          <w:color w:val="000000" w:themeColor="text1"/>
          <w:sz w:val="28"/>
          <w:szCs w:val="28"/>
          <w:lang w:val="kk-KZ"/>
        </w:rPr>
        <w:t>CH</w:t>
      </w:r>
      <w:r w:rsidR="00FF3943" w:rsidRPr="00524D8D">
        <w:rPr>
          <w:noProof/>
          <w:color w:val="000000" w:themeColor="text1"/>
          <w:sz w:val="28"/>
          <w:szCs w:val="28"/>
          <w:lang w:val="kk-KZ"/>
        </w:rPr>
        <w:t>1 был</w:t>
      </w:r>
      <w:r w:rsidR="00583D75" w:rsidRPr="00524D8D">
        <w:rPr>
          <w:noProof/>
          <w:color w:val="000000" w:themeColor="text1"/>
          <w:sz w:val="28"/>
          <w:szCs w:val="28"/>
          <w:lang w:val="kk-KZ"/>
        </w:rPr>
        <w:t>и</w:t>
      </w:r>
      <w:r w:rsidR="00FF3943" w:rsidRPr="00524D8D">
        <w:rPr>
          <w:noProof/>
          <w:color w:val="000000" w:themeColor="text1"/>
          <w:sz w:val="28"/>
          <w:szCs w:val="28"/>
          <w:lang w:val="kk-KZ"/>
        </w:rPr>
        <w:t xml:space="preserve"> выя</w:t>
      </w:r>
      <w:r w:rsidR="00583D75" w:rsidRPr="00524D8D">
        <w:rPr>
          <w:noProof/>
          <w:color w:val="000000" w:themeColor="text1"/>
          <w:sz w:val="28"/>
          <w:szCs w:val="28"/>
          <w:lang w:val="kk-KZ"/>
        </w:rPr>
        <w:t>влены у</w:t>
      </w:r>
      <w:r w:rsidR="00FF3943" w:rsidRPr="00524D8D">
        <w:rPr>
          <w:noProof/>
          <w:color w:val="000000" w:themeColor="text1"/>
          <w:sz w:val="28"/>
          <w:szCs w:val="28"/>
          <w:lang w:val="kk-KZ"/>
        </w:rPr>
        <w:t xml:space="preserve"> зна</w:t>
      </w:r>
      <w:r w:rsidR="00583D75" w:rsidRPr="00524D8D">
        <w:rPr>
          <w:noProof/>
          <w:color w:val="000000" w:themeColor="text1"/>
          <w:sz w:val="28"/>
          <w:szCs w:val="28"/>
          <w:lang w:val="kk-KZ"/>
        </w:rPr>
        <w:t>чительного</w:t>
      </w:r>
      <w:r w:rsidR="00FF3943" w:rsidRPr="00524D8D">
        <w:rPr>
          <w:noProof/>
          <w:color w:val="000000" w:themeColor="text1"/>
          <w:sz w:val="28"/>
          <w:szCs w:val="28"/>
          <w:lang w:val="kk-KZ"/>
        </w:rPr>
        <w:t xml:space="preserve"> чис</w:t>
      </w:r>
      <w:r w:rsidR="00583D75" w:rsidRPr="00524D8D">
        <w:rPr>
          <w:noProof/>
          <w:color w:val="000000" w:themeColor="text1"/>
          <w:sz w:val="28"/>
          <w:szCs w:val="28"/>
          <w:lang w:val="kk-KZ"/>
        </w:rPr>
        <w:t>ла</w:t>
      </w:r>
      <w:r w:rsidR="00FF3943" w:rsidRPr="00524D8D">
        <w:rPr>
          <w:noProof/>
          <w:color w:val="000000" w:themeColor="text1"/>
          <w:sz w:val="28"/>
          <w:szCs w:val="28"/>
          <w:lang w:val="kk-KZ"/>
        </w:rPr>
        <w:t xml:space="preserve"> пац</w:t>
      </w:r>
      <w:r w:rsidR="00583D75" w:rsidRPr="00524D8D">
        <w:rPr>
          <w:noProof/>
          <w:color w:val="000000" w:themeColor="text1"/>
          <w:sz w:val="28"/>
          <w:szCs w:val="28"/>
          <w:lang w:val="kk-KZ"/>
        </w:rPr>
        <w:t>иентов.</w:t>
      </w:r>
      <w:r w:rsidR="00FF3943" w:rsidRPr="00524D8D">
        <w:rPr>
          <w:noProof/>
          <w:color w:val="000000" w:themeColor="text1"/>
          <w:sz w:val="28"/>
          <w:szCs w:val="28"/>
          <w:lang w:val="kk-KZ"/>
        </w:rPr>
        <w:t xml:space="preserve"> Авт</w:t>
      </w:r>
      <w:r w:rsidR="00583D75" w:rsidRPr="00524D8D">
        <w:rPr>
          <w:noProof/>
          <w:color w:val="000000" w:themeColor="text1"/>
          <w:sz w:val="28"/>
          <w:szCs w:val="28"/>
          <w:lang w:val="kk-KZ"/>
        </w:rPr>
        <w:t>оры</w:t>
      </w:r>
      <w:r w:rsidR="00FF3943" w:rsidRPr="00524D8D">
        <w:rPr>
          <w:noProof/>
          <w:color w:val="000000" w:themeColor="text1"/>
          <w:sz w:val="28"/>
          <w:szCs w:val="28"/>
          <w:lang w:val="kk-KZ"/>
        </w:rPr>
        <w:t xml:space="preserve"> пре</w:t>
      </w:r>
      <w:r w:rsidR="00583D75" w:rsidRPr="00524D8D">
        <w:rPr>
          <w:noProof/>
          <w:color w:val="000000" w:themeColor="text1"/>
          <w:sz w:val="28"/>
          <w:szCs w:val="28"/>
          <w:lang w:val="kk-KZ"/>
        </w:rPr>
        <w:t>дполагают,</w:t>
      </w:r>
      <w:r w:rsidR="00FF3943" w:rsidRPr="00524D8D">
        <w:rPr>
          <w:noProof/>
          <w:color w:val="000000" w:themeColor="text1"/>
          <w:sz w:val="28"/>
          <w:szCs w:val="28"/>
          <w:lang w:val="kk-KZ"/>
        </w:rPr>
        <w:t xml:space="preserve"> что дал</w:t>
      </w:r>
      <w:r w:rsidR="00583D75" w:rsidRPr="00524D8D">
        <w:rPr>
          <w:noProof/>
          <w:color w:val="000000" w:themeColor="text1"/>
          <w:sz w:val="28"/>
          <w:szCs w:val="28"/>
          <w:lang w:val="kk-KZ"/>
        </w:rPr>
        <w:t>ьнейшие</w:t>
      </w:r>
      <w:r w:rsidR="00FF3943" w:rsidRPr="00524D8D">
        <w:rPr>
          <w:noProof/>
          <w:color w:val="000000" w:themeColor="text1"/>
          <w:sz w:val="28"/>
          <w:szCs w:val="28"/>
          <w:lang w:val="kk-KZ"/>
        </w:rPr>
        <w:t xml:space="preserve"> ген</w:t>
      </w:r>
      <w:r w:rsidR="00583D75" w:rsidRPr="00524D8D">
        <w:rPr>
          <w:noProof/>
          <w:color w:val="000000" w:themeColor="text1"/>
          <w:sz w:val="28"/>
          <w:szCs w:val="28"/>
          <w:lang w:val="kk-KZ"/>
        </w:rPr>
        <w:t>етические</w:t>
      </w:r>
      <w:r w:rsidR="00FF3943" w:rsidRPr="00524D8D">
        <w:rPr>
          <w:noProof/>
          <w:color w:val="000000" w:themeColor="text1"/>
          <w:sz w:val="28"/>
          <w:szCs w:val="28"/>
          <w:lang w:val="kk-KZ"/>
        </w:rPr>
        <w:t xml:space="preserve"> исс</w:t>
      </w:r>
      <w:r w:rsidR="00583D75" w:rsidRPr="00524D8D">
        <w:rPr>
          <w:noProof/>
          <w:color w:val="000000" w:themeColor="text1"/>
          <w:sz w:val="28"/>
          <w:szCs w:val="28"/>
          <w:lang w:val="kk-KZ"/>
        </w:rPr>
        <w:t>ледования</w:t>
      </w:r>
      <w:r w:rsidR="00FF3943" w:rsidRPr="00524D8D">
        <w:rPr>
          <w:noProof/>
          <w:color w:val="000000" w:themeColor="text1"/>
          <w:sz w:val="28"/>
          <w:szCs w:val="28"/>
          <w:lang w:val="kk-KZ"/>
        </w:rPr>
        <w:t xml:space="preserve"> пом</w:t>
      </w:r>
      <w:r w:rsidR="00583D75" w:rsidRPr="00524D8D">
        <w:rPr>
          <w:noProof/>
          <w:color w:val="000000" w:themeColor="text1"/>
          <w:sz w:val="28"/>
          <w:szCs w:val="28"/>
          <w:lang w:val="kk-KZ"/>
        </w:rPr>
        <w:t>огут</w:t>
      </w:r>
      <w:r w:rsidR="00FF3943" w:rsidRPr="00524D8D">
        <w:rPr>
          <w:noProof/>
          <w:color w:val="000000" w:themeColor="text1"/>
          <w:sz w:val="28"/>
          <w:szCs w:val="28"/>
          <w:lang w:val="kk-KZ"/>
        </w:rPr>
        <w:t xml:space="preserve"> луч</w:t>
      </w:r>
      <w:r w:rsidR="00583D75" w:rsidRPr="00524D8D">
        <w:rPr>
          <w:noProof/>
          <w:color w:val="000000" w:themeColor="text1"/>
          <w:sz w:val="28"/>
          <w:szCs w:val="28"/>
          <w:lang w:val="kk-KZ"/>
        </w:rPr>
        <w:t>ше</w:t>
      </w:r>
      <w:r w:rsidR="00FF3943" w:rsidRPr="00524D8D">
        <w:rPr>
          <w:noProof/>
          <w:color w:val="000000" w:themeColor="text1"/>
          <w:sz w:val="28"/>
          <w:szCs w:val="28"/>
          <w:lang w:val="kk-KZ"/>
        </w:rPr>
        <w:t xml:space="preserve"> пон</w:t>
      </w:r>
      <w:r w:rsidR="00583D75" w:rsidRPr="00524D8D">
        <w:rPr>
          <w:noProof/>
          <w:color w:val="000000" w:themeColor="text1"/>
          <w:sz w:val="28"/>
          <w:szCs w:val="28"/>
          <w:lang w:val="kk-KZ"/>
        </w:rPr>
        <w:t>ять</w:t>
      </w:r>
      <w:r w:rsidR="00FF3943" w:rsidRPr="00524D8D">
        <w:rPr>
          <w:noProof/>
          <w:color w:val="000000" w:themeColor="text1"/>
          <w:sz w:val="28"/>
          <w:szCs w:val="28"/>
          <w:lang w:val="kk-KZ"/>
        </w:rPr>
        <w:t xml:space="preserve"> пат</w:t>
      </w:r>
      <w:r w:rsidR="00583D75" w:rsidRPr="00524D8D">
        <w:rPr>
          <w:noProof/>
          <w:color w:val="000000" w:themeColor="text1"/>
          <w:sz w:val="28"/>
          <w:szCs w:val="28"/>
          <w:lang w:val="kk-KZ"/>
        </w:rPr>
        <w:t>огенез</w:t>
      </w:r>
      <w:r w:rsidR="00FF3943" w:rsidRPr="00524D8D">
        <w:rPr>
          <w:noProof/>
          <w:color w:val="000000" w:themeColor="text1"/>
          <w:sz w:val="28"/>
          <w:szCs w:val="28"/>
          <w:lang w:val="kk-KZ"/>
        </w:rPr>
        <w:t xml:space="preserve"> это</w:t>
      </w:r>
      <w:r w:rsidR="00583D75" w:rsidRPr="00524D8D">
        <w:rPr>
          <w:noProof/>
          <w:color w:val="000000" w:themeColor="text1"/>
          <w:sz w:val="28"/>
          <w:szCs w:val="28"/>
          <w:lang w:val="kk-KZ"/>
        </w:rPr>
        <w:t>го</w:t>
      </w:r>
      <w:r w:rsidR="00FF3943" w:rsidRPr="00524D8D">
        <w:rPr>
          <w:noProof/>
          <w:color w:val="000000" w:themeColor="text1"/>
          <w:sz w:val="28"/>
          <w:szCs w:val="28"/>
          <w:lang w:val="kk-KZ"/>
        </w:rPr>
        <w:t xml:space="preserve"> пор</w:t>
      </w:r>
      <w:r w:rsidR="00583D75" w:rsidRPr="00524D8D">
        <w:rPr>
          <w:noProof/>
          <w:color w:val="000000" w:themeColor="text1"/>
          <w:sz w:val="28"/>
          <w:szCs w:val="28"/>
          <w:lang w:val="kk-KZ"/>
        </w:rPr>
        <w:t>ока и</w:t>
      </w:r>
      <w:r w:rsidR="00FF3943" w:rsidRPr="00524D8D">
        <w:rPr>
          <w:noProof/>
          <w:color w:val="000000" w:themeColor="text1"/>
          <w:sz w:val="28"/>
          <w:szCs w:val="28"/>
          <w:lang w:val="kk-KZ"/>
        </w:rPr>
        <w:t xml:space="preserve"> раз</w:t>
      </w:r>
      <w:r w:rsidR="00583D75" w:rsidRPr="00524D8D">
        <w:rPr>
          <w:noProof/>
          <w:color w:val="000000" w:themeColor="text1"/>
          <w:sz w:val="28"/>
          <w:szCs w:val="28"/>
          <w:lang w:val="kk-KZ"/>
        </w:rPr>
        <w:t>работать</w:t>
      </w:r>
      <w:r w:rsidR="00FF3943" w:rsidRPr="00524D8D">
        <w:rPr>
          <w:noProof/>
          <w:color w:val="000000" w:themeColor="text1"/>
          <w:sz w:val="28"/>
          <w:szCs w:val="28"/>
          <w:lang w:val="kk-KZ"/>
        </w:rPr>
        <w:t xml:space="preserve"> бол</w:t>
      </w:r>
      <w:r w:rsidR="00583D75" w:rsidRPr="00524D8D">
        <w:rPr>
          <w:noProof/>
          <w:color w:val="000000" w:themeColor="text1"/>
          <w:sz w:val="28"/>
          <w:szCs w:val="28"/>
          <w:lang w:val="kk-KZ"/>
        </w:rPr>
        <w:t>ее</w:t>
      </w:r>
      <w:r w:rsidR="00FF3943" w:rsidRPr="00524D8D">
        <w:rPr>
          <w:noProof/>
          <w:color w:val="000000" w:themeColor="text1"/>
          <w:sz w:val="28"/>
          <w:szCs w:val="28"/>
          <w:lang w:val="kk-KZ"/>
        </w:rPr>
        <w:t xml:space="preserve"> эфф</w:t>
      </w:r>
      <w:r w:rsidR="00583D75" w:rsidRPr="00524D8D">
        <w:rPr>
          <w:noProof/>
          <w:color w:val="000000" w:themeColor="text1"/>
          <w:sz w:val="28"/>
          <w:szCs w:val="28"/>
          <w:lang w:val="kk-KZ"/>
        </w:rPr>
        <w:t>ективные</w:t>
      </w:r>
      <w:r w:rsidR="00FF3943" w:rsidRPr="00524D8D">
        <w:rPr>
          <w:noProof/>
          <w:color w:val="000000" w:themeColor="text1"/>
          <w:sz w:val="28"/>
          <w:szCs w:val="28"/>
          <w:lang w:val="kk-KZ"/>
        </w:rPr>
        <w:t xml:space="preserve"> мет</w:t>
      </w:r>
      <w:r w:rsidR="00583D75" w:rsidRPr="00524D8D">
        <w:rPr>
          <w:noProof/>
          <w:color w:val="000000" w:themeColor="text1"/>
          <w:sz w:val="28"/>
          <w:szCs w:val="28"/>
          <w:lang w:val="kk-KZ"/>
        </w:rPr>
        <w:t>оды</w:t>
      </w:r>
      <w:r w:rsidR="00FF3943" w:rsidRPr="00524D8D">
        <w:rPr>
          <w:noProof/>
          <w:color w:val="000000" w:themeColor="text1"/>
          <w:sz w:val="28"/>
          <w:szCs w:val="28"/>
          <w:lang w:val="kk-KZ"/>
        </w:rPr>
        <w:t xml:space="preserve"> его леч</w:t>
      </w:r>
      <w:r w:rsidR="00583D75" w:rsidRPr="00524D8D">
        <w:rPr>
          <w:noProof/>
          <w:color w:val="000000" w:themeColor="text1"/>
          <w:sz w:val="28"/>
          <w:szCs w:val="28"/>
          <w:lang w:val="kk-KZ"/>
        </w:rPr>
        <w:t xml:space="preserve">ения </w:t>
      </w:r>
      <w:r w:rsidR="00583D75"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{"citationItems":[{"id":"ITEM-1","itemData":{"DOI":"10.5694/mja12.10811","ISSN":"0025729X","PMID":"22860792","abstract":"About 80% of congenital heart disease (CHD) is multifactorial and arises through various combinations of genetic and environmental contributors. About 20% of cases can be attributed to chromosomal anomalies, Mendelian syndromes, non-syndromal single gene disorders or teratogens. Down syndrome and velocardiofacial syndrome are the most commonly seen syndromes in patients with CHD. To date, more than 30 genes have been linked to nonsyndromal forms of CHD. Their contribution to CHD remains unknown but is presumed to be relatively small. There is limited evidence for the contribution of specific environmental factors to CHD causation. However, folic acid supplementation in the pre- and peri-conception period, ensuring rubella vaccination has been completed before pregnancy, and maintaining good glycaemic control in mothers with diabetes may reduce the risk of CHD in infants. Recurrence risks vary between different types of nonsyndromal CHD with multifactorial inheritance, and can be as high as 10% when two or more siblings are affected. Generally, the recurrence risk increases if a parent rather than a sibling is affected, particularly when the affected parent is the mother. Individualised recurrence risks can be generated for members of families affected by CHD after obtaining a detailed family history, including accurate cardiac diagnoses for all affected members. High-throughput genetic techniques can accelerate gene discovery and improve our ability to provide individualised genetic counselling.","author":[{"dropping-particle":"","family":"Blue","given":"Gillian M.","non-dropping-particle":"","parse-names":false,"suffix":""},{"dropping-particle":"","family":"Kirk","given":"Edwin P.","non-dropping-particle":"","parse-names":false,"suffix":""},{"dropping-particle":"","family":"Sholler","given":"Gary F.","non-dropping-particle":"","parse-names":false,"suffix":""},{"dropping-particle":"","family":"Harvey","given":"Richard P.","non-dropping-particle":"","parse-names":false,"suffix":""},{"dropping-particle":"","family":"Winlaw","given":"David S.","non-dropping-particle":"","parse-names":false,"suffix":""}],"container-title":"Medical Journal of Australia","id":"ITEM-1","issue":"3","issued":{"date-parts":[["2012"]]},"page":"155-159","title":"Congenital heart disease: Current knowledge about causes and inheritance","type":"article-journal","volume":"197"},"uris":["http://www.mendeley.com/documents/?uuid=cb7d5935-d229-43bd-a53b-0537bd636a0a"]}],"mendeley":{"formattedCitation":"[43]","plainTextFormattedCitation":"[43]","previouslyFormattedCitation":"[43]"},"properties":{"noteIndex":0},"schema":"https://github.com/citation-style-language/schema/raw/master/csl-citation.json"}</w:instrText>
      </w:r>
      <w:r w:rsidR="00583D75" w:rsidRPr="00524D8D">
        <w:rPr>
          <w:noProof/>
          <w:color w:val="000000" w:themeColor="text1"/>
          <w:sz w:val="28"/>
          <w:szCs w:val="28"/>
          <w:lang w:val="kk-KZ"/>
        </w:rPr>
        <w:fldChar w:fldCharType="separate"/>
      </w:r>
      <w:r w:rsidR="00A801AF" w:rsidRPr="00524D8D">
        <w:rPr>
          <w:noProof/>
          <w:color w:val="000000" w:themeColor="text1"/>
          <w:sz w:val="28"/>
          <w:szCs w:val="28"/>
          <w:lang w:val="kk-KZ"/>
        </w:rPr>
        <w:t>[4</w:t>
      </w:r>
      <w:r w:rsidR="00FF3943" w:rsidRPr="00524D8D">
        <w:rPr>
          <w:noProof/>
          <w:color w:val="000000" w:themeColor="text1"/>
          <w:sz w:val="28"/>
          <w:szCs w:val="28"/>
          <w:lang w:val="kk-KZ"/>
        </w:rPr>
        <w:t>3</w:t>
      </w:r>
      <w:r w:rsidR="00A801AF" w:rsidRPr="00524D8D">
        <w:rPr>
          <w:noProof/>
          <w:color w:val="000000" w:themeColor="text1"/>
          <w:sz w:val="28"/>
          <w:szCs w:val="28"/>
          <w:lang w:val="kk-KZ"/>
        </w:rPr>
        <w:t>]</w:t>
      </w:r>
      <w:r w:rsidR="00583D75" w:rsidRPr="00524D8D">
        <w:rPr>
          <w:noProof/>
          <w:color w:val="000000" w:themeColor="text1"/>
          <w:sz w:val="28"/>
          <w:szCs w:val="28"/>
          <w:lang w:val="kk-KZ"/>
        </w:rPr>
        <w:fldChar w:fldCharType="end"/>
      </w:r>
      <w:r w:rsidR="00583D75" w:rsidRPr="00524D8D">
        <w:rPr>
          <w:noProof/>
          <w:color w:val="000000" w:themeColor="text1"/>
          <w:sz w:val="28"/>
          <w:szCs w:val="28"/>
          <w:lang w:val="kk-KZ"/>
        </w:rPr>
        <w:t xml:space="preserve">. </w:t>
      </w:r>
      <w:r w:rsidR="00D74847" w:rsidRPr="00524D8D">
        <w:rPr>
          <w:noProof/>
          <w:color w:val="000000" w:themeColor="text1"/>
          <w:sz w:val="28"/>
          <w:szCs w:val="28"/>
          <w:lang w:val="kk-KZ"/>
        </w:rPr>
        <w:t>В</w:t>
      </w:r>
      <w:r w:rsidR="00FF3943" w:rsidRPr="00524D8D">
        <w:rPr>
          <w:noProof/>
          <w:color w:val="000000" w:themeColor="text1"/>
          <w:sz w:val="28"/>
          <w:szCs w:val="28"/>
          <w:lang w:val="kk-KZ"/>
        </w:rPr>
        <w:t xml:space="preserve"> ста</w:t>
      </w:r>
      <w:r w:rsidR="00D74847" w:rsidRPr="00524D8D">
        <w:rPr>
          <w:noProof/>
          <w:color w:val="000000" w:themeColor="text1"/>
          <w:sz w:val="28"/>
          <w:szCs w:val="28"/>
          <w:lang w:val="kk-KZ"/>
        </w:rPr>
        <w:t>тье</w:t>
      </w:r>
      <w:r w:rsidR="00FF3943" w:rsidRPr="00524D8D">
        <w:rPr>
          <w:noProof/>
          <w:color w:val="000000" w:themeColor="text1"/>
          <w:sz w:val="28"/>
          <w:szCs w:val="28"/>
          <w:lang w:val="kk-KZ"/>
        </w:rPr>
        <w:t xml:space="preserve"> Jen</w:t>
      </w:r>
      <w:r w:rsidR="00D74847" w:rsidRPr="00524D8D">
        <w:rPr>
          <w:noProof/>
          <w:color w:val="000000" w:themeColor="text1"/>
          <w:sz w:val="28"/>
          <w:szCs w:val="28"/>
          <w:lang w:val="kk-KZ"/>
        </w:rPr>
        <w:t>kins и</w:t>
      </w:r>
      <w:r w:rsidR="00FF3943" w:rsidRPr="00524D8D">
        <w:rPr>
          <w:noProof/>
          <w:color w:val="000000" w:themeColor="text1"/>
          <w:sz w:val="28"/>
          <w:szCs w:val="28"/>
          <w:lang w:val="kk-KZ"/>
        </w:rPr>
        <w:t xml:space="preserve"> кол</w:t>
      </w:r>
      <w:r w:rsidR="00D74847" w:rsidRPr="00524D8D">
        <w:rPr>
          <w:noProof/>
          <w:color w:val="000000" w:themeColor="text1"/>
          <w:sz w:val="28"/>
          <w:szCs w:val="28"/>
          <w:lang w:val="kk-KZ"/>
        </w:rPr>
        <w:t>. (</w:t>
      </w:r>
      <w:r w:rsidR="00FF3943" w:rsidRPr="00524D8D">
        <w:rPr>
          <w:noProof/>
          <w:color w:val="000000" w:themeColor="text1"/>
          <w:sz w:val="28"/>
          <w:szCs w:val="28"/>
          <w:lang w:val="kk-KZ"/>
        </w:rPr>
        <w:t>2</w:t>
      </w:r>
      <w:r w:rsidR="00D74847" w:rsidRPr="00524D8D">
        <w:rPr>
          <w:noProof/>
          <w:color w:val="000000" w:themeColor="text1"/>
          <w:sz w:val="28"/>
          <w:szCs w:val="28"/>
          <w:lang w:val="kk-KZ"/>
        </w:rPr>
        <w:t>0</w:t>
      </w:r>
      <w:r w:rsidR="00FF3943" w:rsidRPr="00524D8D">
        <w:rPr>
          <w:noProof/>
          <w:color w:val="000000" w:themeColor="text1"/>
          <w:sz w:val="28"/>
          <w:szCs w:val="28"/>
          <w:lang w:val="kk-KZ"/>
        </w:rPr>
        <w:t>2</w:t>
      </w:r>
      <w:r w:rsidR="00D74847" w:rsidRPr="00524D8D">
        <w:rPr>
          <w:noProof/>
          <w:color w:val="000000" w:themeColor="text1"/>
          <w:sz w:val="28"/>
          <w:szCs w:val="28"/>
          <w:lang w:val="kk-KZ"/>
        </w:rPr>
        <w:t>0)</w:t>
      </w:r>
      <w:r w:rsidR="00FF3943" w:rsidRPr="00524D8D">
        <w:rPr>
          <w:noProof/>
          <w:color w:val="000000" w:themeColor="text1"/>
          <w:sz w:val="28"/>
          <w:szCs w:val="28"/>
          <w:lang w:val="kk-KZ"/>
        </w:rPr>
        <w:t xml:space="preserve"> отм</w:t>
      </w:r>
      <w:r w:rsidR="00D74847" w:rsidRPr="00524D8D">
        <w:rPr>
          <w:noProof/>
          <w:color w:val="000000" w:themeColor="text1"/>
          <w:sz w:val="28"/>
          <w:szCs w:val="28"/>
          <w:lang w:val="kk-KZ"/>
        </w:rPr>
        <w:t>ечается,</w:t>
      </w:r>
      <w:r w:rsidR="00FF3943" w:rsidRPr="00524D8D">
        <w:rPr>
          <w:noProof/>
          <w:color w:val="000000" w:themeColor="text1"/>
          <w:sz w:val="28"/>
          <w:szCs w:val="28"/>
          <w:lang w:val="kk-KZ"/>
        </w:rPr>
        <w:t xml:space="preserve"> чт при</w:t>
      </w:r>
      <w:r w:rsidR="00D74847" w:rsidRPr="00524D8D">
        <w:rPr>
          <w:noProof/>
          <w:color w:val="000000" w:themeColor="text1"/>
          <w:sz w:val="28"/>
          <w:szCs w:val="28"/>
          <w:lang w:val="kk-KZ"/>
        </w:rPr>
        <w:t xml:space="preserve">мерно у </w:t>
      </w:r>
      <w:r w:rsidR="00FF3943" w:rsidRPr="00524D8D">
        <w:rPr>
          <w:noProof/>
          <w:color w:val="000000" w:themeColor="text1"/>
          <w:sz w:val="28"/>
          <w:szCs w:val="28"/>
          <w:lang w:val="kk-KZ"/>
        </w:rPr>
        <w:t>1</w:t>
      </w:r>
      <w:r w:rsidR="00D74847" w:rsidRPr="00524D8D">
        <w:rPr>
          <w:noProof/>
          <w:color w:val="000000" w:themeColor="text1"/>
          <w:sz w:val="28"/>
          <w:szCs w:val="28"/>
          <w:lang w:val="kk-KZ"/>
        </w:rPr>
        <w:t>5-</w:t>
      </w:r>
      <w:r w:rsidR="00FF3943" w:rsidRPr="00524D8D">
        <w:rPr>
          <w:noProof/>
          <w:color w:val="000000" w:themeColor="text1"/>
          <w:sz w:val="28"/>
          <w:szCs w:val="28"/>
          <w:lang w:val="kk-KZ"/>
        </w:rPr>
        <w:t>2</w:t>
      </w:r>
      <w:r w:rsidR="00D74847" w:rsidRPr="00524D8D">
        <w:rPr>
          <w:noProof/>
          <w:color w:val="000000" w:themeColor="text1"/>
          <w:sz w:val="28"/>
          <w:szCs w:val="28"/>
          <w:lang w:val="kk-KZ"/>
        </w:rPr>
        <w:t>0%</w:t>
      </w:r>
      <w:r w:rsidR="00FF3943" w:rsidRPr="00524D8D">
        <w:rPr>
          <w:noProof/>
          <w:color w:val="000000" w:themeColor="text1"/>
          <w:sz w:val="28"/>
          <w:szCs w:val="28"/>
          <w:lang w:val="kk-KZ"/>
        </w:rPr>
        <w:t xml:space="preserve"> пац</w:t>
      </w:r>
      <w:r w:rsidR="00D74847" w:rsidRPr="00524D8D">
        <w:rPr>
          <w:noProof/>
          <w:color w:val="000000" w:themeColor="text1"/>
          <w:sz w:val="28"/>
          <w:szCs w:val="28"/>
          <w:lang w:val="kk-KZ"/>
        </w:rPr>
        <w:t xml:space="preserve">иентов с </w:t>
      </w:r>
      <w:r w:rsidR="00583D75" w:rsidRPr="00524D8D">
        <w:rPr>
          <w:noProof/>
          <w:color w:val="000000" w:themeColor="text1"/>
          <w:sz w:val="28"/>
          <w:szCs w:val="28"/>
          <w:lang w:val="kk-KZ"/>
        </w:rPr>
        <w:t>ТФ</w:t>
      </w:r>
      <w:r w:rsidR="00FF3943" w:rsidRPr="00524D8D">
        <w:rPr>
          <w:noProof/>
          <w:color w:val="000000" w:themeColor="text1"/>
          <w:sz w:val="28"/>
          <w:szCs w:val="28"/>
          <w:lang w:val="kk-KZ"/>
        </w:rPr>
        <w:t xml:space="preserve"> обн</w:t>
      </w:r>
      <w:r w:rsidR="00D74847" w:rsidRPr="00524D8D">
        <w:rPr>
          <w:noProof/>
          <w:color w:val="000000" w:themeColor="text1"/>
          <w:sz w:val="28"/>
          <w:szCs w:val="28"/>
          <w:lang w:val="kk-KZ"/>
        </w:rPr>
        <w:t>аруживаются</w:t>
      </w:r>
      <w:r w:rsidR="00FF3943" w:rsidRPr="00524D8D">
        <w:rPr>
          <w:noProof/>
          <w:color w:val="000000" w:themeColor="text1"/>
          <w:sz w:val="28"/>
          <w:szCs w:val="28"/>
          <w:lang w:val="kk-KZ"/>
        </w:rPr>
        <w:t xml:space="preserve"> ген</w:t>
      </w:r>
      <w:r w:rsidR="00D74847" w:rsidRPr="00524D8D">
        <w:rPr>
          <w:noProof/>
          <w:color w:val="000000" w:themeColor="text1"/>
          <w:sz w:val="28"/>
          <w:szCs w:val="28"/>
          <w:lang w:val="kk-KZ"/>
        </w:rPr>
        <w:t>етические</w:t>
      </w:r>
      <w:r w:rsidR="00FF3943" w:rsidRPr="00524D8D">
        <w:rPr>
          <w:noProof/>
          <w:color w:val="000000" w:themeColor="text1"/>
          <w:sz w:val="28"/>
          <w:szCs w:val="28"/>
          <w:lang w:val="kk-KZ"/>
        </w:rPr>
        <w:t xml:space="preserve"> ано</w:t>
      </w:r>
      <w:r w:rsidR="00D74847" w:rsidRPr="00524D8D">
        <w:rPr>
          <w:noProof/>
          <w:color w:val="000000" w:themeColor="text1"/>
          <w:sz w:val="28"/>
          <w:szCs w:val="28"/>
          <w:lang w:val="kk-KZ"/>
        </w:rPr>
        <w:t>малии,</w:t>
      </w:r>
      <w:r w:rsidR="00FF3943" w:rsidRPr="00524D8D">
        <w:rPr>
          <w:noProof/>
          <w:color w:val="000000" w:themeColor="text1"/>
          <w:sz w:val="28"/>
          <w:szCs w:val="28"/>
          <w:lang w:val="kk-KZ"/>
        </w:rPr>
        <w:t xml:space="preserve"> вкл</w:t>
      </w:r>
      <w:r w:rsidR="00D74847" w:rsidRPr="00524D8D">
        <w:rPr>
          <w:noProof/>
          <w:color w:val="000000" w:themeColor="text1"/>
          <w:sz w:val="28"/>
          <w:szCs w:val="28"/>
          <w:lang w:val="kk-KZ"/>
        </w:rPr>
        <w:t>ючая</w:t>
      </w:r>
      <w:r w:rsidR="00FF3943" w:rsidRPr="00524D8D">
        <w:rPr>
          <w:noProof/>
          <w:color w:val="000000" w:themeColor="text1"/>
          <w:sz w:val="28"/>
          <w:szCs w:val="28"/>
          <w:lang w:val="kk-KZ"/>
        </w:rPr>
        <w:t xml:space="preserve"> мик</w:t>
      </w:r>
      <w:r w:rsidR="00D74847" w:rsidRPr="00524D8D">
        <w:rPr>
          <w:noProof/>
          <w:color w:val="000000" w:themeColor="text1"/>
          <w:sz w:val="28"/>
          <w:szCs w:val="28"/>
          <w:lang w:val="kk-KZ"/>
        </w:rPr>
        <w:t xml:space="preserve">роделеции в </w:t>
      </w:r>
      <w:r w:rsidR="00FF3943" w:rsidRPr="00524D8D">
        <w:rPr>
          <w:noProof/>
          <w:color w:val="000000" w:themeColor="text1"/>
          <w:sz w:val="28"/>
          <w:szCs w:val="28"/>
          <w:lang w:val="kk-KZ"/>
        </w:rPr>
        <w:t>2</w:t>
      </w:r>
      <w:r w:rsidR="00D74847" w:rsidRPr="00524D8D">
        <w:rPr>
          <w:noProof/>
          <w:color w:val="000000" w:themeColor="text1"/>
          <w:sz w:val="28"/>
          <w:szCs w:val="28"/>
          <w:lang w:val="kk-KZ"/>
        </w:rPr>
        <w:t>q</w:t>
      </w:r>
      <w:r w:rsidR="00FF3943" w:rsidRPr="00524D8D">
        <w:rPr>
          <w:noProof/>
          <w:color w:val="000000" w:themeColor="text1"/>
          <w:sz w:val="28"/>
          <w:szCs w:val="28"/>
          <w:lang w:val="kk-KZ"/>
        </w:rPr>
        <w:t>11</w:t>
      </w:r>
      <w:r w:rsidR="00D74847" w:rsidRPr="00524D8D">
        <w:rPr>
          <w:noProof/>
          <w:color w:val="000000" w:themeColor="text1"/>
          <w:sz w:val="28"/>
          <w:szCs w:val="28"/>
          <w:lang w:val="kk-KZ"/>
        </w:rPr>
        <w:t>.</w:t>
      </w:r>
      <w:r w:rsidR="00FF3943" w:rsidRPr="00524D8D">
        <w:rPr>
          <w:noProof/>
          <w:color w:val="000000" w:themeColor="text1"/>
          <w:sz w:val="28"/>
          <w:szCs w:val="28"/>
          <w:lang w:val="kk-KZ"/>
        </w:rPr>
        <w:t>2</w:t>
      </w:r>
      <w:r w:rsidR="00D74847" w:rsidRPr="00524D8D">
        <w:rPr>
          <w:noProof/>
          <w:color w:val="000000" w:themeColor="text1"/>
          <w:sz w:val="28"/>
          <w:szCs w:val="28"/>
          <w:lang w:val="kk-KZ"/>
        </w:rPr>
        <w:t>,</w:t>
      </w:r>
      <w:r w:rsidR="00FF3943" w:rsidRPr="00524D8D">
        <w:rPr>
          <w:noProof/>
          <w:color w:val="000000" w:themeColor="text1"/>
          <w:sz w:val="28"/>
          <w:szCs w:val="28"/>
          <w:lang w:val="kk-KZ"/>
        </w:rPr>
        <w:t xml:space="preserve"> изв</w:t>
      </w:r>
      <w:r w:rsidR="00D74847" w:rsidRPr="00524D8D">
        <w:rPr>
          <w:noProof/>
          <w:color w:val="000000" w:themeColor="text1"/>
          <w:sz w:val="28"/>
          <w:szCs w:val="28"/>
          <w:lang w:val="kk-KZ"/>
        </w:rPr>
        <w:t>естные</w:t>
      </w:r>
      <w:r w:rsidR="00FF3943" w:rsidRPr="00524D8D">
        <w:rPr>
          <w:noProof/>
          <w:color w:val="000000" w:themeColor="text1"/>
          <w:sz w:val="28"/>
          <w:szCs w:val="28"/>
          <w:lang w:val="kk-KZ"/>
        </w:rPr>
        <w:t xml:space="preserve"> как син</w:t>
      </w:r>
      <w:r w:rsidR="00D74847" w:rsidRPr="00524D8D">
        <w:rPr>
          <w:noProof/>
          <w:color w:val="000000" w:themeColor="text1"/>
          <w:sz w:val="28"/>
          <w:szCs w:val="28"/>
          <w:lang w:val="kk-KZ"/>
        </w:rPr>
        <w:t>дром Ди</w:t>
      </w:r>
      <w:r w:rsidR="00FF3943" w:rsidRPr="00524D8D">
        <w:rPr>
          <w:noProof/>
          <w:color w:val="000000" w:themeColor="text1"/>
          <w:sz w:val="28"/>
          <w:szCs w:val="28"/>
          <w:lang w:val="kk-KZ"/>
        </w:rPr>
        <w:t xml:space="preserve"> Джо</w:t>
      </w:r>
      <w:r w:rsidR="00D74847" w:rsidRPr="00524D8D">
        <w:rPr>
          <w:noProof/>
          <w:color w:val="000000" w:themeColor="text1"/>
          <w:sz w:val="28"/>
          <w:szCs w:val="28"/>
          <w:lang w:val="kk-KZ"/>
        </w:rPr>
        <w:t xml:space="preserve">рджи </w:t>
      </w:r>
      <w:r w:rsidR="00D74847"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{"citationItems":[{"id":"ITEM-1","itemData":{"DOI":"10.1161/CIRCULATIONAHA.106.183216","ISSN":"00097322","PMID":"17519397","abstract":"Prevention of congenital cardiovascular defects has been hampered by a lack of information about modifiable risk factors for abnormalities in cardiac development. Over the past decade, there have been major breakthroughs in the understanding of inherited causes of congenital heart disease, including the identification of specific genetic abnormalities for some types of malformations. Although relatively less information has been available on noninherited modifiable factors that may have an adverse effect on the fetal heart, there is a growing body of epidemiological literature on this topic. This statement summarizes the currently available literature on potential fetal exposures that might alter risk for cardiovascular defects. Information is summarized for periconceptional multivitamin or folic acid intake, which may reduce the risk of cardiac disease in the fetus, and for additional types of potential exposures that may increase the risk, including maternal illnesses, maternal therapeutic and nontherapeutic drug exposures, environmental exposures, and paternal exposures. Information is highlighted regarding definitive risk factors such as maternal rubella; phenylketonuria; pregestational diabetes; exposure to thalidomide, vitamin A cogeners, or retinoids; and indomethacin tocolysis. Caveats regarding interpretation of possible exposure-outcome relationships from case-control studies are given because this type of study has provided most of the available information. Guidelines for prospective parents that could reduce the likelihood that their child will have a major cardiac malformation are given. Issues related to pregnancy monitoring are discussed. Knowledge gaps and future sources of new information on risk factors are described. © 2007 American Heart Association, Inc.","author":[{"dropping-particle":"","family":"Jenkins","given":"Kathy J.","non-dropping-particle":"","parse-names":false,"suffix":""},{"dropping-particle":"","family":"Correa","given":"Adolfo","non-dropping-particle":"","parse-names":false,"suffix":""},{"dropping-particle":"","family":"Feinstein","given":"Jeffrey A.","non-dropping-particle":"","parse-names":false,"suffix":""},{"dropping-particle":"","family":"Botto","given":"Lorenzo","non-dropping-particle":"","parse-names":false,"suffix":""},{"dropping-particle":"","family":"Britt","given":"Amy E.","non-dropping-particle":"","parse-names":false,"suffix":""},{"dropping-particle":"","family":"Daniels","given":"Stephen R.","non-dropping-particle":"","parse-names":false,"suffix":""},{"dropping-particle":"","family":"Elixson","given":"Marsha","non-dropping-particle":"","parse-names":false,"suffix":""},{"dropping-particle":"","family":"Warnes","given":"Carole A.","non-dropping-particle":"","parse-names":false,"suffix":""},{"dropping-particle":"","family":"Webb","given":"Catherine L.","non-dropping-particle":"","parse-names":false,"suffix":""}],"container-title":"Circulation","id":"ITEM-1","issue":"23","issued":{"date-parts":[["2007"]]},"page":"2995-3014","title":"Noninherited risk factors and congenital cardiovascular defects: Current knowledge - A scientific statement from the American Heart Association Council on Cardiovascular Disease in the Young","type":"article-journal","volume":"115"},"uris":["http://www.mendeley.com/documents/?uuid=4fa2b3c4-976f-44ee-82c7-41d9661e37b0"]}],"mendeley":{"formattedCitation":"[44]","plainTextFormattedCitation":"[44]","previouslyFormattedCitation":"[44]"},"properties":{"noteIndex":0},"schema":"https://github.com/citation-style-language/schema/raw/master/csl-citation.json"}</w:instrText>
      </w:r>
      <w:r w:rsidR="00D74847" w:rsidRPr="00524D8D">
        <w:rPr>
          <w:noProof/>
          <w:color w:val="000000" w:themeColor="text1"/>
          <w:sz w:val="28"/>
          <w:szCs w:val="28"/>
          <w:lang w:val="kk-KZ"/>
        </w:rPr>
        <w:fldChar w:fldCharType="separate"/>
      </w:r>
      <w:r w:rsidR="00A801AF" w:rsidRPr="00524D8D">
        <w:rPr>
          <w:noProof/>
          <w:color w:val="000000" w:themeColor="text1"/>
          <w:sz w:val="28"/>
          <w:szCs w:val="28"/>
          <w:lang w:val="kk-KZ"/>
        </w:rPr>
        <w:t>[44]</w:t>
      </w:r>
      <w:r w:rsidR="00D74847" w:rsidRPr="00524D8D">
        <w:rPr>
          <w:noProof/>
          <w:color w:val="000000" w:themeColor="text1"/>
          <w:sz w:val="28"/>
          <w:szCs w:val="28"/>
          <w:lang w:val="kk-KZ"/>
        </w:rPr>
        <w:fldChar w:fldCharType="end"/>
      </w:r>
      <w:r w:rsidR="00D74847" w:rsidRPr="00524D8D">
        <w:rPr>
          <w:noProof/>
          <w:color w:val="000000" w:themeColor="text1"/>
          <w:sz w:val="28"/>
          <w:szCs w:val="28"/>
          <w:lang w:val="kk-KZ"/>
        </w:rPr>
        <w:t>.</w:t>
      </w:r>
      <w:r w:rsidR="00366BDD" w:rsidRPr="00524D8D">
        <w:rPr>
          <w:noProof/>
          <w:color w:val="000000" w:themeColor="text1"/>
          <w:sz w:val="28"/>
          <w:szCs w:val="28"/>
          <w:lang w:val="kk-KZ"/>
        </w:rPr>
        <w:t xml:space="preserve"> В</w:t>
      </w:r>
      <w:r w:rsidR="00FF3943" w:rsidRPr="00524D8D">
        <w:rPr>
          <w:noProof/>
          <w:color w:val="000000" w:themeColor="text1"/>
          <w:sz w:val="28"/>
          <w:szCs w:val="28"/>
          <w:lang w:val="kk-KZ"/>
        </w:rPr>
        <w:t xml:space="preserve"> нед</w:t>
      </w:r>
      <w:r w:rsidR="00366BDD" w:rsidRPr="00524D8D">
        <w:rPr>
          <w:noProof/>
          <w:color w:val="000000" w:themeColor="text1"/>
          <w:sz w:val="28"/>
          <w:szCs w:val="28"/>
          <w:lang w:val="kk-KZ"/>
        </w:rPr>
        <w:t>авнем</w:t>
      </w:r>
      <w:r w:rsidR="00FF3943" w:rsidRPr="00524D8D">
        <w:rPr>
          <w:noProof/>
          <w:color w:val="000000" w:themeColor="text1"/>
          <w:sz w:val="28"/>
          <w:szCs w:val="28"/>
          <w:lang w:val="kk-KZ"/>
        </w:rPr>
        <w:t xml:space="preserve"> исс</w:t>
      </w:r>
      <w:r w:rsidR="00366BDD" w:rsidRPr="00524D8D">
        <w:rPr>
          <w:noProof/>
          <w:color w:val="000000" w:themeColor="text1"/>
          <w:sz w:val="28"/>
          <w:szCs w:val="28"/>
          <w:lang w:val="kk-KZ"/>
        </w:rPr>
        <w:t xml:space="preserve">ледовании </w:t>
      </w:r>
      <w:r w:rsidR="00366BDD"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{"citationItems":[{"id":"ITEM-1","itemData":{"DOI":"10.1002/9781119282327.ch2","ISBN":"9781119282327","abstract":"This chapter provides some insight into known congenital heart disease (CHD) inheritance patterns and recurrence risk and reviews the newest findings regarding the genetic basis of CHD. It provides a conceptual framework for the relationship between genomic variation and CHD. A subsequent iteration of the HapMap, the 1000 Genomes Project, confirmed that &gt;95% of variation within an individual genome is common. This does not mean that individual genomes are overwhelmingly similar, but rather that most genetic variants are found repeated in human populations. By 2010, capacity for whole-exome sequencing technology matured sufficiently to permit cost-effective genome-wide discovery of rare sequence variants. Common and rare de novo mutations are important types of sequence variation that contribute to human disease. However, larger structural variations that result from aberrant meiotic recombination are called copy number variants.","author":[{"dropping-particle":"","family":"Gruber","given":"Peter J.","non-dropping-particle":"","parse-names":false,"suffix":""}],"container-title":"Pediatric Cardiac Surgery, Fifth Edition","id":"ITEM-1","issued":{"date-parts":[["2023"]]},"page":"25-34","title":"Genetics of Congenital Heart Disease","type":"article-journal"},"uris":["http://www.mendeley.com/documents/?uuid=53050004-cf66-43ec-98fb-062421b0a241"]}],"mendeley":{"formattedCitation":"[45]","plainTextFormattedCitation":"[45]"},"properties":{"noteIndex":0},"schema":"https://github.com/citation-style-language/schema/raw/master/csl-citation.json"}</w:instrText>
      </w:r>
      <w:r w:rsidR="00366BDD" w:rsidRPr="00524D8D">
        <w:rPr>
          <w:noProof/>
          <w:color w:val="000000" w:themeColor="text1"/>
          <w:sz w:val="28"/>
          <w:szCs w:val="28"/>
          <w:lang w:val="kk-KZ"/>
        </w:rPr>
        <w:fldChar w:fldCharType="separate"/>
      </w:r>
      <w:r w:rsidR="00366BDD" w:rsidRPr="00524D8D">
        <w:rPr>
          <w:noProof/>
          <w:color w:val="000000" w:themeColor="text1"/>
          <w:sz w:val="28"/>
          <w:szCs w:val="28"/>
          <w:lang w:val="kk-KZ"/>
        </w:rPr>
        <w:t>[45]</w:t>
      </w:r>
      <w:r w:rsidR="00366BDD" w:rsidRPr="00524D8D">
        <w:rPr>
          <w:noProof/>
          <w:color w:val="000000" w:themeColor="text1"/>
          <w:sz w:val="28"/>
          <w:szCs w:val="28"/>
          <w:lang w:val="kk-KZ"/>
        </w:rPr>
        <w:fldChar w:fldCharType="end"/>
      </w:r>
      <w:r w:rsidR="00FF3943" w:rsidRPr="00524D8D">
        <w:rPr>
          <w:noProof/>
          <w:color w:val="000000" w:themeColor="text1"/>
          <w:sz w:val="28"/>
          <w:szCs w:val="28"/>
          <w:lang w:val="kk-KZ"/>
        </w:rPr>
        <w:t xml:space="preserve"> рас</w:t>
      </w:r>
      <w:r w:rsidR="00366BDD" w:rsidRPr="00524D8D">
        <w:rPr>
          <w:noProof/>
          <w:color w:val="000000" w:themeColor="text1"/>
          <w:sz w:val="28"/>
          <w:szCs w:val="28"/>
          <w:lang w:val="kk-KZ"/>
        </w:rPr>
        <w:t>сматривается</w:t>
      </w:r>
      <w:r w:rsidR="00FF3943" w:rsidRPr="00524D8D">
        <w:rPr>
          <w:noProof/>
          <w:color w:val="000000" w:themeColor="text1"/>
          <w:sz w:val="28"/>
          <w:szCs w:val="28"/>
          <w:lang w:val="kk-KZ"/>
        </w:rPr>
        <w:t xml:space="preserve"> рол</w:t>
      </w:r>
      <w:r w:rsidR="00366BDD" w:rsidRPr="00524D8D">
        <w:rPr>
          <w:noProof/>
          <w:color w:val="000000" w:themeColor="text1"/>
          <w:sz w:val="28"/>
          <w:szCs w:val="28"/>
          <w:lang w:val="kk-KZ"/>
        </w:rPr>
        <w:t>ь</w:t>
      </w:r>
      <w:r w:rsidR="00FF3943" w:rsidRPr="00524D8D">
        <w:rPr>
          <w:noProof/>
          <w:color w:val="000000" w:themeColor="text1"/>
          <w:sz w:val="28"/>
          <w:szCs w:val="28"/>
          <w:lang w:val="kk-KZ"/>
        </w:rPr>
        <w:t xml:space="preserve"> экз</w:t>
      </w:r>
      <w:r w:rsidR="00366BDD" w:rsidRPr="00524D8D">
        <w:rPr>
          <w:noProof/>
          <w:color w:val="000000" w:themeColor="text1"/>
          <w:sz w:val="28"/>
          <w:szCs w:val="28"/>
          <w:lang w:val="kk-KZ"/>
        </w:rPr>
        <w:t>омного</w:t>
      </w:r>
      <w:r w:rsidR="00FF3943" w:rsidRPr="00524D8D">
        <w:rPr>
          <w:noProof/>
          <w:color w:val="000000" w:themeColor="text1"/>
          <w:sz w:val="28"/>
          <w:szCs w:val="28"/>
          <w:lang w:val="kk-KZ"/>
        </w:rPr>
        <w:t xml:space="preserve"> сек</w:t>
      </w:r>
      <w:r w:rsidR="00366BDD" w:rsidRPr="00524D8D">
        <w:rPr>
          <w:noProof/>
          <w:color w:val="000000" w:themeColor="text1"/>
          <w:sz w:val="28"/>
          <w:szCs w:val="28"/>
          <w:lang w:val="kk-KZ"/>
        </w:rPr>
        <w:t>венирования</w:t>
      </w:r>
      <w:r w:rsidR="00FF3943" w:rsidRPr="00524D8D">
        <w:rPr>
          <w:noProof/>
          <w:color w:val="000000" w:themeColor="text1"/>
          <w:sz w:val="28"/>
          <w:szCs w:val="28"/>
          <w:lang w:val="kk-KZ"/>
        </w:rPr>
        <w:t xml:space="preserve"> для выя</w:t>
      </w:r>
      <w:r w:rsidR="00366BDD" w:rsidRPr="00524D8D">
        <w:rPr>
          <w:noProof/>
          <w:color w:val="000000" w:themeColor="text1"/>
          <w:sz w:val="28"/>
          <w:szCs w:val="28"/>
          <w:lang w:val="kk-KZ"/>
        </w:rPr>
        <w:t>вления</w:t>
      </w:r>
      <w:r w:rsidR="00FF3943" w:rsidRPr="00524D8D">
        <w:rPr>
          <w:noProof/>
          <w:color w:val="000000" w:themeColor="text1"/>
          <w:sz w:val="28"/>
          <w:szCs w:val="28"/>
          <w:lang w:val="kk-KZ"/>
        </w:rPr>
        <w:t xml:space="preserve"> нов</w:t>
      </w:r>
      <w:r w:rsidR="00366BDD" w:rsidRPr="00524D8D">
        <w:rPr>
          <w:noProof/>
          <w:color w:val="000000" w:themeColor="text1"/>
          <w:sz w:val="28"/>
          <w:szCs w:val="28"/>
          <w:lang w:val="kk-KZ"/>
        </w:rPr>
        <w:t>ых</w:t>
      </w:r>
      <w:r w:rsidR="00FF3943" w:rsidRPr="00524D8D">
        <w:rPr>
          <w:noProof/>
          <w:color w:val="000000" w:themeColor="text1"/>
          <w:sz w:val="28"/>
          <w:szCs w:val="28"/>
          <w:lang w:val="kk-KZ"/>
        </w:rPr>
        <w:t xml:space="preserve"> ген</w:t>
      </w:r>
      <w:r w:rsidR="00366BDD" w:rsidRPr="00524D8D">
        <w:rPr>
          <w:noProof/>
          <w:color w:val="000000" w:themeColor="text1"/>
          <w:sz w:val="28"/>
          <w:szCs w:val="28"/>
          <w:lang w:val="kk-KZ"/>
        </w:rPr>
        <w:t>етических</w:t>
      </w:r>
      <w:r w:rsidR="00FF3943" w:rsidRPr="00524D8D">
        <w:rPr>
          <w:noProof/>
          <w:color w:val="000000" w:themeColor="text1"/>
          <w:sz w:val="28"/>
          <w:szCs w:val="28"/>
          <w:lang w:val="kk-KZ"/>
        </w:rPr>
        <w:t xml:space="preserve"> мут</w:t>
      </w:r>
      <w:r w:rsidR="00366BDD" w:rsidRPr="00524D8D">
        <w:rPr>
          <w:noProof/>
          <w:color w:val="000000" w:themeColor="text1"/>
          <w:sz w:val="28"/>
          <w:szCs w:val="28"/>
          <w:lang w:val="kk-KZ"/>
        </w:rPr>
        <w:t>аций,</w:t>
      </w:r>
      <w:r w:rsidR="00FF3943" w:rsidRPr="00524D8D">
        <w:rPr>
          <w:noProof/>
          <w:color w:val="000000" w:themeColor="text1"/>
          <w:sz w:val="28"/>
          <w:szCs w:val="28"/>
          <w:lang w:val="kk-KZ"/>
        </w:rPr>
        <w:t xml:space="preserve"> свя</w:t>
      </w:r>
      <w:r w:rsidR="00366BDD" w:rsidRPr="00524D8D">
        <w:rPr>
          <w:noProof/>
          <w:color w:val="000000" w:themeColor="text1"/>
          <w:sz w:val="28"/>
          <w:szCs w:val="28"/>
          <w:lang w:val="kk-KZ"/>
        </w:rPr>
        <w:t>занных с</w:t>
      </w:r>
      <w:r w:rsidR="00FF3943" w:rsidRPr="00524D8D">
        <w:rPr>
          <w:noProof/>
          <w:color w:val="000000" w:themeColor="text1"/>
          <w:sz w:val="28"/>
          <w:szCs w:val="28"/>
          <w:lang w:val="kk-KZ"/>
        </w:rPr>
        <w:t xml:space="preserve"> эти</w:t>
      </w:r>
      <w:r w:rsidR="00366BDD" w:rsidRPr="00524D8D">
        <w:rPr>
          <w:noProof/>
          <w:color w:val="000000" w:themeColor="text1"/>
          <w:sz w:val="28"/>
          <w:szCs w:val="28"/>
          <w:lang w:val="kk-KZ"/>
        </w:rPr>
        <w:t>м</w:t>
      </w:r>
      <w:r w:rsidR="00FF3943" w:rsidRPr="00524D8D">
        <w:rPr>
          <w:noProof/>
          <w:color w:val="000000" w:themeColor="text1"/>
          <w:sz w:val="28"/>
          <w:szCs w:val="28"/>
          <w:lang w:val="kk-KZ"/>
        </w:rPr>
        <w:t xml:space="preserve"> пор</w:t>
      </w:r>
      <w:r w:rsidR="00366BDD" w:rsidRPr="00524D8D">
        <w:rPr>
          <w:noProof/>
          <w:color w:val="000000" w:themeColor="text1"/>
          <w:sz w:val="28"/>
          <w:szCs w:val="28"/>
          <w:lang w:val="kk-KZ"/>
        </w:rPr>
        <w:t>оком.</w:t>
      </w:r>
      <w:r w:rsidR="00FF3943" w:rsidRPr="00524D8D">
        <w:rPr>
          <w:noProof/>
          <w:color w:val="000000" w:themeColor="text1"/>
          <w:sz w:val="28"/>
          <w:szCs w:val="28"/>
          <w:lang w:val="kk-KZ"/>
        </w:rPr>
        <w:t xml:space="preserve"> Авт</w:t>
      </w:r>
      <w:r w:rsidR="00366BDD" w:rsidRPr="00524D8D">
        <w:rPr>
          <w:noProof/>
          <w:color w:val="000000" w:themeColor="text1"/>
          <w:sz w:val="28"/>
          <w:szCs w:val="28"/>
          <w:lang w:val="kk-KZ"/>
        </w:rPr>
        <w:t>оры</w:t>
      </w:r>
      <w:r w:rsidR="00FF3943" w:rsidRPr="00524D8D">
        <w:rPr>
          <w:noProof/>
          <w:color w:val="000000" w:themeColor="text1"/>
          <w:sz w:val="28"/>
          <w:szCs w:val="28"/>
          <w:lang w:val="kk-KZ"/>
        </w:rPr>
        <w:t xml:space="preserve"> под</w:t>
      </w:r>
      <w:r w:rsidR="00366BDD" w:rsidRPr="00524D8D">
        <w:rPr>
          <w:noProof/>
          <w:color w:val="000000" w:themeColor="text1"/>
          <w:sz w:val="28"/>
          <w:szCs w:val="28"/>
          <w:lang w:val="kk-KZ"/>
        </w:rPr>
        <w:t>черкивают</w:t>
      </w:r>
      <w:r w:rsidR="00FF3943" w:rsidRPr="00524D8D">
        <w:rPr>
          <w:noProof/>
          <w:color w:val="000000" w:themeColor="text1"/>
          <w:sz w:val="28"/>
          <w:szCs w:val="28"/>
          <w:lang w:val="kk-KZ"/>
        </w:rPr>
        <w:t xml:space="preserve"> пот</w:t>
      </w:r>
      <w:r w:rsidR="00366BDD" w:rsidRPr="00524D8D">
        <w:rPr>
          <w:noProof/>
          <w:color w:val="000000" w:themeColor="text1"/>
          <w:sz w:val="28"/>
          <w:szCs w:val="28"/>
          <w:lang w:val="kk-KZ"/>
        </w:rPr>
        <w:t>енциал</w:t>
      </w:r>
      <w:r w:rsidR="00FF3943" w:rsidRPr="00524D8D">
        <w:rPr>
          <w:noProof/>
          <w:color w:val="000000" w:themeColor="text1"/>
          <w:sz w:val="28"/>
          <w:szCs w:val="28"/>
          <w:lang w:val="kk-KZ"/>
        </w:rPr>
        <w:t xml:space="preserve"> исп</w:t>
      </w:r>
      <w:r w:rsidR="00366BDD" w:rsidRPr="00524D8D">
        <w:rPr>
          <w:noProof/>
          <w:color w:val="000000" w:themeColor="text1"/>
          <w:sz w:val="28"/>
          <w:szCs w:val="28"/>
          <w:lang w:val="kk-KZ"/>
        </w:rPr>
        <w:t>ользования</w:t>
      </w:r>
      <w:r w:rsidR="00FF3943" w:rsidRPr="00524D8D">
        <w:rPr>
          <w:noProof/>
          <w:color w:val="000000" w:themeColor="text1"/>
          <w:sz w:val="28"/>
          <w:szCs w:val="28"/>
          <w:lang w:val="kk-KZ"/>
        </w:rPr>
        <w:t xml:space="preserve"> ген</w:t>
      </w:r>
      <w:r w:rsidR="00366BDD" w:rsidRPr="00524D8D">
        <w:rPr>
          <w:noProof/>
          <w:color w:val="000000" w:themeColor="text1"/>
          <w:sz w:val="28"/>
          <w:szCs w:val="28"/>
          <w:lang w:val="kk-KZ"/>
        </w:rPr>
        <w:t>омных</w:t>
      </w:r>
      <w:r w:rsidR="00FF3943" w:rsidRPr="00524D8D">
        <w:rPr>
          <w:noProof/>
          <w:color w:val="000000" w:themeColor="text1"/>
          <w:sz w:val="28"/>
          <w:szCs w:val="28"/>
          <w:lang w:val="kk-KZ"/>
        </w:rPr>
        <w:t xml:space="preserve"> дан</w:t>
      </w:r>
      <w:r w:rsidR="00366BDD" w:rsidRPr="00524D8D">
        <w:rPr>
          <w:noProof/>
          <w:color w:val="000000" w:themeColor="text1"/>
          <w:sz w:val="28"/>
          <w:szCs w:val="28"/>
          <w:lang w:val="kk-KZ"/>
        </w:rPr>
        <w:t>ных</w:t>
      </w:r>
      <w:r w:rsidR="00FF3943" w:rsidRPr="00524D8D">
        <w:rPr>
          <w:noProof/>
          <w:color w:val="000000" w:themeColor="text1"/>
          <w:sz w:val="28"/>
          <w:szCs w:val="28"/>
          <w:lang w:val="kk-KZ"/>
        </w:rPr>
        <w:t xml:space="preserve"> для раз</w:t>
      </w:r>
      <w:r w:rsidR="00366BDD" w:rsidRPr="00524D8D">
        <w:rPr>
          <w:noProof/>
          <w:color w:val="000000" w:themeColor="text1"/>
          <w:sz w:val="28"/>
          <w:szCs w:val="28"/>
          <w:lang w:val="kk-KZ"/>
        </w:rPr>
        <w:t>работки</w:t>
      </w:r>
      <w:r w:rsidR="00FF3943" w:rsidRPr="00524D8D">
        <w:rPr>
          <w:noProof/>
          <w:color w:val="000000" w:themeColor="text1"/>
          <w:sz w:val="28"/>
          <w:szCs w:val="28"/>
          <w:lang w:val="kk-KZ"/>
        </w:rPr>
        <w:t xml:space="preserve"> пер</w:t>
      </w:r>
      <w:r w:rsidR="00366BDD" w:rsidRPr="00524D8D">
        <w:rPr>
          <w:noProof/>
          <w:color w:val="000000" w:themeColor="text1"/>
          <w:sz w:val="28"/>
          <w:szCs w:val="28"/>
          <w:lang w:val="kk-KZ"/>
        </w:rPr>
        <w:t>сонализированных</w:t>
      </w:r>
      <w:r w:rsidR="00FF3943" w:rsidRPr="00524D8D">
        <w:rPr>
          <w:noProof/>
          <w:color w:val="000000" w:themeColor="text1"/>
          <w:sz w:val="28"/>
          <w:szCs w:val="28"/>
          <w:lang w:val="kk-KZ"/>
        </w:rPr>
        <w:t xml:space="preserve"> леч</w:t>
      </w:r>
      <w:r w:rsidR="00366BDD" w:rsidRPr="00524D8D">
        <w:rPr>
          <w:noProof/>
          <w:color w:val="000000" w:themeColor="text1"/>
          <w:sz w:val="28"/>
          <w:szCs w:val="28"/>
          <w:lang w:val="kk-KZ"/>
        </w:rPr>
        <w:t>ебных</w:t>
      </w:r>
      <w:r w:rsidR="00FF3943" w:rsidRPr="00524D8D">
        <w:rPr>
          <w:noProof/>
          <w:color w:val="000000" w:themeColor="text1"/>
          <w:sz w:val="28"/>
          <w:szCs w:val="28"/>
          <w:lang w:val="kk-KZ"/>
        </w:rPr>
        <w:t xml:space="preserve"> под</w:t>
      </w:r>
      <w:r w:rsidR="00366BDD" w:rsidRPr="00524D8D">
        <w:rPr>
          <w:noProof/>
          <w:color w:val="000000" w:themeColor="text1"/>
          <w:sz w:val="28"/>
          <w:szCs w:val="28"/>
          <w:lang w:val="kk-KZ"/>
        </w:rPr>
        <w:t>ходов,</w:t>
      </w:r>
      <w:r w:rsidR="00FF3943" w:rsidRPr="00524D8D">
        <w:rPr>
          <w:noProof/>
          <w:color w:val="000000" w:themeColor="text1"/>
          <w:sz w:val="28"/>
          <w:szCs w:val="28"/>
          <w:lang w:val="kk-KZ"/>
        </w:rPr>
        <w:t xml:space="preserve"> что мож</w:t>
      </w:r>
      <w:r w:rsidR="00366BDD" w:rsidRPr="00524D8D">
        <w:rPr>
          <w:noProof/>
          <w:color w:val="000000" w:themeColor="text1"/>
          <w:sz w:val="28"/>
          <w:szCs w:val="28"/>
          <w:lang w:val="kk-KZ"/>
        </w:rPr>
        <w:t>ет</w:t>
      </w:r>
      <w:r w:rsidR="00FF3943" w:rsidRPr="00524D8D">
        <w:rPr>
          <w:noProof/>
          <w:color w:val="000000" w:themeColor="text1"/>
          <w:sz w:val="28"/>
          <w:szCs w:val="28"/>
          <w:lang w:val="kk-KZ"/>
        </w:rPr>
        <w:t xml:space="preserve"> при</w:t>
      </w:r>
      <w:r w:rsidR="00366BDD" w:rsidRPr="00524D8D">
        <w:rPr>
          <w:noProof/>
          <w:color w:val="000000" w:themeColor="text1"/>
          <w:sz w:val="28"/>
          <w:szCs w:val="28"/>
          <w:lang w:val="kk-KZ"/>
        </w:rPr>
        <w:t>вести к</w:t>
      </w:r>
      <w:r w:rsidR="00FF3943" w:rsidRPr="00524D8D">
        <w:rPr>
          <w:noProof/>
          <w:color w:val="000000" w:themeColor="text1"/>
          <w:sz w:val="28"/>
          <w:szCs w:val="28"/>
          <w:lang w:val="kk-KZ"/>
        </w:rPr>
        <w:t xml:space="preserve"> улу</w:t>
      </w:r>
      <w:r w:rsidR="00366BDD" w:rsidRPr="00524D8D">
        <w:rPr>
          <w:noProof/>
          <w:color w:val="000000" w:themeColor="text1"/>
          <w:sz w:val="28"/>
          <w:szCs w:val="28"/>
          <w:lang w:val="kk-KZ"/>
        </w:rPr>
        <w:t>чшению</w:t>
      </w:r>
      <w:r w:rsidR="00FF3943" w:rsidRPr="00524D8D">
        <w:rPr>
          <w:noProof/>
          <w:color w:val="000000" w:themeColor="text1"/>
          <w:sz w:val="28"/>
          <w:szCs w:val="28"/>
          <w:lang w:val="kk-KZ"/>
        </w:rPr>
        <w:t xml:space="preserve"> исх</w:t>
      </w:r>
      <w:r w:rsidR="00366BDD" w:rsidRPr="00524D8D">
        <w:rPr>
          <w:noProof/>
          <w:color w:val="000000" w:themeColor="text1"/>
          <w:sz w:val="28"/>
          <w:szCs w:val="28"/>
          <w:lang w:val="kk-KZ"/>
        </w:rPr>
        <w:t>одов и</w:t>
      </w:r>
      <w:r w:rsidR="00FF3943" w:rsidRPr="00524D8D">
        <w:rPr>
          <w:noProof/>
          <w:color w:val="000000" w:themeColor="text1"/>
          <w:sz w:val="28"/>
          <w:szCs w:val="28"/>
          <w:lang w:val="kk-KZ"/>
        </w:rPr>
        <w:t xml:space="preserve"> сни</w:t>
      </w:r>
      <w:r w:rsidR="00366BDD" w:rsidRPr="00524D8D">
        <w:rPr>
          <w:noProof/>
          <w:color w:val="000000" w:themeColor="text1"/>
          <w:sz w:val="28"/>
          <w:szCs w:val="28"/>
          <w:lang w:val="kk-KZ"/>
        </w:rPr>
        <w:t>жению</w:t>
      </w:r>
      <w:r w:rsidR="00FF3943" w:rsidRPr="00524D8D">
        <w:rPr>
          <w:noProof/>
          <w:color w:val="000000" w:themeColor="text1"/>
          <w:sz w:val="28"/>
          <w:szCs w:val="28"/>
          <w:lang w:val="kk-KZ"/>
        </w:rPr>
        <w:t xml:space="preserve"> рис</w:t>
      </w:r>
      <w:r w:rsidR="00366BDD" w:rsidRPr="00524D8D">
        <w:rPr>
          <w:noProof/>
          <w:color w:val="000000" w:themeColor="text1"/>
          <w:sz w:val="28"/>
          <w:szCs w:val="28"/>
          <w:lang w:val="kk-KZ"/>
        </w:rPr>
        <w:t>ка</w:t>
      </w:r>
      <w:r w:rsidR="00FF3943" w:rsidRPr="00524D8D">
        <w:rPr>
          <w:noProof/>
          <w:color w:val="000000" w:themeColor="text1"/>
          <w:sz w:val="28"/>
          <w:szCs w:val="28"/>
          <w:lang w:val="kk-KZ"/>
        </w:rPr>
        <w:t xml:space="preserve"> осл</w:t>
      </w:r>
      <w:r w:rsidR="00366BDD" w:rsidRPr="00524D8D">
        <w:rPr>
          <w:noProof/>
          <w:color w:val="000000" w:themeColor="text1"/>
          <w:sz w:val="28"/>
          <w:szCs w:val="28"/>
          <w:lang w:val="kk-KZ"/>
        </w:rPr>
        <w:t>ожнений.</w:t>
      </w:r>
    </w:p>
    <w:p w14:paraId="1771B68B" w14:textId="57B0EC6F" w:rsidR="00373F38" w:rsidRPr="00524D8D" w:rsidRDefault="00FE6B08" w:rsidP="00FD68A5">
      <w:pPr>
        <w:pStyle w:val="a5"/>
        <w:ind w:left="0" w:firstLine="709"/>
        <w:rPr>
          <w:noProof/>
          <w:color w:val="000000" w:themeColor="text1"/>
          <w:sz w:val="28"/>
          <w:szCs w:val="28"/>
          <w:lang w:val="kk-KZ"/>
        </w:rPr>
      </w:pPr>
      <w:r w:rsidRPr="00524D8D">
        <w:rPr>
          <w:noProof/>
          <w:color w:val="000000" w:themeColor="text1"/>
          <w:sz w:val="28"/>
          <w:szCs w:val="28"/>
          <w:lang w:val="kk-KZ"/>
        </w:rPr>
        <w:t>Первыми</w:t>
      </w:r>
      <w:r w:rsidR="00FF3943" w:rsidRPr="00524D8D">
        <w:rPr>
          <w:noProof/>
          <w:color w:val="000000" w:themeColor="text1"/>
          <w:sz w:val="28"/>
          <w:szCs w:val="28"/>
          <w:lang w:val="kk-KZ"/>
        </w:rPr>
        <w:t xml:space="preserve"> при</w:t>
      </w:r>
      <w:r w:rsidR="00AE4BDC" w:rsidRPr="00524D8D">
        <w:rPr>
          <w:noProof/>
          <w:color w:val="000000" w:themeColor="text1"/>
          <w:sz w:val="28"/>
          <w:szCs w:val="28"/>
          <w:lang w:val="kk-KZ"/>
        </w:rPr>
        <w:t>наками</w:t>
      </w:r>
      <w:r w:rsidR="00FF3943" w:rsidRPr="00524D8D">
        <w:rPr>
          <w:noProof/>
          <w:color w:val="000000" w:themeColor="text1"/>
          <w:sz w:val="28"/>
          <w:szCs w:val="28"/>
          <w:lang w:val="kk-KZ"/>
        </w:rPr>
        <w:t xml:space="preserve"> пор</w:t>
      </w:r>
      <w:r w:rsidR="0050334E" w:rsidRPr="00524D8D">
        <w:rPr>
          <w:noProof/>
          <w:color w:val="000000" w:themeColor="text1"/>
          <w:sz w:val="28"/>
          <w:szCs w:val="28"/>
          <w:lang w:val="kk-KZ"/>
        </w:rPr>
        <w:t>ока, на</w:t>
      </w:r>
      <w:r w:rsidR="00FF3943" w:rsidRPr="00524D8D">
        <w:rPr>
          <w:noProof/>
          <w:color w:val="000000" w:themeColor="text1"/>
          <w:sz w:val="28"/>
          <w:szCs w:val="28"/>
          <w:lang w:val="kk-KZ"/>
        </w:rPr>
        <w:t xml:space="preserve"> кот</w:t>
      </w:r>
      <w:r w:rsidR="0050334E" w:rsidRPr="00524D8D">
        <w:rPr>
          <w:noProof/>
          <w:color w:val="000000" w:themeColor="text1"/>
          <w:sz w:val="28"/>
          <w:szCs w:val="28"/>
          <w:lang w:val="kk-KZ"/>
        </w:rPr>
        <w:t>орые</w:t>
      </w:r>
      <w:r w:rsidR="00FF3943" w:rsidRPr="00524D8D">
        <w:rPr>
          <w:noProof/>
          <w:color w:val="000000" w:themeColor="text1"/>
          <w:sz w:val="28"/>
          <w:szCs w:val="28"/>
          <w:lang w:val="kk-KZ"/>
        </w:rPr>
        <w:t xml:space="preserve"> еще</w:t>
      </w:r>
      <w:r w:rsidR="00C6446B" w:rsidRPr="00524D8D">
        <w:rPr>
          <w:noProof/>
          <w:color w:val="000000" w:themeColor="text1"/>
          <w:sz w:val="28"/>
          <w:szCs w:val="28"/>
          <w:lang w:val="kk-KZ"/>
        </w:rPr>
        <w:t xml:space="preserve"> </w:t>
      </w:r>
      <w:r w:rsidR="00CC222C" w:rsidRPr="00524D8D">
        <w:rPr>
          <w:noProof/>
          <w:color w:val="000000" w:themeColor="text1"/>
          <w:sz w:val="28"/>
          <w:szCs w:val="28"/>
          <w:lang w:val="kk-KZ"/>
        </w:rPr>
        <w:t>в</w:t>
      </w:r>
      <w:r w:rsidR="00FF3943" w:rsidRPr="00524D8D">
        <w:rPr>
          <w:noProof/>
          <w:color w:val="000000" w:themeColor="text1"/>
          <w:sz w:val="28"/>
          <w:szCs w:val="28"/>
          <w:lang w:val="kk-KZ"/>
        </w:rPr>
        <w:t xml:space="preserve"> XVI</w:t>
      </w:r>
      <w:r w:rsidR="00CC222C" w:rsidRPr="00524D8D">
        <w:rPr>
          <w:noProof/>
          <w:color w:val="000000" w:themeColor="text1"/>
          <w:sz w:val="28"/>
          <w:szCs w:val="28"/>
          <w:lang w:val="kk-KZ"/>
        </w:rPr>
        <w:t xml:space="preserve">II </w:t>
      </w:r>
      <w:r w:rsidR="00537AAE" w:rsidRPr="00524D8D">
        <w:rPr>
          <w:noProof/>
          <w:color w:val="000000" w:themeColor="text1"/>
          <w:sz w:val="28"/>
          <w:szCs w:val="28"/>
          <w:lang w:val="kk-KZ"/>
        </w:rPr>
        <w:t>в.</w:t>
      </w:r>
      <w:r w:rsidR="00FF3943" w:rsidRPr="00524D8D">
        <w:rPr>
          <w:noProof/>
          <w:color w:val="000000" w:themeColor="text1"/>
          <w:sz w:val="28"/>
          <w:szCs w:val="28"/>
          <w:lang w:val="kk-KZ"/>
        </w:rPr>
        <w:t xml:space="preserve"> обр</w:t>
      </w:r>
      <w:r w:rsidR="00537AAE" w:rsidRPr="00524D8D">
        <w:rPr>
          <w:noProof/>
          <w:color w:val="000000" w:themeColor="text1"/>
          <w:sz w:val="28"/>
          <w:szCs w:val="28"/>
          <w:lang w:val="kk-KZ"/>
        </w:rPr>
        <w:t>атил</w:t>
      </w:r>
      <w:r w:rsidR="00FF3943" w:rsidRPr="00524D8D">
        <w:rPr>
          <w:noProof/>
          <w:color w:val="000000" w:themeColor="text1"/>
          <w:sz w:val="28"/>
          <w:szCs w:val="28"/>
          <w:lang w:val="kk-KZ"/>
        </w:rPr>
        <w:t xml:space="preserve"> вни</w:t>
      </w:r>
      <w:r w:rsidR="00537AAE" w:rsidRPr="00524D8D">
        <w:rPr>
          <w:noProof/>
          <w:color w:val="000000" w:themeColor="text1"/>
          <w:sz w:val="28"/>
          <w:szCs w:val="28"/>
          <w:lang w:val="kk-KZ"/>
        </w:rPr>
        <w:t>мание Е.</w:t>
      </w:r>
      <w:r w:rsidR="00FF3943" w:rsidRPr="00524D8D">
        <w:rPr>
          <w:noProof/>
          <w:color w:val="000000" w:themeColor="text1"/>
          <w:sz w:val="28"/>
          <w:szCs w:val="28"/>
          <w:lang w:val="kk-KZ"/>
        </w:rPr>
        <w:t xml:space="preserve"> San</w:t>
      </w:r>
      <w:r w:rsidR="00537AAE" w:rsidRPr="00524D8D">
        <w:rPr>
          <w:noProof/>
          <w:color w:val="000000" w:themeColor="text1"/>
          <w:sz w:val="28"/>
          <w:szCs w:val="28"/>
          <w:lang w:val="kk-KZ"/>
        </w:rPr>
        <w:t>difort</w:t>
      </w:r>
      <w:r w:rsidR="00CC222C" w:rsidRPr="00524D8D">
        <w:rPr>
          <w:noProof/>
          <w:color w:val="000000" w:themeColor="text1"/>
          <w:sz w:val="28"/>
          <w:szCs w:val="28"/>
          <w:lang w:val="kk-KZ"/>
        </w:rPr>
        <w:t>,</w:t>
      </w:r>
      <w:r w:rsidR="00FF3943" w:rsidRPr="00524D8D">
        <w:rPr>
          <w:noProof/>
          <w:color w:val="000000" w:themeColor="text1"/>
          <w:sz w:val="28"/>
          <w:szCs w:val="28"/>
          <w:lang w:val="kk-KZ"/>
        </w:rPr>
        <w:t xml:space="preserve"> явл</w:t>
      </w:r>
      <w:r w:rsidR="0050334E" w:rsidRPr="00524D8D">
        <w:rPr>
          <w:noProof/>
          <w:color w:val="000000" w:themeColor="text1"/>
          <w:sz w:val="28"/>
          <w:szCs w:val="28"/>
          <w:lang w:val="kk-KZ"/>
        </w:rPr>
        <w:t>яются</w:t>
      </w:r>
      <w:r w:rsidR="00FF3943" w:rsidRPr="00524D8D">
        <w:rPr>
          <w:noProof/>
          <w:color w:val="000000" w:themeColor="text1"/>
          <w:sz w:val="28"/>
          <w:szCs w:val="28"/>
          <w:lang w:val="kk-KZ"/>
        </w:rPr>
        <w:t xml:space="preserve"> оды</w:t>
      </w:r>
      <w:r w:rsidR="0050334E" w:rsidRPr="00524D8D">
        <w:rPr>
          <w:noProof/>
          <w:color w:val="000000" w:themeColor="text1"/>
          <w:sz w:val="28"/>
          <w:szCs w:val="28"/>
          <w:lang w:val="kk-KZ"/>
        </w:rPr>
        <w:t>шка,</w:t>
      </w:r>
      <w:r w:rsidR="00FF3943" w:rsidRPr="00524D8D">
        <w:rPr>
          <w:noProof/>
          <w:color w:val="000000" w:themeColor="text1"/>
          <w:sz w:val="28"/>
          <w:szCs w:val="28"/>
          <w:lang w:val="kk-KZ"/>
        </w:rPr>
        <w:t xml:space="preserve"> син</w:t>
      </w:r>
      <w:r w:rsidR="0050334E" w:rsidRPr="00524D8D">
        <w:rPr>
          <w:noProof/>
          <w:color w:val="000000" w:themeColor="text1"/>
          <w:sz w:val="28"/>
          <w:szCs w:val="28"/>
          <w:lang w:val="kk-KZ"/>
        </w:rPr>
        <w:t>юшность</w:t>
      </w:r>
      <w:r w:rsidR="00FF3943" w:rsidRPr="00524D8D">
        <w:rPr>
          <w:noProof/>
          <w:color w:val="000000" w:themeColor="text1"/>
          <w:sz w:val="28"/>
          <w:szCs w:val="28"/>
          <w:lang w:val="kk-KZ"/>
        </w:rPr>
        <w:t xml:space="preserve"> губ</w:t>
      </w:r>
      <w:r w:rsidR="0050334E" w:rsidRPr="00524D8D">
        <w:rPr>
          <w:noProof/>
          <w:color w:val="000000" w:themeColor="text1"/>
          <w:sz w:val="28"/>
          <w:szCs w:val="28"/>
          <w:lang w:val="kk-KZ"/>
        </w:rPr>
        <w:t xml:space="preserve"> и</w:t>
      </w:r>
      <w:r w:rsidR="00FF3943" w:rsidRPr="00524D8D">
        <w:rPr>
          <w:noProof/>
          <w:color w:val="000000" w:themeColor="text1"/>
          <w:sz w:val="28"/>
          <w:szCs w:val="28"/>
          <w:lang w:val="kk-KZ"/>
        </w:rPr>
        <w:t xml:space="preserve"> кон</w:t>
      </w:r>
      <w:r w:rsidR="0050334E" w:rsidRPr="00524D8D">
        <w:rPr>
          <w:noProof/>
          <w:color w:val="000000" w:themeColor="text1"/>
          <w:sz w:val="28"/>
          <w:szCs w:val="28"/>
          <w:lang w:val="kk-KZ"/>
        </w:rPr>
        <w:t>чиков</w:t>
      </w:r>
      <w:r w:rsidR="00FF3943" w:rsidRPr="00524D8D">
        <w:rPr>
          <w:noProof/>
          <w:color w:val="000000" w:themeColor="text1"/>
          <w:sz w:val="28"/>
          <w:szCs w:val="28"/>
          <w:lang w:val="kk-KZ"/>
        </w:rPr>
        <w:t xml:space="preserve"> пал</w:t>
      </w:r>
      <w:r w:rsidR="0050334E" w:rsidRPr="00524D8D">
        <w:rPr>
          <w:noProof/>
          <w:color w:val="000000" w:themeColor="text1"/>
          <w:sz w:val="28"/>
          <w:szCs w:val="28"/>
          <w:lang w:val="kk-KZ"/>
        </w:rPr>
        <w:t>ьцев</w:t>
      </w:r>
      <w:r w:rsidR="00FF3943" w:rsidRPr="00524D8D">
        <w:rPr>
          <w:noProof/>
          <w:color w:val="000000" w:themeColor="text1"/>
          <w:sz w:val="28"/>
          <w:szCs w:val="28"/>
          <w:lang w:val="kk-KZ"/>
        </w:rPr>
        <w:t xml:space="preserve"> при</w:t>
      </w:r>
      <w:r w:rsidR="00CC222C" w:rsidRPr="00524D8D">
        <w:rPr>
          <w:noProof/>
          <w:color w:val="000000" w:themeColor="text1"/>
          <w:sz w:val="28"/>
          <w:szCs w:val="28"/>
          <w:lang w:val="kk-KZ"/>
        </w:rPr>
        <w:t xml:space="preserve"> </w:t>
      </w:r>
      <w:r w:rsidR="00FF3943" w:rsidRPr="00524D8D">
        <w:rPr>
          <w:noProof/>
          <w:color w:val="000000" w:themeColor="text1"/>
          <w:sz w:val="28"/>
          <w:szCs w:val="28"/>
          <w:lang w:val="kk-KZ"/>
        </w:rPr>
        <w:t>кор</w:t>
      </w:r>
      <w:r w:rsidR="00CC222C" w:rsidRPr="00524D8D">
        <w:rPr>
          <w:noProof/>
          <w:color w:val="000000" w:themeColor="text1"/>
          <w:sz w:val="28"/>
          <w:szCs w:val="28"/>
          <w:lang w:val="kk-KZ"/>
        </w:rPr>
        <w:t xml:space="preserve">млении и </w:t>
      </w:r>
      <w:r w:rsidR="00FF3943" w:rsidRPr="00524D8D">
        <w:rPr>
          <w:noProof/>
          <w:color w:val="000000" w:themeColor="text1"/>
          <w:sz w:val="28"/>
          <w:szCs w:val="28"/>
          <w:lang w:val="kk-KZ"/>
        </w:rPr>
        <w:t>кри</w:t>
      </w:r>
      <w:r w:rsidR="00CC222C" w:rsidRPr="00524D8D">
        <w:rPr>
          <w:noProof/>
          <w:color w:val="000000" w:themeColor="text1"/>
          <w:sz w:val="28"/>
          <w:szCs w:val="28"/>
          <w:lang w:val="kk-KZ"/>
        </w:rPr>
        <w:t>ке</w:t>
      </w:r>
      <w:r w:rsidR="00FF3943" w:rsidRPr="00524D8D">
        <w:rPr>
          <w:noProof/>
          <w:color w:val="000000" w:themeColor="text1"/>
          <w:sz w:val="28"/>
          <w:szCs w:val="28"/>
          <w:lang w:val="kk-KZ"/>
        </w:rPr>
        <w:t xml:space="preserve"> реб</w:t>
      </w:r>
      <w:r w:rsidR="00CC222C" w:rsidRPr="00524D8D">
        <w:rPr>
          <w:noProof/>
          <w:color w:val="000000" w:themeColor="text1"/>
          <w:sz w:val="28"/>
          <w:szCs w:val="28"/>
          <w:lang w:val="kk-KZ"/>
        </w:rPr>
        <w:t xml:space="preserve">енка. По </w:t>
      </w:r>
      <w:r w:rsidR="00FF3943" w:rsidRPr="00524D8D">
        <w:rPr>
          <w:noProof/>
          <w:color w:val="000000" w:themeColor="text1"/>
          <w:sz w:val="28"/>
          <w:szCs w:val="28"/>
          <w:lang w:val="kk-KZ"/>
        </w:rPr>
        <w:t>дан</w:t>
      </w:r>
      <w:r w:rsidR="00CC222C" w:rsidRPr="00524D8D">
        <w:rPr>
          <w:noProof/>
          <w:color w:val="000000" w:themeColor="text1"/>
          <w:sz w:val="28"/>
          <w:szCs w:val="28"/>
          <w:lang w:val="kk-KZ"/>
        </w:rPr>
        <w:t>ным</w:t>
      </w:r>
      <w:r w:rsidR="00537AAE" w:rsidRPr="00524D8D">
        <w:rPr>
          <w:noProof/>
          <w:color w:val="000000" w:themeColor="text1"/>
          <w:sz w:val="28"/>
          <w:szCs w:val="28"/>
          <w:lang w:val="kk-KZ"/>
        </w:rPr>
        <w:t xml:space="preserve"> </w:t>
      </w:r>
      <w:r w:rsidR="00CC222C" w:rsidRPr="00524D8D">
        <w:rPr>
          <w:noProof/>
          <w:color w:val="000000" w:themeColor="text1"/>
          <w:sz w:val="28"/>
          <w:szCs w:val="28"/>
          <w:lang w:val="kk-KZ"/>
        </w:rPr>
        <w:t>В.И.</w:t>
      </w:r>
      <w:r w:rsidR="00FF3943" w:rsidRPr="00524D8D">
        <w:rPr>
          <w:noProof/>
          <w:color w:val="000000" w:themeColor="text1"/>
          <w:sz w:val="28"/>
          <w:szCs w:val="28"/>
          <w:lang w:val="kk-KZ"/>
        </w:rPr>
        <w:t xml:space="preserve"> Бур</w:t>
      </w:r>
      <w:r w:rsidR="0050334E" w:rsidRPr="00524D8D">
        <w:rPr>
          <w:noProof/>
          <w:color w:val="000000" w:themeColor="text1"/>
          <w:sz w:val="28"/>
          <w:szCs w:val="28"/>
          <w:lang w:val="kk-KZ"/>
        </w:rPr>
        <w:t>аковского и</w:t>
      </w:r>
      <w:r w:rsidR="00CC222C" w:rsidRPr="00524D8D">
        <w:rPr>
          <w:noProof/>
          <w:color w:val="000000" w:themeColor="text1"/>
          <w:sz w:val="28"/>
          <w:szCs w:val="28"/>
          <w:lang w:val="kk-KZ"/>
        </w:rPr>
        <w:t xml:space="preserve"> </w:t>
      </w:r>
      <w:r w:rsidR="007B58C9" w:rsidRPr="00524D8D">
        <w:rPr>
          <w:noProof/>
          <w:color w:val="000000" w:themeColor="text1"/>
          <w:sz w:val="28"/>
          <w:szCs w:val="28"/>
          <w:lang w:val="kk-KZ"/>
        </w:rPr>
        <w:t>С.</w:t>
      </w:r>
      <w:r w:rsidR="00CC222C" w:rsidRPr="00524D8D">
        <w:rPr>
          <w:noProof/>
          <w:color w:val="000000" w:themeColor="text1"/>
          <w:sz w:val="28"/>
          <w:szCs w:val="28"/>
          <w:lang w:val="kk-KZ"/>
        </w:rPr>
        <w:t>А.</w:t>
      </w:r>
      <w:r w:rsidR="007B58C9" w:rsidRPr="00524D8D">
        <w:rPr>
          <w:noProof/>
          <w:color w:val="000000" w:themeColor="text1"/>
          <w:sz w:val="28"/>
          <w:szCs w:val="28"/>
          <w:lang w:val="kk-KZ"/>
        </w:rPr>
        <w:t> </w:t>
      </w:r>
      <w:r w:rsidR="00FF3943" w:rsidRPr="00524D8D">
        <w:rPr>
          <w:noProof/>
          <w:color w:val="000000" w:themeColor="text1"/>
          <w:sz w:val="28"/>
          <w:szCs w:val="28"/>
          <w:lang w:val="kk-KZ"/>
        </w:rPr>
        <w:t>Кол</w:t>
      </w:r>
      <w:r w:rsidR="00CC222C" w:rsidRPr="00524D8D">
        <w:rPr>
          <w:noProof/>
          <w:color w:val="000000" w:themeColor="text1"/>
          <w:sz w:val="28"/>
          <w:szCs w:val="28"/>
          <w:lang w:val="kk-KZ"/>
        </w:rPr>
        <w:t>есникова (</w:t>
      </w:r>
      <w:r w:rsidR="00FF3943" w:rsidRPr="00524D8D">
        <w:rPr>
          <w:noProof/>
          <w:color w:val="000000" w:themeColor="text1"/>
          <w:sz w:val="28"/>
          <w:szCs w:val="28"/>
          <w:lang w:val="kk-KZ"/>
        </w:rPr>
        <w:t>1</w:t>
      </w:r>
      <w:r w:rsidR="00CC222C" w:rsidRPr="00524D8D">
        <w:rPr>
          <w:noProof/>
          <w:color w:val="000000" w:themeColor="text1"/>
          <w:sz w:val="28"/>
          <w:szCs w:val="28"/>
          <w:lang w:val="kk-KZ"/>
        </w:rPr>
        <w:t>967),</w:t>
      </w:r>
      <w:r w:rsidR="007B58C9" w:rsidRPr="00524D8D">
        <w:rPr>
          <w:noProof/>
          <w:color w:val="000000" w:themeColor="text1"/>
          <w:sz w:val="28"/>
          <w:szCs w:val="28"/>
          <w:lang w:val="kk-KZ"/>
        </w:rPr>
        <w:t xml:space="preserve"> </w:t>
      </w:r>
      <w:r w:rsidR="00CC222C" w:rsidRPr="00524D8D">
        <w:rPr>
          <w:noProof/>
          <w:color w:val="000000" w:themeColor="text1"/>
          <w:sz w:val="28"/>
          <w:szCs w:val="28"/>
          <w:lang w:val="kk-KZ"/>
        </w:rPr>
        <w:t>примерно у 70</w:t>
      </w:r>
      <w:r w:rsidR="007B58C9" w:rsidRPr="00524D8D">
        <w:rPr>
          <w:noProof/>
          <w:color w:val="000000" w:themeColor="text1"/>
          <w:sz w:val="28"/>
          <w:szCs w:val="28"/>
          <w:lang w:val="kk-KZ"/>
        </w:rPr>
        <w:t>-</w:t>
      </w:r>
      <w:r w:rsidR="00CC222C" w:rsidRPr="00524D8D">
        <w:rPr>
          <w:noProof/>
          <w:color w:val="000000" w:themeColor="text1"/>
          <w:sz w:val="28"/>
          <w:szCs w:val="28"/>
          <w:lang w:val="kk-KZ"/>
        </w:rPr>
        <w:t>80%</w:t>
      </w:r>
      <w:r w:rsidR="00FF3943" w:rsidRPr="00524D8D">
        <w:rPr>
          <w:noProof/>
          <w:color w:val="000000" w:themeColor="text1"/>
          <w:sz w:val="28"/>
          <w:szCs w:val="28"/>
          <w:lang w:val="kk-KZ"/>
        </w:rPr>
        <w:t xml:space="preserve"> дет</w:t>
      </w:r>
      <w:r w:rsidR="00CC222C" w:rsidRPr="00524D8D">
        <w:rPr>
          <w:noProof/>
          <w:color w:val="000000" w:themeColor="text1"/>
          <w:sz w:val="28"/>
          <w:szCs w:val="28"/>
          <w:lang w:val="kk-KZ"/>
        </w:rPr>
        <w:t xml:space="preserve">ей </w:t>
      </w:r>
      <w:r w:rsidR="00FF3943" w:rsidRPr="00524D8D">
        <w:rPr>
          <w:noProof/>
          <w:color w:val="000000" w:themeColor="text1"/>
          <w:sz w:val="28"/>
          <w:szCs w:val="28"/>
          <w:lang w:val="kk-KZ"/>
        </w:rPr>
        <w:t>кож</w:t>
      </w:r>
      <w:r w:rsidR="00CC222C" w:rsidRPr="00524D8D">
        <w:rPr>
          <w:noProof/>
          <w:color w:val="000000" w:themeColor="text1"/>
          <w:sz w:val="28"/>
          <w:szCs w:val="28"/>
          <w:lang w:val="kk-KZ"/>
        </w:rPr>
        <w:t>а</w:t>
      </w:r>
      <w:r w:rsidR="00FF3943" w:rsidRPr="00524D8D">
        <w:rPr>
          <w:noProof/>
          <w:color w:val="000000" w:themeColor="text1"/>
          <w:sz w:val="28"/>
          <w:szCs w:val="28"/>
          <w:lang w:val="kk-KZ"/>
        </w:rPr>
        <w:t xml:space="preserve"> син</w:t>
      </w:r>
      <w:r w:rsidR="00CC222C" w:rsidRPr="00524D8D">
        <w:rPr>
          <w:noProof/>
          <w:color w:val="000000" w:themeColor="text1"/>
          <w:sz w:val="28"/>
          <w:szCs w:val="28"/>
          <w:lang w:val="kk-KZ"/>
        </w:rPr>
        <w:t xml:space="preserve">еет к </w:t>
      </w:r>
      <w:r w:rsidR="00FF3943" w:rsidRPr="00524D8D">
        <w:rPr>
          <w:noProof/>
          <w:color w:val="000000" w:themeColor="text1"/>
          <w:sz w:val="28"/>
          <w:szCs w:val="28"/>
          <w:lang w:val="kk-KZ"/>
        </w:rPr>
        <w:t>кон</w:t>
      </w:r>
      <w:r w:rsidR="00CC222C" w:rsidRPr="00524D8D">
        <w:rPr>
          <w:noProof/>
          <w:color w:val="000000" w:themeColor="text1"/>
          <w:sz w:val="28"/>
          <w:szCs w:val="28"/>
          <w:lang w:val="kk-KZ"/>
        </w:rPr>
        <w:t>цу</w:t>
      </w:r>
      <w:r w:rsidR="00FF3943" w:rsidRPr="00524D8D">
        <w:rPr>
          <w:noProof/>
          <w:color w:val="000000" w:themeColor="text1"/>
          <w:sz w:val="28"/>
          <w:szCs w:val="28"/>
          <w:lang w:val="kk-KZ"/>
        </w:rPr>
        <w:t xml:space="preserve"> пер</w:t>
      </w:r>
      <w:r w:rsidR="00CC222C" w:rsidRPr="00524D8D">
        <w:rPr>
          <w:noProof/>
          <w:color w:val="000000" w:themeColor="text1"/>
          <w:sz w:val="28"/>
          <w:szCs w:val="28"/>
          <w:lang w:val="kk-KZ"/>
        </w:rPr>
        <w:t>вого –</w:t>
      </w:r>
      <w:r w:rsidR="00FF3943" w:rsidRPr="00524D8D">
        <w:rPr>
          <w:noProof/>
          <w:color w:val="000000" w:themeColor="text1"/>
          <w:sz w:val="28"/>
          <w:szCs w:val="28"/>
          <w:lang w:val="kk-KZ"/>
        </w:rPr>
        <w:t xml:space="preserve"> нач</w:t>
      </w:r>
      <w:r w:rsidR="00CC222C" w:rsidRPr="00524D8D">
        <w:rPr>
          <w:noProof/>
          <w:color w:val="000000" w:themeColor="text1"/>
          <w:sz w:val="28"/>
          <w:szCs w:val="28"/>
          <w:lang w:val="kk-KZ"/>
        </w:rPr>
        <w:t xml:space="preserve">алу </w:t>
      </w:r>
      <w:r w:rsidR="00FF3943" w:rsidRPr="00524D8D">
        <w:rPr>
          <w:noProof/>
          <w:color w:val="000000" w:themeColor="text1"/>
          <w:sz w:val="28"/>
          <w:szCs w:val="28"/>
          <w:lang w:val="kk-KZ"/>
        </w:rPr>
        <w:t>вто</w:t>
      </w:r>
      <w:r w:rsidR="00CC222C" w:rsidRPr="00524D8D">
        <w:rPr>
          <w:noProof/>
          <w:color w:val="000000" w:themeColor="text1"/>
          <w:sz w:val="28"/>
          <w:szCs w:val="28"/>
          <w:lang w:val="kk-KZ"/>
        </w:rPr>
        <w:t>рого</w:t>
      </w:r>
      <w:r w:rsidR="00FF3943" w:rsidRPr="00524D8D">
        <w:rPr>
          <w:noProof/>
          <w:color w:val="000000" w:themeColor="text1"/>
          <w:sz w:val="28"/>
          <w:szCs w:val="28"/>
          <w:lang w:val="kk-KZ"/>
        </w:rPr>
        <w:t xml:space="preserve"> год</w:t>
      </w:r>
      <w:r w:rsidR="00CC222C" w:rsidRPr="00524D8D">
        <w:rPr>
          <w:noProof/>
          <w:color w:val="000000" w:themeColor="text1"/>
          <w:sz w:val="28"/>
          <w:szCs w:val="28"/>
          <w:lang w:val="kk-KZ"/>
        </w:rPr>
        <w:t xml:space="preserve">а, </w:t>
      </w:r>
      <w:r w:rsidR="00FF3943" w:rsidRPr="00524D8D">
        <w:rPr>
          <w:noProof/>
          <w:color w:val="000000" w:themeColor="text1"/>
          <w:sz w:val="28"/>
          <w:szCs w:val="28"/>
          <w:lang w:val="kk-KZ"/>
        </w:rPr>
        <w:t>ког</w:t>
      </w:r>
      <w:r w:rsidR="00CC222C" w:rsidRPr="00524D8D">
        <w:rPr>
          <w:noProof/>
          <w:color w:val="000000" w:themeColor="text1"/>
          <w:sz w:val="28"/>
          <w:szCs w:val="28"/>
          <w:lang w:val="kk-KZ"/>
        </w:rPr>
        <w:t xml:space="preserve">да </w:t>
      </w:r>
      <w:r w:rsidR="00FF3943" w:rsidRPr="00524D8D">
        <w:rPr>
          <w:noProof/>
          <w:color w:val="000000" w:themeColor="text1"/>
          <w:sz w:val="28"/>
          <w:szCs w:val="28"/>
          <w:lang w:val="kk-KZ"/>
        </w:rPr>
        <w:t>воз</w:t>
      </w:r>
      <w:r w:rsidR="00CC222C" w:rsidRPr="00524D8D">
        <w:rPr>
          <w:noProof/>
          <w:color w:val="000000" w:themeColor="text1"/>
          <w:sz w:val="28"/>
          <w:szCs w:val="28"/>
          <w:lang w:val="kk-KZ"/>
        </w:rPr>
        <w:t>растает</w:t>
      </w:r>
      <w:r w:rsidR="00FF3943" w:rsidRPr="00524D8D">
        <w:rPr>
          <w:noProof/>
          <w:color w:val="000000" w:themeColor="text1"/>
          <w:sz w:val="28"/>
          <w:szCs w:val="28"/>
          <w:lang w:val="kk-KZ"/>
        </w:rPr>
        <w:t xml:space="preserve"> физ</w:t>
      </w:r>
      <w:r w:rsidR="00CC222C" w:rsidRPr="00524D8D">
        <w:rPr>
          <w:noProof/>
          <w:color w:val="000000" w:themeColor="text1"/>
          <w:sz w:val="28"/>
          <w:szCs w:val="28"/>
          <w:lang w:val="kk-KZ"/>
        </w:rPr>
        <w:t>ическая</w:t>
      </w:r>
      <w:r w:rsidR="00FF3943" w:rsidRPr="00524D8D">
        <w:rPr>
          <w:noProof/>
          <w:color w:val="000000" w:themeColor="text1"/>
          <w:sz w:val="28"/>
          <w:szCs w:val="28"/>
          <w:lang w:val="kk-KZ"/>
        </w:rPr>
        <w:t xml:space="preserve"> акт</w:t>
      </w:r>
      <w:r w:rsidR="00CC222C" w:rsidRPr="00524D8D">
        <w:rPr>
          <w:noProof/>
          <w:color w:val="000000" w:themeColor="text1"/>
          <w:sz w:val="28"/>
          <w:szCs w:val="28"/>
          <w:lang w:val="kk-KZ"/>
        </w:rPr>
        <w:t>и</w:t>
      </w:r>
      <w:r w:rsidR="00537AAE" w:rsidRPr="00524D8D">
        <w:rPr>
          <w:noProof/>
          <w:color w:val="000000" w:themeColor="text1"/>
          <w:sz w:val="28"/>
          <w:szCs w:val="28"/>
          <w:lang w:val="kk-KZ"/>
        </w:rPr>
        <w:t>вность</w:t>
      </w:r>
      <w:r w:rsidR="00FF3943" w:rsidRPr="00524D8D">
        <w:rPr>
          <w:noProof/>
          <w:color w:val="000000" w:themeColor="text1"/>
          <w:sz w:val="28"/>
          <w:szCs w:val="28"/>
          <w:lang w:val="kk-KZ"/>
        </w:rPr>
        <w:t xml:space="preserve"> реб</w:t>
      </w:r>
      <w:r w:rsidR="00537AAE" w:rsidRPr="00524D8D">
        <w:rPr>
          <w:noProof/>
          <w:color w:val="000000" w:themeColor="text1"/>
          <w:sz w:val="28"/>
          <w:szCs w:val="28"/>
          <w:lang w:val="kk-KZ"/>
        </w:rPr>
        <w:t>енка и</w:t>
      </w:r>
      <w:r w:rsidR="00FF3943" w:rsidRPr="00524D8D">
        <w:rPr>
          <w:noProof/>
          <w:color w:val="000000" w:themeColor="text1"/>
          <w:sz w:val="28"/>
          <w:szCs w:val="28"/>
          <w:lang w:val="kk-KZ"/>
        </w:rPr>
        <w:t xml:space="preserve"> про</w:t>
      </w:r>
      <w:r w:rsidR="00537AAE" w:rsidRPr="00524D8D">
        <w:rPr>
          <w:noProof/>
          <w:color w:val="000000" w:themeColor="text1"/>
          <w:sz w:val="28"/>
          <w:szCs w:val="28"/>
          <w:lang w:val="kk-KZ"/>
        </w:rPr>
        <w:t>исходит</w:t>
      </w:r>
      <w:r w:rsidR="00FF3943" w:rsidRPr="00524D8D">
        <w:rPr>
          <w:noProof/>
          <w:color w:val="000000" w:themeColor="text1"/>
          <w:sz w:val="28"/>
          <w:szCs w:val="28"/>
          <w:lang w:val="kk-KZ"/>
        </w:rPr>
        <w:t xml:space="preserve"> пол</w:t>
      </w:r>
      <w:r w:rsidR="00CC222C" w:rsidRPr="00524D8D">
        <w:rPr>
          <w:noProof/>
          <w:color w:val="000000" w:themeColor="text1"/>
          <w:sz w:val="28"/>
          <w:szCs w:val="28"/>
          <w:lang w:val="kk-KZ"/>
        </w:rPr>
        <w:t xml:space="preserve">ная </w:t>
      </w:r>
      <w:r w:rsidR="00FF3943" w:rsidRPr="00524D8D">
        <w:rPr>
          <w:noProof/>
          <w:color w:val="000000" w:themeColor="text1"/>
          <w:sz w:val="28"/>
          <w:szCs w:val="28"/>
          <w:lang w:val="kk-KZ"/>
        </w:rPr>
        <w:t>обл</w:t>
      </w:r>
      <w:r w:rsidR="00CC222C" w:rsidRPr="00524D8D">
        <w:rPr>
          <w:noProof/>
          <w:color w:val="000000" w:themeColor="text1"/>
          <w:sz w:val="28"/>
          <w:szCs w:val="28"/>
          <w:lang w:val="kk-KZ"/>
        </w:rPr>
        <w:t xml:space="preserve">итерация </w:t>
      </w:r>
      <w:r w:rsidR="00FF3943" w:rsidRPr="00524D8D">
        <w:rPr>
          <w:noProof/>
          <w:color w:val="000000" w:themeColor="text1"/>
          <w:sz w:val="28"/>
          <w:szCs w:val="28"/>
          <w:lang w:val="kk-KZ"/>
        </w:rPr>
        <w:t>отк</w:t>
      </w:r>
      <w:r w:rsidR="00537AAE" w:rsidRPr="00524D8D">
        <w:rPr>
          <w:noProof/>
          <w:color w:val="000000" w:themeColor="text1"/>
          <w:sz w:val="28"/>
          <w:szCs w:val="28"/>
          <w:lang w:val="kk-KZ"/>
        </w:rPr>
        <w:t>рытого</w:t>
      </w:r>
      <w:r w:rsidR="00FF3943" w:rsidRPr="00524D8D">
        <w:rPr>
          <w:noProof/>
          <w:color w:val="000000" w:themeColor="text1"/>
          <w:sz w:val="28"/>
          <w:szCs w:val="28"/>
          <w:lang w:val="kk-KZ"/>
        </w:rPr>
        <w:t xml:space="preserve"> арт</w:t>
      </w:r>
      <w:r w:rsidR="00537AAE" w:rsidRPr="00524D8D">
        <w:rPr>
          <w:noProof/>
          <w:color w:val="000000" w:themeColor="text1"/>
          <w:sz w:val="28"/>
          <w:szCs w:val="28"/>
          <w:lang w:val="kk-KZ"/>
        </w:rPr>
        <w:t>ериального</w:t>
      </w:r>
      <w:r w:rsidR="00FF3943" w:rsidRPr="00524D8D">
        <w:rPr>
          <w:noProof/>
          <w:color w:val="000000" w:themeColor="text1"/>
          <w:sz w:val="28"/>
          <w:szCs w:val="28"/>
          <w:lang w:val="kk-KZ"/>
        </w:rPr>
        <w:t xml:space="preserve"> про</w:t>
      </w:r>
      <w:r w:rsidR="00537AAE" w:rsidRPr="00524D8D">
        <w:rPr>
          <w:noProof/>
          <w:color w:val="000000" w:themeColor="text1"/>
          <w:sz w:val="28"/>
          <w:szCs w:val="28"/>
          <w:lang w:val="kk-KZ"/>
        </w:rPr>
        <w:t>то</w:t>
      </w:r>
      <w:r w:rsidR="00CC222C" w:rsidRPr="00524D8D">
        <w:rPr>
          <w:noProof/>
          <w:color w:val="000000" w:themeColor="text1"/>
          <w:sz w:val="28"/>
          <w:szCs w:val="28"/>
          <w:lang w:val="kk-KZ"/>
        </w:rPr>
        <w:t>ка (ОАП).</w:t>
      </w:r>
    </w:p>
    <w:p w14:paraId="013E3DF5" w14:textId="22CC28EF" w:rsidR="00373F38" w:rsidRPr="00524D8D" w:rsidRDefault="00D74847" w:rsidP="00FD68A5">
      <w:pPr>
        <w:pStyle w:val="a5"/>
        <w:ind w:left="0" w:firstLine="709"/>
        <w:rPr>
          <w:noProof/>
          <w:color w:val="000000" w:themeColor="text1"/>
          <w:sz w:val="28"/>
          <w:szCs w:val="28"/>
          <w:lang w:val="kk-KZ"/>
        </w:rPr>
      </w:pPr>
      <w:r w:rsidRPr="00524D8D">
        <w:rPr>
          <w:noProof/>
          <w:color w:val="000000" w:themeColor="text1"/>
          <w:sz w:val="28"/>
          <w:szCs w:val="28"/>
          <w:lang w:val="kk-KZ"/>
        </w:rPr>
        <w:t>Современные</w:t>
      </w:r>
      <w:r w:rsidR="00FF3943" w:rsidRPr="00524D8D">
        <w:rPr>
          <w:noProof/>
          <w:color w:val="000000" w:themeColor="text1"/>
          <w:sz w:val="28"/>
          <w:szCs w:val="28"/>
          <w:lang w:val="kk-KZ"/>
        </w:rPr>
        <w:t xml:space="preserve"> под</w:t>
      </w:r>
      <w:r w:rsidRPr="00524D8D">
        <w:rPr>
          <w:noProof/>
          <w:color w:val="000000" w:themeColor="text1"/>
          <w:sz w:val="28"/>
          <w:szCs w:val="28"/>
          <w:lang w:val="kk-KZ"/>
        </w:rPr>
        <w:t>ходы к</w:t>
      </w:r>
      <w:r w:rsidR="00FF3943" w:rsidRPr="00524D8D">
        <w:rPr>
          <w:noProof/>
          <w:color w:val="000000" w:themeColor="text1"/>
          <w:sz w:val="28"/>
          <w:szCs w:val="28"/>
          <w:lang w:val="kk-KZ"/>
        </w:rPr>
        <w:t xml:space="preserve"> леч</w:t>
      </w:r>
      <w:r w:rsidRPr="00524D8D">
        <w:rPr>
          <w:noProof/>
          <w:color w:val="000000" w:themeColor="text1"/>
          <w:sz w:val="28"/>
          <w:szCs w:val="28"/>
          <w:lang w:val="kk-KZ"/>
        </w:rPr>
        <w:t xml:space="preserve">ению </w:t>
      </w:r>
      <w:r w:rsidR="005010E4" w:rsidRPr="00524D8D">
        <w:rPr>
          <w:noProof/>
          <w:color w:val="000000" w:themeColor="text1"/>
          <w:sz w:val="28"/>
          <w:szCs w:val="28"/>
          <w:lang w:val="kk-KZ"/>
        </w:rPr>
        <w:t>ТФ</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ючают</w:t>
      </w:r>
      <w:r w:rsidR="00FF3943" w:rsidRPr="00524D8D">
        <w:rPr>
          <w:noProof/>
          <w:color w:val="000000" w:themeColor="text1"/>
          <w:sz w:val="28"/>
          <w:szCs w:val="28"/>
          <w:lang w:val="kk-KZ"/>
        </w:rPr>
        <w:t xml:space="preserve"> пре</w:t>
      </w:r>
      <w:r w:rsidRPr="00524D8D">
        <w:rPr>
          <w:noProof/>
          <w:color w:val="000000" w:themeColor="text1"/>
          <w:sz w:val="28"/>
          <w:szCs w:val="28"/>
          <w:lang w:val="kk-KZ"/>
        </w:rPr>
        <w:t>натальную</w:t>
      </w:r>
      <w:r w:rsidR="00FF3943" w:rsidRPr="00524D8D">
        <w:rPr>
          <w:noProof/>
          <w:color w:val="000000" w:themeColor="text1"/>
          <w:sz w:val="28"/>
          <w:szCs w:val="28"/>
          <w:lang w:val="kk-KZ"/>
        </w:rPr>
        <w:t xml:space="preserve"> диа</w:t>
      </w:r>
      <w:r w:rsidRPr="00524D8D">
        <w:rPr>
          <w:noProof/>
          <w:color w:val="000000" w:themeColor="text1"/>
          <w:sz w:val="28"/>
          <w:szCs w:val="28"/>
          <w:lang w:val="kk-KZ"/>
        </w:rPr>
        <w:t>гностику,</w:t>
      </w:r>
      <w:r w:rsidR="00FF3943" w:rsidRPr="00524D8D">
        <w:rPr>
          <w:noProof/>
          <w:color w:val="000000" w:themeColor="text1"/>
          <w:sz w:val="28"/>
          <w:szCs w:val="28"/>
          <w:lang w:val="kk-KZ"/>
        </w:rPr>
        <w:t xml:space="preserve"> что поз</w:t>
      </w:r>
      <w:r w:rsidRPr="00524D8D">
        <w:rPr>
          <w:noProof/>
          <w:color w:val="000000" w:themeColor="text1"/>
          <w:sz w:val="28"/>
          <w:szCs w:val="28"/>
          <w:lang w:val="kk-KZ"/>
        </w:rPr>
        <w:t>воляет</w:t>
      </w:r>
      <w:r w:rsidR="00FF3943" w:rsidRPr="00524D8D">
        <w:rPr>
          <w:noProof/>
          <w:color w:val="000000" w:themeColor="text1"/>
          <w:sz w:val="28"/>
          <w:szCs w:val="28"/>
          <w:lang w:val="kk-KZ"/>
        </w:rPr>
        <w:t xml:space="preserve"> пла</w:t>
      </w:r>
      <w:r w:rsidRPr="00524D8D">
        <w:rPr>
          <w:noProof/>
          <w:color w:val="000000" w:themeColor="text1"/>
          <w:sz w:val="28"/>
          <w:szCs w:val="28"/>
          <w:lang w:val="kk-KZ"/>
        </w:rPr>
        <w:t>нировать</w:t>
      </w:r>
      <w:r w:rsidR="00FF3943" w:rsidRPr="00524D8D">
        <w:rPr>
          <w:noProof/>
          <w:color w:val="000000" w:themeColor="text1"/>
          <w:sz w:val="28"/>
          <w:szCs w:val="28"/>
          <w:lang w:val="kk-KZ"/>
        </w:rPr>
        <w:t xml:space="preserve"> опт</w:t>
      </w:r>
      <w:r w:rsidRPr="00524D8D">
        <w:rPr>
          <w:noProof/>
          <w:color w:val="000000" w:themeColor="text1"/>
          <w:sz w:val="28"/>
          <w:szCs w:val="28"/>
          <w:lang w:val="kk-KZ"/>
        </w:rPr>
        <w:t>имальные</w:t>
      </w:r>
      <w:r w:rsidR="00FF3943" w:rsidRPr="00524D8D">
        <w:rPr>
          <w:noProof/>
          <w:color w:val="000000" w:themeColor="text1"/>
          <w:sz w:val="28"/>
          <w:szCs w:val="28"/>
          <w:lang w:val="kk-KZ"/>
        </w:rPr>
        <w:t xml:space="preserve"> сро</w:t>
      </w:r>
      <w:r w:rsidRPr="00524D8D">
        <w:rPr>
          <w:noProof/>
          <w:color w:val="000000" w:themeColor="text1"/>
          <w:sz w:val="28"/>
          <w:szCs w:val="28"/>
          <w:lang w:val="kk-KZ"/>
        </w:rPr>
        <w:t>ки и</w:t>
      </w:r>
      <w:r w:rsidR="00FF3943" w:rsidRPr="00524D8D">
        <w:rPr>
          <w:noProof/>
          <w:color w:val="000000" w:themeColor="text1"/>
          <w:sz w:val="28"/>
          <w:szCs w:val="28"/>
          <w:lang w:val="kk-KZ"/>
        </w:rPr>
        <w:t xml:space="preserve"> мет</w:t>
      </w:r>
      <w:r w:rsidRPr="00524D8D">
        <w:rPr>
          <w:noProof/>
          <w:color w:val="000000" w:themeColor="text1"/>
          <w:sz w:val="28"/>
          <w:szCs w:val="28"/>
          <w:lang w:val="kk-KZ"/>
        </w:rPr>
        <w:t>оды</w:t>
      </w:r>
      <w:r w:rsidR="00FF3943" w:rsidRPr="00524D8D">
        <w:rPr>
          <w:noProof/>
          <w:color w:val="000000" w:themeColor="text1"/>
          <w:sz w:val="28"/>
          <w:szCs w:val="28"/>
          <w:lang w:val="kk-KZ"/>
        </w:rPr>
        <w:t xml:space="preserve"> вме</w:t>
      </w:r>
      <w:r w:rsidRPr="00524D8D">
        <w:rPr>
          <w:noProof/>
          <w:color w:val="000000" w:themeColor="text1"/>
          <w:sz w:val="28"/>
          <w:szCs w:val="28"/>
          <w:lang w:val="kk-KZ"/>
        </w:rPr>
        <w:t>шательства. В</w:t>
      </w:r>
      <w:r w:rsidR="00FF3943" w:rsidRPr="00524D8D">
        <w:rPr>
          <w:noProof/>
          <w:color w:val="000000" w:themeColor="text1"/>
          <w:sz w:val="28"/>
          <w:szCs w:val="28"/>
          <w:lang w:val="kk-KZ"/>
        </w:rPr>
        <w:t xml:space="preserve"> обз</w:t>
      </w:r>
      <w:r w:rsidRPr="00524D8D">
        <w:rPr>
          <w:noProof/>
          <w:color w:val="000000" w:themeColor="text1"/>
          <w:sz w:val="28"/>
          <w:szCs w:val="28"/>
          <w:lang w:val="kk-KZ"/>
        </w:rPr>
        <w:t>оре</w:t>
      </w:r>
      <w:r w:rsidR="00FF3943" w:rsidRPr="00524D8D">
        <w:rPr>
          <w:noProof/>
          <w:color w:val="000000" w:themeColor="text1"/>
          <w:sz w:val="28"/>
          <w:szCs w:val="28"/>
          <w:lang w:val="kk-KZ"/>
        </w:rPr>
        <w:t xml:space="preserve"> Coa</w:t>
      </w:r>
      <w:r w:rsidRPr="00524D8D">
        <w:rPr>
          <w:noProof/>
          <w:color w:val="000000" w:themeColor="text1"/>
          <w:sz w:val="28"/>
          <w:szCs w:val="28"/>
          <w:lang w:val="kk-KZ"/>
        </w:rPr>
        <w:t>ts и</w:t>
      </w:r>
      <w:r w:rsidR="00FF3943" w:rsidRPr="00524D8D">
        <w:rPr>
          <w:noProof/>
          <w:color w:val="000000" w:themeColor="text1"/>
          <w:sz w:val="28"/>
          <w:szCs w:val="28"/>
          <w:lang w:val="kk-KZ"/>
        </w:rPr>
        <w:t xml:space="preserve"> кол</w:t>
      </w:r>
      <w:r w:rsidRPr="00524D8D">
        <w:rPr>
          <w:noProof/>
          <w:color w:val="000000" w:themeColor="text1"/>
          <w:sz w:val="28"/>
          <w:szCs w:val="28"/>
          <w:lang w:val="kk-KZ"/>
        </w:rPr>
        <w:t>. (</w:t>
      </w:r>
      <w:r w:rsidR="00FF3943" w:rsidRPr="00524D8D">
        <w:rPr>
          <w:noProof/>
          <w:color w:val="000000" w:themeColor="text1"/>
          <w:sz w:val="28"/>
          <w:szCs w:val="28"/>
          <w:lang w:val="kk-KZ"/>
        </w:rPr>
        <w:t>2</w:t>
      </w:r>
      <w:r w:rsidRPr="00524D8D">
        <w:rPr>
          <w:noProof/>
          <w:color w:val="000000" w:themeColor="text1"/>
          <w:sz w:val="28"/>
          <w:szCs w:val="28"/>
          <w:lang w:val="kk-KZ"/>
        </w:rPr>
        <w:t>0</w:t>
      </w:r>
      <w:r w:rsidR="00FF3943" w:rsidRPr="00524D8D">
        <w:rPr>
          <w:noProof/>
          <w:color w:val="000000" w:themeColor="text1"/>
          <w:sz w:val="28"/>
          <w:szCs w:val="28"/>
          <w:lang w:val="kk-KZ"/>
        </w:rPr>
        <w:t>1</w:t>
      </w:r>
      <w:r w:rsidRPr="00524D8D">
        <w:rPr>
          <w:noProof/>
          <w:color w:val="000000" w:themeColor="text1"/>
          <w:sz w:val="28"/>
          <w:szCs w:val="28"/>
          <w:lang w:val="kk-KZ"/>
        </w:rPr>
        <w:t>6)</w:t>
      </w:r>
      <w:r w:rsidR="00FF3943" w:rsidRPr="00524D8D">
        <w:rPr>
          <w:noProof/>
          <w:color w:val="000000" w:themeColor="text1"/>
          <w:sz w:val="28"/>
          <w:szCs w:val="28"/>
          <w:lang w:val="kk-KZ"/>
        </w:rPr>
        <w:t xml:space="preserve"> под</w:t>
      </w:r>
      <w:r w:rsidRPr="00524D8D">
        <w:rPr>
          <w:noProof/>
          <w:color w:val="000000" w:themeColor="text1"/>
          <w:sz w:val="28"/>
          <w:szCs w:val="28"/>
          <w:lang w:val="kk-KZ"/>
        </w:rPr>
        <w:t>черкивается</w:t>
      </w:r>
      <w:r w:rsidR="00FF3943" w:rsidRPr="00524D8D">
        <w:rPr>
          <w:noProof/>
          <w:color w:val="000000" w:themeColor="text1"/>
          <w:sz w:val="28"/>
          <w:szCs w:val="28"/>
          <w:lang w:val="kk-KZ"/>
        </w:rPr>
        <w:t xml:space="preserve"> важ</w:t>
      </w:r>
      <w:r w:rsidRPr="00524D8D">
        <w:rPr>
          <w:noProof/>
          <w:color w:val="000000" w:themeColor="text1"/>
          <w:sz w:val="28"/>
          <w:szCs w:val="28"/>
          <w:lang w:val="kk-KZ"/>
        </w:rPr>
        <w:t>ность</w:t>
      </w:r>
      <w:r w:rsidR="00FF3943" w:rsidRPr="00524D8D">
        <w:rPr>
          <w:noProof/>
          <w:color w:val="000000" w:themeColor="text1"/>
          <w:sz w:val="28"/>
          <w:szCs w:val="28"/>
          <w:lang w:val="kk-KZ"/>
        </w:rPr>
        <w:t xml:space="preserve"> ран</w:t>
      </w:r>
      <w:r w:rsidRPr="00524D8D">
        <w:rPr>
          <w:noProof/>
          <w:color w:val="000000" w:themeColor="text1"/>
          <w:sz w:val="28"/>
          <w:szCs w:val="28"/>
          <w:lang w:val="kk-KZ"/>
        </w:rPr>
        <w:t>ней</w:t>
      </w:r>
      <w:r w:rsidR="00FF3943" w:rsidRPr="00524D8D">
        <w:rPr>
          <w:noProof/>
          <w:color w:val="000000" w:themeColor="text1"/>
          <w:sz w:val="28"/>
          <w:szCs w:val="28"/>
          <w:lang w:val="kk-KZ"/>
        </w:rPr>
        <w:t xml:space="preserve"> диа</w:t>
      </w:r>
      <w:r w:rsidRPr="00524D8D">
        <w:rPr>
          <w:noProof/>
          <w:color w:val="000000" w:themeColor="text1"/>
          <w:sz w:val="28"/>
          <w:szCs w:val="28"/>
          <w:lang w:val="kk-KZ"/>
        </w:rPr>
        <w:t>гностики и</w:t>
      </w:r>
      <w:r w:rsidR="00FF3943" w:rsidRPr="00524D8D">
        <w:rPr>
          <w:noProof/>
          <w:color w:val="000000" w:themeColor="text1"/>
          <w:sz w:val="28"/>
          <w:szCs w:val="28"/>
          <w:lang w:val="kk-KZ"/>
        </w:rPr>
        <w:t xml:space="preserve"> инт</w:t>
      </w:r>
      <w:r w:rsidRPr="00524D8D">
        <w:rPr>
          <w:noProof/>
          <w:color w:val="000000" w:themeColor="text1"/>
          <w:sz w:val="28"/>
          <w:szCs w:val="28"/>
          <w:lang w:val="kk-KZ"/>
        </w:rPr>
        <w:t>ервенции</w:t>
      </w:r>
      <w:r w:rsidR="00FF3943" w:rsidRPr="00524D8D">
        <w:rPr>
          <w:noProof/>
          <w:color w:val="000000" w:themeColor="text1"/>
          <w:sz w:val="28"/>
          <w:szCs w:val="28"/>
          <w:lang w:val="kk-KZ"/>
        </w:rPr>
        <w:t xml:space="preserve"> для улу</w:t>
      </w:r>
      <w:r w:rsidRPr="00524D8D">
        <w:rPr>
          <w:noProof/>
          <w:color w:val="000000" w:themeColor="text1"/>
          <w:sz w:val="28"/>
          <w:szCs w:val="28"/>
          <w:lang w:val="kk-KZ"/>
        </w:rPr>
        <w:t>чшения</w:t>
      </w:r>
      <w:r w:rsidR="00FF3943" w:rsidRPr="00524D8D">
        <w:rPr>
          <w:noProof/>
          <w:color w:val="000000" w:themeColor="text1"/>
          <w:sz w:val="28"/>
          <w:szCs w:val="28"/>
          <w:lang w:val="kk-KZ"/>
        </w:rPr>
        <w:t xml:space="preserve"> дол</w:t>
      </w:r>
      <w:r w:rsidRPr="00524D8D">
        <w:rPr>
          <w:noProof/>
          <w:color w:val="000000" w:themeColor="text1"/>
          <w:sz w:val="28"/>
          <w:szCs w:val="28"/>
          <w:lang w:val="kk-KZ"/>
        </w:rPr>
        <w:t>госрочных</w:t>
      </w:r>
      <w:r w:rsidR="00FF3943" w:rsidRPr="00524D8D">
        <w:rPr>
          <w:noProof/>
          <w:color w:val="000000" w:themeColor="text1"/>
          <w:sz w:val="28"/>
          <w:szCs w:val="28"/>
          <w:lang w:val="kk-KZ"/>
        </w:rPr>
        <w:t xml:space="preserve"> рез</w:t>
      </w:r>
      <w:r w:rsidRPr="00524D8D">
        <w:rPr>
          <w:noProof/>
          <w:color w:val="000000" w:themeColor="text1"/>
          <w:sz w:val="28"/>
          <w:szCs w:val="28"/>
          <w:lang w:val="kk-KZ"/>
        </w:rPr>
        <w:t>ультатов.</w:t>
      </w:r>
      <w:r w:rsidR="00FF3943" w:rsidRPr="00524D8D">
        <w:rPr>
          <w:noProof/>
          <w:color w:val="000000" w:themeColor="text1"/>
          <w:sz w:val="28"/>
          <w:szCs w:val="28"/>
          <w:lang w:val="kk-KZ"/>
        </w:rPr>
        <w:t xml:space="preserve"> Сов</w:t>
      </w:r>
      <w:r w:rsidRPr="00524D8D">
        <w:rPr>
          <w:noProof/>
          <w:color w:val="000000" w:themeColor="text1"/>
          <w:sz w:val="28"/>
          <w:szCs w:val="28"/>
          <w:lang w:val="kk-KZ"/>
        </w:rPr>
        <w:t>ременные</w:t>
      </w:r>
      <w:r w:rsidR="00FF3943" w:rsidRPr="00524D8D">
        <w:rPr>
          <w:noProof/>
          <w:color w:val="000000" w:themeColor="text1"/>
          <w:sz w:val="28"/>
          <w:szCs w:val="28"/>
          <w:lang w:val="kk-KZ"/>
        </w:rPr>
        <w:t xml:space="preserve"> хир</w:t>
      </w:r>
      <w:r w:rsidRPr="00524D8D">
        <w:rPr>
          <w:noProof/>
          <w:color w:val="000000" w:themeColor="text1"/>
          <w:sz w:val="28"/>
          <w:szCs w:val="28"/>
          <w:lang w:val="kk-KZ"/>
        </w:rPr>
        <w:t>ургические</w:t>
      </w:r>
      <w:r w:rsidR="00FF3943" w:rsidRPr="00524D8D">
        <w:rPr>
          <w:noProof/>
          <w:color w:val="000000" w:themeColor="text1"/>
          <w:sz w:val="28"/>
          <w:szCs w:val="28"/>
          <w:lang w:val="kk-KZ"/>
        </w:rPr>
        <w:t xml:space="preserve"> мет</w:t>
      </w:r>
      <w:r w:rsidRPr="00524D8D">
        <w:rPr>
          <w:noProof/>
          <w:color w:val="000000" w:themeColor="text1"/>
          <w:sz w:val="28"/>
          <w:szCs w:val="28"/>
          <w:lang w:val="kk-KZ"/>
        </w:rPr>
        <w:t>оды</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ючают</w:t>
      </w:r>
      <w:r w:rsidR="00FF3943" w:rsidRPr="00524D8D">
        <w:rPr>
          <w:noProof/>
          <w:color w:val="000000" w:themeColor="text1"/>
          <w:sz w:val="28"/>
          <w:szCs w:val="28"/>
          <w:lang w:val="kk-KZ"/>
        </w:rPr>
        <w:t xml:space="preserve"> рад</w:t>
      </w:r>
      <w:r w:rsidRPr="00524D8D">
        <w:rPr>
          <w:noProof/>
          <w:color w:val="000000" w:themeColor="text1"/>
          <w:sz w:val="28"/>
          <w:szCs w:val="28"/>
          <w:lang w:val="kk-KZ"/>
        </w:rPr>
        <w:t>икальную</w:t>
      </w:r>
      <w:r w:rsidR="00FF3943" w:rsidRPr="00524D8D">
        <w:rPr>
          <w:noProof/>
          <w:color w:val="000000" w:themeColor="text1"/>
          <w:sz w:val="28"/>
          <w:szCs w:val="28"/>
          <w:lang w:val="kk-KZ"/>
        </w:rPr>
        <w:t xml:space="preserve"> кор</w:t>
      </w:r>
      <w:r w:rsidRPr="00524D8D">
        <w:rPr>
          <w:noProof/>
          <w:color w:val="000000" w:themeColor="text1"/>
          <w:sz w:val="28"/>
          <w:szCs w:val="28"/>
          <w:lang w:val="kk-KZ"/>
        </w:rPr>
        <w:t>рекцию,</w:t>
      </w:r>
      <w:r w:rsidR="00FF3943" w:rsidRPr="00524D8D">
        <w:rPr>
          <w:noProof/>
          <w:color w:val="000000" w:themeColor="text1"/>
          <w:sz w:val="28"/>
          <w:szCs w:val="28"/>
          <w:lang w:val="kk-KZ"/>
        </w:rPr>
        <w:t xml:space="preserve"> кот</w:t>
      </w:r>
      <w:r w:rsidRPr="00524D8D">
        <w:rPr>
          <w:noProof/>
          <w:color w:val="000000" w:themeColor="text1"/>
          <w:sz w:val="28"/>
          <w:szCs w:val="28"/>
          <w:lang w:val="kk-KZ"/>
        </w:rPr>
        <w:t>орая</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водится</w:t>
      </w:r>
      <w:r w:rsidR="00FF3943" w:rsidRPr="00524D8D">
        <w:rPr>
          <w:noProof/>
          <w:color w:val="000000" w:themeColor="text1"/>
          <w:sz w:val="28"/>
          <w:szCs w:val="28"/>
          <w:lang w:val="kk-KZ"/>
        </w:rPr>
        <w:t xml:space="preserve"> обы</w:t>
      </w:r>
      <w:r w:rsidRPr="00524D8D">
        <w:rPr>
          <w:noProof/>
          <w:color w:val="000000" w:themeColor="text1"/>
          <w:sz w:val="28"/>
          <w:szCs w:val="28"/>
          <w:lang w:val="kk-KZ"/>
        </w:rPr>
        <w:t>чно в</w:t>
      </w:r>
      <w:r w:rsidR="00FF3943" w:rsidRPr="00524D8D">
        <w:rPr>
          <w:noProof/>
          <w:color w:val="000000" w:themeColor="text1"/>
          <w:sz w:val="28"/>
          <w:szCs w:val="28"/>
          <w:lang w:val="kk-KZ"/>
        </w:rPr>
        <w:t xml:space="preserve"> пер</w:t>
      </w:r>
      <w:r w:rsidRPr="00524D8D">
        <w:rPr>
          <w:noProof/>
          <w:color w:val="000000" w:themeColor="text1"/>
          <w:sz w:val="28"/>
          <w:szCs w:val="28"/>
          <w:lang w:val="kk-KZ"/>
        </w:rPr>
        <w:t>вые</w:t>
      </w:r>
      <w:r w:rsidR="00FF3943" w:rsidRPr="00524D8D">
        <w:rPr>
          <w:noProof/>
          <w:color w:val="000000" w:themeColor="text1"/>
          <w:sz w:val="28"/>
          <w:szCs w:val="28"/>
          <w:lang w:val="kk-KZ"/>
        </w:rPr>
        <w:t xml:space="preserve"> мес</w:t>
      </w:r>
      <w:r w:rsidRPr="00524D8D">
        <w:rPr>
          <w:noProof/>
          <w:color w:val="000000" w:themeColor="text1"/>
          <w:sz w:val="28"/>
          <w:szCs w:val="28"/>
          <w:lang w:val="kk-KZ"/>
        </w:rPr>
        <w:t>яцы</w:t>
      </w:r>
      <w:r w:rsidR="00FF3943" w:rsidRPr="00524D8D">
        <w:rPr>
          <w:noProof/>
          <w:color w:val="000000" w:themeColor="text1"/>
          <w:sz w:val="28"/>
          <w:szCs w:val="28"/>
          <w:lang w:val="kk-KZ"/>
        </w:rPr>
        <w:t xml:space="preserve"> жиз</w:t>
      </w:r>
      <w:r w:rsidRPr="00524D8D">
        <w:rPr>
          <w:noProof/>
          <w:color w:val="000000" w:themeColor="text1"/>
          <w:sz w:val="28"/>
          <w:szCs w:val="28"/>
          <w:lang w:val="kk-KZ"/>
        </w:rPr>
        <w:t>ни</w:t>
      </w:r>
      <w:r w:rsidR="00FF3943" w:rsidRPr="00524D8D">
        <w:rPr>
          <w:noProof/>
          <w:color w:val="000000" w:themeColor="text1"/>
          <w:sz w:val="28"/>
          <w:szCs w:val="28"/>
          <w:lang w:val="kk-KZ"/>
        </w:rPr>
        <w:t xml:space="preserve"> реб</w:t>
      </w:r>
      <w:r w:rsidRPr="00524D8D">
        <w:rPr>
          <w:noProof/>
          <w:color w:val="000000" w:themeColor="text1"/>
          <w:sz w:val="28"/>
          <w:szCs w:val="28"/>
          <w:lang w:val="kk-KZ"/>
        </w:rPr>
        <w:t>енка.</w:t>
      </w:r>
      <w:r w:rsidR="00FF3943" w:rsidRPr="00524D8D">
        <w:rPr>
          <w:noProof/>
          <w:color w:val="000000" w:themeColor="text1"/>
          <w:sz w:val="28"/>
          <w:szCs w:val="28"/>
          <w:lang w:val="kk-KZ"/>
        </w:rPr>
        <w:t xml:space="preserve"> Эта кор</w:t>
      </w:r>
      <w:r w:rsidRPr="00524D8D">
        <w:rPr>
          <w:noProof/>
          <w:color w:val="000000" w:themeColor="text1"/>
          <w:sz w:val="28"/>
          <w:szCs w:val="28"/>
          <w:lang w:val="kk-KZ"/>
        </w:rPr>
        <w:t>рекция</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ючает</w:t>
      </w:r>
      <w:r w:rsidR="00FF3943" w:rsidRPr="00524D8D">
        <w:rPr>
          <w:noProof/>
          <w:color w:val="000000" w:themeColor="text1"/>
          <w:sz w:val="28"/>
          <w:szCs w:val="28"/>
          <w:lang w:val="kk-KZ"/>
        </w:rPr>
        <w:t xml:space="preserve"> уст</w:t>
      </w:r>
      <w:r w:rsidRPr="00524D8D">
        <w:rPr>
          <w:noProof/>
          <w:color w:val="000000" w:themeColor="text1"/>
          <w:sz w:val="28"/>
          <w:szCs w:val="28"/>
          <w:lang w:val="kk-KZ"/>
        </w:rPr>
        <w:t>ранение</w:t>
      </w:r>
      <w:r w:rsidR="00FF3943" w:rsidRPr="00524D8D">
        <w:rPr>
          <w:noProof/>
          <w:color w:val="000000" w:themeColor="text1"/>
          <w:sz w:val="28"/>
          <w:szCs w:val="28"/>
          <w:lang w:val="kk-KZ"/>
        </w:rPr>
        <w:t xml:space="preserve"> сте</w:t>
      </w:r>
      <w:r w:rsidRPr="00524D8D">
        <w:rPr>
          <w:noProof/>
          <w:color w:val="000000" w:themeColor="text1"/>
          <w:sz w:val="28"/>
          <w:szCs w:val="28"/>
          <w:lang w:val="kk-KZ"/>
        </w:rPr>
        <w:t>ноза ЛА и</w:t>
      </w:r>
      <w:r w:rsidR="00FF3943" w:rsidRPr="00524D8D">
        <w:rPr>
          <w:noProof/>
          <w:color w:val="000000" w:themeColor="text1"/>
          <w:sz w:val="28"/>
          <w:szCs w:val="28"/>
          <w:lang w:val="kk-KZ"/>
        </w:rPr>
        <w:t xml:space="preserve"> зак</w:t>
      </w:r>
      <w:r w:rsidRPr="00524D8D">
        <w:rPr>
          <w:noProof/>
          <w:color w:val="000000" w:themeColor="text1"/>
          <w:sz w:val="28"/>
          <w:szCs w:val="28"/>
          <w:lang w:val="kk-KZ"/>
        </w:rPr>
        <w:t>рытие</w:t>
      </w:r>
      <w:r w:rsidR="00FF3943" w:rsidRPr="00524D8D">
        <w:rPr>
          <w:noProof/>
          <w:color w:val="000000" w:themeColor="text1"/>
          <w:sz w:val="28"/>
          <w:szCs w:val="28"/>
          <w:lang w:val="kk-KZ"/>
        </w:rPr>
        <w:t xml:space="preserve"> ДМЖ</w:t>
      </w:r>
      <w:r w:rsidRPr="00524D8D">
        <w:rPr>
          <w:noProof/>
          <w:color w:val="000000" w:themeColor="text1"/>
          <w:sz w:val="28"/>
          <w:szCs w:val="28"/>
          <w:lang w:val="kk-KZ"/>
        </w:rPr>
        <w:t>П.</w:t>
      </w:r>
    </w:p>
    <w:p w14:paraId="228EF5EB" w14:textId="2E5889D5" w:rsidR="00373F38" w:rsidRPr="00524D8D" w:rsidRDefault="00A801AF" w:rsidP="00FD68A5">
      <w:pPr>
        <w:pStyle w:val="a5"/>
        <w:ind w:left="0" w:firstLine="709"/>
        <w:rPr>
          <w:noProof/>
          <w:color w:val="000000" w:themeColor="text1"/>
          <w:sz w:val="28"/>
          <w:szCs w:val="28"/>
          <w:lang w:val="kk-KZ"/>
        </w:rPr>
      </w:pPr>
      <w:r w:rsidRPr="00524D8D">
        <w:rPr>
          <w:noProof/>
          <w:color w:val="000000" w:themeColor="text1"/>
          <w:sz w:val="28"/>
          <w:szCs w:val="28"/>
          <w:lang w:val="kk-KZ"/>
        </w:rPr>
        <w:t>Пренатальные</w:t>
      </w:r>
      <w:r w:rsidR="00FF3943" w:rsidRPr="00524D8D">
        <w:rPr>
          <w:noProof/>
          <w:color w:val="000000" w:themeColor="text1"/>
          <w:sz w:val="28"/>
          <w:szCs w:val="28"/>
          <w:lang w:val="kk-KZ"/>
        </w:rPr>
        <w:t xml:space="preserve"> вме</w:t>
      </w:r>
      <w:r w:rsidRPr="00524D8D">
        <w:rPr>
          <w:noProof/>
          <w:color w:val="000000" w:themeColor="text1"/>
          <w:sz w:val="28"/>
          <w:szCs w:val="28"/>
          <w:lang w:val="kk-KZ"/>
        </w:rPr>
        <w:t>шательства</w:t>
      </w:r>
      <w:r w:rsidR="00FF3943" w:rsidRPr="00524D8D">
        <w:rPr>
          <w:noProof/>
          <w:color w:val="000000" w:themeColor="text1"/>
          <w:sz w:val="28"/>
          <w:szCs w:val="28"/>
          <w:lang w:val="kk-KZ"/>
        </w:rPr>
        <w:t xml:space="preserve"> для</w:t>
      </w:r>
      <w:r w:rsidRPr="00524D8D">
        <w:rPr>
          <w:noProof/>
          <w:color w:val="000000" w:themeColor="text1"/>
          <w:sz w:val="28"/>
          <w:szCs w:val="28"/>
          <w:lang w:val="kk-KZ"/>
        </w:rPr>
        <w:t xml:space="preserve"> ТФ</w:t>
      </w:r>
      <w:r w:rsidR="00FF3943" w:rsidRPr="00524D8D">
        <w:rPr>
          <w:noProof/>
          <w:color w:val="000000" w:themeColor="text1"/>
          <w:sz w:val="28"/>
          <w:szCs w:val="28"/>
          <w:lang w:val="kk-KZ"/>
        </w:rPr>
        <w:t xml:space="preserve"> нач</w:t>
      </w:r>
      <w:r w:rsidRPr="00524D8D">
        <w:rPr>
          <w:noProof/>
          <w:color w:val="000000" w:themeColor="text1"/>
          <w:sz w:val="28"/>
          <w:szCs w:val="28"/>
          <w:lang w:val="kk-KZ"/>
        </w:rPr>
        <w:t>али</w:t>
      </w:r>
      <w:r w:rsidR="00FF3943" w:rsidRPr="00524D8D">
        <w:rPr>
          <w:noProof/>
          <w:color w:val="000000" w:themeColor="text1"/>
          <w:sz w:val="28"/>
          <w:szCs w:val="28"/>
          <w:lang w:val="kk-KZ"/>
        </w:rPr>
        <w:t xml:space="preserve"> наб</w:t>
      </w:r>
      <w:r w:rsidRPr="00524D8D">
        <w:rPr>
          <w:noProof/>
          <w:color w:val="000000" w:themeColor="text1"/>
          <w:sz w:val="28"/>
          <w:szCs w:val="28"/>
          <w:lang w:val="kk-KZ"/>
        </w:rPr>
        <w:t>ирать</w:t>
      </w:r>
      <w:r w:rsidR="00FF3943" w:rsidRPr="00524D8D">
        <w:rPr>
          <w:noProof/>
          <w:color w:val="000000" w:themeColor="text1"/>
          <w:sz w:val="28"/>
          <w:szCs w:val="28"/>
          <w:lang w:val="kk-KZ"/>
        </w:rPr>
        <w:t xml:space="preserve"> поп</w:t>
      </w:r>
      <w:r w:rsidRPr="00524D8D">
        <w:rPr>
          <w:noProof/>
          <w:color w:val="000000" w:themeColor="text1"/>
          <w:sz w:val="28"/>
          <w:szCs w:val="28"/>
          <w:lang w:val="kk-KZ"/>
        </w:rPr>
        <w:t>улярность</w:t>
      </w:r>
      <w:r w:rsidR="00FF3943" w:rsidRPr="00524D8D">
        <w:rPr>
          <w:noProof/>
          <w:color w:val="000000" w:themeColor="text1"/>
          <w:sz w:val="28"/>
          <w:szCs w:val="28"/>
          <w:lang w:val="kk-KZ"/>
        </w:rPr>
        <w:t xml:space="preserve"> как спо</w:t>
      </w:r>
      <w:r w:rsidRPr="00524D8D">
        <w:rPr>
          <w:noProof/>
          <w:color w:val="000000" w:themeColor="text1"/>
          <w:sz w:val="28"/>
          <w:szCs w:val="28"/>
          <w:lang w:val="kk-KZ"/>
        </w:rPr>
        <w:t>соб</w:t>
      </w:r>
      <w:r w:rsidR="00FF3943" w:rsidRPr="00524D8D">
        <w:rPr>
          <w:noProof/>
          <w:color w:val="000000" w:themeColor="text1"/>
          <w:sz w:val="28"/>
          <w:szCs w:val="28"/>
          <w:lang w:val="kk-KZ"/>
        </w:rPr>
        <w:t xml:space="preserve"> улу</w:t>
      </w:r>
      <w:r w:rsidRPr="00524D8D">
        <w:rPr>
          <w:noProof/>
          <w:color w:val="000000" w:themeColor="text1"/>
          <w:sz w:val="28"/>
          <w:szCs w:val="28"/>
          <w:lang w:val="kk-KZ"/>
        </w:rPr>
        <w:t>чшения</w:t>
      </w:r>
      <w:r w:rsidR="00FF3943" w:rsidRPr="00524D8D">
        <w:rPr>
          <w:noProof/>
          <w:color w:val="000000" w:themeColor="text1"/>
          <w:sz w:val="28"/>
          <w:szCs w:val="28"/>
          <w:lang w:val="kk-KZ"/>
        </w:rPr>
        <w:t xml:space="preserve"> исх</w:t>
      </w:r>
      <w:r w:rsidRPr="00524D8D">
        <w:rPr>
          <w:noProof/>
          <w:color w:val="000000" w:themeColor="text1"/>
          <w:sz w:val="28"/>
          <w:szCs w:val="28"/>
          <w:lang w:val="kk-KZ"/>
        </w:rPr>
        <w:t>одов</w:t>
      </w:r>
      <w:r w:rsidR="00FF3943" w:rsidRPr="00524D8D">
        <w:rPr>
          <w:noProof/>
          <w:color w:val="000000" w:themeColor="text1"/>
          <w:sz w:val="28"/>
          <w:szCs w:val="28"/>
          <w:lang w:val="kk-KZ"/>
        </w:rPr>
        <w:t xml:space="preserve"> для пац</w:t>
      </w:r>
      <w:r w:rsidRPr="00524D8D">
        <w:rPr>
          <w:noProof/>
          <w:color w:val="000000" w:themeColor="text1"/>
          <w:sz w:val="28"/>
          <w:szCs w:val="28"/>
          <w:lang w:val="kk-KZ"/>
        </w:rPr>
        <w:t>иентов. В</w:t>
      </w:r>
      <w:r w:rsidR="00FF3943" w:rsidRPr="00524D8D">
        <w:rPr>
          <w:noProof/>
          <w:color w:val="000000" w:themeColor="text1"/>
          <w:sz w:val="28"/>
          <w:szCs w:val="28"/>
          <w:lang w:val="kk-KZ"/>
        </w:rPr>
        <w:t xml:space="preserve"> исс</w:t>
      </w:r>
      <w:r w:rsidRPr="00524D8D">
        <w:rPr>
          <w:noProof/>
          <w:color w:val="000000" w:themeColor="text1"/>
          <w:sz w:val="28"/>
          <w:szCs w:val="28"/>
          <w:lang w:val="kk-KZ"/>
        </w:rPr>
        <w:t>ледовании</w:t>
      </w:r>
      <w:r w:rsidR="00FF3943" w:rsidRPr="00524D8D">
        <w:rPr>
          <w:noProof/>
          <w:color w:val="000000" w:themeColor="text1"/>
          <w:sz w:val="28"/>
          <w:szCs w:val="28"/>
          <w:lang w:val="kk-KZ"/>
        </w:rPr>
        <w:t xml:space="preserve"> Moo</w:t>
      </w:r>
      <w:r w:rsidRPr="00524D8D">
        <w:rPr>
          <w:noProof/>
          <w:color w:val="000000" w:themeColor="text1"/>
          <w:sz w:val="28"/>
          <w:szCs w:val="28"/>
          <w:lang w:val="kk-KZ"/>
        </w:rPr>
        <w:t>n-Grady и</w:t>
      </w:r>
      <w:r w:rsidR="00FF3943" w:rsidRPr="00524D8D">
        <w:rPr>
          <w:noProof/>
          <w:color w:val="000000" w:themeColor="text1"/>
          <w:sz w:val="28"/>
          <w:szCs w:val="28"/>
          <w:lang w:val="kk-KZ"/>
        </w:rPr>
        <w:t xml:space="preserve"> кол</w:t>
      </w:r>
      <w:r w:rsidRPr="00524D8D">
        <w:rPr>
          <w:noProof/>
          <w:color w:val="000000" w:themeColor="text1"/>
          <w:sz w:val="28"/>
          <w:szCs w:val="28"/>
          <w:lang w:val="kk-KZ"/>
        </w:rPr>
        <w:t>лег (</w:t>
      </w:r>
      <w:r w:rsidR="00FF3943" w:rsidRPr="00524D8D">
        <w:rPr>
          <w:noProof/>
          <w:color w:val="000000" w:themeColor="text1"/>
          <w:sz w:val="28"/>
          <w:szCs w:val="28"/>
          <w:lang w:val="kk-KZ"/>
        </w:rPr>
        <w:t>2</w:t>
      </w:r>
      <w:r w:rsidRPr="00524D8D">
        <w:rPr>
          <w:noProof/>
          <w:color w:val="000000" w:themeColor="text1"/>
          <w:sz w:val="28"/>
          <w:szCs w:val="28"/>
          <w:lang w:val="kk-KZ"/>
        </w:rPr>
        <w:t>00)</w:t>
      </w:r>
      <w:r w:rsidR="00FF3943" w:rsidRPr="00524D8D">
        <w:rPr>
          <w:noProof/>
          <w:color w:val="000000" w:themeColor="text1"/>
          <w:sz w:val="28"/>
          <w:szCs w:val="28"/>
          <w:lang w:val="kk-KZ"/>
        </w:rPr>
        <w:t xml:space="preserve"> опи</w:t>
      </w:r>
      <w:r w:rsidRPr="00524D8D">
        <w:rPr>
          <w:noProof/>
          <w:color w:val="000000" w:themeColor="text1"/>
          <w:sz w:val="28"/>
          <w:szCs w:val="28"/>
          <w:lang w:val="kk-KZ"/>
        </w:rPr>
        <w:t>саны</w:t>
      </w:r>
      <w:r w:rsidR="00FF3943" w:rsidRPr="00524D8D">
        <w:rPr>
          <w:noProof/>
          <w:color w:val="000000" w:themeColor="text1"/>
          <w:sz w:val="28"/>
          <w:szCs w:val="28"/>
          <w:lang w:val="kk-KZ"/>
        </w:rPr>
        <w:t xml:space="preserve"> слу</w:t>
      </w:r>
      <w:r w:rsidRPr="00524D8D">
        <w:rPr>
          <w:noProof/>
          <w:color w:val="000000" w:themeColor="text1"/>
          <w:sz w:val="28"/>
          <w:szCs w:val="28"/>
          <w:lang w:val="kk-KZ"/>
        </w:rPr>
        <w:t>чаи</w:t>
      </w:r>
      <w:r w:rsidR="00FF3943" w:rsidRPr="00524D8D">
        <w:rPr>
          <w:noProof/>
          <w:color w:val="000000" w:themeColor="text1"/>
          <w:sz w:val="28"/>
          <w:szCs w:val="28"/>
          <w:lang w:val="kk-KZ"/>
        </w:rPr>
        <w:t xml:space="preserve"> усп</w:t>
      </w:r>
      <w:r w:rsidRPr="00524D8D">
        <w:rPr>
          <w:noProof/>
          <w:color w:val="000000" w:themeColor="text1"/>
          <w:sz w:val="28"/>
          <w:szCs w:val="28"/>
          <w:lang w:val="kk-KZ"/>
        </w:rPr>
        <w:t>ешного</w:t>
      </w:r>
      <w:r w:rsidR="00FF3943" w:rsidRPr="00524D8D">
        <w:rPr>
          <w:noProof/>
          <w:color w:val="000000" w:themeColor="text1"/>
          <w:sz w:val="28"/>
          <w:szCs w:val="28"/>
          <w:lang w:val="kk-KZ"/>
        </w:rPr>
        <w:t xml:space="preserve"> исп</w:t>
      </w:r>
      <w:r w:rsidRPr="00524D8D">
        <w:rPr>
          <w:noProof/>
          <w:color w:val="000000" w:themeColor="text1"/>
          <w:sz w:val="28"/>
          <w:szCs w:val="28"/>
          <w:lang w:val="kk-KZ"/>
        </w:rPr>
        <w:t>ользования</w:t>
      </w:r>
      <w:r w:rsidR="00FF3943" w:rsidRPr="00524D8D">
        <w:rPr>
          <w:noProof/>
          <w:color w:val="000000" w:themeColor="text1"/>
          <w:sz w:val="28"/>
          <w:szCs w:val="28"/>
          <w:lang w:val="kk-KZ"/>
        </w:rPr>
        <w:t xml:space="preserve"> фет</w:t>
      </w:r>
      <w:r w:rsidRPr="00524D8D">
        <w:rPr>
          <w:noProof/>
          <w:color w:val="000000" w:themeColor="text1"/>
          <w:sz w:val="28"/>
          <w:szCs w:val="28"/>
          <w:lang w:val="kk-KZ"/>
        </w:rPr>
        <w:t>альных</w:t>
      </w:r>
      <w:r w:rsidR="00FF3943" w:rsidRPr="00524D8D">
        <w:rPr>
          <w:noProof/>
          <w:color w:val="000000" w:themeColor="text1"/>
          <w:sz w:val="28"/>
          <w:szCs w:val="28"/>
          <w:lang w:val="kk-KZ"/>
        </w:rPr>
        <w:t xml:space="preserve"> инт</w:t>
      </w:r>
      <w:r w:rsidRPr="00524D8D">
        <w:rPr>
          <w:noProof/>
          <w:color w:val="000000" w:themeColor="text1"/>
          <w:sz w:val="28"/>
          <w:szCs w:val="28"/>
          <w:lang w:val="kk-KZ"/>
        </w:rPr>
        <w:t>ервенционных</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цедур</w:t>
      </w:r>
      <w:r w:rsidR="00FF3943" w:rsidRPr="00524D8D">
        <w:rPr>
          <w:noProof/>
          <w:color w:val="000000" w:themeColor="text1"/>
          <w:sz w:val="28"/>
          <w:szCs w:val="28"/>
          <w:lang w:val="kk-KZ"/>
        </w:rPr>
        <w:t xml:space="preserve"> для улу</w:t>
      </w:r>
      <w:r w:rsidRPr="00524D8D">
        <w:rPr>
          <w:noProof/>
          <w:color w:val="000000" w:themeColor="text1"/>
          <w:sz w:val="28"/>
          <w:szCs w:val="28"/>
          <w:lang w:val="kk-KZ"/>
        </w:rPr>
        <w:t>чшения</w:t>
      </w:r>
      <w:r w:rsidR="00FF3943" w:rsidRPr="00524D8D">
        <w:rPr>
          <w:noProof/>
          <w:color w:val="000000" w:themeColor="text1"/>
          <w:sz w:val="28"/>
          <w:szCs w:val="28"/>
          <w:lang w:val="kk-KZ"/>
        </w:rPr>
        <w:t xml:space="preserve"> при</w:t>
      </w:r>
      <w:r w:rsidRPr="00524D8D">
        <w:rPr>
          <w:noProof/>
          <w:color w:val="000000" w:themeColor="text1"/>
          <w:sz w:val="28"/>
          <w:szCs w:val="28"/>
          <w:lang w:val="kk-KZ"/>
        </w:rPr>
        <w:t>тока</w:t>
      </w:r>
      <w:r w:rsidR="00FF3943" w:rsidRPr="00524D8D">
        <w:rPr>
          <w:noProof/>
          <w:color w:val="000000" w:themeColor="text1"/>
          <w:sz w:val="28"/>
          <w:szCs w:val="28"/>
          <w:lang w:val="kk-KZ"/>
        </w:rPr>
        <w:t xml:space="preserve"> кро</w:t>
      </w:r>
      <w:r w:rsidRPr="00524D8D">
        <w:rPr>
          <w:noProof/>
          <w:color w:val="000000" w:themeColor="text1"/>
          <w:sz w:val="28"/>
          <w:szCs w:val="28"/>
          <w:lang w:val="kk-KZ"/>
        </w:rPr>
        <w:t>ви к</w:t>
      </w:r>
      <w:r w:rsidR="00FF3943" w:rsidRPr="00524D8D">
        <w:rPr>
          <w:noProof/>
          <w:color w:val="000000" w:themeColor="text1"/>
          <w:sz w:val="28"/>
          <w:szCs w:val="28"/>
          <w:lang w:val="kk-KZ"/>
        </w:rPr>
        <w:t xml:space="preserve"> лег</w:t>
      </w:r>
      <w:r w:rsidRPr="00524D8D">
        <w:rPr>
          <w:noProof/>
          <w:color w:val="000000" w:themeColor="text1"/>
          <w:sz w:val="28"/>
          <w:szCs w:val="28"/>
          <w:lang w:val="kk-KZ"/>
        </w:rPr>
        <w:t>ким у</w:t>
      </w:r>
      <w:r w:rsidR="00FF3943" w:rsidRPr="00524D8D">
        <w:rPr>
          <w:noProof/>
          <w:color w:val="000000" w:themeColor="text1"/>
          <w:sz w:val="28"/>
          <w:szCs w:val="28"/>
          <w:lang w:val="kk-KZ"/>
        </w:rPr>
        <w:t xml:space="preserve"> пло</w:t>
      </w:r>
      <w:r w:rsidRPr="00524D8D">
        <w:rPr>
          <w:noProof/>
          <w:color w:val="000000" w:themeColor="text1"/>
          <w:sz w:val="28"/>
          <w:szCs w:val="28"/>
          <w:lang w:val="kk-KZ"/>
        </w:rPr>
        <w:t>дов с</w:t>
      </w:r>
      <w:r w:rsidR="00FF3943" w:rsidRPr="00524D8D">
        <w:rPr>
          <w:noProof/>
          <w:color w:val="000000" w:themeColor="text1"/>
          <w:sz w:val="28"/>
          <w:szCs w:val="28"/>
          <w:lang w:val="kk-KZ"/>
        </w:rPr>
        <w:t xml:space="preserve"> тяж</w:t>
      </w:r>
      <w:r w:rsidRPr="00524D8D">
        <w:rPr>
          <w:noProof/>
          <w:color w:val="000000" w:themeColor="text1"/>
          <w:sz w:val="28"/>
          <w:szCs w:val="28"/>
          <w:lang w:val="kk-KZ"/>
        </w:rPr>
        <w:t>елой</w:t>
      </w:r>
      <w:r w:rsidR="00FF3943" w:rsidRPr="00524D8D">
        <w:rPr>
          <w:noProof/>
          <w:color w:val="000000" w:themeColor="text1"/>
          <w:sz w:val="28"/>
          <w:szCs w:val="28"/>
          <w:lang w:val="kk-KZ"/>
        </w:rPr>
        <w:t xml:space="preserve"> фор</w:t>
      </w:r>
      <w:r w:rsidRPr="00524D8D">
        <w:rPr>
          <w:noProof/>
          <w:color w:val="000000" w:themeColor="text1"/>
          <w:sz w:val="28"/>
          <w:szCs w:val="28"/>
          <w:lang w:val="kk-KZ"/>
        </w:rPr>
        <w:t>мой ТФ.</w:t>
      </w:r>
      <w:r w:rsidR="00FF3943" w:rsidRPr="00524D8D">
        <w:rPr>
          <w:noProof/>
          <w:color w:val="000000" w:themeColor="text1"/>
          <w:sz w:val="28"/>
          <w:szCs w:val="28"/>
          <w:lang w:val="kk-KZ"/>
        </w:rPr>
        <w:t xml:space="preserve"> Эти про</w:t>
      </w:r>
      <w:r w:rsidRPr="00524D8D">
        <w:rPr>
          <w:noProof/>
          <w:color w:val="000000" w:themeColor="text1"/>
          <w:sz w:val="28"/>
          <w:szCs w:val="28"/>
          <w:lang w:val="kk-KZ"/>
        </w:rPr>
        <w:t>цедуры</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ючают</w:t>
      </w:r>
      <w:r w:rsidR="00FF3943" w:rsidRPr="00524D8D">
        <w:rPr>
          <w:noProof/>
          <w:color w:val="000000" w:themeColor="text1"/>
          <w:sz w:val="28"/>
          <w:szCs w:val="28"/>
          <w:lang w:val="kk-KZ"/>
        </w:rPr>
        <w:t xml:space="preserve"> бал</w:t>
      </w:r>
      <w:r w:rsidRPr="00524D8D">
        <w:rPr>
          <w:noProof/>
          <w:color w:val="000000" w:themeColor="text1"/>
          <w:sz w:val="28"/>
          <w:szCs w:val="28"/>
          <w:lang w:val="kk-KZ"/>
        </w:rPr>
        <w:t>лонную</w:t>
      </w:r>
      <w:r w:rsidR="00FF3943" w:rsidRPr="00524D8D">
        <w:rPr>
          <w:noProof/>
          <w:color w:val="000000" w:themeColor="text1"/>
          <w:sz w:val="28"/>
          <w:szCs w:val="28"/>
          <w:lang w:val="kk-KZ"/>
        </w:rPr>
        <w:t xml:space="preserve"> ва</w:t>
      </w:r>
      <w:r w:rsidRPr="00524D8D">
        <w:rPr>
          <w:noProof/>
          <w:color w:val="000000" w:themeColor="text1"/>
          <w:sz w:val="28"/>
          <w:szCs w:val="28"/>
          <w:lang w:val="kk-KZ"/>
        </w:rPr>
        <w:t>вулопластику</w:t>
      </w:r>
      <w:r w:rsidR="00FF3943" w:rsidRPr="00524D8D">
        <w:rPr>
          <w:noProof/>
          <w:color w:val="000000" w:themeColor="text1"/>
          <w:sz w:val="28"/>
          <w:szCs w:val="28"/>
          <w:lang w:val="kk-KZ"/>
        </w:rPr>
        <w:t xml:space="preserve"> лег</w:t>
      </w:r>
      <w:r w:rsidRPr="00524D8D">
        <w:rPr>
          <w:noProof/>
          <w:color w:val="000000" w:themeColor="text1"/>
          <w:sz w:val="28"/>
          <w:szCs w:val="28"/>
          <w:lang w:val="kk-KZ"/>
        </w:rPr>
        <w:t>очной</w:t>
      </w:r>
      <w:r w:rsidR="00FF3943" w:rsidRPr="00524D8D">
        <w:rPr>
          <w:noProof/>
          <w:color w:val="000000" w:themeColor="text1"/>
          <w:sz w:val="28"/>
          <w:szCs w:val="28"/>
          <w:lang w:val="kk-KZ"/>
        </w:rPr>
        <w:t xml:space="preserve"> арт</w:t>
      </w:r>
      <w:r w:rsidRPr="00524D8D">
        <w:rPr>
          <w:noProof/>
          <w:color w:val="000000" w:themeColor="text1"/>
          <w:sz w:val="28"/>
          <w:szCs w:val="28"/>
          <w:lang w:val="kk-KZ"/>
        </w:rPr>
        <w:t>ерии,</w:t>
      </w:r>
      <w:r w:rsidR="00FF3943" w:rsidRPr="00524D8D">
        <w:rPr>
          <w:noProof/>
          <w:color w:val="000000" w:themeColor="text1"/>
          <w:sz w:val="28"/>
          <w:szCs w:val="28"/>
          <w:lang w:val="kk-KZ"/>
        </w:rPr>
        <w:t xml:space="preserve"> кот</w:t>
      </w:r>
      <w:r w:rsidRPr="00524D8D">
        <w:rPr>
          <w:noProof/>
          <w:color w:val="000000" w:themeColor="text1"/>
          <w:sz w:val="28"/>
          <w:szCs w:val="28"/>
          <w:lang w:val="kk-KZ"/>
        </w:rPr>
        <w:t>орая</w:t>
      </w:r>
      <w:r w:rsidR="00FF3943" w:rsidRPr="00524D8D">
        <w:rPr>
          <w:noProof/>
          <w:color w:val="000000" w:themeColor="text1"/>
          <w:sz w:val="28"/>
          <w:szCs w:val="28"/>
          <w:lang w:val="kk-KZ"/>
        </w:rPr>
        <w:t xml:space="preserve"> пом</w:t>
      </w:r>
      <w:r w:rsidRPr="00524D8D">
        <w:rPr>
          <w:noProof/>
          <w:color w:val="000000" w:themeColor="text1"/>
          <w:sz w:val="28"/>
          <w:szCs w:val="28"/>
          <w:lang w:val="kk-KZ"/>
        </w:rPr>
        <w:t>огает</w:t>
      </w:r>
      <w:r w:rsidR="00FF3943" w:rsidRPr="00524D8D">
        <w:rPr>
          <w:noProof/>
          <w:color w:val="000000" w:themeColor="text1"/>
          <w:sz w:val="28"/>
          <w:szCs w:val="28"/>
          <w:lang w:val="kk-KZ"/>
        </w:rPr>
        <w:t xml:space="preserve"> улу</w:t>
      </w:r>
      <w:r w:rsidRPr="00524D8D">
        <w:rPr>
          <w:noProof/>
          <w:color w:val="000000" w:themeColor="text1"/>
          <w:sz w:val="28"/>
          <w:szCs w:val="28"/>
          <w:lang w:val="kk-KZ"/>
        </w:rPr>
        <w:t>чшить</w:t>
      </w:r>
      <w:r w:rsidR="00FF3943" w:rsidRPr="00524D8D">
        <w:rPr>
          <w:noProof/>
          <w:color w:val="000000" w:themeColor="text1"/>
          <w:sz w:val="28"/>
          <w:szCs w:val="28"/>
          <w:lang w:val="kk-KZ"/>
        </w:rPr>
        <w:t xml:space="preserve"> гем</w:t>
      </w:r>
      <w:r w:rsidRPr="00524D8D">
        <w:rPr>
          <w:noProof/>
          <w:color w:val="000000" w:themeColor="text1"/>
          <w:sz w:val="28"/>
          <w:szCs w:val="28"/>
          <w:lang w:val="kk-KZ"/>
        </w:rPr>
        <w:t>одинамику и</w:t>
      </w:r>
      <w:r w:rsidR="00FF3943" w:rsidRPr="00524D8D">
        <w:rPr>
          <w:noProof/>
          <w:color w:val="000000" w:themeColor="text1"/>
          <w:sz w:val="28"/>
          <w:szCs w:val="28"/>
          <w:lang w:val="kk-KZ"/>
        </w:rPr>
        <w:t xml:space="preserve"> уме</w:t>
      </w:r>
      <w:r w:rsidRPr="00524D8D">
        <w:rPr>
          <w:noProof/>
          <w:color w:val="000000" w:themeColor="text1"/>
          <w:sz w:val="28"/>
          <w:szCs w:val="28"/>
          <w:lang w:val="kk-KZ"/>
        </w:rPr>
        <w:t>ньшить</w:t>
      </w:r>
      <w:r w:rsidR="00FF3943" w:rsidRPr="00524D8D">
        <w:rPr>
          <w:noProof/>
          <w:color w:val="000000" w:themeColor="text1"/>
          <w:sz w:val="28"/>
          <w:szCs w:val="28"/>
          <w:lang w:val="kk-KZ"/>
        </w:rPr>
        <w:t xml:space="preserve"> гип</w:t>
      </w:r>
      <w:r w:rsidRPr="00524D8D">
        <w:rPr>
          <w:noProof/>
          <w:color w:val="000000" w:themeColor="text1"/>
          <w:sz w:val="28"/>
          <w:szCs w:val="28"/>
          <w:lang w:val="kk-KZ"/>
        </w:rPr>
        <w:t>оксию</w:t>
      </w:r>
      <w:r w:rsidR="00FF3943" w:rsidRPr="00524D8D">
        <w:rPr>
          <w:noProof/>
          <w:color w:val="000000" w:themeColor="text1"/>
          <w:sz w:val="28"/>
          <w:szCs w:val="28"/>
          <w:lang w:val="kk-KZ"/>
        </w:rPr>
        <w:t xml:space="preserve"> пос</w:t>
      </w:r>
      <w:r w:rsidRPr="00524D8D">
        <w:rPr>
          <w:noProof/>
          <w:color w:val="000000" w:themeColor="text1"/>
          <w:sz w:val="28"/>
          <w:szCs w:val="28"/>
          <w:lang w:val="kk-KZ"/>
        </w:rPr>
        <w:t>ле</w:t>
      </w:r>
      <w:r w:rsidR="00FF3943" w:rsidRPr="00524D8D">
        <w:rPr>
          <w:noProof/>
          <w:color w:val="000000" w:themeColor="text1"/>
          <w:sz w:val="28"/>
          <w:szCs w:val="28"/>
          <w:lang w:val="kk-KZ"/>
        </w:rPr>
        <w:t xml:space="preserve"> рож</w:t>
      </w:r>
      <w:r w:rsidRPr="00524D8D">
        <w:rPr>
          <w:noProof/>
          <w:color w:val="000000" w:themeColor="text1"/>
          <w:sz w:val="28"/>
          <w:szCs w:val="28"/>
          <w:lang w:val="kk-KZ"/>
        </w:rPr>
        <w:t xml:space="preserve">дения </w:t>
      </w:r>
      <w:r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{"citationItems":[{"id":"ITEM-1","itemData":{"DOI":"10.1016/j.jacc.2015.05.037","ISSN":"15583597","PMID":"26205597","abstract":"Background Invasive fetal cardiac intervention (FCI) has been reported in single-institution series, promoting technical and physiologic success. Objectives This study describes the creation of an international registry of cases presenting for FCI, intended to compile technical and outcome data from a multicenter cohort. Methods For this initial analysis, the entire database of the International Fetal Cardiac Intervention Registry (IFCIR) was queried for details of diagnoses, procedures, and outcomes. Maternal-fetal dyads from January 2001 through June 2014 were included. Results Eighteen institutions submitted data by data harvest. Of 370 cases entered, 245 underwent FCI: 100 aortic valvuloplasties from a previous single-center report (excluded from additional reporting here), an additional 86 aortic and 16 pulmonary valvuloplasties, 37 atrial septal cases, and 6 unclassified cases. FCI did not appear to affect overall survival to hospital discharge. Among live-born infants with a fetal diagnosis of aortic stenosis/evolving hypoplastic left heart syndrome, more than twice as many were discharged with biventricular circulation after successful FCI versus those meeting institutional criteria but without any or successful FCI (42.8% vs. 19.4%, respectively). When fetal deaths were counted as treatment failures, the percentages were similar: biventricular circulation at discharge was 31.3% versus 18.5% for those discharged with univentricular palliation. Survival to discharge for live-born fetuses with atrial restriction was similar to that of those undergoing technically successful versus unsuccessful FCI (63.6% vs. 46.7%, respectively), although criteria for diagnosis were nonuniform. Conclusions We describe the contents of the IFCIR and present post-natal data to suggest potential benefit to fetal therapy among pregnancies considered for possible intervention and support proposals for additional work.","author":[{"dropping-particle":"","family":"Moon-Grady","given":"Anita J.","non-dropping-particle":"","parse-names":false,"suffix":""},{"dropping-particle":"","family":"Morris","given":"Shaine A.","non-dropping-particle":"","parse-names":false,"suffix":""},{"dropping-particle":"","family":"Belfort","given":"Michael","non-dropping-particle":"","parse-names":false,"suffix":""},{"dropping-particle":"","family":"Chmait","given":"Ramen","non-dropping-particle":"","parse-names":false,"suffix":""},{"dropping-particle":"","family":"Dangel","given":"Joanna","non-dropping-particle":"","parse-names":false,"suffix":""},{"dropping-particle":"","family":"Devlieger","given":"Roland","non-dropping-particle":"","parse-names":false,"suffix":""},{"dropping-particle":"","family":"Emery","given":"Stephen","non-dropping-particle":"","parse-names":false,"suffix":""},{"dropping-particle":"","family":"Frommelt","given":"Michele","non-dropping-particle":"","parse-names":false,"suffix":""},{"dropping-particle":"","family":"Galindo","given":"Alberto","non-dropping-particle":"","parse-names":false,"suffix":""},{"dropping-particle":"","family":"Gelehrter","given":"Sarah","non-dropping-particle":"","parse-names":false,"suffix":""},{"dropping-particle":"","family":"Gembruch","given":"Ulrich","non-dropping-particle":"","parse-names":false,"suffix":""},{"dropping-particle":"","family":"Grinenco","given":"Sofia","non-dropping-particle":"","parse-names":false,"suffix":""},{"dropping-particle":"","family":"Habli","given":"Mounira","non-dropping-particle":"","parse-names":false,"suffix":""},{"dropping-particle":"","family":"Herberg","given":"Ulrike","non-dropping-particle":"","parse-names":false,"suffix":""},{"dropping-particle":"","family":"Jaeggi","given":"Edgar","non-dropping-particle":"","parse-names":false,"suffix":""},{"dropping-particle":"","family":"Kilby","given":"Mark","non-dropping-particle":"","parse-names":false,"suffix":""},{"dropping-particle":"","family":"Kontopoulos","given":"Eftichia","non-dropping-particle":"","parse-names":false,"suffix":""},{"dropping-particle":"","family":"Marantz","given":"Pablo","non-dropping-particle":"","parse-names":false,"suffix":""},{"dropping-particle":"","family":"Miller","given":"Owen","non-dropping-particle":"","parse-names":false,"suffix":""},{"dropping-particle":"","family":"Otanõ","given":"Lucas","non-dropping-particle":"","parse-names":false,"suffix":""},{"dropping-particle":"","family":"Pedra","given":"Carlos","non-dropping-particle":"","parse-names":false,"suffix":""},{"dropping-particle":"","family":"Pedra","given":"Simone","non-dropping-particle":"","parse-names":false,"suffix":""},{"dropping-particle":"","family":"Pruetz","given":"Jay","non-dropping-particle":"","parse-names":false,"suffix":""},{"dropping-particle":"","family":"Quintero","given":"Ruben","non-dropping-particle":"","parse-names":false,"suffix":""},{"dropping-particle":"","family":"Ryan","given":"Greg","non-dropping-particle":"","parse-names":false,"suffix":""},{"dropping-particle":"","family":"Sharland","given":"Gurleen","non-dropping-particle":"","parse-names":false,"suffix":""},{"dropping-particle":"","family":"Simpson","given":"John","non-dropping-particle":"","parse-names":false,"suffix":""},{"dropping-particle":"","family":"Vlastos","given":"Emanuel","non-dropping-particle":"","parse-names":false,"suffix":""},{"dropping-particle":"","family":"Tworetzky","given":"Wayne","non-dropping-particle":"","parse-names":false,"suffix":""},{"dropping-particle":"","family":"Wilkins-Haug","given":"Louise","non-dropping-particle":"","parse-names":false,"suffix":""},{"dropping-particle":"","family":"Oepkes","given":"Dick","non-dropping-particle":"","parse-names":false,"suffix":""}],"container-title":"Journal of the American College of Cardiology","id":"ITEM-1","issue":"4","issued":{"date-parts":[["2015"]]},"page":"388-399","title":"International fetal cardiac intervention registry: A worldwide collaborative description and preliminary outcomes","type":"article-journal","volume":"66"},"uris":["http://www.mendeley.com/documents/?uuid=aa253434-4cb1-4c6e-9fa1-84c9fceaa0cf"]}],"mendeley":{"formattedCitation":"[46]","plainTextFormattedCitation":"[46]","previouslyFormattedCitation":"[45]"},"properties":{"noteIndex":0},"schema":"https://github.com/citation-style-language/schema/raw/master/csl-citation.json"}</w:instrText>
      </w:r>
      <w:r w:rsidRPr="00524D8D">
        <w:rPr>
          <w:noProof/>
          <w:color w:val="000000" w:themeColor="text1"/>
          <w:sz w:val="28"/>
          <w:szCs w:val="28"/>
          <w:lang w:val="kk-KZ"/>
        </w:rPr>
        <w:fldChar w:fldCharType="separate"/>
      </w:r>
      <w:r w:rsidR="00366BDD" w:rsidRPr="00524D8D">
        <w:rPr>
          <w:noProof/>
          <w:color w:val="000000" w:themeColor="text1"/>
          <w:sz w:val="28"/>
          <w:szCs w:val="28"/>
          <w:lang w:val="kk-KZ"/>
        </w:rPr>
        <w:t>[46]</w:t>
      </w:r>
      <w:r w:rsidRPr="00524D8D">
        <w:rPr>
          <w:noProof/>
          <w:color w:val="000000" w:themeColor="text1"/>
          <w:sz w:val="28"/>
          <w:szCs w:val="28"/>
          <w:lang w:val="kk-KZ"/>
        </w:rPr>
        <w:fldChar w:fldCharType="end"/>
      </w:r>
      <w:r w:rsidRPr="00524D8D">
        <w:rPr>
          <w:noProof/>
          <w:color w:val="000000" w:themeColor="text1"/>
          <w:sz w:val="28"/>
          <w:szCs w:val="28"/>
          <w:lang w:val="kk-KZ"/>
        </w:rPr>
        <w:t xml:space="preserve">. </w:t>
      </w:r>
    </w:p>
    <w:p w14:paraId="5FEED6B8" w14:textId="17DD842E" w:rsidR="00373F38" w:rsidRPr="00524D8D" w:rsidRDefault="00A63D55" w:rsidP="00FD68A5">
      <w:pPr>
        <w:pStyle w:val="a5"/>
        <w:ind w:left="0" w:firstLine="709"/>
        <w:rPr>
          <w:noProof/>
          <w:color w:val="000000" w:themeColor="text1"/>
          <w:sz w:val="28"/>
          <w:szCs w:val="28"/>
          <w:lang w:val="kk-KZ"/>
        </w:rPr>
      </w:pPr>
      <w:r w:rsidRPr="00524D8D">
        <w:rPr>
          <w:noProof/>
          <w:color w:val="000000" w:themeColor="text1"/>
          <w:sz w:val="28"/>
          <w:szCs w:val="28"/>
          <w:lang w:val="kk-KZ"/>
        </w:rPr>
        <w:t>В</w:t>
      </w:r>
      <w:r w:rsidR="00FF3943" w:rsidRPr="00524D8D">
        <w:rPr>
          <w:noProof/>
          <w:color w:val="000000" w:themeColor="text1"/>
          <w:sz w:val="28"/>
          <w:szCs w:val="28"/>
          <w:lang w:val="kk-KZ"/>
        </w:rPr>
        <w:t xml:space="preserve"> исс</w:t>
      </w:r>
      <w:r w:rsidRPr="00524D8D">
        <w:rPr>
          <w:noProof/>
          <w:color w:val="000000" w:themeColor="text1"/>
          <w:sz w:val="28"/>
          <w:szCs w:val="28"/>
          <w:lang w:val="kk-KZ"/>
        </w:rPr>
        <w:t>ледовании</w:t>
      </w:r>
      <w:r w:rsidR="00FF3943" w:rsidRPr="00524D8D">
        <w:rPr>
          <w:noProof/>
          <w:color w:val="000000" w:themeColor="text1"/>
          <w:sz w:val="28"/>
          <w:szCs w:val="28"/>
          <w:lang w:val="kk-KZ"/>
        </w:rPr>
        <w:t xml:space="preserve"> Hic</w:t>
      </w:r>
      <w:r w:rsidRPr="00524D8D">
        <w:rPr>
          <w:noProof/>
          <w:color w:val="000000" w:themeColor="text1"/>
          <w:sz w:val="28"/>
          <w:szCs w:val="28"/>
          <w:lang w:val="kk-KZ"/>
        </w:rPr>
        <w:t>key и</w:t>
      </w:r>
      <w:r w:rsidR="00FF3943" w:rsidRPr="00524D8D">
        <w:rPr>
          <w:noProof/>
          <w:color w:val="000000" w:themeColor="text1"/>
          <w:sz w:val="28"/>
          <w:szCs w:val="28"/>
          <w:lang w:val="kk-KZ"/>
        </w:rPr>
        <w:t xml:space="preserve"> дру</w:t>
      </w:r>
      <w:r w:rsidRPr="00524D8D">
        <w:rPr>
          <w:noProof/>
          <w:color w:val="000000" w:themeColor="text1"/>
          <w:sz w:val="28"/>
          <w:szCs w:val="28"/>
          <w:lang w:val="kk-KZ"/>
        </w:rPr>
        <w:t xml:space="preserve">гие </w:t>
      </w:r>
      <w:r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{"citationItems":[{"id":"ITEM-1","itemData":{"DOI":"10.1016/j.ejcts.2008.06.050","ISSN":"10107940","PMID":"18848456","abstract":"Background: Adult survivors with tetralogy of Fallot constitute a growing population with congenital heart disease. We investigated an inception cohort who underwent surgical repair. We aimed to characterize late hazard or risk for death, and determine the time-related risk of late re-operation and pulmonary valve replacement (PVR). Methods: All children (n = 1181) with tetralogy of Fallot born before 1984 who underwent surgical repair at our institution were included. Follow-up (median 20 years after repair) was obtained from 2003 to 2006 via chart review, clinic consultation and telephone interview. Outcomes were analyzed using parametric and competing risks techniques with bagging. Results: Corrective repair performed from 1960 to 1998 included transannular patch (n = 370), right ventricular outflow tract patch (n = 326), no patch (n = 333) and right ventricular-pulmonary artery conduit (n = 54). Overall, 85 ± 1% survived to adulthood (age &gt;18 years). Thirty years after repair, survival was 80 ± 1%, instantaneous hazard or risk of death was 0.5 ± 0.07% per year and half of survivors had undergone surgical re-operation. Surgical era of repair did not influence late risk of death. Therefore, with early surgical mortality &lt;2% since 1985, 20-year survival has improved to 94 ± 1%. If trends in late risks match those of the earliest repairs, 40-year survival will be ≈90% for children repaired in the modern era. Pulmonary atresia variant (n = 88) was associated with three-fold higher late risk of death than classic tetralogy of Fallot (n = 1069). Presence of associated branch pulmonary artery stenosis or atrioventricular septal defects conferred a less optimal late prognosis. Risk of PVR was low, constant (0.8% per year) and independent of surgical era. Both pulmonary atresia and absent pulmonary valve (n = 15) variants were associated with higher risk of late re-operation or PVR. Survival after re-operation or PVR (88 ± 3% and 94 ± 3% at 20 years, respectively) was excellent. Conclusions: Surgical progress has not influenced late risks for death, re-operation or PVR in adults with repaired tetralogy of Fallot. Instead, reduction of early surgical mortality to &lt;2% is responsible for excellent late survival &gt;90% overall. The constant risk of PVR is low and independent of repair type. Baseline morphologic features are important determinants of late outcome. © 2008 European Association for Cardio-Thoracic Surgery.","author":[{"dropping-particle":"","family":"Hickey","given":"Edward J.","non-dropping-particle":"","parse-names":false,"suffix":""},{"dropping-particle":"","family":"Veldtman","given":"Gruschen","non-dropping-particle":"","parse-names":false,"suffix":""},{"dropping-particle":"","family":"Bradley","given":"Timothy J.","non-dropping-particle":"","parse-names":false,"suffix":""},{"dropping-particle":"","family":"Gengsakul","given":"Aungkana","non-dropping-particle":"","parse-names":false,"suffix":""},{"dropping-particle":"","family":"Manlhiot","given":"Cedric","non-dropping-particle":"","parse-names":false,"suffix":""},{"dropping-particle":"","family":"Williams","given":"William G.","non-dropping-particle":"","parse-names":false,"suffix":""},{"dropping-particle":"","family":"Webb","given":"Gary D.","non-dropping-particle":"","parse-names":false,"suffix":""},{"dropping-particle":"","family":"McCrindle","given":"Brian W.","non-dropping-particle":"","parse-names":false,"suffix":""}],"container-title":"European Journal of Cardio-thoracic Surgery","id":"ITEM-1","issue":"1","issued":{"date-parts":[["2009"]]},"page":"156-164","title":"Late risk of outcomes for adults with repaired tetralogy of Fallot from an inception cohort spanning four decades","type":"article-journal","volume":"35"},"uris":["http://www.mendeley.com/documents/?uuid=4fae4567-05b0-495b-b91a-392895b208c4"]}],"mendeley":{"formattedCitation":"[47]","plainTextFormattedCitation":"[47]","previouslyFormattedCitation":"[46]"},"properties":{"noteIndex":0},"schema":"https://github.com/citation-style-language/schema/raw/master/csl-citation.json"}</w:instrText>
      </w:r>
      <w:r w:rsidRPr="00524D8D">
        <w:rPr>
          <w:noProof/>
          <w:color w:val="000000" w:themeColor="text1"/>
          <w:sz w:val="28"/>
          <w:szCs w:val="28"/>
          <w:lang w:val="kk-KZ"/>
        </w:rPr>
        <w:fldChar w:fldCharType="separate"/>
      </w:r>
      <w:r w:rsidR="00366BDD" w:rsidRPr="00524D8D">
        <w:rPr>
          <w:noProof/>
          <w:color w:val="000000" w:themeColor="text1"/>
          <w:sz w:val="28"/>
          <w:szCs w:val="28"/>
          <w:lang w:val="kk-KZ"/>
        </w:rPr>
        <w:t>[47]</w:t>
      </w:r>
      <w:r w:rsidRPr="00524D8D">
        <w:rPr>
          <w:noProof/>
          <w:color w:val="000000" w:themeColor="text1"/>
          <w:sz w:val="28"/>
          <w:szCs w:val="28"/>
          <w:lang w:val="kk-KZ"/>
        </w:rPr>
        <w:fldChar w:fldCharType="end"/>
      </w:r>
      <w:r w:rsidR="00FF3943" w:rsidRPr="00524D8D">
        <w:rPr>
          <w:noProof/>
          <w:color w:val="000000" w:themeColor="text1"/>
          <w:sz w:val="28"/>
          <w:szCs w:val="28"/>
          <w:lang w:val="kk-KZ"/>
        </w:rPr>
        <w:t xml:space="preserve"> изу</w:t>
      </w:r>
      <w:r w:rsidRPr="00524D8D">
        <w:rPr>
          <w:noProof/>
          <w:color w:val="000000" w:themeColor="text1"/>
          <w:sz w:val="28"/>
          <w:szCs w:val="28"/>
          <w:lang w:val="kk-KZ"/>
        </w:rPr>
        <w:t>чены</w:t>
      </w:r>
      <w:r w:rsidR="00FF3943" w:rsidRPr="00524D8D">
        <w:rPr>
          <w:noProof/>
          <w:color w:val="000000" w:themeColor="text1"/>
          <w:sz w:val="28"/>
          <w:szCs w:val="28"/>
          <w:lang w:val="kk-KZ"/>
        </w:rPr>
        <w:t xml:space="preserve"> дол</w:t>
      </w:r>
      <w:r w:rsidRPr="00524D8D">
        <w:rPr>
          <w:noProof/>
          <w:color w:val="000000" w:themeColor="text1"/>
          <w:sz w:val="28"/>
          <w:szCs w:val="28"/>
          <w:lang w:val="kk-KZ"/>
        </w:rPr>
        <w:t>госрочные</w:t>
      </w:r>
      <w:r w:rsidR="00FF3943" w:rsidRPr="00524D8D">
        <w:rPr>
          <w:noProof/>
          <w:color w:val="000000" w:themeColor="text1"/>
          <w:sz w:val="28"/>
          <w:szCs w:val="28"/>
          <w:lang w:val="kk-KZ"/>
        </w:rPr>
        <w:t xml:space="preserve"> рез</w:t>
      </w:r>
      <w:r w:rsidRPr="00524D8D">
        <w:rPr>
          <w:noProof/>
          <w:color w:val="000000" w:themeColor="text1"/>
          <w:sz w:val="28"/>
          <w:szCs w:val="28"/>
          <w:lang w:val="kk-KZ"/>
        </w:rPr>
        <w:t>ультаты</w:t>
      </w:r>
      <w:r w:rsidR="00FF3943" w:rsidRPr="00524D8D">
        <w:rPr>
          <w:noProof/>
          <w:color w:val="000000" w:themeColor="text1"/>
          <w:sz w:val="28"/>
          <w:szCs w:val="28"/>
          <w:lang w:val="kk-KZ"/>
        </w:rPr>
        <w:t xml:space="preserve"> пос</w:t>
      </w:r>
      <w:r w:rsidRPr="00524D8D">
        <w:rPr>
          <w:noProof/>
          <w:color w:val="000000" w:themeColor="text1"/>
          <w:sz w:val="28"/>
          <w:szCs w:val="28"/>
          <w:lang w:val="kk-KZ"/>
        </w:rPr>
        <w:t>ле</w:t>
      </w:r>
      <w:r w:rsidR="00FF3943" w:rsidRPr="00524D8D">
        <w:rPr>
          <w:noProof/>
          <w:color w:val="000000" w:themeColor="text1"/>
          <w:sz w:val="28"/>
          <w:szCs w:val="28"/>
          <w:lang w:val="kk-KZ"/>
        </w:rPr>
        <w:t xml:space="preserve"> хир</w:t>
      </w:r>
      <w:r w:rsidRPr="00524D8D">
        <w:rPr>
          <w:noProof/>
          <w:color w:val="000000" w:themeColor="text1"/>
          <w:sz w:val="28"/>
          <w:szCs w:val="28"/>
          <w:lang w:val="kk-KZ"/>
        </w:rPr>
        <w:t>ургической</w:t>
      </w:r>
      <w:r w:rsidR="00FF3943" w:rsidRPr="00524D8D">
        <w:rPr>
          <w:noProof/>
          <w:color w:val="000000" w:themeColor="text1"/>
          <w:sz w:val="28"/>
          <w:szCs w:val="28"/>
          <w:lang w:val="kk-KZ"/>
        </w:rPr>
        <w:t xml:space="preserve"> кор</w:t>
      </w:r>
      <w:r w:rsidRPr="00524D8D">
        <w:rPr>
          <w:noProof/>
          <w:color w:val="000000" w:themeColor="text1"/>
          <w:sz w:val="28"/>
          <w:szCs w:val="28"/>
          <w:lang w:val="kk-KZ"/>
        </w:rPr>
        <w:t xml:space="preserve">рекции </w:t>
      </w:r>
      <w:r w:rsidR="005010E4" w:rsidRPr="00524D8D">
        <w:rPr>
          <w:noProof/>
          <w:color w:val="000000" w:themeColor="text1"/>
          <w:sz w:val="28"/>
          <w:szCs w:val="28"/>
          <w:lang w:val="kk-KZ"/>
        </w:rPr>
        <w:t>ТФ</w:t>
      </w:r>
      <w:r w:rsidRPr="00524D8D">
        <w:rPr>
          <w:noProof/>
          <w:color w:val="000000" w:themeColor="text1"/>
          <w:sz w:val="28"/>
          <w:szCs w:val="28"/>
          <w:lang w:val="kk-KZ"/>
        </w:rPr>
        <w:t>.</w:t>
      </w:r>
      <w:r w:rsidR="00FF3943" w:rsidRPr="00524D8D">
        <w:rPr>
          <w:noProof/>
          <w:color w:val="000000" w:themeColor="text1"/>
          <w:sz w:val="28"/>
          <w:szCs w:val="28"/>
          <w:lang w:val="kk-KZ"/>
        </w:rPr>
        <w:t xml:space="preserve"> Авт</w:t>
      </w:r>
      <w:r w:rsidRPr="00524D8D">
        <w:rPr>
          <w:noProof/>
          <w:color w:val="000000" w:themeColor="text1"/>
          <w:sz w:val="28"/>
          <w:szCs w:val="28"/>
          <w:lang w:val="kk-KZ"/>
        </w:rPr>
        <w:t>оры</w:t>
      </w:r>
      <w:r w:rsidR="00FF3943" w:rsidRPr="00524D8D">
        <w:rPr>
          <w:noProof/>
          <w:color w:val="000000" w:themeColor="text1"/>
          <w:sz w:val="28"/>
          <w:szCs w:val="28"/>
          <w:lang w:val="kk-KZ"/>
        </w:rPr>
        <w:t xml:space="preserve"> отм</w:t>
      </w:r>
      <w:r w:rsidRPr="00524D8D">
        <w:rPr>
          <w:noProof/>
          <w:color w:val="000000" w:themeColor="text1"/>
          <w:sz w:val="28"/>
          <w:szCs w:val="28"/>
          <w:lang w:val="kk-KZ"/>
        </w:rPr>
        <w:t>ечают,</w:t>
      </w:r>
      <w:r w:rsidR="00FF3943" w:rsidRPr="00524D8D">
        <w:rPr>
          <w:noProof/>
          <w:color w:val="000000" w:themeColor="text1"/>
          <w:sz w:val="28"/>
          <w:szCs w:val="28"/>
          <w:lang w:val="kk-KZ"/>
        </w:rPr>
        <w:t xml:space="preserve"> что выж</w:t>
      </w:r>
      <w:r w:rsidRPr="00524D8D">
        <w:rPr>
          <w:noProof/>
          <w:color w:val="000000" w:themeColor="text1"/>
          <w:sz w:val="28"/>
          <w:szCs w:val="28"/>
          <w:lang w:val="kk-KZ"/>
        </w:rPr>
        <w:t>иваемость</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иентов</w:t>
      </w:r>
      <w:r w:rsidR="00FF3943" w:rsidRPr="00524D8D">
        <w:rPr>
          <w:noProof/>
          <w:color w:val="000000" w:themeColor="text1"/>
          <w:sz w:val="28"/>
          <w:szCs w:val="28"/>
          <w:lang w:val="kk-KZ"/>
        </w:rPr>
        <w:t xml:space="preserve"> зна</w:t>
      </w:r>
      <w:r w:rsidRPr="00524D8D">
        <w:rPr>
          <w:noProof/>
          <w:color w:val="000000" w:themeColor="text1"/>
          <w:sz w:val="28"/>
          <w:szCs w:val="28"/>
          <w:lang w:val="kk-KZ"/>
        </w:rPr>
        <w:t>чительно</w:t>
      </w:r>
      <w:r w:rsidR="00FF3943" w:rsidRPr="00524D8D">
        <w:rPr>
          <w:noProof/>
          <w:color w:val="000000" w:themeColor="text1"/>
          <w:sz w:val="28"/>
          <w:szCs w:val="28"/>
          <w:lang w:val="kk-KZ"/>
        </w:rPr>
        <w:t xml:space="preserve"> улу</w:t>
      </w:r>
      <w:r w:rsidRPr="00524D8D">
        <w:rPr>
          <w:noProof/>
          <w:color w:val="000000" w:themeColor="text1"/>
          <w:sz w:val="28"/>
          <w:szCs w:val="28"/>
          <w:lang w:val="kk-KZ"/>
        </w:rPr>
        <w:t>чшилась</w:t>
      </w:r>
      <w:r w:rsidR="00FF3943" w:rsidRPr="00524D8D">
        <w:rPr>
          <w:noProof/>
          <w:color w:val="000000" w:themeColor="text1"/>
          <w:sz w:val="28"/>
          <w:szCs w:val="28"/>
          <w:lang w:val="kk-KZ"/>
        </w:rPr>
        <w:t xml:space="preserve"> бла</w:t>
      </w:r>
      <w:r w:rsidRPr="00524D8D">
        <w:rPr>
          <w:noProof/>
          <w:color w:val="000000" w:themeColor="text1"/>
          <w:sz w:val="28"/>
          <w:szCs w:val="28"/>
          <w:lang w:val="kk-KZ"/>
        </w:rPr>
        <w:t>годаря</w:t>
      </w:r>
      <w:r w:rsidR="00FF3943" w:rsidRPr="00524D8D">
        <w:rPr>
          <w:noProof/>
          <w:color w:val="000000" w:themeColor="text1"/>
          <w:sz w:val="28"/>
          <w:szCs w:val="28"/>
          <w:lang w:val="kk-KZ"/>
        </w:rPr>
        <w:t xml:space="preserve"> сов</w:t>
      </w:r>
      <w:r w:rsidRPr="00524D8D">
        <w:rPr>
          <w:noProof/>
          <w:color w:val="000000" w:themeColor="text1"/>
          <w:sz w:val="28"/>
          <w:szCs w:val="28"/>
          <w:lang w:val="kk-KZ"/>
        </w:rPr>
        <w:t>ременным</w:t>
      </w:r>
      <w:r w:rsidR="00FF3943" w:rsidRPr="00524D8D">
        <w:rPr>
          <w:noProof/>
          <w:color w:val="000000" w:themeColor="text1"/>
          <w:sz w:val="28"/>
          <w:szCs w:val="28"/>
          <w:lang w:val="kk-KZ"/>
        </w:rPr>
        <w:t xml:space="preserve"> мет</w:t>
      </w:r>
      <w:r w:rsidRPr="00524D8D">
        <w:rPr>
          <w:noProof/>
          <w:color w:val="000000" w:themeColor="text1"/>
          <w:sz w:val="28"/>
          <w:szCs w:val="28"/>
          <w:lang w:val="kk-KZ"/>
        </w:rPr>
        <w:t>одам</w:t>
      </w:r>
      <w:r w:rsidR="00FF3943" w:rsidRPr="00524D8D">
        <w:rPr>
          <w:noProof/>
          <w:color w:val="000000" w:themeColor="text1"/>
          <w:sz w:val="28"/>
          <w:szCs w:val="28"/>
          <w:lang w:val="kk-KZ"/>
        </w:rPr>
        <w:t xml:space="preserve"> леч</w:t>
      </w:r>
      <w:r w:rsidRPr="00524D8D">
        <w:rPr>
          <w:noProof/>
          <w:color w:val="000000" w:themeColor="text1"/>
          <w:sz w:val="28"/>
          <w:szCs w:val="28"/>
          <w:lang w:val="kk-KZ"/>
        </w:rPr>
        <w:t>ения, с</w:t>
      </w:r>
      <w:r w:rsidR="00FF3943" w:rsidRPr="00524D8D">
        <w:rPr>
          <w:noProof/>
          <w:color w:val="000000" w:themeColor="text1"/>
          <w:sz w:val="28"/>
          <w:szCs w:val="28"/>
          <w:lang w:val="kk-KZ"/>
        </w:rPr>
        <w:t xml:space="preserve"> пок</w:t>
      </w:r>
      <w:r w:rsidRPr="00524D8D">
        <w:rPr>
          <w:noProof/>
          <w:color w:val="000000" w:themeColor="text1"/>
          <w:sz w:val="28"/>
          <w:szCs w:val="28"/>
          <w:lang w:val="kk-KZ"/>
        </w:rPr>
        <w:t>азателями</w:t>
      </w:r>
      <w:r w:rsidR="00FF3943" w:rsidRPr="00524D8D">
        <w:rPr>
          <w:noProof/>
          <w:color w:val="000000" w:themeColor="text1"/>
          <w:sz w:val="28"/>
          <w:szCs w:val="28"/>
          <w:lang w:val="kk-KZ"/>
        </w:rPr>
        <w:t xml:space="preserve"> выж</w:t>
      </w:r>
      <w:r w:rsidRPr="00524D8D">
        <w:rPr>
          <w:noProof/>
          <w:color w:val="000000" w:themeColor="text1"/>
          <w:sz w:val="28"/>
          <w:szCs w:val="28"/>
          <w:lang w:val="kk-KZ"/>
        </w:rPr>
        <w:t>иваемости</w:t>
      </w:r>
      <w:r w:rsidR="00FF3943" w:rsidRPr="00524D8D">
        <w:rPr>
          <w:noProof/>
          <w:color w:val="000000" w:themeColor="text1"/>
          <w:sz w:val="28"/>
          <w:szCs w:val="28"/>
          <w:lang w:val="kk-KZ"/>
        </w:rPr>
        <w:t xml:space="preserve"> око</w:t>
      </w:r>
      <w:r w:rsidRPr="00524D8D">
        <w:rPr>
          <w:noProof/>
          <w:color w:val="000000" w:themeColor="text1"/>
          <w:sz w:val="28"/>
          <w:szCs w:val="28"/>
          <w:lang w:val="kk-KZ"/>
        </w:rPr>
        <w:t>ло 98%</w:t>
      </w:r>
      <w:r w:rsidR="00FF3943" w:rsidRPr="00524D8D">
        <w:rPr>
          <w:noProof/>
          <w:color w:val="000000" w:themeColor="text1"/>
          <w:sz w:val="28"/>
          <w:szCs w:val="28"/>
          <w:lang w:val="kk-KZ"/>
        </w:rPr>
        <w:t xml:space="preserve"> чер</w:t>
      </w:r>
      <w:r w:rsidRPr="00524D8D">
        <w:rPr>
          <w:noProof/>
          <w:color w:val="000000" w:themeColor="text1"/>
          <w:sz w:val="28"/>
          <w:szCs w:val="28"/>
          <w:lang w:val="kk-KZ"/>
        </w:rPr>
        <w:t xml:space="preserve">ез </w:t>
      </w:r>
      <w:r w:rsidR="00FF3943" w:rsidRPr="00524D8D">
        <w:rPr>
          <w:noProof/>
          <w:color w:val="000000" w:themeColor="text1"/>
          <w:sz w:val="28"/>
          <w:szCs w:val="28"/>
          <w:lang w:val="kk-KZ"/>
        </w:rPr>
        <w:t>1</w:t>
      </w:r>
      <w:r w:rsidRPr="00524D8D">
        <w:rPr>
          <w:noProof/>
          <w:color w:val="000000" w:themeColor="text1"/>
          <w:sz w:val="28"/>
          <w:szCs w:val="28"/>
          <w:lang w:val="kk-KZ"/>
        </w:rPr>
        <w:t>0</w:t>
      </w:r>
      <w:r w:rsidR="00FF3943" w:rsidRPr="00524D8D">
        <w:rPr>
          <w:noProof/>
          <w:color w:val="000000" w:themeColor="text1"/>
          <w:sz w:val="28"/>
          <w:szCs w:val="28"/>
          <w:lang w:val="kk-KZ"/>
        </w:rPr>
        <w:t xml:space="preserve"> лет пос</w:t>
      </w:r>
      <w:r w:rsidRPr="00524D8D">
        <w:rPr>
          <w:noProof/>
          <w:color w:val="000000" w:themeColor="text1"/>
          <w:sz w:val="28"/>
          <w:szCs w:val="28"/>
          <w:lang w:val="kk-KZ"/>
        </w:rPr>
        <w:t>ле</w:t>
      </w:r>
      <w:r w:rsidR="00FF3943" w:rsidRPr="00524D8D">
        <w:rPr>
          <w:noProof/>
          <w:color w:val="000000" w:themeColor="text1"/>
          <w:sz w:val="28"/>
          <w:szCs w:val="28"/>
          <w:lang w:val="kk-KZ"/>
        </w:rPr>
        <w:t xml:space="preserve"> опе</w:t>
      </w:r>
      <w:r w:rsidRPr="00524D8D">
        <w:rPr>
          <w:noProof/>
          <w:color w:val="000000" w:themeColor="text1"/>
          <w:sz w:val="28"/>
          <w:szCs w:val="28"/>
          <w:lang w:val="kk-KZ"/>
        </w:rPr>
        <w:t>рации.</w:t>
      </w:r>
      <w:r w:rsidR="00FF3943" w:rsidRPr="00524D8D">
        <w:rPr>
          <w:noProof/>
          <w:color w:val="000000" w:themeColor="text1"/>
          <w:sz w:val="28"/>
          <w:szCs w:val="28"/>
          <w:lang w:val="kk-KZ"/>
        </w:rPr>
        <w:t xml:space="preserve"> Тем</w:t>
      </w:r>
      <w:r w:rsidRPr="00524D8D">
        <w:rPr>
          <w:noProof/>
          <w:color w:val="000000" w:themeColor="text1"/>
          <w:sz w:val="28"/>
          <w:szCs w:val="28"/>
          <w:lang w:val="kk-KZ"/>
        </w:rPr>
        <w:t xml:space="preserve"> не</w:t>
      </w:r>
      <w:r w:rsidR="00FF3943" w:rsidRPr="00524D8D">
        <w:rPr>
          <w:noProof/>
          <w:color w:val="000000" w:themeColor="text1"/>
          <w:sz w:val="28"/>
          <w:szCs w:val="28"/>
          <w:lang w:val="kk-KZ"/>
        </w:rPr>
        <w:t xml:space="preserve"> мен</w:t>
      </w:r>
      <w:r w:rsidRPr="00524D8D">
        <w:rPr>
          <w:noProof/>
          <w:color w:val="000000" w:themeColor="text1"/>
          <w:sz w:val="28"/>
          <w:szCs w:val="28"/>
          <w:lang w:val="kk-KZ"/>
        </w:rPr>
        <w:t>ее, у</w:t>
      </w:r>
      <w:r w:rsidR="00FF3943" w:rsidRPr="00524D8D">
        <w:rPr>
          <w:noProof/>
          <w:color w:val="000000" w:themeColor="text1"/>
          <w:sz w:val="28"/>
          <w:szCs w:val="28"/>
          <w:lang w:val="kk-KZ"/>
        </w:rPr>
        <w:t xml:space="preserve"> нек</w:t>
      </w:r>
      <w:r w:rsidRPr="00524D8D">
        <w:rPr>
          <w:noProof/>
          <w:color w:val="000000" w:themeColor="text1"/>
          <w:sz w:val="28"/>
          <w:szCs w:val="28"/>
          <w:lang w:val="kk-KZ"/>
        </w:rPr>
        <w:t>оторых</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иентов</w:t>
      </w:r>
      <w:r w:rsidR="00FF3943" w:rsidRPr="00524D8D">
        <w:rPr>
          <w:noProof/>
          <w:color w:val="000000" w:themeColor="text1"/>
          <w:sz w:val="28"/>
          <w:szCs w:val="28"/>
          <w:lang w:val="kk-KZ"/>
        </w:rPr>
        <w:t xml:space="preserve"> мог</w:t>
      </w:r>
      <w:r w:rsidRPr="00524D8D">
        <w:rPr>
          <w:noProof/>
          <w:color w:val="000000" w:themeColor="text1"/>
          <w:sz w:val="28"/>
          <w:szCs w:val="28"/>
          <w:lang w:val="kk-KZ"/>
        </w:rPr>
        <w:t>ут</w:t>
      </w:r>
      <w:r w:rsidR="00FF3943" w:rsidRPr="00524D8D">
        <w:rPr>
          <w:noProof/>
          <w:color w:val="000000" w:themeColor="text1"/>
          <w:sz w:val="28"/>
          <w:szCs w:val="28"/>
          <w:lang w:val="kk-KZ"/>
        </w:rPr>
        <w:t xml:space="preserve"> сох</w:t>
      </w:r>
      <w:r w:rsidRPr="00524D8D">
        <w:rPr>
          <w:noProof/>
          <w:color w:val="000000" w:themeColor="text1"/>
          <w:sz w:val="28"/>
          <w:szCs w:val="28"/>
          <w:lang w:val="kk-KZ"/>
        </w:rPr>
        <w:t>раняться</w:t>
      </w:r>
      <w:r w:rsidR="00FF3943" w:rsidRPr="00524D8D">
        <w:rPr>
          <w:noProof/>
          <w:color w:val="000000" w:themeColor="text1"/>
          <w:sz w:val="28"/>
          <w:szCs w:val="28"/>
          <w:lang w:val="kk-KZ"/>
        </w:rPr>
        <w:t xml:space="preserve"> или раз</w:t>
      </w:r>
      <w:r w:rsidRPr="00524D8D">
        <w:rPr>
          <w:noProof/>
          <w:color w:val="000000" w:themeColor="text1"/>
          <w:sz w:val="28"/>
          <w:szCs w:val="28"/>
          <w:lang w:val="kk-KZ"/>
        </w:rPr>
        <w:t>виваться</w:t>
      </w:r>
      <w:r w:rsidR="00FF3943" w:rsidRPr="00524D8D">
        <w:rPr>
          <w:noProof/>
          <w:color w:val="000000" w:themeColor="text1"/>
          <w:sz w:val="28"/>
          <w:szCs w:val="28"/>
          <w:lang w:val="kk-KZ"/>
        </w:rPr>
        <w:t xml:space="preserve"> осл</w:t>
      </w:r>
      <w:r w:rsidRPr="00524D8D">
        <w:rPr>
          <w:noProof/>
          <w:color w:val="000000" w:themeColor="text1"/>
          <w:sz w:val="28"/>
          <w:szCs w:val="28"/>
          <w:lang w:val="kk-KZ"/>
        </w:rPr>
        <w:t>ожнения,</w:t>
      </w:r>
      <w:r w:rsidR="00FF3943" w:rsidRPr="00524D8D">
        <w:rPr>
          <w:noProof/>
          <w:color w:val="000000" w:themeColor="text1"/>
          <w:sz w:val="28"/>
          <w:szCs w:val="28"/>
          <w:lang w:val="kk-KZ"/>
        </w:rPr>
        <w:t xml:space="preserve"> так</w:t>
      </w:r>
      <w:r w:rsidRPr="00524D8D">
        <w:rPr>
          <w:noProof/>
          <w:color w:val="000000" w:themeColor="text1"/>
          <w:sz w:val="28"/>
          <w:szCs w:val="28"/>
          <w:lang w:val="kk-KZ"/>
        </w:rPr>
        <w:t>ие</w:t>
      </w:r>
      <w:r w:rsidR="00FF3943" w:rsidRPr="00524D8D">
        <w:rPr>
          <w:noProof/>
          <w:color w:val="000000" w:themeColor="text1"/>
          <w:sz w:val="28"/>
          <w:szCs w:val="28"/>
          <w:lang w:val="kk-KZ"/>
        </w:rPr>
        <w:t xml:space="preserve"> как ари</w:t>
      </w:r>
      <w:r w:rsidRPr="00524D8D">
        <w:rPr>
          <w:noProof/>
          <w:color w:val="000000" w:themeColor="text1"/>
          <w:sz w:val="28"/>
          <w:szCs w:val="28"/>
          <w:lang w:val="kk-KZ"/>
        </w:rPr>
        <w:t>тмии и</w:t>
      </w:r>
      <w:r w:rsidR="00FF3943" w:rsidRPr="00524D8D">
        <w:rPr>
          <w:noProof/>
          <w:color w:val="000000" w:themeColor="text1"/>
          <w:sz w:val="28"/>
          <w:szCs w:val="28"/>
          <w:lang w:val="kk-KZ"/>
        </w:rPr>
        <w:t xml:space="preserve"> дис</w:t>
      </w:r>
      <w:r w:rsidRPr="00524D8D">
        <w:rPr>
          <w:noProof/>
          <w:color w:val="000000" w:themeColor="text1"/>
          <w:sz w:val="28"/>
          <w:szCs w:val="28"/>
          <w:lang w:val="kk-KZ"/>
        </w:rPr>
        <w:t>функция</w:t>
      </w:r>
      <w:r w:rsidR="00FF3943" w:rsidRPr="00524D8D">
        <w:rPr>
          <w:noProof/>
          <w:color w:val="000000" w:themeColor="text1"/>
          <w:sz w:val="28"/>
          <w:szCs w:val="28"/>
          <w:lang w:val="kk-KZ"/>
        </w:rPr>
        <w:t xml:space="preserve"> пра</w:t>
      </w:r>
      <w:r w:rsidRPr="00524D8D">
        <w:rPr>
          <w:noProof/>
          <w:color w:val="000000" w:themeColor="text1"/>
          <w:sz w:val="28"/>
          <w:szCs w:val="28"/>
          <w:lang w:val="kk-KZ"/>
        </w:rPr>
        <w:t>вого</w:t>
      </w:r>
      <w:r w:rsidR="00FF3943" w:rsidRPr="00524D8D">
        <w:rPr>
          <w:noProof/>
          <w:color w:val="000000" w:themeColor="text1"/>
          <w:sz w:val="28"/>
          <w:szCs w:val="28"/>
          <w:lang w:val="kk-KZ"/>
        </w:rPr>
        <w:t xml:space="preserve"> жел</w:t>
      </w:r>
      <w:r w:rsidRPr="00524D8D">
        <w:rPr>
          <w:noProof/>
          <w:color w:val="000000" w:themeColor="text1"/>
          <w:sz w:val="28"/>
          <w:szCs w:val="28"/>
          <w:lang w:val="kk-KZ"/>
        </w:rPr>
        <w:t>удочка</w:t>
      </w:r>
      <w:r w:rsidR="005010E4" w:rsidRPr="00524D8D">
        <w:rPr>
          <w:noProof/>
          <w:color w:val="000000" w:themeColor="text1"/>
          <w:sz w:val="28"/>
          <w:szCs w:val="28"/>
          <w:lang w:val="kk-KZ"/>
        </w:rPr>
        <w:t>.</w:t>
      </w:r>
    </w:p>
    <w:p w14:paraId="45175381" w14:textId="395F2E93" w:rsidR="00373F38" w:rsidRPr="00524D8D" w:rsidRDefault="00A801AF" w:rsidP="00FD68A5">
      <w:pPr>
        <w:pStyle w:val="a5"/>
        <w:ind w:left="0" w:firstLine="709"/>
        <w:rPr>
          <w:noProof/>
          <w:color w:val="000000" w:themeColor="text1"/>
          <w:sz w:val="28"/>
          <w:szCs w:val="28"/>
          <w:lang w:val="kk-KZ"/>
        </w:rPr>
      </w:pPr>
      <w:r w:rsidRPr="00524D8D">
        <w:rPr>
          <w:noProof/>
          <w:color w:val="000000" w:themeColor="text1"/>
          <w:sz w:val="28"/>
          <w:szCs w:val="28"/>
          <w:lang w:val="kk-KZ"/>
        </w:rPr>
        <w:t>Исследования</w:t>
      </w:r>
      <w:r w:rsidR="00FF3943" w:rsidRPr="00524D8D">
        <w:rPr>
          <w:noProof/>
          <w:color w:val="000000" w:themeColor="text1"/>
          <w:sz w:val="28"/>
          <w:szCs w:val="28"/>
          <w:lang w:val="kk-KZ"/>
        </w:rPr>
        <w:t xml:space="preserve"> пси</w:t>
      </w:r>
      <w:r w:rsidRPr="00524D8D">
        <w:rPr>
          <w:noProof/>
          <w:color w:val="000000" w:themeColor="text1"/>
          <w:sz w:val="28"/>
          <w:szCs w:val="28"/>
          <w:lang w:val="kk-KZ"/>
        </w:rPr>
        <w:t>хосоциальных</w:t>
      </w:r>
      <w:r w:rsidR="00FF3943" w:rsidRPr="00524D8D">
        <w:rPr>
          <w:noProof/>
          <w:color w:val="000000" w:themeColor="text1"/>
          <w:sz w:val="28"/>
          <w:szCs w:val="28"/>
          <w:lang w:val="kk-KZ"/>
        </w:rPr>
        <w:t xml:space="preserve"> асп</w:t>
      </w:r>
      <w:r w:rsidRPr="00524D8D">
        <w:rPr>
          <w:noProof/>
          <w:color w:val="000000" w:themeColor="text1"/>
          <w:sz w:val="28"/>
          <w:szCs w:val="28"/>
          <w:lang w:val="kk-KZ"/>
        </w:rPr>
        <w:t>ектов</w:t>
      </w:r>
      <w:r w:rsidR="00FF3943" w:rsidRPr="00524D8D">
        <w:rPr>
          <w:noProof/>
          <w:color w:val="000000" w:themeColor="text1"/>
          <w:sz w:val="28"/>
          <w:szCs w:val="28"/>
          <w:lang w:val="kk-KZ"/>
        </w:rPr>
        <w:t xml:space="preserve"> жиз</w:t>
      </w:r>
      <w:r w:rsidRPr="00524D8D">
        <w:rPr>
          <w:noProof/>
          <w:color w:val="000000" w:themeColor="text1"/>
          <w:sz w:val="28"/>
          <w:szCs w:val="28"/>
          <w:lang w:val="kk-KZ"/>
        </w:rPr>
        <w:t>ни</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 xml:space="preserve">иентов с </w:t>
      </w:r>
      <w:r w:rsidR="00366BDD" w:rsidRPr="00524D8D">
        <w:rPr>
          <w:noProof/>
          <w:color w:val="000000" w:themeColor="text1"/>
          <w:sz w:val="28"/>
          <w:szCs w:val="28"/>
          <w:lang w:val="kk-KZ"/>
        </w:rPr>
        <w:t>ТФ</w:t>
      </w:r>
      <w:r w:rsidR="00FF3943" w:rsidRPr="00524D8D">
        <w:rPr>
          <w:noProof/>
          <w:color w:val="000000" w:themeColor="text1"/>
          <w:sz w:val="28"/>
          <w:szCs w:val="28"/>
          <w:lang w:val="kk-KZ"/>
        </w:rPr>
        <w:t xml:space="preserve"> так</w:t>
      </w:r>
      <w:r w:rsidRPr="00524D8D">
        <w:rPr>
          <w:noProof/>
          <w:color w:val="000000" w:themeColor="text1"/>
          <w:sz w:val="28"/>
          <w:szCs w:val="28"/>
          <w:lang w:val="kk-KZ"/>
        </w:rPr>
        <w:t>же</w:t>
      </w:r>
      <w:r w:rsidR="00FF3943" w:rsidRPr="00524D8D">
        <w:rPr>
          <w:noProof/>
          <w:color w:val="000000" w:themeColor="text1"/>
          <w:sz w:val="28"/>
          <w:szCs w:val="28"/>
          <w:lang w:val="kk-KZ"/>
        </w:rPr>
        <w:t xml:space="preserve"> акт</w:t>
      </w:r>
      <w:r w:rsidRPr="00524D8D">
        <w:rPr>
          <w:noProof/>
          <w:color w:val="000000" w:themeColor="text1"/>
          <w:sz w:val="28"/>
          <w:szCs w:val="28"/>
          <w:lang w:val="kk-KZ"/>
        </w:rPr>
        <w:t>ивно</w:t>
      </w:r>
      <w:r w:rsidR="00FF3943" w:rsidRPr="00524D8D">
        <w:rPr>
          <w:noProof/>
          <w:color w:val="000000" w:themeColor="text1"/>
          <w:sz w:val="28"/>
          <w:szCs w:val="28"/>
          <w:lang w:val="kk-KZ"/>
        </w:rPr>
        <w:t xml:space="preserve"> раз</w:t>
      </w:r>
      <w:r w:rsidRPr="00524D8D">
        <w:rPr>
          <w:noProof/>
          <w:color w:val="000000" w:themeColor="text1"/>
          <w:sz w:val="28"/>
          <w:szCs w:val="28"/>
          <w:lang w:val="kk-KZ"/>
        </w:rPr>
        <w:t>виваются. В</w:t>
      </w:r>
      <w:r w:rsidR="00FF3943" w:rsidRPr="00524D8D">
        <w:rPr>
          <w:noProof/>
          <w:color w:val="000000" w:themeColor="text1"/>
          <w:sz w:val="28"/>
          <w:szCs w:val="28"/>
          <w:lang w:val="kk-KZ"/>
        </w:rPr>
        <w:t xml:space="preserve"> раб</w:t>
      </w:r>
      <w:r w:rsidRPr="00524D8D">
        <w:rPr>
          <w:noProof/>
          <w:color w:val="000000" w:themeColor="text1"/>
          <w:sz w:val="28"/>
          <w:szCs w:val="28"/>
          <w:lang w:val="kk-KZ"/>
        </w:rPr>
        <w:t>оте</w:t>
      </w:r>
      <w:r w:rsidR="00FF3943" w:rsidRPr="00524D8D">
        <w:rPr>
          <w:noProof/>
          <w:color w:val="000000" w:themeColor="text1"/>
          <w:sz w:val="28"/>
          <w:szCs w:val="28"/>
          <w:lang w:val="kk-KZ"/>
        </w:rPr>
        <w:t xml:space="preserve"> зар</w:t>
      </w:r>
      <w:r w:rsidR="00366BDD" w:rsidRPr="00524D8D">
        <w:rPr>
          <w:noProof/>
          <w:color w:val="000000" w:themeColor="text1"/>
          <w:sz w:val="28"/>
          <w:szCs w:val="28"/>
          <w:lang w:val="kk-KZ"/>
        </w:rPr>
        <w:t>убежных</w:t>
      </w:r>
      <w:r w:rsidR="00FF3943" w:rsidRPr="00524D8D">
        <w:rPr>
          <w:noProof/>
          <w:color w:val="000000" w:themeColor="text1"/>
          <w:sz w:val="28"/>
          <w:szCs w:val="28"/>
          <w:lang w:val="kk-KZ"/>
        </w:rPr>
        <w:t xml:space="preserve"> кол</w:t>
      </w:r>
      <w:r w:rsidRPr="00524D8D">
        <w:rPr>
          <w:noProof/>
          <w:color w:val="000000" w:themeColor="text1"/>
          <w:sz w:val="28"/>
          <w:szCs w:val="28"/>
          <w:lang w:val="kk-KZ"/>
        </w:rPr>
        <w:t>лег</w:t>
      </w:r>
      <w:r w:rsidR="00FF3943" w:rsidRPr="00524D8D">
        <w:rPr>
          <w:noProof/>
          <w:color w:val="000000" w:themeColor="text1"/>
          <w:sz w:val="28"/>
          <w:szCs w:val="28"/>
          <w:lang w:val="kk-KZ"/>
        </w:rPr>
        <w:t xml:space="preserve"> ана</w:t>
      </w:r>
      <w:r w:rsidRPr="00524D8D">
        <w:rPr>
          <w:noProof/>
          <w:color w:val="000000" w:themeColor="text1"/>
          <w:sz w:val="28"/>
          <w:szCs w:val="28"/>
          <w:lang w:val="kk-KZ"/>
        </w:rPr>
        <w:t>лизируются</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блемы, с</w:t>
      </w:r>
      <w:r w:rsidR="00FF3943" w:rsidRPr="00524D8D">
        <w:rPr>
          <w:noProof/>
          <w:color w:val="000000" w:themeColor="text1"/>
          <w:sz w:val="28"/>
          <w:szCs w:val="28"/>
          <w:lang w:val="kk-KZ"/>
        </w:rPr>
        <w:t xml:space="preserve"> кот</w:t>
      </w:r>
      <w:r w:rsidRPr="00524D8D">
        <w:rPr>
          <w:noProof/>
          <w:color w:val="000000" w:themeColor="text1"/>
          <w:sz w:val="28"/>
          <w:szCs w:val="28"/>
          <w:lang w:val="kk-KZ"/>
        </w:rPr>
        <w:t>орыми</w:t>
      </w:r>
      <w:r w:rsidR="00FF3943" w:rsidRPr="00524D8D">
        <w:rPr>
          <w:noProof/>
          <w:color w:val="000000" w:themeColor="text1"/>
          <w:sz w:val="28"/>
          <w:szCs w:val="28"/>
          <w:lang w:val="kk-KZ"/>
        </w:rPr>
        <w:t xml:space="preserve"> ста</w:t>
      </w:r>
      <w:r w:rsidRPr="00524D8D">
        <w:rPr>
          <w:noProof/>
          <w:color w:val="000000" w:themeColor="text1"/>
          <w:sz w:val="28"/>
          <w:szCs w:val="28"/>
          <w:lang w:val="kk-KZ"/>
        </w:rPr>
        <w:t>лкиваются</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иенты и их</w:t>
      </w:r>
      <w:r w:rsidR="00FF3943" w:rsidRPr="00524D8D">
        <w:rPr>
          <w:noProof/>
          <w:color w:val="000000" w:themeColor="text1"/>
          <w:sz w:val="28"/>
          <w:szCs w:val="28"/>
          <w:lang w:val="kk-KZ"/>
        </w:rPr>
        <w:t xml:space="preserve"> сем</w:t>
      </w:r>
      <w:r w:rsidRPr="00524D8D">
        <w:rPr>
          <w:noProof/>
          <w:color w:val="000000" w:themeColor="text1"/>
          <w:sz w:val="28"/>
          <w:szCs w:val="28"/>
          <w:lang w:val="kk-KZ"/>
        </w:rPr>
        <w:t>ьи,</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ючая</w:t>
      </w:r>
      <w:r w:rsidR="00FF3943" w:rsidRPr="00524D8D">
        <w:rPr>
          <w:noProof/>
          <w:color w:val="000000" w:themeColor="text1"/>
          <w:sz w:val="28"/>
          <w:szCs w:val="28"/>
          <w:lang w:val="kk-KZ"/>
        </w:rPr>
        <w:t xml:space="preserve"> пси</w:t>
      </w:r>
      <w:r w:rsidRPr="00524D8D">
        <w:rPr>
          <w:noProof/>
          <w:color w:val="000000" w:themeColor="text1"/>
          <w:sz w:val="28"/>
          <w:szCs w:val="28"/>
          <w:lang w:val="kk-KZ"/>
        </w:rPr>
        <w:t>хологическое</w:t>
      </w:r>
      <w:r w:rsidR="00FF3943" w:rsidRPr="00524D8D">
        <w:rPr>
          <w:noProof/>
          <w:color w:val="000000" w:themeColor="text1"/>
          <w:sz w:val="28"/>
          <w:szCs w:val="28"/>
          <w:lang w:val="kk-KZ"/>
        </w:rPr>
        <w:t xml:space="preserve"> дав</w:t>
      </w:r>
      <w:r w:rsidRPr="00524D8D">
        <w:rPr>
          <w:noProof/>
          <w:color w:val="000000" w:themeColor="text1"/>
          <w:sz w:val="28"/>
          <w:szCs w:val="28"/>
          <w:lang w:val="kk-KZ"/>
        </w:rPr>
        <w:t>ление,</w:t>
      </w:r>
      <w:r w:rsidR="00FF3943" w:rsidRPr="00524D8D">
        <w:rPr>
          <w:noProof/>
          <w:color w:val="000000" w:themeColor="text1"/>
          <w:sz w:val="28"/>
          <w:szCs w:val="28"/>
          <w:lang w:val="kk-KZ"/>
        </w:rPr>
        <w:t xml:space="preserve"> нео</w:t>
      </w:r>
      <w:r w:rsidRPr="00524D8D">
        <w:rPr>
          <w:noProof/>
          <w:color w:val="000000" w:themeColor="text1"/>
          <w:sz w:val="28"/>
          <w:szCs w:val="28"/>
          <w:lang w:val="kk-KZ"/>
        </w:rPr>
        <w:t>бходимость в</w:t>
      </w:r>
      <w:r w:rsidR="00FF3943" w:rsidRPr="00524D8D">
        <w:rPr>
          <w:noProof/>
          <w:color w:val="000000" w:themeColor="text1"/>
          <w:sz w:val="28"/>
          <w:szCs w:val="28"/>
          <w:lang w:val="kk-KZ"/>
        </w:rPr>
        <w:t xml:space="preserve"> пос</w:t>
      </w:r>
      <w:r w:rsidRPr="00524D8D">
        <w:rPr>
          <w:noProof/>
          <w:color w:val="000000" w:themeColor="text1"/>
          <w:sz w:val="28"/>
          <w:szCs w:val="28"/>
          <w:lang w:val="kk-KZ"/>
        </w:rPr>
        <w:t>тоянной</w:t>
      </w:r>
      <w:r w:rsidR="00FF3943" w:rsidRPr="00524D8D">
        <w:rPr>
          <w:noProof/>
          <w:color w:val="000000" w:themeColor="text1"/>
          <w:sz w:val="28"/>
          <w:szCs w:val="28"/>
          <w:lang w:val="kk-KZ"/>
        </w:rPr>
        <w:t xml:space="preserve"> мед</w:t>
      </w:r>
      <w:r w:rsidRPr="00524D8D">
        <w:rPr>
          <w:noProof/>
          <w:color w:val="000000" w:themeColor="text1"/>
          <w:sz w:val="28"/>
          <w:szCs w:val="28"/>
          <w:lang w:val="kk-KZ"/>
        </w:rPr>
        <w:t>ицинской</w:t>
      </w:r>
      <w:r w:rsidR="00FF3943" w:rsidRPr="00524D8D">
        <w:rPr>
          <w:noProof/>
          <w:color w:val="000000" w:themeColor="text1"/>
          <w:sz w:val="28"/>
          <w:szCs w:val="28"/>
          <w:lang w:val="kk-KZ"/>
        </w:rPr>
        <w:t xml:space="preserve"> пом</w:t>
      </w:r>
      <w:r w:rsidRPr="00524D8D">
        <w:rPr>
          <w:noProof/>
          <w:color w:val="000000" w:themeColor="text1"/>
          <w:sz w:val="28"/>
          <w:szCs w:val="28"/>
          <w:lang w:val="kk-KZ"/>
        </w:rPr>
        <w:t>ощи и</w:t>
      </w:r>
      <w:r w:rsidR="00FF3943" w:rsidRPr="00524D8D">
        <w:rPr>
          <w:noProof/>
          <w:color w:val="000000" w:themeColor="text1"/>
          <w:sz w:val="28"/>
          <w:szCs w:val="28"/>
          <w:lang w:val="kk-KZ"/>
        </w:rPr>
        <w:t xml:space="preserve"> ада</w:t>
      </w:r>
      <w:r w:rsidRPr="00524D8D">
        <w:rPr>
          <w:noProof/>
          <w:color w:val="000000" w:themeColor="text1"/>
          <w:sz w:val="28"/>
          <w:szCs w:val="28"/>
          <w:lang w:val="kk-KZ"/>
        </w:rPr>
        <w:t>птацию к</w:t>
      </w:r>
      <w:r w:rsidR="00FF3943" w:rsidRPr="00524D8D">
        <w:rPr>
          <w:noProof/>
          <w:color w:val="000000" w:themeColor="text1"/>
          <w:sz w:val="28"/>
          <w:szCs w:val="28"/>
          <w:lang w:val="kk-KZ"/>
        </w:rPr>
        <w:t xml:space="preserve"> хро</w:t>
      </w:r>
      <w:r w:rsidRPr="00524D8D">
        <w:rPr>
          <w:noProof/>
          <w:color w:val="000000" w:themeColor="text1"/>
          <w:sz w:val="28"/>
          <w:szCs w:val="28"/>
          <w:lang w:val="kk-KZ"/>
        </w:rPr>
        <w:t>ническому</w:t>
      </w:r>
      <w:r w:rsidR="00FF3943" w:rsidRPr="00524D8D">
        <w:rPr>
          <w:noProof/>
          <w:color w:val="000000" w:themeColor="text1"/>
          <w:sz w:val="28"/>
          <w:szCs w:val="28"/>
          <w:lang w:val="kk-KZ"/>
        </w:rPr>
        <w:t xml:space="preserve"> заб</w:t>
      </w:r>
      <w:r w:rsidRPr="00524D8D">
        <w:rPr>
          <w:noProof/>
          <w:color w:val="000000" w:themeColor="text1"/>
          <w:sz w:val="28"/>
          <w:szCs w:val="28"/>
          <w:lang w:val="kk-KZ"/>
        </w:rPr>
        <w:t>олеванию.</w:t>
      </w:r>
      <w:r w:rsidR="00FF3943" w:rsidRPr="00524D8D">
        <w:rPr>
          <w:noProof/>
          <w:color w:val="000000" w:themeColor="text1"/>
          <w:sz w:val="28"/>
          <w:szCs w:val="28"/>
          <w:lang w:val="kk-KZ"/>
        </w:rPr>
        <w:t xml:space="preserve"> Авт</w:t>
      </w:r>
      <w:r w:rsidRPr="00524D8D">
        <w:rPr>
          <w:noProof/>
          <w:color w:val="000000" w:themeColor="text1"/>
          <w:sz w:val="28"/>
          <w:szCs w:val="28"/>
          <w:lang w:val="kk-KZ"/>
        </w:rPr>
        <w:t>оры</w:t>
      </w:r>
      <w:r w:rsidR="00FF3943" w:rsidRPr="00524D8D">
        <w:rPr>
          <w:noProof/>
          <w:color w:val="000000" w:themeColor="text1"/>
          <w:sz w:val="28"/>
          <w:szCs w:val="28"/>
          <w:lang w:val="kk-KZ"/>
        </w:rPr>
        <w:t xml:space="preserve"> под</w:t>
      </w:r>
      <w:r w:rsidRPr="00524D8D">
        <w:rPr>
          <w:noProof/>
          <w:color w:val="000000" w:themeColor="text1"/>
          <w:sz w:val="28"/>
          <w:szCs w:val="28"/>
          <w:lang w:val="kk-KZ"/>
        </w:rPr>
        <w:t>черкивают</w:t>
      </w:r>
      <w:r w:rsidR="00FF3943" w:rsidRPr="00524D8D">
        <w:rPr>
          <w:noProof/>
          <w:color w:val="000000" w:themeColor="text1"/>
          <w:sz w:val="28"/>
          <w:szCs w:val="28"/>
          <w:lang w:val="kk-KZ"/>
        </w:rPr>
        <w:t xml:space="preserve"> важ</w:t>
      </w:r>
      <w:r w:rsidRPr="00524D8D">
        <w:rPr>
          <w:noProof/>
          <w:color w:val="000000" w:themeColor="text1"/>
          <w:sz w:val="28"/>
          <w:szCs w:val="28"/>
          <w:lang w:val="kk-KZ"/>
        </w:rPr>
        <w:t>ность</w:t>
      </w:r>
      <w:r w:rsidR="00FF3943" w:rsidRPr="00524D8D">
        <w:rPr>
          <w:noProof/>
          <w:color w:val="000000" w:themeColor="text1"/>
          <w:sz w:val="28"/>
          <w:szCs w:val="28"/>
          <w:lang w:val="kk-KZ"/>
        </w:rPr>
        <w:t xml:space="preserve"> мул</w:t>
      </w:r>
      <w:r w:rsidRPr="00524D8D">
        <w:rPr>
          <w:noProof/>
          <w:color w:val="000000" w:themeColor="text1"/>
          <w:sz w:val="28"/>
          <w:szCs w:val="28"/>
          <w:lang w:val="kk-KZ"/>
        </w:rPr>
        <w:t>ьтидисциплинарного</w:t>
      </w:r>
      <w:r w:rsidR="00FF3943" w:rsidRPr="00524D8D">
        <w:rPr>
          <w:noProof/>
          <w:color w:val="000000" w:themeColor="text1"/>
          <w:sz w:val="28"/>
          <w:szCs w:val="28"/>
          <w:lang w:val="kk-KZ"/>
        </w:rPr>
        <w:t xml:space="preserve"> под</w:t>
      </w:r>
      <w:r w:rsidRPr="00524D8D">
        <w:rPr>
          <w:noProof/>
          <w:color w:val="000000" w:themeColor="text1"/>
          <w:sz w:val="28"/>
          <w:szCs w:val="28"/>
          <w:lang w:val="kk-KZ"/>
        </w:rPr>
        <w:t>хода к</w:t>
      </w:r>
      <w:r w:rsidR="00FF3943" w:rsidRPr="00524D8D">
        <w:rPr>
          <w:noProof/>
          <w:color w:val="000000" w:themeColor="text1"/>
          <w:sz w:val="28"/>
          <w:szCs w:val="28"/>
          <w:lang w:val="kk-KZ"/>
        </w:rPr>
        <w:t xml:space="preserve"> леч</w:t>
      </w:r>
      <w:r w:rsidRPr="00524D8D">
        <w:rPr>
          <w:noProof/>
          <w:color w:val="000000" w:themeColor="text1"/>
          <w:sz w:val="28"/>
          <w:szCs w:val="28"/>
          <w:lang w:val="kk-KZ"/>
        </w:rPr>
        <w:t>ению,</w:t>
      </w:r>
      <w:r w:rsidR="00FF3943" w:rsidRPr="00524D8D">
        <w:rPr>
          <w:noProof/>
          <w:color w:val="000000" w:themeColor="text1"/>
          <w:sz w:val="28"/>
          <w:szCs w:val="28"/>
          <w:lang w:val="kk-KZ"/>
        </w:rPr>
        <w:t xml:space="preserve"> вкл</w:t>
      </w:r>
      <w:r w:rsidRPr="00524D8D">
        <w:rPr>
          <w:noProof/>
          <w:color w:val="000000" w:themeColor="text1"/>
          <w:sz w:val="28"/>
          <w:szCs w:val="28"/>
          <w:lang w:val="kk-KZ"/>
        </w:rPr>
        <w:t>ючающего</w:t>
      </w:r>
      <w:r w:rsidR="00FF3943" w:rsidRPr="00524D8D">
        <w:rPr>
          <w:noProof/>
          <w:color w:val="000000" w:themeColor="text1"/>
          <w:sz w:val="28"/>
          <w:szCs w:val="28"/>
          <w:lang w:val="kk-KZ"/>
        </w:rPr>
        <w:t xml:space="preserve"> пси</w:t>
      </w:r>
      <w:r w:rsidRPr="00524D8D">
        <w:rPr>
          <w:noProof/>
          <w:color w:val="000000" w:themeColor="text1"/>
          <w:sz w:val="28"/>
          <w:szCs w:val="28"/>
          <w:lang w:val="kk-KZ"/>
        </w:rPr>
        <w:t>хологическую</w:t>
      </w:r>
      <w:r w:rsidR="00FF3943" w:rsidRPr="00524D8D">
        <w:rPr>
          <w:noProof/>
          <w:color w:val="000000" w:themeColor="text1"/>
          <w:sz w:val="28"/>
          <w:szCs w:val="28"/>
          <w:lang w:val="kk-KZ"/>
        </w:rPr>
        <w:t xml:space="preserve"> под</w:t>
      </w:r>
      <w:r w:rsidRPr="00524D8D">
        <w:rPr>
          <w:noProof/>
          <w:color w:val="000000" w:themeColor="text1"/>
          <w:sz w:val="28"/>
          <w:szCs w:val="28"/>
          <w:lang w:val="kk-KZ"/>
        </w:rPr>
        <w:t>держку и</w:t>
      </w:r>
      <w:r w:rsidR="00FF3943" w:rsidRPr="00524D8D">
        <w:rPr>
          <w:noProof/>
          <w:color w:val="000000" w:themeColor="text1"/>
          <w:sz w:val="28"/>
          <w:szCs w:val="28"/>
          <w:lang w:val="kk-KZ"/>
        </w:rPr>
        <w:t xml:space="preserve"> кон</w:t>
      </w:r>
      <w:r w:rsidRPr="00524D8D">
        <w:rPr>
          <w:noProof/>
          <w:color w:val="000000" w:themeColor="text1"/>
          <w:sz w:val="28"/>
          <w:szCs w:val="28"/>
          <w:lang w:val="kk-KZ"/>
        </w:rPr>
        <w:t>сультирование</w:t>
      </w:r>
      <w:r w:rsidR="00366BDD" w:rsidRPr="00524D8D">
        <w:rPr>
          <w:noProof/>
          <w:color w:val="000000" w:themeColor="text1"/>
          <w:sz w:val="28"/>
          <w:szCs w:val="28"/>
          <w:lang w:val="kk-KZ"/>
        </w:rPr>
        <w:t xml:space="preserve"> </w:t>
      </w:r>
      <w:r w:rsidR="00366BDD"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{"citationItems":[{"id":"ITEM-1","itemData":{"DOI":"10.1007/s00246-015-1201-x","ISSN":"14321971","PMID":"26024647","abstract":"To assess the health-related quality of life (QoL) in children with congenital heart diseases (CHD) with a validated questionnaire in comparison with control children. We prospectively recruited 282 children with CHD aged from 8 to 18 years in two tertiary care centers (France and Belgium) and 180 same-age controls in randomly selected French schools. Children’s QoL was self-reported with the KIDSCREEN-52 questionnaire and reported by parents with the KIDSCREEN-27. QoL scores of each dimension were compared between CHD and controls and between the classes of disease severity. Both centers were comparable for most demographic and clinical data. Age- and gender-adjusted self-reported QoL scores were lower in CHD children than in controls for physical well-being (mean ± SEM 45.97 ± 0.57 vs 50.16 ± 0.71, p &lt; 0.0001), financial resources (45.72 ± 0.70 vs 48.85 ± 0.87, p = 0.01), peers/social support (48.01 ± 0.72 vs 51.02 ± 0.88, p = 0.01), and autonomy in the multivariate analysis (47.63 ± 0.69 vs 49.28 ± 0.85, p = 0.04). Parents-reported scores were lower in CHD children for physical (p &lt; 0.0001), psychological well-being (p = 0.04), peers/social support (p &lt; 0.0001), and school environment (p &lt; 0.0001) dimensions. Similarly, the disease severity had an impact on physical well-being (p &lt; 0.001), financial resources (p = 0.05), and peers/social support (p = 0.01) for self-reported dimensions, and on physical well-being (p &lt; 0.001), psychological well-being (p &lt; 0.01), peers/social support (p &lt; 0.001), and school environment (p &lt; 0.001) for parents-reported dimensions. However, in multivariate analysis on self-reported QoL, disease severity was significantly associated with the self-perception dimension only. Self-reported QoL of CHD children was similar to that of same-age healthy children in seven of 10 dimensions, but parents-reported QoL was impaired in four of five dimensions.","author":[{"dropping-particle":"","family":"Amedro","given":"P.","non-dropping-particle":"","parse-names":false,"suffix":""},{"dropping-particle":"","family":"Dorka","given":"R.","non-dropping-particle":"","parse-names":false,"suffix":""},{"dropping-particle":"","family":"Moniotte","given":"S.","non-dropping-particle":"","parse-names":false,"suffix":""},{"dropping-particle":"","family":"Guillaumont","given":"S.","non-dropping-particle":"","parse-names":false,"suffix":""},{"dropping-particle":"","family":"Fraisse","given":"A.","non-dropping-particle":"","parse-names":false,"suffix":""},{"dropping-particle":"","family":"Kreitmann","given":"B.","non-dropping-particle":"","parse-names":false,"suffix":""},{"dropping-particle":"","family":"Borm","given":"B.","non-dropping-particle":"","parse-names":false,"suffix":""},{"dropping-particle":"","family":"Bertet","given":"H.","non-dropping-particle":"","parse-names":false,"suffix":""},{"dropping-particle":"","family":"Barrea","given":"C.","non-dropping-particle":"","parse-names":false,"suffix":""},{"dropping-particle":"","family":"Ovaert","given":"C.","non-dropping-particle":"","parse-names":false,"suffix":""},{"dropping-particle":"","family":"Sluysmans","given":"T.","non-dropping-particle":"","parse-names":false,"suffix":""},{"dropping-particle":"","family":"La Villeon","given":"G.","non-dropping-particle":"De","parse-names":false,"suffix":""},{"dropping-particle":"","family":"Vincenti","given":"M.","non-dropping-particle":"","parse-names":false,"suffix":""},{"dropping-particle":"","family":"Voisin","given":"M.","non-dropping-particle":"","parse-names":false,"suffix":""},{"dropping-particle":"","family":"Auquier","given":"P.","non-dropping-particle":"","parse-names":false,"suffix":""},{"dropping-particle":"","family":"Picot","given":"M. C.","non-dropping-particle":"","parse-names":false,"suffix":""}],"container-title":"Pediatric Cardiology","id":"ITEM-1","issue":"8","issued":{"date-parts":[["2015"]]},"page":"1588-1601","publisher":"Springer US","title":"Quality of Life of Children with Congenital Heart Diseases: A Multicenter Controlled Cross-Sectional Study","type":"article-journal","volume":"36"},"uris":["http://www.mendeley.com/documents/?uuid=9a22b0a4-20eb-4b3f-ad17-88110aeab716"]}],"mendeley":{"formattedCitation":"[48]","plainTextFormattedCitation":"[48]","previouslyFormattedCitation":"[47]"},"properties":{"noteIndex":0},"schema":"https://github.com/citation-style-language/schema/raw/master/csl-citation.json"}</w:instrText>
      </w:r>
      <w:r w:rsidR="00366BDD" w:rsidRPr="00524D8D">
        <w:rPr>
          <w:noProof/>
          <w:color w:val="000000" w:themeColor="text1"/>
          <w:sz w:val="28"/>
          <w:szCs w:val="28"/>
          <w:lang w:val="kk-KZ"/>
        </w:rPr>
        <w:fldChar w:fldCharType="separate"/>
      </w:r>
      <w:r w:rsidR="00366BDD" w:rsidRPr="00524D8D">
        <w:rPr>
          <w:noProof/>
          <w:color w:val="000000" w:themeColor="text1"/>
          <w:sz w:val="28"/>
          <w:szCs w:val="28"/>
          <w:lang w:val="kk-KZ"/>
        </w:rPr>
        <w:t>[48]</w:t>
      </w:r>
      <w:r w:rsidR="00366BDD" w:rsidRPr="00524D8D">
        <w:rPr>
          <w:noProof/>
          <w:color w:val="000000" w:themeColor="text1"/>
          <w:sz w:val="28"/>
          <w:szCs w:val="28"/>
          <w:lang w:val="kk-KZ"/>
        </w:rPr>
        <w:fldChar w:fldCharType="end"/>
      </w:r>
      <w:r w:rsidR="00366BDD" w:rsidRPr="00524D8D">
        <w:rPr>
          <w:noProof/>
          <w:color w:val="000000" w:themeColor="text1"/>
          <w:sz w:val="28"/>
          <w:szCs w:val="28"/>
          <w:lang w:val="kk-KZ"/>
        </w:rPr>
        <w:t>.</w:t>
      </w:r>
    </w:p>
    <w:p w14:paraId="6F345F40" w14:textId="2B9DE7F4" w:rsidR="00373F38" w:rsidRPr="00524D8D" w:rsidRDefault="005010E4" w:rsidP="00FD68A5">
      <w:pPr>
        <w:pStyle w:val="a5"/>
        <w:ind w:left="0" w:firstLine="709"/>
        <w:rPr>
          <w:noProof/>
          <w:color w:val="000000" w:themeColor="text1"/>
          <w:sz w:val="28"/>
          <w:szCs w:val="28"/>
          <w:lang w:val="kk-KZ"/>
        </w:rPr>
      </w:pPr>
      <w:r w:rsidRPr="00524D8D">
        <w:rPr>
          <w:noProof/>
          <w:color w:val="000000" w:themeColor="text1"/>
          <w:sz w:val="28"/>
          <w:szCs w:val="28"/>
          <w:lang w:val="kk-KZ"/>
        </w:rPr>
        <w:t>Современные</w:t>
      </w:r>
      <w:r w:rsidR="00FF3943" w:rsidRPr="00524D8D">
        <w:rPr>
          <w:noProof/>
          <w:color w:val="000000" w:themeColor="text1"/>
          <w:sz w:val="28"/>
          <w:szCs w:val="28"/>
          <w:lang w:val="kk-KZ"/>
        </w:rPr>
        <w:t xml:space="preserve"> тех</w:t>
      </w:r>
      <w:r w:rsidRPr="00524D8D">
        <w:rPr>
          <w:noProof/>
          <w:color w:val="000000" w:themeColor="text1"/>
          <w:sz w:val="28"/>
          <w:szCs w:val="28"/>
          <w:lang w:val="kk-KZ"/>
        </w:rPr>
        <w:t>нологии</w:t>
      </w:r>
      <w:r w:rsidR="00FF3943" w:rsidRPr="00524D8D">
        <w:rPr>
          <w:noProof/>
          <w:color w:val="000000" w:themeColor="text1"/>
          <w:sz w:val="28"/>
          <w:szCs w:val="28"/>
          <w:lang w:val="kk-KZ"/>
        </w:rPr>
        <w:t xml:space="preserve"> виз</w:t>
      </w:r>
      <w:r w:rsidRPr="00524D8D">
        <w:rPr>
          <w:noProof/>
          <w:color w:val="000000" w:themeColor="text1"/>
          <w:sz w:val="28"/>
          <w:szCs w:val="28"/>
          <w:lang w:val="kk-KZ"/>
        </w:rPr>
        <w:t>уализации,</w:t>
      </w:r>
      <w:r w:rsidR="00FF3943" w:rsidRPr="00524D8D">
        <w:rPr>
          <w:noProof/>
          <w:color w:val="000000" w:themeColor="text1"/>
          <w:sz w:val="28"/>
          <w:szCs w:val="28"/>
          <w:lang w:val="kk-KZ"/>
        </w:rPr>
        <w:t xml:space="preserve"> так</w:t>
      </w:r>
      <w:r w:rsidRPr="00524D8D">
        <w:rPr>
          <w:noProof/>
          <w:color w:val="000000" w:themeColor="text1"/>
          <w:sz w:val="28"/>
          <w:szCs w:val="28"/>
          <w:lang w:val="kk-KZ"/>
        </w:rPr>
        <w:t>ие</w:t>
      </w:r>
      <w:r w:rsidR="00FF3943" w:rsidRPr="00524D8D">
        <w:rPr>
          <w:noProof/>
          <w:color w:val="000000" w:themeColor="text1"/>
          <w:sz w:val="28"/>
          <w:szCs w:val="28"/>
          <w:lang w:val="kk-KZ"/>
        </w:rPr>
        <w:t xml:space="preserve"> как маг</w:t>
      </w:r>
      <w:r w:rsidRPr="00524D8D">
        <w:rPr>
          <w:noProof/>
          <w:color w:val="000000" w:themeColor="text1"/>
          <w:sz w:val="28"/>
          <w:szCs w:val="28"/>
          <w:lang w:val="kk-KZ"/>
        </w:rPr>
        <w:t>нитно-резонансная</w:t>
      </w:r>
      <w:r w:rsidR="00FF3943" w:rsidRPr="00524D8D">
        <w:rPr>
          <w:noProof/>
          <w:color w:val="000000" w:themeColor="text1"/>
          <w:sz w:val="28"/>
          <w:szCs w:val="28"/>
          <w:lang w:val="kk-KZ"/>
        </w:rPr>
        <w:t xml:space="preserve"> том</w:t>
      </w:r>
      <w:r w:rsidRPr="00524D8D">
        <w:rPr>
          <w:noProof/>
          <w:color w:val="000000" w:themeColor="text1"/>
          <w:sz w:val="28"/>
          <w:szCs w:val="28"/>
          <w:lang w:val="kk-KZ"/>
        </w:rPr>
        <w:t>ография (МРТ) и</w:t>
      </w:r>
      <w:r w:rsidR="00FF3943" w:rsidRPr="00524D8D">
        <w:rPr>
          <w:noProof/>
          <w:color w:val="000000" w:themeColor="text1"/>
          <w:sz w:val="28"/>
          <w:szCs w:val="28"/>
          <w:lang w:val="kk-KZ"/>
        </w:rPr>
        <w:t xml:space="preserve"> трё</w:t>
      </w:r>
      <w:r w:rsidRPr="00524D8D">
        <w:rPr>
          <w:noProof/>
          <w:color w:val="000000" w:themeColor="text1"/>
          <w:sz w:val="28"/>
          <w:szCs w:val="28"/>
          <w:lang w:val="kk-KZ"/>
        </w:rPr>
        <w:t>хмерная</w:t>
      </w:r>
      <w:r w:rsidR="00FF3943" w:rsidRPr="00524D8D">
        <w:rPr>
          <w:noProof/>
          <w:color w:val="000000" w:themeColor="text1"/>
          <w:sz w:val="28"/>
          <w:szCs w:val="28"/>
          <w:lang w:val="kk-KZ"/>
        </w:rPr>
        <w:t xml:space="preserve"> эхо</w:t>
      </w:r>
      <w:r w:rsidRPr="00524D8D">
        <w:rPr>
          <w:noProof/>
          <w:color w:val="000000" w:themeColor="text1"/>
          <w:sz w:val="28"/>
          <w:szCs w:val="28"/>
          <w:lang w:val="kk-KZ"/>
        </w:rPr>
        <w:t>кардиография,</w:t>
      </w:r>
      <w:r w:rsidR="00FF3943" w:rsidRPr="00524D8D">
        <w:rPr>
          <w:noProof/>
          <w:color w:val="000000" w:themeColor="text1"/>
          <w:sz w:val="28"/>
          <w:szCs w:val="28"/>
          <w:lang w:val="kk-KZ"/>
        </w:rPr>
        <w:t xml:space="preserve"> игр</w:t>
      </w:r>
      <w:r w:rsidRPr="00524D8D">
        <w:rPr>
          <w:noProof/>
          <w:color w:val="000000" w:themeColor="text1"/>
          <w:sz w:val="28"/>
          <w:szCs w:val="28"/>
          <w:lang w:val="kk-KZ"/>
        </w:rPr>
        <w:t>ают</w:t>
      </w:r>
      <w:r w:rsidR="00FF3943" w:rsidRPr="00524D8D">
        <w:rPr>
          <w:noProof/>
          <w:color w:val="000000" w:themeColor="text1"/>
          <w:sz w:val="28"/>
          <w:szCs w:val="28"/>
          <w:lang w:val="kk-KZ"/>
        </w:rPr>
        <w:t xml:space="preserve"> важ</w:t>
      </w:r>
      <w:r w:rsidRPr="00524D8D">
        <w:rPr>
          <w:noProof/>
          <w:color w:val="000000" w:themeColor="text1"/>
          <w:sz w:val="28"/>
          <w:szCs w:val="28"/>
          <w:lang w:val="kk-KZ"/>
        </w:rPr>
        <w:t>ную</w:t>
      </w:r>
      <w:r w:rsidR="00FF3943" w:rsidRPr="00524D8D">
        <w:rPr>
          <w:noProof/>
          <w:color w:val="000000" w:themeColor="text1"/>
          <w:sz w:val="28"/>
          <w:szCs w:val="28"/>
          <w:lang w:val="kk-KZ"/>
        </w:rPr>
        <w:t xml:space="preserve"> рол</w:t>
      </w:r>
      <w:r w:rsidRPr="00524D8D">
        <w:rPr>
          <w:noProof/>
          <w:color w:val="000000" w:themeColor="text1"/>
          <w:sz w:val="28"/>
          <w:szCs w:val="28"/>
          <w:lang w:val="kk-KZ"/>
        </w:rPr>
        <w:t>ь в</w:t>
      </w:r>
      <w:r w:rsidR="00FF3943" w:rsidRPr="00524D8D">
        <w:rPr>
          <w:noProof/>
          <w:color w:val="000000" w:themeColor="text1"/>
          <w:sz w:val="28"/>
          <w:szCs w:val="28"/>
          <w:lang w:val="kk-KZ"/>
        </w:rPr>
        <w:t xml:space="preserve"> диа</w:t>
      </w:r>
      <w:r w:rsidRPr="00524D8D">
        <w:rPr>
          <w:noProof/>
          <w:color w:val="000000" w:themeColor="text1"/>
          <w:sz w:val="28"/>
          <w:szCs w:val="28"/>
          <w:lang w:val="kk-KZ"/>
        </w:rPr>
        <w:t>гностике и</w:t>
      </w:r>
      <w:r w:rsidR="00FF3943" w:rsidRPr="00524D8D">
        <w:rPr>
          <w:noProof/>
          <w:color w:val="000000" w:themeColor="text1"/>
          <w:sz w:val="28"/>
          <w:szCs w:val="28"/>
          <w:lang w:val="kk-KZ"/>
        </w:rPr>
        <w:t xml:space="preserve"> мон</w:t>
      </w:r>
      <w:r w:rsidRPr="00524D8D">
        <w:rPr>
          <w:noProof/>
          <w:color w:val="000000" w:themeColor="text1"/>
          <w:sz w:val="28"/>
          <w:szCs w:val="28"/>
          <w:lang w:val="kk-KZ"/>
        </w:rPr>
        <w:t>иторинге</w:t>
      </w:r>
      <w:r w:rsidR="00FF3943" w:rsidRPr="00524D8D">
        <w:rPr>
          <w:noProof/>
          <w:color w:val="000000" w:themeColor="text1"/>
          <w:sz w:val="28"/>
          <w:szCs w:val="28"/>
          <w:lang w:val="kk-KZ"/>
        </w:rPr>
        <w:t xml:space="preserve"> сос</w:t>
      </w:r>
      <w:r w:rsidRPr="00524D8D">
        <w:rPr>
          <w:noProof/>
          <w:color w:val="000000" w:themeColor="text1"/>
          <w:sz w:val="28"/>
          <w:szCs w:val="28"/>
          <w:lang w:val="kk-KZ"/>
        </w:rPr>
        <w:t>тояния</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 xml:space="preserve">иентов с </w:t>
      </w:r>
      <w:r w:rsidR="0050334E" w:rsidRPr="00524D8D">
        <w:rPr>
          <w:noProof/>
          <w:color w:val="000000" w:themeColor="text1"/>
          <w:sz w:val="28"/>
          <w:szCs w:val="28"/>
          <w:lang w:val="kk-KZ"/>
        </w:rPr>
        <w:t>ТФ</w:t>
      </w:r>
      <w:r w:rsidRPr="00524D8D">
        <w:rPr>
          <w:noProof/>
          <w:color w:val="000000" w:themeColor="text1"/>
          <w:sz w:val="28"/>
          <w:szCs w:val="28"/>
          <w:lang w:val="kk-KZ"/>
        </w:rPr>
        <w:t>. В</w:t>
      </w:r>
      <w:r w:rsidR="00FF3943" w:rsidRPr="00524D8D">
        <w:rPr>
          <w:noProof/>
          <w:color w:val="000000" w:themeColor="text1"/>
          <w:sz w:val="28"/>
          <w:szCs w:val="28"/>
          <w:lang w:val="kk-KZ"/>
        </w:rPr>
        <w:t xml:space="preserve"> исс</w:t>
      </w:r>
      <w:r w:rsidRPr="00524D8D">
        <w:rPr>
          <w:noProof/>
          <w:color w:val="000000" w:themeColor="text1"/>
          <w:sz w:val="28"/>
          <w:szCs w:val="28"/>
          <w:lang w:val="kk-KZ"/>
        </w:rPr>
        <w:t>ледовании</w:t>
      </w:r>
      <w:r w:rsidR="00FF3943" w:rsidRPr="00524D8D">
        <w:rPr>
          <w:noProof/>
          <w:color w:val="000000" w:themeColor="text1"/>
          <w:sz w:val="28"/>
          <w:szCs w:val="28"/>
          <w:lang w:val="kk-KZ"/>
        </w:rPr>
        <w:t xml:space="preserve"> Val</w:t>
      </w:r>
      <w:r w:rsidRPr="00524D8D">
        <w:rPr>
          <w:noProof/>
          <w:color w:val="000000" w:themeColor="text1"/>
          <w:sz w:val="28"/>
          <w:szCs w:val="28"/>
          <w:lang w:val="kk-KZ"/>
        </w:rPr>
        <w:t>ente и</w:t>
      </w:r>
      <w:r w:rsidR="00FF3943" w:rsidRPr="00524D8D">
        <w:rPr>
          <w:noProof/>
          <w:color w:val="000000" w:themeColor="text1"/>
          <w:sz w:val="28"/>
          <w:szCs w:val="28"/>
          <w:lang w:val="kk-KZ"/>
        </w:rPr>
        <w:t xml:space="preserve"> кол</w:t>
      </w:r>
      <w:r w:rsidRPr="00524D8D">
        <w:rPr>
          <w:noProof/>
          <w:color w:val="000000" w:themeColor="text1"/>
          <w:sz w:val="28"/>
          <w:szCs w:val="28"/>
          <w:lang w:val="kk-KZ"/>
        </w:rPr>
        <w:t xml:space="preserve">леги </w:t>
      </w:r>
      <w:r w:rsidRPr="00524D8D">
        <w:rPr>
          <w:noProof/>
          <w:color w:val="000000" w:themeColor="text1"/>
          <w:sz w:val="28"/>
          <w:szCs w:val="28"/>
          <w:lang w:val="kk-KZ"/>
        </w:rPr>
        <w:fldChar w:fldCharType="begin" w:fldLock="1"/>
      </w:r>
      <w:r w:rsidR="00366BDD" w:rsidRPr="00524D8D">
        <w:rPr>
          <w:noProof/>
          <w:color w:val="000000" w:themeColor="text1"/>
          <w:sz w:val="28"/>
          <w:szCs w:val="28"/>
          <w:lang w:val="kk-KZ"/>
        </w:rPr>
        <w:instrText>ADDIN CSL_CITATION {"citationItems":[{"id":"ITEM-1","itemData":{"container-title":"Heart","id":"ITEM-1","issued":{"date-parts":[["0"]]},"page":"247-53","title":"Contemporary predictors of death and sustained ventricular tachycardia in patients with repaired tetralogy of Fallot enrolled in the INDICATOR cohort","type":"article-journal","volume":"100"},"uris":["http://www.mendeley.com/documents/?uuid=cae83b78-b8ce-3240-9055-b9a19a238039"]}],"mendeley":{"formattedCitation":"[49]","plainTextFormattedCitation":"[49]","previouslyFormattedCitation":"[48]"},"properties":{"noteIndex":0},"schema":"https://github.com/citation-style-language/schema/raw/master/csl-citation.json"}</w:instrText>
      </w:r>
      <w:r w:rsidRPr="00524D8D">
        <w:rPr>
          <w:noProof/>
          <w:color w:val="000000" w:themeColor="text1"/>
          <w:sz w:val="28"/>
          <w:szCs w:val="28"/>
          <w:lang w:val="kk-KZ"/>
        </w:rPr>
        <w:fldChar w:fldCharType="separate"/>
      </w:r>
      <w:r w:rsidR="00366BDD" w:rsidRPr="00524D8D">
        <w:rPr>
          <w:noProof/>
          <w:color w:val="000000" w:themeColor="text1"/>
          <w:sz w:val="28"/>
          <w:szCs w:val="28"/>
          <w:lang w:val="kk-KZ"/>
        </w:rPr>
        <w:t>[49]</w:t>
      </w:r>
      <w:r w:rsidRPr="00524D8D">
        <w:rPr>
          <w:noProof/>
          <w:color w:val="000000" w:themeColor="text1"/>
          <w:sz w:val="28"/>
          <w:szCs w:val="28"/>
          <w:lang w:val="kk-KZ"/>
        </w:rPr>
        <w:fldChar w:fldCharType="end"/>
      </w:r>
      <w:r w:rsidR="00FF3943" w:rsidRPr="00524D8D">
        <w:rPr>
          <w:noProof/>
          <w:color w:val="000000" w:themeColor="text1"/>
          <w:sz w:val="28"/>
          <w:szCs w:val="28"/>
          <w:lang w:val="kk-KZ"/>
        </w:rPr>
        <w:t xml:space="preserve"> под</w:t>
      </w:r>
      <w:r w:rsidRPr="00524D8D">
        <w:rPr>
          <w:noProof/>
          <w:color w:val="000000" w:themeColor="text1"/>
          <w:sz w:val="28"/>
          <w:szCs w:val="28"/>
          <w:lang w:val="kk-KZ"/>
        </w:rPr>
        <w:t>черкивается</w:t>
      </w:r>
      <w:r w:rsidR="00FF3943" w:rsidRPr="00524D8D">
        <w:rPr>
          <w:noProof/>
          <w:color w:val="000000" w:themeColor="text1"/>
          <w:sz w:val="28"/>
          <w:szCs w:val="28"/>
          <w:lang w:val="kk-KZ"/>
        </w:rPr>
        <w:t xml:space="preserve"> важ</w:t>
      </w:r>
      <w:r w:rsidRPr="00524D8D">
        <w:rPr>
          <w:noProof/>
          <w:color w:val="000000" w:themeColor="text1"/>
          <w:sz w:val="28"/>
          <w:szCs w:val="28"/>
          <w:lang w:val="kk-KZ"/>
        </w:rPr>
        <w:t>ность</w:t>
      </w:r>
      <w:r w:rsidR="00FF3943" w:rsidRPr="00524D8D">
        <w:rPr>
          <w:noProof/>
          <w:color w:val="000000" w:themeColor="text1"/>
          <w:sz w:val="28"/>
          <w:szCs w:val="28"/>
          <w:lang w:val="kk-KZ"/>
        </w:rPr>
        <w:t xml:space="preserve"> рег</w:t>
      </w:r>
      <w:r w:rsidRPr="00524D8D">
        <w:rPr>
          <w:noProof/>
          <w:color w:val="000000" w:themeColor="text1"/>
          <w:sz w:val="28"/>
          <w:szCs w:val="28"/>
          <w:lang w:val="kk-KZ"/>
        </w:rPr>
        <w:t>улярного</w:t>
      </w:r>
      <w:r w:rsidR="00FF3943" w:rsidRPr="00524D8D">
        <w:rPr>
          <w:noProof/>
          <w:color w:val="000000" w:themeColor="text1"/>
          <w:sz w:val="28"/>
          <w:szCs w:val="28"/>
          <w:lang w:val="kk-KZ"/>
        </w:rPr>
        <w:t xml:space="preserve"> мон</w:t>
      </w:r>
      <w:r w:rsidRPr="00524D8D">
        <w:rPr>
          <w:noProof/>
          <w:color w:val="000000" w:themeColor="text1"/>
          <w:sz w:val="28"/>
          <w:szCs w:val="28"/>
          <w:lang w:val="kk-KZ"/>
        </w:rPr>
        <w:t>иторинга</w:t>
      </w:r>
      <w:r w:rsidR="00FF3943" w:rsidRPr="00524D8D">
        <w:rPr>
          <w:noProof/>
          <w:color w:val="000000" w:themeColor="text1"/>
          <w:sz w:val="28"/>
          <w:szCs w:val="28"/>
          <w:lang w:val="kk-KZ"/>
        </w:rPr>
        <w:t xml:space="preserve"> для ран</w:t>
      </w:r>
      <w:r w:rsidRPr="00524D8D">
        <w:rPr>
          <w:noProof/>
          <w:color w:val="000000" w:themeColor="text1"/>
          <w:sz w:val="28"/>
          <w:szCs w:val="28"/>
          <w:lang w:val="kk-KZ"/>
        </w:rPr>
        <w:t>него</w:t>
      </w:r>
      <w:r w:rsidR="00FF3943" w:rsidRPr="00524D8D">
        <w:rPr>
          <w:noProof/>
          <w:color w:val="000000" w:themeColor="text1"/>
          <w:sz w:val="28"/>
          <w:szCs w:val="28"/>
          <w:lang w:val="kk-KZ"/>
        </w:rPr>
        <w:t xml:space="preserve"> выя</w:t>
      </w:r>
      <w:r w:rsidRPr="00524D8D">
        <w:rPr>
          <w:noProof/>
          <w:color w:val="000000" w:themeColor="text1"/>
          <w:sz w:val="28"/>
          <w:szCs w:val="28"/>
          <w:lang w:val="kk-KZ"/>
        </w:rPr>
        <w:t>вления и</w:t>
      </w:r>
      <w:r w:rsidR="00FF3943" w:rsidRPr="00524D8D">
        <w:rPr>
          <w:noProof/>
          <w:color w:val="000000" w:themeColor="text1"/>
          <w:sz w:val="28"/>
          <w:szCs w:val="28"/>
          <w:lang w:val="kk-KZ"/>
        </w:rPr>
        <w:t xml:space="preserve"> кор</w:t>
      </w:r>
      <w:r w:rsidRPr="00524D8D">
        <w:rPr>
          <w:noProof/>
          <w:color w:val="000000" w:themeColor="text1"/>
          <w:sz w:val="28"/>
          <w:szCs w:val="28"/>
          <w:lang w:val="kk-KZ"/>
        </w:rPr>
        <w:t>рекции</w:t>
      </w:r>
      <w:r w:rsidR="00FF3943" w:rsidRPr="00524D8D">
        <w:rPr>
          <w:noProof/>
          <w:color w:val="000000" w:themeColor="text1"/>
          <w:sz w:val="28"/>
          <w:szCs w:val="28"/>
          <w:lang w:val="kk-KZ"/>
        </w:rPr>
        <w:t xml:space="preserve"> пот</w:t>
      </w:r>
      <w:r w:rsidRPr="00524D8D">
        <w:rPr>
          <w:noProof/>
          <w:color w:val="000000" w:themeColor="text1"/>
          <w:sz w:val="28"/>
          <w:szCs w:val="28"/>
          <w:lang w:val="kk-KZ"/>
        </w:rPr>
        <w:t>енциальных</w:t>
      </w:r>
      <w:r w:rsidR="00FF3943" w:rsidRPr="00524D8D">
        <w:rPr>
          <w:noProof/>
          <w:color w:val="000000" w:themeColor="text1"/>
          <w:sz w:val="28"/>
          <w:szCs w:val="28"/>
          <w:lang w:val="kk-KZ"/>
        </w:rPr>
        <w:t xml:space="preserve"> осл</w:t>
      </w:r>
      <w:r w:rsidRPr="00524D8D">
        <w:rPr>
          <w:noProof/>
          <w:color w:val="000000" w:themeColor="text1"/>
          <w:sz w:val="28"/>
          <w:szCs w:val="28"/>
          <w:lang w:val="kk-KZ"/>
        </w:rPr>
        <w:t>ожнений,</w:t>
      </w:r>
      <w:r w:rsidR="00FF3943" w:rsidRPr="00524D8D">
        <w:rPr>
          <w:noProof/>
          <w:color w:val="000000" w:themeColor="text1"/>
          <w:sz w:val="28"/>
          <w:szCs w:val="28"/>
          <w:lang w:val="kk-KZ"/>
        </w:rPr>
        <w:t xml:space="preserve"> что спо</w:t>
      </w:r>
      <w:r w:rsidRPr="00524D8D">
        <w:rPr>
          <w:noProof/>
          <w:color w:val="000000" w:themeColor="text1"/>
          <w:sz w:val="28"/>
          <w:szCs w:val="28"/>
          <w:lang w:val="kk-KZ"/>
        </w:rPr>
        <w:t>собствует</w:t>
      </w:r>
      <w:r w:rsidR="00FF3943" w:rsidRPr="00524D8D">
        <w:rPr>
          <w:noProof/>
          <w:color w:val="000000" w:themeColor="text1"/>
          <w:sz w:val="28"/>
          <w:szCs w:val="28"/>
          <w:lang w:val="kk-KZ"/>
        </w:rPr>
        <w:t xml:space="preserve"> улу</w:t>
      </w:r>
      <w:r w:rsidRPr="00524D8D">
        <w:rPr>
          <w:noProof/>
          <w:color w:val="000000" w:themeColor="text1"/>
          <w:sz w:val="28"/>
          <w:szCs w:val="28"/>
          <w:lang w:val="kk-KZ"/>
        </w:rPr>
        <w:t>чшению</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гноза и</w:t>
      </w:r>
      <w:r w:rsidR="00FF3943" w:rsidRPr="00524D8D">
        <w:rPr>
          <w:noProof/>
          <w:color w:val="000000" w:themeColor="text1"/>
          <w:sz w:val="28"/>
          <w:szCs w:val="28"/>
          <w:lang w:val="kk-KZ"/>
        </w:rPr>
        <w:t xml:space="preserve"> кач</w:t>
      </w:r>
      <w:r w:rsidRPr="00524D8D">
        <w:rPr>
          <w:noProof/>
          <w:color w:val="000000" w:themeColor="text1"/>
          <w:sz w:val="28"/>
          <w:szCs w:val="28"/>
          <w:lang w:val="kk-KZ"/>
        </w:rPr>
        <w:t>ества</w:t>
      </w:r>
      <w:r w:rsidR="00FF3943" w:rsidRPr="00524D8D">
        <w:rPr>
          <w:noProof/>
          <w:color w:val="000000" w:themeColor="text1"/>
          <w:sz w:val="28"/>
          <w:szCs w:val="28"/>
          <w:lang w:val="kk-KZ"/>
        </w:rPr>
        <w:t xml:space="preserve"> жиз</w:t>
      </w:r>
      <w:r w:rsidRPr="00524D8D">
        <w:rPr>
          <w:noProof/>
          <w:color w:val="000000" w:themeColor="text1"/>
          <w:sz w:val="28"/>
          <w:szCs w:val="28"/>
          <w:lang w:val="kk-KZ"/>
        </w:rPr>
        <w:t>ни</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 xml:space="preserve">иентов. </w:t>
      </w:r>
    </w:p>
    <w:p w14:paraId="0B538379" w14:textId="1EF80328" w:rsidR="00106CFD" w:rsidRPr="00524D8D" w:rsidRDefault="00A801AF" w:rsidP="00FD68A5">
      <w:pPr>
        <w:pStyle w:val="a5"/>
        <w:ind w:left="0" w:firstLine="709"/>
        <w:rPr>
          <w:noProof/>
          <w:color w:val="000000" w:themeColor="text1"/>
          <w:sz w:val="28"/>
          <w:szCs w:val="28"/>
          <w:lang w:val="kk-KZ"/>
        </w:rPr>
      </w:pPr>
      <w:r w:rsidRPr="00524D8D">
        <w:rPr>
          <w:noProof/>
          <w:color w:val="000000" w:themeColor="text1"/>
          <w:sz w:val="28"/>
          <w:szCs w:val="28"/>
          <w:lang w:val="kk-KZ"/>
        </w:rPr>
        <w:t>Исследования в</w:t>
      </w:r>
      <w:r w:rsidR="00FF3943" w:rsidRPr="00524D8D">
        <w:rPr>
          <w:noProof/>
          <w:color w:val="000000" w:themeColor="text1"/>
          <w:sz w:val="28"/>
          <w:szCs w:val="28"/>
          <w:lang w:val="kk-KZ"/>
        </w:rPr>
        <w:t xml:space="preserve"> обл</w:t>
      </w:r>
      <w:r w:rsidRPr="00524D8D">
        <w:rPr>
          <w:noProof/>
          <w:color w:val="000000" w:themeColor="text1"/>
          <w:sz w:val="28"/>
          <w:szCs w:val="28"/>
          <w:lang w:val="kk-KZ"/>
        </w:rPr>
        <w:t>асти ТФ</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должают</w:t>
      </w:r>
      <w:r w:rsidR="00FF3943" w:rsidRPr="00524D8D">
        <w:rPr>
          <w:noProof/>
          <w:color w:val="000000" w:themeColor="text1"/>
          <w:sz w:val="28"/>
          <w:szCs w:val="28"/>
          <w:lang w:val="kk-KZ"/>
        </w:rPr>
        <w:t xml:space="preserve"> раз</w:t>
      </w:r>
      <w:r w:rsidRPr="00524D8D">
        <w:rPr>
          <w:noProof/>
          <w:color w:val="000000" w:themeColor="text1"/>
          <w:sz w:val="28"/>
          <w:szCs w:val="28"/>
          <w:lang w:val="kk-KZ"/>
        </w:rPr>
        <w:t>виваться,</w:t>
      </w:r>
      <w:r w:rsidR="00FF3943" w:rsidRPr="00524D8D">
        <w:rPr>
          <w:noProof/>
          <w:color w:val="000000" w:themeColor="text1"/>
          <w:sz w:val="28"/>
          <w:szCs w:val="28"/>
          <w:lang w:val="kk-KZ"/>
        </w:rPr>
        <w:t xml:space="preserve"> пре</w:t>
      </w:r>
      <w:r w:rsidRPr="00524D8D">
        <w:rPr>
          <w:noProof/>
          <w:color w:val="000000" w:themeColor="text1"/>
          <w:sz w:val="28"/>
          <w:szCs w:val="28"/>
          <w:lang w:val="kk-KZ"/>
        </w:rPr>
        <w:t>доставляя</w:t>
      </w:r>
      <w:r w:rsidR="00FF3943" w:rsidRPr="00524D8D">
        <w:rPr>
          <w:noProof/>
          <w:color w:val="000000" w:themeColor="text1"/>
          <w:sz w:val="28"/>
          <w:szCs w:val="28"/>
          <w:lang w:val="kk-KZ"/>
        </w:rPr>
        <w:t xml:space="preserve"> нов</w:t>
      </w:r>
      <w:r w:rsidRPr="00524D8D">
        <w:rPr>
          <w:noProof/>
          <w:color w:val="000000" w:themeColor="text1"/>
          <w:sz w:val="28"/>
          <w:szCs w:val="28"/>
          <w:lang w:val="kk-KZ"/>
        </w:rPr>
        <w:t>ые</w:t>
      </w:r>
      <w:r w:rsidR="00FF3943" w:rsidRPr="00524D8D">
        <w:rPr>
          <w:noProof/>
          <w:color w:val="000000" w:themeColor="text1"/>
          <w:sz w:val="28"/>
          <w:szCs w:val="28"/>
          <w:lang w:val="kk-KZ"/>
        </w:rPr>
        <w:t xml:space="preserve"> дан</w:t>
      </w:r>
      <w:r w:rsidRPr="00524D8D">
        <w:rPr>
          <w:noProof/>
          <w:color w:val="000000" w:themeColor="text1"/>
          <w:sz w:val="28"/>
          <w:szCs w:val="28"/>
          <w:lang w:val="kk-KZ"/>
        </w:rPr>
        <w:t>ные о</w:t>
      </w:r>
      <w:r w:rsidR="00FF3943" w:rsidRPr="00524D8D">
        <w:rPr>
          <w:noProof/>
          <w:color w:val="000000" w:themeColor="text1"/>
          <w:sz w:val="28"/>
          <w:szCs w:val="28"/>
          <w:lang w:val="kk-KZ"/>
        </w:rPr>
        <w:t xml:space="preserve"> ген</w:t>
      </w:r>
      <w:r w:rsidRPr="00524D8D">
        <w:rPr>
          <w:noProof/>
          <w:color w:val="000000" w:themeColor="text1"/>
          <w:sz w:val="28"/>
          <w:szCs w:val="28"/>
          <w:lang w:val="kk-KZ"/>
        </w:rPr>
        <w:t>етических</w:t>
      </w:r>
      <w:r w:rsidR="00FF3943" w:rsidRPr="00524D8D">
        <w:rPr>
          <w:noProof/>
          <w:color w:val="000000" w:themeColor="text1"/>
          <w:sz w:val="28"/>
          <w:szCs w:val="28"/>
          <w:lang w:val="kk-KZ"/>
        </w:rPr>
        <w:t xml:space="preserve"> при</w:t>
      </w:r>
      <w:r w:rsidRPr="00524D8D">
        <w:rPr>
          <w:noProof/>
          <w:color w:val="000000" w:themeColor="text1"/>
          <w:sz w:val="28"/>
          <w:szCs w:val="28"/>
          <w:lang w:val="kk-KZ"/>
        </w:rPr>
        <w:t>чинах,</w:t>
      </w:r>
      <w:r w:rsidR="00FF3943" w:rsidRPr="00524D8D">
        <w:rPr>
          <w:noProof/>
          <w:color w:val="000000" w:themeColor="text1"/>
          <w:sz w:val="28"/>
          <w:szCs w:val="28"/>
          <w:lang w:val="kk-KZ"/>
        </w:rPr>
        <w:t xml:space="preserve"> мет</w:t>
      </w:r>
      <w:r w:rsidRPr="00524D8D">
        <w:rPr>
          <w:noProof/>
          <w:color w:val="000000" w:themeColor="text1"/>
          <w:sz w:val="28"/>
          <w:szCs w:val="28"/>
          <w:lang w:val="kk-KZ"/>
        </w:rPr>
        <w:t>одах</w:t>
      </w:r>
      <w:r w:rsidR="00FF3943" w:rsidRPr="00524D8D">
        <w:rPr>
          <w:noProof/>
          <w:color w:val="000000" w:themeColor="text1"/>
          <w:sz w:val="28"/>
          <w:szCs w:val="28"/>
          <w:lang w:val="kk-KZ"/>
        </w:rPr>
        <w:t xml:space="preserve"> диа</w:t>
      </w:r>
      <w:r w:rsidRPr="00524D8D">
        <w:rPr>
          <w:noProof/>
          <w:color w:val="000000" w:themeColor="text1"/>
          <w:sz w:val="28"/>
          <w:szCs w:val="28"/>
          <w:lang w:val="kk-KZ"/>
        </w:rPr>
        <w:t>гностики и</w:t>
      </w:r>
      <w:r w:rsidR="00FF3943" w:rsidRPr="00524D8D">
        <w:rPr>
          <w:noProof/>
          <w:color w:val="000000" w:themeColor="text1"/>
          <w:sz w:val="28"/>
          <w:szCs w:val="28"/>
          <w:lang w:val="kk-KZ"/>
        </w:rPr>
        <w:t xml:space="preserve"> леч</w:t>
      </w:r>
      <w:r w:rsidRPr="00524D8D">
        <w:rPr>
          <w:noProof/>
          <w:color w:val="000000" w:themeColor="text1"/>
          <w:sz w:val="28"/>
          <w:szCs w:val="28"/>
          <w:lang w:val="kk-KZ"/>
        </w:rPr>
        <w:t>ения</w:t>
      </w:r>
      <w:r w:rsidR="00FF3943" w:rsidRPr="00524D8D">
        <w:rPr>
          <w:noProof/>
          <w:color w:val="000000" w:themeColor="text1"/>
          <w:sz w:val="28"/>
          <w:szCs w:val="28"/>
          <w:lang w:val="kk-KZ"/>
        </w:rPr>
        <w:t xml:space="preserve"> это</w:t>
      </w:r>
      <w:r w:rsidRPr="00524D8D">
        <w:rPr>
          <w:noProof/>
          <w:color w:val="000000" w:themeColor="text1"/>
          <w:sz w:val="28"/>
          <w:szCs w:val="28"/>
          <w:lang w:val="kk-KZ"/>
        </w:rPr>
        <w:t>го</w:t>
      </w:r>
      <w:r w:rsidR="00FF3943" w:rsidRPr="00524D8D">
        <w:rPr>
          <w:noProof/>
          <w:color w:val="000000" w:themeColor="text1"/>
          <w:sz w:val="28"/>
          <w:szCs w:val="28"/>
          <w:lang w:val="kk-KZ"/>
        </w:rPr>
        <w:t xml:space="preserve"> сло</w:t>
      </w:r>
      <w:r w:rsidRPr="00524D8D">
        <w:rPr>
          <w:noProof/>
          <w:color w:val="000000" w:themeColor="text1"/>
          <w:sz w:val="28"/>
          <w:szCs w:val="28"/>
          <w:lang w:val="kk-KZ"/>
        </w:rPr>
        <w:t>жного</w:t>
      </w:r>
      <w:r w:rsidR="00FF3943" w:rsidRPr="00524D8D">
        <w:rPr>
          <w:noProof/>
          <w:color w:val="000000" w:themeColor="text1"/>
          <w:sz w:val="28"/>
          <w:szCs w:val="28"/>
          <w:lang w:val="kk-KZ"/>
        </w:rPr>
        <w:t xml:space="preserve"> вро</w:t>
      </w:r>
      <w:r w:rsidRPr="00524D8D">
        <w:rPr>
          <w:noProof/>
          <w:color w:val="000000" w:themeColor="text1"/>
          <w:sz w:val="28"/>
          <w:szCs w:val="28"/>
          <w:lang w:val="kk-KZ"/>
        </w:rPr>
        <w:t>жденного</w:t>
      </w:r>
      <w:r w:rsidR="00FF3943" w:rsidRPr="00524D8D">
        <w:rPr>
          <w:noProof/>
          <w:color w:val="000000" w:themeColor="text1"/>
          <w:sz w:val="28"/>
          <w:szCs w:val="28"/>
          <w:lang w:val="kk-KZ"/>
        </w:rPr>
        <w:t xml:space="preserve"> пор</w:t>
      </w:r>
      <w:r w:rsidRPr="00524D8D">
        <w:rPr>
          <w:noProof/>
          <w:color w:val="000000" w:themeColor="text1"/>
          <w:sz w:val="28"/>
          <w:szCs w:val="28"/>
          <w:lang w:val="kk-KZ"/>
        </w:rPr>
        <w:t>ока</w:t>
      </w:r>
      <w:r w:rsidR="00FF3943" w:rsidRPr="00524D8D">
        <w:rPr>
          <w:noProof/>
          <w:color w:val="000000" w:themeColor="text1"/>
          <w:sz w:val="28"/>
          <w:szCs w:val="28"/>
          <w:lang w:val="kk-KZ"/>
        </w:rPr>
        <w:t xml:space="preserve"> сер</w:t>
      </w:r>
      <w:r w:rsidRPr="00524D8D">
        <w:rPr>
          <w:noProof/>
          <w:color w:val="000000" w:themeColor="text1"/>
          <w:sz w:val="28"/>
          <w:szCs w:val="28"/>
          <w:lang w:val="kk-KZ"/>
        </w:rPr>
        <w:t>дца.</w:t>
      </w:r>
      <w:r w:rsidR="00FF3943" w:rsidRPr="00524D8D">
        <w:rPr>
          <w:noProof/>
          <w:color w:val="000000" w:themeColor="text1"/>
          <w:sz w:val="28"/>
          <w:szCs w:val="28"/>
          <w:lang w:val="kk-KZ"/>
        </w:rPr>
        <w:t xml:space="preserve"> Со</w:t>
      </w:r>
      <w:r w:rsidRPr="00524D8D">
        <w:rPr>
          <w:noProof/>
          <w:color w:val="000000" w:themeColor="text1"/>
          <w:sz w:val="28"/>
          <w:szCs w:val="28"/>
          <w:lang w:val="kk-KZ"/>
        </w:rPr>
        <w:t>ременные</w:t>
      </w:r>
      <w:r w:rsidR="00FF3943" w:rsidRPr="00524D8D">
        <w:rPr>
          <w:noProof/>
          <w:color w:val="000000" w:themeColor="text1"/>
          <w:sz w:val="28"/>
          <w:szCs w:val="28"/>
          <w:lang w:val="kk-KZ"/>
        </w:rPr>
        <w:t xml:space="preserve"> тех</w:t>
      </w:r>
      <w:r w:rsidRPr="00524D8D">
        <w:rPr>
          <w:noProof/>
          <w:color w:val="000000" w:themeColor="text1"/>
          <w:sz w:val="28"/>
          <w:szCs w:val="28"/>
          <w:lang w:val="kk-KZ"/>
        </w:rPr>
        <w:t>нологии и</w:t>
      </w:r>
      <w:r w:rsidR="00FF3943" w:rsidRPr="00524D8D">
        <w:rPr>
          <w:noProof/>
          <w:color w:val="000000" w:themeColor="text1"/>
          <w:sz w:val="28"/>
          <w:szCs w:val="28"/>
          <w:lang w:val="kk-KZ"/>
        </w:rPr>
        <w:t xml:space="preserve"> инн</w:t>
      </w:r>
      <w:r w:rsidRPr="00524D8D">
        <w:rPr>
          <w:noProof/>
          <w:color w:val="000000" w:themeColor="text1"/>
          <w:sz w:val="28"/>
          <w:szCs w:val="28"/>
          <w:lang w:val="kk-KZ"/>
        </w:rPr>
        <w:t>овационные</w:t>
      </w:r>
      <w:r w:rsidR="00FF3943" w:rsidRPr="00524D8D">
        <w:rPr>
          <w:noProof/>
          <w:color w:val="000000" w:themeColor="text1"/>
          <w:sz w:val="28"/>
          <w:szCs w:val="28"/>
          <w:lang w:val="kk-KZ"/>
        </w:rPr>
        <w:t xml:space="preserve"> под</w:t>
      </w:r>
      <w:r w:rsidRPr="00524D8D">
        <w:rPr>
          <w:noProof/>
          <w:color w:val="000000" w:themeColor="text1"/>
          <w:sz w:val="28"/>
          <w:szCs w:val="28"/>
          <w:lang w:val="kk-KZ"/>
        </w:rPr>
        <w:t>ходы</w:t>
      </w:r>
      <w:r w:rsidR="00FF3943" w:rsidRPr="00524D8D">
        <w:rPr>
          <w:noProof/>
          <w:color w:val="000000" w:themeColor="text1"/>
          <w:sz w:val="28"/>
          <w:szCs w:val="28"/>
          <w:lang w:val="kk-KZ"/>
        </w:rPr>
        <w:t xml:space="preserve"> зна</w:t>
      </w:r>
      <w:r w:rsidRPr="00524D8D">
        <w:rPr>
          <w:noProof/>
          <w:color w:val="000000" w:themeColor="text1"/>
          <w:sz w:val="28"/>
          <w:szCs w:val="28"/>
          <w:lang w:val="kk-KZ"/>
        </w:rPr>
        <w:t>чительно</w:t>
      </w:r>
      <w:r w:rsidR="00FF3943" w:rsidRPr="00524D8D">
        <w:rPr>
          <w:noProof/>
          <w:color w:val="000000" w:themeColor="text1"/>
          <w:sz w:val="28"/>
          <w:szCs w:val="28"/>
          <w:lang w:val="kk-KZ"/>
        </w:rPr>
        <w:t xml:space="preserve"> улу</w:t>
      </w:r>
      <w:r w:rsidRPr="00524D8D">
        <w:rPr>
          <w:noProof/>
          <w:color w:val="000000" w:themeColor="text1"/>
          <w:sz w:val="28"/>
          <w:szCs w:val="28"/>
          <w:lang w:val="kk-KZ"/>
        </w:rPr>
        <w:t>чшили</w:t>
      </w:r>
      <w:r w:rsidR="00FF3943" w:rsidRPr="00524D8D">
        <w:rPr>
          <w:noProof/>
          <w:color w:val="000000" w:themeColor="text1"/>
          <w:sz w:val="28"/>
          <w:szCs w:val="28"/>
          <w:lang w:val="kk-KZ"/>
        </w:rPr>
        <w:t xml:space="preserve"> про</w:t>
      </w:r>
      <w:r w:rsidRPr="00524D8D">
        <w:rPr>
          <w:noProof/>
          <w:color w:val="000000" w:themeColor="text1"/>
          <w:sz w:val="28"/>
          <w:szCs w:val="28"/>
          <w:lang w:val="kk-KZ"/>
        </w:rPr>
        <w:t>гноз и</w:t>
      </w:r>
      <w:r w:rsidR="00FF3943" w:rsidRPr="00524D8D">
        <w:rPr>
          <w:noProof/>
          <w:color w:val="000000" w:themeColor="text1"/>
          <w:sz w:val="28"/>
          <w:szCs w:val="28"/>
          <w:lang w:val="kk-KZ"/>
        </w:rPr>
        <w:t xml:space="preserve"> кач</w:t>
      </w:r>
      <w:r w:rsidRPr="00524D8D">
        <w:rPr>
          <w:noProof/>
          <w:color w:val="000000" w:themeColor="text1"/>
          <w:sz w:val="28"/>
          <w:szCs w:val="28"/>
          <w:lang w:val="kk-KZ"/>
        </w:rPr>
        <w:t>ество</w:t>
      </w:r>
      <w:r w:rsidR="00FF3943" w:rsidRPr="00524D8D">
        <w:rPr>
          <w:noProof/>
          <w:color w:val="000000" w:themeColor="text1"/>
          <w:sz w:val="28"/>
          <w:szCs w:val="28"/>
          <w:lang w:val="kk-KZ"/>
        </w:rPr>
        <w:t xml:space="preserve"> жиз</w:t>
      </w:r>
      <w:r w:rsidRPr="00524D8D">
        <w:rPr>
          <w:noProof/>
          <w:color w:val="000000" w:themeColor="text1"/>
          <w:sz w:val="28"/>
          <w:szCs w:val="28"/>
          <w:lang w:val="kk-KZ"/>
        </w:rPr>
        <w:t>ни</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иентов с ТФ.</w:t>
      </w:r>
    </w:p>
    <w:p w14:paraId="685727C2" w14:textId="77777777" w:rsidR="00106CFD" w:rsidRPr="001C2CC2" w:rsidRDefault="00106CFD" w:rsidP="00FD68A5">
      <w:pPr>
        <w:pStyle w:val="a5"/>
        <w:ind w:left="0" w:firstLine="709"/>
        <w:rPr>
          <w:noProof/>
          <w:color w:val="000000" w:themeColor="text1"/>
          <w:sz w:val="28"/>
          <w:szCs w:val="28"/>
          <w:lang w:val="kk-KZ"/>
        </w:rPr>
      </w:pPr>
    </w:p>
    <w:p w14:paraId="3203B11F" w14:textId="1EA763CB" w:rsidR="00106CFD" w:rsidRPr="001C2CC2" w:rsidRDefault="00FF3943" w:rsidP="00FD68A5">
      <w:pPr>
        <w:pStyle w:val="a5"/>
        <w:ind w:left="0" w:firstLine="709"/>
        <w:rPr>
          <w:noProof/>
          <w:color w:val="000000" w:themeColor="text1"/>
          <w:sz w:val="28"/>
          <w:szCs w:val="28"/>
          <w:lang w:val="kk-KZ"/>
        </w:rPr>
      </w:pPr>
      <w:r w:rsidRPr="001C2CC2">
        <w:rPr>
          <w:noProof/>
          <w:color w:val="000000" w:themeColor="text1"/>
          <w:sz w:val="28"/>
          <w:szCs w:val="28"/>
          <w:lang w:val="kk-KZ"/>
        </w:rPr>
        <w:t>1</w:t>
      </w:r>
      <w:r w:rsidR="005378AD" w:rsidRPr="001C2CC2">
        <w:rPr>
          <w:noProof/>
          <w:color w:val="000000" w:themeColor="text1"/>
          <w:sz w:val="28"/>
          <w:szCs w:val="28"/>
          <w:lang w:val="kk-KZ"/>
        </w:rPr>
        <w:t>.</w:t>
      </w:r>
      <w:r w:rsidRPr="001C2CC2">
        <w:rPr>
          <w:noProof/>
          <w:color w:val="000000" w:themeColor="text1"/>
          <w:sz w:val="28"/>
          <w:szCs w:val="28"/>
          <w:lang w:val="kk-KZ"/>
        </w:rPr>
        <w:t>2</w:t>
      </w:r>
      <w:r w:rsidR="00BF681C" w:rsidRPr="001C2CC2">
        <w:rPr>
          <w:noProof/>
          <w:color w:val="000000" w:themeColor="text1"/>
          <w:sz w:val="28"/>
          <w:szCs w:val="28"/>
          <w:lang w:val="kk-KZ"/>
        </w:rPr>
        <w:t xml:space="preserve"> Диагностика и предикторы осложнений, возникающих после радикальной коррекции тетрады Фалло, в ранние и отсроченные сроки</w:t>
      </w:r>
    </w:p>
    <w:p w14:paraId="53F442A6" w14:textId="37B8E705" w:rsidR="0035592B" w:rsidRPr="001C2CC2" w:rsidRDefault="0035592B"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Хирургическое</w:t>
      </w:r>
      <w:r w:rsidR="00FF3943" w:rsidRPr="001C2CC2">
        <w:rPr>
          <w:rFonts w:ascii="Times New Roman" w:eastAsia="Times New Roman" w:hAnsi="Times New Roman" w:cs="Times New Roman"/>
          <w:noProof/>
          <w:color w:val="000000" w:themeColor="text1"/>
          <w:sz w:val="28"/>
          <w:szCs w:val="28"/>
          <w:lang w:val="kk-KZ"/>
        </w:rPr>
        <w:t xml:space="preserve"> леч</w:t>
      </w:r>
      <w:r w:rsidRPr="001C2CC2">
        <w:rPr>
          <w:rFonts w:ascii="Times New Roman" w:eastAsia="Times New Roman" w:hAnsi="Times New Roman" w:cs="Times New Roman"/>
          <w:noProof/>
          <w:color w:val="000000" w:themeColor="text1"/>
          <w:sz w:val="28"/>
          <w:szCs w:val="28"/>
          <w:lang w:val="kk-KZ"/>
        </w:rPr>
        <w:t>ение ТФ</w:t>
      </w:r>
      <w:r w:rsidR="00FF3943" w:rsidRPr="001C2CC2">
        <w:rPr>
          <w:rFonts w:ascii="Times New Roman" w:eastAsia="Times New Roman" w:hAnsi="Times New Roman" w:cs="Times New Roman"/>
          <w:noProof/>
          <w:color w:val="000000" w:themeColor="text1"/>
          <w:sz w:val="28"/>
          <w:szCs w:val="28"/>
          <w:lang w:val="kk-KZ"/>
        </w:rPr>
        <w:t xml:space="preserve"> нап</w:t>
      </w:r>
      <w:r w:rsidRPr="001C2CC2">
        <w:rPr>
          <w:rFonts w:ascii="Times New Roman" w:eastAsia="Times New Roman" w:hAnsi="Times New Roman" w:cs="Times New Roman"/>
          <w:noProof/>
          <w:color w:val="000000" w:themeColor="text1"/>
          <w:sz w:val="28"/>
          <w:szCs w:val="28"/>
          <w:lang w:val="kk-KZ"/>
        </w:rPr>
        <w:t>равлено на</w:t>
      </w:r>
      <w:r w:rsidR="00FF3943" w:rsidRPr="001C2CC2">
        <w:rPr>
          <w:rFonts w:ascii="Times New Roman" w:eastAsia="Times New Roman" w:hAnsi="Times New Roman" w:cs="Times New Roman"/>
          <w:noProof/>
          <w:color w:val="000000" w:themeColor="text1"/>
          <w:sz w:val="28"/>
          <w:szCs w:val="28"/>
          <w:lang w:val="kk-KZ"/>
        </w:rPr>
        <w:t xml:space="preserve"> зак</w:t>
      </w:r>
      <w:r w:rsidRPr="001C2CC2">
        <w:rPr>
          <w:rFonts w:ascii="Times New Roman" w:eastAsia="Times New Roman" w:hAnsi="Times New Roman" w:cs="Times New Roman"/>
          <w:noProof/>
          <w:color w:val="000000" w:themeColor="text1"/>
          <w:sz w:val="28"/>
          <w:szCs w:val="28"/>
          <w:lang w:val="kk-KZ"/>
        </w:rPr>
        <w:t>рытие</w:t>
      </w:r>
      <w:r w:rsidR="00FF3943" w:rsidRPr="001C2CC2">
        <w:rPr>
          <w:rFonts w:ascii="Times New Roman" w:eastAsia="Times New Roman" w:hAnsi="Times New Roman" w:cs="Times New Roman"/>
          <w:noProof/>
          <w:color w:val="000000" w:themeColor="text1"/>
          <w:sz w:val="28"/>
          <w:szCs w:val="28"/>
          <w:lang w:val="kk-KZ"/>
        </w:rPr>
        <w:t xml:space="preserve"> деф</w:t>
      </w:r>
      <w:r w:rsidRPr="001C2CC2">
        <w:rPr>
          <w:rFonts w:ascii="Times New Roman" w:eastAsia="Times New Roman" w:hAnsi="Times New Roman" w:cs="Times New Roman"/>
          <w:noProof/>
          <w:color w:val="000000" w:themeColor="text1"/>
          <w:sz w:val="28"/>
          <w:szCs w:val="28"/>
          <w:lang w:val="kk-KZ"/>
        </w:rPr>
        <w:t>екта</w:t>
      </w:r>
      <w:r w:rsidR="00FF3943" w:rsidRPr="001C2CC2">
        <w:rPr>
          <w:rFonts w:ascii="Times New Roman" w:eastAsia="Times New Roman" w:hAnsi="Times New Roman" w:cs="Times New Roman"/>
          <w:noProof/>
          <w:color w:val="000000" w:themeColor="text1"/>
          <w:sz w:val="28"/>
          <w:szCs w:val="28"/>
          <w:lang w:val="kk-KZ"/>
        </w:rPr>
        <w:t xml:space="preserve"> меж</w:t>
      </w:r>
      <w:r w:rsidRPr="001C2CC2">
        <w:rPr>
          <w:rFonts w:ascii="Times New Roman" w:eastAsia="Times New Roman" w:hAnsi="Times New Roman" w:cs="Times New Roman"/>
          <w:noProof/>
          <w:color w:val="000000" w:themeColor="text1"/>
          <w:sz w:val="28"/>
          <w:szCs w:val="28"/>
          <w:lang w:val="kk-KZ"/>
        </w:rPr>
        <w:t>желудочковой</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егородки и</w:t>
      </w:r>
      <w:r w:rsidR="00FF3943" w:rsidRPr="001C2CC2">
        <w:rPr>
          <w:rFonts w:ascii="Times New Roman" w:eastAsia="Times New Roman" w:hAnsi="Times New Roman" w:cs="Times New Roman"/>
          <w:noProof/>
          <w:color w:val="000000" w:themeColor="text1"/>
          <w:sz w:val="28"/>
          <w:szCs w:val="28"/>
          <w:lang w:val="kk-KZ"/>
        </w:rPr>
        <w:t xml:space="preserve"> уст</w:t>
      </w:r>
      <w:r w:rsidRPr="001C2CC2">
        <w:rPr>
          <w:rFonts w:ascii="Times New Roman" w:eastAsia="Times New Roman" w:hAnsi="Times New Roman" w:cs="Times New Roman"/>
          <w:noProof/>
          <w:color w:val="000000" w:themeColor="text1"/>
          <w:sz w:val="28"/>
          <w:szCs w:val="28"/>
          <w:lang w:val="kk-KZ"/>
        </w:rPr>
        <w:t>ранение</w:t>
      </w:r>
      <w:r w:rsidR="00FF3943" w:rsidRPr="001C2CC2">
        <w:rPr>
          <w:rFonts w:ascii="Times New Roman" w:eastAsia="Times New Roman" w:hAnsi="Times New Roman" w:cs="Times New Roman"/>
          <w:noProof/>
          <w:color w:val="000000" w:themeColor="text1"/>
          <w:sz w:val="28"/>
          <w:szCs w:val="28"/>
          <w:lang w:val="kk-KZ"/>
        </w:rPr>
        <w:t xml:space="preserve"> обс</w:t>
      </w:r>
      <w:r w:rsidRPr="001C2CC2">
        <w:rPr>
          <w:rFonts w:ascii="Times New Roman" w:eastAsia="Times New Roman" w:hAnsi="Times New Roman" w:cs="Times New Roman"/>
          <w:noProof/>
          <w:color w:val="000000" w:themeColor="text1"/>
          <w:sz w:val="28"/>
          <w:szCs w:val="28"/>
          <w:lang w:val="kk-KZ"/>
        </w:rPr>
        <w:t>трукции</w:t>
      </w:r>
      <w:r w:rsidR="00FF3943" w:rsidRPr="001C2CC2">
        <w:rPr>
          <w:rFonts w:ascii="Times New Roman" w:eastAsia="Times New Roman" w:hAnsi="Times New Roman" w:cs="Times New Roman"/>
          <w:noProof/>
          <w:color w:val="000000" w:themeColor="text1"/>
          <w:sz w:val="28"/>
          <w:szCs w:val="28"/>
          <w:lang w:val="kk-KZ"/>
        </w:rPr>
        <w:t xml:space="preserve"> пут</w:t>
      </w:r>
      <w:r w:rsidRPr="001C2CC2">
        <w:rPr>
          <w:rFonts w:ascii="Times New Roman" w:eastAsia="Times New Roman" w:hAnsi="Times New Roman" w:cs="Times New Roman"/>
          <w:noProof/>
          <w:color w:val="000000" w:themeColor="text1"/>
          <w:sz w:val="28"/>
          <w:szCs w:val="28"/>
          <w:lang w:val="kk-KZ"/>
        </w:rPr>
        <w:t>и</w:t>
      </w:r>
      <w:r w:rsidR="00FF3943" w:rsidRPr="001C2CC2">
        <w:rPr>
          <w:rFonts w:ascii="Times New Roman" w:eastAsia="Times New Roman" w:hAnsi="Times New Roman" w:cs="Times New Roman"/>
          <w:noProof/>
          <w:color w:val="000000" w:themeColor="text1"/>
          <w:sz w:val="28"/>
          <w:szCs w:val="28"/>
          <w:lang w:val="kk-KZ"/>
        </w:rPr>
        <w:t xml:space="preserve"> отт</w:t>
      </w:r>
      <w:r w:rsidRPr="001C2CC2">
        <w:rPr>
          <w:rFonts w:ascii="Times New Roman" w:eastAsia="Times New Roman" w:hAnsi="Times New Roman" w:cs="Times New Roman"/>
          <w:noProof/>
          <w:color w:val="000000" w:themeColor="text1"/>
          <w:sz w:val="28"/>
          <w:szCs w:val="28"/>
          <w:lang w:val="kk-KZ"/>
        </w:rPr>
        <w:t>ока из</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00FC503A"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При нал</w:t>
      </w:r>
      <w:r w:rsidRPr="001C2CC2">
        <w:rPr>
          <w:rFonts w:ascii="Times New Roman" w:eastAsia="Times New Roman" w:hAnsi="Times New Roman" w:cs="Times New Roman"/>
          <w:noProof/>
          <w:color w:val="000000" w:themeColor="text1"/>
          <w:sz w:val="28"/>
          <w:szCs w:val="28"/>
          <w:lang w:val="kk-KZ"/>
        </w:rPr>
        <w:t>ичии</w:t>
      </w:r>
      <w:r w:rsidR="00FF3943" w:rsidRPr="001C2CC2">
        <w:rPr>
          <w:rFonts w:ascii="Times New Roman" w:eastAsia="Times New Roman" w:hAnsi="Times New Roman" w:cs="Times New Roman"/>
          <w:noProof/>
          <w:color w:val="000000" w:themeColor="text1"/>
          <w:sz w:val="28"/>
          <w:szCs w:val="28"/>
          <w:lang w:val="kk-KZ"/>
        </w:rPr>
        <w:t xml:space="preserve"> выр</w:t>
      </w:r>
      <w:r w:rsidRPr="001C2CC2">
        <w:rPr>
          <w:rFonts w:ascii="Times New Roman" w:eastAsia="Times New Roman" w:hAnsi="Times New Roman" w:cs="Times New Roman"/>
          <w:noProof/>
          <w:color w:val="000000" w:themeColor="text1"/>
          <w:sz w:val="28"/>
          <w:szCs w:val="28"/>
          <w:lang w:val="kk-KZ"/>
        </w:rPr>
        <w:t>аженной</w:t>
      </w:r>
      <w:r w:rsidR="00FF3943" w:rsidRPr="001C2CC2">
        <w:rPr>
          <w:rFonts w:ascii="Times New Roman" w:eastAsia="Times New Roman" w:hAnsi="Times New Roman" w:cs="Times New Roman"/>
          <w:noProof/>
          <w:color w:val="000000" w:themeColor="text1"/>
          <w:sz w:val="28"/>
          <w:szCs w:val="28"/>
          <w:lang w:val="kk-KZ"/>
        </w:rPr>
        <w:t xml:space="preserve"> гип</w:t>
      </w:r>
      <w:r w:rsidRPr="001C2CC2">
        <w:rPr>
          <w:rFonts w:ascii="Times New Roman" w:eastAsia="Times New Roman" w:hAnsi="Times New Roman" w:cs="Times New Roman"/>
          <w:noProof/>
          <w:color w:val="000000" w:themeColor="text1"/>
          <w:sz w:val="28"/>
          <w:szCs w:val="28"/>
          <w:lang w:val="kk-KZ"/>
        </w:rPr>
        <w:t>оплазии</w:t>
      </w:r>
      <w:r w:rsidR="00FF3943" w:rsidRPr="001C2CC2">
        <w:rPr>
          <w:rFonts w:ascii="Times New Roman" w:eastAsia="Times New Roman" w:hAnsi="Times New Roman" w:cs="Times New Roman"/>
          <w:noProof/>
          <w:color w:val="000000" w:themeColor="text1"/>
          <w:sz w:val="28"/>
          <w:szCs w:val="28"/>
          <w:lang w:val="kk-KZ"/>
        </w:rPr>
        <w:t xml:space="preserve"> кол</w:t>
      </w:r>
      <w:r w:rsidRPr="001C2CC2">
        <w:rPr>
          <w:rFonts w:ascii="Times New Roman" w:eastAsia="Times New Roman" w:hAnsi="Times New Roman" w:cs="Times New Roman"/>
          <w:noProof/>
          <w:color w:val="000000" w:themeColor="text1"/>
          <w:sz w:val="28"/>
          <w:szCs w:val="28"/>
          <w:lang w:val="kk-KZ"/>
        </w:rPr>
        <w:t>ьца</w:t>
      </w:r>
      <w:r w:rsidR="00FF3943" w:rsidRPr="001C2CC2">
        <w:rPr>
          <w:rFonts w:ascii="Times New Roman" w:eastAsia="Times New Roman" w:hAnsi="Times New Roman" w:cs="Times New Roman"/>
          <w:noProof/>
          <w:color w:val="000000" w:themeColor="text1"/>
          <w:sz w:val="28"/>
          <w:szCs w:val="28"/>
          <w:lang w:val="kk-KZ"/>
        </w:rPr>
        <w:t xml:space="preserve"> кла</w:t>
      </w:r>
      <w:r w:rsidRPr="001C2CC2">
        <w:rPr>
          <w:rFonts w:ascii="Times New Roman" w:eastAsia="Times New Roman" w:hAnsi="Times New Roman" w:cs="Times New Roman"/>
          <w:noProof/>
          <w:color w:val="000000" w:themeColor="text1"/>
          <w:sz w:val="28"/>
          <w:szCs w:val="28"/>
          <w:lang w:val="kk-KZ"/>
        </w:rPr>
        <w:t>пана</w:t>
      </w:r>
      <w:r w:rsidR="00FF3943" w:rsidRPr="001C2CC2">
        <w:rPr>
          <w:rFonts w:ascii="Times New Roman" w:eastAsia="Times New Roman" w:hAnsi="Times New Roman" w:cs="Times New Roman"/>
          <w:noProof/>
          <w:color w:val="000000" w:themeColor="text1"/>
          <w:sz w:val="28"/>
          <w:szCs w:val="28"/>
          <w:lang w:val="kk-KZ"/>
        </w:rPr>
        <w:t xml:space="preserve"> лег</w:t>
      </w:r>
      <w:r w:rsidRPr="001C2CC2">
        <w:rPr>
          <w:rFonts w:ascii="Times New Roman" w:eastAsia="Times New Roman" w:hAnsi="Times New Roman" w:cs="Times New Roman"/>
          <w:noProof/>
          <w:color w:val="000000" w:themeColor="text1"/>
          <w:sz w:val="28"/>
          <w:szCs w:val="28"/>
          <w:lang w:val="kk-KZ"/>
        </w:rPr>
        <w:t>очной</w:t>
      </w:r>
      <w:r w:rsidR="00FF3943" w:rsidRPr="001C2CC2">
        <w:rPr>
          <w:rFonts w:ascii="Times New Roman" w:eastAsia="Times New Roman" w:hAnsi="Times New Roman" w:cs="Times New Roman"/>
          <w:noProof/>
          <w:color w:val="000000" w:themeColor="text1"/>
          <w:sz w:val="28"/>
          <w:szCs w:val="28"/>
          <w:lang w:val="kk-KZ"/>
        </w:rPr>
        <w:t xml:space="preserve"> арт</w:t>
      </w:r>
      <w:r w:rsidRPr="001C2CC2">
        <w:rPr>
          <w:rFonts w:ascii="Times New Roman" w:eastAsia="Times New Roman" w:hAnsi="Times New Roman" w:cs="Times New Roman"/>
          <w:noProof/>
          <w:color w:val="000000" w:themeColor="text1"/>
          <w:sz w:val="28"/>
          <w:szCs w:val="28"/>
          <w:lang w:val="kk-KZ"/>
        </w:rPr>
        <w:t>ерии</w:t>
      </w:r>
      <w:r w:rsidR="00FF3943" w:rsidRPr="001C2CC2">
        <w:rPr>
          <w:rFonts w:ascii="Times New Roman" w:eastAsia="Times New Roman" w:hAnsi="Times New Roman" w:cs="Times New Roman"/>
          <w:noProof/>
          <w:color w:val="000000" w:themeColor="text1"/>
          <w:sz w:val="28"/>
          <w:szCs w:val="28"/>
          <w:lang w:val="kk-KZ"/>
        </w:rPr>
        <w:t xml:space="preserve"> тре</w:t>
      </w:r>
      <w:r w:rsidRPr="001C2CC2">
        <w:rPr>
          <w:rFonts w:ascii="Times New Roman" w:eastAsia="Times New Roman" w:hAnsi="Times New Roman" w:cs="Times New Roman"/>
          <w:noProof/>
          <w:color w:val="000000" w:themeColor="text1"/>
          <w:sz w:val="28"/>
          <w:szCs w:val="28"/>
          <w:lang w:val="kk-KZ"/>
        </w:rPr>
        <w:t>буется</w:t>
      </w:r>
      <w:r w:rsidR="00FF3943" w:rsidRPr="001C2CC2">
        <w:rPr>
          <w:rFonts w:ascii="Times New Roman" w:eastAsia="Times New Roman" w:hAnsi="Times New Roman" w:cs="Times New Roman"/>
          <w:noProof/>
          <w:color w:val="000000" w:themeColor="text1"/>
          <w:sz w:val="28"/>
          <w:szCs w:val="28"/>
          <w:lang w:val="kk-KZ"/>
        </w:rPr>
        <w:t xml:space="preserve"> вып</w:t>
      </w:r>
      <w:r w:rsidRPr="001C2CC2">
        <w:rPr>
          <w:rFonts w:ascii="Times New Roman" w:eastAsia="Times New Roman" w:hAnsi="Times New Roman" w:cs="Times New Roman"/>
          <w:noProof/>
          <w:color w:val="000000" w:themeColor="text1"/>
          <w:sz w:val="28"/>
          <w:szCs w:val="28"/>
          <w:lang w:val="kk-KZ"/>
        </w:rPr>
        <w:t>олнение</w:t>
      </w:r>
      <w:r w:rsidR="00FF3943" w:rsidRPr="001C2CC2">
        <w:rPr>
          <w:rFonts w:ascii="Times New Roman" w:eastAsia="Times New Roman" w:hAnsi="Times New Roman" w:cs="Times New Roman"/>
          <w:noProof/>
          <w:color w:val="000000" w:themeColor="text1"/>
          <w:sz w:val="28"/>
          <w:szCs w:val="28"/>
          <w:lang w:val="kk-KZ"/>
        </w:rPr>
        <w:t xml:space="preserve"> мас</w:t>
      </w:r>
      <w:r w:rsidRPr="001C2CC2">
        <w:rPr>
          <w:rFonts w:ascii="Times New Roman" w:eastAsia="Times New Roman" w:hAnsi="Times New Roman" w:cs="Times New Roman"/>
          <w:noProof/>
          <w:color w:val="000000" w:themeColor="text1"/>
          <w:sz w:val="28"/>
          <w:szCs w:val="28"/>
          <w:lang w:val="kk-KZ"/>
        </w:rPr>
        <w:t>сивной</w:t>
      </w:r>
      <w:r w:rsidR="00FF3943" w:rsidRPr="001C2CC2">
        <w:rPr>
          <w:rFonts w:ascii="Times New Roman" w:eastAsia="Times New Roman" w:hAnsi="Times New Roman" w:cs="Times New Roman"/>
          <w:noProof/>
          <w:color w:val="000000" w:themeColor="text1"/>
          <w:sz w:val="28"/>
          <w:szCs w:val="28"/>
          <w:lang w:val="kk-KZ"/>
        </w:rPr>
        <w:t xml:space="preserve"> инф</w:t>
      </w:r>
      <w:r w:rsidRPr="001C2CC2">
        <w:rPr>
          <w:rFonts w:ascii="Times New Roman" w:eastAsia="Times New Roman" w:hAnsi="Times New Roman" w:cs="Times New Roman"/>
          <w:noProof/>
          <w:color w:val="000000" w:themeColor="text1"/>
          <w:sz w:val="28"/>
          <w:szCs w:val="28"/>
          <w:lang w:val="kk-KZ"/>
        </w:rPr>
        <w:t>ундибулэктомии и</w:t>
      </w:r>
      <w:r w:rsidR="00FF3943" w:rsidRPr="001C2CC2">
        <w:rPr>
          <w:rFonts w:ascii="Times New Roman" w:eastAsia="Times New Roman" w:hAnsi="Times New Roman" w:cs="Times New Roman"/>
          <w:noProof/>
          <w:color w:val="000000" w:themeColor="text1"/>
          <w:sz w:val="28"/>
          <w:szCs w:val="28"/>
          <w:lang w:val="kk-KZ"/>
        </w:rPr>
        <w:t xml:space="preserve"> тра</w:t>
      </w:r>
      <w:r w:rsidRPr="001C2CC2">
        <w:rPr>
          <w:rFonts w:ascii="Times New Roman" w:eastAsia="Times New Roman" w:hAnsi="Times New Roman" w:cs="Times New Roman"/>
          <w:noProof/>
          <w:color w:val="000000" w:themeColor="text1"/>
          <w:sz w:val="28"/>
          <w:szCs w:val="28"/>
          <w:lang w:val="kk-KZ"/>
        </w:rPr>
        <w:t>нсаннулярной</w:t>
      </w:r>
      <w:r w:rsidR="00FF3943" w:rsidRPr="001C2CC2">
        <w:rPr>
          <w:rFonts w:ascii="Times New Roman" w:eastAsia="Times New Roman" w:hAnsi="Times New Roman" w:cs="Times New Roman"/>
          <w:noProof/>
          <w:color w:val="000000" w:themeColor="text1"/>
          <w:sz w:val="28"/>
          <w:szCs w:val="28"/>
          <w:lang w:val="kk-KZ"/>
        </w:rPr>
        <w:t xml:space="preserve"> пла</w:t>
      </w:r>
      <w:r w:rsidRPr="001C2CC2">
        <w:rPr>
          <w:rFonts w:ascii="Times New Roman" w:eastAsia="Times New Roman" w:hAnsi="Times New Roman" w:cs="Times New Roman"/>
          <w:noProof/>
          <w:color w:val="000000" w:themeColor="text1"/>
          <w:sz w:val="28"/>
          <w:szCs w:val="28"/>
          <w:lang w:val="kk-KZ"/>
        </w:rPr>
        <w:t>стики,</w:t>
      </w:r>
      <w:r w:rsidR="00FF3943" w:rsidRPr="001C2CC2">
        <w:rPr>
          <w:rFonts w:ascii="Times New Roman" w:eastAsia="Times New Roman" w:hAnsi="Times New Roman" w:cs="Times New Roman"/>
          <w:noProof/>
          <w:color w:val="000000" w:themeColor="text1"/>
          <w:sz w:val="28"/>
          <w:szCs w:val="28"/>
          <w:lang w:val="kk-KZ"/>
        </w:rPr>
        <w:t xml:space="preserve"> кот</w:t>
      </w:r>
      <w:r w:rsidRPr="001C2CC2">
        <w:rPr>
          <w:rFonts w:ascii="Times New Roman" w:eastAsia="Times New Roman" w:hAnsi="Times New Roman" w:cs="Times New Roman"/>
          <w:noProof/>
          <w:color w:val="000000" w:themeColor="text1"/>
          <w:sz w:val="28"/>
          <w:szCs w:val="28"/>
          <w:lang w:val="kk-KZ"/>
        </w:rPr>
        <w:t>орая</w:t>
      </w:r>
      <w:r w:rsidR="00FF3943" w:rsidRPr="001C2CC2">
        <w:rPr>
          <w:rFonts w:ascii="Times New Roman" w:eastAsia="Times New Roman" w:hAnsi="Times New Roman" w:cs="Times New Roman"/>
          <w:noProof/>
          <w:color w:val="000000" w:themeColor="text1"/>
          <w:sz w:val="28"/>
          <w:szCs w:val="28"/>
          <w:lang w:val="kk-KZ"/>
        </w:rPr>
        <w:t xml:space="preserve"> при</w:t>
      </w:r>
      <w:r w:rsidRPr="001C2CC2">
        <w:rPr>
          <w:rFonts w:ascii="Times New Roman" w:eastAsia="Times New Roman" w:hAnsi="Times New Roman" w:cs="Times New Roman"/>
          <w:noProof/>
          <w:color w:val="000000" w:themeColor="text1"/>
          <w:sz w:val="28"/>
          <w:szCs w:val="28"/>
          <w:lang w:val="kk-KZ"/>
        </w:rPr>
        <w:t>водит к</w:t>
      </w:r>
      <w:r w:rsidR="00FF3943" w:rsidRPr="001C2CC2">
        <w:rPr>
          <w:rFonts w:ascii="Times New Roman" w:eastAsia="Times New Roman" w:hAnsi="Times New Roman" w:cs="Times New Roman"/>
          <w:noProof/>
          <w:color w:val="000000" w:themeColor="text1"/>
          <w:sz w:val="28"/>
          <w:szCs w:val="28"/>
          <w:lang w:val="kk-KZ"/>
        </w:rPr>
        <w:t xml:space="preserve"> раз</w:t>
      </w:r>
      <w:r w:rsidRPr="001C2CC2">
        <w:rPr>
          <w:rFonts w:ascii="Times New Roman" w:eastAsia="Times New Roman" w:hAnsi="Times New Roman" w:cs="Times New Roman"/>
          <w:noProof/>
          <w:color w:val="000000" w:themeColor="text1"/>
          <w:sz w:val="28"/>
          <w:szCs w:val="28"/>
          <w:lang w:val="kk-KZ"/>
        </w:rPr>
        <w:t>витию</w:t>
      </w:r>
      <w:r w:rsidR="00FF3943" w:rsidRPr="001C2CC2">
        <w:rPr>
          <w:rFonts w:ascii="Times New Roman" w:eastAsia="Times New Roman" w:hAnsi="Times New Roman" w:cs="Times New Roman"/>
          <w:noProof/>
          <w:color w:val="000000" w:themeColor="text1"/>
          <w:sz w:val="28"/>
          <w:szCs w:val="28"/>
          <w:lang w:val="kk-KZ"/>
        </w:rPr>
        <w:t xml:space="preserve"> выр</w:t>
      </w:r>
      <w:r w:rsidRPr="001C2CC2">
        <w:rPr>
          <w:rFonts w:ascii="Times New Roman" w:eastAsia="Times New Roman" w:hAnsi="Times New Roman" w:cs="Times New Roman"/>
          <w:noProof/>
          <w:color w:val="000000" w:themeColor="text1"/>
          <w:sz w:val="28"/>
          <w:szCs w:val="28"/>
          <w:lang w:val="kk-KZ"/>
        </w:rPr>
        <w:t>аженной</w:t>
      </w:r>
      <w:r w:rsidR="00FF3943" w:rsidRPr="001C2CC2">
        <w:rPr>
          <w:rFonts w:ascii="Times New Roman" w:eastAsia="Times New Roman" w:hAnsi="Times New Roman" w:cs="Times New Roman"/>
          <w:noProof/>
          <w:color w:val="000000" w:themeColor="text1"/>
          <w:sz w:val="28"/>
          <w:szCs w:val="28"/>
          <w:lang w:val="kk-KZ"/>
        </w:rPr>
        <w:t xml:space="preserve"> лег</w:t>
      </w:r>
      <w:r w:rsidRPr="001C2CC2">
        <w:rPr>
          <w:rFonts w:ascii="Times New Roman" w:eastAsia="Times New Roman" w:hAnsi="Times New Roman" w:cs="Times New Roman"/>
          <w:noProof/>
          <w:color w:val="000000" w:themeColor="text1"/>
          <w:sz w:val="28"/>
          <w:szCs w:val="28"/>
          <w:lang w:val="kk-KZ"/>
        </w:rPr>
        <w:t>очной</w:t>
      </w:r>
      <w:r w:rsidR="00FF3943" w:rsidRPr="001C2CC2">
        <w:rPr>
          <w:rFonts w:ascii="Times New Roman" w:eastAsia="Times New Roman" w:hAnsi="Times New Roman" w:cs="Times New Roman"/>
          <w:noProof/>
          <w:color w:val="000000" w:themeColor="text1"/>
          <w:sz w:val="28"/>
          <w:szCs w:val="28"/>
          <w:lang w:val="kk-KZ"/>
        </w:rPr>
        <w:t xml:space="preserve"> рег</w:t>
      </w:r>
      <w:r w:rsidRPr="001C2CC2">
        <w:rPr>
          <w:rFonts w:ascii="Times New Roman" w:eastAsia="Times New Roman" w:hAnsi="Times New Roman" w:cs="Times New Roman"/>
          <w:noProof/>
          <w:color w:val="000000" w:themeColor="text1"/>
          <w:sz w:val="28"/>
          <w:szCs w:val="28"/>
          <w:lang w:val="kk-KZ"/>
        </w:rPr>
        <w:t xml:space="preserve">ургитации </w:t>
      </w:r>
      <w:r w:rsidRPr="001C2CC2">
        <w:rPr>
          <w:rFonts w:ascii="Times New Roman" w:eastAsia="Times New Roman" w:hAnsi="Times New Roman" w:cs="Times New Roman"/>
          <w:noProof/>
          <w:color w:val="000000" w:themeColor="text1"/>
          <w:sz w:val="28"/>
          <w:szCs w:val="28"/>
          <w:lang w:val="kk-KZ"/>
        </w:rPr>
        <w:fldChar w:fldCharType="begin" w:fldLock="1"/>
      </w:r>
      <w:r w:rsidR="00971F06" w:rsidRPr="001C2CC2">
        <w:rPr>
          <w:rFonts w:ascii="Times New Roman" w:eastAsia="Times New Roman" w:hAnsi="Times New Roman" w:cs="Times New Roman"/>
          <w:noProof/>
          <w:color w:val="000000" w:themeColor="text1"/>
          <w:sz w:val="28"/>
          <w:szCs w:val="28"/>
          <w:lang w:val="kk-KZ"/>
        </w:rPr>
        <w:instrText>ADDIN CSL_CITATION {"citationItems":[{"id":"ITEM-1","itemData":{"author":[{"dropping-particle":"","family":"Кулябин","given":"Ю Ю","non-dropping-particle":"","parse-names":false,"suffix":""},{"dropping-particle":"","family":"Корнилов","given":"И А","non-dropping-particle":"","parse-names":false,"suffix":""},{"dropping-particle":"","family":"Чащин","given":"О В","non-dropping-particle":"","parse-names":false,"suffix":""},{"dropping-particle":"","family":"Прокофьев","given":"А В Богачев","non-dropping-particle":"","parse-names":false,"suffix":""},{"dropping-particle":"","family":"Omelchenko","given":"A Yu","non-dropping-particle":"","parse-names":false,"suffix":""},{"dropping-particle":"","family":"Gorbatykh","given":"Yu N","non-dropping-particle":"","parse-names":false,"suffix":""},{"dropping-particle":"","family":"Soinov","given":"I A","non-dropping-particle":"","parse-names":false,"suffix":""},{"dropping-particle":"V","family":"Voitov","given":"A","non-dropping-particle":"","parse-names":false,"suffix":""}],"id":"ITEM-1","issued":{"date-parts":[["0"]]},"title":"Hemodynamic Parameters and Right Ventricular Function After Radical Correction of Fallot ’ S Tetrad","type":"article-journal"},"uris":["http://www.mendeley.com/documents/?uuid=25b64954-6166-4b56-af8b-1185e880e476"]}],"mendeley":{"formattedCitation":"[7]","plainTextFormattedCitation":"[7]","previouslyFormattedCitation":"[7]"},"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045391" w:rsidRPr="001C2CC2">
        <w:rPr>
          <w:rFonts w:ascii="Times New Roman" w:eastAsia="Times New Roman" w:hAnsi="Times New Roman" w:cs="Times New Roman"/>
          <w:noProof/>
          <w:color w:val="000000" w:themeColor="text1"/>
          <w:sz w:val="28"/>
          <w:szCs w:val="28"/>
          <w:lang w:val="kk-KZ"/>
        </w:rPr>
        <w:t>[7</w:t>
      </w:r>
      <w:r w:rsidR="007B58C9" w:rsidRPr="001C2CC2">
        <w:rPr>
          <w:rFonts w:ascii="Times New Roman" w:eastAsia="Times New Roman" w:hAnsi="Times New Roman" w:cs="Times New Roman"/>
          <w:noProof/>
          <w:color w:val="000000" w:themeColor="text1"/>
          <w:sz w:val="28"/>
          <w:szCs w:val="28"/>
          <w:lang w:val="kk-KZ"/>
        </w:rPr>
        <w:t>, с. 6-16</w:t>
      </w:r>
      <w:r w:rsidR="00045391"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ледняя</w:t>
      </w:r>
      <w:r w:rsidR="00FF3943" w:rsidRPr="001C2CC2">
        <w:rPr>
          <w:rFonts w:ascii="Times New Roman" w:eastAsia="Times New Roman" w:hAnsi="Times New Roman" w:cs="Times New Roman"/>
          <w:noProof/>
          <w:color w:val="000000" w:themeColor="text1"/>
          <w:sz w:val="28"/>
          <w:szCs w:val="28"/>
          <w:lang w:val="kk-KZ"/>
        </w:rPr>
        <w:t xml:space="preserve"> ве</w:t>
      </w:r>
      <w:r w:rsidRPr="001C2CC2">
        <w:rPr>
          <w:rFonts w:ascii="Times New Roman" w:eastAsia="Times New Roman" w:hAnsi="Times New Roman" w:cs="Times New Roman"/>
          <w:noProof/>
          <w:color w:val="000000" w:themeColor="text1"/>
          <w:sz w:val="28"/>
          <w:szCs w:val="28"/>
          <w:lang w:val="kk-KZ"/>
        </w:rPr>
        <w:t>ет к</w:t>
      </w:r>
      <w:r w:rsidR="00FF3943" w:rsidRPr="001C2CC2">
        <w:rPr>
          <w:rFonts w:ascii="Times New Roman" w:eastAsia="Times New Roman" w:hAnsi="Times New Roman" w:cs="Times New Roman"/>
          <w:noProof/>
          <w:color w:val="000000" w:themeColor="text1"/>
          <w:sz w:val="28"/>
          <w:szCs w:val="28"/>
          <w:lang w:val="kk-KZ"/>
        </w:rPr>
        <w:t xml:space="preserve"> хро</w:t>
      </w:r>
      <w:r w:rsidRPr="001C2CC2">
        <w:rPr>
          <w:rFonts w:ascii="Times New Roman" w:eastAsia="Times New Roman" w:hAnsi="Times New Roman" w:cs="Times New Roman"/>
          <w:noProof/>
          <w:color w:val="000000" w:themeColor="text1"/>
          <w:sz w:val="28"/>
          <w:szCs w:val="28"/>
          <w:lang w:val="kk-KZ"/>
        </w:rPr>
        <w:t>нической</w:t>
      </w:r>
      <w:r w:rsidR="00FF3943" w:rsidRPr="001C2CC2">
        <w:rPr>
          <w:rFonts w:ascii="Times New Roman" w:eastAsia="Times New Roman" w:hAnsi="Times New Roman" w:cs="Times New Roman"/>
          <w:noProof/>
          <w:color w:val="000000" w:themeColor="text1"/>
          <w:sz w:val="28"/>
          <w:szCs w:val="28"/>
          <w:lang w:val="kk-KZ"/>
        </w:rPr>
        <w:t xml:space="preserve"> объ</w:t>
      </w:r>
      <w:r w:rsidRPr="001C2CC2">
        <w:rPr>
          <w:rFonts w:ascii="Times New Roman" w:eastAsia="Times New Roman" w:hAnsi="Times New Roman" w:cs="Times New Roman"/>
          <w:noProof/>
          <w:color w:val="000000" w:themeColor="text1"/>
          <w:sz w:val="28"/>
          <w:szCs w:val="28"/>
          <w:lang w:val="kk-KZ"/>
        </w:rPr>
        <w:t>емной</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егрузке</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при</w:t>
      </w:r>
      <w:r w:rsidRPr="001C2CC2">
        <w:rPr>
          <w:rFonts w:ascii="Times New Roman" w:eastAsia="Times New Roman" w:hAnsi="Times New Roman" w:cs="Times New Roman"/>
          <w:noProof/>
          <w:color w:val="000000" w:themeColor="text1"/>
          <w:sz w:val="28"/>
          <w:szCs w:val="28"/>
          <w:lang w:val="kk-KZ"/>
        </w:rPr>
        <w:t>водящей к</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грессирующей</w:t>
      </w:r>
      <w:r w:rsidR="00FF3943" w:rsidRPr="001C2CC2">
        <w:rPr>
          <w:rFonts w:ascii="Times New Roman" w:eastAsia="Times New Roman" w:hAnsi="Times New Roman" w:cs="Times New Roman"/>
          <w:noProof/>
          <w:color w:val="000000" w:themeColor="text1"/>
          <w:sz w:val="28"/>
          <w:szCs w:val="28"/>
          <w:lang w:val="kk-KZ"/>
        </w:rPr>
        <w:t xml:space="preserve"> дил</w:t>
      </w:r>
      <w:r w:rsidRPr="001C2CC2">
        <w:rPr>
          <w:rFonts w:ascii="Times New Roman" w:eastAsia="Times New Roman" w:hAnsi="Times New Roman" w:cs="Times New Roman"/>
          <w:noProof/>
          <w:color w:val="000000" w:themeColor="text1"/>
          <w:sz w:val="28"/>
          <w:szCs w:val="28"/>
          <w:lang w:val="kk-KZ"/>
        </w:rPr>
        <w:t>атации и</w:t>
      </w:r>
      <w:r w:rsidR="00FF3943" w:rsidRPr="001C2CC2">
        <w:rPr>
          <w:rFonts w:ascii="Times New Roman" w:eastAsia="Times New Roman" w:hAnsi="Times New Roman" w:cs="Times New Roman"/>
          <w:noProof/>
          <w:color w:val="000000" w:themeColor="text1"/>
          <w:sz w:val="28"/>
          <w:szCs w:val="28"/>
          <w:lang w:val="kk-KZ"/>
        </w:rPr>
        <w:t xml:space="preserve"> дис</w:t>
      </w:r>
      <w:r w:rsidRPr="001C2CC2">
        <w:rPr>
          <w:rFonts w:ascii="Times New Roman" w:eastAsia="Times New Roman" w:hAnsi="Times New Roman" w:cs="Times New Roman"/>
          <w:noProof/>
          <w:color w:val="000000" w:themeColor="text1"/>
          <w:sz w:val="28"/>
          <w:szCs w:val="28"/>
          <w:lang w:val="kk-KZ"/>
        </w:rPr>
        <w:t>функции</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w:t>
      </w:r>
      <w:r w:rsidR="007B58C9" w:rsidRPr="001C2CC2">
        <w:rPr>
          <w:rFonts w:ascii="Times New Roman" w:eastAsia="Times New Roman" w:hAnsi="Times New Roman" w:cs="Times New Roman"/>
          <w:noProof/>
          <w:color w:val="000000" w:themeColor="text1"/>
          <w:sz w:val="28"/>
          <w:szCs w:val="28"/>
          <w:lang w:val="kk-KZ"/>
        </w:rPr>
        <w:t xml:space="preserve"> </w:t>
      </w:r>
      <w:r w:rsidR="00634FCB"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{"citationItems":[{"id":"ITEM-1","itemData":{"DOI":"10.1161/CIRCULATIONAHA.118.034740","author":[{"dropping-particle":"","family":"Hickey","given":"Kelsey","non-dropping-particle":"","parse-names":false,"suffix":""},{"dropping-particle":"","family":"Gatzoulis","given":"Michael A","non-dropping-particle":"","parse-names":false,"suffix":""}],"id":"ITEM-1","issued":{"date-parts":[["2018"]]},"page":"2106-2115","title":"Preoperative Predictors of Death and Sustained Ventricular Tachycardia After Pulmonary Valve Replacement in Patients With Repaired Tetralogy of Fallot Enrolled in the INDICATOR Cohort","type":"article-journal"},"uris":["http://www.mendeley.com/documents/?uuid=9c065ecb-51cd-40fd-8b93-34da29e6b723"]}],"mendeley":{"formattedCitation":"[50]","plainTextFormattedCitation":"[50]","previouslyFormattedCitation":"[49]"},"properties":{"noteIndex":0},"schema":"https://github.com/citation-style-language/schema/raw/master/csl-citation.json"}</w:instrText>
      </w:r>
      <w:r w:rsidR="00634FCB"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[50]</w:t>
      </w:r>
      <w:r w:rsidR="00634FCB"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 Со</w:t>
      </w:r>
      <w:r w:rsidR="00FF3943" w:rsidRPr="001C2CC2">
        <w:rPr>
          <w:rFonts w:ascii="Times New Roman" w:eastAsia="Times New Roman" w:hAnsi="Times New Roman" w:cs="Times New Roman"/>
          <w:noProof/>
          <w:color w:val="000000" w:themeColor="text1"/>
          <w:sz w:val="28"/>
          <w:szCs w:val="28"/>
          <w:lang w:val="kk-KZ"/>
        </w:rPr>
        <w:t xml:space="preserve"> вре</w:t>
      </w:r>
      <w:r w:rsidRPr="001C2CC2">
        <w:rPr>
          <w:rFonts w:ascii="Times New Roman" w:eastAsia="Times New Roman" w:hAnsi="Times New Roman" w:cs="Times New Roman"/>
          <w:noProof/>
          <w:color w:val="000000" w:themeColor="text1"/>
          <w:sz w:val="28"/>
          <w:szCs w:val="28"/>
          <w:lang w:val="kk-KZ"/>
        </w:rPr>
        <w:t>менем у</w:t>
      </w:r>
      <w:r w:rsidR="00FF3943" w:rsidRPr="001C2CC2">
        <w:rPr>
          <w:rFonts w:ascii="Times New Roman" w:eastAsia="Times New Roman" w:hAnsi="Times New Roman" w:cs="Times New Roman"/>
          <w:noProof/>
          <w:color w:val="000000" w:themeColor="text1"/>
          <w:sz w:val="28"/>
          <w:szCs w:val="28"/>
          <w:lang w:val="kk-KZ"/>
        </w:rPr>
        <w:t xml:space="preserve"> пац</w:t>
      </w:r>
      <w:r w:rsidRPr="001C2CC2">
        <w:rPr>
          <w:rFonts w:ascii="Times New Roman" w:eastAsia="Times New Roman" w:hAnsi="Times New Roman" w:cs="Times New Roman"/>
          <w:noProof/>
          <w:color w:val="000000" w:themeColor="text1"/>
          <w:sz w:val="28"/>
          <w:szCs w:val="28"/>
          <w:lang w:val="kk-KZ"/>
        </w:rPr>
        <w:t>иентов</w:t>
      </w:r>
      <w:r w:rsidR="00FF3943" w:rsidRPr="001C2CC2">
        <w:rPr>
          <w:rFonts w:ascii="Times New Roman" w:eastAsia="Times New Roman" w:hAnsi="Times New Roman" w:cs="Times New Roman"/>
          <w:noProof/>
          <w:color w:val="000000" w:themeColor="text1"/>
          <w:sz w:val="28"/>
          <w:szCs w:val="28"/>
          <w:lang w:val="kk-KZ"/>
        </w:rPr>
        <w:t xml:space="preserve"> сни</w:t>
      </w:r>
      <w:r w:rsidRPr="001C2CC2">
        <w:rPr>
          <w:rFonts w:ascii="Times New Roman" w:eastAsia="Times New Roman" w:hAnsi="Times New Roman" w:cs="Times New Roman"/>
          <w:noProof/>
          <w:color w:val="000000" w:themeColor="text1"/>
          <w:sz w:val="28"/>
          <w:szCs w:val="28"/>
          <w:lang w:val="kk-KZ"/>
        </w:rPr>
        <w:t>жается</w:t>
      </w:r>
      <w:r w:rsidR="00FF3943" w:rsidRPr="001C2CC2">
        <w:rPr>
          <w:rFonts w:ascii="Times New Roman" w:eastAsia="Times New Roman" w:hAnsi="Times New Roman" w:cs="Times New Roman"/>
          <w:noProof/>
          <w:color w:val="000000" w:themeColor="text1"/>
          <w:sz w:val="28"/>
          <w:szCs w:val="28"/>
          <w:lang w:val="kk-KZ"/>
        </w:rPr>
        <w:t xml:space="preserve"> тол</w:t>
      </w:r>
      <w:r w:rsidRPr="001C2CC2">
        <w:rPr>
          <w:rFonts w:ascii="Times New Roman" w:eastAsia="Times New Roman" w:hAnsi="Times New Roman" w:cs="Times New Roman"/>
          <w:noProof/>
          <w:color w:val="000000" w:themeColor="text1"/>
          <w:sz w:val="28"/>
          <w:szCs w:val="28"/>
          <w:lang w:val="kk-KZ"/>
        </w:rPr>
        <w:t>ерантность к</w:t>
      </w:r>
      <w:r w:rsidR="00FF3943" w:rsidRPr="001C2CC2">
        <w:rPr>
          <w:rFonts w:ascii="Times New Roman" w:eastAsia="Times New Roman" w:hAnsi="Times New Roman" w:cs="Times New Roman"/>
          <w:noProof/>
          <w:color w:val="000000" w:themeColor="text1"/>
          <w:sz w:val="28"/>
          <w:szCs w:val="28"/>
          <w:lang w:val="kk-KZ"/>
        </w:rPr>
        <w:t xml:space="preserve"> физ</w:t>
      </w:r>
      <w:r w:rsidRPr="001C2CC2">
        <w:rPr>
          <w:rFonts w:ascii="Times New Roman" w:eastAsia="Times New Roman" w:hAnsi="Times New Roman" w:cs="Times New Roman"/>
          <w:noProof/>
          <w:color w:val="000000" w:themeColor="text1"/>
          <w:sz w:val="28"/>
          <w:szCs w:val="28"/>
          <w:lang w:val="kk-KZ"/>
        </w:rPr>
        <w:t>ической</w:t>
      </w:r>
      <w:r w:rsidR="00FF3943" w:rsidRPr="001C2CC2">
        <w:rPr>
          <w:rFonts w:ascii="Times New Roman" w:eastAsia="Times New Roman" w:hAnsi="Times New Roman" w:cs="Times New Roman"/>
          <w:noProof/>
          <w:color w:val="000000" w:themeColor="text1"/>
          <w:sz w:val="28"/>
          <w:szCs w:val="28"/>
          <w:lang w:val="kk-KZ"/>
        </w:rPr>
        <w:t xml:space="preserve"> наг</w:t>
      </w:r>
      <w:r w:rsidRPr="001C2CC2">
        <w:rPr>
          <w:rFonts w:ascii="Times New Roman" w:eastAsia="Times New Roman" w:hAnsi="Times New Roman" w:cs="Times New Roman"/>
          <w:noProof/>
          <w:color w:val="000000" w:themeColor="text1"/>
          <w:sz w:val="28"/>
          <w:szCs w:val="28"/>
          <w:lang w:val="kk-KZ"/>
        </w:rPr>
        <w:t>рузке,</w:t>
      </w:r>
      <w:r w:rsidR="00FF3943" w:rsidRPr="001C2CC2">
        <w:rPr>
          <w:rFonts w:ascii="Times New Roman" w:eastAsia="Times New Roman" w:hAnsi="Times New Roman" w:cs="Times New Roman"/>
          <w:noProof/>
          <w:color w:val="000000" w:themeColor="text1"/>
          <w:sz w:val="28"/>
          <w:szCs w:val="28"/>
          <w:lang w:val="kk-KZ"/>
        </w:rPr>
        <w:t xml:space="preserve"> раз</w:t>
      </w:r>
      <w:r w:rsidRPr="001C2CC2">
        <w:rPr>
          <w:rFonts w:ascii="Times New Roman" w:eastAsia="Times New Roman" w:hAnsi="Times New Roman" w:cs="Times New Roman"/>
          <w:noProof/>
          <w:color w:val="000000" w:themeColor="text1"/>
          <w:sz w:val="28"/>
          <w:szCs w:val="28"/>
          <w:lang w:val="kk-KZ"/>
        </w:rPr>
        <w:t>виваются</w:t>
      </w:r>
      <w:r w:rsidR="00FF3943" w:rsidRPr="001C2CC2">
        <w:rPr>
          <w:rFonts w:ascii="Times New Roman" w:eastAsia="Times New Roman" w:hAnsi="Times New Roman" w:cs="Times New Roman"/>
          <w:noProof/>
          <w:color w:val="000000" w:themeColor="text1"/>
          <w:sz w:val="28"/>
          <w:szCs w:val="28"/>
          <w:lang w:val="kk-KZ"/>
        </w:rPr>
        <w:t xml:space="preserve"> пре</w:t>
      </w:r>
      <w:r w:rsidRPr="001C2CC2">
        <w:rPr>
          <w:rFonts w:ascii="Times New Roman" w:eastAsia="Times New Roman" w:hAnsi="Times New Roman" w:cs="Times New Roman"/>
          <w:noProof/>
          <w:color w:val="000000" w:themeColor="text1"/>
          <w:sz w:val="28"/>
          <w:szCs w:val="28"/>
          <w:lang w:val="kk-KZ"/>
        </w:rPr>
        <w:t>дсердные и</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удочковые</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тмии, а</w:t>
      </w:r>
      <w:r w:rsidR="00FF3943" w:rsidRPr="001C2CC2">
        <w:rPr>
          <w:rFonts w:ascii="Times New Roman" w:eastAsia="Times New Roman" w:hAnsi="Times New Roman" w:cs="Times New Roman"/>
          <w:noProof/>
          <w:color w:val="000000" w:themeColor="text1"/>
          <w:sz w:val="28"/>
          <w:szCs w:val="28"/>
          <w:lang w:val="kk-KZ"/>
        </w:rPr>
        <w:t xml:space="preserve"> так</w:t>
      </w:r>
      <w:r w:rsidRPr="001C2CC2">
        <w:rPr>
          <w:rFonts w:ascii="Times New Roman" w:eastAsia="Times New Roman" w:hAnsi="Times New Roman" w:cs="Times New Roman"/>
          <w:noProof/>
          <w:color w:val="000000" w:themeColor="text1"/>
          <w:sz w:val="28"/>
          <w:szCs w:val="28"/>
          <w:lang w:val="kk-KZ"/>
        </w:rPr>
        <w:t>же</w:t>
      </w:r>
      <w:r w:rsidR="00FF3943" w:rsidRPr="001C2CC2">
        <w:rPr>
          <w:rFonts w:ascii="Times New Roman" w:eastAsia="Times New Roman" w:hAnsi="Times New Roman" w:cs="Times New Roman"/>
          <w:noProof/>
          <w:color w:val="000000" w:themeColor="text1"/>
          <w:sz w:val="28"/>
          <w:szCs w:val="28"/>
          <w:lang w:val="kk-KZ"/>
        </w:rPr>
        <w:t xml:space="preserve"> поя</w:t>
      </w:r>
      <w:r w:rsidRPr="001C2CC2">
        <w:rPr>
          <w:rFonts w:ascii="Times New Roman" w:eastAsia="Times New Roman" w:hAnsi="Times New Roman" w:cs="Times New Roman"/>
          <w:noProof/>
          <w:color w:val="000000" w:themeColor="text1"/>
          <w:sz w:val="28"/>
          <w:szCs w:val="28"/>
          <w:lang w:val="kk-KZ"/>
        </w:rPr>
        <w:t>вляется</w:t>
      </w:r>
      <w:r w:rsidR="00FF3943" w:rsidRPr="001C2CC2">
        <w:rPr>
          <w:rFonts w:ascii="Times New Roman" w:eastAsia="Times New Roman" w:hAnsi="Times New Roman" w:cs="Times New Roman"/>
          <w:noProof/>
          <w:color w:val="000000" w:themeColor="text1"/>
          <w:sz w:val="28"/>
          <w:szCs w:val="28"/>
          <w:lang w:val="kk-KZ"/>
        </w:rPr>
        <w:t xml:space="preserve"> выс</w:t>
      </w:r>
      <w:r w:rsidRPr="001C2CC2">
        <w:rPr>
          <w:rFonts w:ascii="Times New Roman" w:eastAsia="Times New Roman" w:hAnsi="Times New Roman" w:cs="Times New Roman"/>
          <w:noProof/>
          <w:color w:val="000000" w:themeColor="text1"/>
          <w:sz w:val="28"/>
          <w:szCs w:val="28"/>
          <w:lang w:val="kk-KZ"/>
        </w:rPr>
        <w:t>окий</w:t>
      </w:r>
      <w:r w:rsidR="00FF3943" w:rsidRPr="001C2CC2">
        <w:rPr>
          <w:rFonts w:ascii="Times New Roman" w:eastAsia="Times New Roman" w:hAnsi="Times New Roman" w:cs="Times New Roman"/>
          <w:noProof/>
          <w:color w:val="000000" w:themeColor="text1"/>
          <w:sz w:val="28"/>
          <w:szCs w:val="28"/>
          <w:lang w:val="kk-KZ"/>
        </w:rPr>
        <w:t xml:space="preserve"> рис</w:t>
      </w:r>
      <w:r w:rsidRPr="001C2CC2">
        <w:rPr>
          <w:rFonts w:ascii="Times New Roman" w:eastAsia="Times New Roman" w:hAnsi="Times New Roman" w:cs="Times New Roman"/>
          <w:noProof/>
          <w:color w:val="000000" w:themeColor="text1"/>
          <w:sz w:val="28"/>
          <w:szCs w:val="28"/>
          <w:lang w:val="kk-KZ"/>
        </w:rPr>
        <w:t>к</w:t>
      </w:r>
      <w:r w:rsidR="00FF3943" w:rsidRPr="001C2CC2">
        <w:rPr>
          <w:rFonts w:ascii="Times New Roman" w:eastAsia="Times New Roman" w:hAnsi="Times New Roman" w:cs="Times New Roman"/>
          <w:noProof/>
          <w:color w:val="000000" w:themeColor="text1"/>
          <w:sz w:val="28"/>
          <w:szCs w:val="28"/>
          <w:lang w:val="kk-KZ"/>
        </w:rPr>
        <w:t xml:space="preserve"> вне</w:t>
      </w:r>
      <w:r w:rsidRPr="001C2CC2">
        <w:rPr>
          <w:rFonts w:ascii="Times New Roman" w:eastAsia="Times New Roman" w:hAnsi="Times New Roman" w:cs="Times New Roman"/>
          <w:noProof/>
          <w:color w:val="000000" w:themeColor="text1"/>
          <w:sz w:val="28"/>
          <w:szCs w:val="28"/>
          <w:lang w:val="kk-KZ"/>
        </w:rPr>
        <w:t>запной</w:t>
      </w:r>
      <w:r w:rsidR="00FF3943" w:rsidRPr="001C2CC2">
        <w:rPr>
          <w:rFonts w:ascii="Times New Roman" w:eastAsia="Times New Roman" w:hAnsi="Times New Roman" w:cs="Times New Roman"/>
          <w:noProof/>
          <w:color w:val="000000" w:themeColor="text1"/>
          <w:sz w:val="28"/>
          <w:szCs w:val="28"/>
          <w:lang w:val="kk-KZ"/>
        </w:rPr>
        <w:t xml:space="preserve"> сер</w:t>
      </w:r>
      <w:r w:rsidRPr="001C2CC2">
        <w:rPr>
          <w:rFonts w:ascii="Times New Roman" w:eastAsia="Times New Roman" w:hAnsi="Times New Roman" w:cs="Times New Roman"/>
          <w:noProof/>
          <w:color w:val="000000" w:themeColor="text1"/>
          <w:sz w:val="28"/>
          <w:szCs w:val="28"/>
          <w:lang w:val="kk-KZ"/>
        </w:rPr>
        <w:t>дечной</w:t>
      </w:r>
      <w:r w:rsidR="00FF3943" w:rsidRPr="001C2CC2">
        <w:rPr>
          <w:rFonts w:ascii="Times New Roman" w:eastAsia="Times New Roman" w:hAnsi="Times New Roman" w:cs="Times New Roman"/>
          <w:noProof/>
          <w:color w:val="000000" w:themeColor="text1"/>
          <w:sz w:val="28"/>
          <w:szCs w:val="28"/>
          <w:lang w:val="kk-KZ"/>
        </w:rPr>
        <w:t xml:space="preserve"> сме</w:t>
      </w:r>
      <w:r w:rsidRPr="001C2CC2">
        <w:rPr>
          <w:rFonts w:ascii="Times New Roman" w:eastAsia="Times New Roman" w:hAnsi="Times New Roman" w:cs="Times New Roman"/>
          <w:noProof/>
          <w:color w:val="000000" w:themeColor="text1"/>
          <w:sz w:val="28"/>
          <w:szCs w:val="28"/>
          <w:lang w:val="kk-KZ"/>
        </w:rPr>
        <w:t>рти в</w:t>
      </w:r>
      <w:r w:rsidR="00FF3943" w:rsidRPr="001C2CC2">
        <w:rPr>
          <w:rFonts w:ascii="Times New Roman" w:eastAsia="Times New Roman" w:hAnsi="Times New Roman" w:cs="Times New Roman"/>
          <w:noProof/>
          <w:color w:val="000000" w:themeColor="text1"/>
          <w:sz w:val="28"/>
          <w:szCs w:val="28"/>
          <w:lang w:val="kk-KZ"/>
        </w:rPr>
        <w:t xml:space="preserve"> теч</w:t>
      </w:r>
      <w:r w:rsidRPr="001C2CC2">
        <w:rPr>
          <w:rFonts w:ascii="Times New Roman" w:eastAsia="Times New Roman" w:hAnsi="Times New Roman" w:cs="Times New Roman"/>
          <w:noProof/>
          <w:color w:val="000000" w:themeColor="text1"/>
          <w:sz w:val="28"/>
          <w:szCs w:val="28"/>
          <w:lang w:val="kk-KZ"/>
        </w:rPr>
        <w:t xml:space="preserve">ение </w:t>
      </w:r>
      <w:r w:rsidR="00FF3943" w:rsidRPr="001C2CC2">
        <w:rPr>
          <w:rFonts w:ascii="Times New Roman" w:eastAsia="Times New Roman" w:hAnsi="Times New Roman" w:cs="Times New Roman"/>
          <w:noProof/>
          <w:color w:val="000000" w:themeColor="text1"/>
          <w:sz w:val="28"/>
          <w:szCs w:val="28"/>
          <w:lang w:val="kk-KZ"/>
        </w:rPr>
        <w:t>3</w:t>
      </w:r>
      <w:r w:rsidRPr="001C2CC2">
        <w:rPr>
          <w:rFonts w:ascii="Times New Roman" w:eastAsia="Times New Roman" w:hAnsi="Times New Roman" w:cs="Times New Roman"/>
          <w:noProof/>
          <w:color w:val="000000" w:themeColor="text1"/>
          <w:sz w:val="28"/>
          <w:szCs w:val="28"/>
          <w:lang w:val="kk-KZ"/>
        </w:rPr>
        <w:t>-4</w:t>
      </w:r>
      <w:r w:rsidR="00FF3943" w:rsidRPr="001C2CC2">
        <w:rPr>
          <w:rFonts w:ascii="Times New Roman" w:eastAsia="Times New Roman" w:hAnsi="Times New Roman" w:cs="Times New Roman"/>
          <w:noProof/>
          <w:color w:val="000000" w:themeColor="text1"/>
          <w:sz w:val="28"/>
          <w:szCs w:val="28"/>
          <w:lang w:val="kk-KZ"/>
        </w:rPr>
        <w:t xml:space="preserve"> дес</w:t>
      </w:r>
      <w:r w:rsidRPr="001C2CC2">
        <w:rPr>
          <w:rFonts w:ascii="Times New Roman" w:eastAsia="Times New Roman" w:hAnsi="Times New Roman" w:cs="Times New Roman"/>
          <w:noProof/>
          <w:color w:val="000000" w:themeColor="text1"/>
          <w:sz w:val="28"/>
          <w:szCs w:val="28"/>
          <w:lang w:val="kk-KZ"/>
        </w:rPr>
        <w:t>ятков</w:t>
      </w:r>
      <w:r w:rsidR="00FF3943" w:rsidRPr="001C2CC2">
        <w:rPr>
          <w:rFonts w:ascii="Times New Roman" w:eastAsia="Times New Roman" w:hAnsi="Times New Roman" w:cs="Times New Roman"/>
          <w:noProof/>
          <w:color w:val="000000" w:themeColor="text1"/>
          <w:sz w:val="28"/>
          <w:szCs w:val="28"/>
          <w:lang w:val="kk-KZ"/>
        </w:rPr>
        <w:t xml:space="preserve"> жиз</w:t>
      </w:r>
      <w:r w:rsidRPr="001C2CC2">
        <w:rPr>
          <w:rFonts w:ascii="Times New Roman" w:eastAsia="Times New Roman" w:hAnsi="Times New Roman" w:cs="Times New Roman"/>
          <w:noProof/>
          <w:color w:val="000000" w:themeColor="text1"/>
          <w:sz w:val="28"/>
          <w:szCs w:val="28"/>
          <w:lang w:val="kk-KZ"/>
        </w:rPr>
        <w:t xml:space="preserve">ни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{"citationItems":[{"id":"ITEM-1","itemData":{"DOI":"10.1093/ehjci/jeu123","author":[{"dropping-particle":"","family":"Jing","given":"Linyuan","non-dropping-particle":"","parse-names":false,"suffix":""},{"dropping-particle":"","family":"Haggerty","given":"Christopher M","non-dropping-particle":"","parse-names":false,"suffix":""},{"dropping-particle":"","family":"Suever","given":"Jonathan D","non-dropping-particle":"","parse-names":false,"suffix":""},{"dropping-particle":"","family":"Alhadad","given":"Sudad","non-dropping-particle":"","parse-names":false,"suffix":""},{"dropping-particle":"","family":"Prakash","given":"Ashwin","non-dropping-particle":"","parse-names":false,"suffix":""},{"dropping-particle":"","family":"Cecchin","given":"Frank","non-dropping-particle":"","parse-names":false,"suffix":""},{"dropping-particle":"","family":"Skrinjar","given":"Oskar","non-dropping-particle":"","parse-names":false,"suffix":""},{"dropping-particle":"","family":"Geva","given":"Tal","non-dropping-particle":"","parse-names":false,"suffix":""},{"dropping-particle":"","family":"Powell","given":"Andrew J","non-dropping-particle":"","parse-names":false,"suffix":""},{"dropping-particle":"","family":"Fornwalt","given":"Brandon K","non-dropping-particle":"","parse-names":false,"suffix":""}],"id":"ITEM-1","issued":{"date-parts":[["2014"]]},"page":"1333-1343","title":"Patients with repaired tetralogy of Fallot suffer from intra- and inter-ventricular cardiac dyssynchrony : a cardiac magnetic resonance study","type":"article-journal"},"uris":["http://www.mendeley.com/documents/?uuid=5e48407a-c42a-47be-8791-9e67f98a63d4"]}],"mendeley":{"formattedCitation":"[51]","plainTextFormattedCitation":"[51]","previouslyFormattedCitation":"[50]"},"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w:t>
      </w:r>
      <w:r w:rsidR="00FF3943" w:rsidRPr="001C2CC2">
        <w:rPr>
          <w:rFonts w:ascii="Times New Roman" w:eastAsia="Times New Roman" w:hAnsi="Times New Roman" w:cs="Times New Roman"/>
          <w:noProof/>
          <w:color w:val="000000" w:themeColor="text1"/>
          <w:sz w:val="28"/>
          <w:szCs w:val="28"/>
          <w:lang w:val="kk-KZ"/>
        </w:rPr>
        <w:t>1</w:t>
      </w:r>
      <w:r w:rsidR="00366BDD"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Уст</w:t>
      </w:r>
      <w:r w:rsidRPr="001C2CC2">
        <w:rPr>
          <w:rFonts w:ascii="Times New Roman" w:eastAsia="Times New Roman" w:hAnsi="Times New Roman" w:cs="Times New Roman"/>
          <w:noProof/>
          <w:color w:val="000000" w:themeColor="text1"/>
          <w:sz w:val="28"/>
          <w:szCs w:val="28"/>
          <w:lang w:val="kk-KZ"/>
        </w:rPr>
        <w:t>ойчивые</w:t>
      </w:r>
      <w:r w:rsidR="00FF3943" w:rsidRPr="001C2CC2">
        <w:rPr>
          <w:rFonts w:ascii="Times New Roman" w:eastAsia="Times New Roman" w:hAnsi="Times New Roman" w:cs="Times New Roman"/>
          <w:noProof/>
          <w:color w:val="000000" w:themeColor="text1"/>
          <w:sz w:val="28"/>
          <w:szCs w:val="28"/>
          <w:lang w:val="kk-KZ"/>
        </w:rPr>
        <w:t xml:space="preserve"> или гем</w:t>
      </w:r>
      <w:r w:rsidRPr="001C2CC2">
        <w:rPr>
          <w:rFonts w:ascii="Times New Roman" w:eastAsia="Times New Roman" w:hAnsi="Times New Roman" w:cs="Times New Roman"/>
          <w:noProof/>
          <w:color w:val="000000" w:themeColor="text1"/>
          <w:sz w:val="28"/>
          <w:szCs w:val="28"/>
          <w:lang w:val="kk-KZ"/>
        </w:rPr>
        <w:t>одинамически</w:t>
      </w:r>
      <w:r w:rsidR="00FF3943" w:rsidRPr="001C2CC2">
        <w:rPr>
          <w:rFonts w:ascii="Times New Roman" w:eastAsia="Times New Roman" w:hAnsi="Times New Roman" w:cs="Times New Roman"/>
          <w:noProof/>
          <w:color w:val="000000" w:themeColor="text1"/>
          <w:sz w:val="28"/>
          <w:szCs w:val="28"/>
          <w:lang w:val="kk-KZ"/>
        </w:rPr>
        <w:t xml:space="preserve"> зна</w:t>
      </w:r>
      <w:r w:rsidRPr="001C2CC2">
        <w:rPr>
          <w:rFonts w:ascii="Times New Roman" w:eastAsia="Times New Roman" w:hAnsi="Times New Roman" w:cs="Times New Roman"/>
          <w:noProof/>
          <w:color w:val="000000" w:themeColor="text1"/>
          <w:sz w:val="28"/>
          <w:szCs w:val="28"/>
          <w:lang w:val="kk-KZ"/>
        </w:rPr>
        <w:t>чимые</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тмии</w:t>
      </w:r>
      <w:r w:rsidR="00FF3943" w:rsidRPr="001C2CC2">
        <w:rPr>
          <w:rFonts w:ascii="Times New Roman" w:eastAsia="Times New Roman" w:hAnsi="Times New Roman" w:cs="Times New Roman"/>
          <w:noProof/>
          <w:color w:val="000000" w:themeColor="text1"/>
          <w:sz w:val="28"/>
          <w:szCs w:val="28"/>
          <w:lang w:val="kk-KZ"/>
        </w:rPr>
        <w:t xml:space="preserve"> вст</w:t>
      </w:r>
      <w:r w:rsidRPr="001C2CC2">
        <w:rPr>
          <w:rFonts w:ascii="Times New Roman" w:eastAsia="Times New Roman" w:hAnsi="Times New Roman" w:cs="Times New Roman"/>
          <w:noProof/>
          <w:color w:val="000000" w:themeColor="text1"/>
          <w:sz w:val="28"/>
          <w:szCs w:val="28"/>
          <w:lang w:val="kk-KZ"/>
        </w:rPr>
        <w:t xml:space="preserve">речаются у </w:t>
      </w:r>
      <w:r w:rsidR="00FF3943" w:rsidRPr="001C2CC2">
        <w:rPr>
          <w:rFonts w:ascii="Times New Roman" w:eastAsia="Times New Roman" w:hAnsi="Times New Roman" w:cs="Times New Roman"/>
          <w:noProof/>
          <w:color w:val="000000" w:themeColor="text1"/>
          <w:sz w:val="28"/>
          <w:szCs w:val="28"/>
          <w:lang w:val="kk-KZ"/>
        </w:rPr>
        <w:t>12</w:t>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пац</w:t>
      </w:r>
      <w:r w:rsidRPr="001C2CC2">
        <w:rPr>
          <w:rFonts w:ascii="Times New Roman" w:eastAsia="Times New Roman" w:hAnsi="Times New Roman" w:cs="Times New Roman"/>
          <w:noProof/>
          <w:color w:val="000000" w:themeColor="text1"/>
          <w:sz w:val="28"/>
          <w:szCs w:val="28"/>
          <w:lang w:val="kk-KZ"/>
        </w:rPr>
        <w:t>иентов</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рад</w:t>
      </w:r>
      <w:r w:rsidRPr="001C2CC2">
        <w:rPr>
          <w:rFonts w:ascii="Times New Roman" w:eastAsia="Times New Roman" w:hAnsi="Times New Roman" w:cs="Times New Roman"/>
          <w:noProof/>
          <w:color w:val="000000" w:themeColor="text1"/>
          <w:sz w:val="28"/>
          <w:szCs w:val="28"/>
          <w:lang w:val="kk-KZ"/>
        </w:rPr>
        <w:t>икальной</w:t>
      </w:r>
      <w:r w:rsidR="00FF3943" w:rsidRPr="001C2CC2">
        <w:rPr>
          <w:rFonts w:ascii="Times New Roman" w:eastAsia="Times New Roman" w:hAnsi="Times New Roman" w:cs="Times New Roman"/>
          <w:noProof/>
          <w:color w:val="000000" w:themeColor="text1"/>
          <w:sz w:val="28"/>
          <w:szCs w:val="28"/>
          <w:lang w:val="kk-KZ"/>
        </w:rPr>
        <w:t xml:space="preserve"> кор</w:t>
      </w:r>
      <w:r w:rsidRPr="001C2CC2">
        <w:rPr>
          <w:rFonts w:ascii="Times New Roman" w:eastAsia="Times New Roman" w:hAnsi="Times New Roman" w:cs="Times New Roman"/>
          <w:noProof/>
          <w:color w:val="000000" w:themeColor="text1"/>
          <w:sz w:val="28"/>
          <w:szCs w:val="28"/>
          <w:lang w:val="kk-KZ"/>
        </w:rPr>
        <w:t>рекции ТФ,</w:t>
      </w:r>
      <w:r w:rsidR="00FF3943" w:rsidRPr="001C2CC2">
        <w:rPr>
          <w:rFonts w:ascii="Times New Roman" w:eastAsia="Times New Roman" w:hAnsi="Times New Roman" w:cs="Times New Roman"/>
          <w:noProof/>
          <w:color w:val="000000" w:themeColor="text1"/>
          <w:sz w:val="28"/>
          <w:szCs w:val="28"/>
          <w:lang w:val="kk-KZ"/>
        </w:rPr>
        <w:t xml:space="preserve"> как пра</w:t>
      </w:r>
      <w:r w:rsidRPr="001C2CC2">
        <w:rPr>
          <w:rFonts w:ascii="Times New Roman" w:eastAsia="Times New Roman" w:hAnsi="Times New Roman" w:cs="Times New Roman"/>
          <w:noProof/>
          <w:color w:val="000000" w:themeColor="text1"/>
          <w:sz w:val="28"/>
          <w:szCs w:val="28"/>
          <w:lang w:val="kk-KZ"/>
        </w:rPr>
        <w:t>вило, в</w:t>
      </w:r>
      <w:r w:rsidR="00FF3943" w:rsidRPr="001C2CC2">
        <w:rPr>
          <w:rFonts w:ascii="Times New Roman" w:eastAsia="Times New Roman" w:hAnsi="Times New Roman" w:cs="Times New Roman"/>
          <w:noProof/>
          <w:color w:val="000000" w:themeColor="text1"/>
          <w:sz w:val="28"/>
          <w:szCs w:val="28"/>
          <w:lang w:val="kk-KZ"/>
        </w:rPr>
        <w:t xml:space="preserve"> теч</w:t>
      </w:r>
      <w:r w:rsidRPr="001C2CC2">
        <w:rPr>
          <w:rFonts w:ascii="Times New Roman" w:eastAsia="Times New Roman" w:hAnsi="Times New Roman" w:cs="Times New Roman"/>
          <w:noProof/>
          <w:color w:val="000000" w:themeColor="text1"/>
          <w:sz w:val="28"/>
          <w:szCs w:val="28"/>
          <w:lang w:val="kk-KZ"/>
        </w:rPr>
        <w:t>ение</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 xml:space="preserve">вых </w:t>
      </w:r>
      <w:r w:rsidR="00FF3943" w:rsidRPr="001C2CC2">
        <w:rPr>
          <w:rFonts w:ascii="Times New Roman" w:eastAsia="Times New Roman" w:hAnsi="Times New Roman" w:cs="Times New Roman"/>
          <w:noProof/>
          <w:color w:val="000000" w:themeColor="text1"/>
          <w:sz w:val="28"/>
          <w:szCs w:val="28"/>
          <w:lang w:val="kk-KZ"/>
        </w:rPr>
        <w:t>2</w:t>
      </w:r>
      <w:r w:rsidRPr="001C2CC2">
        <w:rPr>
          <w:rFonts w:ascii="Times New Roman" w:eastAsia="Times New Roman" w:hAnsi="Times New Roman" w:cs="Times New Roman"/>
          <w:noProof/>
          <w:color w:val="000000" w:themeColor="text1"/>
          <w:sz w:val="28"/>
          <w:szCs w:val="28"/>
          <w:lang w:val="kk-KZ"/>
        </w:rPr>
        <w:t>4</w:t>
      </w:r>
      <w:r w:rsidR="00FF3943" w:rsidRPr="001C2CC2">
        <w:rPr>
          <w:rFonts w:ascii="Times New Roman" w:eastAsia="Times New Roman" w:hAnsi="Times New Roman" w:cs="Times New Roman"/>
          <w:noProof/>
          <w:color w:val="000000" w:themeColor="text1"/>
          <w:sz w:val="28"/>
          <w:szCs w:val="28"/>
          <w:lang w:val="kk-KZ"/>
        </w:rPr>
        <w:t xml:space="preserve"> час</w:t>
      </w:r>
      <w:r w:rsidRPr="001C2CC2">
        <w:rPr>
          <w:rFonts w:ascii="Times New Roman" w:eastAsia="Times New Roman" w:hAnsi="Times New Roman" w:cs="Times New Roman"/>
          <w:noProof/>
          <w:color w:val="000000" w:themeColor="text1"/>
          <w:sz w:val="28"/>
          <w:szCs w:val="28"/>
          <w:lang w:val="kk-KZ"/>
        </w:rPr>
        <w:t>ов.</w:t>
      </w:r>
      <w:r w:rsidR="00FF3943" w:rsidRPr="001C2CC2">
        <w:rPr>
          <w:rFonts w:ascii="Times New Roman" w:eastAsia="Times New Roman" w:hAnsi="Times New Roman" w:cs="Times New Roman"/>
          <w:noProof/>
          <w:color w:val="000000" w:themeColor="text1"/>
          <w:sz w:val="28"/>
          <w:szCs w:val="28"/>
          <w:lang w:val="kk-KZ"/>
        </w:rPr>
        <w:t xml:space="preserve"> Пре</w:t>
      </w:r>
      <w:r w:rsidRPr="001C2CC2">
        <w:rPr>
          <w:rFonts w:ascii="Times New Roman" w:eastAsia="Times New Roman" w:hAnsi="Times New Roman" w:cs="Times New Roman"/>
          <w:noProof/>
          <w:color w:val="000000" w:themeColor="text1"/>
          <w:sz w:val="28"/>
          <w:szCs w:val="28"/>
          <w:lang w:val="kk-KZ"/>
        </w:rPr>
        <w:t>дсердная</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тмия,</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удочковая</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тмия,</w:t>
      </w:r>
      <w:r w:rsidR="00FF3943" w:rsidRPr="001C2CC2">
        <w:rPr>
          <w:rFonts w:ascii="Times New Roman" w:eastAsia="Times New Roman" w:hAnsi="Times New Roman" w:cs="Times New Roman"/>
          <w:noProof/>
          <w:color w:val="000000" w:themeColor="text1"/>
          <w:sz w:val="28"/>
          <w:szCs w:val="28"/>
          <w:lang w:val="kk-KZ"/>
        </w:rPr>
        <w:t xml:space="preserve"> бло</w:t>
      </w:r>
      <w:r w:rsidRPr="001C2CC2">
        <w:rPr>
          <w:rFonts w:ascii="Times New Roman" w:eastAsia="Times New Roman" w:hAnsi="Times New Roman" w:cs="Times New Roman"/>
          <w:noProof/>
          <w:color w:val="000000" w:themeColor="text1"/>
          <w:sz w:val="28"/>
          <w:szCs w:val="28"/>
          <w:lang w:val="kk-KZ"/>
        </w:rPr>
        <w:t>када</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вой</w:t>
      </w:r>
      <w:r w:rsidR="00FF3943" w:rsidRPr="001C2CC2">
        <w:rPr>
          <w:rFonts w:ascii="Times New Roman" w:eastAsia="Times New Roman" w:hAnsi="Times New Roman" w:cs="Times New Roman"/>
          <w:noProof/>
          <w:color w:val="000000" w:themeColor="text1"/>
          <w:sz w:val="28"/>
          <w:szCs w:val="28"/>
          <w:lang w:val="kk-KZ"/>
        </w:rPr>
        <w:t xml:space="preserve"> нож</w:t>
      </w:r>
      <w:r w:rsidRPr="001C2CC2">
        <w:rPr>
          <w:rFonts w:ascii="Times New Roman" w:eastAsia="Times New Roman" w:hAnsi="Times New Roman" w:cs="Times New Roman"/>
          <w:noProof/>
          <w:color w:val="000000" w:themeColor="text1"/>
          <w:sz w:val="28"/>
          <w:szCs w:val="28"/>
          <w:lang w:val="kk-KZ"/>
        </w:rPr>
        <w:t>ки</w:t>
      </w:r>
      <w:r w:rsidR="00FF3943" w:rsidRPr="001C2CC2">
        <w:rPr>
          <w:rFonts w:ascii="Times New Roman" w:eastAsia="Times New Roman" w:hAnsi="Times New Roman" w:cs="Times New Roman"/>
          <w:noProof/>
          <w:color w:val="000000" w:themeColor="text1"/>
          <w:sz w:val="28"/>
          <w:szCs w:val="28"/>
          <w:lang w:val="kk-KZ"/>
        </w:rPr>
        <w:t xml:space="preserve"> пуч</w:t>
      </w:r>
      <w:r w:rsidRPr="001C2CC2">
        <w:rPr>
          <w:rFonts w:ascii="Times New Roman" w:eastAsia="Times New Roman" w:hAnsi="Times New Roman" w:cs="Times New Roman"/>
          <w:noProof/>
          <w:color w:val="000000" w:themeColor="text1"/>
          <w:sz w:val="28"/>
          <w:szCs w:val="28"/>
          <w:lang w:val="kk-KZ"/>
        </w:rPr>
        <w:t>ка</w:t>
      </w:r>
      <w:r w:rsidR="00FF3943" w:rsidRPr="001C2CC2">
        <w:rPr>
          <w:rFonts w:ascii="Times New Roman" w:eastAsia="Times New Roman" w:hAnsi="Times New Roman" w:cs="Times New Roman"/>
          <w:noProof/>
          <w:color w:val="000000" w:themeColor="text1"/>
          <w:sz w:val="28"/>
          <w:szCs w:val="28"/>
          <w:lang w:val="kk-KZ"/>
        </w:rPr>
        <w:t xml:space="preserve"> Гис</w:t>
      </w:r>
      <w:r w:rsidRPr="001C2CC2">
        <w:rPr>
          <w:rFonts w:ascii="Times New Roman" w:eastAsia="Times New Roman" w:hAnsi="Times New Roman" w:cs="Times New Roman"/>
          <w:noProof/>
          <w:color w:val="000000" w:themeColor="text1"/>
          <w:sz w:val="28"/>
          <w:szCs w:val="28"/>
          <w:lang w:val="kk-KZ"/>
        </w:rPr>
        <w:t>а (БПНПГ),</w:t>
      </w:r>
      <w:r w:rsidR="00FF3943" w:rsidRPr="001C2CC2">
        <w:rPr>
          <w:rFonts w:ascii="Times New Roman" w:eastAsia="Times New Roman" w:hAnsi="Times New Roman" w:cs="Times New Roman"/>
          <w:noProof/>
          <w:color w:val="000000" w:themeColor="text1"/>
          <w:sz w:val="28"/>
          <w:szCs w:val="28"/>
          <w:lang w:val="kk-KZ"/>
        </w:rPr>
        <w:t xml:space="preserve"> экт</w:t>
      </w:r>
      <w:r w:rsidRPr="001C2CC2">
        <w:rPr>
          <w:rFonts w:ascii="Times New Roman" w:eastAsia="Times New Roman" w:hAnsi="Times New Roman" w:cs="Times New Roman"/>
          <w:noProof/>
          <w:color w:val="000000" w:themeColor="text1"/>
          <w:sz w:val="28"/>
          <w:szCs w:val="28"/>
          <w:lang w:val="kk-KZ"/>
        </w:rPr>
        <w:t>опическая</w:t>
      </w:r>
      <w:r w:rsidR="00FF3943" w:rsidRPr="001C2CC2">
        <w:rPr>
          <w:rFonts w:ascii="Times New Roman" w:eastAsia="Times New Roman" w:hAnsi="Times New Roman" w:cs="Times New Roman"/>
          <w:noProof/>
          <w:color w:val="000000" w:themeColor="text1"/>
          <w:sz w:val="28"/>
          <w:szCs w:val="28"/>
          <w:lang w:val="kk-KZ"/>
        </w:rPr>
        <w:t xml:space="preserve"> тах</w:t>
      </w:r>
      <w:r w:rsidRPr="001C2CC2">
        <w:rPr>
          <w:rFonts w:ascii="Times New Roman" w:eastAsia="Times New Roman" w:hAnsi="Times New Roman" w:cs="Times New Roman"/>
          <w:noProof/>
          <w:color w:val="000000" w:themeColor="text1"/>
          <w:sz w:val="28"/>
          <w:szCs w:val="28"/>
          <w:lang w:val="kk-KZ"/>
        </w:rPr>
        <w:t>икардия (ЭТ) и</w:t>
      </w:r>
      <w:r w:rsidR="00FF3943" w:rsidRPr="001C2CC2">
        <w:rPr>
          <w:rFonts w:ascii="Times New Roman" w:eastAsia="Times New Roman" w:hAnsi="Times New Roman" w:cs="Times New Roman"/>
          <w:noProof/>
          <w:color w:val="000000" w:themeColor="text1"/>
          <w:sz w:val="28"/>
          <w:szCs w:val="28"/>
          <w:lang w:val="kk-KZ"/>
        </w:rPr>
        <w:t xml:space="preserve"> пол</w:t>
      </w:r>
      <w:r w:rsidRPr="001C2CC2">
        <w:rPr>
          <w:rFonts w:ascii="Times New Roman" w:eastAsia="Times New Roman" w:hAnsi="Times New Roman" w:cs="Times New Roman"/>
          <w:noProof/>
          <w:color w:val="000000" w:themeColor="text1"/>
          <w:sz w:val="28"/>
          <w:szCs w:val="28"/>
          <w:lang w:val="kk-KZ"/>
        </w:rPr>
        <w:t>ная АВ-блокада (АВ-Б)</w:t>
      </w:r>
      <w:r w:rsidR="00FF3943" w:rsidRPr="001C2CC2">
        <w:rPr>
          <w:rFonts w:ascii="Times New Roman" w:eastAsia="Times New Roman" w:hAnsi="Times New Roman" w:cs="Times New Roman"/>
          <w:noProof/>
          <w:color w:val="000000" w:themeColor="text1"/>
          <w:sz w:val="28"/>
          <w:szCs w:val="28"/>
          <w:lang w:val="kk-KZ"/>
        </w:rPr>
        <w:t xml:space="preserve"> явл</w:t>
      </w:r>
      <w:r w:rsidRPr="001C2CC2">
        <w:rPr>
          <w:rFonts w:ascii="Times New Roman" w:eastAsia="Times New Roman" w:hAnsi="Times New Roman" w:cs="Times New Roman"/>
          <w:noProof/>
          <w:color w:val="000000" w:themeColor="text1"/>
          <w:sz w:val="28"/>
          <w:szCs w:val="28"/>
          <w:lang w:val="kk-KZ"/>
        </w:rPr>
        <w:t>яются</w:t>
      </w:r>
      <w:r w:rsidR="00FF3943" w:rsidRPr="001C2CC2">
        <w:rPr>
          <w:rFonts w:ascii="Times New Roman" w:eastAsia="Times New Roman" w:hAnsi="Times New Roman" w:cs="Times New Roman"/>
          <w:noProof/>
          <w:color w:val="000000" w:themeColor="text1"/>
          <w:sz w:val="28"/>
          <w:szCs w:val="28"/>
          <w:lang w:val="kk-KZ"/>
        </w:rPr>
        <w:t xml:space="preserve"> рас</w:t>
      </w:r>
      <w:r w:rsidRPr="001C2CC2">
        <w:rPr>
          <w:rFonts w:ascii="Times New Roman" w:eastAsia="Times New Roman" w:hAnsi="Times New Roman" w:cs="Times New Roman"/>
          <w:noProof/>
          <w:color w:val="000000" w:themeColor="text1"/>
          <w:sz w:val="28"/>
          <w:szCs w:val="28"/>
          <w:lang w:val="kk-KZ"/>
        </w:rPr>
        <w:t>пространенными</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тмиями,</w:t>
      </w:r>
      <w:r w:rsidR="00FF3943" w:rsidRPr="001C2CC2">
        <w:rPr>
          <w:rFonts w:ascii="Times New Roman" w:eastAsia="Times New Roman" w:hAnsi="Times New Roman" w:cs="Times New Roman"/>
          <w:noProof/>
          <w:color w:val="000000" w:themeColor="text1"/>
          <w:sz w:val="28"/>
          <w:szCs w:val="28"/>
          <w:lang w:val="kk-KZ"/>
        </w:rPr>
        <w:t xml:space="preserve"> воз</w:t>
      </w:r>
      <w:r w:rsidRPr="001C2CC2">
        <w:rPr>
          <w:rFonts w:ascii="Times New Roman" w:eastAsia="Times New Roman" w:hAnsi="Times New Roman" w:cs="Times New Roman"/>
          <w:noProof/>
          <w:color w:val="000000" w:themeColor="text1"/>
          <w:sz w:val="28"/>
          <w:szCs w:val="28"/>
          <w:lang w:val="kk-KZ"/>
        </w:rPr>
        <w:t>никающими в</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леоперационном</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 xml:space="preserve">иоде </w:t>
      </w:r>
      <w:r w:rsidRPr="001C2CC2">
        <w:rPr>
          <w:rFonts w:ascii="Times New Roman" w:eastAsia="Times New Roman" w:hAnsi="Times New Roman" w:cs="Times New Roman"/>
          <w:noProof/>
          <w:color w:val="000000" w:themeColor="text1"/>
          <w:sz w:val="28"/>
          <w:szCs w:val="28"/>
          <w:lang w:val="kk-KZ"/>
        </w:rPr>
        <w:fldChar w:fldCharType="begin" w:fldLock="1"/>
      </w:r>
      <w:r w:rsidR="00971F06" w:rsidRPr="001C2CC2">
        <w:rPr>
          <w:rFonts w:ascii="Times New Roman" w:eastAsia="Times New Roman" w:hAnsi="Times New Roman" w:cs="Times New Roman"/>
          <w:noProof/>
          <w:color w:val="000000" w:themeColor="text1"/>
          <w:sz w:val="28"/>
          <w:szCs w:val="28"/>
          <w:lang w:val="kk-KZ"/>
        </w:rPr>
        <w:instrText>ADDIN CSL_CITATION {"citationItems":[{"id":"ITEM-1","itemData":{"DOI":"10.1177/1089253211434566","ISSN":"10892532","abstract":"Tetralogy of Fallot is the most common form of cyanotic congenital heart disease. In this condition, episodic worsening of hypoxemia results from dynamic shifts in physiology, so-called \"Tet spells.\" The relative frequency of this lesion and the risks of exacerbating \"Tet spells\" make anesthetic management of this patient population challenging. The conduct of palliative and reparative cardiac surgery is determined in large part by the anatomic variations within the spectrum of this disorder, most notably the severity of right ventricular outflow tract obstruction. This review will address the impact that the anatomic substrate has on the perioperative management of this interesting patient population.","author":[{"dropping-particle":"","family":"Sharkey","given":"Angela M.","non-dropping-particle":"","parse-names":false,"suffix":""},{"dropping-particle":"","family":"Sharma","given":"Anshuman","non-dropping-particle":"","parse-names":false,"suffix":""}],"container-title":"Seminars in Cardiothoracic and Vascular Anesthesia","id":"ITEM-1","issue":"2","issued":{"date-parts":[["2012","6"]]},"page":"88-96","title":"Tetralogy of Fallot: Anatomic variants and their impact on surgical management","type":"article","volume":"16"},"uris":["http://www.mendeley.com/documents/?uuid=ff43ccff-25a1-3270-bd72-58690cf266ee"]}],"mendeley":{"formattedCitation":"[39]","plainTextFormattedCitation":"[39]","previouslyFormattedCitation":"[39]"},"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045391"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3</w:t>
      </w:r>
      <w:r w:rsidR="00045391" w:rsidRPr="001C2CC2">
        <w:rPr>
          <w:rFonts w:ascii="Times New Roman" w:eastAsia="Times New Roman" w:hAnsi="Times New Roman" w:cs="Times New Roman"/>
          <w:noProof/>
          <w:color w:val="000000" w:themeColor="text1"/>
          <w:sz w:val="28"/>
          <w:szCs w:val="28"/>
          <w:lang w:val="kk-KZ"/>
        </w:rPr>
        <w:t>9</w:t>
      </w:r>
      <w:r w:rsidR="007B58C9" w:rsidRPr="001C2CC2">
        <w:rPr>
          <w:rFonts w:ascii="Times New Roman" w:eastAsia="Times New Roman" w:hAnsi="Times New Roman" w:cs="Times New Roman"/>
          <w:noProof/>
          <w:color w:val="000000" w:themeColor="text1"/>
          <w:sz w:val="28"/>
          <w:szCs w:val="28"/>
          <w:lang w:val="kk-KZ"/>
        </w:rPr>
        <w:t>, р. 88-95</w:t>
      </w:r>
      <w:r w:rsidR="00045391"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p>
    <w:p w14:paraId="5CADB81D" w14:textId="396B3AA3" w:rsidR="0035592B" w:rsidRPr="001C2CC2" w:rsidRDefault="0035592B"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Факторы</w:t>
      </w:r>
      <w:r w:rsidR="00FF3943" w:rsidRPr="001C2CC2">
        <w:rPr>
          <w:rFonts w:ascii="Times New Roman" w:eastAsia="Times New Roman" w:hAnsi="Times New Roman" w:cs="Times New Roman"/>
          <w:noProof/>
          <w:color w:val="000000" w:themeColor="text1"/>
          <w:sz w:val="28"/>
          <w:szCs w:val="28"/>
          <w:lang w:val="kk-KZ"/>
        </w:rPr>
        <w:t xml:space="preserve"> рис</w:t>
      </w:r>
      <w:r w:rsidRPr="001C2CC2">
        <w:rPr>
          <w:rFonts w:ascii="Times New Roman" w:eastAsia="Times New Roman" w:hAnsi="Times New Roman" w:cs="Times New Roman"/>
          <w:noProof/>
          <w:color w:val="000000" w:themeColor="text1"/>
          <w:sz w:val="28"/>
          <w:szCs w:val="28"/>
          <w:lang w:val="kk-KZ"/>
        </w:rPr>
        <w:t>ка</w:t>
      </w:r>
      <w:r w:rsidR="00FF3943" w:rsidRPr="001C2CC2">
        <w:rPr>
          <w:rFonts w:ascii="Times New Roman" w:eastAsia="Times New Roman" w:hAnsi="Times New Roman" w:cs="Times New Roman"/>
          <w:noProof/>
          <w:color w:val="000000" w:themeColor="text1"/>
          <w:sz w:val="28"/>
          <w:szCs w:val="28"/>
          <w:lang w:val="kk-KZ"/>
        </w:rPr>
        <w:t xml:space="preserve"> раз</w:t>
      </w:r>
      <w:r w:rsidRPr="001C2CC2">
        <w:rPr>
          <w:rFonts w:ascii="Times New Roman" w:eastAsia="Times New Roman" w:hAnsi="Times New Roman" w:cs="Times New Roman"/>
          <w:noProof/>
          <w:color w:val="000000" w:themeColor="text1"/>
          <w:sz w:val="28"/>
          <w:szCs w:val="28"/>
          <w:lang w:val="kk-KZ"/>
        </w:rPr>
        <w:t>вития</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леоперационных</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тмий</w:t>
      </w:r>
      <w:r w:rsidR="00FF3943" w:rsidRPr="001C2CC2">
        <w:rPr>
          <w:rFonts w:ascii="Times New Roman" w:eastAsia="Times New Roman" w:hAnsi="Times New Roman" w:cs="Times New Roman"/>
          <w:noProof/>
          <w:color w:val="000000" w:themeColor="text1"/>
          <w:sz w:val="28"/>
          <w:szCs w:val="28"/>
          <w:lang w:val="kk-KZ"/>
        </w:rPr>
        <w:t xml:space="preserve"> вкл</w:t>
      </w:r>
      <w:r w:rsidRPr="001C2CC2">
        <w:rPr>
          <w:rFonts w:ascii="Times New Roman" w:eastAsia="Times New Roman" w:hAnsi="Times New Roman" w:cs="Times New Roman"/>
          <w:noProof/>
          <w:color w:val="000000" w:themeColor="text1"/>
          <w:sz w:val="28"/>
          <w:szCs w:val="28"/>
          <w:lang w:val="kk-KZ"/>
        </w:rPr>
        <w:t>ючают</w:t>
      </w:r>
      <w:r w:rsidR="00FF3943" w:rsidRPr="001C2CC2">
        <w:rPr>
          <w:rFonts w:ascii="Times New Roman" w:eastAsia="Times New Roman" w:hAnsi="Times New Roman" w:cs="Times New Roman"/>
          <w:noProof/>
          <w:color w:val="000000" w:themeColor="text1"/>
          <w:sz w:val="28"/>
          <w:szCs w:val="28"/>
          <w:lang w:val="kk-KZ"/>
        </w:rPr>
        <w:t xml:space="preserve"> мал</w:t>
      </w:r>
      <w:r w:rsidRPr="001C2CC2">
        <w:rPr>
          <w:rFonts w:ascii="Times New Roman" w:eastAsia="Times New Roman" w:hAnsi="Times New Roman" w:cs="Times New Roman"/>
          <w:noProof/>
          <w:color w:val="000000" w:themeColor="text1"/>
          <w:sz w:val="28"/>
          <w:szCs w:val="28"/>
          <w:lang w:val="kk-KZ"/>
        </w:rPr>
        <w:t>енький</w:t>
      </w:r>
      <w:r w:rsidR="00FF3943" w:rsidRPr="001C2CC2">
        <w:rPr>
          <w:rFonts w:ascii="Times New Roman" w:eastAsia="Times New Roman" w:hAnsi="Times New Roman" w:cs="Times New Roman"/>
          <w:noProof/>
          <w:color w:val="000000" w:themeColor="text1"/>
          <w:sz w:val="28"/>
          <w:szCs w:val="28"/>
          <w:lang w:val="kk-KZ"/>
        </w:rPr>
        <w:t xml:space="preserve"> воз</w:t>
      </w:r>
      <w:r w:rsidRPr="001C2CC2">
        <w:rPr>
          <w:rFonts w:ascii="Times New Roman" w:eastAsia="Times New Roman" w:hAnsi="Times New Roman" w:cs="Times New Roman"/>
          <w:noProof/>
          <w:color w:val="000000" w:themeColor="text1"/>
          <w:sz w:val="28"/>
          <w:szCs w:val="28"/>
          <w:lang w:val="kk-KZ"/>
        </w:rPr>
        <w:t>раст,</w:t>
      </w:r>
      <w:r w:rsidR="00FF3943" w:rsidRPr="001C2CC2">
        <w:rPr>
          <w:rFonts w:ascii="Times New Roman" w:eastAsia="Times New Roman" w:hAnsi="Times New Roman" w:cs="Times New Roman"/>
          <w:noProof/>
          <w:color w:val="000000" w:themeColor="text1"/>
          <w:sz w:val="28"/>
          <w:szCs w:val="28"/>
          <w:lang w:val="kk-KZ"/>
        </w:rPr>
        <w:t xml:space="preserve"> мал</w:t>
      </w:r>
      <w:r w:rsidRPr="001C2CC2">
        <w:rPr>
          <w:rFonts w:ascii="Times New Roman" w:eastAsia="Times New Roman" w:hAnsi="Times New Roman" w:cs="Times New Roman"/>
          <w:noProof/>
          <w:color w:val="000000" w:themeColor="text1"/>
          <w:sz w:val="28"/>
          <w:szCs w:val="28"/>
          <w:lang w:val="kk-KZ"/>
        </w:rPr>
        <w:t>енькую</w:t>
      </w:r>
      <w:r w:rsidR="00FF3943" w:rsidRPr="001C2CC2">
        <w:rPr>
          <w:rFonts w:ascii="Times New Roman" w:eastAsia="Times New Roman" w:hAnsi="Times New Roman" w:cs="Times New Roman"/>
          <w:noProof/>
          <w:color w:val="000000" w:themeColor="text1"/>
          <w:sz w:val="28"/>
          <w:szCs w:val="28"/>
          <w:lang w:val="kk-KZ"/>
        </w:rPr>
        <w:t xml:space="preserve"> мас</w:t>
      </w:r>
      <w:r w:rsidRPr="001C2CC2">
        <w:rPr>
          <w:rFonts w:ascii="Times New Roman" w:eastAsia="Times New Roman" w:hAnsi="Times New Roman" w:cs="Times New Roman"/>
          <w:noProof/>
          <w:color w:val="000000" w:themeColor="text1"/>
          <w:sz w:val="28"/>
          <w:szCs w:val="28"/>
          <w:lang w:val="kk-KZ"/>
        </w:rPr>
        <w:t>су</w:t>
      </w:r>
      <w:r w:rsidR="00FF3943" w:rsidRPr="001C2CC2">
        <w:rPr>
          <w:rFonts w:ascii="Times New Roman" w:eastAsia="Times New Roman" w:hAnsi="Times New Roman" w:cs="Times New Roman"/>
          <w:noProof/>
          <w:color w:val="000000" w:themeColor="text1"/>
          <w:sz w:val="28"/>
          <w:szCs w:val="28"/>
          <w:lang w:val="kk-KZ"/>
        </w:rPr>
        <w:t xml:space="preserve"> тел</w:t>
      </w:r>
      <w:r w:rsidRPr="001C2CC2">
        <w:rPr>
          <w:rFonts w:ascii="Times New Roman" w:eastAsia="Times New Roman" w:hAnsi="Times New Roman" w:cs="Times New Roman"/>
          <w:noProof/>
          <w:color w:val="000000" w:themeColor="text1"/>
          <w:sz w:val="28"/>
          <w:szCs w:val="28"/>
          <w:lang w:val="kk-KZ"/>
        </w:rPr>
        <w:t>а,</w:t>
      </w:r>
      <w:r w:rsidR="00FF3943" w:rsidRPr="001C2CC2">
        <w:rPr>
          <w:rFonts w:ascii="Times New Roman" w:eastAsia="Times New Roman" w:hAnsi="Times New Roman" w:cs="Times New Roman"/>
          <w:noProof/>
          <w:color w:val="000000" w:themeColor="text1"/>
          <w:sz w:val="28"/>
          <w:szCs w:val="28"/>
          <w:lang w:val="kk-KZ"/>
        </w:rPr>
        <w:t xml:space="preserve"> дли</w:t>
      </w:r>
      <w:r w:rsidRPr="001C2CC2">
        <w:rPr>
          <w:rFonts w:ascii="Times New Roman" w:eastAsia="Times New Roman" w:hAnsi="Times New Roman" w:cs="Times New Roman"/>
          <w:noProof/>
          <w:color w:val="000000" w:themeColor="text1"/>
          <w:sz w:val="28"/>
          <w:szCs w:val="28"/>
          <w:lang w:val="kk-KZ"/>
        </w:rPr>
        <w:t>тельное</w:t>
      </w:r>
      <w:r w:rsidR="00FF3943" w:rsidRPr="001C2CC2">
        <w:rPr>
          <w:rFonts w:ascii="Times New Roman" w:eastAsia="Times New Roman" w:hAnsi="Times New Roman" w:cs="Times New Roman"/>
          <w:noProof/>
          <w:color w:val="000000" w:themeColor="text1"/>
          <w:sz w:val="28"/>
          <w:szCs w:val="28"/>
          <w:lang w:val="kk-KZ"/>
        </w:rPr>
        <w:t xml:space="preserve"> вре</w:t>
      </w:r>
      <w:r w:rsidRPr="001C2CC2">
        <w:rPr>
          <w:rFonts w:ascii="Times New Roman" w:eastAsia="Times New Roman" w:hAnsi="Times New Roman" w:cs="Times New Roman"/>
          <w:noProof/>
          <w:color w:val="000000" w:themeColor="text1"/>
          <w:sz w:val="28"/>
          <w:szCs w:val="28"/>
          <w:lang w:val="kk-KZ"/>
        </w:rPr>
        <w:t>мя</w:t>
      </w:r>
      <w:r w:rsidR="00FF3943" w:rsidRPr="001C2CC2">
        <w:rPr>
          <w:rFonts w:ascii="Times New Roman" w:eastAsia="Times New Roman" w:hAnsi="Times New Roman" w:cs="Times New Roman"/>
          <w:noProof/>
          <w:color w:val="000000" w:themeColor="text1"/>
          <w:sz w:val="28"/>
          <w:szCs w:val="28"/>
          <w:lang w:val="kk-KZ"/>
        </w:rPr>
        <w:t xml:space="preserve"> сер</w:t>
      </w:r>
      <w:r w:rsidRPr="001C2CC2">
        <w:rPr>
          <w:rFonts w:ascii="Times New Roman" w:eastAsia="Times New Roman" w:hAnsi="Times New Roman" w:cs="Times New Roman"/>
          <w:noProof/>
          <w:color w:val="000000" w:themeColor="text1"/>
          <w:sz w:val="28"/>
          <w:szCs w:val="28"/>
          <w:lang w:val="kk-KZ"/>
        </w:rPr>
        <w:t>дечно-легочного</w:t>
      </w:r>
      <w:r w:rsidR="00FF3943" w:rsidRPr="001C2CC2">
        <w:rPr>
          <w:rFonts w:ascii="Times New Roman" w:eastAsia="Times New Roman" w:hAnsi="Times New Roman" w:cs="Times New Roman"/>
          <w:noProof/>
          <w:color w:val="000000" w:themeColor="text1"/>
          <w:sz w:val="28"/>
          <w:szCs w:val="28"/>
          <w:lang w:val="kk-KZ"/>
        </w:rPr>
        <w:t xml:space="preserve"> шун</w:t>
      </w:r>
      <w:r w:rsidRPr="001C2CC2">
        <w:rPr>
          <w:rFonts w:ascii="Times New Roman" w:eastAsia="Times New Roman" w:hAnsi="Times New Roman" w:cs="Times New Roman"/>
          <w:noProof/>
          <w:color w:val="000000" w:themeColor="text1"/>
          <w:sz w:val="28"/>
          <w:szCs w:val="28"/>
          <w:lang w:val="kk-KZ"/>
        </w:rPr>
        <w:t>тирования,</w:t>
      </w:r>
      <w:r w:rsidR="00FF3943" w:rsidRPr="001C2CC2">
        <w:rPr>
          <w:rFonts w:ascii="Times New Roman" w:eastAsia="Times New Roman" w:hAnsi="Times New Roman" w:cs="Times New Roman"/>
          <w:noProof/>
          <w:color w:val="000000" w:themeColor="text1"/>
          <w:sz w:val="28"/>
          <w:szCs w:val="28"/>
          <w:lang w:val="kk-KZ"/>
        </w:rPr>
        <w:t xml:space="preserve"> дли</w:t>
      </w:r>
      <w:r w:rsidRPr="001C2CC2">
        <w:rPr>
          <w:rFonts w:ascii="Times New Roman" w:eastAsia="Times New Roman" w:hAnsi="Times New Roman" w:cs="Times New Roman"/>
          <w:noProof/>
          <w:color w:val="000000" w:themeColor="text1"/>
          <w:sz w:val="28"/>
          <w:szCs w:val="28"/>
          <w:lang w:val="kk-KZ"/>
        </w:rPr>
        <w:t>тельное</w:t>
      </w:r>
      <w:r w:rsidR="00FF3943" w:rsidRPr="001C2CC2">
        <w:rPr>
          <w:rFonts w:ascii="Times New Roman" w:eastAsia="Times New Roman" w:hAnsi="Times New Roman" w:cs="Times New Roman"/>
          <w:noProof/>
          <w:color w:val="000000" w:themeColor="text1"/>
          <w:sz w:val="28"/>
          <w:szCs w:val="28"/>
          <w:lang w:val="kk-KZ"/>
        </w:rPr>
        <w:t xml:space="preserve"> вре</w:t>
      </w:r>
      <w:r w:rsidRPr="001C2CC2">
        <w:rPr>
          <w:rFonts w:ascii="Times New Roman" w:eastAsia="Times New Roman" w:hAnsi="Times New Roman" w:cs="Times New Roman"/>
          <w:noProof/>
          <w:color w:val="000000" w:themeColor="text1"/>
          <w:sz w:val="28"/>
          <w:szCs w:val="28"/>
          <w:lang w:val="kk-KZ"/>
        </w:rPr>
        <w:t>мя</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ежатия</w:t>
      </w:r>
      <w:r w:rsidR="00FF3943" w:rsidRPr="001C2CC2">
        <w:rPr>
          <w:rFonts w:ascii="Times New Roman" w:eastAsia="Times New Roman" w:hAnsi="Times New Roman" w:cs="Times New Roman"/>
          <w:noProof/>
          <w:color w:val="000000" w:themeColor="text1"/>
          <w:sz w:val="28"/>
          <w:szCs w:val="28"/>
          <w:lang w:val="kk-KZ"/>
        </w:rPr>
        <w:t xml:space="preserve"> аор</w:t>
      </w:r>
      <w:r w:rsidRPr="001C2CC2">
        <w:rPr>
          <w:rFonts w:ascii="Times New Roman" w:eastAsia="Times New Roman" w:hAnsi="Times New Roman" w:cs="Times New Roman"/>
          <w:noProof/>
          <w:color w:val="000000" w:themeColor="text1"/>
          <w:sz w:val="28"/>
          <w:szCs w:val="28"/>
          <w:lang w:val="kk-KZ"/>
        </w:rPr>
        <w:t>ты,</w:t>
      </w:r>
      <w:r w:rsidR="00FF3943" w:rsidRPr="001C2CC2">
        <w:rPr>
          <w:rFonts w:ascii="Times New Roman" w:eastAsia="Times New Roman" w:hAnsi="Times New Roman" w:cs="Times New Roman"/>
          <w:noProof/>
          <w:color w:val="000000" w:themeColor="text1"/>
          <w:sz w:val="28"/>
          <w:szCs w:val="28"/>
          <w:lang w:val="kk-KZ"/>
        </w:rPr>
        <w:t xml:space="preserve"> глу</w:t>
      </w:r>
      <w:r w:rsidRPr="001C2CC2">
        <w:rPr>
          <w:rFonts w:ascii="Times New Roman" w:eastAsia="Times New Roman" w:hAnsi="Times New Roman" w:cs="Times New Roman"/>
          <w:noProof/>
          <w:color w:val="000000" w:themeColor="text1"/>
          <w:sz w:val="28"/>
          <w:szCs w:val="28"/>
          <w:lang w:val="kk-KZ"/>
        </w:rPr>
        <w:t>бокую</w:t>
      </w:r>
      <w:r w:rsidR="00FF3943" w:rsidRPr="001C2CC2">
        <w:rPr>
          <w:rFonts w:ascii="Times New Roman" w:eastAsia="Times New Roman" w:hAnsi="Times New Roman" w:cs="Times New Roman"/>
          <w:noProof/>
          <w:color w:val="000000" w:themeColor="text1"/>
          <w:sz w:val="28"/>
          <w:szCs w:val="28"/>
          <w:lang w:val="kk-KZ"/>
        </w:rPr>
        <w:t xml:space="preserve"> гип</w:t>
      </w:r>
      <w:r w:rsidRPr="001C2CC2">
        <w:rPr>
          <w:rFonts w:ascii="Times New Roman" w:eastAsia="Times New Roman" w:hAnsi="Times New Roman" w:cs="Times New Roman"/>
          <w:noProof/>
          <w:color w:val="000000" w:themeColor="text1"/>
          <w:sz w:val="28"/>
          <w:szCs w:val="28"/>
          <w:lang w:val="kk-KZ"/>
        </w:rPr>
        <w:t>отермию и</w:t>
      </w:r>
      <w:r w:rsidR="00FF3943" w:rsidRPr="001C2CC2">
        <w:rPr>
          <w:rFonts w:ascii="Times New Roman" w:eastAsia="Times New Roman" w:hAnsi="Times New Roman" w:cs="Times New Roman"/>
          <w:noProof/>
          <w:color w:val="000000" w:themeColor="text1"/>
          <w:sz w:val="28"/>
          <w:szCs w:val="28"/>
          <w:lang w:val="kk-KZ"/>
        </w:rPr>
        <w:t xml:space="preserve"> ост</w:t>
      </w:r>
      <w:r w:rsidRPr="001C2CC2">
        <w:rPr>
          <w:rFonts w:ascii="Times New Roman" w:eastAsia="Times New Roman" w:hAnsi="Times New Roman" w:cs="Times New Roman"/>
          <w:noProof/>
          <w:color w:val="000000" w:themeColor="text1"/>
          <w:sz w:val="28"/>
          <w:szCs w:val="28"/>
          <w:lang w:val="kk-KZ"/>
        </w:rPr>
        <w:t>ановку</w:t>
      </w:r>
      <w:r w:rsidR="00FF3943" w:rsidRPr="001C2CC2">
        <w:rPr>
          <w:rFonts w:ascii="Times New Roman" w:eastAsia="Times New Roman" w:hAnsi="Times New Roman" w:cs="Times New Roman"/>
          <w:noProof/>
          <w:color w:val="000000" w:themeColor="text1"/>
          <w:sz w:val="28"/>
          <w:szCs w:val="28"/>
          <w:lang w:val="kk-KZ"/>
        </w:rPr>
        <w:t xml:space="preserve"> сер</w:t>
      </w:r>
      <w:r w:rsidRPr="001C2CC2">
        <w:rPr>
          <w:rFonts w:ascii="Times New Roman" w:eastAsia="Times New Roman" w:hAnsi="Times New Roman" w:cs="Times New Roman"/>
          <w:noProof/>
          <w:color w:val="000000" w:themeColor="text1"/>
          <w:sz w:val="28"/>
          <w:szCs w:val="28"/>
          <w:lang w:val="kk-KZ"/>
        </w:rPr>
        <w:t>дца.</w:t>
      </w:r>
      <w:r w:rsidR="00FF3943" w:rsidRPr="001C2CC2">
        <w:rPr>
          <w:rFonts w:ascii="Times New Roman" w:eastAsia="Times New Roman" w:hAnsi="Times New Roman" w:cs="Times New Roman"/>
          <w:noProof/>
          <w:color w:val="000000" w:themeColor="text1"/>
          <w:sz w:val="28"/>
          <w:szCs w:val="28"/>
          <w:lang w:val="kk-KZ"/>
        </w:rPr>
        <w:t xml:space="preserve"> Бло</w:t>
      </w:r>
      <w:r w:rsidRPr="001C2CC2">
        <w:rPr>
          <w:rFonts w:ascii="Times New Roman" w:eastAsia="Times New Roman" w:hAnsi="Times New Roman" w:cs="Times New Roman"/>
          <w:noProof/>
          <w:color w:val="000000" w:themeColor="text1"/>
          <w:sz w:val="28"/>
          <w:szCs w:val="28"/>
          <w:lang w:val="kk-KZ"/>
        </w:rPr>
        <w:t>када</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вой</w:t>
      </w:r>
      <w:r w:rsidR="00FF3943" w:rsidRPr="001C2CC2">
        <w:rPr>
          <w:rFonts w:ascii="Times New Roman" w:eastAsia="Times New Roman" w:hAnsi="Times New Roman" w:cs="Times New Roman"/>
          <w:noProof/>
          <w:color w:val="000000" w:themeColor="text1"/>
          <w:sz w:val="28"/>
          <w:szCs w:val="28"/>
          <w:lang w:val="kk-KZ"/>
        </w:rPr>
        <w:t xml:space="preserve"> нож</w:t>
      </w:r>
      <w:r w:rsidRPr="001C2CC2">
        <w:rPr>
          <w:rFonts w:ascii="Times New Roman" w:eastAsia="Times New Roman" w:hAnsi="Times New Roman" w:cs="Times New Roman"/>
          <w:noProof/>
          <w:color w:val="000000" w:themeColor="text1"/>
          <w:sz w:val="28"/>
          <w:szCs w:val="28"/>
          <w:lang w:val="kk-KZ"/>
        </w:rPr>
        <w:t>ки</w:t>
      </w:r>
      <w:r w:rsidR="00FF3943" w:rsidRPr="001C2CC2">
        <w:rPr>
          <w:rFonts w:ascii="Times New Roman" w:eastAsia="Times New Roman" w:hAnsi="Times New Roman" w:cs="Times New Roman"/>
          <w:noProof/>
          <w:color w:val="000000" w:themeColor="text1"/>
          <w:sz w:val="28"/>
          <w:szCs w:val="28"/>
          <w:lang w:val="kk-KZ"/>
        </w:rPr>
        <w:t xml:space="preserve"> пуч</w:t>
      </w:r>
      <w:r w:rsidRPr="001C2CC2">
        <w:rPr>
          <w:rFonts w:ascii="Times New Roman" w:eastAsia="Times New Roman" w:hAnsi="Times New Roman" w:cs="Times New Roman"/>
          <w:noProof/>
          <w:color w:val="000000" w:themeColor="text1"/>
          <w:sz w:val="28"/>
          <w:szCs w:val="28"/>
          <w:lang w:val="kk-KZ"/>
        </w:rPr>
        <w:t>ка</w:t>
      </w:r>
      <w:r w:rsidR="00FF3943" w:rsidRPr="001C2CC2">
        <w:rPr>
          <w:rFonts w:ascii="Times New Roman" w:eastAsia="Times New Roman" w:hAnsi="Times New Roman" w:cs="Times New Roman"/>
          <w:noProof/>
          <w:color w:val="000000" w:themeColor="text1"/>
          <w:sz w:val="28"/>
          <w:szCs w:val="28"/>
          <w:lang w:val="kk-KZ"/>
        </w:rPr>
        <w:t xml:space="preserve"> Гис</w:t>
      </w:r>
      <w:r w:rsidRPr="001C2CC2">
        <w:rPr>
          <w:rFonts w:ascii="Times New Roman" w:eastAsia="Times New Roman" w:hAnsi="Times New Roman" w:cs="Times New Roman"/>
          <w:noProof/>
          <w:color w:val="000000" w:themeColor="text1"/>
          <w:sz w:val="28"/>
          <w:szCs w:val="28"/>
          <w:lang w:val="kk-KZ"/>
        </w:rPr>
        <w:t>а</w:t>
      </w:r>
      <w:r w:rsidR="00FF3943" w:rsidRPr="001C2CC2">
        <w:rPr>
          <w:rFonts w:ascii="Times New Roman" w:eastAsia="Times New Roman" w:hAnsi="Times New Roman" w:cs="Times New Roman"/>
          <w:noProof/>
          <w:color w:val="000000" w:themeColor="text1"/>
          <w:sz w:val="28"/>
          <w:szCs w:val="28"/>
          <w:lang w:val="kk-KZ"/>
        </w:rPr>
        <w:t xml:space="preserve"> вст</w:t>
      </w:r>
      <w:r w:rsidRPr="001C2CC2">
        <w:rPr>
          <w:rFonts w:ascii="Times New Roman" w:eastAsia="Times New Roman" w:hAnsi="Times New Roman" w:cs="Times New Roman"/>
          <w:noProof/>
          <w:color w:val="000000" w:themeColor="text1"/>
          <w:sz w:val="28"/>
          <w:szCs w:val="28"/>
          <w:lang w:val="kk-KZ"/>
        </w:rPr>
        <w:t xml:space="preserve">речается в </w:t>
      </w:r>
      <w:r w:rsidR="00FF3943" w:rsidRPr="001C2CC2">
        <w:rPr>
          <w:rFonts w:ascii="Times New Roman" w:eastAsia="Times New Roman" w:hAnsi="Times New Roman" w:cs="Times New Roman"/>
          <w:noProof/>
          <w:color w:val="000000" w:themeColor="text1"/>
          <w:sz w:val="28"/>
          <w:szCs w:val="28"/>
          <w:lang w:val="kk-KZ"/>
        </w:rPr>
        <w:t>1</w:t>
      </w:r>
      <w:r w:rsidRPr="001C2CC2">
        <w:rPr>
          <w:rFonts w:ascii="Times New Roman" w:eastAsia="Times New Roman" w:hAnsi="Times New Roman" w:cs="Times New Roman"/>
          <w:noProof/>
          <w:color w:val="000000" w:themeColor="text1"/>
          <w:sz w:val="28"/>
          <w:szCs w:val="28"/>
          <w:lang w:val="kk-KZ"/>
        </w:rPr>
        <w:t>00%</w:t>
      </w:r>
      <w:r w:rsidR="00FF3943" w:rsidRPr="001C2CC2">
        <w:rPr>
          <w:rFonts w:ascii="Times New Roman" w:eastAsia="Times New Roman" w:hAnsi="Times New Roman" w:cs="Times New Roman"/>
          <w:noProof/>
          <w:color w:val="000000" w:themeColor="text1"/>
          <w:sz w:val="28"/>
          <w:szCs w:val="28"/>
          <w:lang w:val="kk-KZ"/>
        </w:rPr>
        <w:t xml:space="preserve"> слу</w:t>
      </w:r>
      <w:r w:rsidRPr="001C2CC2">
        <w:rPr>
          <w:rFonts w:ascii="Times New Roman" w:eastAsia="Times New Roman" w:hAnsi="Times New Roman" w:cs="Times New Roman"/>
          <w:noProof/>
          <w:color w:val="000000" w:themeColor="text1"/>
          <w:sz w:val="28"/>
          <w:szCs w:val="28"/>
          <w:lang w:val="kk-KZ"/>
        </w:rPr>
        <w:t>чаях</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рад</w:t>
      </w:r>
      <w:r w:rsidRPr="001C2CC2">
        <w:rPr>
          <w:rFonts w:ascii="Times New Roman" w:eastAsia="Times New Roman" w:hAnsi="Times New Roman" w:cs="Times New Roman"/>
          <w:noProof/>
          <w:color w:val="000000" w:themeColor="text1"/>
          <w:sz w:val="28"/>
          <w:szCs w:val="28"/>
          <w:lang w:val="kk-KZ"/>
        </w:rPr>
        <w:t>икальной</w:t>
      </w:r>
      <w:r w:rsidR="00FF3943" w:rsidRPr="001C2CC2">
        <w:rPr>
          <w:rFonts w:ascii="Times New Roman" w:eastAsia="Times New Roman" w:hAnsi="Times New Roman" w:cs="Times New Roman"/>
          <w:noProof/>
          <w:color w:val="000000" w:themeColor="text1"/>
          <w:sz w:val="28"/>
          <w:szCs w:val="28"/>
          <w:lang w:val="kk-KZ"/>
        </w:rPr>
        <w:t xml:space="preserve"> ко</w:t>
      </w:r>
      <w:r w:rsidRPr="001C2CC2">
        <w:rPr>
          <w:rFonts w:ascii="Times New Roman" w:eastAsia="Times New Roman" w:hAnsi="Times New Roman" w:cs="Times New Roman"/>
          <w:noProof/>
          <w:color w:val="000000" w:themeColor="text1"/>
          <w:sz w:val="28"/>
          <w:szCs w:val="28"/>
          <w:lang w:val="kk-KZ"/>
        </w:rPr>
        <w:t>рекции ТФ.</w:t>
      </w:r>
      <w:r w:rsidR="00FF3943" w:rsidRPr="001C2CC2">
        <w:rPr>
          <w:rFonts w:ascii="Times New Roman" w:eastAsia="Times New Roman" w:hAnsi="Times New Roman" w:cs="Times New Roman"/>
          <w:noProof/>
          <w:color w:val="000000" w:themeColor="text1"/>
          <w:sz w:val="28"/>
          <w:szCs w:val="28"/>
          <w:lang w:val="kk-KZ"/>
        </w:rPr>
        <w:t xml:space="preserve"> БПН</w:t>
      </w:r>
      <w:r w:rsidRPr="001C2CC2">
        <w:rPr>
          <w:rFonts w:ascii="Times New Roman" w:eastAsia="Times New Roman" w:hAnsi="Times New Roman" w:cs="Times New Roman"/>
          <w:noProof/>
          <w:color w:val="000000" w:themeColor="text1"/>
          <w:sz w:val="28"/>
          <w:szCs w:val="28"/>
          <w:lang w:val="kk-KZ"/>
        </w:rPr>
        <w:t>ПГ -</w:t>
      </w:r>
      <w:r w:rsidR="00FF3943" w:rsidRPr="001C2CC2">
        <w:rPr>
          <w:rFonts w:ascii="Times New Roman" w:eastAsia="Times New Roman" w:hAnsi="Times New Roman" w:cs="Times New Roman"/>
          <w:noProof/>
          <w:color w:val="000000" w:themeColor="text1"/>
          <w:sz w:val="28"/>
          <w:szCs w:val="28"/>
          <w:lang w:val="kk-KZ"/>
        </w:rPr>
        <w:t xml:space="preserve"> это нар</w:t>
      </w:r>
      <w:r w:rsidRPr="001C2CC2">
        <w:rPr>
          <w:rFonts w:ascii="Times New Roman" w:eastAsia="Times New Roman" w:hAnsi="Times New Roman" w:cs="Times New Roman"/>
          <w:noProof/>
          <w:color w:val="000000" w:themeColor="text1"/>
          <w:sz w:val="28"/>
          <w:szCs w:val="28"/>
          <w:lang w:val="kk-KZ"/>
        </w:rPr>
        <w:t>ушение</w:t>
      </w:r>
      <w:r w:rsidR="00FF3943" w:rsidRPr="001C2CC2">
        <w:rPr>
          <w:rFonts w:ascii="Times New Roman" w:eastAsia="Times New Roman" w:hAnsi="Times New Roman" w:cs="Times New Roman"/>
          <w:noProof/>
          <w:color w:val="000000" w:themeColor="text1"/>
          <w:sz w:val="28"/>
          <w:szCs w:val="28"/>
          <w:lang w:val="kk-KZ"/>
        </w:rPr>
        <w:t xml:space="preserve"> вну</w:t>
      </w:r>
      <w:r w:rsidRPr="001C2CC2">
        <w:rPr>
          <w:rFonts w:ascii="Times New Roman" w:eastAsia="Times New Roman" w:hAnsi="Times New Roman" w:cs="Times New Roman"/>
          <w:noProof/>
          <w:color w:val="000000" w:themeColor="text1"/>
          <w:sz w:val="28"/>
          <w:szCs w:val="28"/>
          <w:lang w:val="kk-KZ"/>
        </w:rPr>
        <w:t>трижелудочковой</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водимости,</w:t>
      </w:r>
      <w:r w:rsidR="00FF3943" w:rsidRPr="001C2CC2">
        <w:rPr>
          <w:rFonts w:ascii="Times New Roman" w:eastAsia="Times New Roman" w:hAnsi="Times New Roman" w:cs="Times New Roman"/>
          <w:noProof/>
          <w:color w:val="000000" w:themeColor="text1"/>
          <w:sz w:val="28"/>
          <w:szCs w:val="28"/>
          <w:lang w:val="kk-KZ"/>
        </w:rPr>
        <w:t xml:space="preserve"> кот</w:t>
      </w:r>
      <w:r w:rsidRPr="001C2CC2">
        <w:rPr>
          <w:rFonts w:ascii="Times New Roman" w:eastAsia="Times New Roman" w:hAnsi="Times New Roman" w:cs="Times New Roman"/>
          <w:noProof/>
          <w:color w:val="000000" w:themeColor="text1"/>
          <w:sz w:val="28"/>
          <w:szCs w:val="28"/>
          <w:lang w:val="kk-KZ"/>
        </w:rPr>
        <w:t>орое</w:t>
      </w:r>
      <w:r w:rsidR="00FF3943" w:rsidRPr="001C2CC2">
        <w:rPr>
          <w:rFonts w:ascii="Times New Roman" w:eastAsia="Times New Roman" w:hAnsi="Times New Roman" w:cs="Times New Roman"/>
          <w:noProof/>
          <w:color w:val="000000" w:themeColor="text1"/>
          <w:sz w:val="28"/>
          <w:szCs w:val="28"/>
          <w:lang w:val="kk-KZ"/>
        </w:rPr>
        <w:t xml:space="preserve"> воз</w:t>
      </w:r>
      <w:r w:rsidRPr="001C2CC2">
        <w:rPr>
          <w:rFonts w:ascii="Times New Roman" w:eastAsia="Times New Roman" w:hAnsi="Times New Roman" w:cs="Times New Roman"/>
          <w:noProof/>
          <w:color w:val="000000" w:themeColor="text1"/>
          <w:sz w:val="28"/>
          <w:szCs w:val="28"/>
          <w:lang w:val="kk-KZ"/>
        </w:rPr>
        <w:t>никает,</w:t>
      </w:r>
      <w:r w:rsidR="00FF3943" w:rsidRPr="001C2CC2">
        <w:rPr>
          <w:rFonts w:ascii="Times New Roman" w:eastAsia="Times New Roman" w:hAnsi="Times New Roman" w:cs="Times New Roman"/>
          <w:noProof/>
          <w:color w:val="000000" w:themeColor="text1"/>
          <w:sz w:val="28"/>
          <w:szCs w:val="28"/>
          <w:lang w:val="kk-KZ"/>
        </w:rPr>
        <w:t xml:space="preserve"> ког</w:t>
      </w:r>
      <w:r w:rsidRPr="001C2CC2">
        <w:rPr>
          <w:rFonts w:ascii="Times New Roman" w:eastAsia="Times New Roman" w:hAnsi="Times New Roman" w:cs="Times New Roman"/>
          <w:noProof/>
          <w:color w:val="000000" w:themeColor="text1"/>
          <w:sz w:val="28"/>
          <w:szCs w:val="28"/>
          <w:lang w:val="kk-KZ"/>
        </w:rPr>
        <w:t>да</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едача</w:t>
      </w:r>
      <w:r w:rsidR="00FF3943" w:rsidRPr="001C2CC2">
        <w:rPr>
          <w:rFonts w:ascii="Times New Roman" w:eastAsia="Times New Roman" w:hAnsi="Times New Roman" w:cs="Times New Roman"/>
          <w:noProof/>
          <w:color w:val="000000" w:themeColor="text1"/>
          <w:sz w:val="28"/>
          <w:szCs w:val="28"/>
          <w:lang w:val="kk-KZ"/>
        </w:rPr>
        <w:t xml:space="preserve"> эле</w:t>
      </w:r>
      <w:r w:rsidRPr="001C2CC2">
        <w:rPr>
          <w:rFonts w:ascii="Times New Roman" w:eastAsia="Times New Roman" w:hAnsi="Times New Roman" w:cs="Times New Roman"/>
          <w:noProof/>
          <w:color w:val="000000" w:themeColor="text1"/>
          <w:sz w:val="28"/>
          <w:szCs w:val="28"/>
          <w:lang w:val="kk-KZ"/>
        </w:rPr>
        <w:t>ктрического</w:t>
      </w:r>
      <w:r w:rsidR="00FF3943" w:rsidRPr="001C2CC2">
        <w:rPr>
          <w:rFonts w:ascii="Times New Roman" w:eastAsia="Times New Roman" w:hAnsi="Times New Roman" w:cs="Times New Roman"/>
          <w:noProof/>
          <w:color w:val="000000" w:themeColor="text1"/>
          <w:sz w:val="28"/>
          <w:szCs w:val="28"/>
          <w:lang w:val="kk-KZ"/>
        </w:rPr>
        <w:t xml:space="preserve"> имп</w:t>
      </w:r>
      <w:r w:rsidRPr="001C2CC2">
        <w:rPr>
          <w:rFonts w:ascii="Times New Roman" w:eastAsia="Times New Roman" w:hAnsi="Times New Roman" w:cs="Times New Roman"/>
          <w:noProof/>
          <w:color w:val="000000" w:themeColor="text1"/>
          <w:sz w:val="28"/>
          <w:szCs w:val="28"/>
          <w:lang w:val="kk-KZ"/>
        </w:rPr>
        <w:t>ульса</w:t>
      </w:r>
      <w:r w:rsidR="00FF3943" w:rsidRPr="001C2CC2">
        <w:rPr>
          <w:rFonts w:ascii="Times New Roman" w:eastAsia="Times New Roman" w:hAnsi="Times New Roman" w:cs="Times New Roman"/>
          <w:noProof/>
          <w:color w:val="000000" w:themeColor="text1"/>
          <w:sz w:val="28"/>
          <w:szCs w:val="28"/>
          <w:lang w:val="kk-KZ"/>
        </w:rPr>
        <w:t xml:space="preserve"> чер</w:t>
      </w:r>
      <w:r w:rsidRPr="001C2CC2">
        <w:rPr>
          <w:rFonts w:ascii="Times New Roman" w:eastAsia="Times New Roman" w:hAnsi="Times New Roman" w:cs="Times New Roman"/>
          <w:noProof/>
          <w:color w:val="000000" w:themeColor="text1"/>
          <w:sz w:val="28"/>
          <w:szCs w:val="28"/>
          <w:lang w:val="kk-KZ"/>
        </w:rPr>
        <w:t>ез</w:t>
      </w:r>
      <w:r w:rsidR="00FF3943" w:rsidRPr="001C2CC2">
        <w:rPr>
          <w:rFonts w:ascii="Times New Roman" w:eastAsia="Times New Roman" w:hAnsi="Times New Roman" w:cs="Times New Roman"/>
          <w:noProof/>
          <w:color w:val="000000" w:themeColor="text1"/>
          <w:sz w:val="28"/>
          <w:szCs w:val="28"/>
          <w:lang w:val="kk-KZ"/>
        </w:rPr>
        <w:t xml:space="preserve"> сис</w:t>
      </w:r>
      <w:r w:rsidRPr="001C2CC2">
        <w:rPr>
          <w:rFonts w:ascii="Times New Roman" w:eastAsia="Times New Roman" w:hAnsi="Times New Roman" w:cs="Times New Roman"/>
          <w:noProof/>
          <w:color w:val="000000" w:themeColor="text1"/>
          <w:sz w:val="28"/>
          <w:szCs w:val="28"/>
          <w:lang w:val="kk-KZ"/>
        </w:rPr>
        <w:t>тему</w:t>
      </w:r>
      <w:r w:rsidR="00FF3943" w:rsidRPr="001C2CC2">
        <w:rPr>
          <w:rFonts w:ascii="Times New Roman" w:eastAsia="Times New Roman" w:hAnsi="Times New Roman" w:cs="Times New Roman"/>
          <w:noProof/>
          <w:color w:val="000000" w:themeColor="text1"/>
          <w:sz w:val="28"/>
          <w:szCs w:val="28"/>
          <w:lang w:val="kk-KZ"/>
        </w:rPr>
        <w:t xml:space="preserve"> Гис</w:t>
      </w:r>
      <w:r w:rsidRPr="001C2CC2">
        <w:rPr>
          <w:rFonts w:ascii="Times New Roman" w:eastAsia="Times New Roman" w:hAnsi="Times New Roman" w:cs="Times New Roman"/>
          <w:noProof/>
          <w:color w:val="000000" w:themeColor="text1"/>
          <w:sz w:val="28"/>
          <w:szCs w:val="28"/>
          <w:lang w:val="kk-KZ"/>
        </w:rPr>
        <w:t>а-Пуркинье</w:t>
      </w:r>
      <w:r w:rsidR="00FF3943" w:rsidRPr="001C2CC2">
        <w:rPr>
          <w:rFonts w:ascii="Times New Roman" w:eastAsia="Times New Roman" w:hAnsi="Times New Roman" w:cs="Times New Roman"/>
          <w:noProof/>
          <w:color w:val="000000" w:themeColor="text1"/>
          <w:sz w:val="28"/>
          <w:szCs w:val="28"/>
          <w:lang w:val="kk-KZ"/>
        </w:rPr>
        <w:t xml:space="preserve"> пре</w:t>
      </w:r>
      <w:r w:rsidRPr="001C2CC2">
        <w:rPr>
          <w:rFonts w:ascii="Times New Roman" w:eastAsia="Times New Roman" w:hAnsi="Times New Roman" w:cs="Times New Roman"/>
          <w:noProof/>
          <w:color w:val="000000" w:themeColor="text1"/>
          <w:sz w:val="28"/>
          <w:szCs w:val="28"/>
          <w:lang w:val="kk-KZ"/>
        </w:rPr>
        <w:t>рывается</w:t>
      </w:r>
      <w:r w:rsidR="00FF3943" w:rsidRPr="001C2CC2">
        <w:rPr>
          <w:rFonts w:ascii="Times New Roman" w:eastAsia="Times New Roman" w:hAnsi="Times New Roman" w:cs="Times New Roman"/>
          <w:noProof/>
          <w:color w:val="000000" w:themeColor="text1"/>
          <w:sz w:val="28"/>
          <w:szCs w:val="28"/>
          <w:lang w:val="kk-KZ"/>
        </w:rPr>
        <w:t xml:space="preserve"> или зад</w:t>
      </w:r>
      <w:r w:rsidRPr="001C2CC2">
        <w:rPr>
          <w:rFonts w:ascii="Times New Roman" w:eastAsia="Times New Roman" w:hAnsi="Times New Roman" w:cs="Times New Roman"/>
          <w:noProof/>
          <w:color w:val="000000" w:themeColor="text1"/>
          <w:sz w:val="28"/>
          <w:szCs w:val="28"/>
          <w:lang w:val="kk-KZ"/>
        </w:rPr>
        <w:t>ерживается.</w:t>
      </w:r>
      <w:r w:rsidR="00FF3943" w:rsidRPr="001C2CC2">
        <w:rPr>
          <w:rFonts w:ascii="Times New Roman" w:eastAsia="Times New Roman" w:hAnsi="Times New Roman" w:cs="Times New Roman"/>
          <w:noProof/>
          <w:color w:val="000000" w:themeColor="text1"/>
          <w:sz w:val="28"/>
          <w:szCs w:val="28"/>
          <w:lang w:val="kk-KZ"/>
        </w:rPr>
        <w:t xml:space="preserve"> Ест</w:t>
      </w:r>
      <w:r w:rsidRPr="001C2CC2">
        <w:rPr>
          <w:rFonts w:ascii="Times New Roman" w:eastAsia="Times New Roman" w:hAnsi="Times New Roman" w:cs="Times New Roman"/>
          <w:noProof/>
          <w:color w:val="000000" w:themeColor="text1"/>
          <w:sz w:val="28"/>
          <w:szCs w:val="28"/>
          <w:lang w:val="kk-KZ"/>
        </w:rPr>
        <w:t xml:space="preserve">ь </w:t>
      </w:r>
      <w:r w:rsidR="00FF3943" w:rsidRPr="001C2CC2">
        <w:rPr>
          <w:rFonts w:ascii="Times New Roman" w:eastAsia="Times New Roman" w:hAnsi="Times New Roman" w:cs="Times New Roman"/>
          <w:noProof/>
          <w:color w:val="000000" w:themeColor="text1"/>
          <w:sz w:val="28"/>
          <w:szCs w:val="28"/>
          <w:lang w:val="kk-KZ"/>
        </w:rPr>
        <w:t>3 пот</w:t>
      </w:r>
      <w:r w:rsidRPr="001C2CC2">
        <w:rPr>
          <w:rFonts w:ascii="Times New Roman" w:eastAsia="Times New Roman" w:hAnsi="Times New Roman" w:cs="Times New Roman"/>
          <w:noProof/>
          <w:color w:val="000000" w:themeColor="text1"/>
          <w:sz w:val="28"/>
          <w:szCs w:val="28"/>
          <w:lang w:val="kk-KZ"/>
        </w:rPr>
        <w:t>енциальных</w:t>
      </w:r>
      <w:r w:rsidR="00FF3943" w:rsidRPr="001C2CC2">
        <w:rPr>
          <w:rFonts w:ascii="Times New Roman" w:eastAsia="Times New Roman" w:hAnsi="Times New Roman" w:cs="Times New Roman"/>
          <w:noProof/>
          <w:color w:val="000000" w:themeColor="text1"/>
          <w:sz w:val="28"/>
          <w:szCs w:val="28"/>
          <w:lang w:val="kk-KZ"/>
        </w:rPr>
        <w:t xml:space="preserve"> мес</w:t>
      </w:r>
      <w:r w:rsidRPr="001C2CC2">
        <w:rPr>
          <w:rFonts w:ascii="Times New Roman" w:eastAsia="Times New Roman" w:hAnsi="Times New Roman" w:cs="Times New Roman"/>
          <w:noProof/>
          <w:color w:val="000000" w:themeColor="text1"/>
          <w:sz w:val="28"/>
          <w:szCs w:val="28"/>
          <w:lang w:val="kk-KZ"/>
        </w:rPr>
        <w:t>та</w:t>
      </w:r>
      <w:r w:rsidR="00FF3943" w:rsidRPr="001C2CC2">
        <w:rPr>
          <w:rFonts w:ascii="Times New Roman" w:eastAsia="Times New Roman" w:hAnsi="Times New Roman" w:cs="Times New Roman"/>
          <w:noProof/>
          <w:color w:val="000000" w:themeColor="text1"/>
          <w:sz w:val="28"/>
          <w:szCs w:val="28"/>
          <w:lang w:val="kk-KZ"/>
        </w:rPr>
        <w:t xml:space="preserve"> для БПН</w:t>
      </w:r>
      <w:r w:rsidRPr="001C2CC2">
        <w:rPr>
          <w:rFonts w:ascii="Times New Roman" w:eastAsia="Times New Roman" w:hAnsi="Times New Roman" w:cs="Times New Roman"/>
          <w:noProof/>
          <w:color w:val="000000" w:themeColor="text1"/>
          <w:sz w:val="28"/>
          <w:szCs w:val="28"/>
          <w:lang w:val="kk-KZ"/>
        </w:rPr>
        <w:t>ПГ</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хир</w:t>
      </w:r>
      <w:r w:rsidRPr="001C2CC2">
        <w:rPr>
          <w:rFonts w:ascii="Times New Roman" w:eastAsia="Times New Roman" w:hAnsi="Times New Roman" w:cs="Times New Roman"/>
          <w:noProof/>
          <w:color w:val="000000" w:themeColor="text1"/>
          <w:sz w:val="28"/>
          <w:szCs w:val="28"/>
          <w:lang w:val="kk-KZ"/>
        </w:rPr>
        <w:t>ургической</w:t>
      </w:r>
      <w:r w:rsidR="00FF3943" w:rsidRPr="001C2CC2">
        <w:rPr>
          <w:rFonts w:ascii="Times New Roman" w:eastAsia="Times New Roman" w:hAnsi="Times New Roman" w:cs="Times New Roman"/>
          <w:noProof/>
          <w:color w:val="000000" w:themeColor="text1"/>
          <w:sz w:val="28"/>
          <w:szCs w:val="28"/>
          <w:lang w:val="kk-KZ"/>
        </w:rPr>
        <w:t xml:space="preserve"> кор</w:t>
      </w:r>
      <w:r w:rsidRPr="001C2CC2">
        <w:rPr>
          <w:rFonts w:ascii="Times New Roman" w:eastAsia="Times New Roman" w:hAnsi="Times New Roman" w:cs="Times New Roman"/>
          <w:noProof/>
          <w:color w:val="000000" w:themeColor="text1"/>
          <w:sz w:val="28"/>
          <w:szCs w:val="28"/>
          <w:lang w:val="kk-KZ"/>
        </w:rPr>
        <w:t>рекции.</w:t>
      </w:r>
      <w:r w:rsidR="00FF3943" w:rsidRPr="001C2CC2">
        <w:rPr>
          <w:rFonts w:ascii="Times New Roman" w:eastAsia="Times New Roman" w:hAnsi="Times New Roman" w:cs="Times New Roman"/>
          <w:noProof/>
          <w:color w:val="000000" w:themeColor="text1"/>
          <w:sz w:val="28"/>
          <w:szCs w:val="28"/>
          <w:lang w:val="kk-KZ"/>
        </w:rPr>
        <w:t xml:space="preserve"> БПН</w:t>
      </w:r>
      <w:r w:rsidRPr="001C2CC2">
        <w:rPr>
          <w:rFonts w:ascii="Times New Roman" w:eastAsia="Times New Roman" w:hAnsi="Times New Roman" w:cs="Times New Roman"/>
          <w:noProof/>
          <w:color w:val="000000" w:themeColor="text1"/>
          <w:sz w:val="28"/>
          <w:szCs w:val="28"/>
          <w:lang w:val="kk-KZ"/>
        </w:rPr>
        <w:t>ПГ</w:t>
      </w:r>
      <w:r w:rsidR="00FF3943" w:rsidRPr="001C2CC2">
        <w:rPr>
          <w:rFonts w:ascii="Times New Roman" w:eastAsia="Times New Roman" w:hAnsi="Times New Roman" w:cs="Times New Roman"/>
          <w:noProof/>
          <w:color w:val="000000" w:themeColor="text1"/>
          <w:sz w:val="28"/>
          <w:szCs w:val="28"/>
          <w:lang w:val="kk-KZ"/>
        </w:rPr>
        <w:t xml:space="preserve"> мож</w:t>
      </w:r>
      <w:r w:rsidRPr="001C2CC2">
        <w:rPr>
          <w:rFonts w:ascii="Times New Roman" w:eastAsia="Times New Roman" w:hAnsi="Times New Roman" w:cs="Times New Roman"/>
          <w:noProof/>
          <w:color w:val="000000" w:themeColor="text1"/>
          <w:sz w:val="28"/>
          <w:szCs w:val="28"/>
          <w:lang w:val="kk-KZ"/>
        </w:rPr>
        <w:t>ет</w:t>
      </w:r>
      <w:r w:rsidR="00FF3943" w:rsidRPr="001C2CC2">
        <w:rPr>
          <w:rFonts w:ascii="Times New Roman" w:eastAsia="Times New Roman" w:hAnsi="Times New Roman" w:cs="Times New Roman"/>
          <w:noProof/>
          <w:color w:val="000000" w:themeColor="text1"/>
          <w:sz w:val="28"/>
          <w:szCs w:val="28"/>
          <w:lang w:val="kk-KZ"/>
        </w:rPr>
        <w:t xml:space="preserve"> воз</w:t>
      </w:r>
      <w:r w:rsidRPr="001C2CC2">
        <w:rPr>
          <w:rFonts w:ascii="Times New Roman" w:eastAsia="Times New Roman" w:hAnsi="Times New Roman" w:cs="Times New Roman"/>
          <w:noProof/>
          <w:color w:val="000000" w:themeColor="text1"/>
          <w:sz w:val="28"/>
          <w:szCs w:val="28"/>
          <w:lang w:val="kk-KZ"/>
        </w:rPr>
        <w:t>никать в</w:t>
      </w:r>
      <w:r w:rsidR="00FF3943" w:rsidRPr="001C2CC2">
        <w:rPr>
          <w:rFonts w:ascii="Times New Roman" w:eastAsia="Times New Roman" w:hAnsi="Times New Roman" w:cs="Times New Roman"/>
          <w:noProof/>
          <w:color w:val="000000" w:themeColor="text1"/>
          <w:sz w:val="28"/>
          <w:szCs w:val="28"/>
          <w:lang w:val="kk-KZ"/>
        </w:rPr>
        <w:t xml:space="preserve"> рез</w:t>
      </w:r>
      <w:r w:rsidRPr="001C2CC2">
        <w:rPr>
          <w:rFonts w:ascii="Times New Roman" w:eastAsia="Times New Roman" w:hAnsi="Times New Roman" w:cs="Times New Roman"/>
          <w:noProof/>
          <w:color w:val="000000" w:themeColor="text1"/>
          <w:sz w:val="28"/>
          <w:szCs w:val="28"/>
          <w:lang w:val="kk-KZ"/>
        </w:rPr>
        <w:t>ультате</w:t>
      </w:r>
      <w:r w:rsidR="00FF3943" w:rsidRPr="001C2CC2">
        <w:rPr>
          <w:rFonts w:ascii="Times New Roman" w:eastAsia="Times New Roman" w:hAnsi="Times New Roman" w:cs="Times New Roman"/>
          <w:noProof/>
          <w:color w:val="000000" w:themeColor="text1"/>
          <w:sz w:val="28"/>
          <w:szCs w:val="28"/>
          <w:lang w:val="kk-KZ"/>
        </w:rPr>
        <w:t xml:space="preserve"> вен</w:t>
      </w:r>
      <w:r w:rsidRPr="001C2CC2">
        <w:rPr>
          <w:rFonts w:ascii="Times New Roman" w:eastAsia="Times New Roman" w:hAnsi="Times New Roman" w:cs="Times New Roman"/>
          <w:noProof/>
          <w:color w:val="000000" w:themeColor="text1"/>
          <w:sz w:val="28"/>
          <w:szCs w:val="28"/>
          <w:lang w:val="kk-KZ"/>
        </w:rPr>
        <w:t>трикулотомии,</w:t>
      </w:r>
      <w:r w:rsidR="00FF3943" w:rsidRPr="001C2CC2">
        <w:rPr>
          <w:rFonts w:ascii="Times New Roman" w:eastAsia="Times New Roman" w:hAnsi="Times New Roman" w:cs="Times New Roman"/>
          <w:noProof/>
          <w:color w:val="000000" w:themeColor="text1"/>
          <w:sz w:val="28"/>
          <w:szCs w:val="28"/>
          <w:lang w:val="kk-KZ"/>
        </w:rPr>
        <w:t xml:space="preserve"> кот</w:t>
      </w:r>
      <w:r w:rsidRPr="001C2CC2">
        <w:rPr>
          <w:rFonts w:ascii="Times New Roman" w:eastAsia="Times New Roman" w:hAnsi="Times New Roman" w:cs="Times New Roman"/>
          <w:noProof/>
          <w:color w:val="000000" w:themeColor="text1"/>
          <w:sz w:val="28"/>
          <w:szCs w:val="28"/>
          <w:lang w:val="kk-KZ"/>
        </w:rPr>
        <w:t>орая</w:t>
      </w:r>
      <w:r w:rsidR="00FF3943" w:rsidRPr="001C2CC2">
        <w:rPr>
          <w:rFonts w:ascii="Times New Roman" w:eastAsia="Times New Roman" w:hAnsi="Times New Roman" w:cs="Times New Roman"/>
          <w:noProof/>
          <w:color w:val="000000" w:themeColor="text1"/>
          <w:sz w:val="28"/>
          <w:szCs w:val="28"/>
          <w:lang w:val="kk-KZ"/>
        </w:rPr>
        <w:t xml:space="preserve"> при</w:t>
      </w:r>
      <w:r w:rsidRPr="001C2CC2">
        <w:rPr>
          <w:rFonts w:ascii="Times New Roman" w:eastAsia="Times New Roman" w:hAnsi="Times New Roman" w:cs="Times New Roman"/>
          <w:noProof/>
          <w:color w:val="000000" w:themeColor="text1"/>
          <w:sz w:val="28"/>
          <w:szCs w:val="28"/>
          <w:lang w:val="kk-KZ"/>
        </w:rPr>
        <w:t>водит к</w:t>
      </w:r>
      <w:r w:rsidR="00FF3943" w:rsidRPr="001C2CC2">
        <w:rPr>
          <w:rFonts w:ascii="Times New Roman" w:eastAsia="Times New Roman" w:hAnsi="Times New Roman" w:cs="Times New Roman"/>
          <w:noProof/>
          <w:color w:val="000000" w:themeColor="text1"/>
          <w:sz w:val="28"/>
          <w:szCs w:val="28"/>
          <w:lang w:val="kk-KZ"/>
        </w:rPr>
        <w:t xml:space="preserve"> нар</w:t>
      </w:r>
      <w:r w:rsidRPr="001C2CC2">
        <w:rPr>
          <w:rFonts w:ascii="Times New Roman" w:eastAsia="Times New Roman" w:hAnsi="Times New Roman" w:cs="Times New Roman"/>
          <w:noProof/>
          <w:color w:val="000000" w:themeColor="text1"/>
          <w:sz w:val="28"/>
          <w:szCs w:val="28"/>
          <w:lang w:val="kk-KZ"/>
        </w:rPr>
        <w:t>ушениям</w:t>
      </w:r>
      <w:r w:rsidR="00FF3943" w:rsidRPr="001C2CC2">
        <w:rPr>
          <w:rFonts w:ascii="Times New Roman" w:eastAsia="Times New Roman" w:hAnsi="Times New Roman" w:cs="Times New Roman"/>
          <w:noProof/>
          <w:color w:val="000000" w:themeColor="text1"/>
          <w:sz w:val="28"/>
          <w:szCs w:val="28"/>
          <w:lang w:val="kk-KZ"/>
        </w:rPr>
        <w:t xml:space="preserve"> дис</w:t>
      </w:r>
      <w:r w:rsidRPr="001C2CC2">
        <w:rPr>
          <w:rFonts w:ascii="Times New Roman" w:eastAsia="Times New Roman" w:hAnsi="Times New Roman" w:cs="Times New Roman"/>
          <w:noProof/>
          <w:color w:val="000000" w:themeColor="text1"/>
          <w:sz w:val="28"/>
          <w:szCs w:val="28"/>
          <w:lang w:val="kk-KZ"/>
        </w:rPr>
        <w:t>тальной</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водимости</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всл</w:t>
      </w:r>
      <w:r w:rsidRPr="001C2CC2">
        <w:rPr>
          <w:rFonts w:ascii="Times New Roman" w:eastAsia="Times New Roman" w:hAnsi="Times New Roman" w:cs="Times New Roman"/>
          <w:noProof/>
          <w:color w:val="000000" w:themeColor="text1"/>
          <w:sz w:val="28"/>
          <w:szCs w:val="28"/>
          <w:lang w:val="kk-KZ"/>
        </w:rPr>
        <w:t>едствие</w:t>
      </w:r>
      <w:r w:rsidR="00FF3943" w:rsidRPr="001C2CC2">
        <w:rPr>
          <w:rFonts w:ascii="Times New Roman" w:eastAsia="Times New Roman" w:hAnsi="Times New Roman" w:cs="Times New Roman"/>
          <w:noProof/>
          <w:color w:val="000000" w:themeColor="text1"/>
          <w:sz w:val="28"/>
          <w:szCs w:val="28"/>
          <w:lang w:val="kk-KZ"/>
        </w:rPr>
        <w:t xml:space="preserve"> рез</w:t>
      </w:r>
      <w:r w:rsidRPr="001C2CC2">
        <w:rPr>
          <w:rFonts w:ascii="Times New Roman" w:eastAsia="Times New Roman" w:hAnsi="Times New Roman" w:cs="Times New Roman"/>
          <w:noProof/>
          <w:color w:val="000000" w:themeColor="text1"/>
          <w:sz w:val="28"/>
          <w:szCs w:val="28"/>
          <w:lang w:val="kk-KZ"/>
        </w:rPr>
        <w:t>екции ПЖ-мышц,</w:t>
      </w:r>
      <w:r w:rsidR="00FF3943" w:rsidRPr="001C2CC2">
        <w:rPr>
          <w:rFonts w:ascii="Times New Roman" w:eastAsia="Times New Roman" w:hAnsi="Times New Roman" w:cs="Times New Roman"/>
          <w:noProof/>
          <w:color w:val="000000" w:themeColor="text1"/>
          <w:sz w:val="28"/>
          <w:szCs w:val="28"/>
          <w:lang w:val="kk-KZ"/>
        </w:rPr>
        <w:t xml:space="preserve"> при</w:t>
      </w:r>
      <w:r w:rsidRPr="001C2CC2">
        <w:rPr>
          <w:rFonts w:ascii="Times New Roman" w:eastAsia="Times New Roman" w:hAnsi="Times New Roman" w:cs="Times New Roman"/>
          <w:noProof/>
          <w:color w:val="000000" w:themeColor="text1"/>
          <w:sz w:val="28"/>
          <w:szCs w:val="28"/>
          <w:lang w:val="kk-KZ"/>
        </w:rPr>
        <w:t>водящей к</w:t>
      </w:r>
      <w:r w:rsidR="00FF3943" w:rsidRPr="001C2CC2">
        <w:rPr>
          <w:rFonts w:ascii="Times New Roman" w:eastAsia="Times New Roman" w:hAnsi="Times New Roman" w:cs="Times New Roman"/>
          <w:noProof/>
          <w:color w:val="000000" w:themeColor="text1"/>
          <w:sz w:val="28"/>
          <w:szCs w:val="28"/>
          <w:lang w:val="kk-KZ"/>
        </w:rPr>
        <w:t xml:space="preserve"> зам</w:t>
      </w:r>
      <w:r w:rsidRPr="001C2CC2">
        <w:rPr>
          <w:rFonts w:ascii="Times New Roman" w:eastAsia="Times New Roman" w:hAnsi="Times New Roman" w:cs="Times New Roman"/>
          <w:noProof/>
          <w:color w:val="000000" w:themeColor="text1"/>
          <w:sz w:val="28"/>
          <w:szCs w:val="28"/>
          <w:lang w:val="kk-KZ"/>
        </w:rPr>
        <w:t>едлению</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водимости в</w:t>
      </w:r>
      <w:r w:rsidR="00FF3943" w:rsidRPr="001C2CC2">
        <w:rPr>
          <w:rFonts w:ascii="Times New Roman" w:eastAsia="Times New Roman" w:hAnsi="Times New Roman" w:cs="Times New Roman"/>
          <w:noProof/>
          <w:color w:val="000000" w:themeColor="text1"/>
          <w:sz w:val="28"/>
          <w:szCs w:val="28"/>
          <w:lang w:val="kk-KZ"/>
        </w:rPr>
        <w:t xml:space="preserve"> мес</w:t>
      </w:r>
      <w:r w:rsidRPr="001C2CC2">
        <w:rPr>
          <w:rFonts w:ascii="Times New Roman" w:eastAsia="Times New Roman" w:hAnsi="Times New Roman" w:cs="Times New Roman"/>
          <w:noProof/>
          <w:color w:val="000000" w:themeColor="text1"/>
          <w:sz w:val="28"/>
          <w:szCs w:val="28"/>
          <w:lang w:val="kk-KZ"/>
        </w:rPr>
        <w:t>те</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хождения</w:t>
      </w:r>
      <w:r w:rsidR="00FF3943" w:rsidRPr="001C2CC2">
        <w:rPr>
          <w:rFonts w:ascii="Times New Roman" w:eastAsia="Times New Roman" w:hAnsi="Times New Roman" w:cs="Times New Roman"/>
          <w:noProof/>
          <w:color w:val="000000" w:themeColor="text1"/>
          <w:sz w:val="28"/>
          <w:szCs w:val="28"/>
          <w:lang w:val="kk-KZ"/>
        </w:rPr>
        <w:t xml:space="preserve"> пуч</w:t>
      </w:r>
      <w:r w:rsidRPr="001C2CC2">
        <w:rPr>
          <w:rFonts w:ascii="Times New Roman" w:eastAsia="Times New Roman" w:hAnsi="Times New Roman" w:cs="Times New Roman"/>
          <w:noProof/>
          <w:color w:val="000000" w:themeColor="text1"/>
          <w:sz w:val="28"/>
          <w:szCs w:val="28"/>
          <w:lang w:val="kk-KZ"/>
        </w:rPr>
        <w:t>ка.</w:t>
      </w:r>
      <w:r w:rsidR="00FF3943" w:rsidRPr="001C2CC2">
        <w:rPr>
          <w:rFonts w:ascii="Times New Roman" w:eastAsia="Times New Roman" w:hAnsi="Times New Roman" w:cs="Times New Roman"/>
          <w:noProof/>
          <w:color w:val="000000" w:themeColor="text1"/>
          <w:sz w:val="28"/>
          <w:szCs w:val="28"/>
          <w:lang w:val="kk-KZ"/>
        </w:rPr>
        <w:t xml:space="preserve"> Кро</w:t>
      </w:r>
      <w:r w:rsidRPr="001C2CC2">
        <w:rPr>
          <w:rFonts w:ascii="Times New Roman" w:eastAsia="Times New Roman" w:hAnsi="Times New Roman" w:cs="Times New Roman"/>
          <w:noProof/>
          <w:color w:val="000000" w:themeColor="text1"/>
          <w:sz w:val="28"/>
          <w:szCs w:val="28"/>
          <w:lang w:val="kk-KZ"/>
        </w:rPr>
        <w:t>ме</w:t>
      </w:r>
      <w:r w:rsidR="00FF3943" w:rsidRPr="001C2CC2">
        <w:rPr>
          <w:rFonts w:ascii="Times New Roman" w:eastAsia="Times New Roman" w:hAnsi="Times New Roman" w:cs="Times New Roman"/>
          <w:noProof/>
          <w:color w:val="000000" w:themeColor="text1"/>
          <w:sz w:val="28"/>
          <w:szCs w:val="28"/>
          <w:lang w:val="kk-KZ"/>
        </w:rPr>
        <w:t xml:space="preserve"> тог</w:t>
      </w:r>
      <w:r w:rsidRPr="001C2CC2">
        <w:rPr>
          <w:rFonts w:ascii="Times New Roman" w:eastAsia="Times New Roman" w:hAnsi="Times New Roman" w:cs="Times New Roman"/>
          <w:noProof/>
          <w:color w:val="000000" w:themeColor="text1"/>
          <w:sz w:val="28"/>
          <w:szCs w:val="28"/>
          <w:lang w:val="kk-KZ"/>
        </w:rPr>
        <w:t>о,</w:t>
      </w:r>
      <w:r w:rsidR="00FF3943" w:rsidRPr="001C2CC2">
        <w:rPr>
          <w:rFonts w:ascii="Times New Roman" w:eastAsia="Times New Roman" w:hAnsi="Times New Roman" w:cs="Times New Roman"/>
          <w:noProof/>
          <w:color w:val="000000" w:themeColor="text1"/>
          <w:sz w:val="28"/>
          <w:szCs w:val="28"/>
          <w:lang w:val="kk-KZ"/>
        </w:rPr>
        <w:t xml:space="preserve"> раз</w:t>
      </w:r>
      <w:r w:rsidRPr="001C2CC2">
        <w:rPr>
          <w:rFonts w:ascii="Times New Roman" w:eastAsia="Times New Roman" w:hAnsi="Times New Roman" w:cs="Times New Roman"/>
          <w:noProof/>
          <w:color w:val="000000" w:themeColor="text1"/>
          <w:sz w:val="28"/>
          <w:szCs w:val="28"/>
          <w:lang w:val="kk-KZ"/>
        </w:rPr>
        <w:t>мещение</w:t>
      </w:r>
      <w:r w:rsidR="00FF3943" w:rsidRPr="001C2CC2">
        <w:rPr>
          <w:rFonts w:ascii="Times New Roman" w:eastAsia="Times New Roman" w:hAnsi="Times New Roman" w:cs="Times New Roman"/>
          <w:noProof/>
          <w:color w:val="000000" w:themeColor="text1"/>
          <w:sz w:val="28"/>
          <w:szCs w:val="28"/>
          <w:lang w:val="kk-KZ"/>
        </w:rPr>
        <w:t xml:space="preserve"> зап</w:t>
      </w:r>
      <w:r w:rsidRPr="001C2CC2">
        <w:rPr>
          <w:rFonts w:ascii="Times New Roman" w:eastAsia="Times New Roman" w:hAnsi="Times New Roman" w:cs="Times New Roman"/>
          <w:noProof/>
          <w:color w:val="000000" w:themeColor="text1"/>
          <w:sz w:val="28"/>
          <w:szCs w:val="28"/>
          <w:lang w:val="kk-KZ"/>
        </w:rPr>
        <w:t>латы</w:t>
      </w:r>
      <w:r w:rsidR="00FF3943" w:rsidRPr="001C2CC2">
        <w:rPr>
          <w:rFonts w:ascii="Times New Roman" w:eastAsia="Times New Roman" w:hAnsi="Times New Roman" w:cs="Times New Roman"/>
          <w:noProof/>
          <w:color w:val="000000" w:themeColor="text1"/>
          <w:sz w:val="28"/>
          <w:szCs w:val="28"/>
          <w:lang w:val="kk-KZ"/>
        </w:rPr>
        <w:t xml:space="preserve"> деф</w:t>
      </w:r>
      <w:r w:rsidRPr="001C2CC2">
        <w:rPr>
          <w:rFonts w:ascii="Times New Roman" w:eastAsia="Times New Roman" w:hAnsi="Times New Roman" w:cs="Times New Roman"/>
          <w:noProof/>
          <w:color w:val="000000" w:themeColor="text1"/>
          <w:sz w:val="28"/>
          <w:szCs w:val="28"/>
          <w:lang w:val="kk-KZ"/>
        </w:rPr>
        <w:t>екта</w:t>
      </w:r>
      <w:r w:rsidR="00FF3943" w:rsidRPr="001C2CC2">
        <w:rPr>
          <w:rFonts w:ascii="Times New Roman" w:eastAsia="Times New Roman" w:hAnsi="Times New Roman" w:cs="Times New Roman"/>
          <w:noProof/>
          <w:color w:val="000000" w:themeColor="text1"/>
          <w:sz w:val="28"/>
          <w:szCs w:val="28"/>
          <w:lang w:val="kk-KZ"/>
        </w:rPr>
        <w:t xml:space="preserve"> меж</w:t>
      </w:r>
      <w:r w:rsidRPr="001C2CC2">
        <w:rPr>
          <w:rFonts w:ascii="Times New Roman" w:eastAsia="Times New Roman" w:hAnsi="Times New Roman" w:cs="Times New Roman"/>
          <w:noProof/>
          <w:color w:val="000000" w:themeColor="text1"/>
          <w:sz w:val="28"/>
          <w:szCs w:val="28"/>
          <w:lang w:val="kk-KZ"/>
        </w:rPr>
        <w:t>желудочковой</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егородки (ДМЖП)</w:t>
      </w:r>
      <w:r w:rsidR="00FF3943" w:rsidRPr="001C2CC2">
        <w:rPr>
          <w:rFonts w:ascii="Times New Roman" w:eastAsia="Times New Roman" w:hAnsi="Times New Roman" w:cs="Times New Roman"/>
          <w:noProof/>
          <w:color w:val="000000" w:themeColor="text1"/>
          <w:sz w:val="28"/>
          <w:szCs w:val="28"/>
          <w:lang w:val="kk-KZ"/>
        </w:rPr>
        <w:t xml:space="preserve"> выз</w:t>
      </w:r>
      <w:r w:rsidRPr="001C2CC2">
        <w:rPr>
          <w:rFonts w:ascii="Times New Roman" w:eastAsia="Times New Roman" w:hAnsi="Times New Roman" w:cs="Times New Roman"/>
          <w:noProof/>
          <w:color w:val="000000" w:themeColor="text1"/>
          <w:sz w:val="28"/>
          <w:szCs w:val="28"/>
          <w:lang w:val="kk-KZ"/>
        </w:rPr>
        <w:t>ывает</w:t>
      </w:r>
      <w:r w:rsidR="00FF3943" w:rsidRPr="001C2CC2">
        <w:rPr>
          <w:rFonts w:ascii="Times New Roman" w:eastAsia="Times New Roman" w:hAnsi="Times New Roman" w:cs="Times New Roman"/>
          <w:noProof/>
          <w:color w:val="000000" w:themeColor="text1"/>
          <w:sz w:val="28"/>
          <w:szCs w:val="28"/>
          <w:lang w:val="kk-KZ"/>
        </w:rPr>
        <w:t xml:space="preserve"> нар</w:t>
      </w:r>
      <w:r w:rsidRPr="001C2CC2">
        <w:rPr>
          <w:rFonts w:ascii="Times New Roman" w:eastAsia="Times New Roman" w:hAnsi="Times New Roman" w:cs="Times New Roman"/>
          <w:noProof/>
          <w:color w:val="000000" w:themeColor="text1"/>
          <w:sz w:val="28"/>
          <w:szCs w:val="28"/>
          <w:lang w:val="kk-KZ"/>
        </w:rPr>
        <w:t>ушение</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водимости</w:t>
      </w:r>
      <w:r w:rsidR="00FF3943" w:rsidRPr="001C2CC2">
        <w:rPr>
          <w:rFonts w:ascii="Times New Roman" w:eastAsia="Times New Roman" w:hAnsi="Times New Roman" w:cs="Times New Roman"/>
          <w:noProof/>
          <w:color w:val="000000" w:themeColor="text1"/>
          <w:sz w:val="28"/>
          <w:szCs w:val="28"/>
          <w:lang w:val="kk-KZ"/>
        </w:rPr>
        <w:t xml:space="preserve"> дис</w:t>
      </w:r>
      <w:r w:rsidRPr="001C2CC2">
        <w:rPr>
          <w:rFonts w:ascii="Times New Roman" w:eastAsia="Times New Roman" w:hAnsi="Times New Roman" w:cs="Times New Roman"/>
          <w:noProof/>
          <w:color w:val="000000" w:themeColor="text1"/>
          <w:sz w:val="28"/>
          <w:szCs w:val="28"/>
          <w:lang w:val="kk-KZ"/>
        </w:rPr>
        <w:t>тального</w:t>
      </w:r>
      <w:r w:rsidR="00FF3943" w:rsidRPr="001C2CC2">
        <w:rPr>
          <w:rFonts w:ascii="Times New Roman" w:eastAsia="Times New Roman" w:hAnsi="Times New Roman" w:cs="Times New Roman"/>
          <w:noProof/>
          <w:color w:val="000000" w:themeColor="text1"/>
          <w:sz w:val="28"/>
          <w:szCs w:val="28"/>
          <w:lang w:val="kk-KZ"/>
        </w:rPr>
        <w:t xml:space="preserve"> отд</w:t>
      </w:r>
      <w:r w:rsidRPr="001C2CC2">
        <w:rPr>
          <w:rFonts w:ascii="Times New Roman" w:eastAsia="Times New Roman" w:hAnsi="Times New Roman" w:cs="Times New Roman"/>
          <w:noProof/>
          <w:color w:val="000000" w:themeColor="text1"/>
          <w:sz w:val="28"/>
          <w:szCs w:val="28"/>
          <w:lang w:val="kk-KZ"/>
        </w:rPr>
        <w:t>ела</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вой</w:t>
      </w:r>
      <w:r w:rsidR="00FF3943" w:rsidRPr="001C2CC2">
        <w:rPr>
          <w:rFonts w:ascii="Times New Roman" w:eastAsia="Times New Roman" w:hAnsi="Times New Roman" w:cs="Times New Roman"/>
          <w:noProof/>
          <w:color w:val="000000" w:themeColor="text1"/>
          <w:sz w:val="28"/>
          <w:szCs w:val="28"/>
          <w:lang w:val="kk-KZ"/>
        </w:rPr>
        <w:t xml:space="preserve"> вет</w:t>
      </w:r>
      <w:r w:rsidRPr="001C2CC2">
        <w:rPr>
          <w:rFonts w:ascii="Times New Roman" w:eastAsia="Times New Roman" w:hAnsi="Times New Roman" w:cs="Times New Roman"/>
          <w:noProof/>
          <w:color w:val="000000" w:themeColor="text1"/>
          <w:sz w:val="28"/>
          <w:szCs w:val="28"/>
          <w:lang w:val="kk-KZ"/>
        </w:rPr>
        <w:t>ви</w:t>
      </w:r>
      <w:r w:rsidR="00FF3943" w:rsidRPr="001C2CC2">
        <w:rPr>
          <w:rFonts w:ascii="Times New Roman" w:eastAsia="Times New Roman" w:hAnsi="Times New Roman" w:cs="Times New Roman"/>
          <w:noProof/>
          <w:color w:val="000000" w:themeColor="text1"/>
          <w:sz w:val="28"/>
          <w:szCs w:val="28"/>
          <w:lang w:val="kk-KZ"/>
        </w:rPr>
        <w:t xml:space="preserve"> пуч</w:t>
      </w:r>
      <w:r w:rsidRPr="001C2CC2">
        <w:rPr>
          <w:rFonts w:ascii="Times New Roman" w:eastAsia="Times New Roman" w:hAnsi="Times New Roman" w:cs="Times New Roman"/>
          <w:noProof/>
          <w:color w:val="000000" w:themeColor="text1"/>
          <w:sz w:val="28"/>
          <w:szCs w:val="28"/>
          <w:lang w:val="kk-KZ"/>
        </w:rPr>
        <w:t>ка. В</w:t>
      </w:r>
      <w:r w:rsidR="00FF3943" w:rsidRPr="001C2CC2">
        <w:rPr>
          <w:rFonts w:ascii="Times New Roman" w:eastAsia="Times New Roman" w:hAnsi="Times New Roman" w:cs="Times New Roman"/>
          <w:noProof/>
          <w:color w:val="000000" w:themeColor="text1"/>
          <w:sz w:val="28"/>
          <w:szCs w:val="28"/>
          <w:lang w:val="kk-KZ"/>
        </w:rPr>
        <w:t xml:space="preserve"> цел</w:t>
      </w:r>
      <w:r w:rsidRPr="001C2CC2">
        <w:rPr>
          <w:rFonts w:ascii="Times New Roman" w:eastAsia="Times New Roman" w:hAnsi="Times New Roman" w:cs="Times New Roman"/>
          <w:noProof/>
          <w:color w:val="000000" w:themeColor="text1"/>
          <w:sz w:val="28"/>
          <w:szCs w:val="28"/>
          <w:lang w:val="kk-KZ"/>
        </w:rPr>
        <w:t>ом,</w:t>
      </w:r>
      <w:r w:rsidR="00FF3943" w:rsidRPr="001C2CC2">
        <w:rPr>
          <w:rFonts w:ascii="Times New Roman" w:eastAsia="Times New Roman" w:hAnsi="Times New Roman" w:cs="Times New Roman"/>
          <w:noProof/>
          <w:color w:val="000000" w:themeColor="text1"/>
          <w:sz w:val="28"/>
          <w:szCs w:val="28"/>
          <w:lang w:val="kk-KZ"/>
        </w:rPr>
        <w:t xml:space="preserve"> БПН</w:t>
      </w:r>
      <w:r w:rsidRPr="001C2CC2">
        <w:rPr>
          <w:rFonts w:ascii="Times New Roman" w:eastAsia="Times New Roman" w:hAnsi="Times New Roman" w:cs="Times New Roman"/>
          <w:noProof/>
          <w:color w:val="000000" w:themeColor="text1"/>
          <w:sz w:val="28"/>
          <w:szCs w:val="28"/>
          <w:lang w:val="kk-KZ"/>
        </w:rPr>
        <w:t>ПГ</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текает</w:t>
      </w:r>
      <w:r w:rsidR="00FF3943" w:rsidRPr="001C2CC2">
        <w:rPr>
          <w:rFonts w:ascii="Times New Roman" w:eastAsia="Times New Roman" w:hAnsi="Times New Roman" w:cs="Times New Roman"/>
          <w:noProof/>
          <w:color w:val="000000" w:themeColor="text1"/>
          <w:sz w:val="28"/>
          <w:szCs w:val="28"/>
          <w:lang w:val="kk-KZ"/>
        </w:rPr>
        <w:t xml:space="preserve"> бес</w:t>
      </w:r>
      <w:r w:rsidRPr="001C2CC2">
        <w:rPr>
          <w:rFonts w:ascii="Times New Roman" w:eastAsia="Times New Roman" w:hAnsi="Times New Roman" w:cs="Times New Roman"/>
          <w:noProof/>
          <w:color w:val="000000" w:themeColor="text1"/>
          <w:sz w:val="28"/>
          <w:szCs w:val="28"/>
          <w:lang w:val="kk-KZ"/>
        </w:rPr>
        <w:t>симптомно и не</w:t>
      </w:r>
      <w:r w:rsidR="00FF3943" w:rsidRPr="001C2CC2">
        <w:rPr>
          <w:rFonts w:ascii="Times New Roman" w:eastAsia="Times New Roman" w:hAnsi="Times New Roman" w:cs="Times New Roman"/>
          <w:noProof/>
          <w:color w:val="000000" w:themeColor="text1"/>
          <w:sz w:val="28"/>
          <w:szCs w:val="28"/>
          <w:lang w:val="kk-KZ"/>
        </w:rPr>
        <w:t xml:space="preserve"> тре</w:t>
      </w:r>
      <w:r w:rsidRPr="001C2CC2">
        <w:rPr>
          <w:rFonts w:ascii="Times New Roman" w:eastAsia="Times New Roman" w:hAnsi="Times New Roman" w:cs="Times New Roman"/>
          <w:noProof/>
          <w:color w:val="000000" w:themeColor="text1"/>
          <w:sz w:val="28"/>
          <w:szCs w:val="28"/>
          <w:lang w:val="kk-KZ"/>
        </w:rPr>
        <w:t>бует</w:t>
      </w:r>
      <w:r w:rsidR="00FF3943" w:rsidRPr="001C2CC2">
        <w:rPr>
          <w:rFonts w:ascii="Times New Roman" w:eastAsia="Times New Roman" w:hAnsi="Times New Roman" w:cs="Times New Roman"/>
          <w:noProof/>
          <w:color w:val="000000" w:themeColor="text1"/>
          <w:sz w:val="28"/>
          <w:szCs w:val="28"/>
          <w:lang w:val="kk-KZ"/>
        </w:rPr>
        <w:t xml:space="preserve"> вме</w:t>
      </w:r>
      <w:r w:rsidRPr="001C2CC2">
        <w:rPr>
          <w:rFonts w:ascii="Times New Roman" w:eastAsia="Times New Roman" w:hAnsi="Times New Roman" w:cs="Times New Roman"/>
          <w:noProof/>
          <w:color w:val="000000" w:themeColor="text1"/>
          <w:sz w:val="28"/>
          <w:szCs w:val="28"/>
          <w:lang w:val="kk-KZ"/>
        </w:rPr>
        <w:t>шательства.</w:t>
      </w:r>
      <w:r w:rsidR="00FF3943" w:rsidRPr="001C2CC2">
        <w:rPr>
          <w:rFonts w:ascii="Times New Roman" w:eastAsia="Times New Roman" w:hAnsi="Times New Roman" w:cs="Times New Roman"/>
          <w:noProof/>
          <w:color w:val="000000" w:themeColor="text1"/>
          <w:sz w:val="28"/>
          <w:szCs w:val="28"/>
          <w:lang w:val="kk-KZ"/>
        </w:rPr>
        <w:t xml:space="preserve"> Рес</w:t>
      </w:r>
      <w:r w:rsidRPr="001C2CC2">
        <w:rPr>
          <w:rFonts w:ascii="Times New Roman" w:eastAsia="Times New Roman" w:hAnsi="Times New Roman" w:cs="Times New Roman"/>
          <w:noProof/>
          <w:color w:val="000000" w:themeColor="text1"/>
          <w:sz w:val="28"/>
          <w:szCs w:val="28"/>
          <w:lang w:val="kk-KZ"/>
        </w:rPr>
        <w:t>инхронизирующая</w:t>
      </w:r>
      <w:r w:rsidR="00FF3943" w:rsidRPr="001C2CC2">
        <w:rPr>
          <w:rFonts w:ascii="Times New Roman" w:eastAsia="Times New Roman" w:hAnsi="Times New Roman" w:cs="Times New Roman"/>
          <w:noProof/>
          <w:color w:val="000000" w:themeColor="text1"/>
          <w:sz w:val="28"/>
          <w:szCs w:val="28"/>
          <w:lang w:val="kk-KZ"/>
        </w:rPr>
        <w:t xml:space="preserve"> тер</w:t>
      </w:r>
      <w:r w:rsidRPr="001C2CC2">
        <w:rPr>
          <w:rFonts w:ascii="Times New Roman" w:eastAsia="Times New Roman" w:hAnsi="Times New Roman" w:cs="Times New Roman"/>
          <w:noProof/>
          <w:color w:val="000000" w:themeColor="text1"/>
          <w:sz w:val="28"/>
          <w:szCs w:val="28"/>
          <w:lang w:val="kk-KZ"/>
        </w:rPr>
        <w:t>апия</w:t>
      </w:r>
      <w:r w:rsidR="00FF3943" w:rsidRPr="001C2CC2">
        <w:rPr>
          <w:rFonts w:ascii="Times New Roman" w:eastAsia="Times New Roman" w:hAnsi="Times New Roman" w:cs="Times New Roman"/>
          <w:noProof/>
          <w:color w:val="000000" w:themeColor="text1"/>
          <w:sz w:val="28"/>
          <w:szCs w:val="28"/>
          <w:lang w:val="kk-KZ"/>
        </w:rPr>
        <w:t xml:space="preserve"> рек</w:t>
      </w:r>
      <w:r w:rsidRPr="001C2CC2">
        <w:rPr>
          <w:rFonts w:ascii="Times New Roman" w:eastAsia="Times New Roman" w:hAnsi="Times New Roman" w:cs="Times New Roman"/>
          <w:noProof/>
          <w:color w:val="000000" w:themeColor="text1"/>
          <w:sz w:val="28"/>
          <w:szCs w:val="28"/>
          <w:lang w:val="kk-KZ"/>
        </w:rPr>
        <w:t>омендуется</w:t>
      </w:r>
      <w:r w:rsidR="00FF3943" w:rsidRPr="001C2CC2">
        <w:rPr>
          <w:rFonts w:ascii="Times New Roman" w:eastAsia="Times New Roman" w:hAnsi="Times New Roman" w:cs="Times New Roman"/>
          <w:noProof/>
          <w:color w:val="000000" w:themeColor="text1"/>
          <w:sz w:val="28"/>
          <w:szCs w:val="28"/>
          <w:lang w:val="kk-KZ"/>
        </w:rPr>
        <w:t xml:space="preserve"> поз</w:t>
      </w:r>
      <w:r w:rsidRPr="001C2CC2">
        <w:rPr>
          <w:rFonts w:ascii="Times New Roman" w:eastAsia="Times New Roman" w:hAnsi="Times New Roman" w:cs="Times New Roman"/>
          <w:noProof/>
          <w:color w:val="000000" w:themeColor="text1"/>
          <w:sz w:val="28"/>
          <w:szCs w:val="28"/>
          <w:lang w:val="kk-KZ"/>
        </w:rPr>
        <w:t>же в</w:t>
      </w:r>
      <w:r w:rsidR="00FF3943" w:rsidRPr="001C2CC2">
        <w:rPr>
          <w:rFonts w:ascii="Times New Roman" w:eastAsia="Times New Roman" w:hAnsi="Times New Roman" w:cs="Times New Roman"/>
          <w:noProof/>
          <w:color w:val="000000" w:themeColor="text1"/>
          <w:sz w:val="28"/>
          <w:szCs w:val="28"/>
          <w:lang w:val="kk-KZ"/>
        </w:rPr>
        <w:t xml:space="preserve"> усл</w:t>
      </w:r>
      <w:r w:rsidRPr="001C2CC2">
        <w:rPr>
          <w:rFonts w:ascii="Times New Roman" w:eastAsia="Times New Roman" w:hAnsi="Times New Roman" w:cs="Times New Roman"/>
          <w:noProof/>
          <w:color w:val="000000" w:themeColor="text1"/>
          <w:sz w:val="28"/>
          <w:szCs w:val="28"/>
          <w:lang w:val="kk-KZ"/>
        </w:rPr>
        <w:t>овиях</w:t>
      </w:r>
      <w:r w:rsidR="00FF3943" w:rsidRPr="001C2CC2">
        <w:rPr>
          <w:rFonts w:ascii="Times New Roman" w:eastAsia="Times New Roman" w:hAnsi="Times New Roman" w:cs="Times New Roman"/>
          <w:noProof/>
          <w:color w:val="000000" w:themeColor="text1"/>
          <w:sz w:val="28"/>
          <w:szCs w:val="28"/>
          <w:lang w:val="kk-KZ"/>
        </w:rPr>
        <w:t xml:space="preserve"> низ</w:t>
      </w:r>
      <w:r w:rsidRPr="001C2CC2">
        <w:rPr>
          <w:rFonts w:ascii="Times New Roman" w:eastAsia="Times New Roman" w:hAnsi="Times New Roman" w:cs="Times New Roman"/>
          <w:noProof/>
          <w:color w:val="000000" w:themeColor="text1"/>
          <w:sz w:val="28"/>
          <w:szCs w:val="28"/>
          <w:lang w:val="kk-KZ"/>
        </w:rPr>
        <w:t>кой</w:t>
      </w:r>
      <w:r w:rsidR="00FF3943" w:rsidRPr="001C2CC2">
        <w:rPr>
          <w:rFonts w:ascii="Times New Roman" w:eastAsia="Times New Roman" w:hAnsi="Times New Roman" w:cs="Times New Roman"/>
          <w:noProof/>
          <w:color w:val="000000" w:themeColor="text1"/>
          <w:sz w:val="28"/>
          <w:szCs w:val="28"/>
          <w:lang w:val="kk-KZ"/>
        </w:rPr>
        <w:t xml:space="preserve"> фра</w:t>
      </w:r>
      <w:r w:rsidRPr="001C2CC2">
        <w:rPr>
          <w:rFonts w:ascii="Times New Roman" w:eastAsia="Times New Roman" w:hAnsi="Times New Roman" w:cs="Times New Roman"/>
          <w:noProof/>
          <w:color w:val="000000" w:themeColor="text1"/>
          <w:sz w:val="28"/>
          <w:szCs w:val="28"/>
          <w:lang w:val="kk-KZ"/>
        </w:rPr>
        <w:t>кции</w:t>
      </w:r>
      <w:r w:rsidR="00FF3943" w:rsidRPr="001C2CC2">
        <w:rPr>
          <w:rFonts w:ascii="Times New Roman" w:eastAsia="Times New Roman" w:hAnsi="Times New Roman" w:cs="Times New Roman"/>
          <w:noProof/>
          <w:color w:val="000000" w:themeColor="text1"/>
          <w:sz w:val="28"/>
          <w:szCs w:val="28"/>
          <w:lang w:val="kk-KZ"/>
        </w:rPr>
        <w:t xml:space="preserve"> выб</w:t>
      </w:r>
      <w:r w:rsidRPr="001C2CC2">
        <w:rPr>
          <w:rFonts w:ascii="Times New Roman" w:eastAsia="Times New Roman" w:hAnsi="Times New Roman" w:cs="Times New Roman"/>
          <w:noProof/>
          <w:color w:val="000000" w:themeColor="text1"/>
          <w:sz w:val="28"/>
          <w:szCs w:val="28"/>
          <w:lang w:val="kk-KZ"/>
        </w:rPr>
        <w:t>роса</w:t>
      </w:r>
      <w:r w:rsidR="00FF3943" w:rsidRPr="001C2CC2">
        <w:rPr>
          <w:rFonts w:ascii="Times New Roman" w:eastAsia="Times New Roman" w:hAnsi="Times New Roman" w:cs="Times New Roman"/>
          <w:noProof/>
          <w:color w:val="000000" w:themeColor="text1"/>
          <w:sz w:val="28"/>
          <w:szCs w:val="28"/>
          <w:lang w:val="kk-KZ"/>
        </w:rPr>
        <w:t xml:space="preserve"> лев</w:t>
      </w:r>
      <w:r w:rsidRPr="001C2CC2">
        <w:rPr>
          <w:rFonts w:ascii="Times New Roman" w:eastAsia="Times New Roman" w:hAnsi="Times New Roman" w:cs="Times New Roman"/>
          <w:noProof/>
          <w:color w:val="000000" w:themeColor="text1"/>
          <w:sz w:val="28"/>
          <w:szCs w:val="28"/>
          <w:lang w:val="kk-KZ"/>
        </w:rPr>
        <w:t>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 и</w:t>
      </w:r>
      <w:r w:rsidR="00FF3943" w:rsidRPr="001C2CC2">
        <w:rPr>
          <w:rFonts w:ascii="Times New Roman" w:eastAsia="Times New Roman" w:hAnsi="Times New Roman" w:cs="Times New Roman"/>
          <w:noProof/>
          <w:color w:val="000000" w:themeColor="text1"/>
          <w:sz w:val="28"/>
          <w:szCs w:val="28"/>
          <w:lang w:val="kk-KZ"/>
        </w:rPr>
        <w:t xml:space="preserve"> зас</w:t>
      </w:r>
      <w:r w:rsidRPr="001C2CC2">
        <w:rPr>
          <w:rFonts w:ascii="Times New Roman" w:eastAsia="Times New Roman" w:hAnsi="Times New Roman" w:cs="Times New Roman"/>
          <w:noProof/>
          <w:color w:val="000000" w:themeColor="text1"/>
          <w:sz w:val="28"/>
          <w:szCs w:val="28"/>
          <w:lang w:val="kk-KZ"/>
        </w:rPr>
        <w:t>тойной</w:t>
      </w:r>
      <w:r w:rsidR="00FF3943" w:rsidRPr="001C2CC2">
        <w:rPr>
          <w:rFonts w:ascii="Times New Roman" w:eastAsia="Times New Roman" w:hAnsi="Times New Roman" w:cs="Times New Roman"/>
          <w:noProof/>
          <w:color w:val="000000" w:themeColor="text1"/>
          <w:sz w:val="28"/>
          <w:szCs w:val="28"/>
          <w:lang w:val="kk-KZ"/>
        </w:rPr>
        <w:t xml:space="preserve"> сер</w:t>
      </w:r>
      <w:r w:rsidRPr="001C2CC2">
        <w:rPr>
          <w:rFonts w:ascii="Times New Roman" w:eastAsia="Times New Roman" w:hAnsi="Times New Roman" w:cs="Times New Roman"/>
          <w:noProof/>
          <w:color w:val="000000" w:themeColor="text1"/>
          <w:sz w:val="28"/>
          <w:szCs w:val="28"/>
          <w:lang w:val="kk-KZ"/>
        </w:rPr>
        <w:t>дечной</w:t>
      </w:r>
      <w:r w:rsidR="00FF3943" w:rsidRPr="001C2CC2">
        <w:rPr>
          <w:rFonts w:ascii="Times New Roman" w:eastAsia="Times New Roman" w:hAnsi="Times New Roman" w:cs="Times New Roman"/>
          <w:noProof/>
          <w:color w:val="000000" w:themeColor="text1"/>
          <w:sz w:val="28"/>
          <w:szCs w:val="28"/>
          <w:lang w:val="kk-KZ"/>
        </w:rPr>
        <w:t xml:space="preserve"> нед</w:t>
      </w:r>
      <w:r w:rsidRPr="001C2CC2">
        <w:rPr>
          <w:rFonts w:ascii="Times New Roman" w:eastAsia="Times New Roman" w:hAnsi="Times New Roman" w:cs="Times New Roman"/>
          <w:noProof/>
          <w:color w:val="000000" w:themeColor="text1"/>
          <w:sz w:val="28"/>
          <w:szCs w:val="28"/>
          <w:lang w:val="kk-KZ"/>
        </w:rPr>
        <w:t xml:space="preserve">остаточности (ЗСН)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{"citationItems":[{"id":"ITEM-1","itemData":{"DOI":"10.1161/01.cir.59.6.1241","ISSN":"0009-7322","PMID":"436216","abstract":"The electrocardiographic pattern of right bundle branch block (RBBB) is routinely observed after transatrial repair of tetralogy of Fallot even though no ventriculotomy has been performed. The mechanism of this conduction disturbance was studied in 16 patients with tetralogy of Fallot and one patient with infundibular pulmonic stenosis. Preoperative ECGs and vectorcardiograms showed right ventricular hypertrophy and no RBBB. Epicardial activation maps were obtained before and after total surgical repair in all patients and after infundibular resection but before closure of ventricular septal defect (VSD) in four of these patients. After infundibular resection, RBBB appeared and activation was markedly delayed (greater than 30 msec) over the pulmonary outflow tract, but was unchanged over the body of the right ventricle. No further changes in ventricular activation occurred after closure of the VSD. This study shows that RBBB after transatrial repair of tetralogy of Fallot is usually produced by infundibular resection, but not by VSD closure, and is associated with delayed activation of the pulmonary outflow tract and base of the right ventricle which results from damage to portions of the right ventricular conduction system.","author":[{"dropping-particle":"","family":"Horowitz","given":"L N","non-dropping-particle":"","parse-names":false,"suffix":""},{"dropping-particle":"","family":"Simson","given":"M B","non-dropping-particle":"","parse-names":false,"suffix":""},{"dropping-particle":"","family":"Spear","given":"J F","non-dropping-particle":"","parse-names":false,"suffix":""},{"dropping-particle":"","family":"Josephson","given":"M E","non-dropping-particle":"","parse-names":false,"suffix":""},{"dropping-particle":"","family":"Moore","given":"E N","non-dropping-particle":"","parse-names":false,"suffix":""},{"dropping-particle":"","family":"Alexander","given":"J A","non-dropping-particle":"","parse-names":false,"suffix":""},{"dropping-particle":"","family":"Kastor","given":"J A","non-dropping-particle":"","parse-names":false,"suffix":""},{"dropping-particle":"","family":"Edmunds","given":"L H","non-dropping-particle":"","parse-names":false,"suffix":""}],"container-title":"Circulation","id":"ITEM-1","issue":"6","issued":{"date-parts":[["1979","6"]]},"page":"1241-52","title":"The mechanism of apparent right bundle branch block after transatrial repair of tetralogy of Fallot.","type":"article-journal","volume":"59"},"uris":["http://www.mendeley.com/documents/?uuid=0ceba984-13f3-31cd-992c-bdd1d4ba4cda"]}],"mendeley":{"formattedCitation":"[52]","plainTextFormattedCitation":"[52]","previouslyFormattedCitation":"[51]"},"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w:t>
      </w:r>
      <w:r w:rsidR="00FF3943" w:rsidRPr="001C2CC2">
        <w:rPr>
          <w:rFonts w:ascii="Times New Roman" w:eastAsia="Times New Roman" w:hAnsi="Times New Roman" w:cs="Times New Roman"/>
          <w:noProof/>
          <w:color w:val="000000" w:themeColor="text1"/>
          <w:sz w:val="28"/>
          <w:szCs w:val="28"/>
          <w:lang w:val="kk-KZ"/>
        </w:rPr>
        <w:t>2</w:t>
      </w:r>
      <w:r w:rsidR="007B58C9"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{"citationItems":[{"id":"ITEM-1","itemData":{"DOI":"10.1016/j.jtcvs.2006.12.011","ISSN":"1097-685X","PMID":"17382623","abstract":"OBJECTIVE Early postoperative arrhythmias are a recognized complication of pediatric cardiac surgery. METHODS Diagnosis and treatment of early postoperative arrhythmias were prospectively analyzed in 402 consecutive patients aged 1 day to 18 years (mean 29.5 months) who underwent operation between January and December 2005 at our institute. All children were admitted to the intensive care unit, and continuous electrocardiogram monitoring was performed. Risk factors, such as age, weight, Aristotle Basic Score, cardiopulmonary bypass time, aortic crossclamp time, and use of deep hypothermia and circulatory arrest, were compared. Statistical analysis using the Student t test, Mann-Whitney U test, or Fisher exact test was performed. Multivariate stepwise logistic regression was used to assess the risk factors of postoperative arrhythmias. RESULTS Arrhythmias occurred in 57 of 402 patients (14.2%). The most common types of arrhythmia were junctional ectopic tachycardia (21), supraventricular tachycardia (15), and arteriovenous block (6). Risk factors for arrhythmias, such as lower age (P = .0041*), lower body weight (P = .000001*), higher Aristotle Basic Score (P = .000001*), longer cardiopulmonary bypass time (P = .000001*), aortic crossclamp time (P = .000001*), and use of deep hypothermia and circulatory arrest (P = .0188*), were identified in a univariate analysis. In the multivariate stepwise logistic regression, only higher Aristotle Basic Score was statistically significant (P = .000003*) compared with weight (P = .62) and age (P = .40); in the cardiopulmonary bypass group, only longer aortic crossclamp time was statistically significant (P = .007*). CONCLUSION Lower age, lower body weight, higher Aristotle Basic Score, longer cardiopulmonary bypass time, aortic crossclamp time, and use of deep hypothermia and circulatory arrest are the risk factors for postoperative arrhythmias. Junctional ectopic tachycardia and supraventricular tachycardia were the most common postoperative arrhythmias.","author":[{"dropping-particle":"","family":"Rekawek","given":"Joanna","non-dropping-particle":"","parse-names":false,"suffix":""},{"dropping-particle":"","family":"Kansy","given":"Andrzej","non-dropping-particle":"","parse-names":false,"suffix":""},{"dropping-particle":"","family":"Miszczak-Knecht","given":"Maria","non-dropping-particle":"","parse-names":false,"suffix":""},{"dropping-particle":"","family":"Manowska","given":"Małgorzata","non-dropping-particle":"","parse-names":false,"suffix":""},{"dropping-particle":"","family":"Bieganowska","given":"Katarzyna","non-dropping-particle":"","parse-names":false,"suffix":""},{"dropping-particle":"","family":"Brzezinska-Paszke","given":"Monika","non-dropping-particle":"","parse-names":false,"suffix":""},{"dropping-particle":"","family":"Szymaniak","given":"Elzbieta","non-dropping-particle":"","parse-names":false,"suffix":""},{"dropping-particle":"","family":"Turska-Kmieć","given":"Anna","non-dropping-particle":"","parse-names":false,"suffix":""},{"dropping-particle":"","family":"Maruszewski","given":"Przemysław","non-dropping-particle":"","parse-names":false,"suffix":""},{"dropping-particle":"","family":"Burczyński","given":"Piotr","non-dropping-particle":"","parse-names":false,"suffix":""},{"dropping-particle":"","family":"Kawalec","given":"Wanda","non-dropping-particle":"","parse-names":false,"suffix":""}],"container-title":"The Journal of thoracic and cardiovascular surgery","id":"ITEM-1","issue":"4","issued":{"date-parts":[["2007","4"]]},"page":"900-4","title":"Risk factors for cardiac arrhythmias in children with congenital heart disease after surgical intervention in the early postoperative period.","type":"article-journal","volume":"133"},"uris":["http://www.mendeley.com/documents/?uuid=85fb1e54-4101-3347-9a38-b1e553617771"]}],"mendeley":{"formattedCitation":"[54]","plainTextFormattedCitation":"[54]","previouslyFormattedCitation":"[53]"},"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54]</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 xml:space="preserve">. </w:t>
      </w:r>
    </w:p>
    <w:p w14:paraId="0F7D1A43" w14:textId="3823BD4E" w:rsidR="0035592B" w:rsidRPr="001C2CC2" w:rsidRDefault="0035592B"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В</w:t>
      </w:r>
      <w:r w:rsidR="00FF3943" w:rsidRPr="001C2CC2">
        <w:rPr>
          <w:rFonts w:ascii="Times New Roman" w:eastAsia="Times New Roman" w:hAnsi="Times New Roman" w:cs="Times New Roman"/>
          <w:noProof/>
          <w:color w:val="000000" w:themeColor="text1"/>
          <w:sz w:val="28"/>
          <w:szCs w:val="28"/>
          <w:lang w:val="kk-KZ"/>
        </w:rPr>
        <w:t xml:space="preserve"> мно</w:t>
      </w:r>
      <w:r w:rsidRPr="001C2CC2">
        <w:rPr>
          <w:rFonts w:ascii="Times New Roman" w:eastAsia="Times New Roman" w:hAnsi="Times New Roman" w:cs="Times New Roman"/>
          <w:noProof/>
          <w:color w:val="000000" w:themeColor="text1"/>
          <w:sz w:val="28"/>
          <w:szCs w:val="28"/>
          <w:lang w:val="kk-KZ"/>
        </w:rPr>
        <w:t>гоцентровом</w:t>
      </w:r>
      <w:r w:rsidR="00FF3943" w:rsidRPr="001C2CC2">
        <w:rPr>
          <w:rFonts w:ascii="Times New Roman" w:eastAsia="Times New Roman" w:hAnsi="Times New Roman" w:cs="Times New Roman"/>
          <w:noProof/>
          <w:color w:val="000000" w:themeColor="text1"/>
          <w:sz w:val="28"/>
          <w:szCs w:val="28"/>
          <w:lang w:val="kk-KZ"/>
        </w:rPr>
        <w:t xml:space="preserve"> ког</w:t>
      </w:r>
      <w:r w:rsidRPr="001C2CC2">
        <w:rPr>
          <w:rFonts w:ascii="Times New Roman" w:eastAsia="Times New Roman" w:hAnsi="Times New Roman" w:cs="Times New Roman"/>
          <w:noProof/>
          <w:color w:val="000000" w:themeColor="text1"/>
          <w:sz w:val="28"/>
          <w:szCs w:val="28"/>
          <w:lang w:val="kk-KZ"/>
        </w:rPr>
        <w:t>ортном</w:t>
      </w:r>
      <w:r w:rsidR="00FF3943" w:rsidRPr="001C2CC2">
        <w:rPr>
          <w:rFonts w:ascii="Times New Roman" w:eastAsia="Times New Roman" w:hAnsi="Times New Roman" w:cs="Times New Roman"/>
          <w:noProof/>
          <w:color w:val="000000" w:themeColor="text1"/>
          <w:sz w:val="28"/>
          <w:szCs w:val="28"/>
          <w:lang w:val="kk-KZ"/>
        </w:rPr>
        <w:t xml:space="preserve"> исс</w:t>
      </w:r>
      <w:r w:rsidRPr="001C2CC2">
        <w:rPr>
          <w:rFonts w:ascii="Times New Roman" w:eastAsia="Times New Roman" w:hAnsi="Times New Roman" w:cs="Times New Roman"/>
          <w:noProof/>
          <w:color w:val="000000" w:themeColor="text1"/>
          <w:sz w:val="28"/>
          <w:szCs w:val="28"/>
          <w:lang w:val="kk-KZ"/>
        </w:rPr>
        <w:t>ледовании</w:t>
      </w:r>
      <w:r w:rsidR="00FF3943" w:rsidRPr="001C2CC2">
        <w:rPr>
          <w:rFonts w:ascii="Times New Roman" w:eastAsia="Times New Roman" w:hAnsi="Times New Roman" w:cs="Times New Roman"/>
          <w:noProof/>
          <w:color w:val="000000" w:themeColor="text1"/>
          <w:sz w:val="28"/>
          <w:szCs w:val="28"/>
          <w:lang w:val="kk-KZ"/>
        </w:rPr>
        <w:t xml:space="preserve"> зар</w:t>
      </w:r>
      <w:r w:rsidRPr="001C2CC2">
        <w:rPr>
          <w:rFonts w:ascii="Times New Roman" w:eastAsia="Times New Roman" w:hAnsi="Times New Roman" w:cs="Times New Roman"/>
          <w:noProof/>
          <w:color w:val="000000" w:themeColor="text1"/>
          <w:sz w:val="28"/>
          <w:szCs w:val="28"/>
          <w:lang w:val="kk-KZ"/>
        </w:rPr>
        <w:t>убежных</w:t>
      </w:r>
      <w:r w:rsidR="00FF3943" w:rsidRPr="001C2CC2">
        <w:rPr>
          <w:rFonts w:ascii="Times New Roman" w:eastAsia="Times New Roman" w:hAnsi="Times New Roman" w:cs="Times New Roman"/>
          <w:noProof/>
          <w:color w:val="000000" w:themeColor="text1"/>
          <w:sz w:val="28"/>
          <w:szCs w:val="28"/>
          <w:lang w:val="kk-KZ"/>
        </w:rPr>
        <w:t xml:space="preserve"> кол</w:t>
      </w:r>
      <w:r w:rsidRPr="001C2CC2">
        <w:rPr>
          <w:rFonts w:ascii="Times New Roman" w:eastAsia="Times New Roman" w:hAnsi="Times New Roman" w:cs="Times New Roman"/>
          <w:noProof/>
          <w:color w:val="000000" w:themeColor="text1"/>
          <w:sz w:val="28"/>
          <w:szCs w:val="28"/>
          <w:lang w:val="kk-KZ"/>
        </w:rPr>
        <w:t>лег</w:t>
      </w:r>
      <w:r w:rsidR="00FF3943" w:rsidRPr="001C2CC2">
        <w:rPr>
          <w:rFonts w:ascii="Times New Roman" w:eastAsia="Times New Roman" w:hAnsi="Times New Roman" w:cs="Times New Roman"/>
          <w:noProof/>
          <w:color w:val="000000" w:themeColor="text1"/>
          <w:sz w:val="28"/>
          <w:szCs w:val="28"/>
          <w:lang w:val="kk-KZ"/>
        </w:rPr>
        <w:t xml:space="preserve"> ест</w:t>
      </w:r>
      <w:r w:rsidRPr="001C2CC2">
        <w:rPr>
          <w:rFonts w:ascii="Times New Roman" w:eastAsia="Times New Roman" w:hAnsi="Times New Roman" w:cs="Times New Roman"/>
          <w:noProof/>
          <w:color w:val="000000" w:themeColor="text1"/>
          <w:sz w:val="28"/>
          <w:szCs w:val="28"/>
          <w:lang w:val="kk-KZ"/>
        </w:rPr>
        <w:t>ь</w:t>
      </w:r>
      <w:r w:rsidR="00FF3943" w:rsidRPr="001C2CC2">
        <w:rPr>
          <w:rFonts w:ascii="Times New Roman" w:eastAsia="Times New Roman" w:hAnsi="Times New Roman" w:cs="Times New Roman"/>
          <w:noProof/>
          <w:color w:val="000000" w:themeColor="text1"/>
          <w:sz w:val="28"/>
          <w:szCs w:val="28"/>
          <w:lang w:val="kk-KZ"/>
        </w:rPr>
        <w:t xml:space="preserve"> рез</w:t>
      </w:r>
      <w:r w:rsidRPr="001C2CC2">
        <w:rPr>
          <w:rFonts w:ascii="Times New Roman" w:eastAsia="Times New Roman" w:hAnsi="Times New Roman" w:cs="Times New Roman"/>
          <w:noProof/>
          <w:color w:val="000000" w:themeColor="text1"/>
          <w:sz w:val="28"/>
          <w:szCs w:val="28"/>
          <w:lang w:val="kk-KZ"/>
        </w:rPr>
        <w:t>ультаты,</w:t>
      </w:r>
      <w:r w:rsidR="00FF3943" w:rsidRPr="001C2CC2">
        <w:rPr>
          <w:rFonts w:ascii="Times New Roman" w:eastAsia="Times New Roman" w:hAnsi="Times New Roman" w:cs="Times New Roman"/>
          <w:noProof/>
          <w:color w:val="000000" w:themeColor="text1"/>
          <w:sz w:val="28"/>
          <w:szCs w:val="28"/>
          <w:lang w:val="kk-KZ"/>
        </w:rPr>
        <w:t xml:space="preserve"> кот</w:t>
      </w:r>
      <w:r w:rsidRPr="001C2CC2">
        <w:rPr>
          <w:rFonts w:ascii="Times New Roman" w:eastAsia="Times New Roman" w:hAnsi="Times New Roman" w:cs="Times New Roman"/>
          <w:noProof/>
          <w:color w:val="000000" w:themeColor="text1"/>
          <w:sz w:val="28"/>
          <w:szCs w:val="28"/>
          <w:lang w:val="kk-KZ"/>
        </w:rPr>
        <w:t>орые</w:t>
      </w:r>
      <w:r w:rsidR="00FF3943" w:rsidRPr="001C2CC2">
        <w:rPr>
          <w:rFonts w:ascii="Times New Roman" w:eastAsia="Times New Roman" w:hAnsi="Times New Roman" w:cs="Times New Roman"/>
          <w:noProof/>
          <w:color w:val="000000" w:themeColor="text1"/>
          <w:sz w:val="28"/>
          <w:szCs w:val="28"/>
          <w:lang w:val="kk-KZ"/>
        </w:rPr>
        <w:t xml:space="preserve"> пок</w:t>
      </w:r>
      <w:r w:rsidRPr="001C2CC2">
        <w:rPr>
          <w:rFonts w:ascii="Times New Roman" w:eastAsia="Times New Roman" w:hAnsi="Times New Roman" w:cs="Times New Roman"/>
          <w:noProof/>
          <w:color w:val="000000" w:themeColor="text1"/>
          <w:sz w:val="28"/>
          <w:szCs w:val="28"/>
          <w:lang w:val="kk-KZ"/>
        </w:rPr>
        <w:t>азали,</w:t>
      </w:r>
      <w:r w:rsidR="00FF3943" w:rsidRPr="001C2CC2">
        <w:rPr>
          <w:rFonts w:ascii="Times New Roman" w:eastAsia="Times New Roman" w:hAnsi="Times New Roman" w:cs="Times New Roman"/>
          <w:noProof/>
          <w:color w:val="000000" w:themeColor="text1"/>
          <w:sz w:val="28"/>
          <w:szCs w:val="28"/>
          <w:lang w:val="kk-KZ"/>
        </w:rPr>
        <w:t xml:space="preserve"> что</w:t>
      </w:r>
      <w:r w:rsidRPr="001C2CC2">
        <w:rPr>
          <w:rFonts w:ascii="Times New Roman" w:eastAsia="Times New Roman" w:hAnsi="Times New Roman" w:cs="Times New Roman"/>
          <w:noProof/>
          <w:color w:val="000000" w:themeColor="text1"/>
          <w:sz w:val="28"/>
          <w:szCs w:val="28"/>
          <w:lang w:val="kk-KZ"/>
        </w:rPr>
        <w:t xml:space="preserve"> у</w:t>
      </w:r>
      <w:r w:rsidR="00FF3943" w:rsidRPr="001C2CC2">
        <w:rPr>
          <w:rFonts w:ascii="Times New Roman" w:eastAsia="Times New Roman" w:hAnsi="Times New Roman" w:cs="Times New Roman"/>
          <w:noProof/>
          <w:color w:val="000000" w:themeColor="text1"/>
          <w:sz w:val="28"/>
          <w:szCs w:val="28"/>
          <w:lang w:val="kk-KZ"/>
        </w:rPr>
        <w:t xml:space="preserve"> пац</w:t>
      </w:r>
      <w:r w:rsidRPr="001C2CC2">
        <w:rPr>
          <w:rFonts w:ascii="Times New Roman" w:eastAsia="Times New Roman" w:hAnsi="Times New Roman" w:cs="Times New Roman"/>
          <w:noProof/>
          <w:color w:val="000000" w:themeColor="text1"/>
          <w:sz w:val="28"/>
          <w:szCs w:val="28"/>
          <w:lang w:val="kk-KZ"/>
        </w:rPr>
        <w:t>иентов</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рад</w:t>
      </w:r>
      <w:r w:rsidRPr="001C2CC2">
        <w:rPr>
          <w:rFonts w:ascii="Times New Roman" w:eastAsia="Times New Roman" w:hAnsi="Times New Roman" w:cs="Times New Roman"/>
          <w:noProof/>
          <w:color w:val="000000" w:themeColor="text1"/>
          <w:sz w:val="28"/>
          <w:szCs w:val="28"/>
          <w:lang w:val="kk-KZ"/>
        </w:rPr>
        <w:t>икальной</w:t>
      </w:r>
      <w:r w:rsidR="00FF3943" w:rsidRPr="001C2CC2">
        <w:rPr>
          <w:rFonts w:ascii="Times New Roman" w:eastAsia="Times New Roman" w:hAnsi="Times New Roman" w:cs="Times New Roman"/>
          <w:noProof/>
          <w:color w:val="000000" w:themeColor="text1"/>
          <w:sz w:val="28"/>
          <w:szCs w:val="28"/>
          <w:lang w:val="kk-KZ"/>
        </w:rPr>
        <w:t xml:space="preserve"> кор</w:t>
      </w:r>
      <w:r w:rsidRPr="001C2CC2">
        <w:rPr>
          <w:rFonts w:ascii="Times New Roman" w:eastAsia="Times New Roman" w:hAnsi="Times New Roman" w:cs="Times New Roman"/>
          <w:noProof/>
          <w:color w:val="000000" w:themeColor="text1"/>
          <w:sz w:val="28"/>
          <w:szCs w:val="28"/>
          <w:lang w:val="kk-KZ"/>
        </w:rPr>
        <w:t>рекции ТФ</w:t>
      </w:r>
      <w:r w:rsidR="00FF3943" w:rsidRPr="001C2CC2">
        <w:rPr>
          <w:rFonts w:ascii="Times New Roman" w:eastAsia="Times New Roman" w:hAnsi="Times New Roman" w:cs="Times New Roman"/>
          <w:noProof/>
          <w:color w:val="000000" w:themeColor="text1"/>
          <w:sz w:val="28"/>
          <w:szCs w:val="28"/>
          <w:lang w:val="kk-KZ"/>
        </w:rPr>
        <w:t xml:space="preserve"> удл</w:t>
      </w:r>
      <w:r w:rsidRPr="001C2CC2">
        <w:rPr>
          <w:rFonts w:ascii="Times New Roman" w:eastAsia="Times New Roman" w:hAnsi="Times New Roman" w:cs="Times New Roman"/>
          <w:noProof/>
          <w:color w:val="000000" w:themeColor="text1"/>
          <w:sz w:val="28"/>
          <w:szCs w:val="28"/>
          <w:lang w:val="kk-KZ"/>
        </w:rPr>
        <w:t>инение</w:t>
      </w:r>
      <w:r w:rsidR="00FF3943" w:rsidRPr="001C2CC2">
        <w:rPr>
          <w:rFonts w:ascii="Times New Roman" w:eastAsia="Times New Roman" w:hAnsi="Times New Roman" w:cs="Times New Roman"/>
          <w:noProof/>
          <w:color w:val="000000" w:themeColor="text1"/>
          <w:sz w:val="28"/>
          <w:szCs w:val="28"/>
          <w:lang w:val="kk-KZ"/>
        </w:rPr>
        <w:t xml:space="preserve"> ком</w:t>
      </w:r>
      <w:r w:rsidRPr="001C2CC2">
        <w:rPr>
          <w:rFonts w:ascii="Times New Roman" w:eastAsia="Times New Roman" w:hAnsi="Times New Roman" w:cs="Times New Roman"/>
          <w:noProof/>
          <w:color w:val="000000" w:themeColor="text1"/>
          <w:sz w:val="28"/>
          <w:szCs w:val="28"/>
          <w:lang w:val="kk-KZ"/>
        </w:rPr>
        <w:t>плекса</w:t>
      </w:r>
      <w:r w:rsidR="00FF3943" w:rsidRPr="001C2CC2">
        <w:rPr>
          <w:rFonts w:ascii="Times New Roman" w:eastAsia="Times New Roman" w:hAnsi="Times New Roman" w:cs="Times New Roman"/>
          <w:noProof/>
          <w:color w:val="000000" w:themeColor="text1"/>
          <w:sz w:val="28"/>
          <w:szCs w:val="28"/>
          <w:lang w:val="kk-KZ"/>
        </w:rPr>
        <w:t xml:space="preserve"> QRS</w:t>
      </w:r>
      <w:r w:rsidRPr="001C2CC2">
        <w:rPr>
          <w:rFonts w:ascii="Times New Roman" w:eastAsia="Times New Roman" w:hAnsi="Times New Roman" w:cs="Times New Roman"/>
          <w:noProof/>
          <w:color w:val="000000" w:themeColor="text1"/>
          <w:sz w:val="28"/>
          <w:szCs w:val="28"/>
          <w:lang w:val="kk-KZ"/>
        </w:rPr>
        <w:t xml:space="preserve"> ≥</w:t>
      </w:r>
      <w:r w:rsidR="00FF3943" w:rsidRPr="001C2CC2">
        <w:rPr>
          <w:rFonts w:ascii="Times New Roman" w:eastAsia="Times New Roman" w:hAnsi="Times New Roman" w:cs="Times New Roman"/>
          <w:noProof/>
          <w:color w:val="000000" w:themeColor="text1"/>
          <w:sz w:val="28"/>
          <w:szCs w:val="28"/>
          <w:lang w:val="kk-KZ"/>
        </w:rPr>
        <w:t>1</w:t>
      </w:r>
      <w:r w:rsidRPr="001C2CC2">
        <w:rPr>
          <w:rFonts w:ascii="Times New Roman" w:eastAsia="Times New Roman" w:hAnsi="Times New Roman" w:cs="Times New Roman"/>
          <w:noProof/>
          <w:color w:val="000000" w:themeColor="text1"/>
          <w:sz w:val="28"/>
          <w:szCs w:val="28"/>
          <w:lang w:val="kk-KZ"/>
        </w:rPr>
        <w:t>80 мс</w:t>
      </w:r>
      <w:r w:rsidR="00FF3943" w:rsidRPr="001C2CC2">
        <w:rPr>
          <w:rFonts w:ascii="Times New Roman" w:eastAsia="Times New Roman" w:hAnsi="Times New Roman" w:cs="Times New Roman"/>
          <w:noProof/>
          <w:color w:val="000000" w:themeColor="text1"/>
          <w:sz w:val="28"/>
          <w:szCs w:val="28"/>
          <w:lang w:val="kk-KZ"/>
        </w:rPr>
        <w:t xml:space="preserve"> явл</w:t>
      </w:r>
      <w:r w:rsidRPr="001C2CC2">
        <w:rPr>
          <w:rFonts w:ascii="Times New Roman" w:eastAsia="Times New Roman" w:hAnsi="Times New Roman" w:cs="Times New Roman"/>
          <w:noProof/>
          <w:color w:val="000000" w:themeColor="text1"/>
          <w:sz w:val="28"/>
          <w:szCs w:val="28"/>
          <w:lang w:val="kk-KZ"/>
        </w:rPr>
        <w:t>яется</w:t>
      </w:r>
      <w:r w:rsidR="00FF3943" w:rsidRPr="001C2CC2">
        <w:rPr>
          <w:rFonts w:ascii="Times New Roman" w:eastAsia="Times New Roman" w:hAnsi="Times New Roman" w:cs="Times New Roman"/>
          <w:noProof/>
          <w:color w:val="000000" w:themeColor="text1"/>
          <w:sz w:val="28"/>
          <w:szCs w:val="28"/>
          <w:lang w:val="kk-KZ"/>
        </w:rPr>
        <w:t xml:space="preserve"> пре</w:t>
      </w:r>
      <w:r w:rsidRPr="001C2CC2">
        <w:rPr>
          <w:rFonts w:ascii="Times New Roman" w:eastAsia="Times New Roman" w:hAnsi="Times New Roman" w:cs="Times New Roman"/>
          <w:noProof/>
          <w:color w:val="000000" w:themeColor="text1"/>
          <w:sz w:val="28"/>
          <w:szCs w:val="28"/>
          <w:lang w:val="kk-KZ"/>
        </w:rPr>
        <w:t>диктором</w:t>
      </w:r>
      <w:r w:rsidR="00FF3943" w:rsidRPr="001C2CC2">
        <w:rPr>
          <w:rFonts w:ascii="Times New Roman" w:eastAsia="Times New Roman" w:hAnsi="Times New Roman" w:cs="Times New Roman"/>
          <w:noProof/>
          <w:color w:val="000000" w:themeColor="text1"/>
          <w:sz w:val="28"/>
          <w:szCs w:val="28"/>
          <w:lang w:val="kk-KZ"/>
        </w:rPr>
        <w:t xml:space="preserve"> поз</w:t>
      </w:r>
      <w:r w:rsidRPr="001C2CC2">
        <w:rPr>
          <w:rFonts w:ascii="Times New Roman" w:eastAsia="Times New Roman" w:hAnsi="Times New Roman" w:cs="Times New Roman"/>
          <w:noProof/>
          <w:color w:val="000000" w:themeColor="text1"/>
          <w:sz w:val="28"/>
          <w:szCs w:val="28"/>
          <w:lang w:val="kk-KZ"/>
        </w:rPr>
        <w:t>дней</w:t>
      </w:r>
      <w:r w:rsidR="00FF3943" w:rsidRPr="001C2CC2">
        <w:rPr>
          <w:rFonts w:ascii="Times New Roman" w:eastAsia="Times New Roman" w:hAnsi="Times New Roman" w:cs="Times New Roman"/>
          <w:noProof/>
          <w:color w:val="000000" w:themeColor="text1"/>
          <w:sz w:val="28"/>
          <w:szCs w:val="28"/>
          <w:lang w:val="kk-KZ"/>
        </w:rPr>
        <w:t xml:space="preserve"> вне</w:t>
      </w:r>
      <w:r w:rsidRPr="001C2CC2">
        <w:rPr>
          <w:rFonts w:ascii="Times New Roman" w:eastAsia="Times New Roman" w:hAnsi="Times New Roman" w:cs="Times New Roman"/>
          <w:noProof/>
          <w:color w:val="000000" w:themeColor="text1"/>
          <w:sz w:val="28"/>
          <w:szCs w:val="28"/>
          <w:lang w:val="kk-KZ"/>
        </w:rPr>
        <w:t>запной</w:t>
      </w:r>
      <w:r w:rsidR="00FF3943" w:rsidRPr="001C2CC2">
        <w:rPr>
          <w:rFonts w:ascii="Times New Roman" w:eastAsia="Times New Roman" w:hAnsi="Times New Roman" w:cs="Times New Roman"/>
          <w:noProof/>
          <w:color w:val="000000" w:themeColor="text1"/>
          <w:sz w:val="28"/>
          <w:szCs w:val="28"/>
          <w:lang w:val="kk-KZ"/>
        </w:rPr>
        <w:t xml:space="preserve"> сме</w:t>
      </w:r>
      <w:r w:rsidRPr="001C2CC2">
        <w:rPr>
          <w:rFonts w:ascii="Times New Roman" w:eastAsia="Times New Roman" w:hAnsi="Times New Roman" w:cs="Times New Roman"/>
          <w:noProof/>
          <w:color w:val="000000" w:themeColor="text1"/>
          <w:sz w:val="28"/>
          <w:szCs w:val="28"/>
          <w:lang w:val="kk-KZ"/>
        </w:rPr>
        <w:t xml:space="preserve">рти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id":"ITEM-1","issued":{"date-parts":[["0"]]},"title":"gatzoulis-et-al-1995-right-ventricular-diastolic-function-15-to-35-years-after-repair-of-tetralogy-of-fallot","type":"article"},"uris":["http://www.mendeley.com/documents/?uuid=fa0602ae-57cb-44bb-839a-2cff4760361e"]}],"mendeley":{"formattedCitation":"[55]","plainTextFormattedCitation":"[55]","previouslyFormattedCitation":"[54]"},"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[55]</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Эти рез</w:t>
      </w:r>
      <w:r w:rsidRPr="001C2CC2">
        <w:rPr>
          <w:rFonts w:ascii="Times New Roman" w:eastAsia="Times New Roman" w:hAnsi="Times New Roman" w:cs="Times New Roman"/>
          <w:noProof/>
          <w:color w:val="000000" w:themeColor="text1"/>
          <w:sz w:val="28"/>
          <w:szCs w:val="28"/>
          <w:lang w:val="kk-KZ"/>
        </w:rPr>
        <w:t>ультаты</w:t>
      </w:r>
      <w:r w:rsidR="00FF3943" w:rsidRPr="001C2CC2">
        <w:rPr>
          <w:rFonts w:ascii="Times New Roman" w:eastAsia="Times New Roman" w:hAnsi="Times New Roman" w:cs="Times New Roman"/>
          <w:noProof/>
          <w:color w:val="000000" w:themeColor="text1"/>
          <w:sz w:val="28"/>
          <w:szCs w:val="28"/>
          <w:lang w:val="kk-KZ"/>
        </w:rPr>
        <w:t xml:space="preserve"> доп</w:t>
      </w:r>
      <w:r w:rsidRPr="001C2CC2">
        <w:rPr>
          <w:rFonts w:ascii="Times New Roman" w:eastAsia="Times New Roman" w:hAnsi="Times New Roman" w:cs="Times New Roman"/>
          <w:noProof/>
          <w:color w:val="000000" w:themeColor="text1"/>
          <w:sz w:val="28"/>
          <w:szCs w:val="28"/>
          <w:lang w:val="kk-KZ"/>
        </w:rPr>
        <w:t>олнительно</w:t>
      </w:r>
      <w:r w:rsidR="00FF3943" w:rsidRPr="001C2CC2">
        <w:rPr>
          <w:rFonts w:ascii="Times New Roman" w:eastAsia="Times New Roman" w:hAnsi="Times New Roman" w:cs="Times New Roman"/>
          <w:noProof/>
          <w:color w:val="000000" w:themeColor="text1"/>
          <w:sz w:val="28"/>
          <w:szCs w:val="28"/>
          <w:lang w:val="kk-KZ"/>
        </w:rPr>
        <w:t xml:space="preserve"> под</w:t>
      </w:r>
      <w:r w:rsidRPr="001C2CC2">
        <w:rPr>
          <w:rFonts w:ascii="Times New Roman" w:eastAsia="Times New Roman" w:hAnsi="Times New Roman" w:cs="Times New Roman"/>
          <w:noProof/>
          <w:color w:val="000000" w:themeColor="text1"/>
          <w:sz w:val="28"/>
          <w:szCs w:val="28"/>
          <w:lang w:val="kk-KZ"/>
        </w:rPr>
        <w:t>черкивают</w:t>
      </w:r>
      <w:r w:rsidR="00FF3943" w:rsidRPr="001C2CC2">
        <w:rPr>
          <w:rFonts w:ascii="Times New Roman" w:eastAsia="Times New Roman" w:hAnsi="Times New Roman" w:cs="Times New Roman"/>
          <w:noProof/>
          <w:color w:val="000000" w:themeColor="text1"/>
          <w:sz w:val="28"/>
          <w:szCs w:val="28"/>
          <w:lang w:val="kk-KZ"/>
        </w:rPr>
        <w:t xml:space="preserve"> уча</w:t>
      </w:r>
      <w:r w:rsidRPr="001C2CC2">
        <w:rPr>
          <w:rFonts w:ascii="Times New Roman" w:eastAsia="Times New Roman" w:hAnsi="Times New Roman" w:cs="Times New Roman"/>
          <w:noProof/>
          <w:color w:val="000000" w:themeColor="text1"/>
          <w:sz w:val="28"/>
          <w:szCs w:val="28"/>
          <w:lang w:val="kk-KZ"/>
        </w:rPr>
        <w:t>стие</w:t>
      </w:r>
      <w:r w:rsidR="00FF3943" w:rsidRPr="001C2CC2">
        <w:rPr>
          <w:rFonts w:ascii="Times New Roman" w:eastAsia="Times New Roman" w:hAnsi="Times New Roman" w:cs="Times New Roman"/>
          <w:noProof/>
          <w:color w:val="000000" w:themeColor="text1"/>
          <w:sz w:val="28"/>
          <w:szCs w:val="28"/>
          <w:lang w:val="kk-KZ"/>
        </w:rPr>
        <w:t xml:space="preserve"> нар</w:t>
      </w:r>
      <w:r w:rsidRPr="001C2CC2">
        <w:rPr>
          <w:rFonts w:ascii="Times New Roman" w:eastAsia="Times New Roman" w:hAnsi="Times New Roman" w:cs="Times New Roman"/>
          <w:noProof/>
          <w:color w:val="000000" w:themeColor="text1"/>
          <w:sz w:val="28"/>
          <w:szCs w:val="28"/>
          <w:lang w:val="kk-KZ"/>
        </w:rPr>
        <w:t>ушений</w:t>
      </w:r>
      <w:r w:rsidR="00FF3943" w:rsidRPr="001C2CC2">
        <w:rPr>
          <w:rFonts w:ascii="Times New Roman" w:eastAsia="Times New Roman" w:hAnsi="Times New Roman" w:cs="Times New Roman"/>
          <w:noProof/>
          <w:color w:val="000000" w:themeColor="text1"/>
          <w:sz w:val="28"/>
          <w:szCs w:val="28"/>
          <w:lang w:val="kk-KZ"/>
        </w:rPr>
        <w:t xml:space="preserve"> деп</w:t>
      </w:r>
      <w:r w:rsidRPr="001C2CC2">
        <w:rPr>
          <w:rFonts w:ascii="Times New Roman" w:eastAsia="Times New Roman" w:hAnsi="Times New Roman" w:cs="Times New Roman"/>
          <w:noProof/>
          <w:color w:val="000000" w:themeColor="text1"/>
          <w:sz w:val="28"/>
          <w:szCs w:val="28"/>
          <w:lang w:val="kk-KZ"/>
        </w:rPr>
        <w:t>оляризации в</w:t>
      </w:r>
      <w:r w:rsidR="00FF3943" w:rsidRPr="001C2CC2">
        <w:rPr>
          <w:rFonts w:ascii="Times New Roman" w:eastAsia="Times New Roman" w:hAnsi="Times New Roman" w:cs="Times New Roman"/>
          <w:noProof/>
          <w:color w:val="000000" w:themeColor="text1"/>
          <w:sz w:val="28"/>
          <w:szCs w:val="28"/>
          <w:lang w:val="kk-KZ"/>
        </w:rPr>
        <w:t xml:space="preserve"> ари</w:t>
      </w:r>
      <w:r w:rsidRPr="001C2CC2">
        <w:rPr>
          <w:rFonts w:ascii="Times New Roman" w:eastAsia="Times New Roman" w:hAnsi="Times New Roman" w:cs="Times New Roman"/>
          <w:noProof/>
          <w:color w:val="000000" w:themeColor="text1"/>
          <w:sz w:val="28"/>
          <w:szCs w:val="28"/>
          <w:lang w:val="kk-KZ"/>
        </w:rPr>
        <w:t>тмогенезе у</w:t>
      </w:r>
      <w:r w:rsidR="00FF3943" w:rsidRPr="001C2CC2">
        <w:rPr>
          <w:rFonts w:ascii="Times New Roman" w:eastAsia="Times New Roman" w:hAnsi="Times New Roman" w:cs="Times New Roman"/>
          <w:noProof/>
          <w:color w:val="000000" w:themeColor="text1"/>
          <w:sz w:val="28"/>
          <w:szCs w:val="28"/>
          <w:lang w:val="kk-KZ"/>
        </w:rPr>
        <w:t xml:space="preserve"> опе</w:t>
      </w:r>
      <w:r w:rsidRPr="001C2CC2">
        <w:rPr>
          <w:rFonts w:ascii="Times New Roman" w:eastAsia="Times New Roman" w:hAnsi="Times New Roman" w:cs="Times New Roman"/>
          <w:noProof/>
          <w:color w:val="000000" w:themeColor="text1"/>
          <w:sz w:val="28"/>
          <w:szCs w:val="28"/>
          <w:lang w:val="kk-KZ"/>
        </w:rPr>
        <w:t>рированных</w:t>
      </w:r>
      <w:r w:rsidR="00FF3943" w:rsidRPr="001C2CC2">
        <w:rPr>
          <w:rFonts w:ascii="Times New Roman" w:eastAsia="Times New Roman" w:hAnsi="Times New Roman" w:cs="Times New Roman"/>
          <w:noProof/>
          <w:color w:val="000000" w:themeColor="text1"/>
          <w:sz w:val="28"/>
          <w:szCs w:val="28"/>
          <w:lang w:val="kk-KZ"/>
        </w:rPr>
        <w:t xml:space="preserve"> пац</w:t>
      </w:r>
      <w:r w:rsidRPr="001C2CC2">
        <w:rPr>
          <w:rFonts w:ascii="Times New Roman" w:eastAsia="Times New Roman" w:hAnsi="Times New Roman" w:cs="Times New Roman"/>
          <w:noProof/>
          <w:color w:val="000000" w:themeColor="text1"/>
          <w:sz w:val="28"/>
          <w:szCs w:val="28"/>
          <w:lang w:val="kk-KZ"/>
        </w:rPr>
        <w:t xml:space="preserve">иентов с ТФ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{"citationItems":[{"id":"ITEM-1","itemData":{"DOI":"10.1155/2013/782508","abstract":"Tetralogy of Fallot (TOF) is a congenital heart disease frequently treated by surgical repair to relieve symptoms and improve survival. However, despite the performing of an optimal surgical repair, TOF patients are at times characterized by a poor long-term survival rate, likely due to cardiac causes such as ventricular arrhythmias, with subsequent sudden death. In the 80s it was irrefutably demonstrated that QRS prolongation ≥180 msec at basal electrocardiogram is a strong predictor for refining risk stratification for ventricular tachycardia in these patients. The aim of this research was to undertake a review of all studies conducted to assess the impact of QRS duration on the development of life-threatening ventricular arrhythmias in repaired TOF subjects.","author":[{"dropping-particle":"","family":"Bassareo","given":"Pier Paolo","non-dropping-particle":"","parse-names":false,"suffix":""},{"dropping-particle":"","family":"Mercuro","given":"Giuseppe","non-dropping-particle":"","parse-names":false,"suffix":""}],"container-title":"ISRN Cardiology","id":"ITEM-1","issued":{"date-parts":[["2013"]]},"page":"1-8","publisher":"Hindawi Limited","title":"QRS Complex Enlargement as a Predictor of Ventricular Arrhythmias in Patients Affected by Surgically Treated Tetralogy of Fallot: A Comprehensive Literature Review and Historical Overview","type":"article-journal","volume":"2013"},"uris":["http://www.mendeley.com/documents/?uuid=a0c581e0-a596-3f7c-9630-d6c76af62daf"]}],"mendeley":{"formattedCitation":"[56]","plainTextFormattedCitation":"[56]","previouslyFormattedCitation":"[55]"},"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[56]</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Так</w:t>
      </w:r>
      <w:r w:rsidRPr="001C2CC2">
        <w:rPr>
          <w:rFonts w:ascii="Times New Roman" w:eastAsia="Times New Roman" w:hAnsi="Times New Roman" w:cs="Times New Roman"/>
          <w:noProof/>
          <w:color w:val="000000" w:themeColor="text1"/>
          <w:sz w:val="28"/>
          <w:szCs w:val="28"/>
          <w:lang w:val="kk-KZ"/>
        </w:rPr>
        <w:t>же</w:t>
      </w:r>
      <w:r w:rsidR="00FF3943" w:rsidRPr="001C2CC2">
        <w:rPr>
          <w:rFonts w:ascii="Times New Roman" w:eastAsia="Times New Roman" w:hAnsi="Times New Roman" w:cs="Times New Roman"/>
          <w:noProof/>
          <w:color w:val="000000" w:themeColor="text1"/>
          <w:sz w:val="28"/>
          <w:szCs w:val="28"/>
          <w:lang w:val="kk-KZ"/>
        </w:rPr>
        <w:t xml:space="preserve"> нес</w:t>
      </w:r>
      <w:r w:rsidRPr="001C2CC2">
        <w:rPr>
          <w:rFonts w:ascii="Times New Roman" w:eastAsia="Times New Roman" w:hAnsi="Times New Roman" w:cs="Times New Roman"/>
          <w:noProof/>
          <w:color w:val="000000" w:themeColor="text1"/>
          <w:sz w:val="28"/>
          <w:szCs w:val="28"/>
          <w:lang w:val="kk-KZ"/>
        </w:rPr>
        <w:t>колько</w:t>
      </w:r>
      <w:r w:rsidR="00FF3943" w:rsidRPr="001C2CC2">
        <w:rPr>
          <w:rFonts w:ascii="Times New Roman" w:eastAsia="Times New Roman" w:hAnsi="Times New Roman" w:cs="Times New Roman"/>
          <w:noProof/>
          <w:color w:val="000000" w:themeColor="text1"/>
          <w:sz w:val="28"/>
          <w:szCs w:val="28"/>
          <w:lang w:val="kk-KZ"/>
        </w:rPr>
        <w:t xml:space="preserve"> одн</w:t>
      </w:r>
      <w:r w:rsidRPr="001C2CC2">
        <w:rPr>
          <w:rFonts w:ascii="Times New Roman" w:eastAsia="Times New Roman" w:hAnsi="Times New Roman" w:cs="Times New Roman"/>
          <w:noProof/>
          <w:color w:val="000000" w:themeColor="text1"/>
          <w:sz w:val="28"/>
          <w:szCs w:val="28"/>
          <w:lang w:val="kk-KZ"/>
        </w:rPr>
        <w:t>оцентровых</w:t>
      </w:r>
      <w:r w:rsidR="00FF3943" w:rsidRPr="001C2CC2">
        <w:rPr>
          <w:rFonts w:ascii="Times New Roman" w:eastAsia="Times New Roman" w:hAnsi="Times New Roman" w:cs="Times New Roman"/>
          <w:noProof/>
          <w:color w:val="000000" w:themeColor="text1"/>
          <w:sz w:val="28"/>
          <w:szCs w:val="28"/>
          <w:lang w:val="kk-KZ"/>
        </w:rPr>
        <w:t xml:space="preserve"> исс</w:t>
      </w:r>
      <w:r w:rsidRPr="001C2CC2">
        <w:rPr>
          <w:rFonts w:ascii="Times New Roman" w:eastAsia="Times New Roman" w:hAnsi="Times New Roman" w:cs="Times New Roman"/>
          <w:noProof/>
          <w:color w:val="000000" w:themeColor="text1"/>
          <w:sz w:val="28"/>
          <w:szCs w:val="28"/>
          <w:lang w:val="kk-KZ"/>
        </w:rPr>
        <w:t>ледований</w:t>
      </w:r>
      <w:r w:rsidR="00FF3943" w:rsidRPr="001C2CC2">
        <w:rPr>
          <w:rFonts w:ascii="Times New Roman" w:eastAsia="Times New Roman" w:hAnsi="Times New Roman" w:cs="Times New Roman"/>
          <w:noProof/>
          <w:color w:val="000000" w:themeColor="text1"/>
          <w:sz w:val="28"/>
          <w:szCs w:val="28"/>
          <w:lang w:val="kk-KZ"/>
        </w:rPr>
        <w:t xml:space="preserve"> пок</w:t>
      </w:r>
      <w:r w:rsidRPr="001C2CC2">
        <w:rPr>
          <w:rFonts w:ascii="Times New Roman" w:eastAsia="Times New Roman" w:hAnsi="Times New Roman" w:cs="Times New Roman"/>
          <w:noProof/>
          <w:color w:val="000000" w:themeColor="text1"/>
          <w:sz w:val="28"/>
          <w:szCs w:val="28"/>
          <w:lang w:val="kk-KZ"/>
        </w:rPr>
        <w:t>азали,</w:t>
      </w:r>
      <w:r w:rsidR="00FF3943" w:rsidRPr="001C2CC2">
        <w:rPr>
          <w:rFonts w:ascii="Times New Roman" w:eastAsia="Times New Roman" w:hAnsi="Times New Roman" w:cs="Times New Roman"/>
          <w:noProof/>
          <w:color w:val="000000" w:themeColor="text1"/>
          <w:sz w:val="28"/>
          <w:szCs w:val="28"/>
          <w:lang w:val="kk-KZ"/>
        </w:rPr>
        <w:t xml:space="preserve"> что дил</w:t>
      </w:r>
      <w:r w:rsidRPr="001C2CC2">
        <w:rPr>
          <w:rFonts w:ascii="Times New Roman" w:eastAsia="Times New Roman" w:hAnsi="Times New Roman" w:cs="Times New Roman"/>
          <w:noProof/>
          <w:color w:val="000000" w:themeColor="text1"/>
          <w:sz w:val="28"/>
          <w:szCs w:val="28"/>
          <w:lang w:val="kk-KZ"/>
        </w:rPr>
        <w:t>атация ПЖ и</w:t>
      </w:r>
      <w:r w:rsidR="00FF3943" w:rsidRPr="001C2CC2">
        <w:rPr>
          <w:rFonts w:ascii="Times New Roman" w:eastAsia="Times New Roman" w:hAnsi="Times New Roman" w:cs="Times New Roman"/>
          <w:noProof/>
          <w:color w:val="000000" w:themeColor="text1"/>
          <w:sz w:val="28"/>
          <w:szCs w:val="28"/>
          <w:lang w:val="kk-KZ"/>
        </w:rPr>
        <w:t xml:space="preserve"> дис</w:t>
      </w:r>
      <w:r w:rsidRPr="001C2CC2">
        <w:rPr>
          <w:rFonts w:ascii="Times New Roman" w:eastAsia="Times New Roman" w:hAnsi="Times New Roman" w:cs="Times New Roman"/>
          <w:noProof/>
          <w:color w:val="000000" w:themeColor="text1"/>
          <w:sz w:val="28"/>
          <w:szCs w:val="28"/>
          <w:lang w:val="kk-KZ"/>
        </w:rPr>
        <w:t>функция ПЖ и/или ЛЖ по</w:t>
      </w:r>
      <w:r w:rsidR="00FF3943" w:rsidRPr="001C2CC2">
        <w:rPr>
          <w:rFonts w:ascii="Times New Roman" w:eastAsia="Times New Roman" w:hAnsi="Times New Roman" w:cs="Times New Roman"/>
          <w:noProof/>
          <w:color w:val="000000" w:themeColor="text1"/>
          <w:sz w:val="28"/>
          <w:szCs w:val="28"/>
          <w:lang w:val="kk-KZ"/>
        </w:rPr>
        <w:t xml:space="preserve"> дан</w:t>
      </w:r>
      <w:r w:rsidRPr="001C2CC2">
        <w:rPr>
          <w:rFonts w:ascii="Times New Roman" w:eastAsia="Times New Roman" w:hAnsi="Times New Roman" w:cs="Times New Roman"/>
          <w:noProof/>
          <w:color w:val="000000" w:themeColor="text1"/>
          <w:sz w:val="28"/>
          <w:szCs w:val="28"/>
          <w:lang w:val="kk-KZ"/>
        </w:rPr>
        <w:t>ным</w:t>
      </w:r>
      <w:r w:rsidR="00FF3943" w:rsidRPr="001C2CC2">
        <w:rPr>
          <w:rFonts w:ascii="Times New Roman" w:eastAsia="Times New Roman" w:hAnsi="Times New Roman" w:cs="Times New Roman"/>
          <w:noProof/>
          <w:color w:val="000000" w:themeColor="text1"/>
          <w:sz w:val="28"/>
          <w:szCs w:val="28"/>
          <w:lang w:val="kk-KZ"/>
        </w:rPr>
        <w:t xml:space="preserve"> МРТ явл</w:t>
      </w:r>
      <w:r w:rsidRPr="001C2CC2">
        <w:rPr>
          <w:rFonts w:ascii="Times New Roman" w:eastAsia="Times New Roman" w:hAnsi="Times New Roman" w:cs="Times New Roman"/>
          <w:noProof/>
          <w:color w:val="000000" w:themeColor="text1"/>
          <w:sz w:val="28"/>
          <w:szCs w:val="28"/>
          <w:lang w:val="kk-KZ"/>
        </w:rPr>
        <w:t>яются</w:t>
      </w:r>
      <w:r w:rsidR="00FF3943" w:rsidRPr="001C2CC2">
        <w:rPr>
          <w:rFonts w:ascii="Times New Roman" w:eastAsia="Times New Roman" w:hAnsi="Times New Roman" w:cs="Times New Roman"/>
          <w:noProof/>
          <w:color w:val="000000" w:themeColor="text1"/>
          <w:sz w:val="28"/>
          <w:szCs w:val="28"/>
          <w:lang w:val="kk-KZ"/>
        </w:rPr>
        <w:t xml:space="preserve"> важ</w:t>
      </w:r>
      <w:r w:rsidRPr="001C2CC2">
        <w:rPr>
          <w:rFonts w:ascii="Times New Roman" w:eastAsia="Times New Roman" w:hAnsi="Times New Roman" w:cs="Times New Roman"/>
          <w:noProof/>
          <w:color w:val="000000" w:themeColor="text1"/>
          <w:sz w:val="28"/>
          <w:szCs w:val="28"/>
          <w:lang w:val="kk-KZ"/>
        </w:rPr>
        <w:t>ными</w:t>
      </w:r>
      <w:r w:rsidR="00FF3943" w:rsidRPr="001C2CC2">
        <w:rPr>
          <w:rFonts w:ascii="Times New Roman" w:eastAsia="Times New Roman" w:hAnsi="Times New Roman" w:cs="Times New Roman"/>
          <w:noProof/>
          <w:color w:val="000000" w:themeColor="text1"/>
          <w:sz w:val="28"/>
          <w:szCs w:val="28"/>
          <w:lang w:val="kk-KZ"/>
        </w:rPr>
        <w:t xml:space="preserve"> фак</w:t>
      </w:r>
      <w:r w:rsidRPr="001C2CC2">
        <w:rPr>
          <w:rFonts w:ascii="Times New Roman" w:eastAsia="Times New Roman" w:hAnsi="Times New Roman" w:cs="Times New Roman"/>
          <w:noProof/>
          <w:color w:val="000000" w:themeColor="text1"/>
          <w:sz w:val="28"/>
          <w:szCs w:val="28"/>
          <w:lang w:val="kk-KZ"/>
        </w:rPr>
        <w:t>торами</w:t>
      </w:r>
      <w:r w:rsidR="00FF3943" w:rsidRPr="001C2CC2">
        <w:rPr>
          <w:rFonts w:ascii="Times New Roman" w:eastAsia="Times New Roman" w:hAnsi="Times New Roman" w:cs="Times New Roman"/>
          <w:noProof/>
          <w:color w:val="000000" w:themeColor="text1"/>
          <w:sz w:val="28"/>
          <w:szCs w:val="28"/>
          <w:lang w:val="kk-KZ"/>
        </w:rPr>
        <w:t xml:space="preserve"> рис</w:t>
      </w:r>
      <w:r w:rsidRPr="001C2CC2">
        <w:rPr>
          <w:rFonts w:ascii="Times New Roman" w:eastAsia="Times New Roman" w:hAnsi="Times New Roman" w:cs="Times New Roman"/>
          <w:noProof/>
          <w:color w:val="000000" w:themeColor="text1"/>
          <w:sz w:val="28"/>
          <w:szCs w:val="28"/>
          <w:lang w:val="kk-KZ"/>
        </w:rPr>
        <w:t>ка</w:t>
      </w:r>
      <w:r w:rsidR="00FF3943" w:rsidRPr="001C2CC2">
        <w:rPr>
          <w:rFonts w:ascii="Times New Roman" w:eastAsia="Times New Roman" w:hAnsi="Times New Roman" w:cs="Times New Roman"/>
          <w:noProof/>
          <w:color w:val="000000" w:themeColor="text1"/>
          <w:sz w:val="28"/>
          <w:szCs w:val="28"/>
          <w:lang w:val="kk-KZ"/>
        </w:rPr>
        <w:t xml:space="preserve"> неб</w:t>
      </w:r>
      <w:r w:rsidRPr="001C2CC2">
        <w:rPr>
          <w:rFonts w:ascii="Times New Roman" w:eastAsia="Times New Roman" w:hAnsi="Times New Roman" w:cs="Times New Roman"/>
          <w:noProof/>
          <w:color w:val="000000" w:themeColor="text1"/>
          <w:sz w:val="28"/>
          <w:szCs w:val="28"/>
          <w:lang w:val="kk-KZ"/>
        </w:rPr>
        <w:t>лагоприятных</w:t>
      </w:r>
      <w:r w:rsidR="00FF3943" w:rsidRPr="001C2CC2">
        <w:rPr>
          <w:rFonts w:ascii="Times New Roman" w:eastAsia="Times New Roman" w:hAnsi="Times New Roman" w:cs="Times New Roman"/>
          <w:noProof/>
          <w:color w:val="000000" w:themeColor="text1"/>
          <w:sz w:val="28"/>
          <w:szCs w:val="28"/>
          <w:lang w:val="kk-KZ"/>
        </w:rPr>
        <w:t xml:space="preserve"> кли</w:t>
      </w:r>
      <w:r w:rsidRPr="001C2CC2">
        <w:rPr>
          <w:rFonts w:ascii="Times New Roman" w:eastAsia="Times New Roman" w:hAnsi="Times New Roman" w:cs="Times New Roman"/>
          <w:noProof/>
          <w:color w:val="000000" w:themeColor="text1"/>
          <w:sz w:val="28"/>
          <w:szCs w:val="28"/>
          <w:lang w:val="kk-KZ"/>
        </w:rPr>
        <w:t>нических</w:t>
      </w:r>
      <w:r w:rsidR="00FF3943" w:rsidRPr="001C2CC2">
        <w:rPr>
          <w:rFonts w:ascii="Times New Roman" w:eastAsia="Times New Roman" w:hAnsi="Times New Roman" w:cs="Times New Roman"/>
          <w:noProof/>
          <w:color w:val="000000" w:themeColor="text1"/>
          <w:sz w:val="28"/>
          <w:szCs w:val="28"/>
          <w:lang w:val="kk-KZ"/>
        </w:rPr>
        <w:t xml:space="preserve"> исх</w:t>
      </w:r>
      <w:r w:rsidRPr="001C2CC2">
        <w:rPr>
          <w:rFonts w:ascii="Times New Roman" w:eastAsia="Times New Roman" w:hAnsi="Times New Roman" w:cs="Times New Roman"/>
          <w:noProof/>
          <w:color w:val="000000" w:themeColor="text1"/>
          <w:sz w:val="28"/>
          <w:szCs w:val="28"/>
          <w:lang w:val="kk-KZ"/>
        </w:rPr>
        <w:t>одов,</w:t>
      </w:r>
      <w:r w:rsidR="00FF3943" w:rsidRPr="001C2CC2">
        <w:rPr>
          <w:rFonts w:ascii="Times New Roman" w:eastAsia="Times New Roman" w:hAnsi="Times New Roman" w:cs="Times New Roman"/>
          <w:noProof/>
          <w:color w:val="000000" w:themeColor="text1"/>
          <w:sz w:val="28"/>
          <w:szCs w:val="28"/>
          <w:lang w:val="kk-KZ"/>
        </w:rPr>
        <w:t xml:space="preserve"> зам</w:t>
      </w:r>
      <w:r w:rsidRPr="001C2CC2">
        <w:rPr>
          <w:rFonts w:ascii="Times New Roman" w:eastAsia="Times New Roman" w:hAnsi="Times New Roman" w:cs="Times New Roman"/>
          <w:noProof/>
          <w:color w:val="000000" w:themeColor="text1"/>
          <w:sz w:val="28"/>
          <w:szCs w:val="28"/>
          <w:lang w:val="kk-KZ"/>
        </w:rPr>
        <w:t>еняя</w:t>
      </w:r>
      <w:r w:rsidR="00FF3943" w:rsidRPr="001C2CC2">
        <w:rPr>
          <w:rFonts w:ascii="Times New Roman" w:eastAsia="Times New Roman" w:hAnsi="Times New Roman" w:cs="Times New Roman"/>
          <w:noProof/>
          <w:color w:val="000000" w:themeColor="text1"/>
          <w:sz w:val="28"/>
          <w:szCs w:val="28"/>
          <w:lang w:val="kk-KZ"/>
        </w:rPr>
        <w:t xml:space="preserve"> важ</w:t>
      </w:r>
      <w:r w:rsidRPr="001C2CC2">
        <w:rPr>
          <w:rFonts w:ascii="Times New Roman" w:eastAsia="Times New Roman" w:hAnsi="Times New Roman" w:cs="Times New Roman"/>
          <w:noProof/>
          <w:color w:val="000000" w:themeColor="text1"/>
          <w:sz w:val="28"/>
          <w:szCs w:val="28"/>
          <w:lang w:val="kk-KZ"/>
        </w:rPr>
        <w:t>ность</w:t>
      </w:r>
      <w:r w:rsidR="00FF3943" w:rsidRPr="001C2CC2">
        <w:rPr>
          <w:rFonts w:ascii="Times New Roman" w:eastAsia="Times New Roman" w:hAnsi="Times New Roman" w:cs="Times New Roman"/>
          <w:noProof/>
          <w:color w:val="000000" w:themeColor="text1"/>
          <w:sz w:val="28"/>
          <w:szCs w:val="28"/>
          <w:lang w:val="kk-KZ"/>
        </w:rPr>
        <w:t xml:space="preserve"> про</w:t>
      </w:r>
      <w:r w:rsidRPr="001C2CC2">
        <w:rPr>
          <w:rFonts w:ascii="Times New Roman" w:eastAsia="Times New Roman" w:hAnsi="Times New Roman" w:cs="Times New Roman"/>
          <w:noProof/>
          <w:color w:val="000000" w:themeColor="text1"/>
          <w:sz w:val="28"/>
          <w:szCs w:val="28"/>
          <w:lang w:val="kk-KZ"/>
        </w:rPr>
        <w:t>лонгированного</w:t>
      </w:r>
      <w:r w:rsidR="00FF3943" w:rsidRPr="001C2CC2">
        <w:rPr>
          <w:rFonts w:ascii="Times New Roman" w:eastAsia="Times New Roman" w:hAnsi="Times New Roman" w:cs="Times New Roman"/>
          <w:noProof/>
          <w:color w:val="000000" w:themeColor="text1"/>
          <w:sz w:val="28"/>
          <w:szCs w:val="28"/>
          <w:lang w:val="kk-KZ"/>
        </w:rPr>
        <w:t xml:space="preserve"> QRS как пре</w:t>
      </w:r>
      <w:r w:rsidRPr="001C2CC2">
        <w:rPr>
          <w:rFonts w:ascii="Times New Roman" w:eastAsia="Times New Roman" w:hAnsi="Times New Roman" w:cs="Times New Roman"/>
          <w:noProof/>
          <w:color w:val="000000" w:themeColor="text1"/>
          <w:sz w:val="28"/>
          <w:szCs w:val="28"/>
          <w:lang w:val="kk-KZ"/>
        </w:rPr>
        <w:t>диктора</w:t>
      </w:r>
      <w:r w:rsidR="00FF3943" w:rsidRPr="001C2CC2">
        <w:rPr>
          <w:rFonts w:ascii="Times New Roman" w:eastAsia="Times New Roman" w:hAnsi="Times New Roman" w:cs="Times New Roman"/>
          <w:noProof/>
          <w:color w:val="000000" w:themeColor="text1"/>
          <w:sz w:val="28"/>
          <w:szCs w:val="28"/>
          <w:lang w:val="kk-KZ"/>
        </w:rPr>
        <w:t xml:space="preserve"> вне</w:t>
      </w:r>
      <w:r w:rsidRPr="001C2CC2">
        <w:rPr>
          <w:rFonts w:ascii="Times New Roman" w:eastAsia="Times New Roman" w:hAnsi="Times New Roman" w:cs="Times New Roman"/>
          <w:noProof/>
          <w:color w:val="000000" w:themeColor="text1"/>
          <w:sz w:val="28"/>
          <w:szCs w:val="28"/>
          <w:lang w:val="kk-KZ"/>
        </w:rPr>
        <w:t>запной</w:t>
      </w:r>
      <w:r w:rsidR="00FF3943" w:rsidRPr="001C2CC2">
        <w:rPr>
          <w:rFonts w:ascii="Times New Roman" w:eastAsia="Times New Roman" w:hAnsi="Times New Roman" w:cs="Times New Roman"/>
          <w:noProof/>
          <w:color w:val="000000" w:themeColor="text1"/>
          <w:sz w:val="28"/>
          <w:szCs w:val="28"/>
          <w:lang w:val="kk-KZ"/>
        </w:rPr>
        <w:t xml:space="preserve"> сме</w:t>
      </w:r>
      <w:r w:rsidRPr="001C2CC2">
        <w:rPr>
          <w:rFonts w:ascii="Times New Roman" w:eastAsia="Times New Roman" w:hAnsi="Times New Roman" w:cs="Times New Roman"/>
          <w:noProof/>
          <w:color w:val="000000" w:themeColor="text1"/>
          <w:sz w:val="28"/>
          <w:szCs w:val="28"/>
          <w:lang w:val="kk-KZ"/>
        </w:rPr>
        <w:t xml:space="preserve">рти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{"citationItems":[{"id":"ITEM-1","itemData":{"container-title":"J Am Coll Cardiol","id":"ITEM-1","issued":{"date-parts":[["0"]]},"page":"1068-74","title":"Factors associated with impaired clinical status in long-term survivors of tetralogy of Fallot repair evaluated by magnetic resonance imaging","type":"article-journal","volume":"43"},"uris":["http://www.mendeley.com/documents/?uuid=8de1fcf4-58cb-3bd1-84ab-8b612f93a5ee"]}],"mendeley":{"formattedCitation":"[57]","plainTextFormattedCitation":"[57]","previouslyFormattedCitation":"[56]"},"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[57</w:t>
      </w:r>
      <w:r w:rsidR="007B58C9"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 xml:space="preserve">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{"citationItems":[{"id":"ITEM-1","itemData":{"DOI":"10.1136/hrt.2006.104745","ISSN":"13556037","abstract":"BACKGROUND Factors associated with impaired clinical status in a cross-sectional study of patients with repaired tetralogy of Fallot (TOF) have been reported previously. OBJECTIVES To determine independent predictors of major adverse clinical outcomes late after TOF repair in the same cohort during follow-up evaluated by cardiac magnetic resonance (CMR). METHODS Clinical status at latest follow-up was ascertained in 88 patients (median time from TOF repair to baseline evaluation 20.7 years; median follow-up from baseline evaluation to most recent follow-up 4.2 years). Major adverse outcomes included (a) death; (b) sustained ventricular tachycardia; and (c) increase in NYHA class to grade III or IV. RESULTS 22 major adverse outcomes occurred in 18 patients (20.5%): death in 4, sustained ventricular tachycardia in 8, and increase in NYHA class in 10. Multivariate analysis identified right ventricular (RV) end-diastolic volume Z &gt;or=7 (odds ratio (OR) = 4.55, 95% confidence interval (CI) 1.10 to 18.8, p = 0.037) and left ventricular (LV) ejection fraction &lt;55% (OR = 8.05, 95% CI 2.14 to 30.2, p = 0.002) as independent predictors of outcome with an area under the receiver operator characteristic curve of 0.850. LV ejection fraction could be replaced by RV ejection fraction &lt;45% in the multivariate model. QRS duration &gt;or=180 ms also predicted major adverse events but correlated with RV size. CONCLUSIONS In this cohort, severe RV dilatation and either LV or RV dysfunction assessed by CMR predicted major adverse clinical events. This information may guide risk stratification and therapeutic interventions.","author":[{"dropping-particle":"","family":"Knauth","given":"A. L.","non-dropping-particle":"","parse-names":false,"suffix":""},{"dropping-particle":"","family":"Gauvreau","given":"K.","non-dropping-particle":"","parse-names":false,"suffix":""},{"dropping-particle":"","family":"Powell","given":"A. J.","non-dropping-particle":"","parse-names":false,"suffix":""},{"dropping-particle":"","family":"Landzberg","given":"M. J.","non-dropping-particle":"","parse-names":false,"suffix":""},{"dropping-particle":"","family":"Walsh","given":"E. P.","non-dropping-particle":"","parse-names":false,"suffix":""},{"dropping-particle":"","family":"Lock","given":"J. E.","non-dropping-particle":"","parse-names":false,"suffix":""},{"dropping-particle":"","family":"Nido","given":"P. J.","non-dropping-particle":"Del","parse-names":false,"suffix":""},{"dropping-particle":"","family":"Geva","given":"T.","non-dropping-particle":"","parse-names":false,"suffix":""}],"container-title":"Heart","id":"ITEM-1","issue":"2","issued":{"date-parts":[["2008","2"]]},"page":"211-216","title":"Ventricular size and function assessed by cardiac MRI predict major adverse clinical outcomes late after tetralogy of Fallot repair","type":"article-journal","volume":"94"},"uris":["http://www.mendeley.com/documents/?uuid=9d37366a-f888-357f-bd2c-603cc68cf3f6"]}],"mendeley":{"formattedCitation":"[58]","plainTextFormattedCitation":"[58]","previouslyFormattedCitation":"[57]"},"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58]</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p>
    <w:p w14:paraId="4D653B21" w14:textId="5E9792A2" w:rsidR="0035592B" w:rsidRPr="001C2CC2" w:rsidRDefault="00971F06"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Сердечная</w:t>
      </w:r>
      <w:r w:rsidR="00FF3943" w:rsidRPr="001C2CC2">
        <w:rPr>
          <w:rFonts w:ascii="Times New Roman" w:eastAsia="Times New Roman" w:hAnsi="Times New Roman" w:cs="Times New Roman"/>
          <w:noProof/>
          <w:color w:val="000000" w:themeColor="text1"/>
          <w:sz w:val="28"/>
          <w:szCs w:val="28"/>
          <w:lang w:val="kk-KZ"/>
        </w:rPr>
        <w:t xml:space="preserve"> нед</w:t>
      </w:r>
      <w:r w:rsidRPr="001C2CC2">
        <w:rPr>
          <w:rFonts w:ascii="Times New Roman" w:eastAsia="Times New Roman" w:hAnsi="Times New Roman" w:cs="Times New Roman"/>
          <w:noProof/>
          <w:color w:val="000000" w:themeColor="text1"/>
          <w:sz w:val="28"/>
          <w:szCs w:val="28"/>
          <w:lang w:val="kk-KZ"/>
        </w:rPr>
        <w:t>остаточность</w:t>
      </w:r>
      <w:r w:rsidR="00FF3943" w:rsidRPr="001C2CC2">
        <w:rPr>
          <w:rFonts w:ascii="Times New Roman" w:eastAsia="Times New Roman" w:hAnsi="Times New Roman" w:cs="Times New Roman"/>
          <w:noProof/>
          <w:color w:val="000000" w:themeColor="text1"/>
          <w:sz w:val="28"/>
          <w:szCs w:val="28"/>
          <w:lang w:val="kk-KZ"/>
        </w:rPr>
        <w:t xml:space="preserve"> явл</w:t>
      </w:r>
      <w:r w:rsidRPr="001C2CC2">
        <w:rPr>
          <w:rFonts w:ascii="Times New Roman" w:eastAsia="Times New Roman" w:hAnsi="Times New Roman" w:cs="Times New Roman"/>
          <w:noProof/>
          <w:color w:val="000000" w:themeColor="text1"/>
          <w:sz w:val="28"/>
          <w:szCs w:val="28"/>
          <w:lang w:val="kk-KZ"/>
        </w:rPr>
        <w:t>яется</w:t>
      </w:r>
      <w:r w:rsidR="00FF3943" w:rsidRPr="001C2CC2">
        <w:rPr>
          <w:rFonts w:ascii="Times New Roman" w:eastAsia="Times New Roman" w:hAnsi="Times New Roman" w:cs="Times New Roman"/>
          <w:noProof/>
          <w:color w:val="000000" w:themeColor="text1"/>
          <w:sz w:val="28"/>
          <w:szCs w:val="28"/>
          <w:lang w:val="kk-KZ"/>
        </w:rPr>
        <w:t xml:space="preserve"> наи</w:t>
      </w:r>
      <w:r w:rsidRPr="001C2CC2">
        <w:rPr>
          <w:rFonts w:ascii="Times New Roman" w:eastAsia="Times New Roman" w:hAnsi="Times New Roman" w:cs="Times New Roman"/>
          <w:noProof/>
          <w:color w:val="000000" w:themeColor="text1"/>
          <w:sz w:val="28"/>
          <w:szCs w:val="28"/>
          <w:lang w:val="kk-KZ"/>
        </w:rPr>
        <w:t>более</w:t>
      </w:r>
      <w:r w:rsidR="00FF3943" w:rsidRPr="001C2CC2">
        <w:rPr>
          <w:rFonts w:ascii="Times New Roman" w:eastAsia="Times New Roman" w:hAnsi="Times New Roman" w:cs="Times New Roman"/>
          <w:noProof/>
          <w:color w:val="000000" w:themeColor="text1"/>
          <w:sz w:val="28"/>
          <w:szCs w:val="28"/>
          <w:lang w:val="kk-KZ"/>
        </w:rPr>
        <w:t xml:space="preserve"> рас</w:t>
      </w:r>
      <w:r w:rsidRPr="001C2CC2">
        <w:rPr>
          <w:rFonts w:ascii="Times New Roman" w:eastAsia="Times New Roman" w:hAnsi="Times New Roman" w:cs="Times New Roman"/>
          <w:noProof/>
          <w:color w:val="000000" w:themeColor="text1"/>
          <w:sz w:val="28"/>
          <w:szCs w:val="28"/>
          <w:lang w:val="kk-KZ"/>
        </w:rPr>
        <w:t>пространенной</w:t>
      </w:r>
      <w:r w:rsidR="00FF3943" w:rsidRPr="001C2CC2">
        <w:rPr>
          <w:rFonts w:ascii="Times New Roman" w:eastAsia="Times New Roman" w:hAnsi="Times New Roman" w:cs="Times New Roman"/>
          <w:noProof/>
          <w:color w:val="000000" w:themeColor="text1"/>
          <w:sz w:val="28"/>
          <w:szCs w:val="28"/>
          <w:lang w:val="kk-KZ"/>
        </w:rPr>
        <w:t xml:space="preserve"> при</w:t>
      </w:r>
      <w:r w:rsidRPr="001C2CC2">
        <w:rPr>
          <w:rFonts w:ascii="Times New Roman" w:eastAsia="Times New Roman" w:hAnsi="Times New Roman" w:cs="Times New Roman"/>
          <w:noProof/>
          <w:color w:val="000000" w:themeColor="text1"/>
          <w:sz w:val="28"/>
          <w:szCs w:val="28"/>
          <w:lang w:val="kk-KZ"/>
        </w:rPr>
        <w:t>чиной</w:t>
      </w:r>
      <w:r w:rsidR="00FF3943" w:rsidRPr="001C2CC2">
        <w:rPr>
          <w:rFonts w:ascii="Times New Roman" w:eastAsia="Times New Roman" w:hAnsi="Times New Roman" w:cs="Times New Roman"/>
          <w:noProof/>
          <w:color w:val="000000" w:themeColor="text1"/>
          <w:sz w:val="28"/>
          <w:szCs w:val="28"/>
          <w:lang w:val="kk-KZ"/>
        </w:rPr>
        <w:t xml:space="preserve"> сме</w:t>
      </w:r>
      <w:r w:rsidRPr="001C2CC2">
        <w:rPr>
          <w:rFonts w:ascii="Times New Roman" w:eastAsia="Times New Roman" w:hAnsi="Times New Roman" w:cs="Times New Roman"/>
          <w:noProof/>
          <w:color w:val="000000" w:themeColor="text1"/>
          <w:sz w:val="28"/>
          <w:szCs w:val="28"/>
          <w:lang w:val="kk-KZ"/>
        </w:rPr>
        <w:t>рти</w:t>
      </w:r>
      <w:r w:rsidR="00FF3943" w:rsidRPr="001C2CC2">
        <w:rPr>
          <w:rFonts w:ascii="Times New Roman" w:eastAsia="Times New Roman" w:hAnsi="Times New Roman" w:cs="Times New Roman"/>
          <w:noProof/>
          <w:color w:val="000000" w:themeColor="text1"/>
          <w:sz w:val="28"/>
          <w:szCs w:val="28"/>
          <w:lang w:val="kk-KZ"/>
        </w:rPr>
        <w:t xml:space="preserve"> выж</w:t>
      </w:r>
      <w:r w:rsidRPr="001C2CC2">
        <w:rPr>
          <w:rFonts w:ascii="Times New Roman" w:eastAsia="Times New Roman" w:hAnsi="Times New Roman" w:cs="Times New Roman"/>
          <w:noProof/>
          <w:color w:val="000000" w:themeColor="text1"/>
          <w:sz w:val="28"/>
          <w:szCs w:val="28"/>
          <w:lang w:val="kk-KZ"/>
        </w:rPr>
        <w:t>ивших с</w:t>
      </w:r>
      <w:r w:rsidR="00FF3943" w:rsidRPr="001C2CC2">
        <w:rPr>
          <w:rFonts w:ascii="Times New Roman" w:eastAsia="Times New Roman" w:hAnsi="Times New Roman" w:cs="Times New Roman"/>
          <w:noProof/>
          <w:color w:val="000000" w:themeColor="text1"/>
          <w:sz w:val="28"/>
          <w:szCs w:val="28"/>
          <w:lang w:val="kk-KZ"/>
        </w:rPr>
        <w:t xml:space="preserve"> ВПС</w:t>
      </w:r>
      <w:r w:rsidRPr="001C2CC2">
        <w:rPr>
          <w:rFonts w:ascii="Times New Roman" w:eastAsia="Times New Roman" w:hAnsi="Times New Roman" w:cs="Times New Roman"/>
          <w:noProof/>
          <w:color w:val="000000" w:themeColor="text1"/>
          <w:sz w:val="28"/>
          <w:szCs w:val="28"/>
          <w:lang w:val="kk-KZ"/>
        </w:rPr>
        <w:t xml:space="preserve">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{"citationItems":[{"id":"ITEM-1","itemData":{"DOI":"10.1016/j.jacc.2016.01.062.Emerging","ISBN":"8586542555","abstract":"To better understand job rotation in the manufacturing industry, we completed a systematic review asking the following questions: 1) How do job-rotation programs impact work-related musculoskeletal disorders (MSDs) and related risk control for these MSDs, as well as psychosocial factors? and 2) How best should the job rotation programs be designed? We searched MEDLINE, EMBASE, Business Source Premier, ISI Web of Knowledge, CINAHL, PsyINFO, Scopus, and SciELO databases for articles published in peer-reviewed journals. Eligible studies were examined by two independent reviewers for relevance (population of manufacturing workers, outcomes of musculoskeletal disease, physical factors, psychosocial factors, and strategies used in job-rotation implantation) and methodological quality rating. From 10,809 potential articles, 71 were read for full text analysis. Of the 14 studies included for data extraction, two were non- randomized control trial studies, one was a case-control study, and 11 were cross-sectional comparisons. Only one, with a case-control design, was scored with good methodological quality. Currently, weak evidence exists supporting job rotation as a strategy for the prevention and control of musculoskeletal disorders. Job rotation did not appear to reduce the exposure of physical risk factors; yet, there are positive correlations between job rotation and higher job satisfaction. Worker training has been described as a crucial component of a successful job-rotation program. The studies reported a range of parameters used to implement and measure job-rotation programs. More rigorous studies are needed to better understand the full impact of job rotation on production and health.","author":[{"dropping-particle":"","family":"C, Lucia MS","given":"Hansen KC and Tyler JK","non-dropping-particle":"Das","parse-names":false,"suffix":""},{"dropping-particle":"","family":"Murtuza Rampurwala, MD, MPH [clinical instructor], Kari B. Wisinski, MD [associate professor], and Ruth O’Regan","given":"MD [professor","non-dropping-particle":"","parse-names":false,"suffix":""},{"dropping-particle":"","family":"Nicolas W. Cortes-Penfield, Barbara W. Trautner","given":"Robin Jump","non-dropping-particle":"","parse-names":false,"suffix":""}],"container-title":"Physiology &amp; behavior","id":"ITEM-1","issue":"12","issued":{"date-parts":[["2017"]]},"page":"139-148","title":"</w:instrText>
      </w:r>
      <w:r w:rsidR="00366BDD" w:rsidRPr="00A56732">
        <w:rPr>
          <w:rFonts w:ascii="MS Mincho" w:eastAsia="MS Mincho" w:hAnsi="MS Mincho" w:cs="MS Mincho" w:hint="eastAsia"/>
          <w:noProof/>
          <w:color w:val="000000" w:themeColor="text1"/>
          <w:sz w:val="28"/>
          <w:szCs w:val="28"/>
          <w:lang w:val="kk-KZ"/>
        </w:rPr>
        <w:instrText>乳鼠心肌提取</w:instrText>
      </w:r>
      <w:r w:rsidR="00366BDD" w:rsidRPr="001C2CC2">
        <w:rPr>
          <w:rFonts w:ascii="Times New Roman" w:eastAsia="Times New Roman" w:hAnsi="Times New Roman" w:cs="Times New Roman"/>
          <w:noProof/>
          <w:color w:val="000000" w:themeColor="text1"/>
          <w:sz w:val="28"/>
          <w:szCs w:val="28"/>
          <w:lang w:val="kk-KZ"/>
        </w:rPr>
        <w:instrText xml:space="preserve"> HHS Public Access","type":"article-journal","volume":"176"},"uris":["http://www.mendeley.com/documents/?uuid=7391c9aa-14af-417b-a048-598856913645"]}],"mendeley":{"formattedCitation":"[59]","plainTextFormattedCitation":"[59]","previouslyFormattedCitation":"[58]"},"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[59]</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Сер</w:t>
      </w:r>
      <w:r w:rsidR="00A96AF5" w:rsidRPr="001C2CC2">
        <w:rPr>
          <w:rFonts w:ascii="Times New Roman" w:eastAsia="Times New Roman" w:hAnsi="Times New Roman" w:cs="Times New Roman"/>
          <w:noProof/>
          <w:color w:val="000000" w:themeColor="text1"/>
          <w:sz w:val="28"/>
          <w:szCs w:val="28"/>
          <w:lang w:val="kk-KZ"/>
        </w:rPr>
        <w:t>дечная</w:t>
      </w:r>
      <w:r w:rsidR="00FF3943" w:rsidRPr="001C2CC2">
        <w:rPr>
          <w:rFonts w:ascii="Times New Roman" w:eastAsia="Times New Roman" w:hAnsi="Times New Roman" w:cs="Times New Roman"/>
          <w:noProof/>
          <w:color w:val="000000" w:themeColor="text1"/>
          <w:sz w:val="28"/>
          <w:szCs w:val="28"/>
          <w:lang w:val="kk-KZ"/>
        </w:rPr>
        <w:t xml:space="preserve"> нед</w:t>
      </w:r>
      <w:r w:rsidR="00A96AF5" w:rsidRPr="001C2CC2">
        <w:rPr>
          <w:rFonts w:ascii="Times New Roman" w:eastAsia="Times New Roman" w:hAnsi="Times New Roman" w:cs="Times New Roman"/>
          <w:noProof/>
          <w:color w:val="000000" w:themeColor="text1"/>
          <w:sz w:val="28"/>
          <w:szCs w:val="28"/>
          <w:lang w:val="kk-KZ"/>
        </w:rPr>
        <w:t>остаточность</w:t>
      </w:r>
      <w:r w:rsidR="00FF3943" w:rsidRPr="001C2CC2">
        <w:rPr>
          <w:rFonts w:ascii="Times New Roman" w:eastAsia="Times New Roman" w:hAnsi="Times New Roman" w:cs="Times New Roman"/>
          <w:noProof/>
          <w:color w:val="000000" w:themeColor="text1"/>
          <w:sz w:val="28"/>
          <w:szCs w:val="28"/>
          <w:lang w:val="kk-KZ"/>
        </w:rPr>
        <w:t xml:space="preserve"> чащ</w:t>
      </w:r>
      <w:r w:rsidR="00A96AF5" w:rsidRPr="001C2CC2">
        <w:rPr>
          <w:rFonts w:ascii="Times New Roman" w:eastAsia="Times New Roman" w:hAnsi="Times New Roman" w:cs="Times New Roman"/>
          <w:noProof/>
          <w:color w:val="000000" w:themeColor="text1"/>
          <w:sz w:val="28"/>
          <w:szCs w:val="28"/>
          <w:lang w:val="kk-KZ"/>
        </w:rPr>
        <w:t>е</w:t>
      </w:r>
      <w:r w:rsidR="00FF3943" w:rsidRPr="001C2CC2">
        <w:rPr>
          <w:rFonts w:ascii="Times New Roman" w:eastAsia="Times New Roman" w:hAnsi="Times New Roman" w:cs="Times New Roman"/>
          <w:noProof/>
          <w:color w:val="000000" w:themeColor="text1"/>
          <w:sz w:val="28"/>
          <w:szCs w:val="28"/>
          <w:lang w:val="kk-KZ"/>
        </w:rPr>
        <w:t xml:space="preserve"> все</w:t>
      </w:r>
      <w:r w:rsidR="00A96AF5" w:rsidRPr="001C2CC2">
        <w:rPr>
          <w:rFonts w:ascii="Times New Roman" w:eastAsia="Times New Roman" w:hAnsi="Times New Roman" w:cs="Times New Roman"/>
          <w:noProof/>
          <w:color w:val="000000" w:themeColor="text1"/>
          <w:sz w:val="28"/>
          <w:szCs w:val="28"/>
          <w:lang w:val="kk-KZ"/>
        </w:rPr>
        <w:t>го</w:t>
      </w:r>
      <w:r w:rsidR="00FF3943" w:rsidRPr="001C2CC2">
        <w:rPr>
          <w:rFonts w:ascii="Times New Roman" w:eastAsia="Times New Roman" w:hAnsi="Times New Roman" w:cs="Times New Roman"/>
          <w:noProof/>
          <w:color w:val="000000" w:themeColor="text1"/>
          <w:sz w:val="28"/>
          <w:szCs w:val="28"/>
          <w:lang w:val="kk-KZ"/>
        </w:rPr>
        <w:t xml:space="preserve"> явл</w:t>
      </w:r>
      <w:r w:rsidR="00A96AF5" w:rsidRPr="001C2CC2">
        <w:rPr>
          <w:rFonts w:ascii="Times New Roman" w:eastAsia="Times New Roman" w:hAnsi="Times New Roman" w:cs="Times New Roman"/>
          <w:noProof/>
          <w:color w:val="000000" w:themeColor="text1"/>
          <w:sz w:val="28"/>
          <w:szCs w:val="28"/>
          <w:lang w:val="kk-KZ"/>
        </w:rPr>
        <w:t>яется</w:t>
      </w:r>
      <w:r w:rsidR="00FF3943" w:rsidRPr="001C2CC2">
        <w:rPr>
          <w:rFonts w:ascii="Times New Roman" w:eastAsia="Times New Roman" w:hAnsi="Times New Roman" w:cs="Times New Roman"/>
          <w:noProof/>
          <w:color w:val="000000" w:themeColor="text1"/>
          <w:sz w:val="28"/>
          <w:szCs w:val="28"/>
          <w:lang w:val="kk-KZ"/>
        </w:rPr>
        <w:t xml:space="preserve"> пра</w:t>
      </w:r>
      <w:r w:rsidR="00A96AF5" w:rsidRPr="001C2CC2">
        <w:rPr>
          <w:rFonts w:ascii="Times New Roman" w:eastAsia="Times New Roman" w:hAnsi="Times New Roman" w:cs="Times New Roman"/>
          <w:noProof/>
          <w:color w:val="000000" w:themeColor="text1"/>
          <w:sz w:val="28"/>
          <w:szCs w:val="28"/>
          <w:lang w:val="kk-KZ"/>
        </w:rPr>
        <w:t>вожелудочковой (ПЖ)</w:t>
      </w:r>
      <w:r w:rsidR="00FF3943" w:rsidRPr="001C2CC2">
        <w:rPr>
          <w:rFonts w:ascii="Times New Roman" w:eastAsia="Times New Roman" w:hAnsi="Times New Roman" w:cs="Times New Roman"/>
          <w:noProof/>
          <w:color w:val="000000" w:themeColor="text1"/>
          <w:sz w:val="28"/>
          <w:szCs w:val="28"/>
          <w:lang w:val="kk-KZ"/>
        </w:rPr>
        <w:t xml:space="preserve"> нед</w:t>
      </w:r>
      <w:r w:rsidR="00A96AF5" w:rsidRPr="001C2CC2">
        <w:rPr>
          <w:rFonts w:ascii="Times New Roman" w:eastAsia="Times New Roman" w:hAnsi="Times New Roman" w:cs="Times New Roman"/>
          <w:noProof/>
          <w:color w:val="000000" w:themeColor="text1"/>
          <w:sz w:val="28"/>
          <w:szCs w:val="28"/>
          <w:lang w:val="kk-KZ"/>
        </w:rPr>
        <w:t>остаточностью и во</w:t>
      </w:r>
      <w:r w:rsidR="00FF3943" w:rsidRPr="001C2CC2">
        <w:rPr>
          <w:rFonts w:ascii="Times New Roman" w:eastAsia="Times New Roman" w:hAnsi="Times New Roman" w:cs="Times New Roman"/>
          <w:noProof/>
          <w:color w:val="000000" w:themeColor="text1"/>
          <w:sz w:val="28"/>
          <w:szCs w:val="28"/>
          <w:lang w:val="kk-KZ"/>
        </w:rPr>
        <w:t xml:space="preserve"> мно</w:t>
      </w:r>
      <w:r w:rsidR="00A96AF5" w:rsidRPr="001C2CC2">
        <w:rPr>
          <w:rFonts w:ascii="Times New Roman" w:eastAsia="Times New Roman" w:hAnsi="Times New Roman" w:cs="Times New Roman"/>
          <w:noProof/>
          <w:color w:val="000000" w:themeColor="text1"/>
          <w:sz w:val="28"/>
          <w:szCs w:val="28"/>
          <w:lang w:val="kk-KZ"/>
        </w:rPr>
        <w:t>гих</w:t>
      </w:r>
      <w:r w:rsidR="00FF3943" w:rsidRPr="001C2CC2">
        <w:rPr>
          <w:rFonts w:ascii="Times New Roman" w:eastAsia="Times New Roman" w:hAnsi="Times New Roman" w:cs="Times New Roman"/>
          <w:noProof/>
          <w:color w:val="000000" w:themeColor="text1"/>
          <w:sz w:val="28"/>
          <w:szCs w:val="28"/>
          <w:lang w:val="kk-KZ"/>
        </w:rPr>
        <w:t xml:space="preserve"> слу</w:t>
      </w:r>
      <w:r w:rsidR="00A96AF5" w:rsidRPr="001C2CC2">
        <w:rPr>
          <w:rFonts w:ascii="Times New Roman" w:eastAsia="Times New Roman" w:hAnsi="Times New Roman" w:cs="Times New Roman"/>
          <w:noProof/>
          <w:color w:val="000000" w:themeColor="text1"/>
          <w:sz w:val="28"/>
          <w:szCs w:val="28"/>
          <w:lang w:val="kk-KZ"/>
        </w:rPr>
        <w:t>чаях</w:t>
      </w:r>
      <w:r w:rsidR="00FF3943" w:rsidRPr="001C2CC2">
        <w:rPr>
          <w:rFonts w:ascii="Times New Roman" w:eastAsia="Times New Roman" w:hAnsi="Times New Roman" w:cs="Times New Roman"/>
          <w:noProof/>
          <w:color w:val="000000" w:themeColor="text1"/>
          <w:sz w:val="28"/>
          <w:szCs w:val="28"/>
          <w:lang w:val="kk-KZ"/>
        </w:rPr>
        <w:t xml:space="preserve"> свя</w:t>
      </w:r>
      <w:r w:rsidR="00A96AF5" w:rsidRPr="001C2CC2">
        <w:rPr>
          <w:rFonts w:ascii="Times New Roman" w:eastAsia="Times New Roman" w:hAnsi="Times New Roman" w:cs="Times New Roman"/>
          <w:noProof/>
          <w:color w:val="000000" w:themeColor="text1"/>
          <w:sz w:val="28"/>
          <w:szCs w:val="28"/>
          <w:lang w:val="kk-KZ"/>
        </w:rPr>
        <w:t>зана с</w:t>
      </w:r>
      <w:r w:rsidR="00FF3943" w:rsidRPr="001C2CC2">
        <w:rPr>
          <w:rFonts w:ascii="Times New Roman" w:eastAsia="Times New Roman" w:hAnsi="Times New Roman" w:cs="Times New Roman"/>
          <w:noProof/>
          <w:color w:val="000000" w:themeColor="text1"/>
          <w:sz w:val="28"/>
          <w:szCs w:val="28"/>
          <w:lang w:val="kk-KZ"/>
        </w:rPr>
        <w:t xml:space="preserve"> хро</w:t>
      </w:r>
      <w:r w:rsidR="00A96AF5" w:rsidRPr="001C2CC2">
        <w:rPr>
          <w:rFonts w:ascii="Times New Roman" w:eastAsia="Times New Roman" w:hAnsi="Times New Roman" w:cs="Times New Roman"/>
          <w:noProof/>
          <w:color w:val="000000" w:themeColor="text1"/>
          <w:sz w:val="28"/>
          <w:szCs w:val="28"/>
          <w:lang w:val="kk-KZ"/>
        </w:rPr>
        <w:t>нической</w:t>
      </w:r>
      <w:r w:rsidR="00FF3943" w:rsidRPr="001C2CC2">
        <w:rPr>
          <w:rFonts w:ascii="Times New Roman" w:eastAsia="Times New Roman" w:hAnsi="Times New Roman" w:cs="Times New Roman"/>
          <w:noProof/>
          <w:color w:val="000000" w:themeColor="text1"/>
          <w:sz w:val="28"/>
          <w:szCs w:val="28"/>
          <w:lang w:val="kk-KZ"/>
        </w:rPr>
        <w:t xml:space="preserve"> лег</w:t>
      </w:r>
      <w:r w:rsidR="00A96AF5" w:rsidRPr="001C2CC2">
        <w:rPr>
          <w:rFonts w:ascii="Times New Roman" w:eastAsia="Times New Roman" w:hAnsi="Times New Roman" w:cs="Times New Roman"/>
          <w:noProof/>
          <w:color w:val="000000" w:themeColor="text1"/>
          <w:sz w:val="28"/>
          <w:szCs w:val="28"/>
          <w:lang w:val="kk-KZ"/>
        </w:rPr>
        <w:t>очная</w:t>
      </w:r>
      <w:r w:rsidR="00FF3943" w:rsidRPr="001C2CC2">
        <w:rPr>
          <w:rFonts w:ascii="Times New Roman" w:eastAsia="Times New Roman" w:hAnsi="Times New Roman" w:cs="Times New Roman"/>
          <w:noProof/>
          <w:color w:val="000000" w:themeColor="text1"/>
          <w:sz w:val="28"/>
          <w:szCs w:val="28"/>
          <w:lang w:val="kk-KZ"/>
        </w:rPr>
        <w:t xml:space="preserve"> рег</w:t>
      </w:r>
      <w:r w:rsidR="00A96AF5" w:rsidRPr="001C2CC2">
        <w:rPr>
          <w:rFonts w:ascii="Times New Roman" w:eastAsia="Times New Roman" w:hAnsi="Times New Roman" w:cs="Times New Roman"/>
          <w:noProof/>
          <w:color w:val="000000" w:themeColor="text1"/>
          <w:sz w:val="28"/>
          <w:szCs w:val="28"/>
          <w:lang w:val="kk-KZ"/>
        </w:rPr>
        <w:t xml:space="preserve">ургитация </w:t>
      </w:r>
      <w:r w:rsidR="001D387C"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{"citationItems":[{"id":"ITEM-1","itemData":{"DOI":"10.1093/eurheartj/ehi091","ISSN":"0195668X","PMID":"15640261","abstract":"Pulmonary regurgitation (PR) is a common complication after surgical or percutaneous relief of pulmonary stenosis and following repair of tetralogy of Fallot. Significant PR is usually well tolerated in childhood. However, in the long term, chronic PR has a detrimental effect on right ventricular (RV) function and exercise capacity and leads to an increased risk of arrhythmia and sudden cardiac death (SCD). Recent advances in non-invasive imaging and, in particular, wider availability of cardiovascular magnetic resonance (CMR), have improved the assessment of PR and RV function in these patients. This in turn has facilitated decision making on the optimal timing for elective pulmonary valve replacement (PVR), which should be performed before irreversible RV dysfunction ensues. © The European Society of Cardiology 2005. All rights reserved.","author":[{"dropping-particle":"","family":"Bouzas","given":"Beatriz","non-dropping-particle":"","parse-names":false,"suffix":""},{"dropping-particle":"","family":"Kilner","given":"Philip J.","non-dropping-particle":"","parse-names":false,"suffix":""},{"dropping-particle":"","family":"Gatzoulis","given":"Michael A.","non-dropping-particle":"","parse-names":false,"suffix":""}],"container-title":"European Heart Journal","id":"ITEM-1","issue":"5","issued":{"date-parts":[["2005"]]},"page":"433-439","title":"Pulmonary regurgitation: Not a benign lesion","type":"article-journal","volume":"26"},"uris":["http://www.mendeley.com/documents/?uuid=5570675d-70e9-431f-b0b4-c736dfc5b6f0"]}],"mendeley":{"formattedCitation":"[60]","plainTextFormattedCitation":"[60]","previouslyFormattedCitation":"[59]"},"properties":{"noteIndex":0},"schema":"https://github.com/citation-style-language/schema/raw/master/csl-citation.json"}</w:instrText>
      </w:r>
      <w:r w:rsidR="001D387C"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[60]</w:t>
      </w:r>
      <w:r w:rsidR="001D387C" w:rsidRPr="001C2CC2">
        <w:rPr>
          <w:rFonts w:ascii="Times New Roman" w:eastAsia="Times New Roman" w:hAnsi="Times New Roman" w:cs="Times New Roman"/>
          <w:noProof/>
          <w:color w:val="000000" w:themeColor="text1"/>
          <w:sz w:val="28"/>
          <w:szCs w:val="28"/>
          <w:lang w:val="kk-KZ"/>
        </w:rPr>
        <w:fldChar w:fldCharType="end"/>
      </w:r>
      <w:r w:rsidR="00A96AF5"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При</w:t>
      </w:r>
      <w:r w:rsidR="0035592B" w:rsidRPr="001C2CC2">
        <w:rPr>
          <w:rFonts w:ascii="Times New Roman" w:eastAsia="Times New Roman" w:hAnsi="Times New Roman" w:cs="Times New Roman"/>
          <w:noProof/>
          <w:color w:val="000000" w:themeColor="text1"/>
          <w:sz w:val="28"/>
          <w:szCs w:val="28"/>
          <w:lang w:val="kk-KZ"/>
        </w:rPr>
        <w:t>нципиальное</w:t>
      </w:r>
      <w:r w:rsidR="00FF3943" w:rsidRPr="001C2CC2">
        <w:rPr>
          <w:rFonts w:ascii="Times New Roman" w:eastAsia="Times New Roman" w:hAnsi="Times New Roman" w:cs="Times New Roman"/>
          <w:noProof/>
          <w:color w:val="000000" w:themeColor="text1"/>
          <w:sz w:val="28"/>
          <w:szCs w:val="28"/>
          <w:lang w:val="kk-KZ"/>
        </w:rPr>
        <w:t xml:space="preserve"> зна</w:t>
      </w:r>
      <w:r w:rsidR="0035592B" w:rsidRPr="001C2CC2">
        <w:rPr>
          <w:rFonts w:ascii="Times New Roman" w:eastAsia="Times New Roman" w:hAnsi="Times New Roman" w:cs="Times New Roman"/>
          <w:noProof/>
          <w:color w:val="000000" w:themeColor="text1"/>
          <w:sz w:val="28"/>
          <w:szCs w:val="28"/>
          <w:lang w:val="kk-KZ"/>
        </w:rPr>
        <w:t>чение</w:t>
      </w:r>
      <w:r w:rsidR="00FF3943" w:rsidRPr="001C2CC2">
        <w:rPr>
          <w:rFonts w:ascii="Times New Roman" w:eastAsia="Times New Roman" w:hAnsi="Times New Roman" w:cs="Times New Roman"/>
          <w:noProof/>
          <w:color w:val="000000" w:themeColor="text1"/>
          <w:sz w:val="28"/>
          <w:szCs w:val="28"/>
          <w:lang w:val="kk-KZ"/>
        </w:rPr>
        <w:t xml:space="preserve"> для диа</w:t>
      </w:r>
      <w:r w:rsidR="0035592B" w:rsidRPr="001C2CC2">
        <w:rPr>
          <w:rFonts w:ascii="Times New Roman" w:eastAsia="Times New Roman" w:hAnsi="Times New Roman" w:cs="Times New Roman"/>
          <w:noProof/>
          <w:color w:val="000000" w:themeColor="text1"/>
          <w:sz w:val="28"/>
          <w:szCs w:val="28"/>
          <w:lang w:val="kk-KZ"/>
        </w:rPr>
        <w:t>гностики и</w:t>
      </w:r>
      <w:r w:rsidR="00FF3943" w:rsidRPr="001C2CC2">
        <w:rPr>
          <w:rFonts w:ascii="Times New Roman" w:eastAsia="Times New Roman" w:hAnsi="Times New Roman" w:cs="Times New Roman"/>
          <w:noProof/>
          <w:color w:val="000000" w:themeColor="text1"/>
          <w:sz w:val="28"/>
          <w:szCs w:val="28"/>
          <w:lang w:val="kk-KZ"/>
        </w:rPr>
        <w:t xml:space="preserve"> тер</w:t>
      </w:r>
      <w:r w:rsidR="0035592B" w:rsidRPr="001C2CC2">
        <w:rPr>
          <w:rFonts w:ascii="Times New Roman" w:eastAsia="Times New Roman" w:hAnsi="Times New Roman" w:cs="Times New Roman"/>
          <w:noProof/>
          <w:color w:val="000000" w:themeColor="text1"/>
          <w:sz w:val="28"/>
          <w:szCs w:val="28"/>
          <w:lang w:val="kk-KZ"/>
        </w:rPr>
        <w:t>апии</w:t>
      </w:r>
      <w:r w:rsidR="00FF3943" w:rsidRPr="001C2CC2">
        <w:rPr>
          <w:rFonts w:ascii="Times New Roman" w:eastAsia="Times New Roman" w:hAnsi="Times New Roman" w:cs="Times New Roman"/>
          <w:noProof/>
          <w:color w:val="000000" w:themeColor="text1"/>
          <w:sz w:val="28"/>
          <w:szCs w:val="28"/>
          <w:lang w:val="kk-KZ"/>
        </w:rPr>
        <w:t xml:space="preserve"> хро</w:t>
      </w:r>
      <w:r w:rsidR="0035592B" w:rsidRPr="001C2CC2">
        <w:rPr>
          <w:rFonts w:ascii="Times New Roman" w:eastAsia="Times New Roman" w:hAnsi="Times New Roman" w:cs="Times New Roman"/>
          <w:noProof/>
          <w:color w:val="000000" w:themeColor="text1"/>
          <w:sz w:val="28"/>
          <w:szCs w:val="28"/>
          <w:lang w:val="kk-KZ"/>
        </w:rPr>
        <w:t>нической</w:t>
      </w:r>
      <w:r w:rsidR="00FF3943" w:rsidRPr="001C2CC2">
        <w:rPr>
          <w:rFonts w:ascii="Times New Roman" w:eastAsia="Times New Roman" w:hAnsi="Times New Roman" w:cs="Times New Roman"/>
          <w:noProof/>
          <w:color w:val="000000" w:themeColor="text1"/>
          <w:sz w:val="28"/>
          <w:szCs w:val="28"/>
          <w:lang w:val="kk-KZ"/>
        </w:rPr>
        <w:t xml:space="preserve"> сер</w:t>
      </w:r>
      <w:r w:rsidR="0035592B" w:rsidRPr="001C2CC2">
        <w:rPr>
          <w:rFonts w:ascii="Times New Roman" w:eastAsia="Times New Roman" w:hAnsi="Times New Roman" w:cs="Times New Roman"/>
          <w:noProof/>
          <w:color w:val="000000" w:themeColor="text1"/>
          <w:sz w:val="28"/>
          <w:szCs w:val="28"/>
          <w:lang w:val="kk-KZ"/>
        </w:rPr>
        <w:t>дечной</w:t>
      </w:r>
      <w:r w:rsidR="00FF3943" w:rsidRPr="001C2CC2">
        <w:rPr>
          <w:rFonts w:ascii="Times New Roman" w:eastAsia="Times New Roman" w:hAnsi="Times New Roman" w:cs="Times New Roman"/>
          <w:noProof/>
          <w:color w:val="000000" w:themeColor="text1"/>
          <w:sz w:val="28"/>
          <w:szCs w:val="28"/>
          <w:lang w:val="kk-KZ"/>
        </w:rPr>
        <w:t xml:space="preserve"> нед</w:t>
      </w:r>
      <w:r w:rsidR="0035592B" w:rsidRPr="001C2CC2">
        <w:rPr>
          <w:rFonts w:ascii="Times New Roman" w:eastAsia="Times New Roman" w:hAnsi="Times New Roman" w:cs="Times New Roman"/>
          <w:noProof/>
          <w:color w:val="000000" w:themeColor="text1"/>
          <w:sz w:val="28"/>
          <w:szCs w:val="28"/>
          <w:lang w:val="kk-KZ"/>
        </w:rPr>
        <w:t>остаточности</w:t>
      </w:r>
      <w:r w:rsidR="00FF3943" w:rsidRPr="001C2CC2">
        <w:rPr>
          <w:rFonts w:ascii="Times New Roman" w:eastAsia="Times New Roman" w:hAnsi="Times New Roman" w:cs="Times New Roman"/>
          <w:noProof/>
          <w:color w:val="000000" w:themeColor="text1"/>
          <w:sz w:val="28"/>
          <w:szCs w:val="28"/>
          <w:lang w:val="kk-KZ"/>
        </w:rPr>
        <w:t xml:space="preserve"> име</w:t>
      </w:r>
      <w:r w:rsidR="0035592B" w:rsidRPr="001C2CC2">
        <w:rPr>
          <w:rFonts w:ascii="Times New Roman" w:eastAsia="Times New Roman" w:hAnsi="Times New Roman" w:cs="Times New Roman"/>
          <w:noProof/>
          <w:color w:val="000000" w:themeColor="text1"/>
          <w:sz w:val="28"/>
          <w:szCs w:val="28"/>
          <w:lang w:val="kk-KZ"/>
        </w:rPr>
        <w:t>ют</w:t>
      </w:r>
      <w:r w:rsidR="00FF3943" w:rsidRPr="001C2CC2">
        <w:rPr>
          <w:rFonts w:ascii="Times New Roman" w:eastAsia="Times New Roman" w:hAnsi="Times New Roman" w:cs="Times New Roman"/>
          <w:noProof/>
          <w:color w:val="000000" w:themeColor="text1"/>
          <w:sz w:val="28"/>
          <w:szCs w:val="28"/>
          <w:lang w:val="kk-KZ"/>
        </w:rPr>
        <w:t xml:space="preserve"> так</w:t>
      </w:r>
      <w:r w:rsidR="0035592B" w:rsidRPr="001C2CC2">
        <w:rPr>
          <w:rFonts w:ascii="Times New Roman" w:eastAsia="Times New Roman" w:hAnsi="Times New Roman" w:cs="Times New Roman"/>
          <w:noProof/>
          <w:color w:val="000000" w:themeColor="text1"/>
          <w:sz w:val="28"/>
          <w:szCs w:val="28"/>
          <w:lang w:val="kk-KZ"/>
        </w:rPr>
        <w:t>ие</w:t>
      </w:r>
      <w:r w:rsidR="00FF3943" w:rsidRPr="001C2CC2">
        <w:rPr>
          <w:rFonts w:ascii="Times New Roman" w:eastAsia="Times New Roman" w:hAnsi="Times New Roman" w:cs="Times New Roman"/>
          <w:noProof/>
          <w:color w:val="000000" w:themeColor="text1"/>
          <w:sz w:val="28"/>
          <w:szCs w:val="28"/>
          <w:lang w:val="kk-KZ"/>
        </w:rPr>
        <w:t xml:space="preserve"> фак</w:t>
      </w:r>
      <w:r w:rsidR="0035592B" w:rsidRPr="001C2CC2">
        <w:rPr>
          <w:rFonts w:ascii="Times New Roman" w:eastAsia="Times New Roman" w:hAnsi="Times New Roman" w:cs="Times New Roman"/>
          <w:noProof/>
          <w:color w:val="000000" w:themeColor="text1"/>
          <w:sz w:val="28"/>
          <w:szCs w:val="28"/>
          <w:lang w:val="kk-KZ"/>
        </w:rPr>
        <w:t>торы</w:t>
      </w:r>
      <w:r w:rsidR="00FF3943" w:rsidRPr="001C2CC2">
        <w:rPr>
          <w:rFonts w:ascii="Times New Roman" w:eastAsia="Times New Roman" w:hAnsi="Times New Roman" w:cs="Times New Roman"/>
          <w:noProof/>
          <w:color w:val="000000" w:themeColor="text1"/>
          <w:sz w:val="28"/>
          <w:szCs w:val="28"/>
          <w:lang w:val="kk-KZ"/>
        </w:rPr>
        <w:t xml:space="preserve"> как</w:t>
      </w:r>
      <w:r w:rsidR="0035592B"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ост</w:t>
      </w:r>
      <w:r w:rsidR="0035592B" w:rsidRPr="001C2CC2">
        <w:rPr>
          <w:rFonts w:ascii="Times New Roman" w:eastAsia="Times New Roman" w:hAnsi="Times New Roman" w:cs="Times New Roman"/>
          <w:noProof/>
          <w:color w:val="000000" w:themeColor="text1"/>
          <w:sz w:val="28"/>
          <w:szCs w:val="28"/>
          <w:lang w:val="kk-KZ"/>
        </w:rPr>
        <w:t>авшийся</w:t>
      </w:r>
      <w:r w:rsidR="00FF3943" w:rsidRPr="001C2CC2">
        <w:rPr>
          <w:rFonts w:ascii="Times New Roman" w:eastAsia="Times New Roman" w:hAnsi="Times New Roman" w:cs="Times New Roman"/>
          <w:noProof/>
          <w:color w:val="000000" w:themeColor="text1"/>
          <w:sz w:val="28"/>
          <w:szCs w:val="28"/>
          <w:lang w:val="kk-KZ"/>
        </w:rPr>
        <w:t xml:space="preserve"> сбр</w:t>
      </w:r>
      <w:r w:rsidR="0035592B" w:rsidRPr="001C2CC2">
        <w:rPr>
          <w:rFonts w:ascii="Times New Roman" w:eastAsia="Times New Roman" w:hAnsi="Times New Roman" w:cs="Times New Roman"/>
          <w:noProof/>
          <w:color w:val="000000" w:themeColor="text1"/>
          <w:sz w:val="28"/>
          <w:szCs w:val="28"/>
          <w:lang w:val="kk-KZ"/>
        </w:rPr>
        <w:t>ос на</w:t>
      </w:r>
      <w:r w:rsidR="00FF3943" w:rsidRPr="001C2CC2">
        <w:rPr>
          <w:rFonts w:ascii="Times New Roman" w:eastAsia="Times New Roman" w:hAnsi="Times New Roman" w:cs="Times New Roman"/>
          <w:noProof/>
          <w:color w:val="000000" w:themeColor="text1"/>
          <w:sz w:val="28"/>
          <w:szCs w:val="28"/>
          <w:lang w:val="kk-KZ"/>
        </w:rPr>
        <w:t xml:space="preserve"> уро</w:t>
      </w:r>
      <w:r w:rsidR="0035592B" w:rsidRPr="001C2CC2">
        <w:rPr>
          <w:rFonts w:ascii="Times New Roman" w:eastAsia="Times New Roman" w:hAnsi="Times New Roman" w:cs="Times New Roman"/>
          <w:noProof/>
          <w:color w:val="000000" w:themeColor="text1"/>
          <w:sz w:val="28"/>
          <w:szCs w:val="28"/>
          <w:lang w:val="kk-KZ"/>
        </w:rPr>
        <w:t>вне</w:t>
      </w:r>
      <w:r w:rsidR="00FF3943" w:rsidRPr="001C2CC2">
        <w:rPr>
          <w:rFonts w:ascii="Times New Roman" w:eastAsia="Times New Roman" w:hAnsi="Times New Roman" w:cs="Times New Roman"/>
          <w:noProof/>
          <w:color w:val="000000" w:themeColor="text1"/>
          <w:sz w:val="28"/>
          <w:szCs w:val="28"/>
          <w:lang w:val="kk-KZ"/>
        </w:rPr>
        <w:t xml:space="preserve"> меж</w:t>
      </w:r>
      <w:r w:rsidR="0035592B" w:rsidRPr="001C2CC2">
        <w:rPr>
          <w:rFonts w:ascii="Times New Roman" w:eastAsia="Times New Roman" w:hAnsi="Times New Roman" w:cs="Times New Roman"/>
          <w:noProof/>
          <w:color w:val="000000" w:themeColor="text1"/>
          <w:sz w:val="28"/>
          <w:szCs w:val="28"/>
          <w:lang w:val="kk-KZ"/>
        </w:rPr>
        <w:t>желудочковой</w:t>
      </w:r>
      <w:r w:rsidR="00FF3943" w:rsidRPr="001C2CC2">
        <w:rPr>
          <w:rFonts w:ascii="Times New Roman" w:eastAsia="Times New Roman" w:hAnsi="Times New Roman" w:cs="Times New Roman"/>
          <w:noProof/>
          <w:color w:val="000000" w:themeColor="text1"/>
          <w:sz w:val="28"/>
          <w:szCs w:val="28"/>
          <w:lang w:val="kk-KZ"/>
        </w:rPr>
        <w:t xml:space="preserve"> пер</w:t>
      </w:r>
      <w:r w:rsidR="0035592B" w:rsidRPr="001C2CC2">
        <w:rPr>
          <w:rFonts w:ascii="Times New Roman" w:eastAsia="Times New Roman" w:hAnsi="Times New Roman" w:cs="Times New Roman"/>
          <w:noProof/>
          <w:color w:val="000000" w:themeColor="text1"/>
          <w:sz w:val="28"/>
          <w:szCs w:val="28"/>
          <w:lang w:val="kk-KZ"/>
        </w:rPr>
        <w:t>егородки</w:t>
      </w:r>
      <w:r w:rsidR="00FF3943" w:rsidRPr="001C2CC2">
        <w:rPr>
          <w:rFonts w:ascii="Times New Roman" w:eastAsia="Times New Roman" w:hAnsi="Times New Roman" w:cs="Times New Roman"/>
          <w:noProof/>
          <w:color w:val="000000" w:themeColor="text1"/>
          <w:sz w:val="28"/>
          <w:szCs w:val="28"/>
          <w:lang w:val="kk-KZ"/>
        </w:rPr>
        <w:t xml:space="preserve"> сис</w:t>
      </w:r>
      <w:r w:rsidR="0035592B" w:rsidRPr="001C2CC2">
        <w:rPr>
          <w:rFonts w:ascii="Times New Roman" w:eastAsia="Times New Roman" w:hAnsi="Times New Roman" w:cs="Times New Roman"/>
          <w:noProof/>
          <w:color w:val="000000" w:themeColor="text1"/>
          <w:sz w:val="28"/>
          <w:szCs w:val="28"/>
          <w:lang w:val="kk-KZ"/>
        </w:rPr>
        <w:t>толического</w:t>
      </w:r>
      <w:r w:rsidR="00FF3943" w:rsidRPr="001C2CC2">
        <w:rPr>
          <w:rFonts w:ascii="Times New Roman" w:eastAsia="Times New Roman" w:hAnsi="Times New Roman" w:cs="Times New Roman"/>
          <w:noProof/>
          <w:color w:val="000000" w:themeColor="text1"/>
          <w:sz w:val="28"/>
          <w:szCs w:val="28"/>
          <w:lang w:val="kk-KZ"/>
        </w:rPr>
        <w:t xml:space="preserve"> дав</w:t>
      </w:r>
      <w:r w:rsidR="0035592B" w:rsidRPr="001C2CC2">
        <w:rPr>
          <w:rFonts w:ascii="Times New Roman" w:eastAsia="Times New Roman" w:hAnsi="Times New Roman" w:cs="Times New Roman"/>
          <w:noProof/>
          <w:color w:val="000000" w:themeColor="text1"/>
          <w:sz w:val="28"/>
          <w:szCs w:val="28"/>
          <w:lang w:val="kk-KZ"/>
        </w:rPr>
        <w:t>ления в</w:t>
      </w:r>
      <w:r w:rsidR="00FF3943" w:rsidRPr="001C2CC2">
        <w:rPr>
          <w:rFonts w:ascii="Times New Roman" w:eastAsia="Times New Roman" w:hAnsi="Times New Roman" w:cs="Times New Roman"/>
          <w:noProof/>
          <w:color w:val="000000" w:themeColor="text1"/>
          <w:sz w:val="28"/>
          <w:szCs w:val="28"/>
          <w:lang w:val="kk-KZ"/>
        </w:rPr>
        <w:t xml:space="preserve"> ВОП</w:t>
      </w:r>
      <w:r w:rsidR="0035592B" w:rsidRPr="001C2CC2">
        <w:rPr>
          <w:rFonts w:ascii="Times New Roman" w:eastAsia="Times New Roman" w:hAnsi="Times New Roman" w:cs="Times New Roman"/>
          <w:noProof/>
          <w:color w:val="000000" w:themeColor="text1"/>
          <w:sz w:val="28"/>
          <w:szCs w:val="28"/>
          <w:lang w:val="kk-KZ"/>
        </w:rPr>
        <w:t>Ж и/или</w:t>
      </w:r>
      <w:r w:rsidR="00FF3943" w:rsidRPr="001C2CC2">
        <w:rPr>
          <w:rFonts w:ascii="Times New Roman" w:eastAsia="Times New Roman" w:hAnsi="Times New Roman" w:cs="Times New Roman"/>
          <w:noProof/>
          <w:color w:val="000000" w:themeColor="text1"/>
          <w:sz w:val="28"/>
          <w:szCs w:val="28"/>
          <w:lang w:val="kk-KZ"/>
        </w:rPr>
        <w:t xml:space="preserve"> кла</w:t>
      </w:r>
      <w:r w:rsidR="0035592B" w:rsidRPr="001C2CC2">
        <w:rPr>
          <w:rFonts w:ascii="Times New Roman" w:eastAsia="Times New Roman" w:hAnsi="Times New Roman" w:cs="Times New Roman"/>
          <w:noProof/>
          <w:color w:val="000000" w:themeColor="text1"/>
          <w:sz w:val="28"/>
          <w:szCs w:val="28"/>
          <w:lang w:val="kk-KZ"/>
        </w:rPr>
        <w:t>пане ЛА,</w:t>
      </w:r>
      <w:r w:rsidR="00FF3943" w:rsidRPr="001C2CC2">
        <w:rPr>
          <w:rFonts w:ascii="Times New Roman" w:eastAsia="Times New Roman" w:hAnsi="Times New Roman" w:cs="Times New Roman"/>
          <w:noProof/>
          <w:color w:val="000000" w:themeColor="text1"/>
          <w:sz w:val="28"/>
          <w:szCs w:val="28"/>
          <w:lang w:val="kk-KZ"/>
        </w:rPr>
        <w:t xml:space="preserve"> нед</w:t>
      </w:r>
      <w:r w:rsidR="0035592B" w:rsidRPr="001C2CC2">
        <w:rPr>
          <w:rFonts w:ascii="Times New Roman" w:eastAsia="Times New Roman" w:hAnsi="Times New Roman" w:cs="Times New Roman"/>
          <w:noProof/>
          <w:color w:val="000000" w:themeColor="text1"/>
          <w:sz w:val="28"/>
          <w:szCs w:val="28"/>
          <w:lang w:val="kk-KZ"/>
        </w:rPr>
        <w:t>остаточность</w:t>
      </w:r>
      <w:r w:rsidR="00FF3943" w:rsidRPr="001C2CC2">
        <w:rPr>
          <w:rFonts w:ascii="Times New Roman" w:eastAsia="Times New Roman" w:hAnsi="Times New Roman" w:cs="Times New Roman"/>
          <w:noProof/>
          <w:color w:val="000000" w:themeColor="text1"/>
          <w:sz w:val="28"/>
          <w:szCs w:val="28"/>
          <w:lang w:val="kk-KZ"/>
        </w:rPr>
        <w:t xml:space="preserve"> три</w:t>
      </w:r>
      <w:r w:rsidR="0035592B" w:rsidRPr="001C2CC2">
        <w:rPr>
          <w:rFonts w:ascii="Times New Roman" w:eastAsia="Times New Roman" w:hAnsi="Times New Roman" w:cs="Times New Roman"/>
          <w:noProof/>
          <w:color w:val="000000" w:themeColor="text1"/>
          <w:sz w:val="28"/>
          <w:szCs w:val="28"/>
          <w:lang w:val="kk-KZ"/>
        </w:rPr>
        <w:t>куспидального</w:t>
      </w:r>
      <w:r w:rsidR="00FF3943" w:rsidRPr="001C2CC2">
        <w:rPr>
          <w:rFonts w:ascii="Times New Roman" w:eastAsia="Times New Roman" w:hAnsi="Times New Roman" w:cs="Times New Roman"/>
          <w:noProof/>
          <w:color w:val="000000" w:themeColor="text1"/>
          <w:sz w:val="28"/>
          <w:szCs w:val="28"/>
          <w:lang w:val="kk-KZ"/>
        </w:rPr>
        <w:t xml:space="preserve"> кла</w:t>
      </w:r>
      <w:r w:rsidR="0035592B" w:rsidRPr="001C2CC2">
        <w:rPr>
          <w:rFonts w:ascii="Times New Roman" w:eastAsia="Times New Roman" w:hAnsi="Times New Roman" w:cs="Times New Roman"/>
          <w:noProof/>
          <w:color w:val="000000" w:themeColor="text1"/>
          <w:sz w:val="28"/>
          <w:szCs w:val="28"/>
          <w:lang w:val="kk-KZ"/>
        </w:rPr>
        <w:t>пана,</w:t>
      </w:r>
      <w:r w:rsidR="00FF3943" w:rsidRPr="001C2CC2">
        <w:rPr>
          <w:rFonts w:ascii="Times New Roman" w:eastAsia="Times New Roman" w:hAnsi="Times New Roman" w:cs="Times New Roman"/>
          <w:noProof/>
          <w:color w:val="000000" w:themeColor="text1"/>
          <w:sz w:val="28"/>
          <w:szCs w:val="28"/>
          <w:lang w:val="kk-KZ"/>
        </w:rPr>
        <w:t xml:space="preserve"> нар</w:t>
      </w:r>
      <w:r w:rsidR="0035592B" w:rsidRPr="001C2CC2">
        <w:rPr>
          <w:rFonts w:ascii="Times New Roman" w:eastAsia="Times New Roman" w:hAnsi="Times New Roman" w:cs="Times New Roman"/>
          <w:noProof/>
          <w:color w:val="000000" w:themeColor="text1"/>
          <w:sz w:val="28"/>
          <w:szCs w:val="28"/>
          <w:lang w:val="kk-KZ"/>
        </w:rPr>
        <w:t>ушение</w:t>
      </w:r>
      <w:r w:rsidR="00FF3943" w:rsidRPr="001C2CC2">
        <w:rPr>
          <w:rFonts w:ascii="Times New Roman" w:eastAsia="Times New Roman" w:hAnsi="Times New Roman" w:cs="Times New Roman"/>
          <w:noProof/>
          <w:color w:val="000000" w:themeColor="text1"/>
          <w:sz w:val="28"/>
          <w:szCs w:val="28"/>
          <w:lang w:val="kk-KZ"/>
        </w:rPr>
        <w:t xml:space="preserve"> сок</w:t>
      </w:r>
      <w:r w:rsidR="0035592B" w:rsidRPr="001C2CC2">
        <w:rPr>
          <w:rFonts w:ascii="Times New Roman" w:eastAsia="Times New Roman" w:hAnsi="Times New Roman" w:cs="Times New Roman"/>
          <w:noProof/>
          <w:color w:val="000000" w:themeColor="text1"/>
          <w:sz w:val="28"/>
          <w:szCs w:val="28"/>
          <w:lang w:val="kk-KZ"/>
        </w:rPr>
        <w:t>ратительной</w:t>
      </w:r>
      <w:r w:rsidR="00FF3943" w:rsidRPr="001C2CC2">
        <w:rPr>
          <w:rFonts w:ascii="Times New Roman" w:eastAsia="Times New Roman" w:hAnsi="Times New Roman" w:cs="Times New Roman"/>
          <w:noProof/>
          <w:color w:val="000000" w:themeColor="text1"/>
          <w:sz w:val="28"/>
          <w:szCs w:val="28"/>
          <w:lang w:val="kk-KZ"/>
        </w:rPr>
        <w:t xml:space="preserve"> фун</w:t>
      </w:r>
      <w:r w:rsidR="0035592B" w:rsidRPr="001C2CC2">
        <w:rPr>
          <w:rFonts w:ascii="Times New Roman" w:eastAsia="Times New Roman" w:hAnsi="Times New Roman" w:cs="Times New Roman"/>
          <w:noProof/>
          <w:color w:val="000000" w:themeColor="text1"/>
          <w:sz w:val="28"/>
          <w:szCs w:val="28"/>
          <w:lang w:val="kk-KZ"/>
        </w:rPr>
        <w:t>кции</w:t>
      </w:r>
      <w:r w:rsidR="00FF3943" w:rsidRPr="001C2CC2">
        <w:rPr>
          <w:rFonts w:ascii="Times New Roman" w:eastAsia="Times New Roman" w:hAnsi="Times New Roman" w:cs="Times New Roman"/>
          <w:noProof/>
          <w:color w:val="000000" w:themeColor="text1"/>
          <w:sz w:val="28"/>
          <w:szCs w:val="28"/>
          <w:lang w:val="kk-KZ"/>
        </w:rPr>
        <w:t xml:space="preserve"> мио</w:t>
      </w:r>
      <w:r w:rsidR="0035592B" w:rsidRPr="001C2CC2">
        <w:rPr>
          <w:rFonts w:ascii="Times New Roman" w:eastAsia="Times New Roman" w:hAnsi="Times New Roman" w:cs="Times New Roman"/>
          <w:noProof/>
          <w:color w:val="000000" w:themeColor="text1"/>
          <w:sz w:val="28"/>
          <w:szCs w:val="28"/>
          <w:lang w:val="kk-KZ"/>
        </w:rPr>
        <w:t>карда,</w:t>
      </w:r>
      <w:r w:rsidR="00FF3943" w:rsidRPr="001C2CC2">
        <w:rPr>
          <w:rFonts w:ascii="Times New Roman" w:eastAsia="Times New Roman" w:hAnsi="Times New Roman" w:cs="Times New Roman"/>
          <w:noProof/>
          <w:color w:val="000000" w:themeColor="text1"/>
          <w:sz w:val="28"/>
          <w:szCs w:val="28"/>
          <w:lang w:val="kk-KZ"/>
        </w:rPr>
        <w:t xml:space="preserve"> нар</w:t>
      </w:r>
      <w:r w:rsidR="0035592B" w:rsidRPr="001C2CC2">
        <w:rPr>
          <w:rFonts w:ascii="Times New Roman" w:eastAsia="Times New Roman" w:hAnsi="Times New Roman" w:cs="Times New Roman"/>
          <w:noProof/>
          <w:color w:val="000000" w:themeColor="text1"/>
          <w:sz w:val="28"/>
          <w:szCs w:val="28"/>
          <w:lang w:val="kk-KZ"/>
        </w:rPr>
        <w:t>ушения</w:t>
      </w:r>
      <w:r w:rsidR="00FF3943" w:rsidRPr="001C2CC2">
        <w:rPr>
          <w:rFonts w:ascii="Times New Roman" w:eastAsia="Times New Roman" w:hAnsi="Times New Roman" w:cs="Times New Roman"/>
          <w:noProof/>
          <w:color w:val="000000" w:themeColor="text1"/>
          <w:sz w:val="28"/>
          <w:szCs w:val="28"/>
          <w:lang w:val="kk-KZ"/>
        </w:rPr>
        <w:t xml:space="preserve"> рит</w:t>
      </w:r>
      <w:r w:rsidR="0035592B" w:rsidRPr="001C2CC2">
        <w:rPr>
          <w:rFonts w:ascii="Times New Roman" w:eastAsia="Times New Roman" w:hAnsi="Times New Roman" w:cs="Times New Roman"/>
          <w:noProof/>
          <w:color w:val="000000" w:themeColor="text1"/>
          <w:sz w:val="28"/>
          <w:szCs w:val="28"/>
          <w:lang w:val="kk-KZ"/>
        </w:rPr>
        <w:t>ма и</w:t>
      </w:r>
      <w:r w:rsidR="00FF3943" w:rsidRPr="001C2CC2">
        <w:rPr>
          <w:rFonts w:ascii="Times New Roman" w:eastAsia="Times New Roman" w:hAnsi="Times New Roman" w:cs="Times New Roman"/>
          <w:noProof/>
          <w:color w:val="000000" w:themeColor="text1"/>
          <w:sz w:val="28"/>
          <w:szCs w:val="28"/>
          <w:lang w:val="kk-KZ"/>
        </w:rPr>
        <w:t xml:space="preserve"> про</w:t>
      </w:r>
      <w:r w:rsidR="0035592B" w:rsidRPr="001C2CC2">
        <w:rPr>
          <w:rFonts w:ascii="Times New Roman" w:eastAsia="Times New Roman" w:hAnsi="Times New Roman" w:cs="Times New Roman"/>
          <w:noProof/>
          <w:color w:val="000000" w:themeColor="text1"/>
          <w:sz w:val="28"/>
          <w:szCs w:val="28"/>
          <w:lang w:val="kk-KZ"/>
        </w:rPr>
        <w:t>водимости. В</w:t>
      </w:r>
      <w:r w:rsidR="00FF3943" w:rsidRPr="001C2CC2">
        <w:rPr>
          <w:rFonts w:ascii="Times New Roman" w:eastAsia="Times New Roman" w:hAnsi="Times New Roman" w:cs="Times New Roman"/>
          <w:noProof/>
          <w:color w:val="000000" w:themeColor="text1"/>
          <w:sz w:val="28"/>
          <w:szCs w:val="28"/>
          <w:lang w:val="kk-KZ"/>
        </w:rPr>
        <w:t xml:space="preserve"> нас</w:t>
      </w:r>
      <w:r w:rsidR="0035592B" w:rsidRPr="001C2CC2">
        <w:rPr>
          <w:rFonts w:ascii="Times New Roman" w:eastAsia="Times New Roman" w:hAnsi="Times New Roman" w:cs="Times New Roman"/>
          <w:noProof/>
          <w:color w:val="000000" w:themeColor="text1"/>
          <w:sz w:val="28"/>
          <w:szCs w:val="28"/>
          <w:lang w:val="kk-KZ"/>
        </w:rPr>
        <w:t>тоящее</w:t>
      </w:r>
      <w:r w:rsidR="00FF3943" w:rsidRPr="001C2CC2">
        <w:rPr>
          <w:rFonts w:ascii="Times New Roman" w:eastAsia="Times New Roman" w:hAnsi="Times New Roman" w:cs="Times New Roman"/>
          <w:noProof/>
          <w:color w:val="000000" w:themeColor="text1"/>
          <w:sz w:val="28"/>
          <w:szCs w:val="28"/>
          <w:lang w:val="kk-KZ"/>
        </w:rPr>
        <w:t xml:space="preserve"> вре</w:t>
      </w:r>
      <w:r w:rsidR="0035592B" w:rsidRPr="001C2CC2">
        <w:rPr>
          <w:rFonts w:ascii="Times New Roman" w:eastAsia="Times New Roman" w:hAnsi="Times New Roman" w:cs="Times New Roman"/>
          <w:noProof/>
          <w:color w:val="000000" w:themeColor="text1"/>
          <w:sz w:val="28"/>
          <w:szCs w:val="28"/>
          <w:lang w:val="kk-KZ"/>
        </w:rPr>
        <w:t>мя</w:t>
      </w:r>
      <w:r w:rsidR="00FF3943" w:rsidRPr="001C2CC2">
        <w:rPr>
          <w:rFonts w:ascii="Times New Roman" w:eastAsia="Times New Roman" w:hAnsi="Times New Roman" w:cs="Times New Roman"/>
          <w:noProof/>
          <w:color w:val="000000" w:themeColor="text1"/>
          <w:sz w:val="28"/>
          <w:szCs w:val="28"/>
          <w:lang w:val="kk-KZ"/>
        </w:rPr>
        <w:t xml:space="preserve"> док</w:t>
      </w:r>
      <w:r w:rsidR="0035592B" w:rsidRPr="001C2CC2">
        <w:rPr>
          <w:rFonts w:ascii="Times New Roman" w:eastAsia="Times New Roman" w:hAnsi="Times New Roman" w:cs="Times New Roman"/>
          <w:noProof/>
          <w:color w:val="000000" w:themeColor="text1"/>
          <w:sz w:val="28"/>
          <w:szCs w:val="28"/>
          <w:lang w:val="kk-KZ"/>
        </w:rPr>
        <w:t>азано,</w:t>
      </w:r>
      <w:r w:rsidR="00FF3943" w:rsidRPr="001C2CC2">
        <w:rPr>
          <w:rFonts w:ascii="Times New Roman" w:eastAsia="Times New Roman" w:hAnsi="Times New Roman" w:cs="Times New Roman"/>
          <w:noProof/>
          <w:color w:val="000000" w:themeColor="text1"/>
          <w:sz w:val="28"/>
          <w:szCs w:val="28"/>
          <w:lang w:val="kk-KZ"/>
        </w:rPr>
        <w:t xml:space="preserve"> что пра</w:t>
      </w:r>
      <w:r w:rsidR="0035592B" w:rsidRPr="001C2CC2">
        <w:rPr>
          <w:rFonts w:ascii="Times New Roman" w:eastAsia="Times New Roman" w:hAnsi="Times New Roman" w:cs="Times New Roman"/>
          <w:noProof/>
          <w:color w:val="000000" w:themeColor="text1"/>
          <w:sz w:val="28"/>
          <w:szCs w:val="28"/>
          <w:lang w:val="kk-KZ"/>
        </w:rPr>
        <w:t>вожелудочковая</w:t>
      </w:r>
      <w:r w:rsidR="00FF3943" w:rsidRPr="001C2CC2">
        <w:rPr>
          <w:rFonts w:ascii="Times New Roman" w:eastAsia="Times New Roman" w:hAnsi="Times New Roman" w:cs="Times New Roman"/>
          <w:noProof/>
          <w:color w:val="000000" w:themeColor="text1"/>
          <w:sz w:val="28"/>
          <w:szCs w:val="28"/>
          <w:lang w:val="kk-KZ"/>
        </w:rPr>
        <w:t xml:space="preserve"> нед</w:t>
      </w:r>
      <w:r w:rsidR="0035592B" w:rsidRPr="001C2CC2">
        <w:rPr>
          <w:rFonts w:ascii="Times New Roman" w:eastAsia="Times New Roman" w:hAnsi="Times New Roman" w:cs="Times New Roman"/>
          <w:noProof/>
          <w:color w:val="000000" w:themeColor="text1"/>
          <w:sz w:val="28"/>
          <w:szCs w:val="28"/>
          <w:lang w:val="kk-KZ"/>
        </w:rPr>
        <w:t>остаточность</w:t>
      </w:r>
      <w:r w:rsidR="00FF3943" w:rsidRPr="001C2CC2">
        <w:rPr>
          <w:rFonts w:ascii="Times New Roman" w:eastAsia="Times New Roman" w:hAnsi="Times New Roman" w:cs="Times New Roman"/>
          <w:noProof/>
          <w:color w:val="000000" w:themeColor="text1"/>
          <w:sz w:val="28"/>
          <w:szCs w:val="28"/>
          <w:lang w:val="kk-KZ"/>
        </w:rPr>
        <w:t xml:space="preserve"> опо</w:t>
      </w:r>
      <w:r w:rsidR="0035592B" w:rsidRPr="001C2CC2">
        <w:rPr>
          <w:rFonts w:ascii="Times New Roman" w:eastAsia="Times New Roman" w:hAnsi="Times New Roman" w:cs="Times New Roman"/>
          <w:noProof/>
          <w:color w:val="000000" w:themeColor="text1"/>
          <w:sz w:val="28"/>
          <w:szCs w:val="28"/>
          <w:lang w:val="kk-KZ"/>
        </w:rPr>
        <w:t>средованно</w:t>
      </w:r>
      <w:r w:rsidR="00FF3943" w:rsidRPr="001C2CC2">
        <w:rPr>
          <w:rFonts w:ascii="Times New Roman" w:eastAsia="Times New Roman" w:hAnsi="Times New Roman" w:cs="Times New Roman"/>
          <w:noProof/>
          <w:color w:val="000000" w:themeColor="text1"/>
          <w:sz w:val="28"/>
          <w:szCs w:val="28"/>
          <w:lang w:val="kk-KZ"/>
        </w:rPr>
        <w:t xml:space="preserve"> вли</w:t>
      </w:r>
      <w:r w:rsidR="0035592B" w:rsidRPr="001C2CC2">
        <w:rPr>
          <w:rFonts w:ascii="Times New Roman" w:eastAsia="Times New Roman" w:hAnsi="Times New Roman" w:cs="Times New Roman"/>
          <w:noProof/>
          <w:color w:val="000000" w:themeColor="text1"/>
          <w:sz w:val="28"/>
          <w:szCs w:val="28"/>
          <w:lang w:val="kk-KZ"/>
        </w:rPr>
        <w:t>яет на</w:t>
      </w:r>
      <w:r w:rsidR="00FF3943" w:rsidRPr="001C2CC2">
        <w:rPr>
          <w:rFonts w:ascii="Times New Roman" w:eastAsia="Times New Roman" w:hAnsi="Times New Roman" w:cs="Times New Roman"/>
          <w:noProof/>
          <w:color w:val="000000" w:themeColor="text1"/>
          <w:sz w:val="28"/>
          <w:szCs w:val="28"/>
          <w:lang w:val="kk-KZ"/>
        </w:rPr>
        <w:t xml:space="preserve"> фун</w:t>
      </w:r>
      <w:r w:rsidR="0035592B" w:rsidRPr="001C2CC2">
        <w:rPr>
          <w:rFonts w:ascii="Times New Roman" w:eastAsia="Times New Roman" w:hAnsi="Times New Roman" w:cs="Times New Roman"/>
          <w:noProof/>
          <w:color w:val="000000" w:themeColor="text1"/>
          <w:sz w:val="28"/>
          <w:szCs w:val="28"/>
          <w:lang w:val="kk-KZ"/>
        </w:rPr>
        <w:t>кцию</w:t>
      </w:r>
      <w:r w:rsidR="00FF3943" w:rsidRPr="001C2CC2">
        <w:rPr>
          <w:rFonts w:ascii="Times New Roman" w:eastAsia="Times New Roman" w:hAnsi="Times New Roman" w:cs="Times New Roman"/>
          <w:noProof/>
          <w:color w:val="000000" w:themeColor="text1"/>
          <w:sz w:val="28"/>
          <w:szCs w:val="28"/>
          <w:lang w:val="kk-KZ"/>
        </w:rPr>
        <w:t xml:space="preserve"> лев</w:t>
      </w:r>
      <w:r w:rsidR="0035592B" w:rsidRPr="001C2CC2">
        <w:rPr>
          <w:rFonts w:ascii="Times New Roman" w:eastAsia="Times New Roman" w:hAnsi="Times New Roman" w:cs="Times New Roman"/>
          <w:noProof/>
          <w:color w:val="000000" w:themeColor="text1"/>
          <w:sz w:val="28"/>
          <w:szCs w:val="28"/>
          <w:lang w:val="kk-KZ"/>
        </w:rPr>
        <w:t>ого</w:t>
      </w:r>
      <w:r w:rsidR="00FF3943" w:rsidRPr="001C2CC2">
        <w:rPr>
          <w:rFonts w:ascii="Times New Roman" w:eastAsia="Times New Roman" w:hAnsi="Times New Roman" w:cs="Times New Roman"/>
          <w:noProof/>
          <w:color w:val="000000" w:themeColor="text1"/>
          <w:sz w:val="28"/>
          <w:szCs w:val="28"/>
          <w:lang w:val="kk-KZ"/>
        </w:rPr>
        <w:t xml:space="preserve"> жел</w:t>
      </w:r>
      <w:r w:rsidR="0035592B" w:rsidRPr="001C2CC2">
        <w:rPr>
          <w:rFonts w:ascii="Times New Roman" w:eastAsia="Times New Roman" w:hAnsi="Times New Roman" w:cs="Times New Roman"/>
          <w:noProof/>
          <w:color w:val="000000" w:themeColor="text1"/>
          <w:sz w:val="28"/>
          <w:szCs w:val="28"/>
          <w:lang w:val="kk-KZ"/>
        </w:rPr>
        <w:t>удочка и</w:t>
      </w:r>
      <w:r w:rsidR="00FF3943" w:rsidRPr="001C2CC2">
        <w:rPr>
          <w:rFonts w:ascii="Times New Roman" w:eastAsia="Times New Roman" w:hAnsi="Times New Roman" w:cs="Times New Roman"/>
          <w:noProof/>
          <w:color w:val="000000" w:themeColor="text1"/>
          <w:sz w:val="28"/>
          <w:szCs w:val="28"/>
          <w:lang w:val="kk-KZ"/>
        </w:rPr>
        <w:t xml:space="preserve"> рис</w:t>
      </w:r>
      <w:r w:rsidR="0035592B" w:rsidRPr="001C2CC2">
        <w:rPr>
          <w:rFonts w:ascii="Times New Roman" w:eastAsia="Times New Roman" w:hAnsi="Times New Roman" w:cs="Times New Roman"/>
          <w:noProof/>
          <w:color w:val="000000" w:themeColor="text1"/>
          <w:sz w:val="28"/>
          <w:szCs w:val="28"/>
          <w:lang w:val="kk-KZ"/>
        </w:rPr>
        <w:t>к</w:t>
      </w:r>
      <w:r w:rsidR="00FF3943" w:rsidRPr="001C2CC2">
        <w:rPr>
          <w:rFonts w:ascii="Times New Roman" w:eastAsia="Times New Roman" w:hAnsi="Times New Roman" w:cs="Times New Roman"/>
          <w:noProof/>
          <w:color w:val="000000" w:themeColor="text1"/>
          <w:sz w:val="28"/>
          <w:szCs w:val="28"/>
          <w:lang w:val="kk-KZ"/>
        </w:rPr>
        <w:t xml:space="preserve"> воз</w:t>
      </w:r>
      <w:r w:rsidR="0035592B" w:rsidRPr="001C2CC2">
        <w:rPr>
          <w:rFonts w:ascii="Times New Roman" w:eastAsia="Times New Roman" w:hAnsi="Times New Roman" w:cs="Times New Roman"/>
          <w:noProof/>
          <w:color w:val="000000" w:themeColor="text1"/>
          <w:sz w:val="28"/>
          <w:szCs w:val="28"/>
          <w:lang w:val="kk-KZ"/>
        </w:rPr>
        <w:t>никновения</w:t>
      </w:r>
      <w:r w:rsidR="00FF3943" w:rsidRPr="001C2CC2">
        <w:rPr>
          <w:rFonts w:ascii="Times New Roman" w:eastAsia="Times New Roman" w:hAnsi="Times New Roman" w:cs="Times New Roman"/>
          <w:noProof/>
          <w:color w:val="000000" w:themeColor="text1"/>
          <w:sz w:val="28"/>
          <w:szCs w:val="28"/>
          <w:lang w:val="kk-KZ"/>
        </w:rPr>
        <w:t xml:space="preserve"> вне</w:t>
      </w:r>
      <w:r w:rsidR="0035592B" w:rsidRPr="001C2CC2">
        <w:rPr>
          <w:rFonts w:ascii="Times New Roman" w:eastAsia="Times New Roman" w:hAnsi="Times New Roman" w:cs="Times New Roman"/>
          <w:noProof/>
          <w:color w:val="000000" w:themeColor="text1"/>
          <w:sz w:val="28"/>
          <w:szCs w:val="28"/>
          <w:lang w:val="kk-KZ"/>
        </w:rPr>
        <w:t>запной</w:t>
      </w:r>
      <w:r w:rsidR="00FF3943" w:rsidRPr="001C2CC2">
        <w:rPr>
          <w:rFonts w:ascii="Times New Roman" w:eastAsia="Times New Roman" w:hAnsi="Times New Roman" w:cs="Times New Roman"/>
          <w:noProof/>
          <w:color w:val="000000" w:themeColor="text1"/>
          <w:sz w:val="28"/>
          <w:szCs w:val="28"/>
          <w:lang w:val="kk-KZ"/>
        </w:rPr>
        <w:t xml:space="preserve"> сер</w:t>
      </w:r>
      <w:r w:rsidR="0035592B" w:rsidRPr="001C2CC2">
        <w:rPr>
          <w:rFonts w:ascii="Times New Roman" w:eastAsia="Times New Roman" w:hAnsi="Times New Roman" w:cs="Times New Roman"/>
          <w:noProof/>
          <w:color w:val="000000" w:themeColor="text1"/>
          <w:sz w:val="28"/>
          <w:szCs w:val="28"/>
          <w:lang w:val="kk-KZ"/>
        </w:rPr>
        <w:t>дечной</w:t>
      </w:r>
      <w:r w:rsidR="00FF3943" w:rsidRPr="001C2CC2">
        <w:rPr>
          <w:rFonts w:ascii="Times New Roman" w:eastAsia="Times New Roman" w:hAnsi="Times New Roman" w:cs="Times New Roman"/>
          <w:noProof/>
          <w:color w:val="000000" w:themeColor="text1"/>
          <w:sz w:val="28"/>
          <w:szCs w:val="28"/>
          <w:lang w:val="kk-KZ"/>
        </w:rPr>
        <w:t xml:space="preserve"> сме</w:t>
      </w:r>
      <w:r w:rsidR="0035592B" w:rsidRPr="001C2CC2">
        <w:rPr>
          <w:rFonts w:ascii="Times New Roman" w:eastAsia="Times New Roman" w:hAnsi="Times New Roman" w:cs="Times New Roman"/>
          <w:noProof/>
          <w:color w:val="000000" w:themeColor="text1"/>
          <w:sz w:val="28"/>
          <w:szCs w:val="28"/>
          <w:lang w:val="kk-KZ"/>
        </w:rPr>
        <w:t>рти.</w:t>
      </w:r>
      <w:r w:rsidR="00FF3943" w:rsidRPr="001C2CC2">
        <w:rPr>
          <w:rFonts w:ascii="Times New Roman" w:eastAsia="Times New Roman" w:hAnsi="Times New Roman" w:cs="Times New Roman"/>
          <w:noProof/>
          <w:color w:val="000000" w:themeColor="text1"/>
          <w:sz w:val="28"/>
          <w:szCs w:val="28"/>
          <w:lang w:val="kk-KZ"/>
        </w:rPr>
        <w:t xml:space="preserve"> Бол</w:t>
      </w:r>
      <w:r w:rsidR="0035592B" w:rsidRPr="001C2CC2">
        <w:rPr>
          <w:rFonts w:ascii="Times New Roman" w:eastAsia="Times New Roman" w:hAnsi="Times New Roman" w:cs="Times New Roman"/>
          <w:noProof/>
          <w:color w:val="000000" w:themeColor="text1"/>
          <w:sz w:val="28"/>
          <w:szCs w:val="28"/>
          <w:lang w:val="kk-KZ"/>
        </w:rPr>
        <w:t>ьшое</w:t>
      </w:r>
      <w:r w:rsidR="00FF3943" w:rsidRPr="001C2CC2">
        <w:rPr>
          <w:rFonts w:ascii="Times New Roman" w:eastAsia="Times New Roman" w:hAnsi="Times New Roman" w:cs="Times New Roman"/>
          <w:noProof/>
          <w:color w:val="000000" w:themeColor="text1"/>
          <w:sz w:val="28"/>
          <w:szCs w:val="28"/>
          <w:lang w:val="kk-KZ"/>
        </w:rPr>
        <w:t xml:space="preserve"> про</w:t>
      </w:r>
      <w:r w:rsidR="0035592B" w:rsidRPr="001C2CC2">
        <w:rPr>
          <w:rFonts w:ascii="Times New Roman" w:eastAsia="Times New Roman" w:hAnsi="Times New Roman" w:cs="Times New Roman"/>
          <w:noProof/>
          <w:color w:val="000000" w:themeColor="text1"/>
          <w:sz w:val="28"/>
          <w:szCs w:val="28"/>
          <w:lang w:val="kk-KZ"/>
        </w:rPr>
        <w:t>спективное</w:t>
      </w:r>
      <w:r w:rsidR="00FF3943" w:rsidRPr="001C2CC2">
        <w:rPr>
          <w:rFonts w:ascii="Times New Roman" w:eastAsia="Times New Roman" w:hAnsi="Times New Roman" w:cs="Times New Roman"/>
          <w:noProof/>
          <w:color w:val="000000" w:themeColor="text1"/>
          <w:sz w:val="28"/>
          <w:szCs w:val="28"/>
          <w:lang w:val="kk-KZ"/>
        </w:rPr>
        <w:t xml:space="preserve"> мно</w:t>
      </w:r>
      <w:r w:rsidR="0035592B" w:rsidRPr="001C2CC2">
        <w:rPr>
          <w:rFonts w:ascii="Times New Roman" w:eastAsia="Times New Roman" w:hAnsi="Times New Roman" w:cs="Times New Roman"/>
          <w:noProof/>
          <w:color w:val="000000" w:themeColor="text1"/>
          <w:sz w:val="28"/>
          <w:szCs w:val="28"/>
          <w:lang w:val="kk-KZ"/>
        </w:rPr>
        <w:t>гоцентровое</w:t>
      </w:r>
      <w:r w:rsidR="00FF3943" w:rsidRPr="001C2CC2">
        <w:rPr>
          <w:rFonts w:ascii="Times New Roman" w:eastAsia="Times New Roman" w:hAnsi="Times New Roman" w:cs="Times New Roman"/>
          <w:noProof/>
          <w:color w:val="000000" w:themeColor="text1"/>
          <w:sz w:val="28"/>
          <w:szCs w:val="28"/>
          <w:lang w:val="kk-KZ"/>
        </w:rPr>
        <w:t xml:space="preserve"> исс</w:t>
      </w:r>
      <w:r w:rsidR="0035592B" w:rsidRPr="001C2CC2">
        <w:rPr>
          <w:rFonts w:ascii="Times New Roman" w:eastAsia="Times New Roman" w:hAnsi="Times New Roman" w:cs="Times New Roman"/>
          <w:noProof/>
          <w:color w:val="000000" w:themeColor="text1"/>
          <w:sz w:val="28"/>
          <w:szCs w:val="28"/>
          <w:lang w:val="kk-KZ"/>
        </w:rPr>
        <w:t>ледование, в</w:t>
      </w:r>
      <w:r w:rsidR="00FF3943" w:rsidRPr="001C2CC2">
        <w:rPr>
          <w:rFonts w:ascii="Times New Roman" w:eastAsia="Times New Roman" w:hAnsi="Times New Roman" w:cs="Times New Roman"/>
          <w:noProof/>
          <w:color w:val="000000" w:themeColor="text1"/>
          <w:sz w:val="28"/>
          <w:szCs w:val="28"/>
          <w:lang w:val="kk-KZ"/>
        </w:rPr>
        <w:t xml:space="preserve"> кот</w:t>
      </w:r>
      <w:r w:rsidR="0035592B" w:rsidRPr="001C2CC2">
        <w:rPr>
          <w:rFonts w:ascii="Times New Roman" w:eastAsia="Times New Roman" w:hAnsi="Times New Roman" w:cs="Times New Roman"/>
          <w:noProof/>
          <w:color w:val="000000" w:themeColor="text1"/>
          <w:sz w:val="28"/>
          <w:szCs w:val="28"/>
          <w:lang w:val="kk-KZ"/>
        </w:rPr>
        <w:t>ором у 87</w:t>
      </w:r>
      <w:r w:rsidR="00FF3943" w:rsidRPr="001C2CC2">
        <w:rPr>
          <w:rFonts w:ascii="Times New Roman" w:eastAsia="Times New Roman" w:hAnsi="Times New Roman" w:cs="Times New Roman"/>
          <w:noProof/>
          <w:color w:val="000000" w:themeColor="text1"/>
          <w:sz w:val="28"/>
          <w:szCs w:val="28"/>
          <w:lang w:val="kk-KZ"/>
        </w:rPr>
        <w:t>3 пац</w:t>
      </w:r>
      <w:r w:rsidR="0035592B" w:rsidRPr="001C2CC2">
        <w:rPr>
          <w:rFonts w:ascii="Times New Roman" w:eastAsia="Times New Roman" w:hAnsi="Times New Roman" w:cs="Times New Roman"/>
          <w:noProof/>
          <w:color w:val="000000" w:themeColor="text1"/>
          <w:sz w:val="28"/>
          <w:szCs w:val="28"/>
          <w:lang w:val="kk-KZ"/>
        </w:rPr>
        <w:t>иентов</w:t>
      </w:r>
      <w:r w:rsidR="00FF3943" w:rsidRPr="001C2CC2">
        <w:rPr>
          <w:rFonts w:ascii="Times New Roman" w:eastAsia="Times New Roman" w:hAnsi="Times New Roman" w:cs="Times New Roman"/>
          <w:noProof/>
          <w:color w:val="000000" w:themeColor="text1"/>
          <w:sz w:val="28"/>
          <w:szCs w:val="28"/>
          <w:lang w:val="kk-KZ"/>
        </w:rPr>
        <w:t xml:space="preserve"> вып</w:t>
      </w:r>
      <w:r w:rsidR="0035592B" w:rsidRPr="001C2CC2">
        <w:rPr>
          <w:rFonts w:ascii="Times New Roman" w:eastAsia="Times New Roman" w:hAnsi="Times New Roman" w:cs="Times New Roman"/>
          <w:noProof/>
          <w:color w:val="000000" w:themeColor="text1"/>
          <w:sz w:val="28"/>
          <w:szCs w:val="28"/>
          <w:lang w:val="kk-KZ"/>
        </w:rPr>
        <w:t>олнялось</w:t>
      </w:r>
      <w:r w:rsidR="00FF3943" w:rsidRPr="001C2CC2">
        <w:rPr>
          <w:rFonts w:ascii="Times New Roman" w:eastAsia="Times New Roman" w:hAnsi="Times New Roman" w:cs="Times New Roman"/>
          <w:noProof/>
          <w:color w:val="000000" w:themeColor="text1"/>
          <w:sz w:val="28"/>
          <w:szCs w:val="28"/>
          <w:lang w:val="kk-KZ"/>
        </w:rPr>
        <w:t xml:space="preserve"> МРТ</w:t>
      </w:r>
      <w:r w:rsidR="0035592B" w:rsidRPr="001C2CC2">
        <w:rPr>
          <w:rFonts w:ascii="Times New Roman" w:eastAsia="Times New Roman" w:hAnsi="Times New Roman" w:cs="Times New Roman"/>
          <w:noProof/>
          <w:color w:val="000000" w:themeColor="text1"/>
          <w:sz w:val="28"/>
          <w:szCs w:val="28"/>
          <w:lang w:val="kk-KZ"/>
        </w:rPr>
        <w:t>-исследование</w:t>
      </w:r>
      <w:r w:rsidR="00FF3943" w:rsidRPr="001C2CC2">
        <w:rPr>
          <w:rFonts w:ascii="Times New Roman" w:eastAsia="Times New Roman" w:hAnsi="Times New Roman" w:cs="Times New Roman"/>
          <w:noProof/>
          <w:color w:val="000000" w:themeColor="text1"/>
          <w:sz w:val="28"/>
          <w:szCs w:val="28"/>
          <w:lang w:val="kk-KZ"/>
        </w:rPr>
        <w:t xml:space="preserve"> сер</w:t>
      </w:r>
      <w:r w:rsidR="0035592B" w:rsidRPr="001C2CC2">
        <w:rPr>
          <w:rFonts w:ascii="Times New Roman" w:eastAsia="Times New Roman" w:hAnsi="Times New Roman" w:cs="Times New Roman"/>
          <w:noProof/>
          <w:color w:val="000000" w:themeColor="text1"/>
          <w:sz w:val="28"/>
          <w:szCs w:val="28"/>
          <w:lang w:val="kk-KZ"/>
        </w:rPr>
        <w:t>дца</w:t>
      </w:r>
      <w:r w:rsidR="00FF3943" w:rsidRPr="001C2CC2">
        <w:rPr>
          <w:rFonts w:ascii="Times New Roman" w:eastAsia="Times New Roman" w:hAnsi="Times New Roman" w:cs="Times New Roman"/>
          <w:noProof/>
          <w:color w:val="000000" w:themeColor="text1"/>
          <w:sz w:val="28"/>
          <w:szCs w:val="28"/>
          <w:lang w:val="kk-KZ"/>
        </w:rPr>
        <w:t xml:space="preserve"> для оце</w:t>
      </w:r>
      <w:r w:rsidR="0035592B" w:rsidRPr="001C2CC2">
        <w:rPr>
          <w:rFonts w:ascii="Times New Roman" w:eastAsia="Times New Roman" w:hAnsi="Times New Roman" w:cs="Times New Roman"/>
          <w:noProof/>
          <w:color w:val="000000" w:themeColor="text1"/>
          <w:sz w:val="28"/>
          <w:szCs w:val="28"/>
          <w:lang w:val="kk-KZ"/>
        </w:rPr>
        <w:t>нки</w:t>
      </w:r>
      <w:r w:rsidR="00FF3943" w:rsidRPr="001C2CC2">
        <w:rPr>
          <w:rFonts w:ascii="Times New Roman" w:eastAsia="Times New Roman" w:hAnsi="Times New Roman" w:cs="Times New Roman"/>
          <w:noProof/>
          <w:color w:val="000000" w:themeColor="text1"/>
          <w:sz w:val="28"/>
          <w:szCs w:val="28"/>
          <w:lang w:val="kk-KZ"/>
        </w:rPr>
        <w:t xml:space="preserve"> фун</w:t>
      </w:r>
      <w:r w:rsidR="0035592B" w:rsidRPr="001C2CC2">
        <w:rPr>
          <w:rFonts w:ascii="Times New Roman" w:eastAsia="Times New Roman" w:hAnsi="Times New Roman" w:cs="Times New Roman"/>
          <w:noProof/>
          <w:color w:val="000000" w:themeColor="text1"/>
          <w:sz w:val="28"/>
          <w:szCs w:val="28"/>
          <w:lang w:val="kk-KZ"/>
        </w:rPr>
        <w:t>кции</w:t>
      </w:r>
      <w:r w:rsidR="00FF3943" w:rsidRPr="001C2CC2">
        <w:rPr>
          <w:rFonts w:ascii="Times New Roman" w:eastAsia="Times New Roman" w:hAnsi="Times New Roman" w:cs="Times New Roman"/>
          <w:noProof/>
          <w:color w:val="000000" w:themeColor="text1"/>
          <w:sz w:val="28"/>
          <w:szCs w:val="28"/>
          <w:lang w:val="kk-KZ"/>
        </w:rPr>
        <w:t xml:space="preserve"> пра</w:t>
      </w:r>
      <w:r w:rsidR="0035592B"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0035592B"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пок</w:t>
      </w:r>
      <w:r w:rsidR="0035592B" w:rsidRPr="001C2CC2">
        <w:rPr>
          <w:rFonts w:ascii="Times New Roman" w:eastAsia="Times New Roman" w:hAnsi="Times New Roman" w:cs="Times New Roman"/>
          <w:noProof/>
          <w:color w:val="000000" w:themeColor="text1"/>
          <w:sz w:val="28"/>
          <w:szCs w:val="28"/>
          <w:lang w:val="kk-KZ"/>
        </w:rPr>
        <w:t>азало,</w:t>
      </w:r>
      <w:r w:rsidR="00FF3943" w:rsidRPr="001C2CC2">
        <w:rPr>
          <w:rFonts w:ascii="Times New Roman" w:eastAsia="Times New Roman" w:hAnsi="Times New Roman" w:cs="Times New Roman"/>
          <w:noProof/>
          <w:color w:val="000000" w:themeColor="text1"/>
          <w:sz w:val="28"/>
          <w:szCs w:val="28"/>
          <w:lang w:val="kk-KZ"/>
        </w:rPr>
        <w:t xml:space="preserve"> что дис</w:t>
      </w:r>
      <w:r w:rsidR="0035592B" w:rsidRPr="001C2CC2">
        <w:rPr>
          <w:rFonts w:ascii="Times New Roman" w:eastAsia="Times New Roman" w:hAnsi="Times New Roman" w:cs="Times New Roman"/>
          <w:noProof/>
          <w:color w:val="000000" w:themeColor="text1"/>
          <w:sz w:val="28"/>
          <w:szCs w:val="28"/>
          <w:lang w:val="kk-KZ"/>
        </w:rPr>
        <w:t>функция</w:t>
      </w:r>
      <w:r w:rsidR="00FF3943" w:rsidRPr="001C2CC2">
        <w:rPr>
          <w:rFonts w:ascii="Times New Roman" w:eastAsia="Times New Roman" w:hAnsi="Times New Roman" w:cs="Times New Roman"/>
          <w:noProof/>
          <w:color w:val="000000" w:themeColor="text1"/>
          <w:sz w:val="28"/>
          <w:szCs w:val="28"/>
          <w:lang w:val="kk-KZ"/>
        </w:rPr>
        <w:t xml:space="preserve"> пра</w:t>
      </w:r>
      <w:r w:rsidR="0035592B"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0035592B"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явл</w:t>
      </w:r>
      <w:r w:rsidR="0035592B" w:rsidRPr="001C2CC2">
        <w:rPr>
          <w:rFonts w:ascii="Times New Roman" w:eastAsia="Times New Roman" w:hAnsi="Times New Roman" w:cs="Times New Roman"/>
          <w:noProof/>
          <w:color w:val="000000" w:themeColor="text1"/>
          <w:sz w:val="28"/>
          <w:szCs w:val="28"/>
          <w:lang w:val="kk-KZ"/>
        </w:rPr>
        <w:t>яется</w:t>
      </w:r>
      <w:r w:rsidR="00FF3943" w:rsidRPr="001C2CC2">
        <w:rPr>
          <w:rFonts w:ascii="Times New Roman" w:eastAsia="Times New Roman" w:hAnsi="Times New Roman" w:cs="Times New Roman"/>
          <w:noProof/>
          <w:color w:val="000000" w:themeColor="text1"/>
          <w:sz w:val="28"/>
          <w:szCs w:val="28"/>
          <w:lang w:val="kk-KZ"/>
        </w:rPr>
        <w:t xml:space="preserve"> пре</w:t>
      </w:r>
      <w:r w:rsidR="0035592B" w:rsidRPr="001C2CC2">
        <w:rPr>
          <w:rFonts w:ascii="Times New Roman" w:eastAsia="Times New Roman" w:hAnsi="Times New Roman" w:cs="Times New Roman"/>
          <w:noProof/>
          <w:color w:val="000000" w:themeColor="text1"/>
          <w:sz w:val="28"/>
          <w:szCs w:val="28"/>
          <w:lang w:val="kk-KZ"/>
        </w:rPr>
        <w:t>диктором</w:t>
      </w:r>
      <w:r w:rsidR="00FF3943" w:rsidRPr="001C2CC2">
        <w:rPr>
          <w:rFonts w:ascii="Times New Roman" w:eastAsia="Times New Roman" w:hAnsi="Times New Roman" w:cs="Times New Roman"/>
          <w:noProof/>
          <w:color w:val="000000" w:themeColor="text1"/>
          <w:sz w:val="28"/>
          <w:szCs w:val="28"/>
          <w:lang w:val="kk-KZ"/>
        </w:rPr>
        <w:t xml:space="preserve"> вне</w:t>
      </w:r>
      <w:r w:rsidR="0035592B" w:rsidRPr="001C2CC2">
        <w:rPr>
          <w:rFonts w:ascii="Times New Roman" w:eastAsia="Times New Roman" w:hAnsi="Times New Roman" w:cs="Times New Roman"/>
          <w:noProof/>
          <w:color w:val="000000" w:themeColor="text1"/>
          <w:sz w:val="28"/>
          <w:szCs w:val="28"/>
          <w:lang w:val="kk-KZ"/>
        </w:rPr>
        <w:t>запной</w:t>
      </w:r>
      <w:r w:rsidR="00FF3943" w:rsidRPr="001C2CC2">
        <w:rPr>
          <w:rFonts w:ascii="Times New Roman" w:eastAsia="Times New Roman" w:hAnsi="Times New Roman" w:cs="Times New Roman"/>
          <w:noProof/>
          <w:color w:val="000000" w:themeColor="text1"/>
          <w:sz w:val="28"/>
          <w:szCs w:val="28"/>
          <w:lang w:val="kk-KZ"/>
        </w:rPr>
        <w:t xml:space="preserve"> сер</w:t>
      </w:r>
      <w:r w:rsidR="0035592B" w:rsidRPr="001C2CC2">
        <w:rPr>
          <w:rFonts w:ascii="Times New Roman" w:eastAsia="Times New Roman" w:hAnsi="Times New Roman" w:cs="Times New Roman"/>
          <w:noProof/>
          <w:color w:val="000000" w:themeColor="text1"/>
          <w:sz w:val="28"/>
          <w:szCs w:val="28"/>
          <w:lang w:val="kk-KZ"/>
        </w:rPr>
        <w:t>дечной</w:t>
      </w:r>
      <w:r w:rsidR="00FF3943" w:rsidRPr="001C2CC2">
        <w:rPr>
          <w:rFonts w:ascii="Times New Roman" w:eastAsia="Times New Roman" w:hAnsi="Times New Roman" w:cs="Times New Roman"/>
          <w:noProof/>
          <w:color w:val="000000" w:themeColor="text1"/>
          <w:sz w:val="28"/>
          <w:szCs w:val="28"/>
          <w:lang w:val="kk-KZ"/>
        </w:rPr>
        <w:t xml:space="preserve"> сме</w:t>
      </w:r>
      <w:r w:rsidR="0035592B" w:rsidRPr="001C2CC2">
        <w:rPr>
          <w:rFonts w:ascii="Times New Roman" w:eastAsia="Times New Roman" w:hAnsi="Times New Roman" w:cs="Times New Roman"/>
          <w:noProof/>
          <w:color w:val="000000" w:themeColor="text1"/>
          <w:sz w:val="28"/>
          <w:szCs w:val="28"/>
          <w:lang w:val="kk-KZ"/>
        </w:rPr>
        <w:t>рти,</w:t>
      </w:r>
      <w:r w:rsidR="00FF3943" w:rsidRPr="001C2CC2">
        <w:rPr>
          <w:rFonts w:ascii="Times New Roman" w:eastAsia="Times New Roman" w:hAnsi="Times New Roman" w:cs="Times New Roman"/>
          <w:noProof/>
          <w:color w:val="000000" w:themeColor="text1"/>
          <w:sz w:val="28"/>
          <w:szCs w:val="28"/>
          <w:lang w:val="kk-KZ"/>
        </w:rPr>
        <w:t xml:space="preserve"> уст</w:t>
      </w:r>
      <w:r w:rsidR="0035592B" w:rsidRPr="001C2CC2">
        <w:rPr>
          <w:rFonts w:ascii="Times New Roman" w:eastAsia="Times New Roman" w:hAnsi="Times New Roman" w:cs="Times New Roman"/>
          <w:noProof/>
          <w:color w:val="000000" w:themeColor="text1"/>
          <w:sz w:val="28"/>
          <w:szCs w:val="28"/>
          <w:lang w:val="kk-KZ"/>
        </w:rPr>
        <w:t>ойчивой</w:t>
      </w:r>
      <w:r w:rsidR="00FF3943" w:rsidRPr="001C2CC2">
        <w:rPr>
          <w:rFonts w:ascii="Times New Roman" w:eastAsia="Times New Roman" w:hAnsi="Times New Roman" w:cs="Times New Roman"/>
          <w:noProof/>
          <w:color w:val="000000" w:themeColor="text1"/>
          <w:sz w:val="28"/>
          <w:szCs w:val="28"/>
          <w:lang w:val="kk-KZ"/>
        </w:rPr>
        <w:t xml:space="preserve"> жел</w:t>
      </w:r>
      <w:r w:rsidR="0035592B" w:rsidRPr="001C2CC2">
        <w:rPr>
          <w:rFonts w:ascii="Times New Roman" w:eastAsia="Times New Roman" w:hAnsi="Times New Roman" w:cs="Times New Roman"/>
          <w:noProof/>
          <w:color w:val="000000" w:themeColor="text1"/>
          <w:sz w:val="28"/>
          <w:szCs w:val="28"/>
          <w:lang w:val="kk-KZ"/>
        </w:rPr>
        <w:t>удочковой</w:t>
      </w:r>
      <w:r w:rsidR="00FF3943" w:rsidRPr="001C2CC2">
        <w:rPr>
          <w:rFonts w:ascii="Times New Roman" w:eastAsia="Times New Roman" w:hAnsi="Times New Roman" w:cs="Times New Roman"/>
          <w:noProof/>
          <w:color w:val="000000" w:themeColor="text1"/>
          <w:sz w:val="28"/>
          <w:szCs w:val="28"/>
          <w:lang w:val="kk-KZ"/>
        </w:rPr>
        <w:t xml:space="preserve"> тах</w:t>
      </w:r>
      <w:r w:rsidR="0035592B" w:rsidRPr="001C2CC2">
        <w:rPr>
          <w:rFonts w:ascii="Times New Roman" w:eastAsia="Times New Roman" w:hAnsi="Times New Roman" w:cs="Times New Roman"/>
          <w:noProof/>
          <w:color w:val="000000" w:themeColor="text1"/>
          <w:sz w:val="28"/>
          <w:szCs w:val="28"/>
          <w:lang w:val="kk-KZ"/>
        </w:rPr>
        <w:t>икардии в</w:t>
      </w:r>
      <w:r w:rsidR="00FF3943" w:rsidRPr="001C2CC2">
        <w:rPr>
          <w:rFonts w:ascii="Times New Roman" w:eastAsia="Times New Roman" w:hAnsi="Times New Roman" w:cs="Times New Roman"/>
          <w:noProof/>
          <w:color w:val="000000" w:themeColor="text1"/>
          <w:sz w:val="28"/>
          <w:szCs w:val="28"/>
          <w:lang w:val="kk-KZ"/>
        </w:rPr>
        <w:t xml:space="preserve"> соч</w:t>
      </w:r>
      <w:r w:rsidR="0035592B" w:rsidRPr="001C2CC2">
        <w:rPr>
          <w:rFonts w:ascii="Times New Roman" w:eastAsia="Times New Roman" w:hAnsi="Times New Roman" w:cs="Times New Roman"/>
          <w:noProof/>
          <w:color w:val="000000" w:themeColor="text1"/>
          <w:sz w:val="28"/>
          <w:szCs w:val="28"/>
          <w:lang w:val="kk-KZ"/>
        </w:rPr>
        <w:t>етании с</w:t>
      </w:r>
      <w:r w:rsidR="00FF3943" w:rsidRPr="001C2CC2">
        <w:rPr>
          <w:rFonts w:ascii="Times New Roman" w:eastAsia="Times New Roman" w:hAnsi="Times New Roman" w:cs="Times New Roman"/>
          <w:noProof/>
          <w:color w:val="000000" w:themeColor="text1"/>
          <w:sz w:val="28"/>
          <w:szCs w:val="28"/>
          <w:lang w:val="kk-KZ"/>
        </w:rPr>
        <w:t xml:space="preserve"> дис</w:t>
      </w:r>
      <w:r w:rsidR="0035592B" w:rsidRPr="001C2CC2">
        <w:rPr>
          <w:rFonts w:ascii="Times New Roman" w:eastAsia="Times New Roman" w:hAnsi="Times New Roman" w:cs="Times New Roman"/>
          <w:noProof/>
          <w:color w:val="000000" w:themeColor="text1"/>
          <w:sz w:val="28"/>
          <w:szCs w:val="28"/>
          <w:lang w:val="kk-KZ"/>
        </w:rPr>
        <w:t>функцией</w:t>
      </w:r>
      <w:r w:rsidR="00FF3943" w:rsidRPr="001C2CC2">
        <w:rPr>
          <w:rFonts w:ascii="Times New Roman" w:eastAsia="Times New Roman" w:hAnsi="Times New Roman" w:cs="Times New Roman"/>
          <w:noProof/>
          <w:color w:val="000000" w:themeColor="text1"/>
          <w:sz w:val="28"/>
          <w:szCs w:val="28"/>
          <w:lang w:val="kk-KZ"/>
        </w:rPr>
        <w:t xml:space="preserve"> лев</w:t>
      </w:r>
      <w:r w:rsidR="0035592B" w:rsidRPr="001C2CC2">
        <w:rPr>
          <w:rFonts w:ascii="Times New Roman" w:eastAsia="Times New Roman" w:hAnsi="Times New Roman" w:cs="Times New Roman"/>
          <w:noProof/>
          <w:color w:val="000000" w:themeColor="text1"/>
          <w:sz w:val="28"/>
          <w:szCs w:val="28"/>
          <w:lang w:val="kk-KZ"/>
        </w:rPr>
        <w:t>ого</w:t>
      </w:r>
      <w:r w:rsidR="00FF3943" w:rsidRPr="001C2CC2">
        <w:rPr>
          <w:rFonts w:ascii="Times New Roman" w:eastAsia="Times New Roman" w:hAnsi="Times New Roman" w:cs="Times New Roman"/>
          <w:noProof/>
          <w:color w:val="000000" w:themeColor="text1"/>
          <w:sz w:val="28"/>
          <w:szCs w:val="28"/>
          <w:lang w:val="kk-KZ"/>
        </w:rPr>
        <w:t xml:space="preserve"> жел</w:t>
      </w:r>
      <w:r w:rsidR="0035592B"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мер</w:t>
      </w:r>
      <w:r w:rsidR="0035592B" w:rsidRPr="001C2CC2">
        <w:rPr>
          <w:rFonts w:ascii="Times New Roman" w:eastAsia="Times New Roman" w:hAnsi="Times New Roman" w:cs="Times New Roman"/>
          <w:noProof/>
          <w:color w:val="000000" w:themeColor="text1"/>
          <w:sz w:val="28"/>
          <w:szCs w:val="28"/>
          <w:lang w:val="kk-KZ"/>
        </w:rPr>
        <w:t>цательной</w:t>
      </w:r>
      <w:r w:rsidR="00FF3943" w:rsidRPr="001C2CC2">
        <w:rPr>
          <w:rFonts w:ascii="Times New Roman" w:eastAsia="Times New Roman" w:hAnsi="Times New Roman" w:cs="Times New Roman"/>
          <w:noProof/>
          <w:color w:val="000000" w:themeColor="text1"/>
          <w:sz w:val="28"/>
          <w:szCs w:val="28"/>
          <w:lang w:val="kk-KZ"/>
        </w:rPr>
        <w:t xml:space="preserve"> ари</w:t>
      </w:r>
      <w:r w:rsidR="0035592B" w:rsidRPr="001C2CC2">
        <w:rPr>
          <w:rFonts w:ascii="Times New Roman" w:eastAsia="Times New Roman" w:hAnsi="Times New Roman" w:cs="Times New Roman"/>
          <w:noProof/>
          <w:color w:val="000000" w:themeColor="text1"/>
          <w:sz w:val="28"/>
          <w:szCs w:val="28"/>
          <w:lang w:val="kk-KZ"/>
        </w:rPr>
        <w:t>тмии и</w:t>
      </w:r>
      <w:r w:rsidR="00FF3943" w:rsidRPr="001C2CC2">
        <w:rPr>
          <w:rFonts w:ascii="Times New Roman" w:eastAsia="Times New Roman" w:hAnsi="Times New Roman" w:cs="Times New Roman"/>
          <w:noProof/>
          <w:color w:val="000000" w:themeColor="text1"/>
          <w:sz w:val="28"/>
          <w:szCs w:val="28"/>
          <w:lang w:val="kk-KZ"/>
        </w:rPr>
        <w:t xml:space="preserve"> гип</w:t>
      </w:r>
      <w:r w:rsidR="0035592B" w:rsidRPr="001C2CC2">
        <w:rPr>
          <w:rFonts w:ascii="Times New Roman" w:eastAsia="Times New Roman" w:hAnsi="Times New Roman" w:cs="Times New Roman"/>
          <w:noProof/>
          <w:color w:val="000000" w:themeColor="text1"/>
          <w:sz w:val="28"/>
          <w:szCs w:val="28"/>
          <w:lang w:val="kk-KZ"/>
        </w:rPr>
        <w:t>ертрофии</w:t>
      </w:r>
      <w:r w:rsidR="00FF3943" w:rsidRPr="001C2CC2">
        <w:rPr>
          <w:rFonts w:ascii="Times New Roman" w:eastAsia="Times New Roman" w:hAnsi="Times New Roman" w:cs="Times New Roman"/>
          <w:noProof/>
          <w:color w:val="000000" w:themeColor="text1"/>
          <w:sz w:val="28"/>
          <w:szCs w:val="28"/>
          <w:lang w:val="kk-KZ"/>
        </w:rPr>
        <w:t xml:space="preserve"> пра</w:t>
      </w:r>
      <w:r w:rsidR="0035592B"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0035592B" w:rsidRPr="001C2CC2">
        <w:rPr>
          <w:rFonts w:ascii="Times New Roman" w:eastAsia="Times New Roman" w:hAnsi="Times New Roman" w:cs="Times New Roman"/>
          <w:noProof/>
          <w:color w:val="000000" w:themeColor="text1"/>
          <w:sz w:val="28"/>
          <w:szCs w:val="28"/>
          <w:lang w:val="kk-KZ"/>
        </w:rPr>
        <w:t xml:space="preserve">удочка </w:t>
      </w:r>
      <w:r w:rsidR="0035592B"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{"citationItems":[{"id":"ITEM-1","itemData":{"container-title":"Heart","id":"ITEM-1","issued":{"date-parts":[["0"]]},"page":"247-53","title":"Contemporary predictors of death and sustained ventricular tachycardia in patients with repaired tetralogy of Fallot enrolled in the INDICATOR cohort","type":"article-journal","volume":"100"},"uris":["http://www.mendeley.com/documents/?uuid=cae83b78-b8ce-3240-9055-b9a19a238039"]}],"mendeley":{"formattedCitation":"[49]","plainTextFormattedCitation":"[49]","previouslyFormattedCitation":"[48]"},"properties":{"noteIndex":0},"schema":"https://github.com/citation-style-language/schema/raw/master/csl-citation.json"}</w:instrText>
      </w:r>
      <w:r w:rsidR="0035592B"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[49</w:t>
      </w:r>
      <w:r w:rsidR="007B58C9" w:rsidRPr="001C2CC2">
        <w:rPr>
          <w:rFonts w:ascii="Times New Roman" w:eastAsia="Times New Roman" w:hAnsi="Times New Roman" w:cs="Times New Roman"/>
          <w:noProof/>
          <w:color w:val="000000" w:themeColor="text1"/>
          <w:sz w:val="28"/>
          <w:szCs w:val="28"/>
          <w:lang w:val="kk-KZ"/>
        </w:rPr>
        <w:t>, р. 247-252</w:t>
      </w:r>
      <w:r w:rsidR="00366BDD" w:rsidRPr="001C2CC2">
        <w:rPr>
          <w:rFonts w:ascii="Times New Roman" w:eastAsia="Times New Roman" w:hAnsi="Times New Roman" w:cs="Times New Roman"/>
          <w:noProof/>
          <w:color w:val="000000" w:themeColor="text1"/>
          <w:sz w:val="28"/>
          <w:szCs w:val="28"/>
          <w:lang w:val="kk-KZ"/>
        </w:rPr>
        <w:t>]</w:t>
      </w:r>
      <w:r w:rsidR="0035592B" w:rsidRPr="001C2CC2">
        <w:rPr>
          <w:rFonts w:ascii="Times New Roman" w:eastAsia="Times New Roman" w:hAnsi="Times New Roman" w:cs="Times New Roman"/>
          <w:noProof/>
          <w:color w:val="000000" w:themeColor="text1"/>
          <w:sz w:val="28"/>
          <w:szCs w:val="28"/>
          <w:lang w:val="kk-KZ"/>
        </w:rPr>
        <w:fldChar w:fldCharType="end"/>
      </w:r>
      <w:r w:rsidR="00E91A41" w:rsidRPr="001C2CC2">
        <w:rPr>
          <w:rFonts w:ascii="Times New Roman" w:eastAsia="Times New Roman" w:hAnsi="Times New Roman" w:cs="Times New Roman"/>
          <w:noProof/>
          <w:color w:val="000000" w:themeColor="text1"/>
          <w:sz w:val="28"/>
          <w:szCs w:val="28"/>
          <w:lang w:val="kk-KZ"/>
        </w:rPr>
        <w:t>.</w:t>
      </w:r>
    </w:p>
    <w:p w14:paraId="3F9A4312" w14:textId="61B550A9" w:rsidR="0035592B" w:rsidRPr="001C2CC2" w:rsidRDefault="0035592B"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Исследования</w:t>
      </w:r>
      <w:r w:rsidR="00FF3943" w:rsidRPr="001C2CC2">
        <w:rPr>
          <w:rFonts w:ascii="Times New Roman" w:eastAsia="Times New Roman" w:hAnsi="Times New Roman" w:cs="Times New Roman"/>
          <w:noProof/>
          <w:color w:val="000000" w:themeColor="text1"/>
          <w:sz w:val="28"/>
          <w:szCs w:val="28"/>
          <w:lang w:val="kk-KZ"/>
        </w:rPr>
        <w:t xml:space="preserve"> дал</w:t>
      </w:r>
      <w:r w:rsidRPr="001C2CC2">
        <w:rPr>
          <w:rFonts w:ascii="Times New Roman" w:eastAsia="Times New Roman" w:hAnsi="Times New Roman" w:cs="Times New Roman"/>
          <w:noProof/>
          <w:color w:val="000000" w:themeColor="text1"/>
          <w:sz w:val="28"/>
          <w:szCs w:val="28"/>
          <w:lang w:val="kk-KZ"/>
        </w:rPr>
        <w:t>ьнего и</w:t>
      </w:r>
      <w:r w:rsidR="00FF3943" w:rsidRPr="001C2CC2">
        <w:rPr>
          <w:rFonts w:ascii="Times New Roman" w:eastAsia="Times New Roman" w:hAnsi="Times New Roman" w:cs="Times New Roman"/>
          <w:noProof/>
          <w:color w:val="000000" w:themeColor="text1"/>
          <w:sz w:val="28"/>
          <w:szCs w:val="28"/>
          <w:lang w:val="kk-KZ"/>
        </w:rPr>
        <w:t xml:space="preserve"> бли</w:t>
      </w:r>
      <w:r w:rsidRPr="001C2CC2">
        <w:rPr>
          <w:rFonts w:ascii="Times New Roman" w:eastAsia="Times New Roman" w:hAnsi="Times New Roman" w:cs="Times New Roman"/>
          <w:noProof/>
          <w:color w:val="000000" w:themeColor="text1"/>
          <w:sz w:val="28"/>
          <w:szCs w:val="28"/>
          <w:lang w:val="kk-KZ"/>
        </w:rPr>
        <w:t>жнего</w:t>
      </w:r>
      <w:r w:rsidR="00FF3943" w:rsidRPr="001C2CC2">
        <w:rPr>
          <w:rFonts w:ascii="Times New Roman" w:eastAsia="Times New Roman" w:hAnsi="Times New Roman" w:cs="Times New Roman"/>
          <w:noProof/>
          <w:color w:val="000000" w:themeColor="text1"/>
          <w:sz w:val="28"/>
          <w:szCs w:val="28"/>
          <w:lang w:val="kk-KZ"/>
        </w:rPr>
        <w:t xml:space="preserve"> зар</w:t>
      </w:r>
      <w:r w:rsidRPr="001C2CC2">
        <w:rPr>
          <w:rFonts w:ascii="Times New Roman" w:eastAsia="Times New Roman" w:hAnsi="Times New Roman" w:cs="Times New Roman"/>
          <w:noProof/>
          <w:color w:val="000000" w:themeColor="text1"/>
          <w:sz w:val="28"/>
          <w:szCs w:val="28"/>
          <w:lang w:val="kk-KZ"/>
        </w:rPr>
        <w:t>убежья</w:t>
      </w:r>
      <w:r w:rsidR="00FF3943" w:rsidRPr="001C2CC2">
        <w:rPr>
          <w:rFonts w:ascii="Times New Roman" w:eastAsia="Times New Roman" w:hAnsi="Times New Roman" w:cs="Times New Roman"/>
          <w:noProof/>
          <w:color w:val="000000" w:themeColor="text1"/>
          <w:sz w:val="28"/>
          <w:szCs w:val="28"/>
          <w:lang w:val="kk-KZ"/>
        </w:rPr>
        <w:t xml:space="preserve"> оце</w:t>
      </w:r>
      <w:r w:rsidRPr="001C2CC2">
        <w:rPr>
          <w:rFonts w:ascii="Times New Roman" w:eastAsia="Times New Roman" w:hAnsi="Times New Roman" w:cs="Times New Roman"/>
          <w:noProof/>
          <w:color w:val="000000" w:themeColor="text1"/>
          <w:sz w:val="28"/>
          <w:szCs w:val="28"/>
          <w:lang w:val="kk-KZ"/>
        </w:rPr>
        <w:t>нили</w:t>
      </w:r>
      <w:r w:rsidR="00FF3943" w:rsidRPr="001C2CC2">
        <w:rPr>
          <w:rFonts w:ascii="Times New Roman" w:eastAsia="Times New Roman" w:hAnsi="Times New Roman" w:cs="Times New Roman"/>
          <w:noProof/>
          <w:color w:val="000000" w:themeColor="text1"/>
          <w:sz w:val="28"/>
          <w:szCs w:val="28"/>
          <w:lang w:val="kk-KZ"/>
        </w:rPr>
        <w:t xml:space="preserve"> ран</w:t>
      </w:r>
      <w:r w:rsidRPr="001C2CC2">
        <w:rPr>
          <w:rFonts w:ascii="Times New Roman" w:eastAsia="Times New Roman" w:hAnsi="Times New Roman" w:cs="Times New Roman"/>
          <w:noProof/>
          <w:color w:val="000000" w:themeColor="text1"/>
          <w:sz w:val="28"/>
          <w:szCs w:val="28"/>
          <w:lang w:val="kk-KZ"/>
        </w:rPr>
        <w:t>ние</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леоперационные</w:t>
      </w:r>
      <w:r w:rsidR="00FF3943" w:rsidRPr="001C2CC2">
        <w:rPr>
          <w:rFonts w:ascii="Times New Roman" w:eastAsia="Times New Roman" w:hAnsi="Times New Roman" w:cs="Times New Roman"/>
          <w:noProof/>
          <w:color w:val="000000" w:themeColor="text1"/>
          <w:sz w:val="28"/>
          <w:szCs w:val="28"/>
          <w:lang w:val="kk-KZ"/>
        </w:rPr>
        <w:t xml:space="preserve"> пок</w:t>
      </w:r>
      <w:r w:rsidRPr="001C2CC2">
        <w:rPr>
          <w:rFonts w:ascii="Times New Roman" w:eastAsia="Times New Roman" w:hAnsi="Times New Roman" w:cs="Times New Roman"/>
          <w:noProof/>
          <w:color w:val="000000" w:themeColor="text1"/>
          <w:sz w:val="28"/>
          <w:szCs w:val="28"/>
          <w:lang w:val="kk-KZ"/>
        </w:rPr>
        <w:t>азатели</w:t>
      </w:r>
      <w:r w:rsidR="00FF3943" w:rsidRPr="001C2CC2">
        <w:rPr>
          <w:rFonts w:ascii="Times New Roman" w:eastAsia="Times New Roman" w:hAnsi="Times New Roman" w:cs="Times New Roman"/>
          <w:noProof/>
          <w:color w:val="000000" w:themeColor="text1"/>
          <w:sz w:val="28"/>
          <w:szCs w:val="28"/>
          <w:lang w:val="kk-KZ"/>
        </w:rPr>
        <w:t xml:space="preserve"> гем</w:t>
      </w:r>
      <w:r w:rsidRPr="001C2CC2">
        <w:rPr>
          <w:rFonts w:ascii="Times New Roman" w:eastAsia="Times New Roman" w:hAnsi="Times New Roman" w:cs="Times New Roman"/>
          <w:noProof/>
          <w:color w:val="000000" w:themeColor="text1"/>
          <w:sz w:val="28"/>
          <w:szCs w:val="28"/>
          <w:lang w:val="kk-KZ"/>
        </w:rPr>
        <w:t>одинамики</w:t>
      </w:r>
      <w:r w:rsidR="00FF3943" w:rsidRPr="001C2CC2">
        <w:rPr>
          <w:rFonts w:ascii="Times New Roman" w:eastAsia="Times New Roman" w:hAnsi="Times New Roman" w:cs="Times New Roman"/>
          <w:noProof/>
          <w:color w:val="000000" w:themeColor="text1"/>
          <w:sz w:val="28"/>
          <w:szCs w:val="28"/>
          <w:lang w:val="kk-KZ"/>
        </w:rPr>
        <w:t xml:space="preserve"> при раз</w:t>
      </w:r>
      <w:r w:rsidRPr="001C2CC2">
        <w:rPr>
          <w:rFonts w:ascii="Times New Roman" w:eastAsia="Times New Roman" w:hAnsi="Times New Roman" w:cs="Times New Roman"/>
          <w:noProof/>
          <w:color w:val="000000" w:themeColor="text1"/>
          <w:sz w:val="28"/>
          <w:szCs w:val="28"/>
          <w:lang w:val="kk-KZ"/>
        </w:rPr>
        <w:t>личных</w:t>
      </w:r>
      <w:r w:rsidR="00FF3943" w:rsidRPr="001C2CC2">
        <w:rPr>
          <w:rFonts w:ascii="Times New Roman" w:eastAsia="Times New Roman" w:hAnsi="Times New Roman" w:cs="Times New Roman"/>
          <w:noProof/>
          <w:color w:val="000000" w:themeColor="text1"/>
          <w:sz w:val="28"/>
          <w:szCs w:val="28"/>
          <w:lang w:val="kk-KZ"/>
        </w:rPr>
        <w:t xml:space="preserve"> пла</w:t>
      </w:r>
      <w:r w:rsidRPr="001C2CC2">
        <w:rPr>
          <w:rFonts w:ascii="Times New Roman" w:eastAsia="Times New Roman" w:hAnsi="Times New Roman" w:cs="Times New Roman"/>
          <w:noProof/>
          <w:color w:val="000000" w:themeColor="text1"/>
          <w:sz w:val="28"/>
          <w:szCs w:val="28"/>
          <w:lang w:val="kk-KZ"/>
        </w:rPr>
        <w:t>стиках</w:t>
      </w:r>
      <w:r w:rsidR="00FF3943" w:rsidRPr="001C2CC2">
        <w:rPr>
          <w:rFonts w:ascii="Times New Roman" w:eastAsia="Times New Roman" w:hAnsi="Times New Roman" w:cs="Times New Roman"/>
          <w:noProof/>
          <w:color w:val="000000" w:themeColor="text1"/>
          <w:sz w:val="28"/>
          <w:szCs w:val="28"/>
          <w:lang w:val="kk-KZ"/>
        </w:rPr>
        <w:t xml:space="preserve"> вых</w:t>
      </w:r>
      <w:r w:rsidRPr="001C2CC2">
        <w:rPr>
          <w:rFonts w:ascii="Times New Roman" w:eastAsia="Times New Roman" w:hAnsi="Times New Roman" w:cs="Times New Roman"/>
          <w:noProof/>
          <w:color w:val="000000" w:themeColor="text1"/>
          <w:sz w:val="28"/>
          <w:szCs w:val="28"/>
          <w:lang w:val="kk-KZ"/>
        </w:rPr>
        <w:t>одного</w:t>
      </w:r>
      <w:r w:rsidR="00FF3943" w:rsidRPr="001C2CC2">
        <w:rPr>
          <w:rFonts w:ascii="Times New Roman" w:eastAsia="Times New Roman" w:hAnsi="Times New Roman" w:cs="Times New Roman"/>
          <w:noProof/>
          <w:color w:val="000000" w:themeColor="text1"/>
          <w:sz w:val="28"/>
          <w:szCs w:val="28"/>
          <w:lang w:val="kk-KZ"/>
        </w:rPr>
        <w:t xml:space="preserve"> отд</w:t>
      </w:r>
      <w:r w:rsidRPr="001C2CC2">
        <w:rPr>
          <w:rFonts w:ascii="Times New Roman" w:eastAsia="Times New Roman" w:hAnsi="Times New Roman" w:cs="Times New Roman"/>
          <w:noProof/>
          <w:color w:val="000000" w:themeColor="text1"/>
          <w:sz w:val="28"/>
          <w:szCs w:val="28"/>
          <w:lang w:val="kk-KZ"/>
        </w:rPr>
        <w:t>ела</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рад</w:t>
      </w:r>
      <w:r w:rsidRPr="001C2CC2">
        <w:rPr>
          <w:rFonts w:ascii="Times New Roman" w:eastAsia="Times New Roman" w:hAnsi="Times New Roman" w:cs="Times New Roman"/>
          <w:noProof/>
          <w:color w:val="000000" w:themeColor="text1"/>
          <w:sz w:val="28"/>
          <w:szCs w:val="28"/>
          <w:lang w:val="kk-KZ"/>
        </w:rPr>
        <w:t>икальной</w:t>
      </w:r>
      <w:r w:rsidR="00FF3943" w:rsidRPr="001C2CC2">
        <w:rPr>
          <w:rFonts w:ascii="Times New Roman" w:eastAsia="Times New Roman" w:hAnsi="Times New Roman" w:cs="Times New Roman"/>
          <w:noProof/>
          <w:color w:val="000000" w:themeColor="text1"/>
          <w:sz w:val="28"/>
          <w:szCs w:val="28"/>
          <w:lang w:val="kk-KZ"/>
        </w:rPr>
        <w:t xml:space="preserve"> кор</w:t>
      </w:r>
      <w:r w:rsidRPr="001C2CC2">
        <w:rPr>
          <w:rFonts w:ascii="Times New Roman" w:eastAsia="Times New Roman" w:hAnsi="Times New Roman" w:cs="Times New Roman"/>
          <w:noProof/>
          <w:color w:val="000000" w:themeColor="text1"/>
          <w:sz w:val="28"/>
          <w:szCs w:val="28"/>
          <w:lang w:val="kk-KZ"/>
        </w:rPr>
        <w:t>рекции ТФ.</w:t>
      </w:r>
      <w:r w:rsidR="00FF3943" w:rsidRPr="001C2CC2">
        <w:rPr>
          <w:rFonts w:ascii="Times New Roman" w:eastAsia="Times New Roman" w:hAnsi="Times New Roman" w:cs="Times New Roman"/>
          <w:noProof/>
          <w:color w:val="000000" w:themeColor="text1"/>
          <w:sz w:val="28"/>
          <w:szCs w:val="28"/>
          <w:lang w:val="kk-KZ"/>
        </w:rPr>
        <w:t xml:space="preserve"> Выв</w:t>
      </w:r>
      <w:r w:rsidRPr="001C2CC2">
        <w:rPr>
          <w:rFonts w:ascii="Times New Roman" w:eastAsia="Times New Roman" w:hAnsi="Times New Roman" w:cs="Times New Roman"/>
          <w:noProof/>
          <w:color w:val="000000" w:themeColor="text1"/>
          <w:sz w:val="28"/>
          <w:szCs w:val="28"/>
          <w:lang w:val="kk-KZ"/>
        </w:rPr>
        <w:t>одами</w:t>
      </w:r>
      <w:r w:rsidR="00FF3943" w:rsidRPr="001C2CC2">
        <w:rPr>
          <w:rFonts w:ascii="Times New Roman" w:eastAsia="Times New Roman" w:hAnsi="Times New Roman" w:cs="Times New Roman"/>
          <w:noProof/>
          <w:color w:val="000000" w:themeColor="text1"/>
          <w:sz w:val="28"/>
          <w:szCs w:val="28"/>
          <w:lang w:val="kk-KZ"/>
        </w:rPr>
        <w:t xml:space="preserve"> был</w:t>
      </w:r>
      <w:r w:rsidRPr="001C2CC2">
        <w:rPr>
          <w:rFonts w:ascii="Times New Roman" w:eastAsia="Times New Roman" w:hAnsi="Times New Roman" w:cs="Times New Roman"/>
          <w:noProof/>
          <w:color w:val="000000" w:themeColor="text1"/>
          <w:sz w:val="28"/>
          <w:szCs w:val="28"/>
          <w:lang w:val="kk-KZ"/>
        </w:rPr>
        <w:t>и,</w:t>
      </w:r>
      <w:r w:rsidR="00FF3943" w:rsidRPr="001C2CC2">
        <w:rPr>
          <w:rFonts w:ascii="Times New Roman" w:eastAsia="Times New Roman" w:hAnsi="Times New Roman" w:cs="Times New Roman"/>
          <w:noProof/>
          <w:color w:val="000000" w:themeColor="text1"/>
          <w:sz w:val="28"/>
          <w:szCs w:val="28"/>
          <w:lang w:val="kk-KZ"/>
        </w:rPr>
        <w:t xml:space="preserve"> что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рек</w:t>
      </w:r>
      <w:r w:rsidRPr="001C2CC2">
        <w:rPr>
          <w:rFonts w:ascii="Times New Roman" w:eastAsia="Times New Roman" w:hAnsi="Times New Roman" w:cs="Times New Roman"/>
          <w:noProof/>
          <w:color w:val="000000" w:themeColor="text1"/>
          <w:sz w:val="28"/>
          <w:szCs w:val="28"/>
          <w:lang w:val="kk-KZ"/>
        </w:rPr>
        <w:t>онструкции ТФ</w:t>
      </w:r>
      <w:r w:rsidR="00FF3943" w:rsidRPr="001C2CC2">
        <w:rPr>
          <w:rFonts w:ascii="Times New Roman" w:eastAsia="Times New Roman" w:hAnsi="Times New Roman" w:cs="Times New Roman"/>
          <w:noProof/>
          <w:color w:val="000000" w:themeColor="text1"/>
          <w:sz w:val="28"/>
          <w:szCs w:val="28"/>
          <w:lang w:val="kk-KZ"/>
        </w:rPr>
        <w:t xml:space="preserve"> фун</w:t>
      </w:r>
      <w:r w:rsidRPr="001C2CC2">
        <w:rPr>
          <w:rFonts w:ascii="Times New Roman" w:eastAsia="Times New Roman" w:hAnsi="Times New Roman" w:cs="Times New Roman"/>
          <w:noProof/>
          <w:color w:val="000000" w:themeColor="text1"/>
          <w:sz w:val="28"/>
          <w:szCs w:val="28"/>
          <w:lang w:val="kk-KZ"/>
        </w:rPr>
        <w:t>кция ПЖ</w:t>
      </w:r>
      <w:r w:rsidR="00FF3943" w:rsidRPr="001C2CC2">
        <w:rPr>
          <w:rFonts w:ascii="Times New Roman" w:eastAsia="Times New Roman" w:hAnsi="Times New Roman" w:cs="Times New Roman"/>
          <w:noProof/>
          <w:color w:val="000000" w:themeColor="text1"/>
          <w:sz w:val="28"/>
          <w:szCs w:val="28"/>
          <w:lang w:val="kk-KZ"/>
        </w:rPr>
        <w:t xml:space="preserve"> зав</w:t>
      </w:r>
      <w:r w:rsidRPr="001C2CC2">
        <w:rPr>
          <w:rFonts w:ascii="Times New Roman" w:eastAsia="Times New Roman" w:hAnsi="Times New Roman" w:cs="Times New Roman"/>
          <w:noProof/>
          <w:color w:val="000000" w:themeColor="text1"/>
          <w:sz w:val="28"/>
          <w:szCs w:val="28"/>
          <w:lang w:val="kk-KZ"/>
        </w:rPr>
        <w:t>исит от</w:t>
      </w:r>
      <w:r w:rsidR="00FF3943" w:rsidRPr="001C2CC2">
        <w:rPr>
          <w:rFonts w:ascii="Times New Roman" w:eastAsia="Times New Roman" w:hAnsi="Times New Roman" w:cs="Times New Roman"/>
          <w:noProof/>
          <w:color w:val="000000" w:themeColor="text1"/>
          <w:sz w:val="28"/>
          <w:szCs w:val="28"/>
          <w:lang w:val="kk-KZ"/>
        </w:rPr>
        <w:t xml:space="preserve"> вид</w:t>
      </w:r>
      <w:r w:rsidRPr="001C2CC2">
        <w:rPr>
          <w:rFonts w:ascii="Times New Roman" w:eastAsia="Times New Roman" w:hAnsi="Times New Roman" w:cs="Times New Roman"/>
          <w:noProof/>
          <w:color w:val="000000" w:themeColor="text1"/>
          <w:sz w:val="28"/>
          <w:szCs w:val="28"/>
          <w:lang w:val="kk-KZ"/>
        </w:rPr>
        <w:t>а</w:t>
      </w:r>
      <w:r w:rsidR="00FF3943" w:rsidRPr="001C2CC2">
        <w:rPr>
          <w:rFonts w:ascii="Times New Roman" w:eastAsia="Times New Roman" w:hAnsi="Times New Roman" w:cs="Times New Roman"/>
          <w:noProof/>
          <w:color w:val="000000" w:themeColor="text1"/>
          <w:sz w:val="28"/>
          <w:szCs w:val="28"/>
          <w:lang w:val="kk-KZ"/>
        </w:rPr>
        <w:t xml:space="preserve"> рек</w:t>
      </w:r>
      <w:r w:rsidRPr="001C2CC2">
        <w:rPr>
          <w:rFonts w:ascii="Times New Roman" w:eastAsia="Times New Roman" w:hAnsi="Times New Roman" w:cs="Times New Roman"/>
          <w:noProof/>
          <w:color w:val="000000" w:themeColor="text1"/>
          <w:sz w:val="28"/>
          <w:szCs w:val="28"/>
          <w:lang w:val="kk-KZ"/>
        </w:rPr>
        <w:t>онструкции</w:t>
      </w:r>
      <w:r w:rsidR="00FF3943" w:rsidRPr="001C2CC2">
        <w:rPr>
          <w:rFonts w:ascii="Times New Roman" w:eastAsia="Times New Roman" w:hAnsi="Times New Roman" w:cs="Times New Roman"/>
          <w:noProof/>
          <w:color w:val="000000" w:themeColor="text1"/>
          <w:sz w:val="28"/>
          <w:szCs w:val="28"/>
          <w:lang w:val="kk-KZ"/>
        </w:rPr>
        <w:t xml:space="preserve"> выв</w:t>
      </w:r>
      <w:r w:rsidRPr="001C2CC2">
        <w:rPr>
          <w:rFonts w:ascii="Times New Roman" w:eastAsia="Times New Roman" w:hAnsi="Times New Roman" w:cs="Times New Roman"/>
          <w:noProof/>
          <w:color w:val="000000" w:themeColor="text1"/>
          <w:sz w:val="28"/>
          <w:szCs w:val="28"/>
          <w:lang w:val="kk-KZ"/>
        </w:rPr>
        <w:t>одного</w:t>
      </w:r>
      <w:r w:rsidR="00FF3943" w:rsidRPr="001C2CC2">
        <w:rPr>
          <w:rFonts w:ascii="Times New Roman" w:eastAsia="Times New Roman" w:hAnsi="Times New Roman" w:cs="Times New Roman"/>
          <w:noProof/>
          <w:color w:val="000000" w:themeColor="text1"/>
          <w:sz w:val="28"/>
          <w:szCs w:val="28"/>
          <w:lang w:val="kk-KZ"/>
        </w:rPr>
        <w:t xml:space="preserve"> отд</w:t>
      </w:r>
      <w:r w:rsidRPr="001C2CC2">
        <w:rPr>
          <w:rFonts w:ascii="Times New Roman" w:eastAsia="Times New Roman" w:hAnsi="Times New Roman" w:cs="Times New Roman"/>
          <w:noProof/>
          <w:color w:val="000000" w:themeColor="text1"/>
          <w:sz w:val="28"/>
          <w:szCs w:val="28"/>
          <w:lang w:val="kk-KZ"/>
        </w:rPr>
        <w:t>ела</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 (ВОПЖ).</w:t>
      </w:r>
      <w:r w:rsidR="00FF3943" w:rsidRPr="001C2CC2">
        <w:rPr>
          <w:rFonts w:ascii="Times New Roman" w:eastAsia="Times New Roman" w:hAnsi="Times New Roman" w:cs="Times New Roman"/>
          <w:noProof/>
          <w:color w:val="000000" w:themeColor="text1"/>
          <w:sz w:val="28"/>
          <w:szCs w:val="28"/>
          <w:lang w:val="kk-KZ"/>
        </w:rPr>
        <w:t xml:space="preserve"> Исс</w:t>
      </w:r>
      <w:r w:rsidRPr="001C2CC2">
        <w:rPr>
          <w:rFonts w:ascii="Times New Roman" w:eastAsia="Times New Roman" w:hAnsi="Times New Roman" w:cs="Times New Roman"/>
          <w:noProof/>
          <w:color w:val="000000" w:themeColor="text1"/>
          <w:sz w:val="28"/>
          <w:szCs w:val="28"/>
          <w:lang w:val="kk-KZ"/>
        </w:rPr>
        <w:t>ледование</w:t>
      </w:r>
      <w:r w:rsidR="00FF3943" w:rsidRPr="001C2CC2">
        <w:rPr>
          <w:rFonts w:ascii="Times New Roman" w:eastAsia="Times New Roman" w:hAnsi="Times New Roman" w:cs="Times New Roman"/>
          <w:noProof/>
          <w:color w:val="000000" w:themeColor="text1"/>
          <w:sz w:val="28"/>
          <w:szCs w:val="28"/>
          <w:lang w:val="kk-KZ"/>
        </w:rPr>
        <w:t xml:space="preserve"> пок</w:t>
      </w:r>
      <w:r w:rsidRPr="001C2CC2">
        <w:rPr>
          <w:rFonts w:ascii="Times New Roman" w:eastAsia="Times New Roman" w:hAnsi="Times New Roman" w:cs="Times New Roman"/>
          <w:noProof/>
          <w:color w:val="000000" w:themeColor="text1"/>
          <w:sz w:val="28"/>
          <w:szCs w:val="28"/>
          <w:lang w:val="kk-KZ"/>
        </w:rPr>
        <w:t>азало,</w:t>
      </w:r>
      <w:r w:rsidR="00FF3943" w:rsidRPr="001C2CC2">
        <w:rPr>
          <w:rFonts w:ascii="Times New Roman" w:eastAsia="Times New Roman" w:hAnsi="Times New Roman" w:cs="Times New Roman"/>
          <w:noProof/>
          <w:color w:val="000000" w:themeColor="text1"/>
          <w:sz w:val="28"/>
          <w:szCs w:val="28"/>
          <w:lang w:val="kk-KZ"/>
        </w:rPr>
        <w:t xml:space="preserve"> что гло</w:t>
      </w:r>
      <w:r w:rsidRPr="001C2CC2">
        <w:rPr>
          <w:rFonts w:ascii="Times New Roman" w:eastAsia="Times New Roman" w:hAnsi="Times New Roman" w:cs="Times New Roman"/>
          <w:noProof/>
          <w:color w:val="000000" w:themeColor="text1"/>
          <w:sz w:val="28"/>
          <w:szCs w:val="28"/>
          <w:lang w:val="kk-KZ"/>
        </w:rPr>
        <w:t>бальная</w:t>
      </w:r>
      <w:r w:rsidR="00FF3943" w:rsidRPr="001C2CC2">
        <w:rPr>
          <w:rFonts w:ascii="Times New Roman" w:eastAsia="Times New Roman" w:hAnsi="Times New Roman" w:cs="Times New Roman"/>
          <w:noProof/>
          <w:color w:val="000000" w:themeColor="text1"/>
          <w:sz w:val="28"/>
          <w:szCs w:val="28"/>
          <w:lang w:val="kk-KZ"/>
        </w:rPr>
        <w:t xml:space="preserve"> фун</w:t>
      </w:r>
      <w:r w:rsidRPr="001C2CC2">
        <w:rPr>
          <w:rFonts w:ascii="Times New Roman" w:eastAsia="Times New Roman" w:hAnsi="Times New Roman" w:cs="Times New Roman"/>
          <w:noProof/>
          <w:color w:val="000000" w:themeColor="text1"/>
          <w:sz w:val="28"/>
          <w:szCs w:val="28"/>
          <w:lang w:val="kk-KZ"/>
        </w:rPr>
        <w:t>кция ПЖ</w:t>
      </w:r>
      <w:r w:rsidR="00FF3943" w:rsidRPr="001C2CC2">
        <w:rPr>
          <w:rFonts w:ascii="Times New Roman" w:eastAsia="Times New Roman" w:hAnsi="Times New Roman" w:cs="Times New Roman"/>
          <w:noProof/>
          <w:color w:val="000000" w:themeColor="text1"/>
          <w:sz w:val="28"/>
          <w:szCs w:val="28"/>
          <w:lang w:val="kk-KZ"/>
        </w:rPr>
        <w:t xml:space="preserve"> сни</w:t>
      </w:r>
      <w:r w:rsidRPr="001C2CC2">
        <w:rPr>
          <w:rFonts w:ascii="Times New Roman" w:eastAsia="Times New Roman" w:hAnsi="Times New Roman" w:cs="Times New Roman"/>
          <w:noProof/>
          <w:color w:val="000000" w:themeColor="text1"/>
          <w:sz w:val="28"/>
          <w:szCs w:val="28"/>
          <w:lang w:val="kk-KZ"/>
        </w:rPr>
        <w:t>жена в</w:t>
      </w:r>
      <w:r w:rsidR="00FF3943" w:rsidRPr="001C2CC2">
        <w:rPr>
          <w:rFonts w:ascii="Times New Roman" w:eastAsia="Times New Roman" w:hAnsi="Times New Roman" w:cs="Times New Roman"/>
          <w:noProof/>
          <w:color w:val="000000" w:themeColor="text1"/>
          <w:sz w:val="28"/>
          <w:szCs w:val="28"/>
          <w:lang w:val="kk-KZ"/>
        </w:rPr>
        <w:t xml:space="preserve"> гру</w:t>
      </w:r>
      <w:r w:rsidRPr="001C2CC2">
        <w:rPr>
          <w:rFonts w:ascii="Times New Roman" w:eastAsia="Times New Roman" w:hAnsi="Times New Roman" w:cs="Times New Roman"/>
          <w:noProof/>
          <w:color w:val="000000" w:themeColor="text1"/>
          <w:sz w:val="28"/>
          <w:szCs w:val="28"/>
          <w:lang w:val="kk-KZ"/>
        </w:rPr>
        <w:t>ппе</w:t>
      </w:r>
      <w:r w:rsidR="00FF3943" w:rsidRPr="001C2CC2">
        <w:rPr>
          <w:rFonts w:ascii="Times New Roman" w:eastAsia="Times New Roman" w:hAnsi="Times New Roman" w:cs="Times New Roman"/>
          <w:noProof/>
          <w:color w:val="000000" w:themeColor="text1"/>
          <w:sz w:val="28"/>
          <w:szCs w:val="28"/>
          <w:lang w:val="kk-KZ"/>
        </w:rPr>
        <w:t xml:space="preserve"> пац</w:t>
      </w:r>
      <w:r w:rsidRPr="001C2CC2">
        <w:rPr>
          <w:rFonts w:ascii="Times New Roman" w:eastAsia="Times New Roman" w:hAnsi="Times New Roman" w:cs="Times New Roman"/>
          <w:noProof/>
          <w:color w:val="000000" w:themeColor="text1"/>
          <w:sz w:val="28"/>
          <w:szCs w:val="28"/>
          <w:lang w:val="kk-KZ"/>
        </w:rPr>
        <w:t>иентов с</w:t>
      </w:r>
      <w:r w:rsidR="00FF3943" w:rsidRPr="001C2CC2">
        <w:rPr>
          <w:rFonts w:ascii="Times New Roman" w:eastAsia="Times New Roman" w:hAnsi="Times New Roman" w:cs="Times New Roman"/>
          <w:noProof/>
          <w:color w:val="000000" w:themeColor="text1"/>
          <w:sz w:val="28"/>
          <w:szCs w:val="28"/>
          <w:lang w:val="kk-KZ"/>
        </w:rPr>
        <w:t xml:space="preserve"> тра</w:t>
      </w:r>
      <w:r w:rsidRPr="001C2CC2">
        <w:rPr>
          <w:rFonts w:ascii="Times New Roman" w:eastAsia="Times New Roman" w:hAnsi="Times New Roman" w:cs="Times New Roman"/>
          <w:noProof/>
          <w:color w:val="000000" w:themeColor="text1"/>
          <w:sz w:val="28"/>
          <w:szCs w:val="28"/>
          <w:lang w:val="kk-KZ"/>
        </w:rPr>
        <w:t>нсаннулярной</w:t>
      </w:r>
      <w:r w:rsidR="00FF3943" w:rsidRPr="001C2CC2">
        <w:rPr>
          <w:rFonts w:ascii="Times New Roman" w:eastAsia="Times New Roman" w:hAnsi="Times New Roman" w:cs="Times New Roman"/>
          <w:noProof/>
          <w:color w:val="000000" w:themeColor="text1"/>
          <w:sz w:val="28"/>
          <w:szCs w:val="28"/>
          <w:lang w:val="kk-KZ"/>
        </w:rPr>
        <w:t xml:space="preserve"> пла</w:t>
      </w:r>
      <w:r w:rsidRPr="001C2CC2">
        <w:rPr>
          <w:rFonts w:ascii="Times New Roman" w:eastAsia="Times New Roman" w:hAnsi="Times New Roman" w:cs="Times New Roman"/>
          <w:noProof/>
          <w:color w:val="000000" w:themeColor="text1"/>
          <w:sz w:val="28"/>
          <w:szCs w:val="28"/>
          <w:lang w:val="kk-KZ"/>
        </w:rPr>
        <w:t>стикой.</w:t>
      </w:r>
      <w:r w:rsidR="00FF3943" w:rsidRPr="001C2CC2">
        <w:rPr>
          <w:rFonts w:ascii="Times New Roman" w:eastAsia="Times New Roman" w:hAnsi="Times New Roman" w:cs="Times New Roman"/>
          <w:noProof/>
          <w:color w:val="000000" w:themeColor="text1"/>
          <w:sz w:val="28"/>
          <w:szCs w:val="28"/>
          <w:lang w:val="kk-KZ"/>
        </w:rPr>
        <w:t xml:space="preserve"> Нар</w:t>
      </w:r>
      <w:r w:rsidRPr="001C2CC2">
        <w:rPr>
          <w:rFonts w:ascii="Times New Roman" w:eastAsia="Times New Roman" w:hAnsi="Times New Roman" w:cs="Times New Roman"/>
          <w:noProof/>
          <w:color w:val="000000" w:themeColor="text1"/>
          <w:sz w:val="28"/>
          <w:szCs w:val="28"/>
          <w:lang w:val="kk-KZ"/>
        </w:rPr>
        <w:t>ушения</w:t>
      </w:r>
      <w:r w:rsidR="00FF3943" w:rsidRPr="001C2CC2">
        <w:rPr>
          <w:rFonts w:ascii="Times New Roman" w:eastAsia="Times New Roman" w:hAnsi="Times New Roman" w:cs="Times New Roman"/>
          <w:noProof/>
          <w:color w:val="000000" w:themeColor="text1"/>
          <w:sz w:val="28"/>
          <w:szCs w:val="28"/>
          <w:lang w:val="kk-KZ"/>
        </w:rPr>
        <w:t xml:space="preserve"> фун</w:t>
      </w:r>
      <w:r w:rsidRPr="001C2CC2">
        <w:rPr>
          <w:rFonts w:ascii="Times New Roman" w:eastAsia="Times New Roman" w:hAnsi="Times New Roman" w:cs="Times New Roman"/>
          <w:noProof/>
          <w:color w:val="000000" w:themeColor="text1"/>
          <w:sz w:val="28"/>
          <w:szCs w:val="28"/>
          <w:lang w:val="kk-KZ"/>
        </w:rPr>
        <w:t>кции ПЖ в</w:t>
      </w:r>
      <w:r w:rsidR="00FF3943" w:rsidRPr="001C2CC2">
        <w:rPr>
          <w:rFonts w:ascii="Times New Roman" w:eastAsia="Times New Roman" w:hAnsi="Times New Roman" w:cs="Times New Roman"/>
          <w:noProof/>
          <w:color w:val="000000" w:themeColor="text1"/>
          <w:sz w:val="28"/>
          <w:szCs w:val="28"/>
          <w:lang w:val="kk-KZ"/>
        </w:rPr>
        <w:t xml:space="preserve"> отд</w:t>
      </w:r>
      <w:r w:rsidRPr="001C2CC2">
        <w:rPr>
          <w:rFonts w:ascii="Times New Roman" w:eastAsia="Times New Roman" w:hAnsi="Times New Roman" w:cs="Times New Roman"/>
          <w:noProof/>
          <w:color w:val="000000" w:themeColor="text1"/>
          <w:sz w:val="28"/>
          <w:szCs w:val="28"/>
          <w:lang w:val="kk-KZ"/>
        </w:rPr>
        <w:t>аленном</w:t>
      </w:r>
      <w:r w:rsidR="00FF3943" w:rsidRPr="001C2CC2">
        <w:rPr>
          <w:rFonts w:ascii="Times New Roman" w:eastAsia="Times New Roman" w:hAnsi="Times New Roman" w:cs="Times New Roman"/>
          <w:noProof/>
          <w:color w:val="000000" w:themeColor="text1"/>
          <w:sz w:val="28"/>
          <w:szCs w:val="28"/>
          <w:lang w:val="kk-KZ"/>
        </w:rPr>
        <w:t xml:space="preserve"> пер</w:t>
      </w:r>
      <w:r w:rsidRPr="001C2CC2">
        <w:rPr>
          <w:rFonts w:ascii="Times New Roman" w:eastAsia="Times New Roman" w:hAnsi="Times New Roman" w:cs="Times New Roman"/>
          <w:noProof/>
          <w:color w:val="000000" w:themeColor="text1"/>
          <w:sz w:val="28"/>
          <w:szCs w:val="28"/>
          <w:lang w:val="kk-KZ"/>
        </w:rPr>
        <w:t>иоде в</w:t>
      </w:r>
      <w:r w:rsidR="00FF3943" w:rsidRPr="001C2CC2">
        <w:rPr>
          <w:rFonts w:ascii="Times New Roman" w:eastAsia="Times New Roman" w:hAnsi="Times New Roman" w:cs="Times New Roman"/>
          <w:noProof/>
          <w:color w:val="000000" w:themeColor="text1"/>
          <w:sz w:val="28"/>
          <w:szCs w:val="28"/>
          <w:lang w:val="kk-KZ"/>
        </w:rPr>
        <w:t xml:space="preserve"> гру</w:t>
      </w:r>
      <w:r w:rsidRPr="001C2CC2">
        <w:rPr>
          <w:rFonts w:ascii="Times New Roman" w:eastAsia="Times New Roman" w:hAnsi="Times New Roman" w:cs="Times New Roman"/>
          <w:noProof/>
          <w:color w:val="000000" w:themeColor="text1"/>
          <w:sz w:val="28"/>
          <w:szCs w:val="28"/>
          <w:lang w:val="kk-KZ"/>
        </w:rPr>
        <w:t>ппе</w:t>
      </w:r>
      <w:r w:rsidR="00FF3943" w:rsidRPr="001C2CC2">
        <w:rPr>
          <w:rFonts w:ascii="Times New Roman" w:eastAsia="Times New Roman" w:hAnsi="Times New Roman" w:cs="Times New Roman"/>
          <w:noProof/>
          <w:color w:val="000000" w:themeColor="text1"/>
          <w:sz w:val="28"/>
          <w:szCs w:val="28"/>
          <w:lang w:val="kk-KZ"/>
        </w:rPr>
        <w:t xml:space="preserve"> тра</w:t>
      </w:r>
      <w:r w:rsidRPr="001C2CC2">
        <w:rPr>
          <w:rFonts w:ascii="Times New Roman" w:eastAsia="Times New Roman" w:hAnsi="Times New Roman" w:cs="Times New Roman"/>
          <w:noProof/>
          <w:color w:val="000000" w:themeColor="text1"/>
          <w:sz w:val="28"/>
          <w:szCs w:val="28"/>
          <w:lang w:val="kk-KZ"/>
        </w:rPr>
        <w:t>нсаннулярной</w:t>
      </w:r>
      <w:r w:rsidR="00FF3943" w:rsidRPr="001C2CC2">
        <w:rPr>
          <w:rFonts w:ascii="Times New Roman" w:eastAsia="Times New Roman" w:hAnsi="Times New Roman" w:cs="Times New Roman"/>
          <w:noProof/>
          <w:color w:val="000000" w:themeColor="text1"/>
          <w:sz w:val="28"/>
          <w:szCs w:val="28"/>
          <w:lang w:val="kk-KZ"/>
        </w:rPr>
        <w:t xml:space="preserve"> пла</w:t>
      </w:r>
      <w:r w:rsidRPr="001C2CC2">
        <w:rPr>
          <w:rFonts w:ascii="Times New Roman" w:eastAsia="Times New Roman" w:hAnsi="Times New Roman" w:cs="Times New Roman"/>
          <w:noProof/>
          <w:color w:val="000000" w:themeColor="text1"/>
          <w:sz w:val="28"/>
          <w:szCs w:val="28"/>
          <w:lang w:val="kk-KZ"/>
        </w:rPr>
        <w:t>стики</w:t>
      </w:r>
      <w:r w:rsidR="00FF3943" w:rsidRPr="001C2CC2">
        <w:rPr>
          <w:rFonts w:ascii="Times New Roman" w:eastAsia="Times New Roman" w:hAnsi="Times New Roman" w:cs="Times New Roman"/>
          <w:noProof/>
          <w:color w:val="000000" w:themeColor="text1"/>
          <w:sz w:val="28"/>
          <w:szCs w:val="28"/>
          <w:lang w:val="kk-KZ"/>
        </w:rPr>
        <w:t xml:space="preserve"> свя</w:t>
      </w:r>
      <w:r w:rsidRPr="001C2CC2">
        <w:rPr>
          <w:rFonts w:ascii="Times New Roman" w:eastAsia="Times New Roman" w:hAnsi="Times New Roman" w:cs="Times New Roman"/>
          <w:noProof/>
          <w:color w:val="000000" w:themeColor="text1"/>
          <w:sz w:val="28"/>
          <w:szCs w:val="28"/>
          <w:lang w:val="kk-KZ"/>
        </w:rPr>
        <w:t>заны с</w:t>
      </w:r>
      <w:r w:rsidR="00FF3943" w:rsidRPr="001C2CC2">
        <w:rPr>
          <w:rFonts w:ascii="Times New Roman" w:eastAsia="Times New Roman" w:hAnsi="Times New Roman" w:cs="Times New Roman"/>
          <w:noProof/>
          <w:color w:val="000000" w:themeColor="text1"/>
          <w:sz w:val="28"/>
          <w:szCs w:val="28"/>
          <w:lang w:val="kk-KZ"/>
        </w:rPr>
        <w:t xml:space="preserve"> нал</w:t>
      </w:r>
      <w:r w:rsidRPr="001C2CC2">
        <w:rPr>
          <w:rFonts w:ascii="Times New Roman" w:eastAsia="Times New Roman" w:hAnsi="Times New Roman" w:cs="Times New Roman"/>
          <w:noProof/>
          <w:color w:val="000000" w:themeColor="text1"/>
          <w:sz w:val="28"/>
          <w:szCs w:val="28"/>
          <w:lang w:val="kk-KZ"/>
        </w:rPr>
        <w:t>ичием</w:t>
      </w:r>
      <w:r w:rsidR="00FF3943" w:rsidRPr="001C2CC2">
        <w:rPr>
          <w:rFonts w:ascii="Times New Roman" w:eastAsia="Times New Roman" w:hAnsi="Times New Roman" w:cs="Times New Roman"/>
          <w:noProof/>
          <w:color w:val="000000" w:themeColor="text1"/>
          <w:sz w:val="28"/>
          <w:szCs w:val="28"/>
          <w:lang w:val="kk-KZ"/>
        </w:rPr>
        <w:t xml:space="preserve"> бол</w:t>
      </w:r>
      <w:r w:rsidRPr="001C2CC2">
        <w:rPr>
          <w:rFonts w:ascii="Times New Roman" w:eastAsia="Times New Roman" w:hAnsi="Times New Roman" w:cs="Times New Roman"/>
          <w:noProof/>
          <w:color w:val="000000" w:themeColor="text1"/>
          <w:sz w:val="28"/>
          <w:szCs w:val="28"/>
          <w:lang w:val="kk-KZ"/>
        </w:rPr>
        <w:t>ее</w:t>
      </w:r>
      <w:r w:rsidR="00FF3943" w:rsidRPr="001C2CC2">
        <w:rPr>
          <w:rFonts w:ascii="Times New Roman" w:eastAsia="Times New Roman" w:hAnsi="Times New Roman" w:cs="Times New Roman"/>
          <w:noProof/>
          <w:color w:val="000000" w:themeColor="text1"/>
          <w:sz w:val="28"/>
          <w:szCs w:val="28"/>
          <w:lang w:val="kk-KZ"/>
        </w:rPr>
        <w:t xml:space="preserve"> выр</w:t>
      </w:r>
      <w:r w:rsidRPr="001C2CC2">
        <w:rPr>
          <w:rFonts w:ascii="Times New Roman" w:eastAsia="Times New Roman" w:hAnsi="Times New Roman" w:cs="Times New Roman"/>
          <w:noProof/>
          <w:color w:val="000000" w:themeColor="text1"/>
          <w:sz w:val="28"/>
          <w:szCs w:val="28"/>
          <w:lang w:val="kk-KZ"/>
        </w:rPr>
        <w:t>аженной</w:t>
      </w:r>
      <w:r w:rsidR="00FF3943" w:rsidRPr="001C2CC2">
        <w:rPr>
          <w:rFonts w:ascii="Times New Roman" w:eastAsia="Times New Roman" w:hAnsi="Times New Roman" w:cs="Times New Roman"/>
          <w:noProof/>
          <w:color w:val="000000" w:themeColor="text1"/>
          <w:sz w:val="28"/>
          <w:szCs w:val="28"/>
          <w:lang w:val="kk-KZ"/>
        </w:rPr>
        <w:t xml:space="preserve"> лег</w:t>
      </w:r>
      <w:r w:rsidRPr="001C2CC2">
        <w:rPr>
          <w:rFonts w:ascii="Times New Roman" w:eastAsia="Times New Roman" w:hAnsi="Times New Roman" w:cs="Times New Roman"/>
          <w:noProof/>
          <w:color w:val="000000" w:themeColor="text1"/>
          <w:sz w:val="28"/>
          <w:szCs w:val="28"/>
          <w:lang w:val="kk-KZ"/>
        </w:rPr>
        <w:t>очной</w:t>
      </w:r>
      <w:r w:rsidR="00FF3943" w:rsidRPr="001C2CC2">
        <w:rPr>
          <w:rFonts w:ascii="Times New Roman" w:eastAsia="Times New Roman" w:hAnsi="Times New Roman" w:cs="Times New Roman"/>
          <w:noProof/>
          <w:color w:val="000000" w:themeColor="text1"/>
          <w:sz w:val="28"/>
          <w:szCs w:val="28"/>
          <w:lang w:val="kk-KZ"/>
        </w:rPr>
        <w:t xml:space="preserve"> рег</w:t>
      </w:r>
      <w:r w:rsidRPr="001C2CC2">
        <w:rPr>
          <w:rFonts w:ascii="Times New Roman" w:eastAsia="Times New Roman" w:hAnsi="Times New Roman" w:cs="Times New Roman"/>
          <w:noProof/>
          <w:color w:val="000000" w:themeColor="text1"/>
          <w:sz w:val="28"/>
          <w:szCs w:val="28"/>
          <w:lang w:val="kk-KZ"/>
        </w:rPr>
        <w:t>ургитации и</w:t>
      </w:r>
      <w:r w:rsidR="00FF3943" w:rsidRPr="001C2CC2">
        <w:rPr>
          <w:rFonts w:ascii="Times New Roman" w:eastAsia="Times New Roman" w:hAnsi="Times New Roman" w:cs="Times New Roman"/>
          <w:noProof/>
          <w:color w:val="000000" w:themeColor="text1"/>
          <w:sz w:val="28"/>
          <w:szCs w:val="28"/>
          <w:lang w:val="kk-KZ"/>
        </w:rPr>
        <w:t xml:space="preserve"> нал</w:t>
      </w:r>
      <w:r w:rsidRPr="001C2CC2">
        <w:rPr>
          <w:rFonts w:ascii="Times New Roman" w:eastAsia="Times New Roman" w:hAnsi="Times New Roman" w:cs="Times New Roman"/>
          <w:noProof/>
          <w:color w:val="000000" w:themeColor="text1"/>
          <w:sz w:val="28"/>
          <w:szCs w:val="28"/>
          <w:lang w:val="kk-KZ"/>
        </w:rPr>
        <w:t>ичием</w:t>
      </w:r>
      <w:r w:rsidR="00FF3943" w:rsidRPr="001C2CC2">
        <w:rPr>
          <w:rFonts w:ascii="Times New Roman" w:eastAsia="Times New Roman" w:hAnsi="Times New Roman" w:cs="Times New Roman"/>
          <w:noProof/>
          <w:color w:val="000000" w:themeColor="text1"/>
          <w:sz w:val="28"/>
          <w:szCs w:val="28"/>
          <w:lang w:val="kk-KZ"/>
        </w:rPr>
        <w:t xml:space="preserve"> вык</w:t>
      </w:r>
      <w:r w:rsidRPr="001C2CC2">
        <w:rPr>
          <w:rFonts w:ascii="Times New Roman" w:eastAsia="Times New Roman" w:hAnsi="Times New Roman" w:cs="Times New Roman"/>
          <w:noProof/>
          <w:color w:val="000000" w:themeColor="text1"/>
          <w:sz w:val="28"/>
          <w:szCs w:val="28"/>
          <w:lang w:val="kk-KZ"/>
        </w:rPr>
        <w:t>люченного</w:t>
      </w:r>
      <w:r w:rsidR="00FF3943" w:rsidRPr="001C2CC2">
        <w:rPr>
          <w:rFonts w:ascii="Times New Roman" w:eastAsia="Times New Roman" w:hAnsi="Times New Roman" w:cs="Times New Roman"/>
          <w:noProof/>
          <w:color w:val="000000" w:themeColor="text1"/>
          <w:sz w:val="28"/>
          <w:szCs w:val="28"/>
          <w:lang w:val="kk-KZ"/>
        </w:rPr>
        <w:t xml:space="preserve"> уча</w:t>
      </w:r>
      <w:r w:rsidRPr="001C2CC2">
        <w:rPr>
          <w:rFonts w:ascii="Times New Roman" w:eastAsia="Times New Roman" w:hAnsi="Times New Roman" w:cs="Times New Roman"/>
          <w:noProof/>
          <w:color w:val="000000" w:themeColor="text1"/>
          <w:sz w:val="28"/>
          <w:szCs w:val="28"/>
          <w:lang w:val="kk-KZ"/>
        </w:rPr>
        <w:t>стка ПЖ в</w:t>
      </w:r>
      <w:r w:rsidR="00FF3943" w:rsidRPr="001C2CC2">
        <w:rPr>
          <w:rFonts w:ascii="Times New Roman" w:eastAsia="Times New Roman" w:hAnsi="Times New Roman" w:cs="Times New Roman"/>
          <w:noProof/>
          <w:color w:val="000000" w:themeColor="text1"/>
          <w:sz w:val="28"/>
          <w:szCs w:val="28"/>
          <w:lang w:val="kk-KZ"/>
        </w:rPr>
        <w:t xml:space="preserve"> обл</w:t>
      </w:r>
      <w:r w:rsidRPr="001C2CC2">
        <w:rPr>
          <w:rFonts w:ascii="Times New Roman" w:eastAsia="Times New Roman" w:hAnsi="Times New Roman" w:cs="Times New Roman"/>
          <w:noProof/>
          <w:color w:val="000000" w:themeColor="text1"/>
          <w:sz w:val="28"/>
          <w:szCs w:val="28"/>
          <w:lang w:val="kk-KZ"/>
        </w:rPr>
        <w:t>асти</w:t>
      </w:r>
      <w:r w:rsidR="00FF3943" w:rsidRPr="001C2CC2">
        <w:rPr>
          <w:rFonts w:ascii="Times New Roman" w:eastAsia="Times New Roman" w:hAnsi="Times New Roman" w:cs="Times New Roman"/>
          <w:noProof/>
          <w:color w:val="000000" w:themeColor="text1"/>
          <w:sz w:val="28"/>
          <w:szCs w:val="28"/>
          <w:lang w:val="kk-KZ"/>
        </w:rPr>
        <w:t xml:space="preserve"> ВОП</w:t>
      </w:r>
      <w:r w:rsidRPr="001C2CC2">
        <w:rPr>
          <w:rFonts w:ascii="Times New Roman" w:eastAsia="Times New Roman" w:hAnsi="Times New Roman" w:cs="Times New Roman"/>
          <w:noProof/>
          <w:color w:val="000000" w:themeColor="text1"/>
          <w:sz w:val="28"/>
          <w:szCs w:val="28"/>
          <w:lang w:val="kk-KZ"/>
        </w:rPr>
        <w:t xml:space="preserve">Ж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{"citationItems":[{"id":"ITEM-1","itemData":{"DOI":"10.1016/j.athoracsur.2009.07.039","ISSN":"1552-6259","PMID":"20103225","abstract":"BACKGROUND After tetralogy of Fallot (TOF) repair, severe pulmonary insufficiency is known to impair biventricular function. Pulmonary valve replacement (PVR) alleviates symptoms, normalizes right ventricular volumes, and improves ventricular function. Most studies addressing the role of PVR have examined older adolescents or adults. Less is known about the potential benefits of PVR in preadolescents with TOF and significant right ventricular dilatation. METHODS We reviewed the clinical data for all preadolescents (&lt; or = 13 years) with TOF who underwent cardiac magnetic resonance imaging (cMRI) or PVR, or both. Serial cMRI data were analyzed to determine the change in indexed right ventricular end-diastolic volume (RVEDV) and biventricular ventricular ejection fractions. Available cMRI data after PVR were compared with data before PVR. RESULTS During the study period, 101 preadolescents with TOF had cMRI. The median age of complete repair was 6 months (range, 6 days to 3.4 years). The mean RVEDV at the first study was 135 +/- 39 mL/m(2). For 32 with serial cMRI studies, the RVEDV increased at a mean yearly rate of 9 mL/m(2). Ventricular systolic function was impaired in 46 (46%). Forty-two patients underwent PVR at a mean age of 8 +/- 3 years. No hospital deaths occurred, and no pulmonary valve reinterventions have been required. CONCLUSIONS Significant right ventricular dilatation is common in preadolescents after transannular patch repair of TOF. Routine follow-up of this population should incorporate cMRI. Further studies will be needed to determine whether a strategy of early PVR might improve intermediate-term outcome.","author":[{"dropping-particle":"","family":"Lindsey","given":"C Wesley","non-dropping-particle":"","parse-names":false,"suffix":""},{"dropping-particle":"","family":"Parks","given":"W James","non-dropping-particle":"","parse-names":false,"suffix":""},{"dropping-particle":"","family":"Kogon","given":"Brian E","non-dropping-particle":"","parse-names":false,"suffix":""},{"dropping-particle":"","family":"Sallee","given":"Denver","non-dropping-particle":"","parse-names":false,"suffix":""},{"dropping-particle":"","family":"Mahle","given":"William T","non-dropping-particle":"","parse-names":false,"suffix":""}],"container-title":"The Annals of thoracic surgery","id":"ITEM-1","issue":"1","issued":{"date-parts":[["2010","1"]]},"page":"147-51","title":"Pulmonary valve replacement after tetralogy of Fallot repair in preadolescent patients.","type":"article-journal","volume":"89"},"uris":["http://www.mendeley.com/documents/?uuid=8ababca2-d995-3064-83d1-b82cd28747b8"]}],"mendeley":{"formattedCitation":"[61]","plainTextFormattedCitation":"[61]","previouslyFormattedCitation":"[60]"},"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[6</w:t>
      </w:r>
      <w:r w:rsidR="00FF3943" w:rsidRPr="001C2CC2">
        <w:rPr>
          <w:rFonts w:ascii="Times New Roman" w:eastAsia="Times New Roman" w:hAnsi="Times New Roman" w:cs="Times New Roman"/>
          <w:noProof/>
          <w:color w:val="000000" w:themeColor="text1"/>
          <w:sz w:val="28"/>
          <w:szCs w:val="28"/>
          <w:lang w:val="kk-KZ"/>
        </w:rPr>
        <w:t>1</w:t>
      </w:r>
      <w:r w:rsidR="00366BDD"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0069B6" w:rsidRPr="001C2CC2">
        <w:rPr>
          <w:rFonts w:ascii="Times New Roman" w:eastAsia="Times New Roman" w:hAnsi="Times New Roman" w:cs="Times New Roman"/>
          <w:noProof/>
          <w:color w:val="000000" w:themeColor="text1"/>
          <w:sz w:val="28"/>
          <w:szCs w:val="28"/>
          <w:lang w:val="kk-KZ"/>
        </w:rPr>
        <w:t xml:space="preserve"> В</w:t>
      </w:r>
      <w:r w:rsidR="00FF3943" w:rsidRPr="001C2CC2">
        <w:rPr>
          <w:rFonts w:ascii="Times New Roman" w:eastAsia="Times New Roman" w:hAnsi="Times New Roman" w:cs="Times New Roman"/>
          <w:noProof/>
          <w:color w:val="000000" w:themeColor="text1"/>
          <w:sz w:val="28"/>
          <w:szCs w:val="28"/>
          <w:lang w:val="kk-KZ"/>
        </w:rPr>
        <w:t xml:space="preserve"> нас</w:t>
      </w:r>
      <w:r w:rsidR="000069B6" w:rsidRPr="001C2CC2">
        <w:rPr>
          <w:rFonts w:ascii="Times New Roman" w:eastAsia="Times New Roman" w:hAnsi="Times New Roman" w:cs="Times New Roman"/>
          <w:noProof/>
          <w:color w:val="000000" w:themeColor="text1"/>
          <w:sz w:val="28"/>
          <w:szCs w:val="28"/>
          <w:lang w:val="kk-KZ"/>
        </w:rPr>
        <w:t>тоящее</w:t>
      </w:r>
      <w:r w:rsidR="00FF3943" w:rsidRPr="001C2CC2">
        <w:rPr>
          <w:rFonts w:ascii="Times New Roman" w:eastAsia="Times New Roman" w:hAnsi="Times New Roman" w:cs="Times New Roman"/>
          <w:noProof/>
          <w:color w:val="000000" w:themeColor="text1"/>
          <w:sz w:val="28"/>
          <w:szCs w:val="28"/>
          <w:lang w:val="kk-KZ"/>
        </w:rPr>
        <w:t xml:space="preserve"> вре</w:t>
      </w:r>
      <w:r w:rsidR="000069B6" w:rsidRPr="001C2CC2">
        <w:rPr>
          <w:rFonts w:ascii="Times New Roman" w:eastAsia="Times New Roman" w:hAnsi="Times New Roman" w:cs="Times New Roman"/>
          <w:noProof/>
          <w:color w:val="000000" w:themeColor="text1"/>
          <w:sz w:val="28"/>
          <w:szCs w:val="28"/>
          <w:lang w:val="kk-KZ"/>
        </w:rPr>
        <w:t>мя</w:t>
      </w:r>
      <w:r w:rsidR="00FF3943" w:rsidRPr="001C2CC2">
        <w:rPr>
          <w:rFonts w:ascii="Times New Roman" w:eastAsia="Times New Roman" w:hAnsi="Times New Roman" w:cs="Times New Roman"/>
          <w:noProof/>
          <w:color w:val="000000" w:themeColor="text1"/>
          <w:sz w:val="28"/>
          <w:szCs w:val="28"/>
          <w:lang w:val="kk-KZ"/>
        </w:rPr>
        <w:t xml:space="preserve"> вар</w:t>
      </w:r>
      <w:r w:rsidR="000069B6" w:rsidRPr="001C2CC2">
        <w:rPr>
          <w:rFonts w:ascii="Times New Roman" w:eastAsia="Times New Roman" w:hAnsi="Times New Roman" w:cs="Times New Roman"/>
          <w:noProof/>
          <w:color w:val="000000" w:themeColor="text1"/>
          <w:sz w:val="28"/>
          <w:szCs w:val="28"/>
          <w:lang w:val="kk-KZ"/>
        </w:rPr>
        <w:t>ианты</w:t>
      </w:r>
      <w:r w:rsidR="00FF3943" w:rsidRPr="001C2CC2">
        <w:rPr>
          <w:rFonts w:ascii="Times New Roman" w:eastAsia="Times New Roman" w:hAnsi="Times New Roman" w:cs="Times New Roman"/>
          <w:noProof/>
          <w:color w:val="000000" w:themeColor="text1"/>
          <w:sz w:val="28"/>
          <w:szCs w:val="28"/>
          <w:lang w:val="kk-KZ"/>
        </w:rPr>
        <w:t xml:space="preserve"> леч</w:t>
      </w:r>
      <w:r w:rsidR="000069B6" w:rsidRPr="001C2CC2">
        <w:rPr>
          <w:rFonts w:ascii="Times New Roman" w:eastAsia="Times New Roman" w:hAnsi="Times New Roman" w:cs="Times New Roman"/>
          <w:noProof/>
          <w:color w:val="000000" w:themeColor="text1"/>
          <w:sz w:val="28"/>
          <w:szCs w:val="28"/>
          <w:lang w:val="kk-KZ"/>
        </w:rPr>
        <w:t>ения</w:t>
      </w:r>
      <w:r w:rsidR="00FF3943" w:rsidRPr="001C2CC2">
        <w:rPr>
          <w:rFonts w:ascii="Times New Roman" w:eastAsia="Times New Roman" w:hAnsi="Times New Roman" w:cs="Times New Roman"/>
          <w:noProof/>
          <w:color w:val="000000" w:themeColor="text1"/>
          <w:sz w:val="28"/>
          <w:szCs w:val="28"/>
          <w:lang w:val="kk-KZ"/>
        </w:rPr>
        <w:t xml:space="preserve"> нед</w:t>
      </w:r>
      <w:r w:rsidR="000069B6" w:rsidRPr="001C2CC2">
        <w:rPr>
          <w:rFonts w:ascii="Times New Roman" w:eastAsia="Times New Roman" w:hAnsi="Times New Roman" w:cs="Times New Roman"/>
          <w:noProof/>
          <w:color w:val="000000" w:themeColor="text1"/>
          <w:sz w:val="28"/>
          <w:szCs w:val="28"/>
          <w:lang w:val="kk-KZ"/>
        </w:rPr>
        <w:t>остаточности ПЖ</w:t>
      </w:r>
      <w:r w:rsidR="00FF3943" w:rsidRPr="001C2CC2">
        <w:rPr>
          <w:rFonts w:ascii="Times New Roman" w:eastAsia="Times New Roman" w:hAnsi="Times New Roman" w:cs="Times New Roman"/>
          <w:noProof/>
          <w:color w:val="000000" w:themeColor="text1"/>
          <w:sz w:val="28"/>
          <w:szCs w:val="28"/>
          <w:lang w:val="kk-KZ"/>
        </w:rPr>
        <w:t xml:space="preserve"> отс</w:t>
      </w:r>
      <w:r w:rsidR="000069B6" w:rsidRPr="001C2CC2">
        <w:rPr>
          <w:rFonts w:ascii="Times New Roman" w:eastAsia="Times New Roman" w:hAnsi="Times New Roman" w:cs="Times New Roman"/>
          <w:noProof/>
          <w:color w:val="000000" w:themeColor="text1"/>
          <w:sz w:val="28"/>
          <w:szCs w:val="28"/>
          <w:lang w:val="kk-KZ"/>
        </w:rPr>
        <w:t xml:space="preserve">утствуют </w:t>
      </w:r>
      <w:r w:rsidR="000069B6"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{"citationItems":[{"id":"ITEM-1","itemData":{"DOI":"10.1161/CIRCULATIONAHA.117.031438","ISSN":"15244539","PMID":"29222139","abstract":"Background: The effect of angiotensin II receptor blockers on right ventricular (RV) function is still unknown. Angiotensin II receptor blockers are beneficial in patients with acquired left ventricular dysfunction, and recent findings have suggested a favorable effect in symptomatic patients with systemic RV dysfunction. The current study aimed to determine the effect of losartan, an angiotensin II receptor blocker, on subpulmonary RV dysfunction in adults after repaired tetralogy of Fallot. Methods: The REDEFINE trial (Right Ventricular Dysfunction in Tetralogy of Fallot: Inhibition of the Renin-Angiotensin-Aldosterone System) is an investigator-initiated, multicenter, prospective, 1:1 randomized, double-blind, placebo-controlled study. Adults with repaired tetralogy of Fallot and RV dysfunction (RV ejection fraction [EF] &lt;50%) but without severe valvular dysfunction were eligible. Patients were randomly assigned between losartan (150 mg daily) and placebo with target treatment duration between 18 and 24 months. The primary outcome was RV EF change, determined by cardiovascular MRI in intention-to-treat analysis. Results: Of 95 included patients, 47 patients received 150 mg losartan daily (age, 38.0±12.4 years; 74% male), and 48 patients received placebo (age, 40.6±11.4 years; 63% male). Overall, RV EF did not change in patients allocated to losartan (n=42) (44.4±5.1% to 45.2±5.0%) and placebo (n=46) (43.2±6.3% to 43.6±6.9%). Losartan did not significantly improve RV EF in comparison with placebo (+0.51%; 95% confidence interval, -1.0 to +2.0; P=0.50). No significant treatment effects were found on secondary outcomes: left ventricular EF, peak aerobic exercise capacity, and N-terminal pro-brain natriuretic peptide (P&gt;0.30 for all). In predefined subgroup analyses, losartan did not have a statistically significant impact on RV EF in subgroups with symptoms, restrictive RV, RV EF&lt;40%, pulmonary valve replacement, or QRS fragmentation. However, in a post hoc analysis, losartan was associated with improved RV EF in a subgroup (n=30) with nonrestrictive RV and incomplete remodeling (QRS fragmentation and previous pulmonary valve replacement) (+2.7%; 95% confidence interval, +0.1 to +5.4; P=0.045). Conclusions: Losartan had no significant effect on RV dysfunction or secondary outcome parameters in repaired tetralogy of Fallot. Future larger studies may determine whether there might be a role for losartan in specific vulnerable subgroups. Clinical Trial Regi…","author":[{"dropping-particle":"","family":"Bokma","given":"Jouke P.","non-dropping-particle":"","parse-names":false,"suffix":""},{"dropping-particle":"","family":"Winter","given":"Michiel M.","non-dropping-particle":"","parse-names":false,"suffix":""},{"dropping-particle":"","family":"Dijk","given":"Arie P.","non-dropping-particle":"Van","parse-names":false,"suffix":""},{"dropping-particle":"","family":"Vliegen","given":"Hubert W.","non-dropping-particle":"","parse-names":false,"suffix":""},{"dropping-particle":"","family":"Melle","given":"Joost P.","non-dropping-particle":"Van","parse-names":false,"suffix":""},{"dropping-particle":"","family":"Meijboom","given":"Folkert J.","non-dropping-particle":"","parse-names":false,"suffix":""},{"dropping-particle":"","family":"Post","given":"Martijn C.","non-dropping-particle":"","parse-names":false,"suffix":""},{"dropping-particle":"","family":"Berbee","given":"Jacqueline K.","non-dropping-particle":"","parse-names":false,"suffix":""},{"dropping-particle":"","family":"Boekholdt","given":"S. Matthijs","non-dropping-particle":"","parse-names":false,"suffix":""},{"dropping-particle":"","family":"Groenink","given":"Maarten","non-dropping-particle":"","parse-names":false,"suffix":""},{"dropping-particle":"","family":"Zwinderman","given":"Aeilko H.","non-dropping-particle":"","parse-names":false,"suffix":""},{"dropping-particle":"","family":"Mulder","given":"Barbara J.M.","non-dropping-particle":"","parse-names":false,"suffix":""},{"dropping-particle":"","family":"Bouma","given":"Berto J.","non-dropping-particle":"","parse-names":false,"suffix":""}],"container-title":"Circulation","id":"ITEM-1","issue":"14","issued":{"date-parts":[["2018"]]},"page":"1463-1471","title":"Effect of losartan on right ventricular dysfunction: Results from the Double-Blind, Randomized REDEFINE Trial (Right Ventricular Dysfunction in Tetralogy of Fallot: Inhibition of the Renin-Angiotensin-Aldosterone System) in Adults with Repaired Tetralogy ","type":"article-journal","volume":"137"},"uris":["http://www.mendeley.com/documents/?uuid=e7d54061-4f8a-40f9-8a0d-7a6786c9a437"]}],"mendeley":{"formattedCitation":"[62]","plainTextFormattedCitation":"[62]","previouslyFormattedCitation":"[61]"},"properties":{"noteIndex":0},"schema":"https://github.com/citation-style-language/schema/raw/master/csl-citation.json"}</w:instrText>
      </w:r>
      <w:r w:rsidR="000069B6"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[6</w:t>
      </w:r>
      <w:r w:rsidR="00FF3943" w:rsidRPr="001C2CC2">
        <w:rPr>
          <w:rFonts w:ascii="Times New Roman" w:eastAsia="Times New Roman" w:hAnsi="Times New Roman" w:cs="Times New Roman"/>
          <w:noProof/>
          <w:color w:val="000000" w:themeColor="text1"/>
          <w:sz w:val="28"/>
          <w:szCs w:val="28"/>
          <w:lang w:val="kk-KZ"/>
        </w:rPr>
        <w:t>2</w:t>
      </w:r>
      <w:r w:rsidR="007B58C9" w:rsidRPr="001C2CC2">
        <w:rPr>
          <w:rFonts w:ascii="Times New Roman" w:eastAsia="Times New Roman" w:hAnsi="Times New Roman" w:cs="Times New Roman"/>
          <w:noProof/>
          <w:color w:val="000000" w:themeColor="text1"/>
          <w:sz w:val="28"/>
          <w:szCs w:val="28"/>
          <w:lang w:val="kk-KZ"/>
        </w:rPr>
        <w:t>,</w:t>
      </w:r>
      <w:r w:rsidR="000069B6" w:rsidRPr="001C2CC2">
        <w:rPr>
          <w:rFonts w:ascii="Times New Roman" w:eastAsia="Times New Roman" w:hAnsi="Times New Roman" w:cs="Times New Roman"/>
          <w:noProof/>
          <w:color w:val="000000" w:themeColor="text1"/>
          <w:sz w:val="28"/>
          <w:szCs w:val="28"/>
          <w:lang w:val="kk-KZ"/>
        </w:rPr>
        <w:fldChar w:fldCharType="end"/>
      </w:r>
      <w:r w:rsidR="000069B6" w:rsidRPr="001C2CC2">
        <w:rPr>
          <w:rFonts w:ascii="Times New Roman" w:eastAsia="Times New Roman" w:hAnsi="Times New Roman" w:cs="Times New Roman"/>
          <w:noProof/>
          <w:color w:val="000000" w:themeColor="text1"/>
          <w:sz w:val="28"/>
          <w:szCs w:val="28"/>
          <w:lang w:val="kk-KZ"/>
        </w:rPr>
        <w:t xml:space="preserve"> </w:t>
      </w:r>
      <w:r w:rsidR="000069B6"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{"citationItems":[{"id":"ITEM-1","itemData":{"DOI":"10.1017/S1047951107000844","ISSN":"10479511","PMID":"17572925","abstract":"Aims: Our purpose was to evaluate the effect of a treatment over six months with bisoprolol on the surrogate parameters of N-Terminal-pro brain natriuretic peptide, subsequently to be described as brain natriuretic peptide, peak uptake of oxygen, and ventricular function assessed by magnetic resonance imaging in grown ups and adults who had undergone surgical correction of tetralogy of Fallot. Methods and results: We designed a prospective, randomized, double-blind, placebo controlled trial. We enrolled 33 patients, aged 30.9 plus or minus 9.5 years in either class 1 or 2 of the grading of the New York Heart Association class with both levels of brain natriuretic peptide greater than 100 pg/ml and a reduced peak uptake of oxygen less than 25 ml/kg/min. During treatment with Bisoprolol, the levels of brain natriuretic peptide increased significantly from 206 plus or minus 95 to 341 plus or minus 250 pg/ml (p,0.05), and those of atrial natriuretic peptide from 4117 plus or minus 1837 to 5340 plus or minus 2102 fmol/ml (p50.0005). These measures remained unchanged in the group of patients receiving the placebo. Peak uptake of oxygen did not differ significantly in either group, nor did treatment have any significant effect on right and left ventricular volumes and ejection fractions as determined by magnetic resonance imaging. The clinical state as judged within the grading system of the New York Heart Association was also unchanged by beta-blockade. Conclusion: Beta blockade with Bisoprolol seems to have no beneficial effect on asymptomatic or mildly symptomatic patients with right ventricular dysfunction secondary to repaired tetralogy of Fallot with residual pulmonary regurgitation and/or stenosis. © Cambridge University Press 2007.","author":[{"dropping-particle":"","family":"Norozi","given":"Kambiz","non-dropping-particle":"","parse-names":false,"suffix":""},{"dropping-particle":"","family":"Bahlmann","given":"Jens","non-dropping-particle":"","parse-names":false,"suffix":""},{"dropping-particle":"","family":"Raab","given":"Björn","non-dropping-particle":"","parse-names":false,"suffix":""},{"dropping-particle":"","family":"Alpers","given":"Valentin","non-dropping-particle":"","parse-names":false,"suffix":""},{"dropping-particle":"","family":"Arnhold","given":"Jan O.","non-dropping-particle":"","parse-names":false,"suffix":""},{"dropping-particle":"","family":"Kuehne","given":"Titus","non-dropping-particle":"","parse-names":false,"suffix":""},{"dropping-particle":"","family":"Klimes","given":"Katrin","non-dropping-particle":"","parse-names":false,"suffix":""},{"dropping-particle":"","family":"Zoege","given":"Monika","non-dropping-particle":"","parse-names":false,"suffix":""},{"dropping-particle":"","family":"Geyer","given":"Siegfried","non-dropping-particle":"","parse-names":false,"suffix":""},{"dropping-particle":"","family":"Wessel","given":"Armin","non-dropping-particle":"","parse-names":false,"suffix":""},{"dropping-particle":"","family":"Buchhorn","given":"Reiner","non-dropping-particle":"","parse-names":false,"suffix":""}],"container-title":"Cardiology in the Young","id":"ITEM-1","issue":"4","issued":{"date-parts":[["2007"]]},"page":"372-379","title":"A prospective, randomized, double-blind, placebo controlled trial of beta-blockade in patients who have undergone surgical correction of tetralogy of Fallot","type":"article-journal","volume":"17"},"uris":["http://www.mendeley.com/documents/?uuid=a7120120-ef03-44e4-b3c7-891a79aa3525"]}],"mendeley":{"formattedCitation":"[63]","plainTextFormattedCitation":"[63]","previouslyFormattedCitation":"[62]"},"properties":{"noteIndex":0},"schema":"https://github.com/citation-style-language/schema/raw/master/csl-citation.json"}</w:instrText>
      </w:r>
      <w:r w:rsidR="000069B6"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6</w:t>
      </w:r>
      <w:r w:rsidR="00FF3943" w:rsidRPr="001C2CC2">
        <w:rPr>
          <w:rFonts w:ascii="Times New Roman" w:eastAsia="Times New Roman" w:hAnsi="Times New Roman" w:cs="Times New Roman"/>
          <w:noProof/>
          <w:color w:val="000000" w:themeColor="text1"/>
          <w:sz w:val="28"/>
          <w:szCs w:val="28"/>
          <w:lang w:val="kk-KZ"/>
        </w:rPr>
        <w:t>3</w:t>
      </w:r>
      <w:r w:rsidR="00366BDD" w:rsidRPr="001C2CC2">
        <w:rPr>
          <w:rFonts w:ascii="Times New Roman" w:eastAsia="Times New Roman" w:hAnsi="Times New Roman" w:cs="Times New Roman"/>
          <w:noProof/>
          <w:color w:val="000000" w:themeColor="text1"/>
          <w:sz w:val="28"/>
          <w:szCs w:val="28"/>
          <w:lang w:val="kk-KZ"/>
        </w:rPr>
        <w:t>]</w:t>
      </w:r>
      <w:r w:rsidR="000069B6" w:rsidRPr="001C2CC2">
        <w:rPr>
          <w:rFonts w:ascii="Times New Roman" w:eastAsia="Times New Roman" w:hAnsi="Times New Roman" w:cs="Times New Roman"/>
          <w:noProof/>
          <w:color w:val="000000" w:themeColor="text1"/>
          <w:sz w:val="28"/>
          <w:szCs w:val="28"/>
          <w:lang w:val="kk-KZ"/>
        </w:rPr>
        <w:fldChar w:fldCharType="end"/>
      </w:r>
      <w:r w:rsidR="000069B6" w:rsidRPr="001C2CC2">
        <w:rPr>
          <w:rFonts w:ascii="Times New Roman" w:eastAsia="Times New Roman" w:hAnsi="Times New Roman" w:cs="Times New Roman"/>
          <w:noProof/>
          <w:color w:val="000000" w:themeColor="text1"/>
          <w:sz w:val="28"/>
          <w:szCs w:val="28"/>
          <w:lang w:val="kk-KZ"/>
        </w:rPr>
        <w:t>.</w:t>
      </w:r>
    </w:p>
    <w:p w14:paraId="1C0BDA77" w14:textId="3A9DBA2B" w:rsidR="0035592B" w:rsidRPr="001C2CC2" w:rsidRDefault="0035592B"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Начиная с</w:t>
      </w:r>
      <w:r w:rsidR="00FF3943" w:rsidRPr="001C2CC2">
        <w:rPr>
          <w:rFonts w:ascii="Times New Roman" w:eastAsia="Times New Roman" w:hAnsi="Times New Roman" w:cs="Times New Roman"/>
          <w:noProof/>
          <w:color w:val="000000" w:themeColor="text1"/>
          <w:sz w:val="28"/>
          <w:szCs w:val="28"/>
          <w:lang w:val="kk-KZ"/>
        </w:rPr>
        <w:t xml:space="preserve"> ран</w:t>
      </w:r>
      <w:r w:rsidRPr="001C2CC2">
        <w:rPr>
          <w:rFonts w:ascii="Times New Roman" w:eastAsia="Times New Roman" w:hAnsi="Times New Roman" w:cs="Times New Roman"/>
          <w:noProof/>
          <w:color w:val="000000" w:themeColor="text1"/>
          <w:sz w:val="28"/>
          <w:szCs w:val="28"/>
          <w:lang w:val="kk-KZ"/>
        </w:rPr>
        <w:t>него</w:t>
      </w:r>
      <w:r w:rsidR="00FF3943" w:rsidRPr="001C2CC2">
        <w:rPr>
          <w:rFonts w:ascii="Times New Roman" w:eastAsia="Times New Roman" w:hAnsi="Times New Roman" w:cs="Times New Roman"/>
          <w:noProof/>
          <w:color w:val="000000" w:themeColor="text1"/>
          <w:sz w:val="28"/>
          <w:szCs w:val="28"/>
          <w:lang w:val="kk-KZ"/>
        </w:rPr>
        <w:t xml:space="preserve"> вто</w:t>
      </w:r>
      <w:r w:rsidRPr="001C2CC2">
        <w:rPr>
          <w:rFonts w:ascii="Times New Roman" w:eastAsia="Times New Roman" w:hAnsi="Times New Roman" w:cs="Times New Roman"/>
          <w:noProof/>
          <w:color w:val="000000" w:themeColor="text1"/>
          <w:sz w:val="28"/>
          <w:szCs w:val="28"/>
          <w:lang w:val="kk-KZ"/>
        </w:rPr>
        <w:t>рого</w:t>
      </w:r>
      <w:r w:rsidR="00FF3943" w:rsidRPr="001C2CC2">
        <w:rPr>
          <w:rFonts w:ascii="Times New Roman" w:eastAsia="Times New Roman" w:hAnsi="Times New Roman" w:cs="Times New Roman"/>
          <w:noProof/>
          <w:color w:val="000000" w:themeColor="text1"/>
          <w:sz w:val="28"/>
          <w:szCs w:val="28"/>
          <w:lang w:val="kk-KZ"/>
        </w:rPr>
        <w:t xml:space="preserve"> дес</w:t>
      </w:r>
      <w:r w:rsidRPr="001C2CC2">
        <w:rPr>
          <w:rFonts w:ascii="Times New Roman" w:eastAsia="Times New Roman" w:hAnsi="Times New Roman" w:cs="Times New Roman"/>
          <w:noProof/>
          <w:color w:val="000000" w:themeColor="text1"/>
          <w:sz w:val="28"/>
          <w:szCs w:val="28"/>
          <w:lang w:val="kk-KZ"/>
        </w:rPr>
        <w:t>ятилетия</w:t>
      </w:r>
      <w:r w:rsidR="00FF3943" w:rsidRPr="001C2CC2">
        <w:rPr>
          <w:rFonts w:ascii="Times New Roman" w:eastAsia="Times New Roman" w:hAnsi="Times New Roman" w:cs="Times New Roman"/>
          <w:noProof/>
          <w:color w:val="000000" w:themeColor="text1"/>
          <w:sz w:val="28"/>
          <w:szCs w:val="28"/>
          <w:lang w:val="kk-KZ"/>
        </w:rPr>
        <w:t xml:space="preserve"> жиз</w:t>
      </w:r>
      <w:r w:rsidRPr="001C2CC2">
        <w:rPr>
          <w:rFonts w:ascii="Times New Roman" w:eastAsia="Times New Roman" w:hAnsi="Times New Roman" w:cs="Times New Roman"/>
          <w:noProof/>
          <w:color w:val="000000" w:themeColor="text1"/>
          <w:sz w:val="28"/>
          <w:szCs w:val="28"/>
          <w:lang w:val="kk-KZ"/>
        </w:rPr>
        <w:t>ни,</w:t>
      </w:r>
      <w:r w:rsidR="00FF3943" w:rsidRPr="001C2CC2">
        <w:rPr>
          <w:rFonts w:ascii="Times New Roman" w:eastAsia="Times New Roman" w:hAnsi="Times New Roman" w:cs="Times New Roman"/>
          <w:noProof/>
          <w:color w:val="000000" w:themeColor="text1"/>
          <w:sz w:val="28"/>
          <w:szCs w:val="28"/>
          <w:lang w:val="kk-KZ"/>
        </w:rPr>
        <w:t xml:space="preserve"> МРТ про</w:t>
      </w:r>
      <w:r w:rsidRPr="001C2CC2">
        <w:rPr>
          <w:rFonts w:ascii="Times New Roman" w:eastAsia="Times New Roman" w:hAnsi="Times New Roman" w:cs="Times New Roman"/>
          <w:noProof/>
          <w:color w:val="000000" w:themeColor="text1"/>
          <w:sz w:val="28"/>
          <w:szCs w:val="28"/>
          <w:lang w:val="kk-KZ"/>
        </w:rPr>
        <w:t>водится в</w:t>
      </w:r>
      <w:r w:rsidR="00FF3943" w:rsidRPr="001C2CC2">
        <w:rPr>
          <w:rFonts w:ascii="Times New Roman" w:eastAsia="Times New Roman" w:hAnsi="Times New Roman" w:cs="Times New Roman"/>
          <w:noProof/>
          <w:color w:val="000000" w:themeColor="text1"/>
          <w:sz w:val="28"/>
          <w:szCs w:val="28"/>
          <w:lang w:val="kk-KZ"/>
        </w:rPr>
        <w:t xml:space="preserve"> кач</w:t>
      </w:r>
      <w:r w:rsidRPr="001C2CC2">
        <w:rPr>
          <w:rFonts w:ascii="Times New Roman" w:eastAsia="Times New Roman" w:hAnsi="Times New Roman" w:cs="Times New Roman"/>
          <w:noProof/>
          <w:color w:val="000000" w:themeColor="text1"/>
          <w:sz w:val="28"/>
          <w:szCs w:val="28"/>
          <w:lang w:val="kk-KZ"/>
        </w:rPr>
        <w:t>естве</w:t>
      </w:r>
      <w:r w:rsidR="00FF3943" w:rsidRPr="001C2CC2">
        <w:rPr>
          <w:rFonts w:ascii="Times New Roman" w:eastAsia="Times New Roman" w:hAnsi="Times New Roman" w:cs="Times New Roman"/>
          <w:noProof/>
          <w:color w:val="000000" w:themeColor="text1"/>
          <w:sz w:val="28"/>
          <w:szCs w:val="28"/>
          <w:lang w:val="kk-KZ"/>
        </w:rPr>
        <w:t xml:space="preserve"> рут</w:t>
      </w:r>
      <w:r w:rsidRPr="001C2CC2">
        <w:rPr>
          <w:rFonts w:ascii="Times New Roman" w:eastAsia="Times New Roman" w:hAnsi="Times New Roman" w:cs="Times New Roman"/>
          <w:noProof/>
          <w:color w:val="000000" w:themeColor="text1"/>
          <w:sz w:val="28"/>
          <w:szCs w:val="28"/>
          <w:lang w:val="kk-KZ"/>
        </w:rPr>
        <w:t>инного</w:t>
      </w:r>
      <w:r w:rsidR="00FF3943" w:rsidRPr="001C2CC2">
        <w:rPr>
          <w:rFonts w:ascii="Times New Roman" w:eastAsia="Times New Roman" w:hAnsi="Times New Roman" w:cs="Times New Roman"/>
          <w:noProof/>
          <w:color w:val="000000" w:themeColor="text1"/>
          <w:sz w:val="28"/>
          <w:szCs w:val="28"/>
          <w:lang w:val="kk-KZ"/>
        </w:rPr>
        <w:t xml:space="preserve"> исс</w:t>
      </w:r>
      <w:r w:rsidRPr="001C2CC2">
        <w:rPr>
          <w:rFonts w:ascii="Times New Roman" w:eastAsia="Times New Roman" w:hAnsi="Times New Roman" w:cs="Times New Roman"/>
          <w:noProof/>
          <w:color w:val="000000" w:themeColor="text1"/>
          <w:sz w:val="28"/>
          <w:szCs w:val="28"/>
          <w:lang w:val="kk-KZ"/>
        </w:rPr>
        <w:t>ледования</w:t>
      </w:r>
      <w:r w:rsidR="00FF3943" w:rsidRPr="001C2CC2">
        <w:rPr>
          <w:rFonts w:ascii="Times New Roman" w:eastAsia="Times New Roman" w:hAnsi="Times New Roman" w:cs="Times New Roman"/>
          <w:noProof/>
          <w:color w:val="000000" w:themeColor="text1"/>
          <w:sz w:val="28"/>
          <w:szCs w:val="28"/>
          <w:lang w:val="kk-KZ"/>
        </w:rPr>
        <w:t xml:space="preserve"> для оце</w:t>
      </w:r>
      <w:r w:rsidRPr="001C2CC2">
        <w:rPr>
          <w:rFonts w:ascii="Times New Roman" w:eastAsia="Times New Roman" w:hAnsi="Times New Roman" w:cs="Times New Roman"/>
          <w:noProof/>
          <w:color w:val="000000" w:themeColor="text1"/>
          <w:sz w:val="28"/>
          <w:szCs w:val="28"/>
          <w:lang w:val="kk-KZ"/>
        </w:rPr>
        <w:t>нки</w:t>
      </w:r>
      <w:r w:rsidR="00FF3943" w:rsidRPr="001C2CC2">
        <w:rPr>
          <w:rFonts w:ascii="Times New Roman" w:eastAsia="Times New Roman" w:hAnsi="Times New Roman" w:cs="Times New Roman"/>
          <w:noProof/>
          <w:color w:val="000000" w:themeColor="text1"/>
          <w:sz w:val="28"/>
          <w:szCs w:val="28"/>
          <w:lang w:val="kk-KZ"/>
        </w:rPr>
        <w:t xml:space="preserve"> фун</w:t>
      </w:r>
      <w:r w:rsidRPr="001C2CC2">
        <w:rPr>
          <w:rFonts w:ascii="Times New Roman" w:eastAsia="Times New Roman" w:hAnsi="Times New Roman" w:cs="Times New Roman"/>
          <w:noProof/>
          <w:color w:val="000000" w:themeColor="text1"/>
          <w:sz w:val="28"/>
          <w:szCs w:val="28"/>
          <w:lang w:val="kk-KZ"/>
        </w:rPr>
        <w:t>кции и</w:t>
      </w:r>
      <w:r w:rsidR="00FF3943" w:rsidRPr="001C2CC2">
        <w:rPr>
          <w:rFonts w:ascii="Times New Roman" w:eastAsia="Times New Roman" w:hAnsi="Times New Roman" w:cs="Times New Roman"/>
          <w:noProof/>
          <w:color w:val="000000" w:themeColor="text1"/>
          <w:sz w:val="28"/>
          <w:szCs w:val="28"/>
          <w:lang w:val="kk-KZ"/>
        </w:rPr>
        <w:t xml:space="preserve"> объ</w:t>
      </w:r>
      <w:r w:rsidRPr="001C2CC2">
        <w:rPr>
          <w:rFonts w:ascii="Times New Roman" w:eastAsia="Times New Roman" w:hAnsi="Times New Roman" w:cs="Times New Roman"/>
          <w:noProof/>
          <w:color w:val="000000" w:themeColor="text1"/>
          <w:sz w:val="28"/>
          <w:szCs w:val="28"/>
          <w:lang w:val="kk-KZ"/>
        </w:rPr>
        <w:t>ема</w:t>
      </w:r>
      <w:r w:rsidR="00FF3943" w:rsidRPr="001C2CC2">
        <w:rPr>
          <w:rFonts w:ascii="Times New Roman" w:eastAsia="Times New Roman" w:hAnsi="Times New Roman" w:cs="Times New Roman"/>
          <w:noProof/>
          <w:color w:val="000000" w:themeColor="text1"/>
          <w:sz w:val="28"/>
          <w:szCs w:val="28"/>
          <w:lang w:val="kk-KZ"/>
        </w:rPr>
        <w:t xml:space="preserve"> пра</w:t>
      </w:r>
      <w:r w:rsidRPr="001C2CC2">
        <w:rPr>
          <w:rFonts w:ascii="Times New Roman" w:eastAsia="Times New Roman" w:hAnsi="Times New Roman" w:cs="Times New Roman"/>
          <w:noProof/>
          <w:color w:val="000000" w:themeColor="text1"/>
          <w:sz w:val="28"/>
          <w:szCs w:val="28"/>
          <w:lang w:val="kk-KZ"/>
        </w:rPr>
        <w:t>вого</w:t>
      </w:r>
      <w:r w:rsidR="00FF3943" w:rsidRPr="001C2CC2">
        <w:rPr>
          <w:rFonts w:ascii="Times New Roman" w:eastAsia="Times New Roman" w:hAnsi="Times New Roman" w:cs="Times New Roman"/>
          <w:noProof/>
          <w:color w:val="000000" w:themeColor="text1"/>
          <w:sz w:val="28"/>
          <w:szCs w:val="28"/>
          <w:lang w:val="kk-KZ"/>
        </w:rPr>
        <w:t xml:space="preserve"> жел</w:t>
      </w:r>
      <w:r w:rsidRPr="001C2CC2">
        <w:rPr>
          <w:rFonts w:ascii="Times New Roman" w:eastAsia="Times New Roman" w:hAnsi="Times New Roman" w:cs="Times New Roman"/>
          <w:noProof/>
          <w:color w:val="000000" w:themeColor="text1"/>
          <w:sz w:val="28"/>
          <w:szCs w:val="28"/>
          <w:lang w:val="kk-KZ"/>
        </w:rPr>
        <w:t>удочка,</w:t>
      </w:r>
      <w:r w:rsidR="00FF3943" w:rsidRPr="001C2CC2">
        <w:rPr>
          <w:rFonts w:ascii="Times New Roman" w:eastAsia="Times New Roman" w:hAnsi="Times New Roman" w:cs="Times New Roman"/>
          <w:noProof/>
          <w:color w:val="000000" w:themeColor="text1"/>
          <w:sz w:val="28"/>
          <w:szCs w:val="28"/>
          <w:lang w:val="kk-KZ"/>
        </w:rPr>
        <w:t xml:space="preserve"> бив</w:t>
      </w:r>
      <w:r w:rsidRPr="001C2CC2">
        <w:rPr>
          <w:rFonts w:ascii="Times New Roman" w:eastAsia="Times New Roman" w:hAnsi="Times New Roman" w:cs="Times New Roman"/>
          <w:noProof/>
          <w:color w:val="000000" w:themeColor="text1"/>
          <w:sz w:val="28"/>
          <w:szCs w:val="28"/>
          <w:lang w:val="kk-KZ"/>
        </w:rPr>
        <w:t>ентрикулярных</w:t>
      </w:r>
      <w:r w:rsidR="00FF3943" w:rsidRPr="001C2CC2">
        <w:rPr>
          <w:rFonts w:ascii="Times New Roman" w:eastAsia="Times New Roman" w:hAnsi="Times New Roman" w:cs="Times New Roman"/>
          <w:noProof/>
          <w:color w:val="000000" w:themeColor="text1"/>
          <w:sz w:val="28"/>
          <w:szCs w:val="28"/>
          <w:lang w:val="kk-KZ"/>
        </w:rPr>
        <w:t xml:space="preserve"> раз</w:t>
      </w:r>
      <w:r w:rsidRPr="001C2CC2">
        <w:rPr>
          <w:rFonts w:ascii="Times New Roman" w:eastAsia="Times New Roman" w:hAnsi="Times New Roman" w:cs="Times New Roman"/>
          <w:noProof/>
          <w:color w:val="000000" w:themeColor="text1"/>
          <w:sz w:val="28"/>
          <w:szCs w:val="28"/>
          <w:lang w:val="kk-KZ"/>
        </w:rPr>
        <w:t>меров и</w:t>
      </w:r>
      <w:r w:rsidR="00FF3943" w:rsidRPr="001C2CC2">
        <w:rPr>
          <w:rFonts w:ascii="Times New Roman" w:eastAsia="Times New Roman" w:hAnsi="Times New Roman" w:cs="Times New Roman"/>
          <w:noProof/>
          <w:color w:val="000000" w:themeColor="text1"/>
          <w:sz w:val="28"/>
          <w:szCs w:val="28"/>
          <w:lang w:val="kk-KZ"/>
        </w:rPr>
        <w:t xml:space="preserve"> фун</w:t>
      </w:r>
      <w:r w:rsidRPr="001C2CC2">
        <w:rPr>
          <w:rFonts w:ascii="Times New Roman" w:eastAsia="Times New Roman" w:hAnsi="Times New Roman" w:cs="Times New Roman"/>
          <w:noProof/>
          <w:color w:val="000000" w:themeColor="text1"/>
          <w:sz w:val="28"/>
          <w:szCs w:val="28"/>
          <w:lang w:val="kk-KZ"/>
        </w:rPr>
        <w:t>кции,</w:t>
      </w:r>
      <w:r w:rsidR="00FF3943" w:rsidRPr="001C2CC2">
        <w:rPr>
          <w:rFonts w:ascii="Times New Roman" w:eastAsia="Times New Roman" w:hAnsi="Times New Roman" w:cs="Times New Roman"/>
          <w:noProof/>
          <w:color w:val="000000" w:themeColor="text1"/>
          <w:sz w:val="28"/>
          <w:szCs w:val="28"/>
          <w:lang w:val="kk-KZ"/>
        </w:rPr>
        <w:t xml:space="preserve"> дис</w:t>
      </w:r>
      <w:r w:rsidRPr="001C2CC2">
        <w:rPr>
          <w:rFonts w:ascii="Times New Roman" w:eastAsia="Times New Roman" w:hAnsi="Times New Roman" w:cs="Times New Roman"/>
          <w:noProof/>
          <w:color w:val="000000" w:themeColor="text1"/>
          <w:sz w:val="28"/>
          <w:szCs w:val="28"/>
          <w:lang w:val="kk-KZ"/>
        </w:rPr>
        <w:t>функции</w:t>
      </w:r>
      <w:r w:rsidR="00FF3943" w:rsidRPr="001C2CC2">
        <w:rPr>
          <w:rFonts w:ascii="Times New Roman" w:eastAsia="Times New Roman" w:hAnsi="Times New Roman" w:cs="Times New Roman"/>
          <w:noProof/>
          <w:color w:val="000000" w:themeColor="text1"/>
          <w:sz w:val="28"/>
          <w:szCs w:val="28"/>
          <w:lang w:val="kk-KZ"/>
        </w:rPr>
        <w:t xml:space="preserve"> дру</w:t>
      </w:r>
      <w:r w:rsidRPr="001C2CC2">
        <w:rPr>
          <w:rFonts w:ascii="Times New Roman" w:eastAsia="Times New Roman" w:hAnsi="Times New Roman" w:cs="Times New Roman"/>
          <w:noProof/>
          <w:color w:val="000000" w:themeColor="text1"/>
          <w:sz w:val="28"/>
          <w:szCs w:val="28"/>
          <w:lang w:val="kk-KZ"/>
        </w:rPr>
        <w:t>гих</w:t>
      </w:r>
      <w:r w:rsidR="00FF3943" w:rsidRPr="001C2CC2">
        <w:rPr>
          <w:rFonts w:ascii="Times New Roman" w:eastAsia="Times New Roman" w:hAnsi="Times New Roman" w:cs="Times New Roman"/>
          <w:noProof/>
          <w:color w:val="000000" w:themeColor="text1"/>
          <w:sz w:val="28"/>
          <w:szCs w:val="28"/>
          <w:lang w:val="kk-KZ"/>
        </w:rPr>
        <w:t xml:space="preserve"> кла</w:t>
      </w:r>
      <w:r w:rsidRPr="001C2CC2">
        <w:rPr>
          <w:rFonts w:ascii="Times New Roman" w:eastAsia="Times New Roman" w:hAnsi="Times New Roman" w:cs="Times New Roman"/>
          <w:noProof/>
          <w:color w:val="000000" w:themeColor="text1"/>
          <w:sz w:val="28"/>
          <w:szCs w:val="28"/>
          <w:lang w:val="kk-KZ"/>
        </w:rPr>
        <w:t>панов и</w:t>
      </w:r>
      <w:r w:rsidR="00FF3943" w:rsidRPr="001C2CC2">
        <w:rPr>
          <w:rFonts w:ascii="Times New Roman" w:eastAsia="Times New Roman" w:hAnsi="Times New Roman" w:cs="Times New Roman"/>
          <w:noProof/>
          <w:color w:val="000000" w:themeColor="text1"/>
          <w:sz w:val="28"/>
          <w:szCs w:val="28"/>
          <w:lang w:val="kk-KZ"/>
        </w:rPr>
        <w:t xml:space="preserve"> оце</w:t>
      </w:r>
      <w:r w:rsidRPr="001C2CC2">
        <w:rPr>
          <w:rFonts w:ascii="Times New Roman" w:eastAsia="Times New Roman" w:hAnsi="Times New Roman" w:cs="Times New Roman"/>
          <w:noProof/>
          <w:color w:val="000000" w:themeColor="text1"/>
          <w:sz w:val="28"/>
          <w:szCs w:val="28"/>
          <w:lang w:val="kk-KZ"/>
        </w:rPr>
        <w:t>нки</w:t>
      </w:r>
      <w:r w:rsidR="00FF3943" w:rsidRPr="001C2CC2">
        <w:rPr>
          <w:rFonts w:ascii="Times New Roman" w:eastAsia="Times New Roman" w:hAnsi="Times New Roman" w:cs="Times New Roman"/>
          <w:noProof/>
          <w:color w:val="000000" w:themeColor="text1"/>
          <w:sz w:val="28"/>
          <w:szCs w:val="28"/>
          <w:lang w:val="kk-KZ"/>
        </w:rPr>
        <w:t xml:space="preserve"> жиз</w:t>
      </w:r>
      <w:r w:rsidRPr="001C2CC2">
        <w:rPr>
          <w:rFonts w:ascii="Times New Roman" w:eastAsia="Times New Roman" w:hAnsi="Times New Roman" w:cs="Times New Roman"/>
          <w:noProof/>
          <w:color w:val="000000" w:themeColor="text1"/>
          <w:sz w:val="28"/>
          <w:szCs w:val="28"/>
          <w:lang w:val="kk-KZ"/>
        </w:rPr>
        <w:t>неспособности</w:t>
      </w:r>
      <w:r w:rsidR="00FF3943" w:rsidRPr="001C2CC2">
        <w:rPr>
          <w:rFonts w:ascii="Times New Roman" w:eastAsia="Times New Roman" w:hAnsi="Times New Roman" w:cs="Times New Roman"/>
          <w:noProof/>
          <w:color w:val="000000" w:themeColor="text1"/>
          <w:sz w:val="28"/>
          <w:szCs w:val="28"/>
          <w:lang w:val="kk-KZ"/>
        </w:rPr>
        <w:t xml:space="preserve"> мио</w:t>
      </w:r>
      <w:r w:rsidRPr="001C2CC2">
        <w:rPr>
          <w:rFonts w:ascii="Times New Roman" w:eastAsia="Times New Roman" w:hAnsi="Times New Roman" w:cs="Times New Roman"/>
          <w:noProof/>
          <w:color w:val="000000" w:themeColor="text1"/>
          <w:sz w:val="28"/>
          <w:szCs w:val="28"/>
          <w:lang w:val="kk-KZ"/>
        </w:rPr>
        <w:t xml:space="preserve">карда </w:t>
      </w:r>
      <w:r w:rsidRPr="001C2CC2">
        <w:rPr>
          <w:rFonts w:ascii="Times New Roman" w:eastAsia="Times New Roman" w:hAnsi="Times New Roman" w:cs="Times New Roman"/>
          <w:noProof/>
          <w:color w:val="000000" w:themeColor="text1"/>
          <w:sz w:val="28"/>
          <w:szCs w:val="28"/>
          <w:lang w:val="kk-KZ"/>
        </w:rPr>
        <w:fldChar w:fldCharType="begin" w:fldLock="1"/>
      </w:r>
      <w:r w:rsidR="00971F06" w:rsidRPr="001C2CC2">
        <w:rPr>
          <w:rFonts w:ascii="Times New Roman" w:eastAsia="Times New Roman" w:hAnsi="Times New Roman" w:cs="Times New Roman"/>
          <w:noProof/>
          <w:color w:val="000000" w:themeColor="text1"/>
          <w:sz w:val="28"/>
          <w:szCs w:val="28"/>
          <w:lang w:val="kk-KZ"/>
        </w:rPr>
        <w:instrText>ADDIN CSL_CITATION {"citationItems":[{"id":"ITEM-1","itemData":{"DOI":"10.1016/j.jacc.2013.07.100","ISSN":"07351097","abstract":"Tetralogy of Fallot (TOF) is the most common cyanotic congenital heart defect. We explore \"hot topics\" to highlight areas of emerging science for clinicians and scientists in moving toward a better understanding of the long-term management of patients with repaired TOF. From a genetic perspective, the etiology of TOF is multifactorial, with a familial recurrence risk of 3%. Cardiac magnetic resonance is the gold standard assessment tool based on its superior imaging of the right ventricular (RV) outflow tract, pulmonary arteries, aorta, and aortopulmonary collaterals, and on its ability to quantify biventricular size and function, pulmonary regurgitation (PR), and myocardial viability. Atrial re-entrant tachycardia will develop in more than 30% of patients, and high-grade ventricular arrhythmias will be seen in about 10% of patients. The overall incidence of sudden cardiac death is estimated at 0.2%/yr. Risk stratification, even with electrophysiologic testing and cardiac magnetic resonance, remains imperfect. Drug therapy has largely been abandoned, and defibrillator placement, despite its high risks for complications and inappropriate discharges, is often recommended for patients at higher risk. Definitive information about optimal surgical strategies for primary repair to preserve RV function, reduce arrhythmia, and optimize functional status is lacking. Post-operative lesions are often amenable to transcatheter intervention. In selected cases, PR may be treated with transcatheter valve insertion. Ongoing surveillance of RV function is a crucial component of clinical assessment. Except for resynchronization with biventricular pacing, no medical therapies have been shown to be effective after RV dysfunction occurs. In patients with significant PR with RV dilation, optimal timing of pulmonary valve replacement remains uncertain, although accepted criteria are emerging. © 2013 by the American College of Cardiology Foundation Published by Elsevier Inc.","author":[{"dropping-particle":"","family":"Villafañe","given":"Juan","non-dropping-particle":"","parse-names":false,"suffix":""},{"dropping-particle":"","family":"Feinstein","given":"Jeffrey A.","non-dropping-particle":"","parse-names":false,"suffix":""},{"dropping-particle":"","family":"Jenkins","given":"Kathy J.","non-dropping-particle":"","parse-names":false,"suffix":""},{"dropping-particle":"","family":"Vincent","given":"Robert N.","non-dropping-particle":"","parse-names":false,"suffix":""},{"dropping-particle":"","family":"Walsh","given":"Edward P.","non-dropping-particle":"","parse-names":false,"suffix":""},{"dropping-particle":"","family":"Dubin","given":"Anne M.","non-dropping-particle":"","parse-names":false,"suffix":""},{"dropping-particle":"","family":"Geva","given":"Tal","non-dropping-particle":"","parse-names":false,"suffix":""},{"dropping-particle":"","family":"Towbin","given":"Jeffrey A.","non-dropping-particle":"","parse-names":false,"suffix":""},{"dropping-particle":"","family":"Cohen","given":"Meryl S.","non-dropping-particle":"","parse-names":false,"suffix":""},{"dropping-particle":"","family":"Fraser","given":"Charles","non-dropping-particle":"","parse-names":false,"suffix":""},{"dropping-particle":"","family":"Dearani","given":"Joseph","non-dropping-particle":"","parse-names":false,"suffix":""},{"dropping-particle":"","family":"Rosenthal","given":"David","non-dropping-particle":"","parse-names":false,"suffix":""},{"dropping-particle":"","family":"Kaufman","given":"Beth","non-dropping-particle":"","parse-names":false,"suffix":""},{"dropping-particle":"","family":"Graham","given":"Thomas P.","non-dropping-particle":"","parse-names":false,"suffix":""}],"container-title":"Journal of the American College of Cardiology","id":"ITEM-1","issue":"23","issued":{"date-parts":[["2013","12","10"]]},"page":"2155-2166","title":"Hot topics in tetralogy of fallot","type":"article","volume":"62"},"uris":["http://www.mendeley.com/documents/?uuid=5a73f9b7-33e6-3508-b80f-cf8dab79709d"]}],"mendeley":{"formattedCitation":"[16]","plainTextFormattedCitation":"[16]","previouslyFormattedCitation":"[16]"},"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045391"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1</w:t>
      </w:r>
      <w:r w:rsidR="00045391" w:rsidRPr="001C2CC2">
        <w:rPr>
          <w:rFonts w:ascii="Times New Roman" w:eastAsia="Times New Roman" w:hAnsi="Times New Roman" w:cs="Times New Roman"/>
          <w:noProof/>
          <w:color w:val="000000" w:themeColor="text1"/>
          <w:sz w:val="28"/>
          <w:szCs w:val="28"/>
          <w:lang w:val="kk-KZ"/>
        </w:rPr>
        <w:t>6</w:t>
      </w:r>
      <w:r w:rsidR="007B58C9" w:rsidRPr="001C2CC2">
        <w:rPr>
          <w:rFonts w:ascii="Times New Roman" w:eastAsia="Times New Roman" w:hAnsi="Times New Roman" w:cs="Times New Roman"/>
          <w:noProof/>
          <w:color w:val="000000" w:themeColor="text1"/>
          <w:sz w:val="28"/>
          <w:szCs w:val="28"/>
          <w:lang w:val="kk-KZ"/>
        </w:rPr>
        <w:t>, р. 2155-2165; 28, р. 51-5-51-25</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fldChar w:fldCharType="begin" w:fldLock="1"/>
      </w:r>
      <w:r w:rsidR="00971F06" w:rsidRPr="001C2CC2">
        <w:rPr>
          <w:rFonts w:ascii="Times New Roman" w:eastAsia="Times New Roman" w:hAnsi="Times New Roman" w:cs="Times New Roman"/>
          <w:noProof/>
          <w:color w:val="000000" w:themeColor="text1"/>
          <w:sz w:val="28"/>
          <w:szCs w:val="28"/>
          <w:lang w:val="kk-KZ"/>
        </w:rPr>
        <w:instrText>ADDIN CSL_CITATION {"citationItems":[{"id":"ITEM-1","itemData":{"DOI":"10.1186/1532-429X-15-51","ISSN":"10976647","PMID":"23763839","abstract":"Cardiovascular magnetic resonance (CMR) has taken on an increasingly important role in the diagnostic evaluation and pre-procedural planning for patients with congenital heart disease. This article provides guidelines for the performance of CMR in children and adults with congenital heart disease. The first portion addresses preparation for the examination and safety issues, the second describes the primary techniques used in an examination, and the third provides disease-specific protocols. Variations in practice are highlighted and expert consensus recommendations are provided. Indications and appropriate use criteria for CMR examination are not specifically addressed. © 2013Fratz et al.; licensee BioMed Central Ltd.","author":[{"dropping-particle":"","family":"Fratz","given":"Sohrab","non-dropping-particle":"","parse-names":false,"suffix":""},{"dropping-particle":"","family":"Chung","given":"Taylor","non-dropping-particle":"","parse-names":false,"suffix":""},{"dropping-particle":"","family":"Greil","given":"Gerald F.","non-dropping-particle":"","parse-names":false,"suffix":""},{"dropping-particle":"","family":"Samyn","given":"Margaret M.","non-dropping-particle":"","parse-names":false,"suffix":""},{"dropping-particle":"","family":"Taylor","given":"Andrew M.","non-dropping-particle":"","parse-names":false,"suffix":""},{"dropping-particle":"","family":"Valsangiacomo Buechel","given":"Emanuela R.","non-dropping-particle":"","parse-names":false,"suffix":""},{"dropping-particle":"","family":"Yoo","given":"Shi Joon","non-dropping-particle":"","parse-names":false,"suffix":""},{"dropping-particle":"","family":"Powell","given":"Andrew J.","non-dropping-particle":"","parse-names":false,"suffix":""}],"container-title":"Journal of Cardiovascular Magnetic Resonance","id":"ITEM-1","issue":"1","issued":{"date-parts":[["2013"]]},"page":"1","publisher":"Journal of Cardiovascular Magnetic Resonance","title":"Guidelines and protocols for cardiovascular magnetic resonance in children and adults with congenital heart disease: SCMR expert consensus group on congenital heart disease","type":"article-journal","volume":"15"},"uris":["http://www.mendeley.com/documents/?uuid=3c16130c-44dc-4369-aaa0-6d51e1c0a704"]}],"mendeley":{"formattedCitation":"[28]","plainTextFormattedCitation":"[28]","previouslyFormattedCitation":"[28]"},"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045391" w:rsidRPr="001C2CC2">
        <w:rPr>
          <w:rFonts w:ascii="Times New Roman" w:eastAsia="Times New Roman" w:hAnsi="Times New Roman" w:cs="Times New Roman"/>
          <w:noProof/>
          <w:color w:val="000000" w:themeColor="text1"/>
          <w:sz w:val="28"/>
          <w:szCs w:val="28"/>
          <w:lang w:val="kk-KZ"/>
        </w:rPr>
        <w:t>]</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r w:rsidR="00FF3943" w:rsidRPr="001C2CC2">
        <w:rPr>
          <w:rFonts w:ascii="Times New Roman" w:eastAsia="Times New Roman" w:hAnsi="Times New Roman" w:cs="Times New Roman"/>
          <w:noProof/>
          <w:color w:val="000000" w:themeColor="text1"/>
          <w:sz w:val="28"/>
          <w:szCs w:val="28"/>
          <w:lang w:val="kk-KZ"/>
        </w:rPr>
        <w:t xml:space="preserve"> МРТ сер</w:t>
      </w:r>
      <w:r w:rsidRPr="001C2CC2">
        <w:rPr>
          <w:rFonts w:ascii="Times New Roman" w:eastAsia="Times New Roman" w:hAnsi="Times New Roman" w:cs="Times New Roman"/>
          <w:noProof/>
          <w:color w:val="000000" w:themeColor="text1"/>
          <w:sz w:val="28"/>
          <w:szCs w:val="28"/>
          <w:lang w:val="kk-KZ"/>
        </w:rPr>
        <w:t>дца</w:t>
      </w:r>
      <w:r w:rsidR="00FF3943" w:rsidRPr="001C2CC2">
        <w:rPr>
          <w:rFonts w:ascii="Times New Roman" w:eastAsia="Times New Roman" w:hAnsi="Times New Roman" w:cs="Times New Roman"/>
          <w:noProof/>
          <w:color w:val="000000" w:themeColor="text1"/>
          <w:sz w:val="28"/>
          <w:szCs w:val="28"/>
          <w:lang w:val="kk-KZ"/>
        </w:rPr>
        <w:t xml:space="preserve"> ста</w:t>
      </w:r>
      <w:r w:rsidRPr="001C2CC2">
        <w:rPr>
          <w:rFonts w:ascii="Times New Roman" w:eastAsia="Times New Roman" w:hAnsi="Times New Roman" w:cs="Times New Roman"/>
          <w:noProof/>
          <w:color w:val="000000" w:themeColor="text1"/>
          <w:sz w:val="28"/>
          <w:szCs w:val="28"/>
          <w:lang w:val="kk-KZ"/>
        </w:rPr>
        <w:t>л</w:t>
      </w:r>
      <w:r w:rsidR="00FF3943" w:rsidRPr="001C2CC2">
        <w:rPr>
          <w:rFonts w:ascii="Times New Roman" w:eastAsia="Times New Roman" w:hAnsi="Times New Roman" w:cs="Times New Roman"/>
          <w:noProof/>
          <w:color w:val="000000" w:themeColor="text1"/>
          <w:sz w:val="28"/>
          <w:szCs w:val="28"/>
          <w:lang w:val="kk-KZ"/>
        </w:rPr>
        <w:t xml:space="preserve"> мощ</w:t>
      </w:r>
      <w:r w:rsidRPr="001C2CC2">
        <w:rPr>
          <w:rFonts w:ascii="Times New Roman" w:eastAsia="Times New Roman" w:hAnsi="Times New Roman" w:cs="Times New Roman"/>
          <w:noProof/>
          <w:color w:val="000000" w:themeColor="text1"/>
          <w:sz w:val="28"/>
          <w:szCs w:val="28"/>
          <w:lang w:val="kk-KZ"/>
        </w:rPr>
        <w:t>ным</w:t>
      </w:r>
      <w:r w:rsidR="00FF3943" w:rsidRPr="001C2CC2">
        <w:rPr>
          <w:rFonts w:ascii="Times New Roman" w:eastAsia="Times New Roman" w:hAnsi="Times New Roman" w:cs="Times New Roman"/>
          <w:noProof/>
          <w:color w:val="000000" w:themeColor="text1"/>
          <w:sz w:val="28"/>
          <w:szCs w:val="28"/>
          <w:lang w:val="kk-KZ"/>
        </w:rPr>
        <w:t xml:space="preserve"> инс</w:t>
      </w:r>
      <w:r w:rsidRPr="001C2CC2">
        <w:rPr>
          <w:rFonts w:ascii="Times New Roman" w:eastAsia="Times New Roman" w:hAnsi="Times New Roman" w:cs="Times New Roman"/>
          <w:noProof/>
          <w:color w:val="000000" w:themeColor="text1"/>
          <w:sz w:val="28"/>
          <w:szCs w:val="28"/>
          <w:lang w:val="kk-KZ"/>
        </w:rPr>
        <w:t>трументом</w:t>
      </w:r>
      <w:r w:rsidR="00FF3943" w:rsidRPr="001C2CC2">
        <w:rPr>
          <w:rFonts w:ascii="Times New Roman" w:eastAsia="Times New Roman" w:hAnsi="Times New Roman" w:cs="Times New Roman"/>
          <w:noProof/>
          <w:color w:val="000000" w:themeColor="text1"/>
          <w:sz w:val="28"/>
          <w:szCs w:val="28"/>
          <w:lang w:val="kk-KZ"/>
        </w:rPr>
        <w:t xml:space="preserve"> для стр</w:t>
      </w:r>
      <w:r w:rsidRPr="001C2CC2">
        <w:rPr>
          <w:rFonts w:ascii="Times New Roman" w:eastAsia="Times New Roman" w:hAnsi="Times New Roman" w:cs="Times New Roman"/>
          <w:noProof/>
          <w:color w:val="000000" w:themeColor="text1"/>
          <w:sz w:val="28"/>
          <w:szCs w:val="28"/>
          <w:lang w:val="kk-KZ"/>
        </w:rPr>
        <w:t>атификации</w:t>
      </w:r>
      <w:r w:rsidR="00FF3943" w:rsidRPr="001C2CC2">
        <w:rPr>
          <w:rFonts w:ascii="Times New Roman" w:eastAsia="Times New Roman" w:hAnsi="Times New Roman" w:cs="Times New Roman"/>
          <w:noProof/>
          <w:color w:val="000000" w:themeColor="text1"/>
          <w:sz w:val="28"/>
          <w:szCs w:val="28"/>
          <w:lang w:val="kk-KZ"/>
        </w:rPr>
        <w:t xml:space="preserve"> рис</w:t>
      </w:r>
      <w:r w:rsidRPr="001C2CC2">
        <w:rPr>
          <w:rFonts w:ascii="Times New Roman" w:eastAsia="Times New Roman" w:hAnsi="Times New Roman" w:cs="Times New Roman"/>
          <w:noProof/>
          <w:color w:val="000000" w:themeColor="text1"/>
          <w:sz w:val="28"/>
          <w:szCs w:val="28"/>
          <w:lang w:val="kk-KZ"/>
        </w:rPr>
        <w:t>ков у</w:t>
      </w:r>
      <w:r w:rsidR="00FF3943" w:rsidRPr="001C2CC2">
        <w:rPr>
          <w:rFonts w:ascii="Times New Roman" w:eastAsia="Times New Roman" w:hAnsi="Times New Roman" w:cs="Times New Roman"/>
          <w:noProof/>
          <w:color w:val="000000" w:themeColor="text1"/>
          <w:sz w:val="28"/>
          <w:szCs w:val="28"/>
          <w:lang w:val="kk-KZ"/>
        </w:rPr>
        <w:t xml:space="preserve"> пац</w:t>
      </w:r>
      <w:r w:rsidRPr="001C2CC2">
        <w:rPr>
          <w:rFonts w:ascii="Times New Roman" w:eastAsia="Times New Roman" w:hAnsi="Times New Roman" w:cs="Times New Roman"/>
          <w:noProof/>
          <w:color w:val="000000" w:themeColor="text1"/>
          <w:sz w:val="28"/>
          <w:szCs w:val="28"/>
          <w:lang w:val="kk-KZ"/>
        </w:rPr>
        <w:t>иентов</w:t>
      </w:r>
      <w:r w:rsidR="00FF3943" w:rsidRPr="001C2CC2">
        <w:rPr>
          <w:rFonts w:ascii="Times New Roman" w:eastAsia="Times New Roman" w:hAnsi="Times New Roman" w:cs="Times New Roman"/>
          <w:noProof/>
          <w:color w:val="000000" w:themeColor="text1"/>
          <w:sz w:val="28"/>
          <w:szCs w:val="28"/>
          <w:lang w:val="kk-KZ"/>
        </w:rPr>
        <w:t xml:space="preserve"> пос</w:t>
      </w:r>
      <w:r w:rsidRPr="001C2CC2">
        <w:rPr>
          <w:rFonts w:ascii="Times New Roman" w:eastAsia="Times New Roman" w:hAnsi="Times New Roman" w:cs="Times New Roman"/>
          <w:noProof/>
          <w:color w:val="000000" w:themeColor="text1"/>
          <w:sz w:val="28"/>
          <w:szCs w:val="28"/>
          <w:lang w:val="kk-KZ"/>
        </w:rPr>
        <w:t>ле</w:t>
      </w:r>
      <w:r w:rsidR="00FF3943" w:rsidRPr="001C2CC2">
        <w:rPr>
          <w:rFonts w:ascii="Times New Roman" w:eastAsia="Times New Roman" w:hAnsi="Times New Roman" w:cs="Times New Roman"/>
          <w:noProof/>
          <w:color w:val="000000" w:themeColor="text1"/>
          <w:sz w:val="28"/>
          <w:szCs w:val="28"/>
          <w:lang w:val="kk-KZ"/>
        </w:rPr>
        <w:t xml:space="preserve"> рад</w:t>
      </w:r>
      <w:r w:rsidRPr="001C2CC2">
        <w:rPr>
          <w:rFonts w:ascii="Times New Roman" w:eastAsia="Times New Roman" w:hAnsi="Times New Roman" w:cs="Times New Roman"/>
          <w:noProof/>
          <w:color w:val="000000" w:themeColor="text1"/>
          <w:sz w:val="28"/>
          <w:szCs w:val="28"/>
          <w:lang w:val="kk-KZ"/>
        </w:rPr>
        <w:t>икальной</w:t>
      </w:r>
      <w:r w:rsidR="00FF3943" w:rsidRPr="001C2CC2">
        <w:rPr>
          <w:rFonts w:ascii="Times New Roman" w:eastAsia="Times New Roman" w:hAnsi="Times New Roman" w:cs="Times New Roman"/>
          <w:noProof/>
          <w:color w:val="000000" w:themeColor="text1"/>
          <w:sz w:val="28"/>
          <w:szCs w:val="28"/>
          <w:lang w:val="kk-KZ"/>
        </w:rPr>
        <w:t xml:space="preserve"> кор</w:t>
      </w:r>
      <w:r w:rsidRPr="001C2CC2">
        <w:rPr>
          <w:rFonts w:ascii="Times New Roman" w:eastAsia="Times New Roman" w:hAnsi="Times New Roman" w:cs="Times New Roman"/>
          <w:noProof/>
          <w:color w:val="000000" w:themeColor="text1"/>
          <w:sz w:val="28"/>
          <w:szCs w:val="28"/>
          <w:lang w:val="kk-KZ"/>
        </w:rPr>
        <w:t>рекции ТФ</w:t>
      </w:r>
      <w:r w:rsidR="007B58C9" w:rsidRPr="001C2CC2">
        <w:rPr>
          <w:rFonts w:ascii="Times New Roman" w:eastAsia="Times New Roman" w:hAnsi="Times New Roman" w:cs="Times New Roman"/>
          <w:noProof/>
          <w:color w:val="000000" w:themeColor="text1"/>
          <w:sz w:val="28"/>
          <w:szCs w:val="28"/>
          <w:lang w:val="kk-KZ"/>
        </w:rPr>
        <w:t xml:space="preserve"> </w:t>
      </w:r>
      <w:r w:rsidRPr="001C2CC2">
        <w:rPr>
          <w:rFonts w:ascii="Times New Roman" w:eastAsia="Times New Roman" w:hAnsi="Times New Roman" w:cs="Times New Roman"/>
          <w:noProof/>
          <w:color w:val="000000" w:themeColor="text1"/>
          <w:sz w:val="28"/>
          <w:szCs w:val="28"/>
          <w:lang w:val="kk-KZ"/>
        </w:rPr>
        <w:fldChar w:fldCharType="begin" w:fldLock="1"/>
      </w:r>
      <w:r w:rsidR="00366BDD" w:rsidRPr="001C2CC2">
        <w:rPr>
          <w:rFonts w:ascii="Times New Roman" w:eastAsia="Times New Roman" w:hAnsi="Times New Roman" w:cs="Times New Roman"/>
          <w:noProof/>
          <w:color w:val="000000" w:themeColor="text1"/>
          <w:sz w:val="28"/>
          <w:szCs w:val="28"/>
          <w:lang w:val="kk-KZ"/>
        </w:rPr>
        <w:instrText>ADDIN CSL_CITATION {"citationItems":[{"id":"ITEM-1","itemData":{"DOI":"10.1161/CIRCULATIONAHA.108.816546","author":[{"dropping-particle":"","family":"Wald","given":"Rachel M","non-dropping-particle":"","parse-names":false,"suffix":""},{"dropping-particle":"","family":"Haber","given":"Idith","non-dropping-particle":"","parse-names":false,"suffix":""},{"dropping-particle":"","family":"Wald","given":"Ron","non-dropping-particle":"","parse-names":false,"suffix":""},{"dropping-particle":"","family":"Valente","given":"Anne Marie","non-dropping-particle":"","parse-names":false,"suffix":""},{"dropping-particle":"","family":"Powell","given":"Andrew J","non-dropping-particle":"","parse-names":false,"suffix":""},{"dropping-particle":"","family":"Geva","given":"Tal","non-dropping-particle":"","parse-names":false,"suffix":""}],"id":"ITEM-1","issued":{"date-parts":[["2009"]]},"page":"1370-1377","title":"Effects of Regional Dysfunction and Late Gadolinium Enhancement on Global Right Ventricular Function and Exercise Capacity in Patients With Repaired Tetralogy of Fallot","type":"article-journal"},"uris":["http://www.mendeley.com/documents/?uuid=849fcdf0-ba64-465b-ad4e-9d467b45068f","http://www.mendeley.com/documents/?uuid=9d426dec-c961-4a9a-9762-0f5206112b25"]}],"mendeley":{"formattedCitation":"[64]","plainTextFormattedCitation":"[64]","previouslyFormattedCitation":"[63]"},"properties":{"noteIndex":0},"schema":"https://github.com/citation-style-language/schema/raw/master/csl-citation.json"}</w:instrText>
      </w:r>
      <w:r w:rsidRPr="001C2CC2">
        <w:rPr>
          <w:rFonts w:ascii="Times New Roman" w:eastAsia="Times New Roman" w:hAnsi="Times New Roman" w:cs="Times New Roman"/>
          <w:noProof/>
          <w:color w:val="000000" w:themeColor="text1"/>
          <w:sz w:val="28"/>
          <w:szCs w:val="28"/>
          <w:lang w:val="kk-KZ"/>
        </w:rPr>
        <w:fldChar w:fldCharType="separate"/>
      </w:r>
      <w:r w:rsidR="00366BDD" w:rsidRPr="001C2CC2">
        <w:rPr>
          <w:rFonts w:ascii="Times New Roman" w:eastAsia="Times New Roman" w:hAnsi="Times New Roman" w:cs="Times New Roman"/>
          <w:noProof/>
          <w:color w:val="000000" w:themeColor="text1"/>
          <w:sz w:val="28"/>
          <w:szCs w:val="28"/>
          <w:lang w:val="kk-KZ"/>
        </w:rPr>
        <w:t>[</w:t>
      </w:r>
      <w:r w:rsidR="007B58C9" w:rsidRPr="001C2CC2">
        <w:rPr>
          <w:rFonts w:ascii="Times New Roman" w:eastAsia="Times New Roman" w:hAnsi="Times New Roman" w:cs="Times New Roman"/>
          <w:noProof/>
          <w:color w:val="000000" w:themeColor="text1"/>
          <w:sz w:val="28"/>
          <w:szCs w:val="28"/>
          <w:lang w:val="kk-KZ"/>
        </w:rPr>
        <w:t xml:space="preserve">49, р. 247-252; </w:t>
      </w:r>
      <w:r w:rsidR="00366BDD" w:rsidRPr="001C2CC2">
        <w:rPr>
          <w:rFonts w:ascii="Times New Roman" w:eastAsia="Times New Roman" w:hAnsi="Times New Roman" w:cs="Times New Roman"/>
          <w:noProof/>
          <w:color w:val="000000" w:themeColor="text1"/>
          <w:sz w:val="28"/>
          <w:szCs w:val="28"/>
          <w:lang w:val="kk-KZ"/>
        </w:rPr>
        <w:t>64]</w:t>
      </w:r>
      <w:r w:rsidRPr="001C2CC2">
        <w:rPr>
          <w:rFonts w:ascii="Times New Roman" w:eastAsia="Times New Roman" w:hAnsi="Times New Roman" w:cs="Times New Roman"/>
          <w:noProof/>
          <w:color w:val="000000" w:themeColor="text1"/>
          <w:sz w:val="28"/>
          <w:szCs w:val="28"/>
          <w:lang w:val="kk-KZ"/>
        </w:rPr>
        <w:fldChar w:fldCharType="end"/>
      </w:r>
      <w:r w:rsidRPr="001C2CC2">
        <w:rPr>
          <w:rFonts w:ascii="Times New Roman" w:eastAsia="Times New Roman" w:hAnsi="Times New Roman" w:cs="Times New Roman"/>
          <w:noProof/>
          <w:color w:val="000000" w:themeColor="text1"/>
          <w:sz w:val="28"/>
          <w:szCs w:val="28"/>
          <w:lang w:val="kk-KZ"/>
        </w:rPr>
        <w:t>.</w:t>
      </w:r>
    </w:p>
    <w:p w14:paraId="0DC8C14E" w14:textId="4A63985E" w:rsidR="0035592B" w:rsidRPr="001C2CC2" w:rsidRDefault="007B58C9"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В исследовательской работе зарубежных авторов [3, р. 975-980] 793 пациентов из 6 центров обнаружили, что операция по коррекции ТФ в более старшем возрасте и длительность QRS 180 мс были предикторами синдрома внезапной сердечной смерти (ВСС). Легочная регургитация была преобладающим гемодинамическим нарушением.</w:t>
      </w:r>
    </w:p>
    <w:p w14:paraId="69AC780B" w14:textId="0E524F13" w:rsidR="0035592B" w:rsidRPr="001C2CC2" w:rsidRDefault="007B58C9" w:rsidP="00FD68A5">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1C2CC2">
        <w:rPr>
          <w:rFonts w:ascii="Times New Roman" w:eastAsia="Times New Roman" w:hAnsi="Times New Roman" w:cs="Times New Roman"/>
          <w:noProof/>
          <w:color w:val="000000" w:themeColor="text1"/>
          <w:sz w:val="28"/>
          <w:szCs w:val="28"/>
          <w:lang w:val="kk-KZ"/>
        </w:rPr>
        <w:t>Также была научная работа с использованием МРТ сердца для измерения размеров и функции обоих желудочков, исследователи обнаружили, что тяжелая дилатация или дисфункция желудочков были независимыми предикторами развития хронической сердечной недостаточности, устойчивой желудочковой тахикардии и ВСС [58, р. 211-215].</w:t>
      </w:r>
    </w:p>
    <w:p w14:paraId="18862C5E" w14:textId="04ECB699" w:rsidR="0035592B" w:rsidRPr="001C2CC2" w:rsidRDefault="007B58C9" w:rsidP="00FD68A5">
      <w:pPr>
        <w:pStyle w:val="Default"/>
        <w:ind w:firstLine="709"/>
        <w:jc w:val="both"/>
        <w:rPr>
          <w:rFonts w:eastAsia="Times New Roman"/>
          <w:noProof/>
          <w:color w:val="000000" w:themeColor="text1"/>
          <w:sz w:val="28"/>
          <w:szCs w:val="28"/>
          <w:lang w:val="kk-KZ"/>
        </w:rPr>
      </w:pPr>
      <w:r w:rsidRPr="001C2CC2">
        <w:rPr>
          <w:rFonts w:eastAsia="Times New Roman"/>
          <w:noProof/>
          <w:color w:val="000000" w:themeColor="text1"/>
          <w:sz w:val="28"/>
          <w:szCs w:val="28"/>
          <w:lang w:val="kk-KZ"/>
        </w:rPr>
        <w:t xml:space="preserve">Важнейшую роль в оценке сложных анатомических находок у пациентов с ТФ до и после коррекции играет мультиспиральная компьютерная томография, обладающая высоким пространственно-временным разрешением [30, р. 17-1-17-12; 65-67]. КТ сердца позволяет получить необходимую функциональную и анатомическую информацию для принятия обоснованных решений в сложных случаях врождённых пороков сердца. Для интерпретации изображений необходимы знания об общих подходах к оперативному лечению и остаточных гемодинамических нарушениях [68]. На сегодняшний день технический прогресс позволяет получать высококачественные снимки и заметно снижать дозу облучения при КТ сердца. При определённых показаниях технология может дать более полную информацию с меньшим риском по сравнению с другими сокращений диагностическими методами, что может оказаться полезным при оценке ТФ [69]. </w:t>
      </w:r>
      <w:r w:rsidR="0035592B" w:rsidRPr="001C2CC2">
        <w:rPr>
          <w:rFonts w:eastAsia="Times New Roman"/>
          <w:noProof/>
          <w:color w:val="000000" w:themeColor="text1"/>
          <w:sz w:val="28"/>
          <w:szCs w:val="28"/>
          <w:lang w:val="kk-KZ"/>
        </w:rPr>
        <w:t xml:space="preserve"> </w:t>
      </w:r>
    </w:p>
    <w:p w14:paraId="6E60DAFA" w14:textId="550739DB" w:rsidR="0035592B" w:rsidRPr="001C2CC2" w:rsidRDefault="007B58C9" w:rsidP="00FD68A5">
      <w:pPr>
        <w:pStyle w:val="Default"/>
        <w:ind w:firstLine="709"/>
        <w:jc w:val="both"/>
        <w:rPr>
          <w:rFonts w:eastAsia="Times New Roman"/>
          <w:noProof/>
          <w:color w:val="000000" w:themeColor="text1"/>
          <w:sz w:val="28"/>
          <w:szCs w:val="28"/>
          <w:lang w:val="kk-KZ"/>
        </w:rPr>
      </w:pPr>
      <w:r w:rsidRPr="001C2CC2">
        <w:rPr>
          <w:rFonts w:eastAsia="Times New Roman"/>
          <w:noProof/>
          <w:color w:val="000000" w:themeColor="text1"/>
          <w:sz w:val="28"/>
          <w:szCs w:val="28"/>
          <w:lang w:val="kk-KZ"/>
        </w:rPr>
        <w:t>КТ и МРТ сердца относятся к малоинвазивным методам оценки внесердечных послеоперационных сосудистых осложнений, однако КТ сердца превосходит по своим возможностям МРТ в аспектах распознавания внутрисердечных анатомических элементов, оценки анатомии мелких сосудов (включая лёгочные вены, дистальные ветви лёгочной артерии и аортопульмональные коллатерали), выявления функциональных и структурных аномалий или осложнений после хирургических вмешательств у пациентов с врождённым пороком сердца [70].</w:t>
      </w:r>
    </w:p>
    <w:p w14:paraId="7617EE48" w14:textId="77777777" w:rsidR="00106CFD" w:rsidRPr="001C2CC2" w:rsidRDefault="00106CFD" w:rsidP="00FD68A5">
      <w:pPr>
        <w:pStyle w:val="Default"/>
        <w:ind w:firstLine="709"/>
        <w:jc w:val="both"/>
        <w:rPr>
          <w:rFonts w:eastAsia="Times New Roman"/>
          <w:noProof/>
          <w:color w:val="000000" w:themeColor="text1"/>
          <w:sz w:val="28"/>
          <w:szCs w:val="28"/>
          <w:lang w:val="kk-KZ"/>
        </w:rPr>
      </w:pPr>
    </w:p>
    <w:p w14:paraId="44FC5F0A" w14:textId="11A0D306" w:rsidR="007B58C9" w:rsidRPr="001C2CC2" w:rsidRDefault="007B58C9" w:rsidP="007B58C9">
      <w:pPr>
        <w:pStyle w:val="a5"/>
        <w:ind w:left="0" w:firstLine="709"/>
        <w:rPr>
          <w:noProof/>
          <w:color w:val="000000" w:themeColor="text1"/>
          <w:sz w:val="28"/>
          <w:szCs w:val="28"/>
          <w:lang w:val="kk-KZ"/>
        </w:rPr>
      </w:pPr>
      <w:r w:rsidRPr="001C2CC2">
        <w:rPr>
          <w:noProof/>
          <w:color w:val="000000" w:themeColor="text1"/>
          <w:sz w:val="28"/>
          <w:szCs w:val="28"/>
          <w:lang w:val="kk-KZ"/>
        </w:rPr>
        <w:t xml:space="preserve">1.3 </w:t>
      </w:r>
      <w:r w:rsidR="00BF681C" w:rsidRPr="001C2CC2">
        <w:rPr>
          <w:noProof/>
          <w:color w:val="000000" w:themeColor="text1"/>
          <w:sz w:val="28"/>
          <w:szCs w:val="28"/>
          <w:lang w:val="kk-KZ"/>
        </w:rPr>
        <w:t>Современные методы исследования функции правого желудочка у детей после радикальной коррекции тетрады Фалло</w:t>
      </w:r>
    </w:p>
    <w:p w14:paraId="487ABA6A" w14:textId="6D4ACD44" w:rsidR="005378AD" w:rsidRPr="00524D8D" w:rsidRDefault="007B58C9" w:rsidP="007B58C9">
      <w:pPr>
        <w:pStyle w:val="a5"/>
        <w:ind w:left="0" w:firstLine="709"/>
        <w:rPr>
          <w:noProof/>
          <w:color w:val="000000" w:themeColor="text1"/>
          <w:sz w:val="28"/>
          <w:szCs w:val="28"/>
          <w:lang w:val="kk-KZ"/>
        </w:rPr>
      </w:pPr>
      <w:r w:rsidRPr="00524D8D">
        <w:rPr>
          <w:noProof/>
          <w:color w:val="000000" w:themeColor="text1"/>
          <w:sz w:val="28"/>
          <w:szCs w:val="28"/>
          <w:lang w:val="kk-KZ"/>
        </w:rPr>
        <w:t>ЛЖ является наиболее исследованным отделом сердца. На этом фоне другие камеры, в том числе ПЖ, изучены значительно слабее, хотя интерес к ПЖ нарастает в течение последних двух десятилетий. ПЖ часто называют «забытым» или даже «бедным родственником» ЛЖ [71</w:t>
      </w:r>
      <w:r w:rsidR="00FD4895" w:rsidRPr="00524D8D">
        <w:rPr>
          <w:noProof/>
          <w:color w:val="000000" w:themeColor="text1"/>
          <w:sz w:val="28"/>
          <w:szCs w:val="28"/>
          <w:lang w:val="kk-KZ"/>
        </w:rPr>
        <w:t xml:space="preserve">, </w:t>
      </w:r>
      <w:r w:rsidRPr="00524D8D">
        <w:rPr>
          <w:noProof/>
          <w:color w:val="000000" w:themeColor="text1"/>
          <w:sz w:val="28"/>
          <w:szCs w:val="28"/>
          <w:lang w:val="kk-KZ"/>
        </w:rPr>
        <w:t>72]. В то же время ПЖ имеет свои особенности. Это отдельное эмбриологическое развитие, более тонкие стенки и большая податливость по сравнению с ЛЖ, неправильные треугольные очертания, более грубые трабекулы, модераторный пучок. Трикуспидальный и легочный клапаны не имеют общего фиброзного кольца. ПЖ имеет три анатомические области: приносящий тракт (синус), верхушку и выносящий тракт (конус), ПЖ сокращается перистальтической волной от синуса к конусу. ПЖ выполняет до 25% от работы ЛЖ, переносит нагрузку объемом лучше, чем нагрузку давлением. ПЖ имеет более низкую ФВ. Межжелудочковая перегородка имеет четко выраженные право- и левожелудочковую стороны (слои). В отличие от ЛЖ кровоснабжение миокарда ПЖ осуществляется в большей части из бассейна правой коронарной артерии, он менее подвержен ишемии, чем левый. Исследование сократительной способности правого желудочка связано с большими ограничениями, которые обусловлены трудностями его полной визуализации [73]. Изменение строения ПЖ чаще всего является следствием его длительной перегрузки давлением и/или объемом [72</w:t>
      </w:r>
      <w:r w:rsidR="00FD4895" w:rsidRPr="00524D8D">
        <w:rPr>
          <w:noProof/>
          <w:color w:val="000000" w:themeColor="text1"/>
          <w:sz w:val="28"/>
          <w:szCs w:val="28"/>
          <w:lang w:val="kk-KZ"/>
        </w:rPr>
        <w:t>, с. 33-35</w:t>
      </w:r>
      <w:r w:rsidRPr="00524D8D">
        <w:rPr>
          <w:noProof/>
          <w:color w:val="000000" w:themeColor="text1"/>
          <w:sz w:val="28"/>
          <w:szCs w:val="28"/>
          <w:lang w:val="kk-KZ"/>
        </w:rPr>
        <w:t>]. Необходимо помнить, что ПЖ является тонкостенным генератором потока, в большей степени способным приспосабливаться к значимым изменениям венозного возврата, нежели к резкому увеличению давления в ЛА [74]. Считается, что при нормальном сопряжении между ПЖ и ЛА сократимость ПЖ и постнагрузка, выражаемая величиной легочно-сосудистого сопротивления (ЛСС), согласованы друг с другом [75]. При ТФ, если имеется выраженная гипоплазия кольца клапана легочной артерии, требуется выполнение массивной инфундибулэктомии и трансаннулярной пластики, которая приводит к развитию выраженной легочной регургитации. Последняя ведет к хронической объемной перегрузке правого желудочка, приводящей к прогрессирующей дилатации и дисфункции ПЖ [7</w:t>
      </w:r>
      <w:r w:rsidR="00FD4895" w:rsidRPr="00524D8D">
        <w:rPr>
          <w:noProof/>
          <w:color w:val="000000" w:themeColor="text1"/>
          <w:sz w:val="28"/>
          <w:szCs w:val="28"/>
          <w:lang w:val="kk-KZ"/>
        </w:rPr>
        <w:t xml:space="preserve">, с. 6-16; </w:t>
      </w:r>
      <w:r w:rsidRPr="00524D8D">
        <w:rPr>
          <w:noProof/>
          <w:color w:val="000000" w:themeColor="text1"/>
          <w:sz w:val="28"/>
          <w:szCs w:val="28"/>
          <w:lang w:val="kk-KZ"/>
        </w:rPr>
        <w:t>8</w:t>
      </w:r>
      <w:r w:rsidR="00FD4895" w:rsidRPr="00524D8D">
        <w:rPr>
          <w:noProof/>
          <w:color w:val="000000" w:themeColor="text1"/>
          <w:sz w:val="28"/>
          <w:szCs w:val="28"/>
          <w:lang w:val="kk-KZ"/>
        </w:rPr>
        <w:t xml:space="preserve">, р. е6-е11; </w:t>
      </w:r>
      <w:r w:rsidRPr="00524D8D">
        <w:rPr>
          <w:noProof/>
          <w:color w:val="000000" w:themeColor="text1"/>
          <w:sz w:val="28"/>
          <w:szCs w:val="28"/>
          <w:lang w:val="kk-KZ"/>
        </w:rPr>
        <w:t>9</w:t>
      </w:r>
      <w:r w:rsidR="00FD4895" w:rsidRPr="00524D8D">
        <w:rPr>
          <w:noProof/>
          <w:color w:val="000000" w:themeColor="text1"/>
          <w:sz w:val="28"/>
          <w:szCs w:val="28"/>
          <w:lang w:val="kk-KZ"/>
        </w:rPr>
        <w:t xml:space="preserve">, р. 1520-1525; </w:t>
      </w:r>
      <w:r w:rsidRPr="00524D8D">
        <w:rPr>
          <w:noProof/>
          <w:color w:val="000000" w:themeColor="text1"/>
          <w:sz w:val="28"/>
          <w:szCs w:val="28"/>
          <w:lang w:val="kk-KZ"/>
        </w:rPr>
        <w:t>10</w:t>
      </w:r>
      <w:r w:rsidR="00FD4895" w:rsidRPr="00524D8D">
        <w:rPr>
          <w:noProof/>
          <w:color w:val="000000" w:themeColor="text1"/>
          <w:sz w:val="28"/>
          <w:szCs w:val="28"/>
          <w:lang w:val="kk-KZ"/>
        </w:rPr>
        <w:t xml:space="preserve">, р. 1378-1381; </w:t>
      </w:r>
      <w:r w:rsidRPr="00524D8D">
        <w:rPr>
          <w:noProof/>
          <w:color w:val="000000" w:themeColor="text1"/>
          <w:sz w:val="28"/>
          <w:szCs w:val="28"/>
          <w:lang w:val="kk-KZ"/>
        </w:rPr>
        <w:t>11</w:t>
      </w:r>
      <w:r w:rsidR="00FD4895" w:rsidRPr="00524D8D">
        <w:rPr>
          <w:noProof/>
          <w:color w:val="000000" w:themeColor="text1"/>
          <w:sz w:val="28"/>
          <w:szCs w:val="28"/>
          <w:lang w:val="kk-KZ"/>
        </w:rPr>
        <w:t xml:space="preserve">, р. 244-247; </w:t>
      </w:r>
      <w:r w:rsidRPr="00524D8D">
        <w:rPr>
          <w:noProof/>
          <w:color w:val="000000" w:themeColor="text1"/>
          <w:sz w:val="28"/>
          <w:szCs w:val="28"/>
          <w:lang w:val="kk-KZ"/>
        </w:rPr>
        <w:t>12</w:t>
      </w:r>
      <w:r w:rsidR="00FD4895" w:rsidRPr="00524D8D">
        <w:rPr>
          <w:noProof/>
          <w:color w:val="000000" w:themeColor="text1"/>
          <w:sz w:val="28"/>
          <w:szCs w:val="28"/>
          <w:lang w:val="kk-KZ"/>
        </w:rPr>
        <w:t>, р. 250-254</w:t>
      </w:r>
      <w:r w:rsidRPr="00524D8D">
        <w:rPr>
          <w:noProof/>
          <w:color w:val="000000" w:themeColor="text1"/>
          <w:sz w:val="28"/>
          <w:szCs w:val="28"/>
          <w:lang w:val="kk-KZ"/>
        </w:rPr>
        <w:t>]</w:t>
      </w:r>
      <w:r w:rsidR="005378AD" w:rsidRPr="00524D8D">
        <w:rPr>
          <w:noProof/>
          <w:color w:val="000000" w:themeColor="text1"/>
          <w:sz w:val="28"/>
          <w:szCs w:val="28"/>
          <w:lang w:val="kk-KZ"/>
        </w:rPr>
        <w:t>.</w:t>
      </w:r>
    </w:p>
    <w:p w14:paraId="274E4163" w14:textId="2998DD48" w:rsidR="005378AD" w:rsidRPr="00524D8D" w:rsidRDefault="00FD4895" w:rsidP="00FD68A5">
      <w:pPr>
        <w:pStyle w:val="a5"/>
        <w:ind w:left="0" w:firstLine="709"/>
        <w:rPr>
          <w:noProof/>
          <w:color w:val="000000" w:themeColor="text1"/>
          <w:sz w:val="28"/>
          <w:szCs w:val="28"/>
          <w:lang w:val="kk-KZ"/>
        </w:rPr>
      </w:pPr>
      <w:r w:rsidRPr="00524D8D">
        <w:rPr>
          <w:noProof/>
          <w:color w:val="000000" w:themeColor="text1"/>
          <w:sz w:val="28"/>
          <w:szCs w:val="28"/>
          <w:lang w:val="kk-KZ"/>
        </w:rPr>
        <w:t>Структурно функциональные и геометрические изменения правых отделов сердца могут определять тяжесть левожелудочковой недостаточности. В настоящее время доказано, что правожелудочковая недостаточность опосредованно влияет на функцию ЛЖ и риск возникновения внезапной сердечной смерти. Большое проспективное многоцентровое исследование, в котором у 873 пациентов выполнялось МРТ-исследование сердца для оценки функции ПЖ, показало, что дисфункция ПЖ является предиктором внезапной сердечной смерти, устойчивой желудочковой тахикардии в сочетании с дисфункцией ЛЖ, мерцательной аритмии и гипертрофии ПЖ [76]. В связи с этим оперативное лечение должно проводиться до развития дисфункции ПЖ. Также на стадии декомпенсации ПЖ, недостаточность функции левого желудочка становится рефрактерной к терапии и предвещает крайне неблагоприятный прогноз [73, с. 52-56].</w:t>
      </w:r>
    </w:p>
    <w:p w14:paraId="002F3462" w14:textId="6A6CFA5E" w:rsidR="005378AD" w:rsidRPr="00524D8D" w:rsidRDefault="00FD4895" w:rsidP="00FD68A5">
      <w:pPr>
        <w:pStyle w:val="a5"/>
        <w:tabs>
          <w:tab w:val="left" w:pos="567"/>
        </w:tabs>
        <w:ind w:left="0" w:firstLine="709"/>
        <w:rPr>
          <w:noProof/>
          <w:color w:val="000000" w:themeColor="text1"/>
          <w:sz w:val="28"/>
          <w:szCs w:val="28"/>
          <w:lang w:val="kk-KZ"/>
        </w:rPr>
      </w:pPr>
      <w:r w:rsidRPr="00524D8D">
        <w:rPr>
          <w:noProof/>
          <w:color w:val="000000" w:themeColor="text1"/>
          <w:sz w:val="28"/>
          <w:szCs w:val="28"/>
          <w:lang w:val="kk-KZ"/>
        </w:rPr>
        <w:t>В настоящее время в кардиологических и кардиохирургических клиниках используется достаточно обширный арсенал методов диагностики ВПС. Каждый из них обладает как преимуществами, так и недостатками. Рентгенография грудной клетки, традиционно широко использующаяся в предоперационном обследовании, по существу, не дает достоверных морфометрических показателей сердца и сосудов. Основным и общедоступным методом не инвазивной оценки как до, так и после операции ТФ является эхокардиография (ЭхоКГ) в связи с ее практичностью, относительно низкой стоимостью и портативностью, а также возможностью использовать ее в динамике с целью оценки эффективности проводимой терапии [21, р. 685-712; 22, р. 452-455; 77]. Однако этот метод имеет ряд ограничений, которые в первую очередь связаны со сложной конфигурацией полости, состоящей из входного и выходного отделов ПЖ, его за грудинной локализации, невозможности обзора полости ПЖ целиком вследствие его серповидной формы и расположения приносящего и выносящего трактов в разных плоскостях, трудности в очерчивании эндокардиальной поверхности ПЖ из-за неадекватной визуализации и выраженной трабекулярности, меньшей толщиной стенок по сравнению с ЛЖ, значительная зависимость ПЖ от пред- и постнагрузки, а также давления в левых отделах сердца. Пространственной моделью ПЖ служит пирамида с треугольным основанием. Она трудно поддается описанию с помощью обычных математических подходов, которые не могут учесть поперечное расширение ПЖ и его выносящего тракта [22, р. 452-455; 72, с. 33-35; 73, р. 52-56; 78, 79]</w:t>
      </w:r>
      <w:r w:rsidR="005378AD" w:rsidRPr="00524D8D">
        <w:rPr>
          <w:noProof/>
          <w:color w:val="000000" w:themeColor="text1"/>
          <w:sz w:val="28"/>
          <w:szCs w:val="28"/>
          <w:lang w:val="kk-KZ"/>
        </w:rPr>
        <w:t>.</w:t>
      </w:r>
    </w:p>
    <w:p w14:paraId="2DF936AB" w14:textId="490324E6" w:rsidR="005378AD" w:rsidRPr="00524D8D" w:rsidRDefault="00FD4895" w:rsidP="00FD68A5">
      <w:pPr>
        <w:pStyle w:val="a5"/>
        <w:ind w:left="0" w:firstLine="709"/>
        <w:rPr>
          <w:noProof/>
          <w:color w:val="000000" w:themeColor="text1"/>
          <w:sz w:val="28"/>
          <w:szCs w:val="28"/>
          <w:lang w:val="kk-KZ"/>
        </w:rPr>
      </w:pPr>
      <w:r w:rsidRPr="00524D8D">
        <w:rPr>
          <w:noProof/>
          <w:color w:val="000000" w:themeColor="text1"/>
          <w:sz w:val="28"/>
          <w:szCs w:val="28"/>
          <w:lang w:val="kk-KZ"/>
        </w:rPr>
        <w:t>В рекомендациях Американского (ASE) и Европейского (EAE) обществ по ЭхоКГ, опубликованных в 2005 г. [80], основные измерения относились к исследованию левых отделов сердца, и лишь небольшой их раздел касался ПЖ и правого предсердия. В 2010 г. по результатам многоцентровых исследований с участием большого числа больных и в связи с получением новых данных о роли ПЖ в центральной гемодинамике были разработаны и созданы отдельные рекомендации по эхокардиографической оценке правых камер сердца [21, р. 685-712]. Они более подробно освещают вопросы измерения ряда необходимых параметров, оценки систолической и диастолической функций ПЖ, в том числе с помощью современных эхокардиографических технологий, таких как тканевая допплерография миокарда (ТДМ) и трехмерная эхокардиография (3D-ЭхоКГ). В новых рекомендациях с учетом данных последних исследований скорректированы некоторые количественные критерии, а также уделено особое внимание необходимости комплексного подхода не только к определению размеров, объемов, но и к исследованию параметров систолической и диастолической функций ПЖ. Однако стандартизация протокола по оценке правых отделов сердца до сих пор не завершена.</w:t>
      </w:r>
    </w:p>
    <w:p w14:paraId="4CB31843" w14:textId="072D54FF" w:rsidR="005378AD" w:rsidRPr="00524D8D" w:rsidRDefault="00FD4895" w:rsidP="00FD68A5">
      <w:pPr>
        <w:pStyle w:val="a5"/>
        <w:ind w:left="0" w:firstLine="709"/>
        <w:rPr>
          <w:noProof/>
          <w:color w:val="000000" w:themeColor="text1"/>
          <w:sz w:val="28"/>
          <w:szCs w:val="28"/>
          <w:lang w:val="kk-KZ"/>
        </w:rPr>
      </w:pPr>
      <w:r w:rsidRPr="00524D8D">
        <w:rPr>
          <w:noProof/>
          <w:color w:val="000000" w:themeColor="text1"/>
          <w:sz w:val="28"/>
          <w:szCs w:val="28"/>
          <w:lang w:val="kk-KZ"/>
        </w:rPr>
        <w:t>Для оценки систолической функции ПЖ при 2D-ЭхоКГ в качестве одного из наиболее точных косвенных показателей рекомендовано определять фракционное изменение площади (ФИП): отношение изменения площади ПЖ во время систолы к площади ПЖ во время диастолы [22, р. 452-455], которое хорошо коррелирует с ФВ ПЖ по данным МРТ сердца, отражает радиальный компонент сокращения ПЖ. Его применение ограничено невозможностью измерения оценки вклада ВТ в систолу ПЖ, а также сложностями визуализации [14, р. 545-550].</w:t>
      </w:r>
    </w:p>
    <w:p w14:paraId="0DB697E9" w14:textId="7DF6429D" w:rsidR="005378AD" w:rsidRPr="00524D8D" w:rsidRDefault="00FD4895" w:rsidP="00FD68A5">
      <w:pPr>
        <w:pStyle w:val="a5"/>
        <w:ind w:left="0" w:firstLine="709"/>
        <w:rPr>
          <w:noProof/>
          <w:color w:val="000000" w:themeColor="text1"/>
          <w:sz w:val="28"/>
          <w:szCs w:val="28"/>
          <w:lang w:val="kk-KZ"/>
        </w:rPr>
      </w:pPr>
      <w:r w:rsidRPr="00524D8D">
        <w:rPr>
          <w:noProof/>
          <w:color w:val="000000" w:themeColor="text1"/>
          <w:sz w:val="28"/>
          <w:szCs w:val="28"/>
          <w:lang w:val="kk-KZ"/>
        </w:rPr>
        <w:t xml:space="preserve">Амплитуда систолического движения кольца трикуспидального клапана (tricuspid annular plane systolic excursion, TAPSE), измеряемая в M-режиме из 2-камерной позиции, также является непрямым показателем сократительной способности ПЖ, характеризует продольное смещение ПЖ от основания до верхушки в течение всего сердечного цикла и коррелирует с инвазивным методом измерения ФВ (r=0,62, p&lt;0.001). В норме TAPSE </w:t>
      </w:r>
      <w:r w:rsidRPr="00524D8D">
        <w:rPr>
          <w:noProof/>
          <w:color w:val="000000" w:themeColor="text1"/>
          <w:sz w:val="28"/>
          <w:szCs w:val="28"/>
          <w:lang w:val="kk-KZ"/>
        </w:rPr>
        <w:t>17 мм (у детей). Недостатки данной методики – ее чрезмерная упрощенность, зависимость получаемых результатов от угла наклона и ориентации датчика, что может затруднять сравнение результатов последовательных измерений [21</w:t>
      </w:r>
      <w:r w:rsidR="00D05F7D" w:rsidRPr="00524D8D">
        <w:rPr>
          <w:noProof/>
          <w:color w:val="000000" w:themeColor="text1"/>
          <w:sz w:val="28"/>
          <w:szCs w:val="28"/>
          <w:lang w:val="kk-KZ"/>
        </w:rPr>
        <w:t>, р. 685-712</w:t>
      </w:r>
      <w:r w:rsidRPr="00524D8D">
        <w:rPr>
          <w:noProof/>
          <w:color w:val="000000" w:themeColor="text1"/>
          <w:sz w:val="28"/>
          <w:szCs w:val="28"/>
          <w:lang w:val="kk-KZ"/>
        </w:rPr>
        <w:t>].</w:t>
      </w:r>
    </w:p>
    <w:p w14:paraId="30EE89C1" w14:textId="73A44BD7" w:rsidR="005378AD"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Индекс Tei (myocardial performance index, MPI) используется для оценки глобальной систолической и диастолической функции ПЖ. Это отношение общего времени изоволюмической активности к времени, затраченному на систолическое изгнание, рассчитанное с использованием импульсно-волнового допплера при оценке транстрикуспидального кровотока и/или движения фиброзного кольца в тканевом режиме. Нормальные значения индекса Tei составляют &gt;0,43 и &gt;0,54, соответственно. Преимущество данного показателя – его независимость от частоты сердечных сокращений и величины трикуспидальной регургитации, в то время как его взаимоотношения с пред- и постнагрузкой менее изучены [23, р. 849-855].</w:t>
      </w:r>
    </w:p>
    <w:p w14:paraId="4A278F39" w14:textId="256DAA4D" w:rsidR="005378AD"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Измерение продольной пиковой систолической скорости движения фиброзного кольца трикуспидального клапана (S') при помощи тканевой импульсной допплерографии из апикальной 4-камерной позиции – еще один надежный и воспроизводимый метод оценки сократительной способности ПЖ. Данный показатель продемонстрировал высокую чувствительность (80%) и специфичность (85%) в отношении дисфункции ПЖ в исследованиях, сравнивающих S' с ФВ ПЖ, измеренной посредством радионуклидной ангиографии (r=0,82) [81]. Начиная с 2010 г., в литературе появляется все больше данных, касающихся исследования ПЖ при различных патологических состояниях, с помощью технологии двумерного стрейна. Например, I. Garcia Lunar и соавт., исследуя деформацию и скорость деформации методом двумерного стрейна в группе пациентов с ЛГ различной этиологии, выявили достоверное снижение глобального и регионального продольного стрейна по сравнению с таковым у здоровых лиц. Кроме того, авторы выявили высокую корреляцию показателей деформации созначениями TAPSE и ФИП [21, р. 685-712]. В исследованиях ряда авторов выявлено, что оценка глобальной продольной деформации миокарда является более чувствительным методом характеристики систолической функции, чем параметры тканевой допплерографии. При ХСН с сохраненной ФВЛЖ использование технологии 2D-стрейн наряду с диастолическими нарушениями выявляет снижение продольной деформации ЛЖ [82].</w:t>
      </w:r>
    </w:p>
    <w:p w14:paraId="07B9C900" w14:textId="77777777" w:rsidR="00D05F7D"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Speckle Tracking Imaging ‒ основана на определении движения миокарда при помощи отслеживания перемещения естественных акустических маркеров ‒ зернистых структур миокарда на стандартном серошкальном изображении в В-режиме. Суть метода заключается в том, что акустические маркеры случайным образом распределяются по миокарду, а затем положение каждого пятна определяется и отслеживается на серии последовательных кадров, что позволяет определить расстояние, на которое смещается пятно от кадра к кадру. Таким образом, по движению этих структур можно получить данные о скорости движения и деформации участков миокарда [82]. Однако, несмотря на изученность метода для оценки функции ЛЖ, по мнению авторов, в рутинном исследовании ПЖ он не рекомендуется в силу недостатка нормативных данных и низкой воспроизводимости [83].</w:t>
      </w:r>
    </w:p>
    <w:p w14:paraId="3E305E38" w14:textId="47693858" w:rsidR="005378AD"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До недавнего времени «золотым стандартом» визуализации структур сердца являлась ангиокардиография, но с появлением и развитием эхокардиографии, компьютерной и магнитно-резонансной томографии определенная группа врожденных пороков сердца не подвергается рентгеноэндоваскулярным методам диагностики. Тем не менее, катетеризация сердца и ангиокардиография являются важнейшими составляющими всего комплекса диагностических процедур у больных с врожденными пороками сердца, так как позволяют более точно изучить интересующие параметры внутрисердечной гемодинамики и анатомии. Однако даже при применении ангиокардиографии не всегда удается полностью выявить сопутствующую патологию и нередко требуется применение дополнительных проекций и, как следствие, увеличение объема введенного контраста, экспозиции рентгеновского излучения, времени исследования, а значит и длительности анестезии, введенного количества наркотических препаратов и риска развития осложнений [84].</w:t>
      </w:r>
    </w:p>
    <w:p w14:paraId="609B6DEC" w14:textId="2D4BCDEC" w:rsidR="005378AD"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Новые техники визуализации совершенствуются и являются перспективными, поскольку помогают изучить анатомию сердечно-сосудистой системы. Также в настоящее время быстро адаптируются технологии, позволяющие получать ротационные ангиографические изображения и преобразовывать их в последующую 3D-реконструкцию. Впервые задуманная в конце 1960-х гг., ротационная ангиография начала использоваться среди специалистов в середине 1990-х гг. и стала внедряться в клиническую практику. Ротационная ангиография как метод диагностики в целом успешно применяется в интервенционной нейрорадиологии, урологии, при электрофизиологических исследованиях и вмешательствах на периферических сосудах [53, р. 852-853].</w:t>
      </w:r>
    </w:p>
    <w:p w14:paraId="45D4DFEF" w14:textId="52DFC7F3" w:rsidR="005378AD"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Первые упоминания об использовании ротационной ангиографии и последующем моделировании в кардиологии принадлежат специалистам, занимающимся вопросами чрескожных коронарных вмешательств, а также специалистам в области аритмологии. Использование ротационной ангиографии и 3D-моделирования при диагностике и лечении ВПС только начинается. В доступной нам литературе имеется небольшой ряд работ, освещающих данный раздел, а в отечественных источниках вовсе отсутствует [85].</w:t>
      </w:r>
    </w:p>
    <w:p w14:paraId="129FAE91" w14:textId="5EBDC8BA" w:rsidR="005378AD" w:rsidRPr="00524D8D" w:rsidRDefault="00D05F7D" w:rsidP="00D05F7D">
      <w:pPr>
        <w:pStyle w:val="a5"/>
        <w:ind w:left="0" w:firstLine="709"/>
        <w:rPr>
          <w:noProof/>
          <w:color w:val="000000" w:themeColor="text1"/>
          <w:sz w:val="28"/>
          <w:szCs w:val="28"/>
          <w:lang w:val="kk-KZ"/>
        </w:rPr>
      </w:pPr>
      <w:r w:rsidRPr="00524D8D">
        <w:rPr>
          <w:noProof/>
          <w:color w:val="000000" w:themeColor="text1"/>
          <w:sz w:val="28"/>
          <w:szCs w:val="28"/>
          <w:lang w:val="kk-KZ"/>
        </w:rPr>
        <w:t>Бесспорный интерес представляет работа C. Kapins и соавт. из Сан-Паоло (Бразилия), опубликованная в 2010 г., в которой оценены результаты 62 сеансов моделирования при 53 диагностических и эндоваскулярных процедурах у пациентов с широким спектром врожденных аномалий сердца, а также после тех или иных хирургических операций. Данная работа является единственным и самым крупным исследованием диагностических возможностей ротационной 3D-ангиографии. Авторы использовали ротационную ангиографию в тех случаях, при которых имелась необходимость уточнения диагноза после обычной ангиокардиографии. В 40% случаев проводили исследования для выявления анатомии легочных артерий, в 9% – открытого артериального протока, в 13% – коарктации аорты, в 15 % – кавопульмонального анастомоза, в 11% – тетрады Фалло и еще в 11% – иных врожденных пороков сердца.</w:t>
      </w:r>
    </w:p>
    <w:p w14:paraId="668B03B5" w14:textId="1589FEC2" w:rsidR="00D05F7D" w:rsidRPr="00524D8D" w:rsidRDefault="00D05F7D" w:rsidP="00D05F7D">
      <w:pPr>
        <w:pStyle w:val="a5"/>
        <w:ind w:left="0" w:firstLine="709"/>
        <w:rPr>
          <w:noProof/>
          <w:color w:val="000000" w:themeColor="text1"/>
          <w:sz w:val="28"/>
          <w:szCs w:val="28"/>
          <w:lang w:val="kk-KZ"/>
        </w:rPr>
      </w:pPr>
      <w:r w:rsidRPr="00524D8D">
        <w:rPr>
          <w:noProof/>
          <w:color w:val="000000" w:themeColor="text1"/>
          <w:sz w:val="28"/>
          <w:szCs w:val="28"/>
          <w:lang w:val="kk-KZ"/>
        </w:rPr>
        <w:t>Данные D. Berman и соавт. (2011) также подтвердили эффективность ротационной 3D-ангиографии с последующим моделированием у пациентов с кавопульмональным анастомозом. Авторы провели 37 исследований у 32 таких пациентов. В итоге 89% реконструкций оценивалось как хорошего диагностического качества у 28 пациентов, у 19 из них получена значимая дополнительная информация о состоянии легочного артериального русла, повлиявшая на дальнейшую тактику лечения: в 8 случаях выполнено стентирование и в 1 случае – транслюминальная баллонная ангиопластка. Авторы пришли к выводу, что ротационная 3D-ангиография может быть безопасно и эффективно выполнена у пациентов с кавопульмональным анастомозом и иметь более высокую чувствительность при стенозах легочных артерий, чем двухмерная ангиография.</w:t>
      </w:r>
    </w:p>
    <w:p w14:paraId="4E50CB76" w14:textId="7807667B" w:rsidR="00D05F7D" w:rsidRPr="00524D8D" w:rsidRDefault="00D05F7D" w:rsidP="00D05F7D">
      <w:pPr>
        <w:pStyle w:val="a5"/>
        <w:ind w:left="0" w:firstLine="709"/>
        <w:rPr>
          <w:noProof/>
          <w:color w:val="000000" w:themeColor="text1"/>
          <w:sz w:val="28"/>
          <w:szCs w:val="28"/>
          <w:lang w:val="kk-KZ"/>
        </w:rPr>
      </w:pPr>
      <w:r w:rsidRPr="00524D8D">
        <w:rPr>
          <w:noProof/>
          <w:color w:val="000000" w:themeColor="text1"/>
          <w:sz w:val="28"/>
          <w:szCs w:val="28"/>
          <w:lang w:val="kk-KZ"/>
        </w:rPr>
        <w:t>На данном этапе мировой опыт использования 3D-ангиографии довольно мал и ограничивается только сообщениями об удачном применении в конкретных случаях у небольшой группы больных с врожденными пороками сердца. Тем не менее до конца остаются неясными все горизонты диагностических возможностей, специфичность, точность данного метода. Не уточнен спектр патоморфологических изменений сердечных структур и крупных сосудов, которые могут быть подвергнуты данному исследованию с максимальной эффективностью [84, с. 14-18].</w:t>
      </w:r>
    </w:p>
    <w:p w14:paraId="35AA325B" w14:textId="2BD512C4" w:rsidR="005378AD" w:rsidRPr="00524D8D" w:rsidRDefault="00D05F7D" w:rsidP="00D05F7D">
      <w:pPr>
        <w:pStyle w:val="a5"/>
        <w:ind w:left="0" w:firstLine="709"/>
        <w:rPr>
          <w:noProof/>
          <w:color w:val="000000" w:themeColor="text1"/>
          <w:sz w:val="28"/>
          <w:szCs w:val="28"/>
          <w:lang w:val="kk-KZ"/>
        </w:rPr>
      </w:pPr>
      <w:r w:rsidRPr="00524D8D">
        <w:rPr>
          <w:noProof/>
          <w:color w:val="000000" w:themeColor="text1"/>
          <w:sz w:val="28"/>
          <w:szCs w:val="28"/>
          <w:lang w:val="kk-KZ"/>
        </w:rPr>
        <w:t>В основе рентгеновской компьютерной томографии (РКТ) лежит вычисление коэффициентов линейного ослабления рентгеновского излучения в каждой конкретной точке объема, имеющей известные координаты, при использовании, как правило, аксиальных проекций при сканировании объекта. Синхронизация с ЭКГ требует больше времени и тем самым увеличивает облучение пациента. Данные, полученные при синхронизации с ЭКГ, можно использовать для получения информации при движениях сердца и благодаря этому оценить его функциональные показатели. Интерес кардиологов и кардиохирургов к РКТ вызван прежде всего наглядностью и относительной простотой получения изображений сердца и сосудов. Во-первых, РКТ дает возможность одномоментного изучения сердца и грудной клетки в целом. Во-вторых, благодаря высокой пространственной разрешающей способности, широкому полю визуализации РКТ позволяет с высокой точностью получить достоверные морфометрические показатели не только магистральных и периферических сосудов, но и внутрисердечных структур. В-третьих, применение РКТ позволяет быстро построить мультипланарные реконструкции и трехмерные изображения, близкие и понятные врачам разных специальностей [86]. Недостатком метода является то, что РКТ требует введения контрастных препаратов и несет лучевую нагрузку. Спиральная компьютерная томография с внутривенным болюсным контрастированием революционно изменила лучевую диагностику патологии сосудов. В 90-х годах прошлого века впервые появилась реальная возможность использования неинвазивного по характеру исследования сосудистого русла, превышающего по информативности рентгеноконтрастную ангиокардиографию.</w:t>
      </w:r>
    </w:p>
    <w:p w14:paraId="5D5A94EA" w14:textId="268EBB2E" w:rsidR="001617EF"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МРТ сердца играет центральную роль в мониторинге осложнений у детей после радикальной коррекции ТФ [87, 88], поскольку она дает точную количественную информацию о размерах, функции полостей, измерения кровотока, жизнеспособность миокарда и сердечно-сосудистой анатомии без лучевой нагрузки. В клинической практике основное преимущество МРТ сердца перед ЭхоКГ – это точная количественная оценка размеров желудочков [89]. Во многих центрах МРТ является предпочтительным методом не инвазивной визуализации корригированного порока ТФ. Протокол МРТ исследования после радикальной коррекции ТФ включает в себя определение клапанной функции и анатомии обоих желудочков, выходного отдела ПЖ и межжелудочковой перегородки, массы миокарда, ударных объемов и выброса, оценка региональных нарушений движения стенок, количественная оценка легочной и трикуспидальной регургитации и сердечный выброс. Также МРТ сердца является золотым стандартом измерения кровотока, в особенности дает количественную оценку объема легочной регургитации [90].</w:t>
      </w:r>
    </w:p>
    <w:p w14:paraId="770FB643" w14:textId="4B206810" w:rsidR="00961AC8" w:rsidRPr="00524D8D" w:rsidRDefault="00D05F7D" w:rsidP="00FD68A5">
      <w:pPr>
        <w:pStyle w:val="a5"/>
        <w:ind w:left="0" w:firstLine="709"/>
        <w:rPr>
          <w:noProof/>
          <w:color w:val="000000" w:themeColor="text1"/>
          <w:sz w:val="28"/>
          <w:szCs w:val="28"/>
          <w:lang w:val="kk-KZ"/>
        </w:rPr>
      </w:pPr>
      <w:r w:rsidRPr="00524D8D">
        <w:rPr>
          <w:noProof/>
          <w:color w:val="000000" w:themeColor="text1"/>
          <w:sz w:val="28"/>
          <w:szCs w:val="28"/>
          <w:lang w:val="kk-KZ"/>
        </w:rPr>
        <w:t>Золотым стандартом» определения ФВ как основного показателя сократимости ПЖ считается метод термодилюции, выполняемый посредством катетеризации правых отделов сердца [71, р. 852-854]. Данный способ достаточно трудоемкий, затратный, требующий оценки квалифицированными специалистами, он не используется в рутинной практике. Другим способом, применяемым лишь в научных исследованиях, является радионуклидная ангиография [7, с. 6-16]. Гораздо менее оператор-зависимой методикой является МРТ сердца, при выполнении которой размеры (объем) ПЖ и показатели его функции (ФВ) являются точными и воспроизводимыми [91]. Дополнительным преимуществом МРТ исследования является методика 4-D flow, которая позволяет оценивать как количественные значения потока, так и наглядно представлять геометрию кровотока, оценить сложные модели потока, такие как спиральный или вихревой потоки, с цветовым картированием скоростей и направления потока в различных участках сосудистого русла. Есть возможность ретроспективного анализа потока в зонах интереса. Сканирование осуществляется на свободном дыхании и без введения контрастных препаратов, что делает эту программу особенно востребованной в обследовании детей с врожденными пороками сердца на различных этапах динамического наблюдения. Совсем недавно многими авторами 4-D flow МРТ была использована для неинвазивного получения карт кинетической энергии для визуализации и количественной оценки энергетических потоков в обоих желудочках после радикальной коррекции ТФ и может быть ранним предиктором развивающейся гемодинамической неэффективности, чем традиционные параметры [87, р. 308-316].</w:t>
      </w:r>
    </w:p>
    <w:p w14:paraId="25F4E45F" w14:textId="77777777" w:rsidR="00106CFD" w:rsidRPr="00524D8D" w:rsidRDefault="00106CFD" w:rsidP="00FD68A5">
      <w:pPr>
        <w:pStyle w:val="a5"/>
        <w:ind w:left="0" w:firstLine="709"/>
        <w:rPr>
          <w:noProof/>
          <w:color w:val="000000" w:themeColor="text1"/>
          <w:sz w:val="28"/>
          <w:szCs w:val="28"/>
          <w:lang w:val="kk-KZ"/>
        </w:rPr>
      </w:pPr>
    </w:p>
    <w:p w14:paraId="53DEB47A" w14:textId="0B96E6F5" w:rsidR="00D05F7D" w:rsidRPr="008D5CB3" w:rsidRDefault="00D05F7D" w:rsidP="008D5CB3">
      <w:pPr>
        <w:pStyle w:val="a5"/>
        <w:ind w:left="0" w:firstLine="709"/>
        <w:rPr>
          <w:noProof/>
          <w:color w:val="000000" w:themeColor="text1"/>
          <w:sz w:val="28"/>
          <w:szCs w:val="28"/>
          <w:lang w:val="kk-KZ"/>
        </w:rPr>
      </w:pPr>
      <w:r w:rsidRPr="008D5CB3">
        <w:rPr>
          <w:noProof/>
          <w:color w:val="000000" w:themeColor="text1"/>
          <w:sz w:val="28"/>
          <w:szCs w:val="28"/>
          <w:lang w:val="kk-KZ"/>
        </w:rPr>
        <w:t xml:space="preserve">1.4 </w:t>
      </w:r>
      <w:r w:rsidR="00BF681C" w:rsidRPr="008D5CB3">
        <w:rPr>
          <w:noProof/>
          <w:color w:val="000000" w:themeColor="text1"/>
          <w:sz w:val="28"/>
          <w:szCs w:val="28"/>
          <w:lang w:val="kk-KZ"/>
        </w:rPr>
        <w:t>Роль современных методов магнитно-резонансной томографии в диагностике осложнений, возникающих после радикальной коррекции тетрады Фалло</w:t>
      </w:r>
    </w:p>
    <w:p w14:paraId="21802480" w14:textId="290199E8" w:rsidR="00D05F7D" w:rsidRPr="008D5CB3" w:rsidRDefault="00D05F7D" w:rsidP="008D5CB3">
      <w:pPr>
        <w:pStyle w:val="a5"/>
        <w:ind w:left="0" w:firstLine="709"/>
        <w:rPr>
          <w:noProof/>
          <w:color w:val="000000" w:themeColor="text1"/>
          <w:sz w:val="28"/>
          <w:szCs w:val="28"/>
          <w:lang w:val="kk-KZ"/>
        </w:rPr>
      </w:pPr>
      <w:r w:rsidRPr="008D5CB3">
        <w:rPr>
          <w:noProof/>
          <w:color w:val="000000" w:themeColor="text1"/>
          <w:sz w:val="28"/>
          <w:szCs w:val="28"/>
          <w:lang w:val="kk-KZ"/>
        </w:rPr>
        <w:t>Золотым стандартом лечения легочной недостаточности у пациентов после радикальной коррекции ТФ является замена клапана легочной артерии с помощью биопротеза или кондуита, что приводит к ремоделированию и улучшению функции ПЖ сердца в течении первого года после имплантации, но эффективность такой операции на прямую зависит от времени вмешательства [14, р. 545-550]. В научных исследованиях в Америке показали снижение внутрибольничной смертности после имплантации кондуита. Смертность была связана с сопутствующими заболеваниями, клапанным эндокардитом и поздней имплантацией клапана. Сроки замены легочного клапана широко обсуждаются, поскольку повторные вмешательства.</w:t>
      </w:r>
    </w:p>
    <w:p w14:paraId="4ED3B337" w14:textId="5BF3213B" w:rsidR="00106CFD" w:rsidRPr="00524D8D" w:rsidRDefault="00D05F7D" w:rsidP="008D5CB3">
      <w:pPr>
        <w:pStyle w:val="a5"/>
        <w:ind w:left="0" w:firstLine="709"/>
        <w:rPr>
          <w:noProof/>
          <w:color w:val="000000" w:themeColor="text1"/>
          <w:sz w:val="28"/>
          <w:szCs w:val="28"/>
          <w:lang w:val="kk-KZ"/>
        </w:rPr>
      </w:pPr>
      <w:r w:rsidRPr="00524D8D">
        <w:rPr>
          <w:noProof/>
          <w:color w:val="000000" w:themeColor="text1"/>
          <w:sz w:val="28"/>
          <w:szCs w:val="28"/>
          <w:lang w:val="kk-KZ"/>
        </w:rPr>
        <w:t>Факторы его применения. Показания и сроки замены легочного клапана (PVR) являются одной из обсуждаемых и спорных тем в хирургии ВПС так как рост ребенка и дегенерация трансплантата клапана являются основными ограничениями [14, р. 545-550; 33, р. 966-1-966-8; 92</w:t>
      </w:r>
      <w:r w:rsidR="000311CA" w:rsidRPr="00524D8D">
        <w:rPr>
          <w:noProof/>
          <w:color w:val="000000" w:themeColor="text1"/>
          <w:sz w:val="28"/>
          <w:szCs w:val="28"/>
          <w:lang w:val="kk-KZ"/>
        </w:rPr>
        <w:t>-</w:t>
      </w:r>
      <w:r w:rsidRPr="00524D8D">
        <w:rPr>
          <w:noProof/>
          <w:color w:val="000000" w:themeColor="text1"/>
          <w:sz w:val="28"/>
          <w:szCs w:val="28"/>
          <w:lang w:val="kk-KZ"/>
        </w:rPr>
        <w:t xml:space="preserve">103]. </w:t>
      </w:r>
      <w:r w:rsidR="002F465E" w:rsidRPr="00524D8D">
        <w:rPr>
          <w:noProof/>
          <w:color w:val="000000" w:themeColor="text1"/>
          <w:sz w:val="28"/>
          <w:szCs w:val="28"/>
          <w:lang w:val="kk-KZ"/>
        </w:rPr>
        <w:t xml:space="preserve"> </w:t>
      </w:r>
    </w:p>
    <w:p w14:paraId="41951048" w14:textId="2D542F6C" w:rsidR="002F465E" w:rsidRPr="00524D8D" w:rsidRDefault="000311CA" w:rsidP="008D5CB3">
      <w:pPr>
        <w:pStyle w:val="a5"/>
        <w:ind w:left="0" w:firstLine="709"/>
        <w:rPr>
          <w:noProof/>
          <w:color w:val="000000" w:themeColor="text1"/>
          <w:sz w:val="28"/>
          <w:szCs w:val="28"/>
          <w:lang w:val="kk-KZ"/>
        </w:rPr>
      </w:pPr>
      <w:r w:rsidRPr="00524D8D">
        <w:rPr>
          <w:noProof/>
          <w:color w:val="000000" w:themeColor="text1"/>
          <w:sz w:val="28"/>
          <w:szCs w:val="28"/>
          <w:lang w:val="kk-KZ"/>
        </w:rPr>
        <w:t xml:space="preserve">Поскольку форма ПЖ не может быть описана как простая геометрическая модель, адекватные объемные расчеты ПЖ стали возможными только в последние годы с появлением магнитно-резонансной томографии (МРТ), которая является золотым стандартом для расчета объема ПЖ и определения показаний к вмешательству [16, р. 2155-2165; 104]. МРТ в последние годы стала одним из ведущих методов неинвазивной диагностики в кардиологии. Благодаря быстрому техническому прогрессу, совершенствованию оборудования и программного обеспечения этот метод продолжает развиваться и находить новые сферы применения в диагностике болезней сердца и сосудов. </w:t>
      </w:r>
      <w:r w:rsidR="002F465E" w:rsidRPr="00524D8D">
        <w:rPr>
          <w:noProof/>
          <w:color w:val="000000" w:themeColor="text1"/>
          <w:sz w:val="28"/>
          <w:szCs w:val="28"/>
          <w:lang w:val="kk-KZ"/>
        </w:rPr>
        <w:t xml:space="preserve"> </w:t>
      </w:r>
    </w:p>
    <w:p w14:paraId="0E9E5FEB" w14:textId="6DB4596C" w:rsidR="002F465E" w:rsidRPr="00524D8D" w:rsidRDefault="000311CA" w:rsidP="008D5CB3">
      <w:pPr>
        <w:pStyle w:val="a5"/>
        <w:ind w:left="0" w:firstLine="709"/>
        <w:rPr>
          <w:noProof/>
          <w:color w:val="000000" w:themeColor="text1"/>
          <w:sz w:val="28"/>
          <w:szCs w:val="28"/>
          <w:lang w:val="kk-KZ"/>
        </w:rPr>
      </w:pPr>
      <w:r w:rsidRPr="00524D8D">
        <w:rPr>
          <w:noProof/>
          <w:color w:val="000000" w:themeColor="text1"/>
          <w:sz w:val="28"/>
          <w:szCs w:val="28"/>
          <w:lang w:val="kk-KZ"/>
        </w:rPr>
        <w:t>МРТ ‒ это золотой стандарт количественной оценки бивентрикулярных размеров и функции, измерения потока, жизнеспособности миокарда, количественной оценки легочной и трикуспидальной регургитации, сердечного выброса, оценки жизнеспособности миокарда, включая рубцовую ткань желудочков [105-107]. Показания к проведению МРТ сердца с корригированным пороком ТФ зависят от возраста. В течении первой декады жизни МРТ сердца проводится только тогда, когда данные визуализации, необходимые для принятия клинических решений, не могут быть получены с помощью ЭхоКГ. Но для определения степени объемной нагрузки и дисфункции ПЖ, МРТ предпочтительнее компьютерной томографии и катетеризации. Начиная с раннего второго десятилетия жизни, МРТ проводится в качестве рутинного исследования для оценки функции и объема ПЖ, бивентрикулярных размеров и функции, дисфункции других клапанов и оценки жизнеспособности миокарда [16, р. 2155-2165]. МРТ сердца стал мощным инструментом для стратификации рисков у пациентов после радикальной коррекции ТФ. В исследовании 793 пациентов из 6 центров в работе зарубежных авторов [3, р. 975-980] обнаружили, что операция по коррекции ТФ в более старшем возрасте и длительность QRS 180 мс были предикторами синдрома внезапной сердечной смерти (ВСС). Позже было проведено исследование с использованием МРТ сердца для измерения размеров и функции желудочков, авторы обнаружили, что тяжелая их дилатация или дисфункция были независимыми предикторами развития хронической сердечной недостаточности, устойчивой желудочковой тахикардии (ЖТ) и ВСС [58, р. 211-215].</w:t>
      </w:r>
      <w:r w:rsidR="002F465E" w:rsidRPr="00524D8D">
        <w:rPr>
          <w:noProof/>
          <w:color w:val="000000" w:themeColor="text1"/>
          <w:sz w:val="28"/>
          <w:szCs w:val="28"/>
          <w:lang w:val="kk-KZ"/>
        </w:rPr>
        <w:t xml:space="preserve"> </w:t>
      </w:r>
    </w:p>
    <w:p w14:paraId="6CD271F7" w14:textId="4B3B10B2" w:rsidR="002F465E" w:rsidRPr="007A308A" w:rsidRDefault="000311CA" w:rsidP="00FD68A5">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Большое проспективное многоцентровое исследование, в котором у 873 пациентов выполнялось МРТ-исследование сердца для оценки функции правого желудочка, показало, что дисфункция правого желудочка является предиктором внезапной сердечной смерти, устойчивой желудочковой тахикардии в сочетании с дисфункцией левого желудочка, мерцательной аритмии и гипертрофии правого желудочка [49, р. 247-252]. В связи с этим оперативное лечение должно проводиться до развития дисфункции правого желудочка. В Детской больнице Бостона, ВПС ТФ после радикальной коррекции – это наиболее частый диагноз у пациентов, направленных на МРТ сердца, что составляет ~ 23% пациентов. </w:t>
      </w:r>
      <w:r w:rsidR="002F465E" w:rsidRPr="007A308A">
        <w:rPr>
          <w:rFonts w:eastAsia="Times New Roman"/>
          <w:noProof/>
          <w:color w:val="000000" w:themeColor="text1"/>
          <w:sz w:val="28"/>
          <w:szCs w:val="28"/>
          <w:lang w:val="kk-KZ"/>
        </w:rPr>
        <w:t xml:space="preserve"> </w:t>
      </w:r>
    </w:p>
    <w:p w14:paraId="3B8E341A" w14:textId="77777777" w:rsidR="000311CA"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Возможности МРТ сердца пациентов после радикальной коррекции ТФ включают: </w:t>
      </w:r>
    </w:p>
    <w:p w14:paraId="59718A8F" w14:textId="77777777" w:rsidR="000311CA"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1. Количественная оценка объема, массы миокарда, ударный объем, фракцию выброса левого и правого желудочков. </w:t>
      </w:r>
    </w:p>
    <w:p w14:paraId="73DD63DE" w14:textId="77777777" w:rsidR="000311CA"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2. Оценка региональных аномалий движения стенок. </w:t>
      </w:r>
    </w:p>
    <w:p w14:paraId="0F4D2646" w14:textId="77777777" w:rsidR="000311CA"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3. Визуализация анатомии выводного отдела правого желудочка, легочных артерий, аорты и большие аортолегочные коллатерали. </w:t>
      </w:r>
    </w:p>
    <w:p w14:paraId="1DC21131" w14:textId="77777777" w:rsidR="000311CA"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4. Количественная оценка ЛР, трикуспидальной регургитации (ТР), сердечный выброс и соотношение легочно-системного кровотока. </w:t>
      </w:r>
    </w:p>
    <w:p w14:paraId="391A3C66" w14:textId="2C105348" w:rsidR="000311CA"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5. Оценка жизнеспособности миокарда [25, р. 6-1-9-15]. </w:t>
      </w:r>
    </w:p>
    <w:p w14:paraId="4D6350B3" w14:textId="4352DB00" w:rsidR="00145710" w:rsidRPr="007A308A" w:rsidRDefault="000311CA" w:rsidP="000311CA">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МРТ сердца позволяет точно визуализировать морфологию сердца и отслеживание движения стенок с помощью количественных методов. Наилучшим показателем для оценки общей и региональной функции миокарда является деформация миокарда, величина деформации [108]. </w:t>
      </w:r>
    </w:p>
    <w:p w14:paraId="761BC495" w14:textId="2B7CD4A5" w:rsidR="00613CCA" w:rsidRPr="007A308A" w:rsidRDefault="000311CA" w:rsidP="00FD68A5">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Деформация (стрейн, S) определяется как величина, отражающая изменение длины мышечного волокна относительно исходного значения. Или, это индекс деформации, определяемый как процентное изменение размеров от состояния покоя (конечная диастола) до состояния, достигнутого после сокращения (конечная систола) [109]. Деформация миокарда является показателем деформации миокарда, который является более чувствительным визуализирующим биомаркером заболевания миокарда, чем обычно используемая фракция выброса желудочков [110]. Деформация является положительной при удлинении или утолщении волокна, отрицательной – при укорочении или истончении. Скорость деформации (стрейн-рейт,SR, с–1) представляет собой изменение деформации во времени [111]. Мышца сердца имеет трехслойное строение: субэндокардиальный, средний и субэпикардиальный слои. В субэпикардиальном слое мышечные волокна ориентированы продольно и движутся в направлении левосторонней спирали, в субэндокардиальном слое волокна также расположены продольно, но движутся в направлении правосторонней спирали, в среднем слое мышечные волокна преимущественно сокращаются циркулярно [112]. Такая архитектоника обеспечивает сокращение сердца по типу скрученной ленты, причем в основании сердца волокна сокращаются от эпикарда к эндокарду, а в области верхушки – от эндокарда к эпикарду. В соответствии с этим различают продольную, циркулярную и радиальную деформации [111, р. 17-22; 113]. Продольная деформация (Longitudinal strain LS) возникает вдоль продольной оси сердца вследствие укорочению миокарда от основания к верхушке. Окружная деформация (Circumferential strain CS) возникает по короткой оси вследствие концентрического интрамурального укорочения миокарда вдоль изогнутой линии, параллельная поверхности эпикарда. Радиальная деформация (Radial strain RS) предполагает утолщение миокарда в радиальном направлении к центрe полости желудочка. В систолу желудочков, продольные и окружные деформации имеют отрицательные значения, тогда как радиальные напряжение имеет положительные значения.</w:t>
      </w:r>
      <w:r w:rsidR="00613CCA" w:rsidRPr="007A308A">
        <w:rPr>
          <w:rFonts w:eastAsia="Times New Roman"/>
          <w:noProof/>
          <w:color w:val="000000" w:themeColor="text1"/>
          <w:sz w:val="28"/>
          <w:szCs w:val="28"/>
          <w:lang w:val="kk-KZ"/>
        </w:rPr>
        <w:t xml:space="preserve"> </w:t>
      </w:r>
    </w:p>
    <w:p w14:paraId="22517500" w14:textId="1AFFBAAD" w:rsidR="0039396D" w:rsidRPr="007A308A" w:rsidRDefault="000311CA" w:rsidP="00FD68A5">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Эта техника в первую очередь была применена к ультразвуковым изображениям. Однако эхокардиографические изображения имеют более низкое соотношение сигнал/шум, чем CMR [114]. </w:t>
      </w:r>
      <w:r w:rsidR="002F465E" w:rsidRPr="007A308A">
        <w:rPr>
          <w:rFonts w:eastAsia="Times New Roman"/>
          <w:noProof/>
          <w:color w:val="000000" w:themeColor="text1"/>
          <w:sz w:val="28"/>
          <w:szCs w:val="28"/>
          <w:lang w:val="kk-KZ"/>
        </w:rPr>
        <w:t xml:space="preserve"> </w:t>
      </w:r>
    </w:p>
    <w:p w14:paraId="2A0257FE" w14:textId="7FC71F64" w:rsidR="002F465E" w:rsidRPr="007A308A" w:rsidRDefault="000311CA" w:rsidP="00FD68A5">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Диффузионно-тензорная МРТ (ДТ-МРТ) является разновидностью диффузионно-взвешенной импульсной последовательности и позволяет оценивать направленность диффузии молекул воды в сложных биологических средах in vivo, обеспечивает количественную информацию о микроструктуре тканей [115]. В отличие от стандартных импульсных последовательностей МРТ ДТ-МРТ дает возможность количественно оценивать полученные изображения. Основными вычисляемыми показателями являются измеряемый коэффициент диффузии и фракционная анизотропия (ФА). ФА – это относительная величина, которая характеризует степень анизотропии (степень направленности структур и их целостность).</w:t>
      </w:r>
    </w:p>
    <w:p w14:paraId="36F680B1" w14:textId="4CA5C4C4" w:rsidR="002F465E" w:rsidRPr="007A308A" w:rsidRDefault="000311CA" w:rsidP="00FD68A5">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В углубленном изучении гемодинамики, включая особенности кровотока в конкретном бассейне, позволяет МР программа 4D-flow. МP-пакет 4D-flow позволяет ретроспективно в естественных условиях детально изучать показатели кровотока и его геометрию. Программа может позволить оценивать, как количественные значения потока, так и наглядно представлять геометрию кровотока с цветовым картированием скоростей и направления потока в различных участках сосудистого русла.  4D-flow может обеспечить лучшее понимание и раннее обнаружение желудочковой дисфункции при ТФ с ЛР [116] и позволяет количественно оценить кинетическую энергию (КЭ) желудочков. Зарубежные авторы [88, р. 4066-4075] сравнили КЭ (один из показателей расхода энергии при сокращении и наполнении сердца) обоих желудочков у здоровых детей и у пациентов после радикальной коррекции ТФ. КЭ считали с помощью программы 4D-flow. Результаты показали, что систолический пик кинетической энергии левого желудочка у детей после радикальной коррекции ТФ был ниже (2.8±1.1 mJ), в сравнении со здоровыми детьми (4.8±1.1 mJ, p&lt;0.0001). Однако диастолический пик кинетической энергии правого желудочка у детей с ТФ был выше в сравнении с контрольной группой (7.7±4.3 mJ vs 3.1±1.3 mJ, p=0.0001). 4Dflow МРТ показывает нарушение кинетической энергии у пациентов с ТФ и ЛР не только в непосредственно пораженном ПЖ, но и в ЛЖ, где, казалось бы, сохраняется глобальная функция. 4Dflow КЭ может быть ключом к пониманию того, почему функция ЛЖ страдает у пациентов с ТФ после коррекции, даже если общая функция в норме и объяснить прогностическое влияние функции ЛЖ у этих пациенты [88, р. 4066-4070]. МРТ сердца с отсроченным контрастированием Гадолинием стала широко применяться в клинической практике с 1999-2000 гг. Ее методология заключается в том, что через 10-30 мин после внутривенного введения контрастного препарата (0,1-0,2 ммоль/ кг) выполняется Т1-взвешенная МР-импульсная последовательность с синхронизацией с ЭКГ. Различают раннюю фазу контрастирования, при которой можно выявить гипреваскуляризацию в очагах активного воспаления или очаги микрососудистой обструкции (первые 2-5 мин введения Гд) и позднюю фазу (15-20 мин), при которой очень хорошо видны зоны некроза и фиброза. Самой распространенной и типичной последовательностью для исследования с отсроченным контрастированием является быстрая градиентная последовательность «инверсия–восстановление» (segmented inversion–recovery–prepared fast gradient– echo sequence). Изображения получаются в течение 9-12 циклов сердца при задержке дыхания. У пациентов, испытывающих сложности с адекватной задержкой дыхания, может применяться техника свободного дыхания (navigatorassisted free-breathing techniques). Последовательность «инверсия - восстановление» применяется для увеличения контраста между здоровым или жизнеспособным миокардом и пораженной областью, накопившей контрастный препарат. При этой методике подбирается такое значение параметра время инверсии (TI), которое приводит к обнулению МР-сигнала от нормального миокарда, и тогда более явными становятся зоны его патологического накопления в миокарде. Механизм отсроченного контрастирования миокарда базируется на двух принципах. Во-первых, хелаты гадолиния являются внеклеточными контрастными агентами, которые по структуре своей инертны и не могут проникать через неповрежденную мембрану миоцитов. Во-вторых, в неповрежденном миокарде миоциты плотно прилегают друг к другу таким образом, что основной объем (85%) составляет внутриклеточное пространство. Согласно вышеописанным принципам, объем возможного распределения контрастного препарата достаточно мал, соответственно, количество молекул гадолиния, задерживающихся в здоровом миокарде, сравнительно небольшое. При повреждении кардиомиоцитов происходит нарушение целостности клеточных мембран, что позволяет контрастному препарату диффундировать в то пространство, которое ранее было внутриклеточным [117]. Очаги отсроченного контрастирования обычно возникают как осложнение радикальной коррекции ТФ и может использоваться как фактор нарушения функции правого желудочка и других осложнения [118].</w:t>
      </w:r>
      <w:r w:rsidR="002F465E" w:rsidRPr="007A308A">
        <w:rPr>
          <w:rFonts w:eastAsia="Times New Roman"/>
          <w:noProof/>
          <w:color w:val="000000" w:themeColor="text1"/>
          <w:sz w:val="28"/>
          <w:szCs w:val="28"/>
          <w:lang w:val="kk-KZ"/>
        </w:rPr>
        <w:t xml:space="preserve"> </w:t>
      </w:r>
    </w:p>
    <w:p w14:paraId="21323933" w14:textId="77777777" w:rsidR="000311CA" w:rsidRPr="007A308A" w:rsidRDefault="000311CA" w:rsidP="00FD68A5">
      <w:pPr>
        <w:pStyle w:val="a5"/>
        <w:ind w:left="0" w:firstLine="709"/>
        <w:rPr>
          <w:noProof/>
          <w:color w:val="000000" w:themeColor="text1"/>
          <w:sz w:val="28"/>
          <w:szCs w:val="28"/>
          <w:lang w:val="kk-KZ"/>
        </w:rPr>
      </w:pPr>
      <w:r w:rsidRPr="007A308A">
        <w:rPr>
          <w:noProof/>
          <w:color w:val="000000" w:themeColor="text1"/>
          <w:sz w:val="28"/>
          <w:szCs w:val="28"/>
          <w:lang w:val="kk-KZ"/>
        </w:rPr>
        <w:t xml:space="preserve">В работе зарубежных авторов с помощью МРТ исследования сравнили данные МРТ сердца у мальчиков и девочек после радикальной коррекции ТФ и выявили, что индексированный объем и масса обоих желудочков больше у людей мужского пола в сравнении с женским полом. Гипертрофия миокарда и дилатация правого желудочка коррелировали с условиями нагрузки одинаково для обоих полов. Однако при одинаковых условиях нагрузки у мальчиков выявили тяжелые функциональные нарушения. Эти результаты показывают, что различия между полами не следует игнорировать в стратегии лечения, включая выбор времени замены клапана легочной артерии [119]. </w:t>
      </w:r>
    </w:p>
    <w:p w14:paraId="2A5E3038" w14:textId="6188061F" w:rsidR="00FD68A5" w:rsidRPr="00524D8D" w:rsidRDefault="000311CA" w:rsidP="00FD68A5">
      <w:pPr>
        <w:pStyle w:val="a5"/>
        <w:ind w:left="0" w:firstLine="709"/>
        <w:rPr>
          <w:noProof/>
          <w:color w:val="000000" w:themeColor="text1"/>
          <w:sz w:val="28"/>
          <w:szCs w:val="28"/>
          <w:lang w:val="kk-KZ"/>
        </w:rPr>
      </w:pPr>
      <w:r w:rsidRPr="00524D8D">
        <w:rPr>
          <w:noProof/>
          <w:color w:val="000000" w:themeColor="text1"/>
          <w:sz w:val="28"/>
          <w:szCs w:val="28"/>
          <w:lang w:val="kk-KZ"/>
        </w:rPr>
        <w:t>Детальное обследование пациентов, с применением современных методов МРТ-исследования, дает возможность точного выявления причин послеоперационных осложнений, и на основании этого оптимизировать лечебную тактику. Авторы [120] в ретроспективном анализе пациентов после радикальной коррекции ТФ, выявили корреляцию между данными ЭхоКГ и МРТ, по результатам которых, была выявлена связь между конечно-диастолическим объемом правого желудочка (КДО ПЖ) и конечно-диастолической площади ПЖ (КДП ПЖ) (r=0.72, p &lt; 0001). Также между конечно-систолическим объемом ПЖ (КСО ПЖ) и конечно-систолической площади ПЖ (КСП ПЖ) (r=0.69, p &lt;0001). При анализе ROC кривой данные КДП ПЖ №21,9 см</w:t>
      </w:r>
      <w:r w:rsidRPr="007A308A">
        <w:rPr>
          <w:noProof/>
          <w:color w:val="000000" w:themeColor="text1"/>
          <w:sz w:val="28"/>
          <w:szCs w:val="28"/>
          <w:lang w:val="kk-KZ"/>
        </w:rPr>
        <w:t>2</w:t>
      </w:r>
      <w:r w:rsidRPr="00524D8D">
        <w:rPr>
          <w:noProof/>
          <w:color w:val="000000" w:themeColor="text1"/>
          <w:sz w:val="28"/>
          <w:szCs w:val="28"/>
          <w:lang w:val="kk-KZ"/>
        </w:rPr>
        <w:t>/м</w:t>
      </w:r>
      <w:r w:rsidRPr="007A308A">
        <w:rPr>
          <w:noProof/>
          <w:color w:val="000000" w:themeColor="text1"/>
          <w:sz w:val="28"/>
          <w:szCs w:val="28"/>
          <w:lang w:val="kk-KZ"/>
        </w:rPr>
        <w:t>2</w:t>
      </w:r>
      <w:r w:rsidRPr="00524D8D">
        <w:rPr>
          <w:noProof/>
          <w:color w:val="000000" w:themeColor="text1"/>
          <w:sz w:val="28"/>
          <w:szCs w:val="28"/>
          <w:lang w:val="kk-KZ"/>
        </w:rPr>
        <w:t xml:space="preserve"> прогнозировали КДО ПЖ ≥150 мл/м</w:t>
      </w:r>
      <w:r w:rsidRPr="007A308A">
        <w:rPr>
          <w:noProof/>
          <w:color w:val="000000" w:themeColor="text1"/>
          <w:sz w:val="28"/>
          <w:szCs w:val="28"/>
          <w:lang w:val="kk-KZ"/>
        </w:rPr>
        <w:t>2</w:t>
      </w:r>
      <w:r w:rsidRPr="00524D8D">
        <w:rPr>
          <w:noProof/>
          <w:color w:val="000000" w:themeColor="text1"/>
          <w:sz w:val="28"/>
          <w:szCs w:val="28"/>
          <w:lang w:val="kk-KZ"/>
        </w:rPr>
        <w:t xml:space="preserve"> (чувствительность 83,3%, специфичность 73,5%).</w:t>
      </w:r>
    </w:p>
    <w:p w14:paraId="49E1E091" w14:textId="77777777" w:rsidR="000311CA" w:rsidRPr="007A308A" w:rsidRDefault="000311CA" w:rsidP="00FD68A5">
      <w:pPr>
        <w:pStyle w:val="a5"/>
        <w:ind w:left="0" w:firstLine="709"/>
        <w:rPr>
          <w:noProof/>
          <w:color w:val="000000" w:themeColor="text1"/>
          <w:sz w:val="28"/>
          <w:szCs w:val="28"/>
          <w:lang w:val="kk-KZ"/>
        </w:rPr>
      </w:pPr>
    </w:p>
    <w:p w14:paraId="6C29EFDE" w14:textId="77777777" w:rsidR="000311CA" w:rsidRPr="007A308A" w:rsidRDefault="000311CA" w:rsidP="000311CA">
      <w:pPr>
        <w:pStyle w:val="a5"/>
        <w:ind w:left="0" w:firstLine="709"/>
        <w:rPr>
          <w:noProof/>
          <w:color w:val="000000" w:themeColor="text1"/>
          <w:sz w:val="28"/>
          <w:szCs w:val="28"/>
          <w:lang w:val="kk-KZ"/>
        </w:rPr>
      </w:pPr>
      <w:r w:rsidRPr="007A308A">
        <w:rPr>
          <w:noProof/>
          <w:color w:val="000000" w:themeColor="text1"/>
          <w:sz w:val="28"/>
          <w:szCs w:val="28"/>
          <w:lang w:val="kk-KZ"/>
        </w:rPr>
        <w:t>1.5 MRI FEATURE-TRACKING (МРТ СТРЭИН) обзор нового неинвазивного метода визуализации сердца</w:t>
      </w:r>
    </w:p>
    <w:p w14:paraId="5C13640B" w14:textId="1FE41634" w:rsidR="00106CFD" w:rsidRPr="00524D8D" w:rsidRDefault="000311CA" w:rsidP="000311CA">
      <w:pPr>
        <w:pStyle w:val="a5"/>
        <w:ind w:left="0" w:firstLine="709"/>
        <w:rPr>
          <w:noProof/>
          <w:color w:val="000000" w:themeColor="text1"/>
          <w:sz w:val="28"/>
          <w:szCs w:val="28"/>
          <w:lang w:val="kk-KZ"/>
        </w:rPr>
      </w:pPr>
      <w:r w:rsidRPr="007A308A">
        <w:rPr>
          <w:noProof/>
          <w:color w:val="000000" w:themeColor="text1"/>
          <w:sz w:val="28"/>
          <w:szCs w:val="28"/>
          <w:lang w:val="kk-KZ"/>
        </w:rPr>
        <w:t>Метод визуализации деформации сердца с использованием магнитно-резонансной томографии (МРТ стрэйн), известный также как FT-CMR, представляет собой современный инновационный подход, разработанный на основе первоначальных исследований, проведенных Зерхуни и его коллегами в 1988 году [121]. Этот метод позволяет детализированно изучать как продольную деформацию миокарда вдоль его длинной оси, так и окружную и радиальную деформации по короткой оси сердца. FT-CMR отличается высокой эффективностью благодаря отсутствию необходимости в длительной постобработке данных, что делает его ценным инструментом для оперативной оценки механических свойств миокарда [122].</w:t>
      </w:r>
      <w:r w:rsidR="005838DE" w:rsidRPr="00524D8D">
        <w:rPr>
          <w:noProof/>
          <w:color w:val="000000" w:themeColor="text1"/>
          <w:sz w:val="28"/>
          <w:szCs w:val="28"/>
          <w:lang w:val="kk-KZ"/>
        </w:rPr>
        <w:t xml:space="preserve"> </w:t>
      </w:r>
    </w:p>
    <w:p w14:paraId="4AAEAAC0" w14:textId="429E4A20" w:rsidR="00106CFD" w:rsidRPr="00524D8D" w:rsidRDefault="000311CA" w:rsidP="000311CA">
      <w:pPr>
        <w:pStyle w:val="a5"/>
        <w:ind w:left="0" w:firstLine="709"/>
        <w:rPr>
          <w:noProof/>
          <w:color w:val="000000" w:themeColor="text1"/>
          <w:sz w:val="28"/>
          <w:szCs w:val="28"/>
          <w:lang w:val="kk-KZ"/>
        </w:rPr>
      </w:pPr>
      <w:r w:rsidRPr="00524D8D">
        <w:rPr>
          <w:noProof/>
          <w:color w:val="000000" w:themeColor="text1"/>
          <w:sz w:val="28"/>
          <w:szCs w:val="28"/>
          <w:lang w:val="kk-KZ"/>
        </w:rPr>
        <w:t>Тейлор и коллеги [123] исследовали методики оценки деформации миокарда с применением МРТ стрэйн у группы из 20 здоровых добровольцев (средний возраст: 42±13 лет). Их исследование выявило, что для краткосрочного анализа деформации достаточно всего 3 ± 1 минуты. В свою очередь, Августин и соавторы [124] применили CMR-FT для изучения разнообразных параметров деформации миокарда у 145 здоровых участников (средний возраст: 29.7 ± 7.6 лет). Их работа охватила радиальную, окружную и продольную деформации, а также установила нормативные значения в зависимости от возраста и пола. Они также исследовали использование МРТ стрэйн для оценки деформации у пациентов с первичными сердечно-сосудистыми заболеваниями, а также для изучения влияния антрациклинотерапии на радиальную и окружную деформации левого желудочка. Исследование показало, что окружная деформация представляет собой надежный и воспроизводимый показатель деформации миокарда после антрациклинотерапии, в то время как радиальная деформация вызывает сомнения в своей достоверности [125]. Есть исследование на большой когорте пациентов с мышечной дистрофией Дюшена (n=233). Когорту поделили на различные группы на основе фракции выброса и позднего контрастирования (LGE) после сопоставления возраста и пола. Была выявлена хорошая корреляция между CMR-FT и анализом визуализации гармонической фазы [126].</w:t>
      </w:r>
      <w:r w:rsidR="0044232D" w:rsidRPr="00524D8D">
        <w:rPr>
          <w:noProof/>
          <w:color w:val="000000" w:themeColor="text1"/>
          <w:sz w:val="28"/>
          <w:szCs w:val="28"/>
          <w:lang w:val="kk-KZ"/>
        </w:rPr>
        <w:t xml:space="preserve"> </w:t>
      </w:r>
    </w:p>
    <w:p w14:paraId="0AA5C38C" w14:textId="77777777" w:rsidR="000311CA" w:rsidRPr="00524D8D" w:rsidRDefault="000311CA" w:rsidP="000311CA">
      <w:pPr>
        <w:pStyle w:val="a5"/>
        <w:ind w:left="0" w:firstLine="709"/>
        <w:rPr>
          <w:noProof/>
          <w:color w:val="000000" w:themeColor="text1"/>
          <w:sz w:val="28"/>
          <w:szCs w:val="28"/>
          <w:lang w:val="kk-KZ"/>
        </w:rPr>
      </w:pPr>
      <w:r w:rsidRPr="00524D8D">
        <w:rPr>
          <w:noProof/>
          <w:color w:val="000000" w:themeColor="text1"/>
          <w:sz w:val="28"/>
          <w:szCs w:val="28"/>
          <w:lang w:val="kk-KZ"/>
        </w:rPr>
        <w:t>Мортон и его коллеги [127] обследовали 16 здоровых людей на МРТ стрэин 3 раза в течение одного дня и в разное время. Они пришли к выводу, что CMR-FT имел хорошую воспроизводимость между исследованиями для анализа глобальных деформаций, в то время как он был плохим для сегментарных значений. Однако они не обнаружили никаких суточных изменений измерений деформации.</w:t>
      </w:r>
    </w:p>
    <w:p w14:paraId="144B7E4B" w14:textId="21CC9295" w:rsidR="000311CA" w:rsidRPr="00524D8D" w:rsidRDefault="000311CA" w:rsidP="000311CA">
      <w:pPr>
        <w:pStyle w:val="a5"/>
        <w:ind w:left="0" w:firstLine="709"/>
        <w:rPr>
          <w:noProof/>
          <w:color w:val="000000" w:themeColor="text1"/>
          <w:sz w:val="28"/>
          <w:szCs w:val="28"/>
          <w:lang w:val="kk-KZ"/>
        </w:rPr>
      </w:pPr>
      <w:r w:rsidRPr="00524D8D">
        <w:rPr>
          <w:noProof/>
          <w:color w:val="000000" w:themeColor="text1"/>
          <w:sz w:val="28"/>
          <w:szCs w:val="28"/>
          <w:lang w:val="kk-KZ"/>
        </w:rPr>
        <w:t xml:space="preserve">Kempny и соавт. [128] использовали МРТ стрэин для оценки бивентрикулярной функции миокарда у 28 пациентов после хирургического лечения Тетрады Фалло (средний возраст 40.4±13.3 лет) и у 25 здоровых людей. Далее сравнили данные деформации МРТ с эхокардиографией с отслеживанием спеклов (speckle tracking echocardiography STE) и определением границ эндокарда (simple endocardial border delineation (EBD). Они обнаружили прямую зависимость между правой и левой желудочковой глобальной деформацией. </w:t>
      </w:r>
    </w:p>
    <w:p w14:paraId="3DF6F2D6" w14:textId="2F38D212" w:rsidR="00106CFD" w:rsidRPr="00524D8D" w:rsidRDefault="000311CA" w:rsidP="000311CA">
      <w:pPr>
        <w:pStyle w:val="a5"/>
        <w:ind w:left="0" w:firstLine="709"/>
        <w:rPr>
          <w:noProof/>
          <w:color w:val="000000" w:themeColor="text1"/>
          <w:sz w:val="28"/>
          <w:szCs w:val="28"/>
          <w:lang w:val="kk-KZ"/>
        </w:rPr>
      </w:pPr>
      <w:r w:rsidRPr="00524D8D">
        <w:rPr>
          <w:noProof/>
          <w:color w:val="000000" w:themeColor="text1"/>
          <w:sz w:val="28"/>
          <w:szCs w:val="28"/>
          <w:lang w:val="kk-KZ"/>
        </w:rPr>
        <w:t>Небольшое исследование выявило роль МРТ стрэин в диагностике патологии миокарда у пациентов с синдромом Черджа-Стросс и гранулематозе Вегенера в клинической ремиссии с нормальной ЭКГ и трансторакальной эхокардиограммой [129]. CMR-FT также может быть полезно при диагностике обследования гипертрофии левого желудочка и выявление раннего поражения сердца при болезни Андерсона Фабри, которое представляет собой Х-сцепленное нарушение накопления липидов (характеризуется поражением многих органов и преждевременной смертью из-за сердечной недостаточности, почечная недостаточности, инсульта и аритмии), при возможности мониторинга и терапии [130].</w:t>
      </w:r>
    </w:p>
    <w:p w14:paraId="4BE9AD52" w14:textId="723A8988" w:rsidR="00106CFD" w:rsidRPr="00524D8D" w:rsidRDefault="000311CA" w:rsidP="000311CA">
      <w:pPr>
        <w:pStyle w:val="a5"/>
        <w:ind w:left="0" w:firstLine="709"/>
        <w:rPr>
          <w:noProof/>
          <w:color w:val="000000" w:themeColor="text1"/>
          <w:sz w:val="28"/>
          <w:szCs w:val="28"/>
          <w:lang w:val="kk-KZ"/>
        </w:rPr>
      </w:pPr>
      <w:r w:rsidRPr="00524D8D">
        <w:rPr>
          <w:noProof/>
          <w:color w:val="000000" w:themeColor="text1"/>
          <w:sz w:val="28"/>
          <w:szCs w:val="28"/>
          <w:lang w:val="kk-KZ"/>
        </w:rPr>
        <w:t>В качестве показателя сегментарной и общей функции желудочков, МРТ стрэин определяется как локальное или глобальное укорочение миокарда, утолщение и удлинение. Продольная (LS) и окружная деформация (CS) обозначаются отрицательными числами, представляющее укорочение миокарда в соответствующих сегментах, тогда как радиальная деформация (RS) регистрируется как положительное число, отражающее утолщение миокарда [113, р. 210-220].</w:t>
      </w:r>
    </w:p>
    <w:p w14:paraId="4059ACF4" w14:textId="6CB84EE0" w:rsidR="00106CFD" w:rsidRPr="00524D8D" w:rsidRDefault="000311CA" w:rsidP="00FD68A5">
      <w:pPr>
        <w:pStyle w:val="a5"/>
        <w:ind w:left="0" w:firstLine="709"/>
        <w:rPr>
          <w:noProof/>
          <w:color w:val="000000" w:themeColor="text1"/>
          <w:sz w:val="28"/>
          <w:szCs w:val="28"/>
          <w:lang w:val="kk-KZ"/>
        </w:rPr>
      </w:pPr>
      <w:r w:rsidRPr="00524D8D">
        <w:rPr>
          <w:noProof/>
          <w:color w:val="000000" w:themeColor="text1"/>
          <w:sz w:val="28"/>
          <w:szCs w:val="28"/>
          <w:lang w:val="kk-KZ"/>
        </w:rPr>
        <w:t>Strain - можно измерить с помощью маркировки миокарда и функции отслеживания [131, 132]. Зарубежные авторы считают, CMR-FT  может быть применен к стандартным последовательностям снимков CMR и, следовательно, устраняет необходимость в специальных, технически сложных последовательных импульсов и связанных с ними программных инструментах постобработки для количественной оценки деформации миокарда [</w:t>
      </w:r>
      <w:r w:rsidR="008C6875" w:rsidRPr="00524D8D">
        <w:rPr>
          <w:noProof/>
          <w:color w:val="000000" w:themeColor="text1"/>
          <w:sz w:val="28"/>
          <w:szCs w:val="28"/>
          <w:lang w:val="kk-KZ"/>
        </w:rPr>
        <w:t xml:space="preserve">121, р. 312-318; </w:t>
      </w:r>
      <w:r w:rsidRPr="00524D8D">
        <w:rPr>
          <w:noProof/>
          <w:color w:val="000000" w:themeColor="text1"/>
          <w:sz w:val="28"/>
          <w:szCs w:val="28"/>
          <w:lang w:val="kk-KZ"/>
        </w:rPr>
        <w:t>133]. Кроме того, CMR-FT может применяться к видеоизображениям CMR от разных производителей и с раз</w:t>
      </w:r>
      <w:r w:rsidR="008C6875" w:rsidRPr="00524D8D">
        <w:rPr>
          <w:noProof/>
          <w:color w:val="000000" w:themeColor="text1"/>
          <w:sz w:val="28"/>
          <w:szCs w:val="28"/>
          <w:lang w:val="kk-KZ"/>
        </w:rPr>
        <w:t xml:space="preserve">ной напряженностью поля [134]. </w:t>
      </w:r>
      <w:r w:rsidRPr="00524D8D">
        <w:rPr>
          <w:noProof/>
          <w:color w:val="000000" w:themeColor="text1"/>
          <w:sz w:val="28"/>
          <w:szCs w:val="28"/>
          <w:lang w:val="kk-KZ"/>
        </w:rPr>
        <w:t>CMR-FT был проверен по сравнению с эхокардиографией с отслеживанием спекл-трекинга и методами маркировки миокарда CMR, которые требуют сложных дополнительных последовательностей изображений и обременительной постобработки [</w:t>
      </w:r>
      <w:r w:rsidR="008C6875" w:rsidRPr="00524D8D">
        <w:rPr>
          <w:noProof/>
          <w:color w:val="000000" w:themeColor="text1"/>
          <w:sz w:val="28"/>
          <w:szCs w:val="28"/>
          <w:lang w:val="kk-KZ"/>
        </w:rPr>
        <w:t xml:space="preserve">126, р. 144-150; 133, р. 209-214; 135, </w:t>
      </w:r>
      <w:r w:rsidRPr="00524D8D">
        <w:rPr>
          <w:noProof/>
          <w:color w:val="000000" w:themeColor="text1"/>
          <w:sz w:val="28"/>
          <w:szCs w:val="28"/>
          <w:lang w:val="kk-KZ"/>
        </w:rPr>
        <w:t xml:space="preserve">136]. </w:t>
      </w:r>
      <w:r w:rsidR="008C6875" w:rsidRPr="00524D8D">
        <w:rPr>
          <w:noProof/>
          <w:color w:val="000000" w:themeColor="text1"/>
          <w:sz w:val="28"/>
          <w:szCs w:val="28"/>
          <w:lang w:val="kk-KZ"/>
        </w:rPr>
        <w:t>Недавние  научные исследования демонстрируют, что визуализация деформации, отражающая деформацию миокарда, может выявить повреждение миокарда на более ранней стадии до снижения ФВ [137, 138]. Кроме того, клиническая применимость CMR-FT была продемонстрирована при различных сердечно-сосудистых заболеваниях [134, р. 307-314; 135, р. 203-209; 139]. Несколько исследований показали, что оценка напряжения миокарда ЛЖ с CMR-FT является чувствительным предиктором доклинической дисфункции ЛЖ [113, р. 210-220; 140, 141].</w:t>
      </w:r>
      <w:r w:rsidR="00204F38" w:rsidRPr="00524D8D">
        <w:rPr>
          <w:noProof/>
          <w:color w:val="000000" w:themeColor="text1"/>
          <w:sz w:val="28"/>
          <w:szCs w:val="28"/>
          <w:lang w:val="kk-KZ"/>
        </w:rPr>
        <w:t xml:space="preserve"> </w:t>
      </w:r>
    </w:p>
    <w:p w14:paraId="3B584474" w14:textId="1CAAE10E" w:rsidR="00106CFD" w:rsidRPr="00524D8D" w:rsidRDefault="008C6875" w:rsidP="00FD68A5">
      <w:pPr>
        <w:pStyle w:val="a5"/>
        <w:ind w:left="0" w:firstLine="709"/>
        <w:rPr>
          <w:noProof/>
          <w:color w:val="000000" w:themeColor="text1"/>
          <w:sz w:val="28"/>
          <w:szCs w:val="28"/>
          <w:lang w:val="kk-KZ"/>
        </w:rPr>
      </w:pPr>
      <w:r w:rsidRPr="00524D8D">
        <w:rPr>
          <w:noProof/>
          <w:color w:val="000000" w:themeColor="text1"/>
          <w:sz w:val="28"/>
          <w:szCs w:val="28"/>
          <w:lang w:val="kk-KZ"/>
        </w:rPr>
        <w:t>Деформация ПЖ и его клиническое значение ранее изучались в нескольких исследованиях. Например, деформация ПЖ показала корреляцию к клиническим результатам при сердечной недостаточности, тромбоэмболии легочной артерии и легочной гипертензии [142-144].</w:t>
      </w:r>
    </w:p>
    <w:p w14:paraId="6D7CF982" w14:textId="43B43573" w:rsidR="008C6875" w:rsidRPr="00524D8D" w:rsidRDefault="008C6875" w:rsidP="00FD68A5">
      <w:pPr>
        <w:pStyle w:val="a5"/>
        <w:ind w:left="0" w:firstLine="709"/>
        <w:rPr>
          <w:noProof/>
          <w:color w:val="000000" w:themeColor="text1"/>
          <w:sz w:val="28"/>
          <w:szCs w:val="28"/>
          <w:lang w:val="kk-KZ"/>
        </w:rPr>
      </w:pPr>
      <w:r w:rsidRPr="00524D8D">
        <w:rPr>
          <w:noProof/>
          <w:color w:val="000000" w:themeColor="text1"/>
          <w:sz w:val="28"/>
          <w:szCs w:val="28"/>
          <w:lang w:val="kk-KZ"/>
        </w:rPr>
        <w:t xml:space="preserve">На значения деформации влияют как пол, так и возраст, но в целом значения СS и LS от &lt;-17% до -20%, а также значения RS&gt; 25%-30% считаются в пределах нормального диапазона [113, р. 210-220]. Улучшение показателей GCS и GLS ЛЖ в течение 6 мес после транскатетерной имплантации пульмонального клапана было зарегистрировано у пациентов с корригированной ТФ [145]. Более того, GLS ПЖ был связан с клинически значимыми переменными, такими как способность к физической нагрузке и потребление кислорода [128, р. 32-1-32-13]. Эти результаты были дополнительно подтверждены в недавней большой проспективной серии из 372 пациентов с корригированной ТФ, в которых LV GCS и RV GLS независимо предсказывали смерть, прерывание внезапной сердечной смерти или документированную желудочковую тахикардию [133, р. 209-214; 146]. Также Moon и др. в когорте случай-контроль, включающей 16 случаев показали, что как продольная деформация ПЖ, так и ЛЖ, а также окружная деформация были предиктором ЖТ и ВСС[147]. Подобные результаты были обнаружены у 15 пациентов, перенесших паллиативное вмешательство Фонтена; GCS и GLS единственного желудочка коррелировали с классом Нью-Йоркской кардиологической ассоциации и пиковым потреблением кислорода при кардиопульмональном нагрузочном тесте [148]. Как уже известно из предыдущих исследований, выполнение ЗКЛА приводит к улучшению функции миокарда у пациентов с ТФ, в частности, в отношении уменьшения объемов ПЖ. Однако, есть исследование, которое утверждает, что независимо от функционального улучшения, деформация ПЖ продолжает ухудшаться с течением времени, по сравнению с тем, что происходит у пациентов, не подвергающихся ЗКЛА [149]. </w:t>
      </w:r>
    </w:p>
    <w:p w14:paraId="0B66C28E" w14:textId="4FDF6056" w:rsidR="00106CFD" w:rsidRPr="00524D8D" w:rsidRDefault="008C6875" w:rsidP="00FD68A5">
      <w:pPr>
        <w:pStyle w:val="a5"/>
        <w:ind w:left="0" w:firstLine="709"/>
        <w:rPr>
          <w:noProof/>
          <w:color w:val="000000" w:themeColor="text1"/>
          <w:sz w:val="28"/>
          <w:szCs w:val="28"/>
          <w:lang w:val="kk-KZ"/>
        </w:rPr>
      </w:pPr>
      <w:r w:rsidRPr="00524D8D">
        <w:rPr>
          <w:noProof/>
          <w:color w:val="000000" w:themeColor="text1"/>
          <w:sz w:val="28"/>
          <w:szCs w:val="28"/>
          <w:lang w:val="kk-KZ"/>
        </w:rPr>
        <w:t>У пациентов с ТФ, у которых наблюдались неблагоприятные исходы, имели более низкие значения всех параметров деформации, чем те, у кого этого не было, а нарушение продольной деформации обоих желудочков было тесно связано с неблагоприятными клиническими исходами [147, р. 676-679].</w:t>
      </w:r>
    </w:p>
    <w:p w14:paraId="5165E212" w14:textId="79163478" w:rsidR="000F6DF1" w:rsidRPr="007A308A" w:rsidRDefault="008C6875" w:rsidP="00FD68A5">
      <w:pPr>
        <w:pStyle w:val="Default"/>
        <w:ind w:firstLine="709"/>
        <w:jc w:val="both"/>
        <w:rPr>
          <w:rFonts w:eastAsia="Times New Roman"/>
          <w:noProof/>
          <w:color w:val="000000" w:themeColor="text1"/>
          <w:sz w:val="28"/>
          <w:szCs w:val="28"/>
          <w:lang w:val="kk-KZ"/>
        </w:rPr>
      </w:pPr>
      <w:r w:rsidRPr="00524D8D">
        <w:rPr>
          <w:rFonts w:eastAsia="Times New Roman"/>
          <w:noProof/>
          <w:color w:val="000000" w:themeColor="text1"/>
          <w:sz w:val="28"/>
          <w:szCs w:val="28"/>
          <w:lang w:val="kk-KZ"/>
        </w:rPr>
        <w:t>Деформация, полученная с помощью FT-CMR, может повысить точность стратификация риска и прогнозирование сердечных исходов у пациентов с системными заболеваниями до появления симптоматической сердечной дисфункции. Кроме того, FT-CMR особенно полезен для пациентов с заболеваниями или состояниями, связанными с незначительной дисфункцией миокарда, которую невозможно точно обнаружить традиционными методами. По сравнению с пациентами с сердечно-сосудистыми заболеваниями, пациенты с системными заболеваниями с меньшей вероятностью будут проходить регулярную визуализацию сердечно-сосудистой системы для выявления пороков сердца, тогда как поражение сердца у этих пациентов может привести к серьезным неблагоприятным исходам; следовательно, важность методов визуализации сердца может быть недооценена в этой группе пациентов [150].</w:t>
      </w:r>
    </w:p>
    <w:p w14:paraId="4C9EA9AD" w14:textId="77777777" w:rsidR="00204F38" w:rsidRPr="00524D8D" w:rsidRDefault="00204F38" w:rsidP="00FD68A5">
      <w:pPr>
        <w:pStyle w:val="a5"/>
        <w:ind w:left="0" w:firstLine="709"/>
        <w:rPr>
          <w:noProof/>
          <w:color w:val="000000" w:themeColor="text1"/>
          <w:sz w:val="28"/>
          <w:szCs w:val="28"/>
          <w:lang w:val="kk-KZ"/>
        </w:rPr>
      </w:pPr>
    </w:p>
    <w:p w14:paraId="7DE02337" w14:textId="77777777" w:rsidR="00394A84" w:rsidRPr="007A308A" w:rsidRDefault="00394A84" w:rsidP="00531B0E">
      <w:pPr>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p>
    <w:p w14:paraId="7E7692B9" w14:textId="77777777" w:rsidR="001B1536" w:rsidRPr="007A308A" w:rsidRDefault="001B1536"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0CB9E833" w14:textId="77777777" w:rsidR="00FD68A5" w:rsidRPr="007A308A" w:rsidRDefault="00FD68A5"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530D9297" w14:textId="77777777" w:rsidR="00FD68A5" w:rsidRPr="007A308A" w:rsidRDefault="00FD68A5"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4ABD8F2F" w14:textId="77777777" w:rsidR="00FD68A5" w:rsidRPr="007A308A" w:rsidRDefault="00FD68A5"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652AE03A" w14:textId="77777777" w:rsidR="00FD68A5" w:rsidRPr="007A308A" w:rsidRDefault="00FD68A5"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38E90F53" w14:textId="77777777" w:rsidR="00FD68A5" w:rsidRPr="007A308A" w:rsidRDefault="00FD68A5"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75646EAC" w14:textId="77777777" w:rsidR="00BF681C" w:rsidRPr="007A308A" w:rsidRDefault="00BF681C"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28F6A336" w14:textId="77777777" w:rsidR="00BF681C" w:rsidRPr="007A308A" w:rsidRDefault="00BF681C"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18E029A8" w14:textId="77777777" w:rsidR="00BF681C" w:rsidRPr="007A308A" w:rsidRDefault="00BF681C"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6AAAE01B" w14:textId="77777777" w:rsidR="00BF681C" w:rsidRPr="007A308A" w:rsidRDefault="00BF681C"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38644FFD" w14:textId="77777777" w:rsidR="00BF681C" w:rsidRPr="007A308A" w:rsidRDefault="00BF681C"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7B5D7120" w14:textId="77777777" w:rsidR="00BF681C" w:rsidRPr="007A308A" w:rsidRDefault="00BF681C"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5FFDBF76" w14:textId="77777777" w:rsidR="00FD68A5" w:rsidRPr="007A308A" w:rsidRDefault="00FD68A5"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384D3CCD"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6F079A8D"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360D7A0A"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78D64246"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3C1B346E"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60B2F058"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6A3DB981"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43F09170"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7A8F9A5A"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0854B78C"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13362C06"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5BF95DE4"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2C0ECAB9" w14:textId="77777777" w:rsidR="00A213BA" w:rsidRPr="007A308A" w:rsidRDefault="00A213BA" w:rsidP="00531B0E">
      <w:pPr>
        <w:autoSpaceDE w:val="0"/>
        <w:autoSpaceDN w:val="0"/>
        <w:adjustRightInd w:val="0"/>
        <w:spacing w:after="0" w:line="240" w:lineRule="auto"/>
        <w:ind w:left="-142" w:firstLine="850"/>
        <w:jc w:val="both"/>
        <w:rPr>
          <w:rFonts w:ascii="Times New Roman" w:eastAsia="Times New Roman" w:hAnsi="Times New Roman" w:cs="Times New Roman"/>
          <w:noProof/>
          <w:color w:val="000000" w:themeColor="text1"/>
          <w:sz w:val="28"/>
          <w:szCs w:val="28"/>
          <w:lang w:val="kk-KZ"/>
        </w:rPr>
      </w:pPr>
    </w:p>
    <w:p w14:paraId="25E7C655" w14:textId="4E87A90D" w:rsidR="00BB3F8E" w:rsidRPr="007A308A" w:rsidRDefault="00BB3F8E" w:rsidP="008012B4">
      <w:pPr>
        <w:pStyle w:val="1"/>
        <w:numPr>
          <w:ilvl w:val="0"/>
          <w:numId w:val="27"/>
        </w:numPr>
        <w:tabs>
          <w:tab w:val="left" w:pos="993"/>
        </w:tabs>
        <w:spacing w:before="71" w:line="240" w:lineRule="auto"/>
        <w:ind w:left="993" w:hanging="284"/>
        <w:rPr>
          <w:b w:val="0"/>
          <w:bCs w:val="0"/>
          <w:noProof/>
          <w:color w:val="000000" w:themeColor="text1"/>
          <w:lang w:val="kk-KZ"/>
        </w:rPr>
      </w:pPr>
      <w:r w:rsidRPr="007A308A">
        <w:rPr>
          <w:b w:val="0"/>
          <w:bCs w:val="0"/>
          <w:noProof/>
          <w:color w:val="000000" w:themeColor="text1"/>
          <w:lang w:val="kk-KZ"/>
        </w:rPr>
        <w:t>МАТЕРИАЛЫ И</w:t>
      </w:r>
      <w:r w:rsidR="00FF3943" w:rsidRPr="007A308A">
        <w:rPr>
          <w:b w:val="0"/>
          <w:bCs w:val="0"/>
          <w:noProof/>
          <w:color w:val="000000" w:themeColor="text1"/>
          <w:lang w:val="kk-KZ"/>
        </w:rPr>
        <w:t xml:space="preserve"> МЕТ</w:t>
      </w:r>
      <w:r w:rsidRPr="007A308A">
        <w:rPr>
          <w:b w:val="0"/>
          <w:bCs w:val="0"/>
          <w:noProof/>
          <w:color w:val="000000" w:themeColor="text1"/>
          <w:lang w:val="kk-KZ"/>
        </w:rPr>
        <w:t>ОДЫ</w:t>
      </w:r>
      <w:r w:rsidR="00FF3943" w:rsidRPr="007A308A">
        <w:rPr>
          <w:b w:val="0"/>
          <w:bCs w:val="0"/>
          <w:noProof/>
          <w:color w:val="000000" w:themeColor="text1"/>
          <w:lang w:val="kk-KZ"/>
        </w:rPr>
        <w:t xml:space="preserve"> ИСС</w:t>
      </w:r>
      <w:r w:rsidRPr="007A308A">
        <w:rPr>
          <w:b w:val="0"/>
          <w:bCs w:val="0"/>
          <w:noProof/>
          <w:color w:val="000000" w:themeColor="text1"/>
          <w:lang w:val="kk-KZ"/>
        </w:rPr>
        <w:t>ЛЕДОВАНИЯ</w:t>
      </w:r>
    </w:p>
    <w:p w14:paraId="608574A9" w14:textId="77777777" w:rsidR="00A406EC" w:rsidRPr="007A308A" w:rsidRDefault="00A406EC" w:rsidP="00A406EC">
      <w:pPr>
        <w:pStyle w:val="1"/>
        <w:tabs>
          <w:tab w:val="left" w:pos="1312"/>
        </w:tabs>
        <w:spacing w:before="0" w:line="240" w:lineRule="auto"/>
        <w:ind w:left="1311"/>
        <w:rPr>
          <w:b w:val="0"/>
          <w:bCs w:val="0"/>
          <w:noProof/>
          <w:color w:val="000000" w:themeColor="text1"/>
          <w:lang w:val="kk-KZ"/>
        </w:rPr>
      </w:pPr>
    </w:p>
    <w:p w14:paraId="58275D66" w14:textId="58ED3CBF" w:rsidR="008C6875" w:rsidRPr="007A308A" w:rsidRDefault="008C6875" w:rsidP="008C6875">
      <w:pPr>
        <w:pStyle w:val="a5"/>
        <w:adjustRightInd w:val="0"/>
        <w:ind w:left="0" w:firstLine="709"/>
        <w:rPr>
          <w:noProof/>
          <w:color w:val="000000" w:themeColor="text1"/>
          <w:sz w:val="28"/>
          <w:szCs w:val="28"/>
          <w:lang w:val="kk-KZ"/>
        </w:rPr>
      </w:pPr>
      <w:r w:rsidRPr="007A308A">
        <w:rPr>
          <w:noProof/>
          <w:color w:val="000000" w:themeColor="text1"/>
          <w:sz w:val="28"/>
          <w:szCs w:val="28"/>
          <w:lang w:val="kk-KZ"/>
        </w:rPr>
        <w:t>2.1 Объекты исследования</w:t>
      </w:r>
    </w:p>
    <w:p w14:paraId="7936F0FC" w14:textId="3FF485FF" w:rsidR="008C6875" w:rsidRPr="007A308A" w:rsidRDefault="008C6875" w:rsidP="00256018">
      <w:pPr>
        <w:pStyle w:val="a5"/>
        <w:adjustRightInd w:val="0"/>
        <w:ind w:left="0" w:firstLine="709"/>
        <w:rPr>
          <w:noProof/>
          <w:color w:val="000000" w:themeColor="text1"/>
          <w:sz w:val="28"/>
          <w:szCs w:val="28"/>
          <w:lang w:val="kk-KZ"/>
        </w:rPr>
      </w:pPr>
      <w:r w:rsidRPr="007A308A">
        <w:rPr>
          <w:noProof/>
          <w:color w:val="000000" w:themeColor="text1"/>
          <w:sz w:val="28"/>
          <w:szCs w:val="28"/>
          <w:lang w:val="kk-KZ"/>
        </w:rPr>
        <w:t xml:space="preserve">После получения одобрения на проведение исследования от Локальной комиссии по </w:t>
      </w:r>
      <w:r w:rsidR="00256018" w:rsidRPr="007A308A">
        <w:rPr>
          <w:noProof/>
          <w:color w:val="000000" w:themeColor="text1"/>
          <w:sz w:val="28"/>
          <w:szCs w:val="28"/>
          <w:lang w:val="kk-KZ"/>
        </w:rPr>
        <w:t>э</w:t>
      </w:r>
      <w:r w:rsidRPr="007A308A">
        <w:rPr>
          <w:noProof/>
          <w:color w:val="000000" w:themeColor="text1"/>
          <w:sz w:val="28"/>
          <w:szCs w:val="28"/>
          <w:lang w:val="kk-KZ"/>
        </w:rPr>
        <w:t>тике АО «Национальный научный кардиохирургический центр»</w:t>
      </w:r>
      <w:r w:rsidR="00256018" w:rsidRPr="007A308A">
        <w:rPr>
          <w:noProof/>
          <w:color w:val="000000" w:themeColor="text1"/>
          <w:sz w:val="28"/>
          <w:szCs w:val="28"/>
          <w:lang w:val="kk-KZ"/>
        </w:rPr>
        <w:t xml:space="preserve"> (</w:t>
      </w:r>
      <w:r w:rsidRPr="007A308A">
        <w:rPr>
          <w:noProof/>
          <w:color w:val="000000" w:themeColor="text1"/>
          <w:sz w:val="28"/>
          <w:szCs w:val="28"/>
          <w:lang w:val="kk-KZ"/>
        </w:rPr>
        <w:t>протокол №2 от 20 апреля 2021 года</w:t>
      </w:r>
      <w:r w:rsidR="00256018" w:rsidRPr="007A308A">
        <w:rPr>
          <w:noProof/>
          <w:color w:val="000000" w:themeColor="text1"/>
          <w:sz w:val="28"/>
          <w:szCs w:val="28"/>
          <w:lang w:val="kk-KZ"/>
        </w:rPr>
        <w:t>)</w:t>
      </w:r>
      <w:r w:rsidRPr="007A308A">
        <w:rPr>
          <w:noProof/>
          <w:color w:val="000000" w:themeColor="text1"/>
          <w:sz w:val="28"/>
          <w:szCs w:val="28"/>
          <w:lang w:val="kk-KZ"/>
        </w:rPr>
        <w:t xml:space="preserve">, ретроспективно набор материала проводился в отделении радиологии АО </w:t>
      </w:r>
      <w:r w:rsidR="00256018" w:rsidRPr="007A308A">
        <w:rPr>
          <w:noProof/>
          <w:color w:val="000000" w:themeColor="text1"/>
          <w:sz w:val="28"/>
          <w:szCs w:val="28"/>
          <w:lang w:val="kk-KZ"/>
        </w:rPr>
        <w:t>«</w:t>
      </w:r>
      <w:r w:rsidR="00E91A41" w:rsidRPr="007A308A">
        <w:rPr>
          <w:noProof/>
          <w:color w:val="000000" w:themeColor="text1"/>
          <w:sz w:val="28"/>
          <w:szCs w:val="28"/>
          <w:lang w:val="kk-KZ"/>
        </w:rPr>
        <w:t>Национальный научный кардиохирургический центр</w:t>
      </w:r>
      <w:r w:rsidR="00256018" w:rsidRPr="007A308A">
        <w:rPr>
          <w:noProof/>
          <w:color w:val="000000" w:themeColor="text1"/>
          <w:sz w:val="28"/>
          <w:szCs w:val="28"/>
          <w:lang w:val="kk-KZ"/>
        </w:rPr>
        <w:t>»</w:t>
      </w:r>
      <w:r w:rsidRPr="007A308A">
        <w:rPr>
          <w:noProof/>
          <w:color w:val="000000" w:themeColor="text1"/>
          <w:sz w:val="28"/>
          <w:szCs w:val="28"/>
          <w:lang w:val="kk-KZ"/>
        </w:rPr>
        <w:t xml:space="preserve">. Материалом исследования определены пациенты с ТФ, госпитализированные в АО </w:t>
      </w:r>
      <w:r w:rsidR="00256018" w:rsidRPr="007A308A">
        <w:rPr>
          <w:noProof/>
          <w:color w:val="000000" w:themeColor="text1"/>
          <w:sz w:val="28"/>
          <w:szCs w:val="28"/>
          <w:lang w:val="kk-KZ"/>
        </w:rPr>
        <w:t>«</w:t>
      </w:r>
      <w:r w:rsidRPr="007A308A">
        <w:rPr>
          <w:noProof/>
          <w:color w:val="000000" w:themeColor="text1"/>
          <w:sz w:val="28"/>
          <w:szCs w:val="28"/>
          <w:lang w:val="kk-KZ"/>
        </w:rPr>
        <w:t>ННКЦ</w:t>
      </w:r>
      <w:r w:rsidR="00256018" w:rsidRPr="007A308A">
        <w:rPr>
          <w:noProof/>
          <w:color w:val="000000" w:themeColor="text1"/>
          <w:sz w:val="28"/>
          <w:szCs w:val="28"/>
          <w:lang w:val="kk-KZ"/>
        </w:rPr>
        <w:t>»</w:t>
      </w:r>
      <w:r w:rsidRPr="007A308A">
        <w:rPr>
          <w:noProof/>
          <w:color w:val="000000" w:themeColor="text1"/>
          <w:sz w:val="28"/>
          <w:szCs w:val="28"/>
          <w:lang w:val="kk-KZ"/>
        </w:rPr>
        <w:t xml:space="preserve"> в период с 2011 по 2020 годы включительно</w:t>
      </w:r>
      <w:r w:rsidR="00DA3E03" w:rsidRPr="007A308A">
        <w:rPr>
          <w:noProof/>
          <w:color w:val="000000" w:themeColor="text1"/>
          <w:sz w:val="28"/>
          <w:szCs w:val="28"/>
          <w:lang w:val="kk-KZ"/>
        </w:rPr>
        <w:t xml:space="preserve">. </w:t>
      </w:r>
      <w:r w:rsidRPr="007A308A">
        <w:rPr>
          <w:noProof/>
          <w:color w:val="000000" w:themeColor="text1"/>
          <w:sz w:val="28"/>
          <w:szCs w:val="28"/>
          <w:lang w:val="kk-KZ"/>
        </w:rPr>
        <w:t xml:space="preserve">Были отобраны истории болезни 613 пациентов различного возраста с клиническим диагнозом </w:t>
      </w:r>
      <w:r w:rsidR="00E91A41" w:rsidRPr="007A308A">
        <w:rPr>
          <w:noProof/>
          <w:color w:val="000000" w:themeColor="text1"/>
          <w:sz w:val="28"/>
          <w:szCs w:val="28"/>
          <w:lang w:val="kk-KZ"/>
        </w:rPr>
        <w:t>Тетрады Фалло</w:t>
      </w:r>
      <w:r w:rsidRPr="007A308A">
        <w:rPr>
          <w:noProof/>
          <w:color w:val="000000" w:themeColor="text1"/>
          <w:sz w:val="28"/>
          <w:szCs w:val="28"/>
          <w:lang w:val="kk-KZ"/>
        </w:rPr>
        <w:t xml:space="preserve">. Все больные были обследованы по принятой в АО </w:t>
      </w:r>
      <w:r w:rsidR="00256018" w:rsidRPr="007A308A">
        <w:rPr>
          <w:noProof/>
          <w:color w:val="000000" w:themeColor="text1"/>
          <w:sz w:val="28"/>
          <w:szCs w:val="28"/>
          <w:lang w:val="kk-KZ"/>
        </w:rPr>
        <w:t>«</w:t>
      </w:r>
      <w:r w:rsidRPr="007A308A">
        <w:rPr>
          <w:noProof/>
          <w:color w:val="000000" w:themeColor="text1"/>
          <w:sz w:val="28"/>
          <w:szCs w:val="28"/>
          <w:lang w:val="kk-KZ"/>
        </w:rPr>
        <w:t>ННКЦ</w:t>
      </w:r>
      <w:r w:rsidR="00256018" w:rsidRPr="007A308A">
        <w:rPr>
          <w:noProof/>
          <w:color w:val="000000" w:themeColor="text1"/>
          <w:sz w:val="28"/>
          <w:szCs w:val="28"/>
          <w:lang w:val="kk-KZ"/>
        </w:rPr>
        <w:t>»</w:t>
      </w:r>
      <w:r w:rsidRPr="007A308A">
        <w:rPr>
          <w:noProof/>
          <w:color w:val="000000" w:themeColor="text1"/>
          <w:sz w:val="28"/>
          <w:szCs w:val="28"/>
          <w:lang w:val="kk-KZ"/>
        </w:rPr>
        <w:t xml:space="preserve"> общеклинической схеме диагностики ВПС, которая включает из инструментальных методов эхокардиографию (ЭхоКГ) и при необходимости</w:t>
      </w:r>
      <w:r w:rsidR="00256018" w:rsidRPr="007A308A">
        <w:rPr>
          <w:noProof/>
          <w:color w:val="000000" w:themeColor="text1"/>
          <w:sz w:val="28"/>
          <w:szCs w:val="28"/>
          <w:lang w:val="kk-KZ"/>
        </w:rPr>
        <w:t xml:space="preserve"> – </w:t>
      </w:r>
      <w:r w:rsidRPr="007A308A">
        <w:rPr>
          <w:noProof/>
          <w:color w:val="000000" w:themeColor="text1"/>
          <w:sz w:val="28"/>
          <w:szCs w:val="28"/>
          <w:lang w:val="kk-KZ"/>
        </w:rPr>
        <w:t xml:space="preserve">катетерную ангиокардиографию (КАГ). </w:t>
      </w:r>
    </w:p>
    <w:p w14:paraId="1E617F48" w14:textId="3595BE0E" w:rsidR="00E91A41" w:rsidRPr="007A308A" w:rsidRDefault="00182865" w:rsidP="00E91A41">
      <w:pPr>
        <w:pStyle w:val="a5"/>
        <w:adjustRightInd w:val="0"/>
        <w:ind w:left="0" w:firstLine="709"/>
        <w:rPr>
          <w:noProof/>
          <w:color w:val="000000" w:themeColor="text1"/>
          <w:sz w:val="28"/>
          <w:szCs w:val="28"/>
          <w:lang w:val="kk-KZ"/>
        </w:rPr>
      </w:pPr>
      <w:r w:rsidRPr="007A308A">
        <w:rPr>
          <w:noProof/>
          <w:color w:val="000000" w:themeColor="text1"/>
          <w:sz w:val="28"/>
          <w:szCs w:val="28"/>
          <w:lang w:val="kk-KZ"/>
        </w:rPr>
        <w:t xml:space="preserve">В исследование </w:t>
      </w:r>
      <w:r w:rsidR="00256018" w:rsidRPr="007A308A">
        <w:rPr>
          <w:noProof/>
          <w:color w:val="000000" w:themeColor="text1"/>
          <w:sz w:val="28"/>
          <w:szCs w:val="28"/>
          <w:lang w:val="kk-KZ"/>
        </w:rPr>
        <w:t>в</w:t>
      </w:r>
      <w:r w:rsidR="008C6875" w:rsidRPr="007A308A">
        <w:rPr>
          <w:noProof/>
          <w:color w:val="000000" w:themeColor="text1"/>
          <w:sz w:val="28"/>
          <w:szCs w:val="28"/>
          <w:lang w:val="kk-KZ"/>
        </w:rPr>
        <w:t>ключ</w:t>
      </w:r>
      <w:r w:rsidR="00256018" w:rsidRPr="007A308A">
        <w:rPr>
          <w:noProof/>
          <w:color w:val="000000" w:themeColor="text1"/>
          <w:sz w:val="28"/>
          <w:szCs w:val="28"/>
          <w:lang w:val="kk-KZ"/>
        </w:rPr>
        <w:t>ены</w:t>
      </w:r>
      <w:r w:rsidR="008C6875" w:rsidRPr="007A308A">
        <w:rPr>
          <w:noProof/>
          <w:color w:val="000000" w:themeColor="text1"/>
          <w:sz w:val="28"/>
          <w:szCs w:val="28"/>
          <w:lang w:val="kk-KZ"/>
        </w:rPr>
        <w:t xml:space="preserve"> пациент</w:t>
      </w:r>
      <w:r w:rsidR="00256018" w:rsidRPr="007A308A">
        <w:rPr>
          <w:noProof/>
          <w:color w:val="000000" w:themeColor="text1"/>
          <w:sz w:val="28"/>
          <w:szCs w:val="28"/>
          <w:lang w:val="kk-KZ"/>
        </w:rPr>
        <w:t>ы</w:t>
      </w:r>
      <w:r w:rsidR="008C6875" w:rsidRPr="007A308A">
        <w:rPr>
          <w:noProof/>
          <w:color w:val="000000" w:themeColor="text1"/>
          <w:sz w:val="28"/>
          <w:szCs w:val="28"/>
          <w:lang w:val="kk-KZ"/>
        </w:rPr>
        <w:t xml:space="preserve"> с осложнениями после радикальной коррекции ТФ</w:t>
      </w:r>
      <w:r w:rsidR="00256018" w:rsidRPr="007A308A">
        <w:rPr>
          <w:noProof/>
          <w:color w:val="000000" w:themeColor="text1"/>
          <w:sz w:val="28"/>
          <w:szCs w:val="28"/>
          <w:lang w:val="kk-KZ"/>
        </w:rPr>
        <w:t xml:space="preserve">, </w:t>
      </w:r>
      <w:r w:rsidR="008C6875" w:rsidRPr="007A308A">
        <w:rPr>
          <w:noProof/>
          <w:color w:val="000000" w:themeColor="text1"/>
          <w:sz w:val="28"/>
          <w:szCs w:val="28"/>
          <w:lang w:val="kk-KZ"/>
        </w:rPr>
        <w:t xml:space="preserve">которым было проведено </w:t>
      </w:r>
      <w:r w:rsidR="00256018" w:rsidRPr="007A308A">
        <w:rPr>
          <w:noProof/>
          <w:color w:val="000000" w:themeColor="text1"/>
          <w:sz w:val="28"/>
          <w:szCs w:val="28"/>
          <w:lang w:val="kk-KZ"/>
        </w:rPr>
        <w:t>МС</w:t>
      </w:r>
      <w:r w:rsidR="008C6875" w:rsidRPr="007A308A">
        <w:rPr>
          <w:noProof/>
          <w:color w:val="000000" w:themeColor="text1"/>
          <w:sz w:val="28"/>
          <w:szCs w:val="28"/>
          <w:lang w:val="kk-KZ"/>
        </w:rPr>
        <w:t>КТ</w:t>
      </w:r>
      <w:r w:rsidR="00E91A41" w:rsidRPr="007A308A">
        <w:rPr>
          <w:noProof/>
          <w:color w:val="000000" w:themeColor="text1"/>
          <w:sz w:val="28"/>
          <w:szCs w:val="28"/>
          <w:lang w:val="kk-KZ"/>
        </w:rPr>
        <w:t xml:space="preserve">, МРТ </w:t>
      </w:r>
      <w:r w:rsidR="008C6875" w:rsidRPr="007A308A">
        <w:rPr>
          <w:noProof/>
          <w:color w:val="000000" w:themeColor="text1"/>
          <w:sz w:val="28"/>
          <w:szCs w:val="28"/>
          <w:lang w:val="kk-KZ"/>
        </w:rPr>
        <w:t xml:space="preserve">исследования. </w:t>
      </w:r>
    </w:p>
    <w:p w14:paraId="09A17606" w14:textId="250158F8" w:rsidR="00FD68A5" w:rsidRPr="007A308A" w:rsidRDefault="00E91A41" w:rsidP="00E91A41">
      <w:pPr>
        <w:pStyle w:val="a5"/>
        <w:adjustRightInd w:val="0"/>
        <w:ind w:left="0" w:firstLine="709"/>
        <w:rPr>
          <w:noProof/>
          <w:color w:val="000000" w:themeColor="text1"/>
          <w:sz w:val="28"/>
          <w:szCs w:val="28"/>
          <w:lang w:val="kk-KZ"/>
        </w:rPr>
      </w:pPr>
      <w:r w:rsidRPr="007A308A">
        <w:rPr>
          <w:noProof/>
          <w:color w:val="000000" w:themeColor="text1"/>
          <w:sz w:val="28"/>
          <w:szCs w:val="28"/>
          <w:lang w:val="kk-KZ"/>
        </w:rPr>
        <w:t xml:space="preserve">При МСКТ изучены данные 116 пациентов, из них 69 (80%) мальчиков и 47 (20%) девочек </w:t>
      </w:r>
      <w:r w:rsidR="00182865" w:rsidRPr="007A308A">
        <w:rPr>
          <w:noProof/>
          <w:color w:val="000000" w:themeColor="text1"/>
          <w:sz w:val="28"/>
          <w:szCs w:val="28"/>
          <w:lang w:val="kk-KZ"/>
        </w:rPr>
        <w:t xml:space="preserve">(средний возраст 2,2±3,54 года) </w:t>
      </w:r>
      <w:r w:rsidR="008C6875" w:rsidRPr="007A308A">
        <w:rPr>
          <w:noProof/>
          <w:color w:val="000000" w:themeColor="text1"/>
          <w:sz w:val="28"/>
          <w:szCs w:val="28"/>
          <w:lang w:val="kk-KZ"/>
        </w:rPr>
        <w:t>с осложнениями после радикальной коррекции ТФ. На момент операции средний возраст пациентов составлял от 10 до 36 (в среднем 12) месяцев, средняя масса тела 21кг, средний рост 105,4см, средняя площадь поверхности тела 0,74м2. Средний возраст пациентов на момент проведения КТ составил 17,5 месяцев (возрастной диапазон 7–36) (таблица 1).</w:t>
      </w:r>
    </w:p>
    <w:p w14:paraId="204049A6" w14:textId="77777777" w:rsidR="008C6875" w:rsidRPr="00524D8D" w:rsidRDefault="008C6875" w:rsidP="008C6875">
      <w:pPr>
        <w:pStyle w:val="a5"/>
        <w:adjustRightInd w:val="0"/>
        <w:ind w:left="0" w:firstLine="709"/>
        <w:rPr>
          <w:noProof/>
          <w:color w:val="000000" w:themeColor="text1"/>
          <w:sz w:val="28"/>
          <w:szCs w:val="28"/>
          <w:lang w:val="kk-KZ"/>
        </w:rPr>
      </w:pPr>
    </w:p>
    <w:p w14:paraId="37A0D94D" w14:textId="31FB40FD" w:rsidR="00B726BB" w:rsidRPr="007A308A" w:rsidRDefault="00B726BB" w:rsidP="00A406EC">
      <w:pPr>
        <w:adjustRightInd w:val="0"/>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Таблица </w:t>
      </w:r>
      <w:r w:rsidR="00FF3943" w:rsidRPr="007A308A">
        <w:rPr>
          <w:rFonts w:ascii="Times New Roman" w:eastAsia="Times New Roman" w:hAnsi="Times New Roman" w:cs="Times New Roman"/>
          <w:noProof/>
          <w:color w:val="000000" w:themeColor="text1"/>
          <w:sz w:val="28"/>
          <w:szCs w:val="28"/>
          <w:lang w:val="kk-KZ"/>
        </w:rPr>
        <w:t>1</w:t>
      </w:r>
      <w:r w:rsidR="00A406EC" w:rsidRPr="007A308A">
        <w:rPr>
          <w:rFonts w:ascii="Times New Roman" w:eastAsia="Times New Roman" w:hAnsi="Times New Roman" w:cs="Times New Roman"/>
          <w:noProof/>
          <w:color w:val="000000" w:themeColor="text1"/>
          <w:sz w:val="28"/>
          <w:szCs w:val="28"/>
          <w:lang w:val="kk-KZ"/>
        </w:rPr>
        <w:t xml:space="preserve"> –</w:t>
      </w:r>
      <w:r w:rsidR="00FF3943" w:rsidRPr="007A308A">
        <w:rPr>
          <w:rFonts w:ascii="Times New Roman" w:eastAsia="Times New Roman" w:hAnsi="Times New Roman" w:cs="Times New Roman"/>
          <w:noProof/>
          <w:color w:val="000000" w:themeColor="text1"/>
          <w:sz w:val="28"/>
          <w:szCs w:val="28"/>
          <w:lang w:val="kk-KZ"/>
        </w:rPr>
        <w:t xml:space="preserve"> Общ</w:t>
      </w:r>
      <w:r w:rsidRPr="007A308A">
        <w:rPr>
          <w:rFonts w:ascii="Times New Roman" w:eastAsia="Times New Roman" w:hAnsi="Times New Roman" w:cs="Times New Roman"/>
          <w:noProof/>
          <w:color w:val="000000" w:themeColor="text1"/>
          <w:sz w:val="28"/>
          <w:szCs w:val="28"/>
          <w:lang w:val="kk-KZ"/>
        </w:rPr>
        <w:t>ая</w:t>
      </w:r>
      <w:r w:rsidR="00FF3943" w:rsidRPr="007A308A">
        <w:rPr>
          <w:rFonts w:ascii="Times New Roman" w:eastAsia="Times New Roman" w:hAnsi="Times New Roman" w:cs="Times New Roman"/>
          <w:noProof/>
          <w:color w:val="000000" w:themeColor="text1"/>
          <w:sz w:val="28"/>
          <w:szCs w:val="28"/>
          <w:lang w:val="kk-KZ"/>
        </w:rPr>
        <w:t xml:space="preserve"> хар</w:t>
      </w:r>
      <w:r w:rsidRPr="007A308A">
        <w:rPr>
          <w:rFonts w:ascii="Times New Roman" w:eastAsia="Times New Roman" w:hAnsi="Times New Roman" w:cs="Times New Roman"/>
          <w:noProof/>
          <w:color w:val="000000" w:themeColor="text1"/>
          <w:sz w:val="28"/>
          <w:szCs w:val="28"/>
          <w:lang w:val="kk-KZ"/>
        </w:rPr>
        <w:t>актеристика</w:t>
      </w:r>
      <w:r w:rsidR="00FF3943" w:rsidRPr="007A308A">
        <w:rPr>
          <w:rFonts w:ascii="Times New Roman" w:eastAsia="Times New Roman" w:hAnsi="Times New Roman" w:cs="Times New Roman"/>
          <w:noProof/>
          <w:color w:val="000000" w:themeColor="text1"/>
          <w:sz w:val="28"/>
          <w:szCs w:val="28"/>
          <w:lang w:val="kk-KZ"/>
        </w:rPr>
        <w:t xml:space="preserve"> пац</w:t>
      </w:r>
      <w:r w:rsidRPr="007A308A">
        <w:rPr>
          <w:rFonts w:ascii="Times New Roman" w:eastAsia="Times New Roman" w:hAnsi="Times New Roman" w:cs="Times New Roman"/>
          <w:noProof/>
          <w:color w:val="000000" w:themeColor="text1"/>
          <w:sz w:val="28"/>
          <w:szCs w:val="28"/>
          <w:lang w:val="kk-KZ"/>
        </w:rPr>
        <w:t>иентов (n=</w:t>
      </w:r>
      <w:r w:rsidR="00FF3943" w:rsidRPr="007A308A">
        <w:rPr>
          <w:rFonts w:ascii="Times New Roman" w:eastAsia="Times New Roman" w:hAnsi="Times New Roman" w:cs="Times New Roman"/>
          <w:noProof/>
          <w:color w:val="000000" w:themeColor="text1"/>
          <w:sz w:val="28"/>
          <w:szCs w:val="28"/>
          <w:lang w:val="kk-KZ"/>
        </w:rPr>
        <w:t>11</w:t>
      </w:r>
      <w:r w:rsidRPr="007A308A">
        <w:rPr>
          <w:rFonts w:ascii="Times New Roman" w:eastAsia="Times New Roman" w:hAnsi="Times New Roman" w:cs="Times New Roman"/>
          <w:noProof/>
          <w:color w:val="000000" w:themeColor="text1"/>
          <w:sz w:val="28"/>
          <w:szCs w:val="28"/>
          <w:lang w:val="kk-KZ"/>
        </w:rPr>
        <w:t>6)</w:t>
      </w:r>
    </w:p>
    <w:p w14:paraId="548E4198" w14:textId="28BFE0B1" w:rsidR="00A406EC" w:rsidRPr="007A308A" w:rsidRDefault="00A406EC" w:rsidP="009D1CB6">
      <w:pPr>
        <w:adjustRightInd w:val="0"/>
        <w:spacing w:after="0" w:line="240" w:lineRule="auto"/>
        <w:jc w:val="right"/>
        <w:rPr>
          <w:rFonts w:ascii="Times New Roman" w:eastAsia="Times New Roman" w:hAnsi="Times New Roman" w:cs="Times New Roman"/>
          <w:noProof/>
          <w:color w:val="000000" w:themeColor="text1"/>
          <w:sz w:val="28"/>
          <w:szCs w:val="28"/>
          <w:lang w:val="kk-KZ"/>
        </w:rPr>
      </w:pPr>
    </w:p>
    <w:tbl>
      <w:tblPr>
        <w:tblStyle w:val="ac"/>
        <w:tblW w:w="0" w:type="auto"/>
        <w:tblInd w:w="178" w:type="dxa"/>
        <w:tblLook w:val="04A0" w:firstRow="1" w:lastRow="0" w:firstColumn="1" w:lastColumn="0" w:noHBand="0" w:noVBand="1"/>
      </w:tblPr>
      <w:tblGrid>
        <w:gridCol w:w="5642"/>
        <w:gridCol w:w="3808"/>
      </w:tblGrid>
      <w:tr w:rsidR="00B726BB" w:rsidRPr="00A56732" w14:paraId="44749D6C" w14:textId="77777777" w:rsidTr="009D1CB6">
        <w:trPr>
          <w:trHeight w:val="300"/>
        </w:trPr>
        <w:tc>
          <w:tcPr>
            <w:tcW w:w="5709" w:type="dxa"/>
            <w:hideMark/>
          </w:tcPr>
          <w:p w14:paraId="30BD3956" w14:textId="7C929168"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Характеристика</w:t>
            </w:r>
            <w:r w:rsidR="00FF3943" w:rsidRPr="007A308A">
              <w:rPr>
                <w:rFonts w:ascii="Times New Roman" w:eastAsia="Times New Roman" w:hAnsi="Times New Roman" w:cs="Times New Roman"/>
                <w:noProof/>
                <w:color w:val="000000" w:themeColor="text1"/>
                <w:sz w:val="28"/>
                <w:szCs w:val="28"/>
                <w:lang w:val="kk-KZ"/>
              </w:rPr>
              <w:t xml:space="preserve"> пац</w:t>
            </w:r>
            <w:r w:rsidRPr="007A308A">
              <w:rPr>
                <w:rFonts w:ascii="Times New Roman" w:eastAsia="Times New Roman" w:hAnsi="Times New Roman" w:cs="Times New Roman"/>
                <w:noProof/>
                <w:color w:val="000000" w:themeColor="text1"/>
                <w:sz w:val="28"/>
                <w:szCs w:val="28"/>
                <w:lang w:val="kk-KZ"/>
              </w:rPr>
              <w:t>иентов</w:t>
            </w:r>
          </w:p>
        </w:tc>
        <w:tc>
          <w:tcPr>
            <w:tcW w:w="3852" w:type="dxa"/>
            <w:noWrap/>
            <w:hideMark/>
          </w:tcPr>
          <w:p w14:paraId="664D7454" w14:textId="1DE149BB"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Частота (в</w:t>
            </w:r>
            <w:r w:rsidR="00FF3943" w:rsidRPr="007A308A">
              <w:rPr>
                <w:rFonts w:ascii="Times New Roman" w:eastAsia="Times New Roman" w:hAnsi="Times New Roman" w:cs="Times New Roman"/>
                <w:noProof/>
                <w:color w:val="000000" w:themeColor="text1"/>
                <w:sz w:val="28"/>
                <w:szCs w:val="28"/>
                <w:lang w:val="kk-KZ"/>
              </w:rPr>
              <w:t xml:space="preserve"> сре</w:t>
            </w:r>
            <w:r w:rsidRPr="007A308A">
              <w:rPr>
                <w:rFonts w:ascii="Times New Roman" w:eastAsia="Times New Roman" w:hAnsi="Times New Roman" w:cs="Times New Roman"/>
                <w:noProof/>
                <w:color w:val="000000" w:themeColor="text1"/>
                <w:sz w:val="28"/>
                <w:szCs w:val="28"/>
                <w:lang w:val="kk-KZ"/>
              </w:rPr>
              <w:t>днем)</w:t>
            </w:r>
          </w:p>
        </w:tc>
      </w:tr>
      <w:tr w:rsidR="00B726BB" w:rsidRPr="00A56732" w14:paraId="3D114418" w14:textId="77777777" w:rsidTr="009D1CB6">
        <w:trPr>
          <w:trHeight w:val="300"/>
        </w:trPr>
        <w:tc>
          <w:tcPr>
            <w:tcW w:w="9561" w:type="dxa"/>
            <w:gridSpan w:val="2"/>
            <w:noWrap/>
          </w:tcPr>
          <w:p w14:paraId="48C80915"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Пол, n (%)</w:t>
            </w:r>
          </w:p>
        </w:tc>
      </w:tr>
      <w:tr w:rsidR="00B726BB" w:rsidRPr="00A56732" w14:paraId="036BC0EF" w14:textId="77777777" w:rsidTr="009D1CB6">
        <w:trPr>
          <w:trHeight w:val="300"/>
        </w:trPr>
        <w:tc>
          <w:tcPr>
            <w:tcW w:w="5709" w:type="dxa"/>
            <w:noWrap/>
          </w:tcPr>
          <w:p w14:paraId="5A6E21E9"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Мальчики</w:t>
            </w:r>
          </w:p>
        </w:tc>
        <w:tc>
          <w:tcPr>
            <w:tcW w:w="3852" w:type="dxa"/>
            <w:noWrap/>
          </w:tcPr>
          <w:p w14:paraId="4E17D5A4" w14:textId="48D9D9C9"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69</w:t>
            </w:r>
            <w:r w:rsidR="00E91A4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(59)</w:t>
            </w:r>
          </w:p>
        </w:tc>
      </w:tr>
      <w:tr w:rsidR="00B726BB" w:rsidRPr="00A56732" w14:paraId="75147730" w14:textId="77777777" w:rsidTr="009D1CB6">
        <w:trPr>
          <w:trHeight w:val="300"/>
        </w:trPr>
        <w:tc>
          <w:tcPr>
            <w:tcW w:w="5709" w:type="dxa"/>
            <w:noWrap/>
          </w:tcPr>
          <w:p w14:paraId="57D547D2"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Девочки</w:t>
            </w:r>
          </w:p>
        </w:tc>
        <w:tc>
          <w:tcPr>
            <w:tcW w:w="3852" w:type="dxa"/>
            <w:noWrap/>
          </w:tcPr>
          <w:p w14:paraId="2C312991" w14:textId="6884D0B4"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47</w:t>
            </w:r>
            <w:r w:rsidR="00E91A4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(4</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w:t>
            </w:r>
          </w:p>
        </w:tc>
      </w:tr>
      <w:tr w:rsidR="00B726BB" w:rsidRPr="00A56732" w14:paraId="1013E4C4" w14:textId="77777777" w:rsidTr="009D1CB6">
        <w:trPr>
          <w:trHeight w:val="300"/>
        </w:trPr>
        <w:tc>
          <w:tcPr>
            <w:tcW w:w="5709" w:type="dxa"/>
            <w:noWrap/>
          </w:tcPr>
          <w:p w14:paraId="2D2D72A3" w14:textId="03E44E3F"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Возраст</w:t>
            </w:r>
            <w:r w:rsidR="00FF3943" w:rsidRPr="007A308A">
              <w:rPr>
                <w:rFonts w:ascii="Times New Roman" w:eastAsia="Times New Roman" w:hAnsi="Times New Roman" w:cs="Times New Roman"/>
                <w:noProof/>
                <w:color w:val="000000" w:themeColor="text1"/>
                <w:sz w:val="28"/>
                <w:szCs w:val="28"/>
                <w:lang w:val="kk-KZ"/>
              </w:rPr>
              <w:t xml:space="preserve"> при пер</w:t>
            </w:r>
            <w:r w:rsidRPr="007A308A">
              <w:rPr>
                <w:rFonts w:ascii="Times New Roman" w:eastAsia="Times New Roman" w:hAnsi="Times New Roman" w:cs="Times New Roman"/>
                <w:noProof/>
                <w:color w:val="000000" w:themeColor="text1"/>
                <w:sz w:val="28"/>
                <w:szCs w:val="28"/>
                <w:lang w:val="kk-KZ"/>
              </w:rPr>
              <w:t>вичной</w:t>
            </w:r>
            <w:r w:rsidR="00FF3943" w:rsidRPr="007A308A">
              <w:rPr>
                <w:rFonts w:ascii="Times New Roman" w:eastAsia="Times New Roman" w:hAnsi="Times New Roman" w:cs="Times New Roman"/>
                <w:noProof/>
                <w:color w:val="000000" w:themeColor="text1"/>
                <w:sz w:val="28"/>
                <w:szCs w:val="28"/>
                <w:lang w:val="kk-KZ"/>
              </w:rPr>
              <w:t xml:space="preserve"> кор</w:t>
            </w:r>
            <w:r w:rsidRPr="007A308A">
              <w:rPr>
                <w:rFonts w:ascii="Times New Roman" w:eastAsia="Times New Roman" w:hAnsi="Times New Roman" w:cs="Times New Roman"/>
                <w:noProof/>
                <w:color w:val="000000" w:themeColor="text1"/>
                <w:sz w:val="28"/>
                <w:szCs w:val="28"/>
                <w:lang w:val="kk-KZ"/>
              </w:rPr>
              <w:t>рекции,</w:t>
            </w:r>
            <w:r w:rsidR="00FF3943" w:rsidRPr="007A308A">
              <w:rPr>
                <w:rFonts w:ascii="Times New Roman" w:eastAsia="Times New Roman" w:hAnsi="Times New Roman" w:cs="Times New Roman"/>
                <w:noProof/>
                <w:color w:val="000000" w:themeColor="text1"/>
                <w:sz w:val="28"/>
                <w:szCs w:val="28"/>
                <w:lang w:val="kk-KZ"/>
              </w:rPr>
              <w:t xml:space="preserve"> мес</w:t>
            </w:r>
          </w:p>
        </w:tc>
        <w:tc>
          <w:tcPr>
            <w:tcW w:w="3852" w:type="dxa"/>
            <w:noWrap/>
          </w:tcPr>
          <w:p w14:paraId="439396FB" w14:textId="4A477DAE" w:rsidR="00B726BB" w:rsidRPr="007A308A" w:rsidRDefault="00FF3943"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12</w:t>
            </w:r>
            <w:r w:rsidR="00B726BB"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B726BB" w:rsidRPr="007A308A">
              <w:rPr>
                <w:rFonts w:ascii="Times New Roman" w:eastAsia="Times New Roman" w:hAnsi="Times New Roman" w:cs="Times New Roman"/>
                <w:noProof/>
                <w:color w:val="000000" w:themeColor="text1"/>
                <w:sz w:val="28"/>
                <w:szCs w:val="28"/>
                <w:lang w:val="kk-KZ"/>
              </w:rPr>
              <w:t>0-</w:t>
            </w:r>
            <w:r w:rsidRPr="007A308A">
              <w:rPr>
                <w:rFonts w:ascii="Times New Roman" w:eastAsia="Times New Roman" w:hAnsi="Times New Roman" w:cs="Times New Roman"/>
                <w:noProof/>
                <w:color w:val="000000" w:themeColor="text1"/>
                <w:sz w:val="28"/>
                <w:szCs w:val="28"/>
                <w:lang w:val="kk-KZ"/>
              </w:rPr>
              <w:t>3</w:t>
            </w:r>
            <w:r w:rsidR="00B726BB" w:rsidRPr="007A308A">
              <w:rPr>
                <w:rFonts w:ascii="Times New Roman" w:eastAsia="Times New Roman" w:hAnsi="Times New Roman" w:cs="Times New Roman"/>
                <w:noProof/>
                <w:color w:val="000000" w:themeColor="text1"/>
                <w:sz w:val="28"/>
                <w:szCs w:val="28"/>
                <w:lang w:val="kk-KZ"/>
              </w:rPr>
              <w:t>6)</w:t>
            </w:r>
          </w:p>
        </w:tc>
      </w:tr>
      <w:tr w:rsidR="00B726BB" w:rsidRPr="00A56732" w14:paraId="2E3FB8B8" w14:textId="77777777" w:rsidTr="009D1CB6">
        <w:trPr>
          <w:trHeight w:val="300"/>
        </w:trPr>
        <w:tc>
          <w:tcPr>
            <w:tcW w:w="5709" w:type="dxa"/>
            <w:noWrap/>
          </w:tcPr>
          <w:p w14:paraId="663BF4EA" w14:textId="7C8769D7"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Предшествующее</w:t>
            </w:r>
            <w:r w:rsidR="00FF3943" w:rsidRPr="007A308A">
              <w:rPr>
                <w:rFonts w:ascii="Times New Roman" w:eastAsia="Times New Roman" w:hAnsi="Times New Roman" w:cs="Times New Roman"/>
                <w:noProof/>
                <w:color w:val="000000" w:themeColor="text1"/>
                <w:sz w:val="28"/>
                <w:szCs w:val="28"/>
                <w:lang w:val="kk-KZ"/>
              </w:rPr>
              <w:t xml:space="preserve"> шун</w:t>
            </w:r>
            <w:r w:rsidRPr="007A308A">
              <w:rPr>
                <w:rFonts w:ascii="Times New Roman" w:eastAsia="Times New Roman" w:hAnsi="Times New Roman" w:cs="Times New Roman"/>
                <w:noProof/>
                <w:color w:val="000000" w:themeColor="text1"/>
                <w:sz w:val="28"/>
                <w:szCs w:val="28"/>
                <w:lang w:val="kk-KZ"/>
              </w:rPr>
              <w:t>тирование, n (%)</w:t>
            </w:r>
          </w:p>
        </w:tc>
        <w:tc>
          <w:tcPr>
            <w:tcW w:w="3852" w:type="dxa"/>
            <w:noWrap/>
          </w:tcPr>
          <w:p w14:paraId="252F9A50" w14:textId="33AD5274" w:rsidR="00B726BB" w:rsidRPr="007A308A" w:rsidRDefault="00FF3943"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B726BB" w:rsidRPr="007A308A">
              <w:rPr>
                <w:rFonts w:ascii="Times New Roman" w:eastAsia="Times New Roman" w:hAnsi="Times New Roman" w:cs="Times New Roman"/>
                <w:noProof/>
                <w:color w:val="000000" w:themeColor="text1"/>
                <w:sz w:val="28"/>
                <w:szCs w:val="28"/>
                <w:lang w:val="kk-KZ"/>
              </w:rPr>
              <w:t>5</w:t>
            </w:r>
            <w:r w:rsidR="00E91A41" w:rsidRPr="007A308A">
              <w:rPr>
                <w:rFonts w:ascii="Times New Roman" w:eastAsia="Times New Roman" w:hAnsi="Times New Roman" w:cs="Times New Roman"/>
                <w:noProof/>
                <w:color w:val="000000" w:themeColor="text1"/>
                <w:sz w:val="28"/>
                <w:szCs w:val="28"/>
                <w:lang w:val="kk-KZ"/>
              </w:rPr>
              <w:t xml:space="preserve"> </w:t>
            </w:r>
            <w:r w:rsidR="00B726BB"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21</w:t>
            </w:r>
            <w:r w:rsidR="00B726BB" w:rsidRPr="007A308A">
              <w:rPr>
                <w:rFonts w:ascii="Times New Roman" w:eastAsia="Times New Roman" w:hAnsi="Times New Roman" w:cs="Times New Roman"/>
                <w:noProof/>
                <w:color w:val="000000" w:themeColor="text1"/>
                <w:sz w:val="28"/>
                <w:szCs w:val="28"/>
                <w:lang w:val="kk-KZ"/>
              </w:rPr>
              <w:t>,5)</w:t>
            </w:r>
          </w:p>
        </w:tc>
      </w:tr>
      <w:tr w:rsidR="00B726BB" w:rsidRPr="00A56732" w14:paraId="192B7CDD" w14:textId="77777777" w:rsidTr="009D1CB6">
        <w:trPr>
          <w:trHeight w:val="300"/>
        </w:trPr>
        <w:tc>
          <w:tcPr>
            <w:tcW w:w="9561" w:type="dxa"/>
            <w:gridSpan w:val="2"/>
            <w:noWrap/>
            <w:hideMark/>
          </w:tcPr>
          <w:p w14:paraId="5D9E3386" w14:textId="71F4653F"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Первичная</w:t>
            </w:r>
            <w:r w:rsidR="00FF3943" w:rsidRPr="007A308A">
              <w:rPr>
                <w:rFonts w:ascii="Times New Roman" w:eastAsia="Times New Roman" w:hAnsi="Times New Roman" w:cs="Times New Roman"/>
                <w:noProof/>
                <w:color w:val="000000" w:themeColor="text1"/>
                <w:sz w:val="28"/>
                <w:szCs w:val="28"/>
                <w:lang w:val="kk-KZ"/>
              </w:rPr>
              <w:t xml:space="preserve"> кор</w:t>
            </w:r>
            <w:r w:rsidRPr="007A308A">
              <w:rPr>
                <w:rFonts w:ascii="Times New Roman" w:eastAsia="Times New Roman" w:hAnsi="Times New Roman" w:cs="Times New Roman"/>
                <w:noProof/>
                <w:color w:val="000000" w:themeColor="text1"/>
                <w:sz w:val="28"/>
                <w:szCs w:val="28"/>
                <w:lang w:val="kk-KZ"/>
              </w:rPr>
              <w:t>рекция</w:t>
            </w:r>
          </w:p>
        </w:tc>
      </w:tr>
      <w:tr w:rsidR="00B726BB" w:rsidRPr="00A56732" w14:paraId="23AC2312" w14:textId="77777777" w:rsidTr="009D1CB6">
        <w:trPr>
          <w:trHeight w:val="300"/>
        </w:trPr>
        <w:tc>
          <w:tcPr>
            <w:tcW w:w="5709" w:type="dxa"/>
            <w:noWrap/>
            <w:hideMark/>
          </w:tcPr>
          <w:p w14:paraId="3461F451" w14:textId="47DD23BD"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Трансаннулярная</w:t>
            </w:r>
            <w:r w:rsidR="00FF3943" w:rsidRPr="007A308A">
              <w:rPr>
                <w:rFonts w:ascii="Times New Roman" w:eastAsia="Times New Roman" w:hAnsi="Times New Roman" w:cs="Times New Roman"/>
                <w:noProof/>
                <w:color w:val="000000" w:themeColor="text1"/>
                <w:sz w:val="28"/>
                <w:szCs w:val="28"/>
                <w:lang w:val="kk-KZ"/>
              </w:rPr>
              <w:t xml:space="preserve"> пла</w:t>
            </w:r>
            <w:r w:rsidRPr="007A308A">
              <w:rPr>
                <w:rFonts w:ascii="Times New Roman" w:eastAsia="Times New Roman" w:hAnsi="Times New Roman" w:cs="Times New Roman"/>
                <w:noProof/>
                <w:color w:val="000000" w:themeColor="text1"/>
                <w:sz w:val="28"/>
                <w:szCs w:val="28"/>
                <w:lang w:val="kk-KZ"/>
              </w:rPr>
              <w:t>стика, n (%)</w:t>
            </w:r>
          </w:p>
        </w:tc>
        <w:tc>
          <w:tcPr>
            <w:tcW w:w="3852" w:type="dxa"/>
            <w:noWrap/>
            <w:hideMark/>
          </w:tcPr>
          <w:p w14:paraId="2CE68C96" w14:textId="4CA8E631"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67</w:t>
            </w:r>
            <w:r w:rsidR="00182865"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(57,7)</w:t>
            </w:r>
          </w:p>
        </w:tc>
      </w:tr>
      <w:tr w:rsidR="00B726BB" w:rsidRPr="00A56732" w14:paraId="18982160" w14:textId="77777777" w:rsidTr="009D1CB6">
        <w:trPr>
          <w:trHeight w:val="300"/>
        </w:trPr>
        <w:tc>
          <w:tcPr>
            <w:tcW w:w="5709" w:type="dxa"/>
            <w:noWrap/>
            <w:hideMark/>
          </w:tcPr>
          <w:p w14:paraId="1DCA3572"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Миэктомия/вальвулотомия, n (%) </w:t>
            </w:r>
          </w:p>
        </w:tc>
        <w:tc>
          <w:tcPr>
            <w:tcW w:w="3852" w:type="dxa"/>
            <w:noWrap/>
            <w:hideMark/>
          </w:tcPr>
          <w:p w14:paraId="717109F6" w14:textId="2E7FC7C0"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r>
      <w:tr w:rsidR="00B726BB" w:rsidRPr="00A56732" w14:paraId="3BFF5F19" w14:textId="77777777" w:rsidTr="009D1CB6">
        <w:trPr>
          <w:trHeight w:val="300"/>
        </w:trPr>
        <w:tc>
          <w:tcPr>
            <w:tcW w:w="5709" w:type="dxa"/>
            <w:noWrap/>
            <w:hideMark/>
          </w:tcPr>
          <w:p w14:paraId="1F450EDB" w14:textId="60D84565"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Клапансодержащий</w:t>
            </w:r>
            <w:r w:rsidR="00FF3943" w:rsidRPr="007A308A">
              <w:rPr>
                <w:rFonts w:ascii="Times New Roman" w:eastAsia="Times New Roman" w:hAnsi="Times New Roman" w:cs="Times New Roman"/>
                <w:noProof/>
                <w:color w:val="000000" w:themeColor="text1"/>
                <w:sz w:val="28"/>
                <w:szCs w:val="28"/>
                <w:lang w:val="kk-KZ"/>
              </w:rPr>
              <w:t xml:space="preserve"> кон</w:t>
            </w:r>
            <w:r w:rsidRPr="007A308A">
              <w:rPr>
                <w:rFonts w:ascii="Times New Roman" w:eastAsia="Times New Roman" w:hAnsi="Times New Roman" w:cs="Times New Roman"/>
                <w:noProof/>
                <w:color w:val="000000" w:themeColor="text1"/>
                <w:sz w:val="28"/>
                <w:szCs w:val="28"/>
                <w:lang w:val="kk-KZ"/>
              </w:rPr>
              <w:t>дуит</w:t>
            </w:r>
            <w:r w:rsidR="00FF3943" w:rsidRPr="007A308A">
              <w:rPr>
                <w:rFonts w:ascii="Times New Roman" w:eastAsia="Times New Roman" w:hAnsi="Times New Roman" w:cs="Times New Roman"/>
                <w:noProof/>
                <w:color w:val="000000" w:themeColor="text1"/>
                <w:sz w:val="28"/>
                <w:szCs w:val="28"/>
                <w:lang w:val="kk-KZ"/>
              </w:rPr>
              <w:t xml:space="preserve"> Con</w:t>
            </w:r>
            <w:r w:rsidRPr="007A308A">
              <w:rPr>
                <w:rFonts w:ascii="Times New Roman" w:eastAsia="Times New Roman" w:hAnsi="Times New Roman" w:cs="Times New Roman"/>
                <w:noProof/>
                <w:color w:val="000000" w:themeColor="text1"/>
                <w:sz w:val="28"/>
                <w:szCs w:val="28"/>
                <w:lang w:val="kk-KZ"/>
              </w:rPr>
              <w:t>tegra, n (%)</w:t>
            </w:r>
          </w:p>
        </w:tc>
        <w:tc>
          <w:tcPr>
            <w:tcW w:w="3852" w:type="dxa"/>
            <w:noWrap/>
            <w:hideMark/>
          </w:tcPr>
          <w:p w14:paraId="3757BD21"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8 (6,8)</w:t>
            </w:r>
          </w:p>
        </w:tc>
      </w:tr>
      <w:tr w:rsidR="00B726BB" w:rsidRPr="00A56732" w14:paraId="13B948F1" w14:textId="77777777" w:rsidTr="009D1CB6">
        <w:trPr>
          <w:trHeight w:val="300"/>
        </w:trPr>
        <w:tc>
          <w:tcPr>
            <w:tcW w:w="5709" w:type="dxa"/>
            <w:noWrap/>
            <w:hideMark/>
          </w:tcPr>
          <w:p w14:paraId="4EF02031" w14:textId="63EB2C66"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Масса</w:t>
            </w:r>
            <w:r w:rsidR="00FF3943" w:rsidRPr="007A308A">
              <w:rPr>
                <w:rFonts w:ascii="Times New Roman" w:eastAsia="Times New Roman" w:hAnsi="Times New Roman" w:cs="Times New Roman"/>
                <w:noProof/>
                <w:color w:val="000000" w:themeColor="text1"/>
                <w:sz w:val="28"/>
                <w:szCs w:val="28"/>
                <w:lang w:val="kk-KZ"/>
              </w:rPr>
              <w:t xml:space="preserve"> тел</w:t>
            </w:r>
            <w:r w:rsidRPr="007A308A">
              <w:rPr>
                <w:rFonts w:ascii="Times New Roman" w:eastAsia="Times New Roman" w:hAnsi="Times New Roman" w:cs="Times New Roman"/>
                <w:noProof/>
                <w:color w:val="000000" w:themeColor="text1"/>
                <w:sz w:val="28"/>
                <w:szCs w:val="28"/>
                <w:lang w:val="kk-KZ"/>
              </w:rPr>
              <w:t>а, кг</w:t>
            </w:r>
          </w:p>
        </w:tc>
        <w:tc>
          <w:tcPr>
            <w:tcW w:w="3852" w:type="dxa"/>
            <w:noWrap/>
            <w:hideMark/>
          </w:tcPr>
          <w:p w14:paraId="6D0FD708" w14:textId="78A74E30" w:rsidR="00B726BB" w:rsidRPr="007A308A" w:rsidRDefault="00FF3943"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21</w:t>
            </w:r>
            <w:r w:rsidR="00B726BB" w:rsidRPr="007A308A">
              <w:rPr>
                <w:rFonts w:ascii="Times New Roman" w:eastAsia="Times New Roman" w:hAnsi="Times New Roman" w:cs="Times New Roman"/>
                <w:noProof/>
                <w:color w:val="000000" w:themeColor="text1"/>
                <w:sz w:val="28"/>
                <w:szCs w:val="28"/>
                <w:lang w:val="kk-KZ"/>
              </w:rPr>
              <w:t>,08</w:t>
            </w:r>
          </w:p>
        </w:tc>
      </w:tr>
      <w:tr w:rsidR="00B726BB" w:rsidRPr="00A56732" w14:paraId="27E0D7F0" w14:textId="77777777" w:rsidTr="009D1CB6">
        <w:trPr>
          <w:trHeight w:val="300"/>
        </w:trPr>
        <w:tc>
          <w:tcPr>
            <w:tcW w:w="5709" w:type="dxa"/>
            <w:noWrap/>
            <w:hideMark/>
          </w:tcPr>
          <w:p w14:paraId="463002EB"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Рост, см</w:t>
            </w:r>
          </w:p>
        </w:tc>
        <w:tc>
          <w:tcPr>
            <w:tcW w:w="3852" w:type="dxa"/>
            <w:noWrap/>
            <w:hideMark/>
          </w:tcPr>
          <w:p w14:paraId="3AECC225" w14:textId="456F7D26" w:rsidR="00B726BB" w:rsidRPr="007A308A" w:rsidRDefault="00FF3943"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B726BB" w:rsidRPr="007A308A">
              <w:rPr>
                <w:rFonts w:ascii="Times New Roman" w:eastAsia="Times New Roman" w:hAnsi="Times New Roman" w:cs="Times New Roman"/>
                <w:noProof/>
                <w:color w:val="000000" w:themeColor="text1"/>
                <w:sz w:val="28"/>
                <w:szCs w:val="28"/>
                <w:lang w:val="kk-KZ"/>
              </w:rPr>
              <w:t>05,4</w:t>
            </w:r>
          </w:p>
        </w:tc>
      </w:tr>
      <w:tr w:rsidR="00B726BB" w:rsidRPr="00A56732" w14:paraId="71232435" w14:textId="77777777" w:rsidTr="009D1CB6">
        <w:trPr>
          <w:trHeight w:val="300"/>
        </w:trPr>
        <w:tc>
          <w:tcPr>
            <w:tcW w:w="5709" w:type="dxa"/>
            <w:noWrap/>
            <w:hideMark/>
          </w:tcPr>
          <w:p w14:paraId="77C8EB80" w14:textId="689A7B1C" w:rsidR="00B726BB" w:rsidRPr="007A308A" w:rsidRDefault="00B726BB" w:rsidP="008C6875">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Площадь</w:t>
            </w:r>
            <w:r w:rsidR="00FF3943" w:rsidRPr="007A308A">
              <w:rPr>
                <w:rFonts w:ascii="Times New Roman" w:eastAsia="Times New Roman" w:hAnsi="Times New Roman" w:cs="Times New Roman"/>
                <w:noProof/>
                <w:color w:val="000000" w:themeColor="text1"/>
                <w:sz w:val="28"/>
                <w:szCs w:val="28"/>
                <w:lang w:val="kk-KZ"/>
              </w:rPr>
              <w:t xml:space="preserve"> пов</w:t>
            </w:r>
            <w:r w:rsidRPr="007A308A">
              <w:rPr>
                <w:rFonts w:ascii="Times New Roman" w:eastAsia="Times New Roman" w:hAnsi="Times New Roman" w:cs="Times New Roman"/>
                <w:noProof/>
                <w:color w:val="000000" w:themeColor="text1"/>
                <w:sz w:val="28"/>
                <w:szCs w:val="28"/>
                <w:lang w:val="kk-KZ"/>
              </w:rPr>
              <w:t>ерхности</w:t>
            </w:r>
            <w:r w:rsidR="00FF3943" w:rsidRPr="007A308A">
              <w:rPr>
                <w:rFonts w:ascii="Times New Roman" w:eastAsia="Times New Roman" w:hAnsi="Times New Roman" w:cs="Times New Roman"/>
                <w:noProof/>
                <w:color w:val="000000" w:themeColor="text1"/>
                <w:sz w:val="28"/>
                <w:szCs w:val="28"/>
                <w:lang w:val="kk-KZ"/>
              </w:rPr>
              <w:t xml:space="preserve"> тел</w:t>
            </w:r>
            <w:r w:rsidRPr="007A308A">
              <w:rPr>
                <w:rFonts w:ascii="Times New Roman" w:eastAsia="Times New Roman" w:hAnsi="Times New Roman" w:cs="Times New Roman"/>
                <w:noProof/>
                <w:color w:val="000000" w:themeColor="text1"/>
                <w:sz w:val="28"/>
                <w:szCs w:val="28"/>
                <w:lang w:val="kk-KZ"/>
              </w:rPr>
              <w:t>а m</w:t>
            </w:r>
            <w:r w:rsidR="00FF3943" w:rsidRPr="007A308A">
              <w:rPr>
                <w:rFonts w:ascii="Times New Roman" w:eastAsia="Times New Roman" w:hAnsi="Times New Roman" w:cs="Times New Roman"/>
                <w:noProof/>
                <w:color w:val="000000" w:themeColor="text1"/>
                <w:sz w:val="28"/>
                <w:szCs w:val="28"/>
                <w:lang w:val="kk-KZ"/>
              </w:rPr>
              <w:t>2</w:t>
            </w:r>
          </w:p>
        </w:tc>
        <w:tc>
          <w:tcPr>
            <w:tcW w:w="3852" w:type="dxa"/>
            <w:noWrap/>
            <w:hideMark/>
          </w:tcPr>
          <w:p w14:paraId="71FF7B1E" w14:textId="77777777" w:rsidR="00B726BB" w:rsidRPr="007A308A" w:rsidRDefault="00B726BB" w:rsidP="00531B0E">
            <w:pPr>
              <w:widowControl w:val="0"/>
              <w:tabs>
                <w:tab w:val="left" w:pos="1601"/>
              </w:tabs>
              <w:autoSpaceDE w:val="0"/>
              <w:autoSpaceDN w:val="0"/>
              <w:adjustRightInd w:val="0"/>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0,7</w:t>
            </w:r>
          </w:p>
        </w:tc>
      </w:tr>
    </w:tbl>
    <w:p w14:paraId="6C30FE43" w14:textId="77777777" w:rsidR="001E0D99" w:rsidRPr="00524D8D" w:rsidRDefault="001E0D99" w:rsidP="00531B0E">
      <w:pPr>
        <w:pStyle w:val="a5"/>
        <w:adjustRightInd w:val="0"/>
        <w:ind w:left="318"/>
        <w:rPr>
          <w:noProof/>
          <w:color w:val="000000" w:themeColor="text1"/>
          <w:sz w:val="28"/>
          <w:szCs w:val="28"/>
          <w:lang w:val="kk-KZ"/>
        </w:rPr>
      </w:pPr>
    </w:p>
    <w:p w14:paraId="2E9737AB" w14:textId="77777777" w:rsidR="001E0D99" w:rsidRPr="00524D8D" w:rsidRDefault="001E0D99" w:rsidP="00531B0E">
      <w:pPr>
        <w:pStyle w:val="a5"/>
        <w:adjustRightInd w:val="0"/>
        <w:ind w:left="318"/>
        <w:rPr>
          <w:noProof/>
          <w:color w:val="000000" w:themeColor="text1"/>
          <w:sz w:val="28"/>
          <w:szCs w:val="28"/>
          <w:lang w:val="kk-KZ"/>
        </w:rPr>
      </w:pPr>
    </w:p>
    <w:p w14:paraId="6C7FF52E" w14:textId="77777777" w:rsidR="001E0D99" w:rsidRPr="00524D8D" w:rsidRDefault="001E0D99" w:rsidP="00531B0E">
      <w:pPr>
        <w:pStyle w:val="a5"/>
        <w:adjustRightInd w:val="0"/>
        <w:ind w:left="318"/>
        <w:rPr>
          <w:noProof/>
          <w:color w:val="000000" w:themeColor="text1"/>
          <w:sz w:val="28"/>
          <w:szCs w:val="28"/>
          <w:lang w:val="kk-KZ"/>
        </w:rPr>
      </w:pPr>
    </w:p>
    <w:p w14:paraId="03EDCD0B" w14:textId="77777777" w:rsidR="001E0D99" w:rsidRPr="00524D8D" w:rsidRDefault="001E0D99" w:rsidP="00531B0E">
      <w:pPr>
        <w:pStyle w:val="a5"/>
        <w:adjustRightInd w:val="0"/>
        <w:ind w:left="318" w:hanging="318"/>
        <w:rPr>
          <w:noProof/>
          <w:color w:val="000000" w:themeColor="text1"/>
          <w:sz w:val="28"/>
          <w:szCs w:val="28"/>
          <w:lang w:val="kk-KZ"/>
        </w:rPr>
      </w:pPr>
      <w:r w:rsidRPr="007A308A">
        <w:rPr>
          <w:noProof/>
          <w:color w:val="000000" w:themeColor="text1"/>
          <w:sz w:val="28"/>
          <w:szCs w:val="28"/>
          <w:lang w:eastAsia="ru-RU"/>
        </w:rPr>
        <w:drawing>
          <wp:inline distT="0" distB="0" distL="0" distR="0" wp14:anchorId="76FE1CDE" wp14:editId="31B78AA8">
            <wp:extent cx="6094106" cy="2487622"/>
            <wp:effectExtent l="0" t="0" r="1905" b="8255"/>
            <wp:docPr id="20546998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84589CF" w14:textId="77777777" w:rsidR="00A406EC" w:rsidRPr="007A308A" w:rsidRDefault="00A406EC" w:rsidP="00531B0E">
      <w:pPr>
        <w:pStyle w:val="a5"/>
        <w:adjustRightInd w:val="0"/>
        <w:ind w:left="318"/>
        <w:rPr>
          <w:noProof/>
          <w:color w:val="000000" w:themeColor="text1"/>
          <w:sz w:val="28"/>
          <w:szCs w:val="28"/>
          <w:lang w:val="kk-KZ"/>
        </w:rPr>
      </w:pPr>
    </w:p>
    <w:p w14:paraId="5810A22A" w14:textId="77777777" w:rsidR="00076022" w:rsidRPr="00524D8D" w:rsidRDefault="00A406EC" w:rsidP="00FD68A5">
      <w:pPr>
        <w:pStyle w:val="a5"/>
        <w:adjustRightInd w:val="0"/>
        <w:ind w:left="0" w:firstLine="0"/>
        <w:jc w:val="center"/>
        <w:rPr>
          <w:noProof/>
          <w:color w:val="000000" w:themeColor="text1"/>
          <w:sz w:val="28"/>
          <w:szCs w:val="28"/>
          <w:lang w:val="kk-KZ"/>
        </w:rPr>
      </w:pPr>
      <w:r w:rsidRPr="00524D8D">
        <w:rPr>
          <w:noProof/>
          <w:color w:val="000000" w:themeColor="text1"/>
          <w:sz w:val="28"/>
          <w:szCs w:val="28"/>
          <w:lang w:val="kk-KZ"/>
        </w:rPr>
        <w:t xml:space="preserve">Рисунок </w:t>
      </w:r>
      <w:r w:rsidR="00FF3943" w:rsidRPr="00524D8D">
        <w:rPr>
          <w:noProof/>
          <w:color w:val="000000" w:themeColor="text1"/>
          <w:sz w:val="28"/>
          <w:szCs w:val="28"/>
          <w:lang w:val="kk-KZ"/>
        </w:rPr>
        <w:t>1</w:t>
      </w:r>
      <w:r w:rsidRPr="00524D8D">
        <w:rPr>
          <w:noProof/>
          <w:color w:val="000000" w:themeColor="text1"/>
          <w:sz w:val="28"/>
          <w:szCs w:val="28"/>
          <w:lang w:val="kk-KZ"/>
        </w:rPr>
        <w:t xml:space="preserve"> –</w:t>
      </w:r>
      <w:r w:rsidR="00FF3943" w:rsidRPr="00524D8D">
        <w:rPr>
          <w:noProof/>
          <w:color w:val="000000" w:themeColor="text1"/>
          <w:sz w:val="28"/>
          <w:szCs w:val="28"/>
          <w:lang w:val="kk-KZ"/>
        </w:rPr>
        <w:t xml:space="preserve"> Кол</w:t>
      </w:r>
      <w:r w:rsidRPr="00524D8D">
        <w:rPr>
          <w:noProof/>
          <w:color w:val="000000" w:themeColor="text1"/>
          <w:sz w:val="28"/>
          <w:szCs w:val="28"/>
          <w:lang w:val="kk-KZ"/>
        </w:rPr>
        <w:t>ичество</w:t>
      </w:r>
      <w:r w:rsidR="00FF3943" w:rsidRPr="00524D8D">
        <w:rPr>
          <w:noProof/>
          <w:color w:val="000000" w:themeColor="text1"/>
          <w:sz w:val="28"/>
          <w:szCs w:val="28"/>
          <w:lang w:val="kk-KZ"/>
        </w:rPr>
        <w:t xml:space="preserve"> пац</w:t>
      </w:r>
      <w:r w:rsidRPr="00524D8D">
        <w:rPr>
          <w:noProof/>
          <w:color w:val="000000" w:themeColor="text1"/>
          <w:sz w:val="28"/>
          <w:szCs w:val="28"/>
          <w:lang w:val="kk-KZ"/>
        </w:rPr>
        <w:t>иентов с</w:t>
      </w:r>
      <w:r w:rsidR="00FF3943" w:rsidRPr="00524D8D">
        <w:rPr>
          <w:noProof/>
          <w:color w:val="000000" w:themeColor="text1"/>
          <w:sz w:val="28"/>
          <w:szCs w:val="28"/>
          <w:lang w:val="kk-KZ"/>
        </w:rPr>
        <w:t xml:space="preserve"> диа</w:t>
      </w:r>
      <w:r w:rsidRPr="00524D8D">
        <w:rPr>
          <w:noProof/>
          <w:color w:val="000000" w:themeColor="text1"/>
          <w:sz w:val="28"/>
          <w:szCs w:val="28"/>
          <w:lang w:val="kk-KZ"/>
        </w:rPr>
        <w:t>гнозом ТФ,</w:t>
      </w:r>
      <w:r w:rsidR="00FF3943" w:rsidRPr="00524D8D">
        <w:rPr>
          <w:noProof/>
          <w:color w:val="000000" w:themeColor="text1"/>
          <w:sz w:val="28"/>
          <w:szCs w:val="28"/>
          <w:lang w:val="kk-KZ"/>
        </w:rPr>
        <w:t xml:space="preserve"> </w:t>
      </w:r>
    </w:p>
    <w:p w14:paraId="0CF9614D" w14:textId="019B03ED" w:rsidR="00A406EC" w:rsidRPr="00524D8D" w:rsidRDefault="00FF3943" w:rsidP="00076022">
      <w:pPr>
        <w:pStyle w:val="a5"/>
        <w:adjustRightInd w:val="0"/>
        <w:ind w:left="0" w:firstLine="0"/>
        <w:jc w:val="center"/>
        <w:rPr>
          <w:noProof/>
          <w:color w:val="000000" w:themeColor="text1"/>
          <w:sz w:val="28"/>
          <w:szCs w:val="28"/>
          <w:lang w:val="kk-KZ"/>
        </w:rPr>
      </w:pPr>
      <w:r w:rsidRPr="00524D8D">
        <w:rPr>
          <w:noProof/>
          <w:color w:val="000000" w:themeColor="text1"/>
          <w:sz w:val="28"/>
          <w:szCs w:val="28"/>
          <w:lang w:val="kk-KZ"/>
        </w:rPr>
        <w:t>пос</w:t>
      </w:r>
      <w:r w:rsidR="00A406EC" w:rsidRPr="00524D8D">
        <w:rPr>
          <w:noProof/>
          <w:color w:val="000000" w:themeColor="text1"/>
          <w:sz w:val="28"/>
          <w:szCs w:val="28"/>
          <w:lang w:val="kk-KZ"/>
        </w:rPr>
        <w:t>тупивших в</w:t>
      </w:r>
      <w:r w:rsidRPr="00524D8D">
        <w:rPr>
          <w:noProof/>
          <w:color w:val="000000" w:themeColor="text1"/>
          <w:sz w:val="28"/>
          <w:szCs w:val="28"/>
          <w:lang w:val="kk-KZ"/>
        </w:rPr>
        <w:t xml:space="preserve"> </w:t>
      </w:r>
      <w:r w:rsidR="00076022" w:rsidRPr="00524D8D">
        <w:rPr>
          <w:noProof/>
          <w:color w:val="000000" w:themeColor="text1"/>
          <w:sz w:val="28"/>
          <w:szCs w:val="28"/>
          <w:lang w:val="kk-KZ"/>
        </w:rPr>
        <w:t>АО «</w:t>
      </w:r>
      <w:r w:rsidRPr="00524D8D">
        <w:rPr>
          <w:noProof/>
          <w:color w:val="000000" w:themeColor="text1"/>
          <w:sz w:val="28"/>
          <w:szCs w:val="28"/>
          <w:lang w:val="kk-KZ"/>
        </w:rPr>
        <w:t>ННК</w:t>
      </w:r>
      <w:r w:rsidR="00A406EC" w:rsidRPr="00524D8D">
        <w:rPr>
          <w:noProof/>
          <w:color w:val="000000" w:themeColor="text1"/>
          <w:sz w:val="28"/>
          <w:szCs w:val="28"/>
          <w:lang w:val="kk-KZ"/>
        </w:rPr>
        <w:t>Ц</w:t>
      </w:r>
      <w:r w:rsidR="00076022" w:rsidRPr="00524D8D">
        <w:rPr>
          <w:noProof/>
          <w:color w:val="000000" w:themeColor="text1"/>
          <w:sz w:val="28"/>
          <w:szCs w:val="28"/>
          <w:lang w:val="kk-KZ"/>
        </w:rPr>
        <w:t>»</w:t>
      </w:r>
      <w:r w:rsidR="00A406EC" w:rsidRPr="00524D8D">
        <w:rPr>
          <w:noProof/>
          <w:color w:val="000000" w:themeColor="text1"/>
          <w:sz w:val="28"/>
          <w:szCs w:val="28"/>
          <w:lang w:val="kk-KZ"/>
        </w:rPr>
        <w:t xml:space="preserve"> по</w:t>
      </w:r>
      <w:r w:rsidRPr="00524D8D">
        <w:rPr>
          <w:noProof/>
          <w:color w:val="000000" w:themeColor="text1"/>
          <w:sz w:val="28"/>
          <w:szCs w:val="28"/>
          <w:lang w:val="kk-KZ"/>
        </w:rPr>
        <w:t xml:space="preserve"> год</w:t>
      </w:r>
      <w:r w:rsidR="00A406EC" w:rsidRPr="00524D8D">
        <w:rPr>
          <w:noProof/>
          <w:color w:val="000000" w:themeColor="text1"/>
          <w:sz w:val="28"/>
          <w:szCs w:val="28"/>
          <w:lang w:val="kk-KZ"/>
        </w:rPr>
        <w:t>ам</w:t>
      </w:r>
    </w:p>
    <w:p w14:paraId="57C211B4" w14:textId="77777777" w:rsidR="00A406EC" w:rsidRPr="00524D8D" w:rsidRDefault="00A406EC" w:rsidP="00A406EC">
      <w:pPr>
        <w:pStyle w:val="a5"/>
        <w:adjustRightInd w:val="0"/>
        <w:ind w:left="318"/>
        <w:rPr>
          <w:noProof/>
          <w:color w:val="000000" w:themeColor="text1"/>
          <w:sz w:val="28"/>
          <w:szCs w:val="28"/>
          <w:lang w:val="kk-KZ"/>
        </w:rPr>
      </w:pPr>
    </w:p>
    <w:p w14:paraId="54DFBEB1" w14:textId="32F24356" w:rsidR="001E0D99" w:rsidRPr="00524D8D" w:rsidRDefault="008C6875" w:rsidP="00A406EC">
      <w:pPr>
        <w:pStyle w:val="a5"/>
        <w:adjustRightInd w:val="0"/>
        <w:ind w:left="0" w:firstLine="709"/>
        <w:rPr>
          <w:noProof/>
          <w:color w:val="000000" w:themeColor="text1"/>
          <w:sz w:val="28"/>
          <w:szCs w:val="28"/>
          <w:lang w:val="kk-KZ"/>
        </w:rPr>
      </w:pPr>
      <w:r w:rsidRPr="00524D8D">
        <w:rPr>
          <w:noProof/>
          <w:color w:val="000000" w:themeColor="text1"/>
          <w:sz w:val="28"/>
          <w:szCs w:val="28"/>
          <w:lang w:val="kk-KZ"/>
        </w:rPr>
        <w:t xml:space="preserve">График </w:t>
      </w:r>
      <w:r w:rsidR="009D1CB6" w:rsidRPr="00524D8D">
        <w:rPr>
          <w:noProof/>
          <w:color w:val="000000" w:themeColor="text1"/>
          <w:sz w:val="28"/>
          <w:szCs w:val="28"/>
          <w:lang w:val="kk-KZ"/>
        </w:rPr>
        <w:t xml:space="preserve">(рисунок 1) </w:t>
      </w:r>
      <w:r w:rsidRPr="00524D8D">
        <w:rPr>
          <w:noProof/>
          <w:color w:val="000000" w:themeColor="text1"/>
          <w:sz w:val="28"/>
          <w:szCs w:val="28"/>
          <w:lang w:val="kk-KZ"/>
        </w:rPr>
        <w:t>показывает общую тенденцию роста количества пациентов с диагнозом ТФ с 2011 по 2019 год</w:t>
      </w:r>
      <w:r w:rsidR="00076022" w:rsidRPr="00524D8D">
        <w:rPr>
          <w:noProof/>
          <w:color w:val="000000" w:themeColor="text1"/>
          <w:sz w:val="28"/>
          <w:szCs w:val="28"/>
          <w:lang w:val="kk-KZ"/>
        </w:rPr>
        <w:t>ы</w:t>
      </w:r>
      <w:r w:rsidRPr="00524D8D">
        <w:rPr>
          <w:noProof/>
          <w:color w:val="000000" w:themeColor="text1"/>
          <w:sz w:val="28"/>
          <w:szCs w:val="28"/>
          <w:lang w:val="kk-KZ"/>
        </w:rPr>
        <w:t>, за исключением небольших спадов в 2015 и 2020 годах, причем 2020 год выделяется резким снижением количества пациентов (за счет пандемии).</w:t>
      </w:r>
    </w:p>
    <w:p w14:paraId="649DEFBE" w14:textId="77777777" w:rsidR="00630E53" w:rsidRPr="00524D8D" w:rsidRDefault="00630E53" w:rsidP="00531B0E">
      <w:pPr>
        <w:pStyle w:val="a5"/>
        <w:adjustRightInd w:val="0"/>
        <w:ind w:left="318"/>
        <w:rPr>
          <w:noProof/>
          <w:color w:val="000000" w:themeColor="text1"/>
          <w:sz w:val="28"/>
          <w:szCs w:val="28"/>
          <w:lang w:val="kk-KZ"/>
        </w:rPr>
      </w:pPr>
    </w:p>
    <w:p w14:paraId="1A032A70" w14:textId="77777777" w:rsidR="00630E53" w:rsidRPr="00524D8D" w:rsidRDefault="00630E53" w:rsidP="00FD68A5">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eastAsia="ru-RU"/>
        </w:rPr>
        <w:drawing>
          <wp:inline distT="0" distB="0" distL="0" distR="0" wp14:anchorId="43D43D7F" wp14:editId="1ED21179">
            <wp:extent cx="3086100" cy="2314575"/>
            <wp:effectExtent l="0" t="0" r="0" b="9525"/>
            <wp:docPr id="1711594832" name="Рисунок 1711594832" descr="C:\Users\usеr\Desktop\Ажар\Тип Т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еr\Desktop\Ажар\Тип ТФ.png"/>
                    <pic:cNvPicPr>
                      <a:picLocks noChangeAspect="1" noChangeArrowheads="1"/>
                    </pic:cNvPicPr>
                  </pic:nvPicPr>
                  <pic:blipFill rotWithShape="1">
                    <a:blip r:embed="rId11" cstate="print"/>
                    <a:srcRect l="1420" t="1953" r="6584" b="3125"/>
                    <a:stretch/>
                  </pic:blipFill>
                  <pic:spPr bwMode="auto">
                    <a:xfrm>
                      <a:off x="0" y="0"/>
                      <a:ext cx="3163283" cy="2372462"/>
                    </a:xfrm>
                    <a:prstGeom prst="rect">
                      <a:avLst/>
                    </a:prstGeom>
                    <a:noFill/>
                    <a:ln>
                      <a:noFill/>
                    </a:ln>
                    <a:extLst>
                      <a:ext uri="{53640926-AAD7-44D8-BBD7-CCE9431645EC}">
                        <a14:shadowObscured xmlns:a14="http://schemas.microsoft.com/office/drawing/2010/main"/>
                      </a:ext>
                    </a:extLst>
                  </pic:spPr>
                </pic:pic>
              </a:graphicData>
            </a:graphic>
          </wp:inline>
        </w:drawing>
      </w:r>
    </w:p>
    <w:p w14:paraId="5AA9401A" w14:textId="77777777" w:rsidR="00A406EC" w:rsidRPr="007A308A" w:rsidRDefault="00A406EC" w:rsidP="00A406EC">
      <w:pPr>
        <w:pStyle w:val="a5"/>
        <w:adjustRightInd w:val="0"/>
        <w:ind w:left="2125" w:firstLine="0"/>
        <w:rPr>
          <w:noProof/>
          <w:color w:val="000000" w:themeColor="text1"/>
          <w:sz w:val="28"/>
          <w:szCs w:val="28"/>
          <w:lang w:val="kk-KZ"/>
        </w:rPr>
      </w:pPr>
    </w:p>
    <w:p w14:paraId="7E2E1D4C" w14:textId="7266BE88" w:rsidR="00A406EC" w:rsidRPr="00524D8D" w:rsidRDefault="00A406EC" w:rsidP="008C6875">
      <w:pPr>
        <w:pStyle w:val="a5"/>
        <w:adjustRightInd w:val="0"/>
        <w:ind w:left="0" w:firstLine="0"/>
        <w:jc w:val="center"/>
        <w:rPr>
          <w:noProof/>
          <w:color w:val="000000" w:themeColor="text1"/>
          <w:sz w:val="28"/>
          <w:szCs w:val="28"/>
          <w:lang w:val="kk-KZ"/>
        </w:rPr>
      </w:pPr>
      <w:r w:rsidRPr="00524D8D">
        <w:rPr>
          <w:noProof/>
          <w:color w:val="000000" w:themeColor="text1"/>
          <w:sz w:val="28"/>
          <w:szCs w:val="28"/>
          <w:lang w:val="kk-KZ"/>
        </w:rPr>
        <w:t xml:space="preserve">Рисунок </w:t>
      </w:r>
      <w:r w:rsidR="00FF3943" w:rsidRPr="00524D8D">
        <w:rPr>
          <w:noProof/>
          <w:color w:val="000000" w:themeColor="text1"/>
          <w:sz w:val="28"/>
          <w:szCs w:val="28"/>
          <w:lang w:val="kk-KZ"/>
        </w:rPr>
        <w:t>2</w:t>
      </w:r>
      <w:r w:rsidRPr="00524D8D">
        <w:rPr>
          <w:noProof/>
          <w:color w:val="000000" w:themeColor="text1"/>
          <w:sz w:val="28"/>
          <w:szCs w:val="28"/>
          <w:lang w:val="kk-KZ"/>
        </w:rPr>
        <w:t xml:space="preserve"> –</w:t>
      </w:r>
      <w:r w:rsidR="00FF3943" w:rsidRPr="00524D8D">
        <w:rPr>
          <w:noProof/>
          <w:color w:val="000000" w:themeColor="text1"/>
          <w:sz w:val="28"/>
          <w:szCs w:val="28"/>
          <w:lang w:val="kk-KZ"/>
        </w:rPr>
        <w:t xml:space="preserve"> Тип</w:t>
      </w:r>
      <w:r w:rsidRPr="00524D8D">
        <w:rPr>
          <w:noProof/>
          <w:color w:val="000000" w:themeColor="text1"/>
          <w:sz w:val="28"/>
          <w:szCs w:val="28"/>
          <w:lang w:val="kk-KZ"/>
        </w:rPr>
        <w:t xml:space="preserve"> ТФ</w:t>
      </w:r>
    </w:p>
    <w:p w14:paraId="1D203845" w14:textId="77777777" w:rsidR="00A406EC" w:rsidRPr="00524D8D" w:rsidRDefault="00A406EC" w:rsidP="00531B0E">
      <w:pPr>
        <w:pStyle w:val="a5"/>
        <w:adjustRightInd w:val="0"/>
        <w:ind w:left="318"/>
        <w:rPr>
          <w:noProof/>
          <w:color w:val="000000" w:themeColor="text1"/>
          <w:sz w:val="28"/>
          <w:szCs w:val="28"/>
          <w:lang w:val="kk-KZ"/>
        </w:rPr>
      </w:pPr>
    </w:p>
    <w:p w14:paraId="067FB912" w14:textId="5DC1C030" w:rsidR="00630E53" w:rsidRPr="00524D8D" w:rsidRDefault="009D1CB6" w:rsidP="00A406EC">
      <w:pPr>
        <w:pStyle w:val="a5"/>
        <w:adjustRightInd w:val="0"/>
        <w:ind w:left="0" w:firstLine="709"/>
        <w:rPr>
          <w:noProof/>
          <w:color w:val="000000" w:themeColor="text1"/>
          <w:sz w:val="28"/>
          <w:szCs w:val="28"/>
          <w:lang w:val="kk-KZ"/>
        </w:rPr>
      </w:pPr>
      <w:r w:rsidRPr="00524D8D">
        <w:rPr>
          <w:noProof/>
          <w:color w:val="000000" w:themeColor="text1"/>
          <w:sz w:val="28"/>
          <w:szCs w:val="28"/>
          <w:lang w:val="kk-KZ"/>
        </w:rPr>
        <w:t>Исходя из рисунка 2 видно, что стеноз легочной артерии является наиболее распространенным типом ТФ, встречаясь в 87,9% случаев, тогда как атрезия легочной артерии составляет лишь 12,1% случаев.</w:t>
      </w:r>
    </w:p>
    <w:p w14:paraId="6CEBABB9" w14:textId="77777777" w:rsidR="00A94540" w:rsidRPr="00524D8D" w:rsidRDefault="00A94540" w:rsidP="00531B0E">
      <w:pPr>
        <w:pStyle w:val="a5"/>
        <w:adjustRightInd w:val="0"/>
        <w:ind w:left="318"/>
        <w:rPr>
          <w:noProof/>
          <w:color w:val="000000" w:themeColor="text1"/>
          <w:sz w:val="28"/>
          <w:szCs w:val="28"/>
          <w:lang w:val="kk-KZ"/>
        </w:rPr>
      </w:pPr>
    </w:p>
    <w:p w14:paraId="2827BD49" w14:textId="77777777" w:rsidR="00A94540" w:rsidRPr="00524D8D" w:rsidRDefault="00A94540" w:rsidP="00531B0E">
      <w:pPr>
        <w:pStyle w:val="a5"/>
        <w:adjustRightInd w:val="0"/>
        <w:ind w:left="318"/>
        <w:rPr>
          <w:noProof/>
          <w:color w:val="000000" w:themeColor="text1"/>
          <w:sz w:val="28"/>
          <w:szCs w:val="28"/>
          <w:lang w:val="kk-KZ"/>
        </w:rPr>
      </w:pPr>
    </w:p>
    <w:p w14:paraId="179574B6" w14:textId="77777777" w:rsidR="00A94540" w:rsidRPr="00524D8D" w:rsidRDefault="00A94540" w:rsidP="00531B0E">
      <w:pPr>
        <w:pStyle w:val="a5"/>
        <w:adjustRightInd w:val="0"/>
        <w:ind w:left="318"/>
        <w:rPr>
          <w:noProof/>
          <w:color w:val="000000" w:themeColor="text1"/>
          <w:sz w:val="28"/>
          <w:szCs w:val="28"/>
          <w:lang w:val="kk-KZ"/>
        </w:rPr>
      </w:pPr>
    </w:p>
    <w:p w14:paraId="4EEE7E24" w14:textId="77777777" w:rsidR="00A94540" w:rsidRPr="00524D8D" w:rsidRDefault="00A94540" w:rsidP="00531B0E">
      <w:pPr>
        <w:pStyle w:val="a5"/>
        <w:adjustRightInd w:val="0"/>
        <w:ind w:left="318"/>
        <w:rPr>
          <w:noProof/>
          <w:color w:val="000000" w:themeColor="text1"/>
          <w:sz w:val="28"/>
          <w:szCs w:val="28"/>
          <w:lang w:val="kk-KZ"/>
        </w:rPr>
      </w:pPr>
    </w:p>
    <w:p w14:paraId="2E6A000C" w14:textId="77777777" w:rsidR="00B726BB" w:rsidRPr="00524D8D" w:rsidRDefault="00A94540" w:rsidP="009D1CB6">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eastAsia="ru-RU"/>
        </w:rPr>
        <w:drawing>
          <wp:inline distT="0" distB="0" distL="0" distR="0" wp14:anchorId="26640FCC" wp14:editId="67BEC7A5">
            <wp:extent cx="3962769" cy="2880000"/>
            <wp:effectExtent l="19050" t="0" r="0" b="0"/>
            <wp:docPr id="109810901" name="Рисунок 109810901" descr="C:\Users\usеr\Desktop\Ажар\Период до ослож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еr\Desktop\Ажар\Период до осложнения.png"/>
                    <pic:cNvPicPr>
                      <a:picLocks noChangeAspect="1" noChangeArrowheads="1"/>
                    </pic:cNvPicPr>
                  </pic:nvPicPr>
                  <pic:blipFill>
                    <a:blip r:embed="rId12" cstate="print"/>
                    <a:srcRect/>
                    <a:stretch>
                      <a:fillRect/>
                    </a:stretch>
                  </pic:blipFill>
                  <pic:spPr bwMode="auto">
                    <a:xfrm>
                      <a:off x="0" y="0"/>
                      <a:ext cx="3962769" cy="2880000"/>
                    </a:xfrm>
                    <a:prstGeom prst="rect">
                      <a:avLst/>
                    </a:prstGeom>
                    <a:noFill/>
                    <a:ln w="9525">
                      <a:noFill/>
                      <a:miter lim="800000"/>
                      <a:headEnd/>
                      <a:tailEnd/>
                    </a:ln>
                  </pic:spPr>
                </pic:pic>
              </a:graphicData>
            </a:graphic>
          </wp:inline>
        </w:drawing>
      </w:r>
    </w:p>
    <w:p w14:paraId="799EAC2E" w14:textId="77777777" w:rsidR="00A406EC" w:rsidRPr="00524D8D" w:rsidRDefault="00A406EC" w:rsidP="00531B0E">
      <w:pPr>
        <w:pStyle w:val="a5"/>
        <w:adjustRightInd w:val="0"/>
        <w:ind w:left="318"/>
        <w:rPr>
          <w:noProof/>
          <w:color w:val="000000" w:themeColor="text1"/>
          <w:sz w:val="28"/>
          <w:szCs w:val="28"/>
          <w:lang w:val="kk-KZ"/>
        </w:rPr>
      </w:pPr>
    </w:p>
    <w:p w14:paraId="61271A69" w14:textId="63750CDF" w:rsidR="00A406EC" w:rsidRPr="00524D8D" w:rsidRDefault="00A406EC" w:rsidP="00A406EC">
      <w:pPr>
        <w:pStyle w:val="a5"/>
        <w:adjustRightInd w:val="0"/>
        <w:ind w:left="0"/>
        <w:rPr>
          <w:noProof/>
          <w:color w:val="000000" w:themeColor="text1"/>
          <w:sz w:val="28"/>
          <w:szCs w:val="28"/>
          <w:lang w:val="kk-KZ"/>
        </w:rPr>
      </w:pPr>
      <w:r w:rsidRPr="00524D8D">
        <w:rPr>
          <w:noProof/>
          <w:color w:val="000000" w:themeColor="text1"/>
          <w:sz w:val="28"/>
          <w:szCs w:val="28"/>
          <w:lang w:val="kk-KZ"/>
        </w:rPr>
        <w:t xml:space="preserve">Рисунок </w:t>
      </w:r>
      <w:r w:rsidR="00FF3943" w:rsidRPr="00524D8D">
        <w:rPr>
          <w:noProof/>
          <w:color w:val="000000" w:themeColor="text1"/>
          <w:sz w:val="28"/>
          <w:szCs w:val="28"/>
          <w:lang w:val="kk-KZ"/>
        </w:rPr>
        <w:t>3</w:t>
      </w:r>
      <w:r w:rsidRPr="00524D8D">
        <w:rPr>
          <w:noProof/>
          <w:color w:val="000000" w:themeColor="text1"/>
          <w:sz w:val="28"/>
          <w:szCs w:val="28"/>
          <w:lang w:val="kk-KZ"/>
        </w:rPr>
        <w:t xml:space="preserve"> –</w:t>
      </w:r>
      <w:r w:rsidR="00FF3943" w:rsidRPr="00524D8D">
        <w:rPr>
          <w:noProof/>
          <w:color w:val="000000" w:themeColor="text1"/>
          <w:sz w:val="28"/>
          <w:szCs w:val="28"/>
          <w:lang w:val="kk-KZ"/>
        </w:rPr>
        <w:t xml:space="preserve"> Пер</w:t>
      </w:r>
      <w:r w:rsidRPr="00524D8D">
        <w:rPr>
          <w:noProof/>
          <w:color w:val="000000" w:themeColor="text1"/>
          <w:sz w:val="28"/>
          <w:szCs w:val="28"/>
          <w:lang w:val="kk-KZ"/>
        </w:rPr>
        <w:t>иод с</w:t>
      </w:r>
      <w:r w:rsidR="00FF3943" w:rsidRPr="00524D8D">
        <w:rPr>
          <w:noProof/>
          <w:color w:val="000000" w:themeColor="text1"/>
          <w:sz w:val="28"/>
          <w:szCs w:val="28"/>
          <w:lang w:val="kk-KZ"/>
        </w:rPr>
        <w:t xml:space="preserve"> мом</w:t>
      </w:r>
      <w:r w:rsidRPr="00524D8D">
        <w:rPr>
          <w:noProof/>
          <w:color w:val="000000" w:themeColor="text1"/>
          <w:sz w:val="28"/>
          <w:szCs w:val="28"/>
          <w:lang w:val="kk-KZ"/>
        </w:rPr>
        <w:t>ента</w:t>
      </w:r>
      <w:r w:rsidR="00FF3943" w:rsidRPr="00524D8D">
        <w:rPr>
          <w:noProof/>
          <w:color w:val="000000" w:themeColor="text1"/>
          <w:sz w:val="28"/>
          <w:szCs w:val="28"/>
          <w:lang w:val="kk-KZ"/>
        </w:rPr>
        <w:t xml:space="preserve"> опе</w:t>
      </w:r>
      <w:r w:rsidRPr="00524D8D">
        <w:rPr>
          <w:noProof/>
          <w:color w:val="000000" w:themeColor="text1"/>
          <w:sz w:val="28"/>
          <w:szCs w:val="28"/>
          <w:lang w:val="kk-KZ"/>
        </w:rPr>
        <w:t>рации до</w:t>
      </w:r>
      <w:r w:rsidR="00FF3943" w:rsidRPr="00524D8D">
        <w:rPr>
          <w:noProof/>
          <w:color w:val="000000" w:themeColor="text1"/>
          <w:sz w:val="28"/>
          <w:szCs w:val="28"/>
          <w:lang w:val="kk-KZ"/>
        </w:rPr>
        <w:t xml:space="preserve"> дет</w:t>
      </w:r>
      <w:r w:rsidRPr="00524D8D">
        <w:rPr>
          <w:noProof/>
          <w:color w:val="000000" w:themeColor="text1"/>
          <w:sz w:val="28"/>
          <w:szCs w:val="28"/>
          <w:lang w:val="kk-KZ"/>
        </w:rPr>
        <w:t>екции</w:t>
      </w:r>
      <w:r w:rsidR="00FF3943" w:rsidRPr="00524D8D">
        <w:rPr>
          <w:noProof/>
          <w:color w:val="000000" w:themeColor="text1"/>
          <w:sz w:val="28"/>
          <w:szCs w:val="28"/>
          <w:lang w:val="kk-KZ"/>
        </w:rPr>
        <w:t xml:space="preserve"> осл</w:t>
      </w:r>
      <w:r w:rsidRPr="00524D8D">
        <w:rPr>
          <w:noProof/>
          <w:color w:val="000000" w:themeColor="text1"/>
          <w:sz w:val="28"/>
          <w:szCs w:val="28"/>
          <w:lang w:val="kk-KZ"/>
        </w:rPr>
        <w:t>ожнения</w:t>
      </w:r>
    </w:p>
    <w:p w14:paraId="6A873C74" w14:textId="77777777" w:rsidR="00A406EC" w:rsidRPr="007A308A" w:rsidRDefault="00A406EC" w:rsidP="00531B0E">
      <w:pPr>
        <w:pStyle w:val="a5"/>
        <w:adjustRightInd w:val="0"/>
        <w:ind w:left="318"/>
        <w:rPr>
          <w:noProof/>
          <w:color w:val="000000" w:themeColor="text1"/>
          <w:sz w:val="28"/>
          <w:szCs w:val="28"/>
          <w:lang w:val="kk-KZ"/>
        </w:rPr>
      </w:pPr>
    </w:p>
    <w:p w14:paraId="6A26A83D" w14:textId="5C76DA34" w:rsidR="009D1CB6" w:rsidRPr="007A308A" w:rsidRDefault="009D1CB6" w:rsidP="009D1CB6">
      <w:pPr>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Из рисунка 3 следует сделать вывод</w:t>
      </w:r>
      <w:r w:rsidR="00076022"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что в течении 31,5 (10,5-67,5) месяцев чаще всего выявляются осложнения после операции.</w:t>
      </w:r>
    </w:p>
    <w:p w14:paraId="02B8611D" w14:textId="0F38DB25" w:rsidR="00E91A41" w:rsidRPr="007A308A" w:rsidRDefault="00E91A41" w:rsidP="00E91A41">
      <w:pPr>
        <w:pStyle w:val="a5"/>
        <w:adjustRightInd w:val="0"/>
        <w:ind w:left="0" w:firstLine="709"/>
        <w:rPr>
          <w:noProof/>
          <w:color w:val="000000" w:themeColor="text1"/>
          <w:sz w:val="28"/>
          <w:szCs w:val="28"/>
          <w:lang w:val="kk-KZ"/>
        </w:rPr>
      </w:pPr>
      <w:r w:rsidRPr="007A308A">
        <w:rPr>
          <w:noProof/>
          <w:color w:val="000000" w:themeColor="text1"/>
          <w:sz w:val="28"/>
          <w:szCs w:val="28"/>
          <w:lang w:val="kk-KZ"/>
        </w:rPr>
        <w:t>При МРТ изучены данные 69 пациентов (средний возраст 11±4,69 года), из них 24 (35%) них девочек и 45 (65%) мальчиков</w:t>
      </w:r>
      <w:r w:rsidR="009D1CB6" w:rsidRPr="007A308A">
        <w:rPr>
          <w:noProof/>
          <w:color w:val="000000" w:themeColor="text1"/>
          <w:sz w:val="28"/>
          <w:szCs w:val="28"/>
          <w:lang w:val="kk-KZ"/>
        </w:rPr>
        <w:t xml:space="preserve"> (таблица 2). </w:t>
      </w:r>
    </w:p>
    <w:p w14:paraId="76725838" w14:textId="4E2A7369" w:rsidR="00E91A41" w:rsidRPr="007A308A" w:rsidRDefault="00E91A41" w:rsidP="00E91A41">
      <w:pPr>
        <w:pStyle w:val="a3"/>
        <w:ind w:left="0" w:firstLine="709"/>
        <w:rPr>
          <w:noProof/>
          <w:color w:val="000000" w:themeColor="text1"/>
          <w:lang w:val="kk-KZ"/>
        </w:rPr>
      </w:pPr>
      <w:r w:rsidRPr="007A308A">
        <w:rPr>
          <w:noProof/>
          <w:color w:val="000000" w:themeColor="text1"/>
          <w:lang w:val="kk-KZ"/>
        </w:rPr>
        <w:t xml:space="preserve">При МРТ пороговые значения </w:t>
      </w:r>
      <w:r w:rsidRPr="00524D8D">
        <w:rPr>
          <w:noProof/>
          <w:color w:val="000000" w:themeColor="text1"/>
          <w:lang w:val="kk-KZ"/>
        </w:rPr>
        <w:t>конечно-диастолического обьема</w:t>
      </w:r>
      <w:r w:rsidRPr="007A308A">
        <w:rPr>
          <w:noProof/>
          <w:color w:val="000000" w:themeColor="text1"/>
          <w:lang w:val="kk-KZ"/>
        </w:rPr>
        <w:t xml:space="preserve"> правого желудочка (КДО ПЖ) от 150 мл/м2 были в качестве показания к ЗКЛА, в связи с чем когорта была разделена на две группы в зависимости от КДО ПЖ: </w:t>
      </w:r>
    </w:p>
    <w:p w14:paraId="1BAF4F83" w14:textId="77777777" w:rsidR="00E91A41" w:rsidRPr="007A308A" w:rsidRDefault="00E91A41" w:rsidP="00E91A41">
      <w:pPr>
        <w:pStyle w:val="a3"/>
        <w:numPr>
          <w:ilvl w:val="0"/>
          <w:numId w:val="33"/>
        </w:numPr>
        <w:rPr>
          <w:noProof/>
          <w:color w:val="000000" w:themeColor="text1"/>
          <w:lang w:val="kk-KZ"/>
        </w:rPr>
      </w:pPr>
      <w:r w:rsidRPr="007A308A">
        <w:rPr>
          <w:noProof/>
          <w:color w:val="000000" w:themeColor="text1"/>
          <w:lang w:val="kk-KZ"/>
        </w:rPr>
        <w:t xml:space="preserve">первая группа: пациенты с КДО было менее 150 мл/м2; </w:t>
      </w:r>
    </w:p>
    <w:p w14:paraId="2F8A260A" w14:textId="77777777" w:rsidR="00E91A41" w:rsidRPr="007A308A" w:rsidRDefault="00E91A41" w:rsidP="00E91A41">
      <w:pPr>
        <w:pStyle w:val="a3"/>
        <w:numPr>
          <w:ilvl w:val="0"/>
          <w:numId w:val="33"/>
        </w:numPr>
        <w:rPr>
          <w:noProof/>
          <w:color w:val="000000" w:themeColor="text1"/>
          <w:lang w:val="kk-KZ"/>
        </w:rPr>
      </w:pPr>
      <w:r w:rsidRPr="007A308A">
        <w:rPr>
          <w:noProof/>
          <w:color w:val="000000" w:themeColor="text1"/>
          <w:lang w:val="kk-KZ"/>
        </w:rPr>
        <w:t>вторя группа пациенты с КДО 150 мл/м2 и более.</w:t>
      </w:r>
    </w:p>
    <w:p w14:paraId="57EEC9C6" w14:textId="77777777" w:rsidR="009D1CB6" w:rsidRPr="007A308A" w:rsidRDefault="009D1CB6" w:rsidP="009D1CB6">
      <w:pPr>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8E63092" w14:textId="5739BD64" w:rsidR="00346F00" w:rsidRPr="007A308A" w:rsidRDefault="00EA02C4" w:rsidP="009D1CB6">
      <w:pPr>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Таблица </w:t>
      </w:r>
      <w:r w:rsidR="00FF3943" w:rsidRPr="007A308A">
        <w:rPr>
          <w:rFonts w:ascii="Times New Roman" w:eastAsia="Times New Roman" w:hAnsi="Times New Roman" w:cs="Times New Roman"/>
          <w:noProof/>
          <w:color w:val="000000" w:themeColor="text1"/>
          <w:sz w:val="28"/>
          <w:szCs w:val="28"/>
          <w:lang w:val="kk-KZ"/>
        </w:rPr>
        <w:t>2</w:t>
      </w:r>
      <w:r w:rsidR="00A406EC" w:rsidRPr="007A308A">
        <w:rPr>
          <w:rFonts w:ascii="Times New Roman" w:eastAsia="Times New Roman" w:hAnsi="Times New Roman" w:cs="Times New Roman"/>
          <w:noProof/>
          <w:color w:val="000000" w:themeColor="text1"/>
          <w:sz w:val="28"/>
          <w:szCs w:val="28"/>
          <w:lang w:val="kk-KZ"/>
        </w:rPr>
        <w:t xml:space="preserve"> –</w:t>
      </w:r>
      <w:r w:rsidR="00FF3943" w:rsidRPr="007A308A">
        <w:rPr>
          <w:rFonts w:ascii="Times New Roman" w:eastAsia="Times New Roman" w:hAnsi="Times New Roman" w:cs="Times New Roman"/>
          <w:noProof/>
          <w:color w:val="000000" w:themeColor="text1"/>
          <w:sz w:val="28"/>
          <w:szCs w:val="28"/>
          <w:lang w:val="kk-KZ"/>
        </w:rPr>
        <w:t xml:space="preserve"> Дан</w:t>
      </w:r>
      <w:r w:rsidR="0066098F" w:rsidRPr="007A308A">
        <w:rPr>
          <w:rFonts w:ascii="Times New Roman" w:eastAsia="Times New Roman" w:hAnsi="Times New Roman" w:cs="Times New Roman"/>
          <w:noProof/>
          <w:color w:val="000000" w:themeColor="text1"/>
          <w:sz w:val="28"/>
          <w:szCs w:val="28"/>
          <w:lang w:val="kk-KZ"/>
        </w:rPr>
        <w:t>ные</w:t>
      </w:r>
      <w:r w:rsidR="00FF3943" w:rsidRPr="007A308A">
        <w:rPr>
          <w:rFonts w:ascii="Times New Roman" w:eastAsia="Times New Roman" w:hAnsi="Times New Roman" w:cs="Times New Roman"/>
          <w:noProof/>
          <w:color w:val="000000" w:themeColor="text1"/>
          <w:sz w:val="28"/>
          <w:szCs w:val="28"/>
          <w:lang w:val="kk-KZ"/>
        </w:rPr>
        <w:t xml:space="preserve"> МРТ пац</w:t>
      </w:r>
      <w:r w:rsidRPr="007A308A">
        <w:rPr>
          <w:rFonts w:ascii="Times New Roman" w:eastAsia="Times New Roman" w:hAnsi="Times New Roman" w:cs="Times New Roman"/>
          <w:noProof/>
          <w:color w:val="000000" w:themeColor="text1"/>
          <w:sz w:val="28"/>
          <w:szCs w:val="28"/>
          <w:lang w:val="kk-KZ"/>
        </w:rPr>
        <w:t>иентов (n = 69)</w:t>
      </w:r>
    </w:p>
    <w:p w14:paraId="32976361" w14:textId="77777777" w:rsidR="00A406EC" w:rsidRPr="007A308A" w:rsidRDefault="00A406EC" w:rsidP="00A406EC">
      <w:pPr>
        <w:adjustRightInd w:val="0"/>
        <w:spacing w:after="0"/>
        <w:rPr>
          <w:rFonts w:ascii="Times New Roman" w:eastAsia="Times New Roman" w:hAnsi="Times New Roman" w:cs="Times New Roman"/>
          <w:noProof/>
          <w:color w:val="000000" w:themeColor="text1"/>
          <w:sz w:val="28"/>
          <w:szCs w:val="28"/>
          <w:lang w:val="kk-KZ"/>
        </w:rPr>
      </w:pPr>
    </w:p>
    <w:tbl>
      <w:tblPr>
        <w:tblStyle w:val="ac"/>
        <w:tblW w:w="9639" w:type="dxa"/>
        <w:tblInd w:w="-5" w:type="dxa"/>
        <w:tblLook w:val="04A0" w:firstRow="1" w:lastRow="0" w:firstColumn="1" w:lastColumn="0" w:noHBand="0" w:noVBand="1"/>
      </w:tblPr>
      <w:tblGrid>
        <w:gridCol w:w="2813"/>
        <w:gridCol w:w="2086"/>
        <w:gridCol w:w="1925"/>
        <w:gridCol w:w="2815"/>
      </w:tblGrid>
      <w:tr w:rsidR="002F4045" w:rsidRPr="00A56732" w14:paraId="6C0064B1" w14:textId="77777777" w:rsidTr="00FD68A5">
        <w:trPr>
          <w:trHeight w:val="481"/>
        </w:trPr>
        <w:tc>
          <w:tcPr>
            <w:tcW w:w="2813" w:type="dxa"/>
            <w:vAlign w:val="center"/>
          </w:tcPr>
          <w:p w14:paraId="51E219A5" w14:textId="77777777" w:rsidR="002F4045" w:rsidRPr="007A308A" w:rsidRDefault="002F4045" w:rsidP="00FD68A5">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Данные</w:t>
            </w:r>
          </w:p>
        </w:tc>
        <w:tc>
          <w:tcPr>
            <w:tcW w:w="2086" w:type="dxa"/>
            <w:vAlign w:val="center"/>
          </w:tcPr>
          <w:p w14:paraId="69FEA927" w14:textId="77777777" w:rsidR="002F4045" w:rsidRPr="007A308A" w:rsidRDefault="002F4045" w:rsidP="00FD68A5">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Общее</w:t>
            </w:r>
          </w:p>
        </w:tc>
        <w:tc>
          <w:tcPr>
            <w:tcW w:w="1925" w:type="dxa"/>
            <w:vAlign w:val="center"/>
          </w:tcPr>
          <w:p w14:paraId="69AC31AE" w14:textId="4DA262E6" w:rsidR="002F4045" w:rsidRPr="007A308A" w:rsidRDefault="002F4045" w:rsidP="00FD68A5">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Девочки</w:t>
            </w:r>
          </w:p>
          <w:p w14:paraId="0DFACB5D" w14:textId="30E6192F" w:rsidR="002F4045" w:rsidRPr="007A308A" w:rsidRDefault="002F4045" w:rsidP="009D1CB6">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 xml:space="preserve">(n = </w:t>
            </w:r>
            <w:r w:rsidR="00FF3943" w:rsidRPr="007A308A">
              <w:rPr>
                <w:noProof/>
                <w:color w:val="000000" w:themeColor="text1"/>
                <w:sz w:val="28"/>
                <w:szCs w:val="28"/>
                <w:lang w:val="kk-KZ"/>
              </w:rPr>
              <w:t>2</w:t>
            </w:r>
            <w:r w:rsidRPr="007A308A">
              <w:rPr>
                <w:noProof/>
                <w:color w:val="000000" w:themeColor="text1"/>
                <w:sz w:val="28"/>
                <w:szCs w:val="28"/>
                <w:lang w:val="kk-KZ"/>
              </w:rPr>
              <w:t xml:space="preserve">4, </w:t>
            </w:r>
            <w:r w:rsidR="00FF3943" w:rsidRPr="007A308A">
              <w:rPr>
                <w:noProof/>
                <w:color w:val="000000" w:themeColor="text1"/>
                <w:sz w:val="28"/>
                <w:szCs w:val="28"/>
                <w:lang w:val="kk-KZ"/>
              </w:rPr>
              <w:t>3</w:t>
            </w:r>
            <w:r w:rsidRPr="007A308A">
              <w:rPr>
                <w:noProof/>
                <w:color w:val="000000" w:themeColor="text1"/>
                <w:sz w:val="28"/>
                <w:szCs w:val="28"/>
                <w:lang w:val="kk-KZ"/>
              </w:rPr>
              <w:t>5%)</w:t>
            </w:r>
          </w:p>
        </w:tc>
        <w:tc>
          <w:tcPr>
            <w:tcW w:w="2815" w:type="dxa"/>
            <w:vAlign w:val="center"/>
          </w:tcPr>
          <w:p w14:paraId="69585885" w14:textId="77777777" w:rsidR="002F4045" w:rsidRPr="007A308A" w:rsidRDefault="002F4045" w:rsidP="00FD68A5">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Мальчики</w:t>
            </w:r>
          </w:p>
          <w:p w14:paraId="7D48C6D2" w14:textId="77777777" w:rsidR="002F4045" w:rsidRPr="007A308A" w:rsidRDefault="002F4045" w:rsidP="00FD68A5">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(n = 45, 65%)</w:t>
            </w:r>
          </w:p>
        </w:tc>
      </w:tr>
      <w:tr w:rsidR="002F4045" w:rsidRPr="00A56732" w14:paraId="0CFA4179" w14:textId="77777777" w:rsidTr="00A406EC">
        <w:trPr>
          <w:trHeight w:val="248"/>
        </w:trPr>
        <w:tc>
          <w:tcPr>
            <w:tcW w:w="2813" w:type="dxa"/>
            <w:vAlign w:val="bottom"/>
          </w:tcPr>
          <w:p w14:paraId="6623C49F" w14:textId="77777777"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Возраст</w:t>
            </w:r>
          </w:p>
        </w:tc>
        <w:tc>
          <w:tcPr>
            <w:tcW w:w="2086" w:type="dxa"/>
            <w:vAlign w:val="center"/>
          </w:tcPr>
          <w:p w14:paraId="053AFE61" w14:textId="1A6F7CDD"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2F4045" w:rsidRPr="007A308A">
              <w:rPr>
                <w:rFonts w:ascii="Times New Roman" w:eastAsia="Times New Roman" w:hAnsi="Times New Roman" w:cs="Times New Roman"/>
                <w:noProof/>
                <w:color w:val="000000" w:themeColor="text1"/>
                <w:sz w:val="28"/>
                <w:szCs w:val="28"/>
                <w:lang w:val="kk-KZ"/>
              </w:rPr>
              <w:t xml:space="preserve"> (±4)</w:t>
            </w:r>
          </w:p>
        </w:tc>
        <w:tc>
          <w:tcPr>
            <w:tcW w:w="1925" w:type="dxa"/>
            <w:vAlign w:val="center"/>
          </w:tcPr>
          <w:p w14:paraId="433D70F5" w14:textId="231C860C"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2F4045"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w:t>
            </w:r>
          </w:p>
        </w:tc>
        <w:tc>
          <w:tcPr>
            <w:tcW w:w="2815" w:type="dxa"/>
            <w:vAlign w:val="center"/>
          </w:tcPr>
          <w:p w14:paraId="272336CE" w14:textId="4D5E25D9"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2F4045" w:rsidRPr="007A308A">
              <w:rPr>
                <w:rFonts w:ascii="Times New Roman" w:eastAsia="Times New Roman" w:hAnsi="Times New Roman" w:cs="Times New Roman"/>
                <w:noProof/>
                <w:color w:val="000000" w:themeColor="text1"/>
                <w:sz w:val="28"/>
                <w:szCs w:val="28"/>
                <w:lang w:val="kk-KZ"/>
              </w:rPr>
              <w:t xml:space="preserve"> (±4)</w:t>
            </w:r>
          </w:p>
        </w:tc>
      </w:tr>
      <w:tr w:rsidR="002F4045" w:rsidRPr="00A56732" w14:paraId="62DEFC4B" w14:textId="77777777" w:rsidTr="00A406EC">
        <w:trPr>
          <w:trHeight w:val="1224"/>
        </w:trPr>
        <w:tc>
          <w:tcPr>
            <w:tcW w:w="2813" w:type="dxa"/>
            <w:vAlign w:val="bottom"/>
          </w:tcPr>
          <w:p w14:paraId="77AE811E" w14:textId="4FF8DDBD" w:rsidR="002F4045" w:rsidRPr="007A308A" w:rsidRDefault="002F4045" w:rsidP="009D1CB6">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Градиент</w:t>
            </w:r>
            <w:r w:rsidR="00FF3943" w:rsidRPr="007A308A">
              <w:rPr>
                <w:rFonts w:ascii="Times New Roman" w:eastAsia="Times New Roman" w:hAnsi="Times New Roman" w:cs="Times New Roman"/>
                <w:noProof/>
                <w:color w:val="000000" w:themeColor="text1"/>
                <w:sz w:val="28"/>
                <w:szCs w:val="28"/>
                <w:lang w:val="kk-KZ"/>
              </w:rPr>
              <w:t xml:space="preserve"> дав</w:t>
            </w:r>
            <w:r w:rsidRPr="007A308A">
              <w:rPr>
                <w:rFonts w:ascii="Times New Roman" w:eastAsia="Times New Roman" w:hAnsi="Times New Roman" w:cs="Times New Roman"/>
                <w:noProof/>
                <w:color w:val="000000" w:themeColor="text1"/>
                <w:sz w:val="28"/>
                <w:szCs w:val="28"/>
                <w:lang w:val="kk-KZ"/>
              </w:rPr>
              <w:t>ление</w:t>
            </w:r>
            <w:r w:rsidR="00FF3943" w:rsidRPr="007A308A">
              <w:rPr>
                <w:rFonts w:ascii="Times New Roman" w:eastAsia="Times New Roman" w:hAnsi="Times New Roman" w:cs="Times New Roman"/>
                <w:noProof/>
                <w:color w:val="000000" w:themeColor="text1"/>
                <w:sz w:val="28"/>
                <w:szCs w:val="28"/>
                <w:lang w:val="kk-KZ"/>
              </w:rPr>
              <w:t xml:space="preserve"> меж</w:t>
            </w:r>
            <w:r w:rsidRPr="007A308A">
              <w:rPr>
                <w:rFonts w:ascii="Times New Roman" w:eastAsia="Times New Roman" w:hAnsi="Times New Roman" w:cs="Times New Roman"/>
                <w:noProof/>
                <w:color w:val="000000" w:themeColor="text1"/>
                <w:sz w:val="28"/>
                <w:szCs w:val="28"/>
                <w:lang w:val="kk-KZ"/>
              </w:rPr>
              <w:t>ду</w:t>
            </w:r>
            <w:r w:rsidR="00FF3943" w:rsidRPr="007A308A">
              <w:rPr>
                <w:rFonts w:ascii="Times New Roman" w:eastAsia="Times New Roman" w:hAnsi="Times New Roman" w:cs="Times New Roman"/>
                <w:noProof/>
                <w:color w:val="000000" w:themeColor="text1"/>
                <w:sz w:val="28"/>
                <w:szCs w:val="28"/>
                <w:lang w:val="kk-KZ"/>
              </w:rPr>
              <w:t xml:space="preserve"> пра</w:t>
            </w:r>
            <w:r w:rsidRPr="007A308A">
              <w:rPr>
                <w:rFonts w:ascii="Times New Roman" w:eastAsia="Times New Roman" w:hAnsi="Times New Roman" w:cs="Times New Roman"/>
                <w:noProof/>
                <w:color w:val="000000" w:themeColor="text1"/>
                <w:sz w:val="28"/>
                <w:szCs w:val="28"/>
                <w:lang w:val="kk-KZ"/>
              </w:rPr>
              <w:t>вым</w:t>
            </w:r>
            <w:r w:rsidR="00FF3943" w:rsidRPr="007A308A">
              <w:rPr>
                <w:rFonts w:ascii="Times New Roman" w:eastAsia="Times New Roman" w:hAnsi="Times New Roman" w:cs="Times New Roman"/>
                <w:noProof/>
                <w:color w:val="000000" w:themeColor="text1"/>
                <w:sz w:val="28"/>
                <w:szCs w:val="28"/>
                <w:lang w:val="kk-KZ"/>
              </w:rPr>
              <w:t xml:space="preserve"> жел</w:t>
            </w:r>
            <w:r w:rsidRPr="007A308A">
              <w:rPr>
                <w:rFonts w:ascii="Times New Roman" w:eastAsia="Times New Roman" w:hAnsi="Times New Roman" w:cs="Times New Roman"/>
                <w:noProof/>
                <w:color w:val="000000" w:themeColor="text1"/>
                <w:sz w:val="28"/>
                <w:szCs w:val="28"/>
                <w:lang w:val="kk-KZ"/>
              </w:rPr>
              <w:t>удочком и</w:t>
            </w:r>
            <w:r w:rsidR="00FF3943" w:rsidRPr="007A308A">
              <w:rPr>
                <w:rFonts w:ascii="Times New Roman" w:eastAsia="Times New Roman" w:hAnsi="Times New Roman" w:cs="Times New Roman"/>
                <w:noProof/>
                <w:color w:val="000000" w:themeColor="text1"/>
                <w:sz w:val="28"/>
                <w:szCs w:val="28"/>
                <w:lang w:val="kk-KZ"/>
              </w:rPr>
              <w:t xml:space="preserve"> лег</w:t>
            </w:r>
            <w:r w:rsidRPr="007A308A">
              <w:rPr>
                <w:rFonts w:ascii="Times New Roman" w:eastAsia="Times New Roman" w:hAnsi="Times New Roman" w:cs="Times New Roman"/>
                <w:noProof/>
                <w:color w:val="000000" w:themeColor="text1"/>
                <w:sz w:val="28"/>
                <w:szCs w:val="28"/>
                <w:lang w:val="kk-KZ"/>
              </w:rPr>
              <w:t>очной</w:t>
            </w:r>
            <w:r w:rsidR="00FF3943" w:rsidRPr="007A308A">
              <w:rPr>
                <w:rFonts w:ascii="Times New Roman" w:eastAsia="Times New Roman" w:hAnsi="Times New Roman" w:cs="Times New Roman"/>
                <w:noProof/>
                <w:color w:val="000000" w:themeColor="text1"/>
                <w:sz w:val="28"/>
                <w:szCs w:val="28"/>
                <w:lang w:val="kk-KZ"/>
              </w:rPr>
              <w:t xml:space="preserve"> арт</w:t>
            </w:r>
            <w:r w:rsidRPr="007A308A">
              <w:rPr>
                <w:rFonts w:ascii="Times New Roman" w:eastAsia="Times New Roman" w:hAnsi="Times New Roman" w:cs="Times New Roman"/>
                <w:noProof/>
                <w:color w:val="000000" w:themeColor="text1"/>
                <w:sz w:val="28"/>
                <w:szCs w:val="28"/>
                <w:lang w:val="kk-KZ"/>
              </w:rPr>
              <w:t>рией,</w:t>
            </w:r>
            <w:r w:rsidR="00FF3943" w:rsidRPr="007A308A">
              <w:rPr>
                <w:rFonts w:ascii="Times New Roman" w:eastAsia="Times New Roman" w:hAnsi="Times New Roman" w:cs="Times New Roman"/>
                <w:noProof/>
                <w:color w:val="000000" w:themeColor="text1"/>
                <w:sz w:val="28"/>
                <w:szCs w:val="28"/>
                <w:lang w:val="kk-KZ"/>
              </w:rPr>
              <w:t xml:space="preserve"> mmH</w:t>
            </w:r>
            <w:r w:rsidRPr="007A308A">
              <w:rPr>
                <w:rFonts w:ascii="Times New Roman" w:eastAsia="Times New Roman" w:hAnsi="Times New Roman" w:cs="Times New Roman"/>
                <w:noProof/>
                <w:color w:val="000000" w:themeColor="text1"/>
                <w:sz w:val="28"/>
                <w:szCs w:val="28"/>
                <w:lang w:val="kk-KZ"/>
              </w:rPr>
              <w:t>g</w:t>
            </w:r>
          </w:p>
        </w:tc>
        <w:tc>
          <w:tcPr>
            <w:tcW w:w="2086" w:type="dxa"/>
            <w:vAlign w:val="center"/>
          </w:tcPr>
          <w:p w14:paraId="7C9C44A5" w14:textId="3E012602"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9.7 (±</w:t>
            </w:r>
            <w:r w:rsidRPr="007A308A">
              <w:rPr>
                <w:rFonts w:ascii="Times New Roman" w:eastAsia="Times New Roman" w:hAnsi="Times New Roman" w:cs="Times New Roman"/>
                <w:noProof/>
                <w:color w:val="000000" w:themeColor="text1"/>
                <w:sz w:val="28"/>
                <w:szCs w:val="28"/>
                <w:lang w:val="kk-KZ"/>
              </w:rPr>
              <w:t>13</w:t>
            </w:r>
            <w:r w:rsidR="002F4045" w:rsidRPr="007A308A">
              <w:rPr>
                <w:rFonts w:ascii="Times New Roman" w:eastAsia="Times New Roman" w:hAnsi="Times New Roman" w:cs="Times New Roman"/>
                <w:noProof/>
                <w:color w:val="000000" w:themeColor="text1"/>
                <w:sz w:val="28"/>
                <w:szCs w:val="28"/>
                <w:lang w:val="kk-KZ"/>
              </w:rPr>
              <w:t>.7)</w:t>
            </w:r>
          </w:p>
        </w:tc>
        <w:tc>
          <w:tcPr>
            <w:tcW w:w="1925" w:type="dxa"/>
            <w:vAlign w:val="center"/>
          </w:tcPr>
          <w:p w14:paraId="12026BC0" w14:textId="0F27BE0E"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9.5 (±</w:t>
            </w:r>
            <w:r w:rsidRPr="007A308A">
              <w:rPr>
                <w:rFonts w:ascii="Times New Roman" w:eastAsia="Times New Roman" w:hAnsi="Times New Roman" w:cs="Times New Roman"/>
                <w:noProof/>
                <w:color w:val="000000" w:themeColor="text1"/>
                <w:sz w:val="28"/>
                <w:szCs w:val="28"/>
                <w:lang w:val="kk-KZ"/>
              </w:rPr>
              <w:t>13</w:t>
            </w:r>
            <w:r w:rsidR="002F4045" w:rsidRPr="007A308A">
              <w:rPr>
                <w:rFonts w:ascii="Times New Roman" w:eastAsia="Times New Roman" w:hAnsi="Times New Roman" w:cs="Times New Roman"/>
                <w:noProof/>
                <w:color w:val="000000" w:themeColor="text1"/>
                <w:sz w:val="28"/>
                <w:szCs w:val="28"/>
                <w:lang w:val="kk-KZ"/>
              </w:rPr>
              <w:t>.9)</w:t>
            </w:r>
          </w:p>
        </w:tc>
        <w:tc>
          <w:tcPr>
            <w:tcW w:w="2815" w:type="dxa"/>
            <w:vAlign w:val="center"/>
          </w:tcPr>
          <w:p w14:paraId="01EC5755" w14:textId="05F7CAA0"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9.9 (±</w:t>
            </w:r>
            <w:r w:rsidRPr="007A308A">
              <w:rPr>
                <w:rFonts w:ascii="Times New Roman" w:eastAsia="Times New Roman" w:hAnsi="Times New Roman" w:cs="Times New Roman"/>
                <w:noProof/>
                <w:color w:val="000000" w:themeColor="text1"/>
                <w:sz w:val="28"/>
                <w:szCs w:val="28"/>
                <w:lang w:val="kk-KZ"/>
              </w:rPr>
              <w:t>13</w:t>
            </w:r>
            <w:r w:rsidR="002F4045" w:rsidRPr="007A308A">
              <w:rPr>
                <w:rFonts w:ascii="Times New Roman" w:eastAsia="Times New Roman" w:hAnsi="Times New Roman" w:cs="Times New Roman"/>
                <w:noProof/>
                <w:color w:val="000000" w:themeColor="text1"/>
                <w:sz w:val="28"/>
                <w:szCs w:val="28"/>
                <w:lang w:val="kk-KZ"/>
              </w:rPr>
              <w:t>.7)</w:t>
            </w:r>
          </w:p>
        </w:tc>
      </w:tr>
      <w:tr w:rsidR="002F4045" w:rsidRPr="00A56732" w14:paraId="2143F24F" w14:textId="77777777" w:rsidTr="00A406EC">
        <w:trPr>
          <w:trHeight w:val="233"/>
        </w:trPr>
        <w:tc>
          <w:tcPr>
            <w:tcW w:w="2813" w:type="dxa"/>
            <w:vAlign w:val="bottom"/>
          </w:tcPr>
          <w:p w14:paraId="1F81ADBB" w14:textId="77777777"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NTproBNP, pg/ml</w:t>
            </w:r>
          </w:p>
        </w:tc>
        <w:tc>
          <w:tcPr>
            <w:tcW w:w="2086" w:type="dxa"/>
            <w:vAlign w:val="center"/>
          </w:tcPr>
          <w:p w14:paraId="4CF2994D" w14:textId="1C7BAB45"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86 (±</w:t>
            </w: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96.</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w:t>
            </w:r>
          </w:p>
        </w:tc>
        <w:tc>
          <w:tcPr>
            <w:tcW w:w="1925" w:type="dxa"/>
            <w:vAlign w:val="center"/>
          </w:tcPr>
          <w:p w14:paraId="11F00BEC" w14:textId="4F662AE4"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47.6 (±84.</w:t>
            </w: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w:t>
            </w:r>
          </w:p>
        </w:tc>
        <w:tc>
          <w:tcPr>
            <w:tcW w:w="2815" w:type="dxa"/>
            <w:vAlign w:val="center"/>
          </w:tcPr>
          <w:p w14:paraId="41061442" w14:textId="1D8848D8"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06.5 (±</w:t>
            </w:r>
            <w:r w:rsidRPr="007A308A">
              <w:rPr>
                <w:rFonts w:ascii="Times New Roman" w:eastAsia="Times New Roman" w:hAnsi="Times New Roman" w:cs="Times New Roman"/>
                <w:noProof/>
                <w:color w:val="000000" w:themeColor="text1"/>
                <w:sz w:val="28"/>
                <w:szCs w:val="28"/>
                <w:lang w:val="kk-KZ"/>
              </w:rPr>
              <w:t>233</w:t>
            </w:r>
            <w:r w:rsidR="002F4045" w:rsidRPr="007A308A">
              <w:rPr>
                <w:rFonts w:ascii="Times New Roman" w:eastAsia="Times New Roman" w:hAnsi="Times New Roman" w:cs="Times New Roman"/>
                <w:noProof/>
                <w:color w:val="000000" w:themeColor="text1"/>
                <w:sz w:val="28"/>
                <w:szCs w:val="28"/>
                <w:lang w:val="kk-KZ"/>
              </w:rPr>
              <w:t>.6)</w:t>
            </w:r>
          </w:p>
        </w:tc>
      </w:tr>
      <w:tr w:rsidR="002F4045" w:rsidRPr="00A56732" w14:paraId="5D07E5BB" w14:textId="77777777" w:rsidTr="00A406EC">
        <w:trPr>
          <w:trHeight w:val="248"/>
        </w:trPr>
        <w:tc>
          <w:tcPr>
            <w:tcW w:w="2813" w:type="dxa"/>
            <w:vAlign w:val="bottom"/>
          </w:tcPr>
          <w:p w14:paraId="46B37B5E" w14:textId="105F3C0C"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КДО ПЖ, ml/m</w:t>
            </w:r>
            <w:r w:rsidR="00FF3943" w:rsidRPr="007A308A">
              <w:rPr>
                <w:rFonts w:ascii="Times New Roman" w:eastAsia="Times New Roman" w:hAnsi="Times New Roman" w:cs="Times New Roman"/>
                <w:noProof/>
                <w:color w:val="000000" w:themeColor="text1"/>
                <w:sz w:val="28"/>
                <w:szCs w:val="28"/>
                <w:lang w:val="kk-KZ"/>
              </w:rPr>
              <w:t>2</w:t>
            </w:r>
          </w:p>
        </w:tc>
        <w:tc>
          <w:tcPr>
            <w:tcW w:w="2086" w:type="dxa"/>
            <w:vAlign w:val="center"/>
          </w:tcPr>
          <w:p w14:paraId="6E90A79A" w14:textId="64542798"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13</w:t>
            </w:r>
            <w:r w:rsidR="002F4045" w:rsidRPr="007A308A">
              <w:rPr>
                <w:rFonts w:ascii="Times New Roman" w:eastAsia="Times New Roman" w:hAnsi="Times New Roman" w:cs="Times New Roman"/>
                <w:noProof/>
                <w:color w:val="000000" w:themeColor="text1"/>
                <w:sz w:val="28"/>
                <w:szCs w:val="28"/>
                <w:lang w:val="kk-KZ"/>
              </w:rPr>
              <w:t>0.</w:t>
            </w: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4.9)</w:t>
            </w:r>
          </w:p>
        </w:tc>
        <w:tc>
          <w:tcPr>
            <w:tcW w:w="1925" w:type="dxa"/>
            <w:vAlign w:val="center"/>
          </w:tcPr>
          <w:p w14:paraId="3E7AB2B6" w14:textId="6F63E7D3"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2F4045" w:rsidRPr="007A308A">
              <w:rPr>
                <w:rFonts w:ascii="Times New Roman" w:eastAsia="Times New Roman" w:hAnsi="Times New Roman" w:cs="Times New Roman"/>
                <w:noProof/>
                <w:color w:val="000000" w:themeColor="text1"/>
                <w:sz w:val="28"/>
                <w:szCs w:val="28"/>
                <w:lang w:val="kk-KZ"/>
              </w:rPr>
              <w:t>6.8 (±</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6.9)</w:t>
            </w:r>
          </w:p>
        </w:tc>
        <w:tc>
          <w:tcPr>
            <w:tcW w:w="2815" w:type="dxa"/>
            <w:vAlign w:val="center"/>
          </w:tcPr>
          <w:p w14:paraId="0426BC06" w14:textId="7D50EEEB"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13</w:t>
            </w:r>
            <w:r w:rsidR="002F4045" w:rsidRPr="007A308A">
              <w:rPr>
                <w:rFonts w:ascii="Times New Roman" w:eastAsia="Times New Roman" w:hAnsi="Times New Roman" w:cs="Times New Roman"/>
                <w:noProof/>
                <w:color w:val="000000" w:themeColor="text1"/>
                <w:sz w:val="28"/>
                <w:szCs w:val="28"/>
                <w:lang w:val="kk-KZ"/>
              </w:rPr>
              <w:t>7.</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0.9)</w:t>
            </w:r>
          </w:p>
        </w:tc>
      </w:tr>
      <w:tr w:rsidR="009D1CB6" w:rsidRPr="00A56732" w14:paraId="52E93471" w14:textId="77777777" w:rsidTr="00126D74">
        <w:trPr>
          <w:trHeight w:val="248"/>
        </w:trPr>
        <w:tc>
          <w:tcPr>
            <w:tcW w:w="9639" w:type="dxa"/>
            <w:gridSpan w:val="4"/>
            <w:vAlign w:val="bottom"/>
          </w:tcPr>
          <w:p w14:paraId="10CE3C3A" w14:textId="731E06A5" w:rsidR="009D1CB6" w:rsidRPr="007A308A" w:rsidRDefault="009D1CB6" w:rsidP="009D1CB6">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КДО ПЖ, n (%)</w:t>
            </w:r>
          </w:p>
        </w:tc>
      </w:tr>
      <w:tr w:rsidR="002F4045" w:rsidRPr="00A56732" w14:paraId="1ED24DC0" w14:textId="77777777" w:rsidTr="00A406EC">
        <w:trPr>
          <w:trHeight w:val="233"/>
        </w:trPr>
        <w:tc>
          <w:tcPr>
            <w:tcW w:w="2813" w:type="dxa"/>
            <w:vAlign w:val="bottom"/>
          </w:tcPr>
          <w:p w14:paraId="578DB5CE" w14:textId="308F46F7"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&lt;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50 ml/m</w:t>
            </w:r>
            <w:r w:rsidR="00FF3943" w:rsidRPr="007A308A">
              <w:rPr>
                <w:rFonts w:ascii="Times New Roman" w:eastAsia="Times New Roman" w:hAnsi="Times New Roman" w:cs="Times New Roman"/>
                <w:noProof/>
                <w:color w:val="000000" w:themeColor="text1"/>
                <w:sz w:val="28"/>
                <w:szCs w:val="28"/>
                <w:lang w:val="kk-KZ"/>
              </w:rPr>
              <w:t>2</w:t>
            </w:r>
          </w:p>
        </w:tc>
        <w:tc>
          <w:tcPr>
            <w:tcW w:w="2086" w:type="dxa"/>
            <w:vAlign w:val="center"/>
          </w:tcPr>
          <w:p w14:paraId="7284891C" w14:textId="61F1CC6B"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(75)</w:t>
            </w:r>
          </w:p>
        </w:tc>
        <w:tc>
          <w:tcPr>
            <w:tcW w:w="1925" w:type="dxa"/>
            <w:vAlign w:val="center"/>
          </w:tcPr>
          <w:p w14:paraId="618CD8E0" w14:textId="353811C2"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21</w:t>
            </w:r>
            <w:r w:rsidR="002F4045" w:rsidRPr="007A308A">
              <w:rPr>
                <w:rFonts w:ascii="Times New Roman" w:eastAsia="Times New Roman" w:hAnsi="Times New Roman" w:cs="Times New Roman"/>
                <w:noProof/>
                <w:color w:val="000000" w:themeColor="text1"/>
                <w:sz w:val="28"/>
                <w:szCs w:val="28"/>
                <w:lang w:val="kk-KZ"/>
              </w:rPr>
              <w:t xml:space="preserve"> (88)</w:t>
            </w:r>
          </w:p>
        </w:tc>
        <w:tc>
          <w:tcPr>
            <w:tcW w:w="2815" w:type="dxa"/>
            <w:vAlign w:val="center"/>
          </w:tcPr>
          <w:p w14:paraId="7369042E" w14:textId="1181E608"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31</w:t>
            </w:r>
            <w:r w:rsidR="002F4045" w:rsidRPr="007A308A">
              <w:rPr>
                <w:rFonts w:ascii="Times New Roman" w:eastAsia="Times New Roman" w:hAnsi="Times New Roman" w:cs="Times New Roman"/>
                <w:noProof/>
                <w:color w:val="000000" w:themeColor="text1"/>
                <w:sz w:val="28"/>
                <w:szCs w:val="28"/>
                <w:lang w:val="kk-KZ"/>
              </w:rPr>
              <w:t xml:space="preserve"> (69)</w:t>
            </w:r>
          </w:p>
        </w:tc>
      </w:tr>
      <w:tr w:rsidR="002F4045" w:rsidRPr="00A56732" w14:paraId="222CDB51" w14:textId="77777777" w:rsidTr="00A406EC">
        <w:trPr>
          <w:trHeight w:val="248"/>
        </w:trPr>
        <w:tc>
          <w:tcPr>
            <w:tcW w:w="2813" w:type="dxa"/>
            <w:vAlign w:val="bottom"/>
          </w:tcPr>
          <w:p w14:paraId="04FD8E1A" w14:textId="03A24AD3"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&gt;=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50 ml/m</w:t>
            </w:r>
            <w:r w:rsidR="00FF3943" w:rsidRPr="007A308A">
              <w:rPr>
                <w:rFonts w:ascii="Times New Roman" w:eastAsia="Times New Roman" w:hAnsi="Times New Roman" w:cs="Times New Roman"/>
                <w:noProof/>
                <w:color w:val="000000" w:themeColor="text1"/>
                <w:sz w:val="28"/>
                <w:szCs w:val="28"/>
                <w:lang w:val="kk-KZ"/>
              </w:rPr>
              <w:t>2</w:t>
            </w:r>
          </w:p>
        </w:tc>
        <w:tc>
          <w:tcPr>
            <w:tcW w:w="2086" w:type="dxa"/>
            <w:vAlign w:val="center"/>
          </w:tcPr>
          <w:p w14:paraId="0E413CA3" w14:textId="5FFFF740"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7 (</w:t>
            </w: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5)</w:t>
            </w:r>
          </w:p>
        </w:tc>
        <w:tc>
          <w:tcPr>
            <w:tcW w:w="1925" w:type="dxa"/>
            <w:vAlign w:val="center"/>
          </w:tcPr>
          <w:p w14:paraId="77BFEDBD" w14:textId="0FB4612D"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2F4045"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12</w:t>
            </w:r>
            <w:r w:rsidR="002F4045" w:rsidRPr="007A308A">
              <w:rPr>
                <w:rFonts w:ascii="Times New Roman" w:eastAsia="Times New Roman" w:hAnsi="Times New Roman" w:cs="Times New Roman"/>
                <w:noProof/>
                <w:color w:val="000000" w:themeColor="text1"/>
                <w:sz w:val="28"/>
                <w:szCs w:val="28"/>
                <w:lang w:val="kk-KZ"/>
              </w:rPr>
              <w:t>)</w:t>
            </w:r>
          </w:p>
        </w:tc>
        <w:tc>
          <w:tcPr>
            <w:tcW w:w="2815" w:type="dxa"/>
            <w:vAlign w:val="center"/>
          </w:tcPr>
          <w:p w14:paraId="1910522A" w14:textId="5750D931"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2F4045" w:rsidRPr="007A308A">
              <w:rPr>
                <w:rFonts w:ascii="Times New Roman" w:eastAsia="Times New Roman" w:hAnsi="Times New Roman" w:cs="Times New Roman"/>
                <w:noProof/>
                <w:color w:val="000000" w:themeColor="text1"/>
                <w:sz w:val="28"/>
                <w:szCs w:val="28"/>
                <w:lang w:val="kk-KZ"/>
              </w:rPr>
              <w:t>4 (</w:t>
            </w:r>
            <w:r w:rsidRPr="007A308A">
              <w:rPr>
                <w:rFonts w:ascii="Times New Roman" w:eastAsia="Times New Roman" w:hAnsi="Times New Roman" w:cs="Times New Roman"/>
                <w:noProof/>
                <w:color w:val="000000" w:themeColor="text1"/>
                <w:sz w:val="28"/>
                <w:szCs w:val="28"/>
                <w:lang w:val="kk-KZ"/>
              </w:rPr>
              <w:t>31</w:t>
            </w:r>
            <w:r w:rsidR="002F4045" w:rsidRPr="007A308A">
              <w:rPr>
                <w:rFonts w:ascii="Times New Roman" w:eastAsia="Times New Roman" w:hAnsi="Times New Roman" w:cs="Times New Roman"/>
                <w:noProof/>
                <w:color w:val="000000" w:themeColor="text1"/>
                <w:sz w:val="28"/>
                <w:szCs w:val="28"/>
                <w:lang w:val="kk-KZ"/>
              </w:rPr>
              <w:t>)</w:t>
            </w:r>
          </w:p>
        </w:tc>
      </w:tr>
      <w:tr w:rsidR="002F4045" w:rsidRPr="00A56732" w14:paraId="3314ABED" w14:textId="77777777" w:rsidTr="00A406EC">
        <w:trPr>
          <w:trHeight w:val="233"/>
        </w:trPr>
        <w:tc>
          <w:tcPr>
            <w:tcW w:w="2813" w:type="dxa"/>
            <w:vAlign w:val="bottom"/>
          </w:tcPr>
          <w:p w14:paraId="2DE685E6" w14:textId="041D3302"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КСО ПЖ, ml/m</w:t>
            </w:r>
            <w:r w:rsidR="00FF3943" w:rsidRPr="007A308A">
              <w:rPr>
                <w:rFonts w:ascii="Times New Roman" w:eastAsia="Times New Roman" w:hAnsi="Times New Roman" w:cs="Times New Roman"/>
                <w:noProof/>
                <w:color w:val="000000" w:themeColor="text1"/>
                <w:sz w:val="28"/>
                <w:szCs w:val="28"/>
                <w:lang w:val="kk-KZ"/>
              </w:rPr>
              <w:t>2</w:t>
            </w:r>
          </w:p>
        </w:tc>
        <w:tc>
          <w:tcPr>
            <w:tcW w:w="2086" w:type="dxa"/>
            <w:vAlign w:val="center"/>
          </w:tcPr>
          <w:p w14:paraId="7FAB895D" w14:textId="6F3A8999" w:rsidR="002F4045" w:rsidRPr="007A308A" w:rsidRDefault="002F4045"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68.5 (±60.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925" w:type="dxa"/>
            <w:vAlign w:val="center"/>
          </w:tcPr>
          <w:p w14:paraId="72C1B98E" w14:textId="1600C4EE"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.4 (±</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4.6)</w:t>
            </w:r>
          </w:p>
        </w:tc>
        <w:tc>
          <w:tcPr>
            <w:tcW w:w="2815" w:type="dxa"/>
            <w:vAlign w:val="center"/>
          </w:tcPr>
          <w:p w14:paraId="0CF877B2" w14:textId="13673964"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77.</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(±7</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r>
      <w:tr w:rsidR="002F4045" w:rsidRPr="00A56732" w14:paraId="39509060" w14:textId="77777777" w:rsidTr="00A406EC">
        <w:trPr>
          <w:trHeight w:val="248"/>
        </w:trPr>
        <w:tc>
          <w:tcPr>
            <w:tcW w:w="2813" w:type="dxa"/>
            <w:vAlign w:val="bottom"/>
          </w:tcPr>
          <w:p w14:paraId="3B1468C8" w14:textId="77777777"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ФВ ПЖ, %</w:t>
            </w:r>
          </w:p>
        </w:tc>
        <w:tc>
          <w:tcPr>
            <w:tcW w:w="2086" w:type="dxa"/>
            <w:vAlign w:val="center"/>
          </w:tcPr>
          <w:p w14:paraId="190497A7" w14:textId="79BD2B30"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.5 (±7.4)</w:t>
            </w:r>
          </w:p>
        </w:tc>
        <w:tc>
          <w:tcPr>
            <w:tcW w:w="1925" w:type="dxa"/>
            <w:vAlign w:val="center"/>
          </w:tcPr>
          <w:p w14:paraId="603A90B9" w14:textId="368FA02D"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54.</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(±8.</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2815" w:type="dxa"/>
            <w:vAlign w:val="center"/>
          </w:tcPr>
          <w:p w14:paraId="41CEE5BE" w14:textId="7A11798E"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.6 (±6.8)</w:t>
            </w:r>
          </w:p>
        </w:tc>
      </w:tr>
      <w:tr w:rsidR="002F4045" w:rsidRPr="00A56732" w14:paraId="05A7F9FB" w14:textId="77777777" w:rsidTr="00A406EC">
        <w:trPr>
          <w:trHeight w:val="233"/>
        </w:trPr>
        <w:tc>
          <w:tcPr>
            <w:tcW w:w="2813" w:type="dxa"/>
            <w:vAlign w:val="bottom"/>
          </w:tcPr>
          <w:p w14:paraId="62BF915C" w14:textId="33BDA36D"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КДО ЛЖ, ml/m</w:t>
            </w:r>
            <w:r w:rsidR="00FF3943" w:rsidRPr="007A308A">
              <w:rPr>
                <w:rFonts w:ascii="Times New Roman" w:eastAsia="Times New Roman" w:hAnsi="Times New Roman" w:cs="Times New Roman"/>
                <w:noProof/>
                <w:color w:val="000000" w:themeColor="text1"/>
                <w:sz w:val="28"/>
                <w:szCs w:val="28"/>
                <w:lang w:val="kk-KZ"/>
              </w:rPr>
              <w:t>2</w:t>
            </w:r>
          </w:p>
        </w:tc>
        <w:tc>
          <w:tcPr>
            <w:tcW w:w="2086" w:type="dxa"/>
            <w:vAlign w:val="center"/>
          </w:tcPr>
          <w:p w14:paraId="6A385222" w14:textId="41C52F3F"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.9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4.5)</w:t>
            </w:r>
          </w:p>
        </w:tc>
        <w:tc>
          <w:tcPr>
            <w:tcW w:w="1925" w:type="dxa"/>
            <w:vAlign w:val="center"/>
          </w:tcPr>
          <w:p w14:paraId="0DB3C8C8" w14:textId="3F009D4A"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67.9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5.7)</w:t>
            </w:r>
          </w:p>
        </w:tc>
        <w:tc>
          <w:tcPr>
            <w:tcW w:w="2815" w:type="dxa"/>
            <w:vAlign w:val="center"/>
          </w:tcPr>
          <w:p w14:paraId="452A5FBF" w14:textId="1EA4CBAA"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75.6 (±</w:t>
            </w:r>
            <w:r w:rsidR="00FF3943" w:rsidRPr="007A308A">
              <w:rPr>
                <w:rFonts w:ascii="Times New Roman" w:eastAsia="Times New Roman" w:hAnsi="Times New Roman" w:cs="Times New Roman"/>
                <w:noProof/>
                <w:color w:val="000000" w:themeColor="text1"/>
                <w:sz w:val="28"/>
                <w:szCs w:val="28"/>
                <w:lang w:val="kk-KZ"/>
              </w:rPr>
              <w:t>13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r>
      <w:tr w:rsidR="002F4045" w:rsidRPr="00A56732" w14:paraId="248B3782" w14:textId="77777777" w:rsidTr="00A406EC">
        <w:trPr>
          <w:trHeight w:val="248"/>
        </w:trPr>
        <w:tc>
          <w:tcPr>
            <w:tcW w:w="2813" w:type="dxa"/>
            <w:vAlign w:val="bottom"/>
          </w:tcPr>
          <w:p w14:paraId="182DD2A0" w14:textId="0D335535"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КСО ЛЖ, ml/m</w:t>
            </w:r>
            <w:r w:rsidR="00FF3943" w:rsidRPr="007A308A">
              <w:rPr>
                <w:rFonts w:ascii="Times New Roman" w:eastAsia="Times New Roman" w:hAnsi="Times New Roman" w:cs="Times New Roman"/>
                <w:noProof/>
                <w:color w:val="000000" w:themeColor="text1"/>
                <w:sz w:val="28"/>
                <w:szCs w:val="28"/>
                <w:lang w:val="kk-KZ"/>
              </w:rPr>
              <w:t>2</w:t>
            </w:r>
          </w:p>
        </w:tc>
        <w:tc>
          <w:tcPr>
            <w:tcW w:w="2086" w:type="dxa"/>
            <w:vAlign w:val="center"/>
          </w:tcPr>
          <w:p w14:paraId="30F5FFB2" w14:textId="0758760D"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8 (±8.</w:t>
            </w:r>
            <w:r w:rsidRPr="007A308A">
              <w:rPr>
                <w:rFonts w:ascii="Times New Roman" w:eastAsia="Times New Roman" w:hAnsi="Times New Roman" w:cs="Times New Roman"/>
                <w:noProof/>
                <w:color w:val="000000" w:themeColor="text1"/>
                <w:sz w:val="28"/>
                <w:szCs w:val="28"/>
                <w:lang w:val="kk-KZ"/>
              </w:rPr>
              <w:t>3</w:t>
            </w:r>
            <w:r w:rsidR="002F4045" w:rsidRPr="007A308A">
              <w:rPr>
                <w:rFonts w:ascii="Times New Roman" w:eastAsia="Times New Roman" w:hAnsi="Times New Roman" w:cs="Times New Roman"/>
                <w:noProof/>
                <w:color w:val="000000" w:themeColor="text1"/>
                <w:sz w:val="28"/>
                <w:szCs w:val="28"/>
                <w:lang w:val="kk-KZ"/>
              </w:rPr>
              <w:t>)</w:t>
            </w:r>
          </w:p>
        </w:tc>
        <w:tc>
          <w:tcPr>
            <w:tcW w:w="1925" w:type="dxa"/>
            <w:vAlign w:val="center"/>
          </w:tcPr>
          <w:p w14:paraId="685F12A6" w14:textId="10A1DBBF"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6.4 (±6.8)</w:t>
            </w:r>
          </w:p>
        </w:tc>
        <w:tc>
          <w:tcPr>
            <w:tcW w:w="2815" w:type="dxa"/>
            <w:vAlign w:val="center"/>
          </w:tcPr>
          <w:p w14:paraId="225B52FB" w14:textId="3325EFFB" w:rsidR="002F4045" w:rsidRPr="007A308A" w:rsidRDefault="00FF3943"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2F4045" w:rsidRPr="007A308A">
              <w:rPr>
                <w:rFonts w:ascii="Times New Roman" w:eastAsia="Times New Roman" w:hAnsi="Times New Roman" w:cs="Times New Roman"/>
                <w:noProof/>
                <w:color w:val="000000" w:themeColor="text1"/>
                <w:sz w:val="28"/>
                <w:szCs w:val="28"/>
                <w:lang w:val="kk-KZ"/>
              </w:rPr>
              <w:t>8.9 (±8.9)</w:t>
            </w:r>
          </w:p>
        </w:tc>
      </w:tr>
      <w:tr w:rsidR="002F4045" w:rsidRPr="00A56732" w14:paraId="43605E71" w14:textId="77777777" w:rsidTr="00A406EC">
        <w:trPr>
          <w:trHeight w:val="248"/>
        </w:trPr>
        <w:tc>
          <w:tcPr>
            <w:tcW w:w="2813" w:type="dxa"/>
            <w:vAlign w:val="bottom"/>
          </w:tcPr>
          <w:p w14:paraId="0BDD4548" w14:textId="77777777" w:rsidR="002F4045" w:rsidRPr="007A308A" w:rsidRDefault="002F4045"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ФВ ЛЖ, %</w:t>
            </w:r>
          </w:p>
        </w:tc>
        <w:tc>
          <w:tcPr>
            <w:tcW w:w="2086" w:type="dxa"/>
            <w:vAlign w:val="center"/>
          </w:tcPr>
          <w:p w14:paraId="42B78079" w14:textId="3A1904A4"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(±5.7)</w:t>
            </w:r>
          </w:p>
        </w:tc>
        <w:tc>
          <w:tcPr>
            <w:tcW w:w="1925" w:type="dxa"/>
            <w:vAlign w:val="center"/>
          </w:tcPr>
          <w:p w14:paraId="14C866F8" w14:textId="0C721BD1"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.7 (±4.0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2815" w:type="dxa"/>
            <w:vAlign w:val="center"/>
          </w:tcPr>
          <w:p w14:paraId="6722F6BB" w14:textId="51744500" w:rsidR="002F4045" w:rsidRPr="007A308A" w:rsidRDefault="002F4045" w:rsidP="009D1CB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(±6.4)</w:t>
            </w:r>
          </w:p>
        </w:tc>
      </w:tr>
    </w:tbl>
    <w:p w14:paraId="02A38A4B" w14:textId="77777777" w:rsidR="00076022" w:rsidRPr="007A308A" w:rsidRDefault="00076022"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73D3C23" w14:textId="569DE693"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Дизайн диссертационного исследования:</w:t>
      </w:r>
    </w:p>
    <w:p w14:paraId="2338D63F" w14:textId="77777777" w:rsidR="009D1CB6" w:rsidRPr="007A308A" w:rsidRDefault="009D1CB6" w:rsidP="009D1CB6">
      <w:pPr>
        <w:tabs>
          <w:tab w:val="left" w:pos="993"/>
        </w:tabs>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ab/>
        <w:t>тип исследования: вторичный (данные из истории болезней);</w:t>
      </w:r>
    </w:p>
    <w:p w14:paraId="567FE5F5" w14:textId="0BF2CBA6" w:rsidR="009D1CB6" w:rsidRPr="007A308A" w:rsidRDefault="009D1CB6" w:rsidP="009D1CB6">
      <w:pPr>
        <w:tabs>
          <w:tab w:val="left" w:pos="993"/>
        </w:tabs>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ab/>
        <w:t>категория исследования: одномоментное (поперечное исследование).</w:t>
      </w:r>
    </w:p>
    <w:p w14:paraId="4655E3D2" w14:textId="31293C03" w:rsidR="00827177"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 исследование были включены пациенты только с осложнениями после радикальной коррекции Тетрады Фалло</w:t>
      </w:r>
      <w:r w:rsidR="00B519F4" w:rsidRPr="007A308A">
        <w:rPr>
          <w:rFonts w:ascii="Times New Roman" w:eastAsia="Times New Roman" w:hAnsi="Times New Roman" w:cs="Times New Roman"/>
          <w:noProof/>
          <w:color w:val="000000" w:themeColor="text1"/>
          <w:sz w:val="28"/>
          <w:szCs w:val="28"/>
          <w:lang w:val="kk-KZ"/>
        </w:rPr>
        <w:t xml:space="preserve"> (рисунок 4)</w:t>
      </w:r>
      <w:r w:rsidRPr="007A308A">
        <w:rPr>
          <w:rFonts w:ascii="Times New Roman" w:eastAsia="Times New Roman" w:hAnsi="Times New Roman" w:cs="Times New Roman"/>
          <w:noProof/>
          <w:color w:val="000000" w:themeColor="text1"/>
          <w:sz w:val="28"/>
          <w:szCs w:val="28"/>
          <w:lang w:val="kk-KZ"/>
        </w:rPr>
        <w:t>.</w:t>
      </w:r>
    </w:p>
    <w:p w14:paraId="7C7B5925"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811B8DE" w14:textId="045FC94D" w:rsidR="00827177" w:rsidRPr="007A308A" w:rsidRDefault="007A14AA" w:rsidP="00531B0E">
      <w:pPr>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69BA42AC" wp14:editId="3DF7960F">
            <wp:extent cx="6120130" cy="3136900"/>
            <wp:effectExtent l="0" t="0" r="1270" b="0"/>
            <wp:docPr id="4741419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41961" name="Рисунок 47414196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3136900"/>
                    </a:xfrm>
                    <a:prstGeom prst="rect">
                      <a:avLst/>
                    </a:prstGeom>
                  </pic:spPr>
                </pic:pic>
              </a:graphicData>
            </a:graphic>
          </wp:inline>
        </w:drawing>
      </w:r>
    </w:p>
    <w:p w14:paraId="4D8D4246" w14:textId="77777777" w:rsidR="009D1CB6" w:rsidRPr="007A308A" w:rsidRDefault="009D1CB6" w:rsidP="009D1CB6">
      <w:pPr>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p>
    <w:p w14:paraId="68381282" w14:textId="49894AA1" w:rsidR="0066098F" w:rsidRPr="007A308A" w:rsidRDefault="009D1CB6" w:rsidP="009D1CB6">
      <w:pPr>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Рисунок 4 ‒ Дизайн диссертационного исследования</w:t>
      </w:r>
    </w:p>
    <w:p w14:paraId="2317E956" w14:textId="77777777" w:rsidR="009D1CB6" w:rsidRPr="007A308A" w:rsidRDefault="009D1CB6" w:rsidP="00531B0E">
      <w:pPr>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p>
    <w:p w14:paraId="2C6859F6"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Критериями включения пациентов в группы наблюдения явились: </w:t>
      </w:r>
    </w:p>
    <w:p w14:paraId="3A4FEA30"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 Пациенты после радикальной коррекции ТФ.</w:t>
      </w:r>
    </w:p>
    <w:p w14:paraId="26D819A4"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2. Подписанное информированное согласие пациентов на проведение МСКТ, МРТ и участие в исследовании. </w:t>
      </w:r>
    </w:p>
    <w:p w14:paraId="4B5C7920"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Критерии исключения из исследования: </w:t>
      </w:r>
    </w:p>
    <w:p w14:paraId="359FA495"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1. Нарушение функции почек (высокий уровень креатинина) </w:t>
      </w:r>
    </w:p>
    <w:p w14:paraId="4879A771" w14:textId="77777777" w:rsidR="009D1CB6"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 Наличие в истории болезни данных за непереносимость или аллергическую реакцию на рентгеноконтрастные препараты.</w:t>
      </w:r>
    </w:p>
    <w:p w14:paraId="3FD7D19C" w14:textId="7E19868B" w:rsidR="00C0168D" w:rsidRPr="007A308A" w:rsidRDefault="009D1CB6" w:rsidP="009D1CB6">
      <w:pPr>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 Взрослые пациенты с ТФ, не подвергавшейся коррекции.</w:t>
      </w:r>
    </w:p>
    <w:p w14:paraId="344B834D" w14:textId="77777777" w:rsidR="009D1CB6" w:rsidRPr="007A308A" w:rsidRDefault="009D1CB6" w:rsidP="008012B4">
      <w:pPr>
        <w:pStyle w:val="Default"/>
        <w:ind w:left="709"/>
        <w:jc w:val="both"/>
        <w:rPr>
          <w:rFonts w:eastAsia="Times New Roman"/>
          <w:noProof/>
          <w:color w:val="000000" w:themeColor="text1"/>
          <w:sz w:val="28"/>
          <w:szCs w:val="28"/>
          <w:lang w:val="kk-KZ"/>
        </w:rPr>
      </w:pPr>
    </w:p>
    <w:p w14:paraId="559134B3" w14:textId="66105682" w:rsidR="00226C7F" w:rsidRPr="007A308A" w:rsidRDefault="00FF3943" w:rsidP="008012B4">
      <w:pPr>
        <w:pStyle w:val="Default"/>
        <w:ind w:left="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2</w:t>
      </w:r>
      <w:r w:rsidR="008012B4"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2</w:t>
      </w:r>
      <w:r w:rsidR="008012B4" w:rsidRPr="007A308A">
        <w:rPr>
          <w:rFonts w:eastAsia="Times New Roman"/>
          <w:noProof/>
          <w:color w:val="000000" w:themeColor="text1"/>
          <w:sz w:val="28"/>
          <w:szCs w:val="28"/>
          <w:lang w:val="kk-KZ"/>
        </w:rPr>
        <w:t xml:space="preserve"> </w:t>
      </w:r>
      <w:r w:rsidRPr="007A308A">
        <w:rPr>
          <w:rFonts w:eastAsia="Times New Roman"/>
          <w:noProof/>
          <w:color w:val="000000" w:themeColor="text1"/>
          <w:sz w:val="28"/>
          <w:szCs w:val="28"/>
          <w:lang w:val="kk-KZ"/>
        </w:rPr>
        <w:t>Мет</w:t>
      </w:r>
      <w:r w:rsidR="00226C7F" w:rsidRPr="007A308A">
        <w:rPr>
          <w:rFonts w:eastAsia="Times New Roman"/>
          <w:noProof/>
          <w:color w:val="000000" w:themeColor="text1"/>
          <w:sz w:val="28"/>
          <w:szCs w:val="28"/>
          <w:lang w:val="kk-KZ"/>
        </w:rPr>
        <w:t>оды</w:t>
      </w:r>
      <w:r w:rsidRPr="007A308A">
        <w:rPr>
          <w:rFonts w:eastAsia="Times New Roman"/>
          <w:noProof/>
          <w:color w:val="000000" w:themeColor="text1"/>
          <w:sz w:val="28"/>
          <w:szCs w:val="28"/>
          <w:lang w:val="kk-KZ"/>
        </w:rPr>
        <w:t xml:space="preserve"> исс</w:t>
      </w:r>
      <w:r w:rsidR="00226C7F" w:rsidRPr="007A308A">
        <w:rPr>
          <w:rFonts w:eastAsia="Times New Roman"/>
          <w:noProof/>
          <w:color w:val="000000" w:themeColor="text1"/>
          <w:sz w:val="28"/>
          <w:szCs w:val="28"/>
          <w:lang w:val="kk-KZ"/>
        </w:rPr>
        <w:t xml:space="preserve">ледования </w:t>
      </w:r>
    </w:p>
    <w:p w14:paraId="03570779" w14:textId="77777777" w:rsidR="00FD68A5" w:rsidRPr="007A308A" w:rsidRDefault="00FD68A5" w:rsidP="008012B4">
      <w:pPr>
        <w:pStyle w:val="Default"/>
        <w:ind w:firstLine="709"/>
        <w:jc w:val="both"/>
        <w:rPr>
          <w:rFonts w:eastAsia="Times New Roman"/>
          <w:noProof/>
          <w:color w:val="000000" w:themeColor="text1"/>
          <w:sz w:val="28"/>
          <w:szCs w:val="28"/>
          <w:lang w:val="kk-KZ"/>
        </w:rPr>
      </w:pPr>
    </w:p>
    <w:p w14:paraId="4BDE0210" w14:textId="6276023A" w:rsidR="00B519F4" w:rsidRPr="007A308A" w:rsidRDefault="00B519F4" w:rsidP="00B519F4">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2.2.1 </w:t>
      </w:r>
      <w:r w:rsidR="0073748E" w:rsidRPr="007A308A">
        <w:rPr>
          <w:rFonts w:eastAsia="Times New Roman"/>
          <w:noProof/>
          <w:color w:val="000000" w:themeColor="text1"/>
          <w:sz w:val="28"/>
          <w:szCs w:val="28"/>
          <w:lang w:val="kk-KZ"/>
        </w:rPr>
        <w:t>Компьютерная томография сердца с контрастированием</w:t>
      </w:r>
    </w:p>
    <w:p w14:paraId="3A65B7C0" w14:textId="1ED35366" w:rsidR="00076022" w:rsidRPr="007A308A" w:rsidRDefault="0073748E" w:rsidP="00B519F4">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Компьютерная томография </w:t>
      </w:r>
      <w:r w:rsidR="00B519F4" w:rsidRPr="007A308A">
        <w:rPr>
          <w:rFonts w:eastAsia="Times New Roman"/>
          <w:noProof/>
          <w:color w:val="000000" w:themeColor="text1"/>
          <w:sz w:val="28"/>
          <w:szCs w:val="28"/>
          <w:lang w:val="kk-KZ"/>
        </w:rPr>
        <w:t xml:space="preserve">сердца с в/в болюсным контрастированием проводили на 64-срезовом компьютерном томографе </w:t>
      </w:r>
      <w:r w:rsidR="00076022" w:rsidRPr="007A308A">
        <w:rPr>
          <w:rFonts w:eastAsia="Times New Roman"/>
          <w:noProof/>
          <w:color w:val="000000" w:themeColor="text1"/>
          <w:sz w:val="28"/>
          <w:szCs w:val="28"/>
          <w:lang w:val="kk-KZ"/>
        </w:rPr>
        <w:t>«</w:t>
      </w:r>
      <w:r w:rsidR="00B519F4" w:rsidRPr="007A308A">
        <w:rPr>
          <w:rFonts w:eastAsia="Times New Roman"/>
          <w:noProof/>
          <w:color w:val="000000" w:themeColor="text1"/>
          <w:sz w:val="28"/>
          <w:szCs w:val="28"/>
          <w:lang w:val="kk-KZ"/>
        </w:rPr>
        <w:t>Somatom</w:t>
      </w:r>
      <w:r w:rsidR="00076022" w:rsidRPr="007A308A">
        <w:rPr>
          <w:rFonts w:eastAsia="Times New Roman"/>
          <w:noProof/>
          <w:color w:val="000000" w:themeColor="text1"/>
          <w:sz w:val="28"/>
          <w:szCs w:val="28"/>
          <w:lang w:val="kk-KZ"/>
        </w:rPr>
        <w:t xml:space="preserve"> </w:t>
      </w:r>
      <w:r w:rsidR="00B519F4" w:rsidRPr="007A308A">
        <w:rPr>
          <w:rFonts w:eastAsia="Times New Roman"/>
          <w:noProof/>
          <w:color w:val="000000" w:themeColor="text1"/>
          <w:sz w:val="28"/>
          <w:szCs w:val="28"/>
          <w:lang w:val="kk-KZ"/>
        </w:rPr>
        <w:t>Definition</w:t>
      </w:r>
      <w:r w:rsidR="00076022" w:rsidRPr="007A308A">
        <w:rPr>
          <w:rFonts w:eastAsia="Times New Roman"/>
          <w:noProof/>
          <w:color w:val="000000" w:themeColor="text1"/>
          <w:sz w:val="28"/>
          <w:szCs w:val="28"/>
          <w:lang w:val="kk-KZ"/>
        </w:rPr>
        <w:t xml:space="preserve"> </w:t>
      </w:r>
      <w:r w:rsidR="00B519F4" w:rsidRPr="007A308A">
        <w:rPr>
          <w:rFonts w:eastAsia="Times New Roman"/>
          <w:noProof/>
          <w:color w:val="000000" w:themeColor="text1"/>
          <w:sz w:val="28"/>
          <w:szCs w:val="28"/>
          <w:lang w:val="kk-KZ"/>
        </w:rPr>
        <w:t>AS</w:t>
      </w:r>
      <w:r w:rsidR="00076022" w:rsidRPr="007A308A">
        <w:rPr>
          <w:rFonts w:eastAsia="Times New Roman"/>
          <w:noProof/>
          <w:color w:val="000000" w:themeColor="text1"/>
          <w:sz w:val="28"/>
          <w:szCs w:val="28"/>
          <w:lang w:val="kk-KZ"/>
        </w:rPr>
        <w:t>» (</w:t>
      </w:r>
      <w:r w:rsidR="00B519F4" w:rsidRPr="007A308A">
        <w:rPr>
          <w:rFonts w:eastAsia="Times New Roman"/>
          <w:noProof/>
          <w:color w:val="000000" w:themeColor="text1"/>
          <w:sz w:val="28"/>
          <w:szCs w:val="28"/>
          <w:lang w:val="kk-KZ"/>
        </w:rPr>
        <w:t>Siemens, Германия</w:t>
      </w:r>
      <w:r w:rsidR="00076022" w:rsidRPr="007A308A">
        <w:rPr>
          <w:rFonts w:eastAsia="Times New Roman"/>
          <w:noProof/>
          <w:color w:val="000000" w:themeColor="text1"/>
          <w:sz w:val="28"/>
          <w:szCs w:val="28"/>
          <w:lang w:val="kk-KZ"/>
        </w:rPr>
        <w:t>)</w:t>
      </w:r>
      <w:r w:rsidR="00B519F4" w:rsidRPr="007A308A">
        <w:rPr>
          <w:rFonts w:eastAsia="Times New Roman"/>
          <w:noProof/>
          <w:color w:val="000000" w:themeColor="text1"/>
          <w:sz w:val="28"/>
          <w:szCs w:val="28"/>
          <w:lang w:val="kk-KZ"/>
        </w:rPr>
        <w:t xml:space="preserve"> </w:t>
      </w:r>
      <w:r w:rsidR="00076022" w:rsidRPr="007A308A">
        <w:rPr>
          <w:rFonts w:eastAsia="Times New Roman"/>
          <w:noProof/>
          <w:color w:val="000000" w:themeColor="text1"/>
          <w:sz w:val="28"/>
          <w:szCs w:val="28"/>
          <w:lang w:val="kk-KZ"/>
        </w:rPr>
        <w:t xml:space="preserve">по стандартной методике </w:t>
      </w:r>
      <w:r w:rsidR="00B519F4" w:rsidRPr="007A308A">
        <w:rPr>
          <w:rFonts w:eastAsia="Times New Roman"/>
          <w:noProof/>
          <w:color w:val="000000" w:themeColor="text1"/>
          <w:sz w:val="28"/>
          <w:szCs w:val="28"/>
          <w:lang w:val="kk-KZ"/>
        </w:rPr>
        <w:t>в режиме пошагового сканирования с обязательной проспективной синхронизацией с ЭКГ (задержка триггера 40-80% от интервала R-R), с толщиной среза 1,0мм</w:t>
      </w:r>
      <w:r w:rsidR="00076022" w:rsidRPr="007A308A">
        <w:rPr>
          <w:rFonts w:eastAsia="Times New Roman"/>
          <w:noProof/>
          <w:color w:val="000000" w:themeColor="text1"/>
          <w:sz w:val="28"/>
          <w:szCs w:val="28"/>
          <w:lang w:val="kk-KZ"/>
        </w:rPr>
        <w:t xml:space="preserve"> </w:t>
      </w:r>
      <w:r w:rsidR="00EF797E" w:rsidRPr="007A308A">
        <w:rPr>
          <w:rFonts w:eastAsia="Times New Roman"/>
          <w:noProof/>
          <w:color w:val="000000" w:themeColor="text1"/>
          <w:sz w:val="28"/>
          <w:szCs w:val="28"/>
          <w:lang w:val="kk-KZ"/>
        </w:rPr>
        <w:t>[86</w:t>
      </w:r>
      <w:r w:rsidR="00434C79" w:rsidRPr="007A308A">
        <w:rPr>
          <w:rFonts w:eastAsia="Times New Roman"/>
          <w:noProof/>
          <w:color w:val="000000" w:themeColor="text1"/>
          <w:sz w:val="28"/>
          <w:szCs w:val="28"/>
          <w:lang w:val="kk-KZ"/>
        </w:rPr>
        <w:t>, 152</w:t>
      </w:r>
      <w:r w:rsidR="00EF797E" w:rsidRPr="007A308A">
        <w:rPr>
          <w:rFonts w:eastAsia="Times New Roman"/>
          <w:noProof/>
          <w:color w:val="000000" w:themeColor="text1"/>
          <w:sz w:val="28"/>
          <w:szCs w:val="28"/>
          <w:lang w:val="kk-KZ"/>
        </w:rPr>
        <w:t>]</w:t>
      </w:r>
      <w:r w:rsidR="00B519F4" w:rsidRPr="007A308A">
        <w:rPr>
          <w:rFonts w:eastAsia="Times New Roman"/>
          <w:noProof/>
          <w:color w:val="000000" w:themeColor="text1"/>
          <w:sz w:val="28"/>
          <w:szCs w:val="28"/>
          <w:lang w:val="kk-KZ"/>
        </w:rPr>
        <w:t xml:space="preserve">. Требованиями к </w:t>
      </w:r>
      <w:r w:rsidR="00076022" w:rsidRPr="007A308A">
        <w:rPr>
          <w:rFonts w:eastAsia="Times New Roman"/>
          <w:noProof/>
          <w:color w:val="000000" w:themeColor="text1"/>
          <w:sz w:val="28"/>
          <w:szCs w:val="28"/>
          <w:lang w:val="kk-KZ"/>
        </w:rPr>
        <w:t>МС</w:t>
      </w:r>
      <w:r w:rsidR="00B519F4" w:rsidRPr="007A308A">
        <w:rPr>
          <w:rFonts w:eastAsia="Times New Roman"/>
          <w:noProof/>
          <w:color w:val="000000" w:themeColor="text1"/>
          <w:sz w:val="28"/>
          <w:szCs w:val="28"/>
          <w:lang w:val="kk-KZ"/>
        </w:rPr>
        <w:t>КТ-аппарату являлись</w:t>
      </w:r>
      <w:r w:rsidR="00076022" w:rsidRPr="007A308A">
        <w:rPr>
          <w:rFonts w:eastAsia="Times New Roman"/>
          <w:noProof/>
          <w:color w:val="000000" w:themeColor="text1"/>
          <w:sz w:val="28"/>
          <w:szCs w:val="28"/>
          <w:lang w:val="kk-KZ"/>
        </w:rPr>
        <w:t>:</w:t>
      </w:r>
      <w:r w:rsidR="00B519F4" w:rsidRPr="007A308A">
        <w:rPr>
          <w:rFonts w:eastAsia="Times New Roman"/>
          <w:noProof/>
          <w:color w:val="000000" w:themeColor="text1"/>
          <w:sz w:val="28"/>
          <w:szCs w:val="28"/>
          <w:lang w:val="kk-KZ"/>
        </w:rPr>
        <w:t xml:space="preserve"> </w:t>
      </w:r>
      <w:r w:rsidR="00076022" w:rsidRPr="007A308A">
        <w:rPr>
          <w:rFonts w:eastAsia="Times New Roman"/>
          <w:noProof/>
          <w:color w:val="000000" w:themeColor="text1"/>
          <w:sz w:val="28"/>
          <w:szCs w:val="28"/>
          <w:lang w:val="kk-KZ"/>
        </w:rPr>
        <w:t xml:space="preserve">толщина срезов </w:t>
      </w:r>
      <w:r w:rsidR="00B519F4" w:rsidRPr="007A308A">
        <w:rPr>
          <w:rFonts w:eastAsia="Times New Roman"/>
          <w:noProof/>
          <w:color w:val="000000" w:themeColor="text1"/>
          <w:sz w:val="28"/>
          <w:szCs w:val="28"/>
          <w:lang w:val="kk-KZ"/>
        </w:rPr>
        <w:t xml:space="preserve">не менее 64 срезов, </w:t>
      </w:r>
      <w:r w:rsidR="00076022" w:rsidRPr="007A308A">
        <w:rPr>
          <w:rFonts w:eastAsia="Times New Roman"/>
          <w:noProof/>
          <w:color w:val="000000" w:themeColor="text1"/>
          <w:sz w:val="28"/>
          <w:szCs w:val="28"/>
          <w:lang w:val="kk-KZ"/>
        </w:rPr>
        <w:t xml:space="preserve">скорость вращения рентгеновской трубки </w:t>
      </w:r>
      <w:r w:rsidR="00B519F4" w:rsidRPr="007A308A">
        <w:rPr>
          <w:rFonts w:eastAsia="Times New Roman"/>
          <w:noProof/>
          <w:color w:val="000000" w:themeColor="text1"/>
          <w:sz w:val="28"/>
          <w:szCs w:val="28"/>
          <w:lang w:val="kk-KZ"/>
        </w:rPr>
        <w:t xml:space="preserve">не более 350 мс, ширина детектора не </w:t>
      </w:r>
      <w:r w:rsidR="00076022" w:rsidRPr="007A308A">
        <w:rPr>
          <w:rFonts w:eastAsia="Times New Roman"/>
          <w:noProof/>
          <w:color w:val="000000" w:themeColor="text1"/>
          <w:sz w:val="28"/>
          <w:szCs w:val="28"/>
          <w:lang w:val="kk-KZ"/>
        </w:rPr>
        <w:t>более</w:t>
      </w:r>
      <w:r w:rsidR="00B519F4" w:rsidRPr="007A308A">
        <w:rPr>
          <w:rFonts w:eastAsia="Times New Roman"/>
          <w:noProof/>
          <w:color w:val="000000" w:themeColor="text1"/>
          <w:sz w:val="28"/>
          <w:szCs w:val="28"/>
          <w:lang w:val="kk-KZ"/>
        </w:rPr>
        <w:t xml:space="preserve"> 0,625мм, наличие протокола сканирования и автоматического инжектора для внутривенного болюсного введения контрастных препаратов, а также рабочие станции для постпроцессинговой обработки и интерпретации данных. Исследование проводилось</w:t>
      </w:r>
      <w:r w:rsidR="00076022" w:rsidRPr="007A308A">
        <w:rPr>
          <w:rFonts w:eastAsia="Times New Roman"/>
          <w:noProof/>
          <w:color w:val="000000" w:themeColor="text1"/>
          <w:sz w:val="28"/>
          <w:szCs w:val="28"/>
          <w:lang w:val="kk-KZ"/>
        </w:rPr>
        <w:t xml:space="preserve"> в положении</w:t>
      </w:r>
      <w:r w:rsidR="00B519F4" w:rsidRPr="007A308A">
        <w:rPr>
          <w:rFonts w:eastAsia="Times New Roman"/>
          <w:noProof/>
          <w:color w:val="000000" w:themeColor="text1"/>
          <w:sz w:val="28"/>
          <w:szCs w:val="28"/>
          <w:lang w:val="kk-KZ"/>
        </w:rPr>
        <w:t xml:space="preserve"> лежа на спине </w:t>
      </w:r>
      <w:r w:rsidR="00076022" w:rsidRPr="007A308A">
        <w:rPr>
          <w:rFonts w:eastAsia="Times New Roman"/>
          <w:noProof/>
          <w:color w:val="000000" w:themeColor="text1"/>
          <w:sz w:val="28"/>
          <w:szCs w:val="28"/>
          <w:lang w:val="kk-KZ"/>
        </w:rPr>
        <w:t xml:space="preserve">с </w:t>
      </w:r>
      <w:r w:rsidR="00B519F4" w:rsidRPr="007A308A">
        <w:rPr>
          <w:rFonts w:eastAsia="Times New Roman"/>
          <w:noProof/>
          <w:color w:val="000000" w:themeColor="text1"/>
          <w:sz w:val="28"/>
          <w:szCs w:val="28"/>
          <w:lang w:val="kk-KZ"/>
        </w:rPr>
        <w:t>поднятыми над головой руками (</w:t>
      </w:r>
      <w:r w:rsidR="00076022" w:rsidRPr="007A308A">
        <w:rPr>
          <w:rFonts w:eastAsia="Times New Roman"/>
          <w:noProof/>
          <w:color w:val="000000" w:themeColor="text1"/>
          <w:sz w:val="28"/>
          <w:szCs w:val="28"/>
          <w:lang w:val="kk-KZ"/>
        </w:rPr>
        <w:t xml:space="preserve">для </w:t>
      </w:r>
      <w:r w:rsidR="00B519F4" w:rsidRPr="007A308A">
        <w:rPr>
          <w:rFonts w:eastAsia="Times New Roman"/>
          <w:noProof/>
          <w:color w:val="000000" w:themeColor="text1"/>
          <w:sz w:val="28"/>
          <w:szCs w:val="28"/>
          <w:lang w:val="kk-KZ"/>
        </w:rPr>
        <w:t>более старших детей)</w:t>
      </w:r>
      <w:r w:rsidR="00076022" w:rsidRPr="007A308A">
        <w:rPr>
          <w:rFonts w:eastAsia="Times New Roman"/>
          <w:noProof/>
          <w:color w:val="000000" w:themeColor="text1"/>
          <w:sz w:val="28"/>
          <w:szCs w:val="28"/>
          <w:lang w:val="kk-KZ"/>
        </w:rPr>
        <w:t xml:space="preserve">, </w:t>
      </w:r>
      <w:r w:rsidR="00B519F4" w:rsidRPr="007A308A">
        <w:rPr>
          <w:rFonts w:eastAsia="Times New Roman"/>
          <w:noProof/>
          <w:color w:val="000000" w:themeColor="text1"/>
          <w:sz w:val="28"/>
          <w:szCs w:val="28"/>
          <w:lang w:val="kk-KZ"/>
        </w:rPr>
        <w:t>движени</w:t>
      </w:r>
      <w:r w:rsidR="00076022" w:rsidRPr="007A308A">
        <w:rPr>
          <w:rFonts w:eastAsia="Times New Roman"/>
          <w:noProof/>
          <w:color w:val="000000" w:themeColor="text1"/>
          <w:sz w:val="28"/>
          <w:szCs w:val="28"/>
          <w:lang w:val="kk-KZ"/>
        </w:rPr>
        <w:t>е</w:t>
      </w:r>
      <w:r w:rsidR="00B519F4" w:rsidRPr="007A308A">
        <w:rPr>
          <w:rFonts w:eastAsia="Times New Roman"/>
          <w:noProof/>
          <w:color w:val="000000" w:themeColor="text1"/>
          <w:sz w:val="28"/>
          <w:szCs w:val="28"/>
          <w:lang w:val="kk-KZ"/>
        </w:rPr>
        <w:t xml:space="preserve"> стола в краниокаудальном направлении. КТ-исследование проводили натощак. У грудных детей применяли медикаментозную седацию. Дети находились под наблюдением анестезиолога.</w:t>
      </w:r>
    </w:p>
    <w:p w14:paraId="091E167D" w14:textId="1403E1EC" w:rsidR="00EF5E02" w:rsidRPr="007A308A" w:rsidRDefault="00B519F4" w:rsidP="00B519F4">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Пациент</w:t>
      </w:r>
      <w:r w:rsidR="00076022" w:rsidRPr="007A308A">
        <w:rPr>
          <w:rFonts w:eastAsia="Times New Roman"/>
          <w:noProof/>
          <w:color w:val="000000" w:themeColor="text1"/>
          <w:sz w:val="28"/>
          <w:szCs w:val="28"/>
          <w:lang w:val="kk-KZ"/>
        </w:rPr>
        <w:t>ам</w:t>
      </w:r>
      <w:r w:rsidRPr="007A308A">
        <w:rPr>
          <w:rFonts w:eastAsia="Times New Roman"/>
          <w:noProof/>
          <w:color w:val="000000" w:themeColor="text1"/>
          <w:sz w:val="28"/>
          <w:szCs w:val="28"/>
          <w:lang w:val="kk-KZ"/>
        </w:rPr>
        <w:t xml:space="preserve"> устанавлива</w:t>
      </w:r>
      <w:r w:rsidR="00076022" w:rsidRPr="007A308A">
        <w:rPr>
          <w:rFonts w:eastAsia="Times New Roman"/>
          <w:noProof/>
          <w:color w:val="000000" w:themeColor="text1"/>
          <w:sz w:val="28"/>
          <w:szCs w:val="28"/>
          <w:lang w:val="kk-KZ"/>
        </w:rPr>
        <w:t xml:space="preserve">лся </w:t>
      </w:r>
      <w:r w:rsidRPr="007A308A">
        <w:rPr>
          <w:rFonts w:eastAsia="Times New Roman"/>
          <w:noProof/>
          <w:color w:val="000000" w:themeColor="text1"/>
          <w:sz w:val="28"/>
          <w:szCs w:val="28"/>
          <w:lang w:val="kk-KZ"/>
        </w:rPr>
        <w:t xml:space="preserve">периферический или центральный катетер, выдерживающий давление 2070 кПа. Скорость введения контрастного препарата </w:t>
      </w:r>
      <w:r w:rsidR="00076022" w:rsidRPr="007A308A">
        <w:rPr>
          <w:rFonts w:eastAsia="Times New Roman"/>
          <w:noProof/>
          <w:color w:val="000000" w:themeColor="text1"/>
          <w:sz w:val="28"/>
          <w:szCs w:val="28"/>
          <w:lang w:val="kk-KZ"/>
        </w:rPr>
        <w:t xml:space="preserve">была не более </w:t>
      </w:r>
      <w:r w:rsidRPr="007A308A">
        <w:rPr>
          <w:rFonts w:eastAsia="Times New Roman"/>
          <w:noProof/>
          <w:color w:val="000000" w:themeColor="text1"/>
          <w:sz w:val="28"/>
          <w:szCs w:val="28"/>
          <w:lang w:val="kk-KZ"/>
        </w:rPr>
        <w:t xml:space="preserve">2 мл/сек. Объем неионного контрастного вещества рассчитывается по массе тела пациента. В качестве контрастных веществ применяли только неионные контрастные препараты </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Ультравист 370</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 xml:space="preserve">, </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Визипак-320</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 xml:space="preserve">, в объеме 1,5-2,0 мл/кг веса со скоростью 0,5-1,5 мл/сек. Также устанавливали электроды для синхронизации сканирования c ЭКГ. Осложнений при проведении исследования не отмечено. Для введения контрастного препарата применяли автоматический, бесколбовый инжектор </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Missouri</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 xml:space="preserve"> </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Ulrich Medical GmbH</w:t>
      </w:r>
      <w:r w:rsidR="00076022" w:rsidRPr="007A308A">
        <w:rPr>
          <w:rFonts w:eastAsia="Times New Roman"/>
          <w:noProof/>
          <w:color w:val="000000" w:themeColor="text1"/>
          <w:sz w:val="28"/>
          <w:szCs w:val="28"/>
          <w:lang w:val="kk-KZ"/>
        </w:rPr>
        <w:t xml:space="preserve">, </w:t>
      </w:r>
      <w:r w:rsidRPr="007A308A">
        <w:rPr>
          <w:rFonts w:eastAsia="Times New Roman"/>
          <w:noProof/>
          <w:color w:val="000000" w:themeColor="text1"/>
          <w:sz w:val="28"/>
          <w:szCs w:val="28"/>
          <w:lang w:val="kk-KZ"/>
        </w:rPr>
        <w:t>Германия). Артериальная фаза исследования начиналась автоматически при достижении пикового значения рентгеновской плотности в просвете восходящей аорты или полости левого желудочка, соответствующего 80-120HU. Средняя эффективная доза облучения составила 15-20 мЗв</w:t>
      </w:r>
      <w:r w:rsidR="00076022" w:rsidRPr="007A308A">
        <w:rPr>
          <w:rFonts w:eastAsia="Times New Roman"/>
          <w:noProof/>
          <w:color w:val="000000" w:themeColor="text1"/>
          <w:sz w:val="28"/>
          <w:szCs w:val="28"/>
          <w:lang w:val="kk-KZ"/>
        </w:rPr>
        <w:t xml:space="preserve">, </w:t>
      </w:r>
      <w:r w:rsidRPr="007A308A">
        <w:rPr>
          <w:rFonts w:eastAsia="Times New Roman"/>
          <w:noProof/>
          <w:color w:val="000000" w:themeColor="text1"/>
          <w:sz w:val="28"/>
          <w:szCs w:val="28"/>
          <w:lang w:val="kk-KZ"/>
        </w:rPr>
        <w:t xml:space="preserve">на фоне внутривенного введения неионного контрастного препарата. Управление и планирование проводили при помощи touch-терминала. </w:t>
      </w:r>
      <w:r w:rsidR="00466E18" w:rsidRPr="007A308A">
        <w:rPr>
          <w:rFonts w:eastAsia="Times New Roman"/>
          <w:noProof/>
          <w:color w:val="000000" w:themeColor="text1"/>
          <w:sz w:val="28"/>
          <w:szCs w:val="28"/>
          <w:lang w:val="kk-KZ"/>
        </w:rPr>
        <w:t>Время</w:t>
      </w:r>
      <w:r w:rsidR="00FF3943" w:rsidRPr="007A308A">
        <w:rPr>
          <w:rFonts w:eastAsia="Times New Roman"/>
          <w:noProof/>
          <w:color w:val="000000" w:themeColor="text1"/>
          <w:sz w:val="28"/>
          <w:szCs w:val="28"/>
          <w:lang w:val="kk-KZ"/>
        </w:rPr>
        <w:t xml:space="preserve"> зап</w:t>
      </w:r>
      <w:r w:rsidR="00466E18" w:rsidRPr="007A308A">
        <w:rPr>
          <w:rFonts w:eastAsia="Times New Roman"/>
          <w:noProof/>
          <w:color w:val="000000" w:themeColor="text1"/>
          <w:sz w:val="28"/>
          <w:szCs w:val="28"/>
          <w:lang w:val="kk-KZ"/>
        </w:rPr>
        <w:t>уска</w:t>
      </w:r>
      <w:r w:rsidR="00FF3943" w:rsidRPr="007A308A">
        <w:rPr>
          <w:rFonts w:eastAsia="Times New Roman"/>
          <w:noProof/>
          <w:color w:val="000000" w:themeColor="text1"/>
          <w:sz w:val="28"/>
          <w:szCs w:val="28"/>
          <w:lang w:val="kk-KZ"/>
        </w:rPr>
        <w:t xml:space="preserve"> ска</w:t>
      </w:r>
      <w:r w:rsidR="00466E18" w:rsidRPr="007A308A">
        <w:rPr>
          <w:rFonts w:eastAsia="Times New Roman"/>
          <w:noProof/>
          <w:color w:val="000000" w:themeColor="text1"/>
          <w:sz w:val="28"/>
          <w:szCs w:val="28"/>
          <w:lang w:val="kk-KZ"/>
        </w:rPr>
        <w:t>нирования</w:t>
      </w:r>
      <w:r w:rsidR="00FF3943" w:rsidRPr="007A308A">
        <w:rPr>
          <w:rFonts w:eastAsia="Times New Roman"/>
          <w:noProof/>
          <w:color w:val="000000" w:themeColor="text1"/>
          <w:sz w:val="28"/>
          <w:szCs w:val="28"/>
          <w:lang w:val="kk-KZ"/>
        </w:rPr>
        <w:t xml:space="preserve"> опр</w:t>
      </w:r>
      <w:r w:rsidR="00466E18" w:rsidRPr="007A308A">
        <w:rPr>
          <w:rFonts w:eastAsia="Times New Roman"/>
          <w:noProof/>
          <w:color w:val="000000" w:themeColor="text1"/>
          <w:sz w:val="28"/>
          <w:szCs w:val="28"/>
          <w:lang w:val="kk-KZ"/>
        </w:rPr>
        <w:t>еделя</w:t>
      </w:r>
      <w:r w:rsidR="00076022" w:rsidRPr="007A308A">
        <w:rPr>
          <w:rFonts w:eastAsia="Times New Roman"/>
          <w:noProof/>
          <w:color w:val="000000" w:themeColor="text1"/>
          <w:sz w:val="28"/>
          <w:szCs w:val="28"/>
          <w:lang w:val="kk-KZ"/>
        </w:rPr>
        <w:t>ли</w:t>
      </w:r>
      <w:r w:rsidR="00FF3943" w:rsidRPr="007A308A">
        <w:rPr>
          <w:rFonts w:eastAsia="Times New Roman"/>
          <w:noProof/>
          <w:color w:val="000000" w:themeColor="text1"/>
          <w:sz w:val="28"/>
          <w:szCs w:val="28"/>
          <w:lang w:val="kk-KZ"/>
        </w:rPr>
        <w:t xml:space="preserve"> авт</w:t>
      </w:r>
      <w:r w:rsidR="00466E18" w:rsidRPr="007A308A">
        <w:rPr>
          <w:rFonts w:eastAsia="Times New Roman"/>
          <w:noProof/>
          <w:color w:val="000000" w:themeColor="text1"/>
          <w:sz w:val="28"/>
          <w:szCs w:val="28"/>
          <w:lang w:val="kk-KZ"/>
        </w:rPr>
        <w:t>оматически с</w:t>
      </w:r>
      <w:r w:rsidR="00FF3943" w:rsidRPr="007A308A">
        <w:rPr>
          <w:rFonts w:eastAsia="Times New Roman"/>
          <w:noProof/>
          <w:color w:val="000000" w:themeColor="text1"/>
          <w:sz w:val="28"/>
          <w:szCs w:val="28"/>
          <w:lang w:val="kk-KZ"/>
        </w:rPr>
        <w:t xml:space="preserve"> пом</w:t>
      </w:r>
      <w:r w:rsidR="00466E18" w:rsidRPr="007A308A">
        <w:rPr>
          <w:rFonts w:eastAsia="Times New Roman"/>
          <w:noProof/>
          <w:color w:val="000000" w:themeColor="text1"/>
          <w:sz w:val="28"/>
          <w:szCs w:val="28"/>
          <w:lang w:val="kk-KZ"/>
        </w:rPr>
        <w:t>ощью</w:t>
      </w:r>
      <w:r w:rsidR="00FF3943" w:rsidRPr="007A308A">
        <w:rPr>
          <w:rFonts w:eastAsia="Times New Roman"/>
          <w:noProof/>
          <w:color w:val="000000" w:themeColor="text1"/>
          <w:sz w:val="28"/>
          <w:szCs w:val="28"/>
          <w:lang w:val="kk-KZ"/>
        </w:rPr>
        <w:t xml:space="preserve"> бол</w:t>
      </w:r>
      <w:r w:rsidR="00466E18" w:rsidRPr="007A308A">
        <w:rPr>
          <w:rFonts w:eastAsia="Times New Roman"/>
          <w:noProof/>
          <w:color w:val="000000" w:themeColor="text1"/>
          <w:sz w:val="28"/>
          <w:szCs w:val="28"/>
          <w:lang w:val="kk-KZ"/>
        </w:rPr>
        <w:t>юс-трекинга на</w:t>
      </w:r>
      <w:r w:rsidR="00FF3943" w:rsidRPr="007A308A">
        <w:rPr>
          <w:rFonts w:eastAsia="Times New Roman"/>
          <w:noProof/>
          <w:color w:val="000000" w:themeColor="text1"/>
          <w:sz w:val="28"/>
          <w:szCs w:val="28"/>
          <w:lang w:val="kk-KZ"/>
        </w:rPr>
        <w:t xml:space="preserve"> вос</w:t>
      </w:r>
      <w:r w:rsidR="00466E18" w:rsidRPr="007A308A">
        <w:rPr>
          <w:rFonts w:eastAsia="Times New Roman"/>
          <w:noProof/>
          <w:color w:val="000000" w:themeColor="text1"/>
          <w:sz w:val="28"/>
          <w:szCs w:val="28"/>
          <w:lang w:val="kk-KZ"/>
        </w:rPr>
        <w:t>ходящ</w:t>
      </w:r>
      <w:r w:rsidR="008E73AC" w:rsidRPr="007A308A">
        <w:rPr>
          <w:rFonts w:eastAsia="Times New Roman"/>
          <w:noProof/>
          <w:color w:val="000000" w:themeColor="text1"/>
          <w:sz w:val="28"/>
          <w:szCs w:val="28"/>
          <w:lang w:val="kk-KZ"/>
        </w:rPr>
        <w:t>ем</w:t>
      </w:r>
      <w:r w:rsidR="00FF3943" w:rsidRPr="007A308A">
        <w:rPr>
          <w:rFonts w:eastAsia="Times New Roman"/>
          <w:noProof/>
          <w:color w:val="000000" w:themeColor="text1"/>
          <w:sz w:val="28"/>
          <w:szCs w:val="28"/>
          <w:lang w:val="kk-KZ"/>
        </w:rPr>
        <w:t xml:space="preserve"> отд</w:t>
      </w:r>
      <w:r w:rsidR="00466E18" w:rsidRPr="007A308A">
        <w:rPr>
          <w:rFonts w:eastAsia="Times New Roman"/>
          <w:noProof/>
          <w:color w:val="000000" w:themeColor="text1"/>
          <w:sz w:val="28"/>
          <w:szCs w:val="28"/>
          <w:lang w:val="kk-KZ"/>
        </w:rPr>
        <w:t>ел</w:t>
      </w:r>
      <w:r w:rsidR="008E73AC" w:rsidRPr="007A308A">
        <w:rPr>
          <w:rFonts w:eastAsia="Times New Roman"/>
          <w:noProof/>
          <w:color w:val="000000" w:themeColor="text1"/>
          <w:sz w:val="28"/>
          <w:szCs w:val="28"/>
          <w:lang w:val="kk-KZ"/>
        </w:rPr>
        <w:t>е</w:t>
      </w:r>
      <w:r w:rsidR="00FF3943" w:rsidRPr="007A308A">
        <w:rPr>
          <w:rFonts w:eastAsia="Times New Roman"/>
          <w:noProof/>
          <w:color w:val="000000" w:themeColor="text1"/>
          <w:sz w:val="28"/>
          <w:szCs w:val="28"/>
          <w:lang w:val="kk-KZ"/>
        </w:rPr>
        <w:t xml:space="preserve"> аор</w:t>
      </w:r>
      <w:r w:rsidR="00466E18" w:rsidRPr="007A308A">
        <w:rPr>
          <w:rFonts w:eastAsia="Times New Roman"/>
          <w:noProof/>
          <w:color w:val="000000" w:themeColor="text1"/>
          <w:sz w:val="28"/>
          <w:szCs w:val="28"/>
          <w:lang w:val="kk-KZ"/>
        </w:rPr>
        <w:t>ты</w:t>
      </w:r>
      <w:r w:rsidR="00FF3943" w:rsidRPr="007A308A">
        <w:rPr>
          <w:rFonts w:eastAsia="Times New Roman"/>
          <w:noProof/>
          <w:color w:val="000000" w:themeColor="text1"/>
          <w:sz w:val="28"/>
          <w:szCs w:val="28"/>
          <w:lang w:val="kk-KZ"/>
        </w:rPr>
        <w:t xml:space="preserve"> или пол</w:t>
      </w:r>
      <w:r w:rsidR="008E73AC" w:rsidRPr="007A308A">
        <w:rPr>
          <w:rFonts w:eastAsia="Times New Roman"/>
          <w:noProof/>
          <w:color w:val="000000" w:themeColor="text1"/>
          <w:sz w:val="28"/>
          <w:szCs w:val="28"/>
          <w:lang w:val="kk-KZ"/>
        </w:rPr>
        <w:t>ости</w:t>
      </w:r>
      <w:r w:rsidR="00FF3943" w:rsidRPr="007A308A">
        <w:rPr>
          <w:rFonts w:eastAsia="Times New Roman"/>
          <w:noProof/>
          <w:color w:val="000000" w:themeColor="text1"/>
          <w:sz w:val="28"/>
          <w:szCs w:val="28"/>
          <w:lang w:val="kk-KZ"/>
        </w:rPr>
        <w:t xml:space="preserve"> лев</w:t>
      </w:r>
      <w:r w:rsidR="008E73AC" w:rsidRPr="007A308A">
        <w:rPr>
          <w:rFonts w:eastAsia="Times New Roman"/>
          <w:noProof/>
          <w:color w:val="000000" w:themeColor="text1"/>
          <w:sz w:val="28"/>
          <w:szCs w:val="28"/>
          <w:lang w:val="kk-KZ"/>
        </w:rPr>
        <w:t>ого</w:t>
      </w:r>
      <w:r w:rsidR="00FF3943" w:rsidRPr="007A308A">
        <w:rPr>
          <w:rFonts w:eastAsia="Times New Roman"/>
          <w:noProof/>
          <w:color w:val="000000" w:themeColor="text1"/>
          <w:sz w:val="28"/>
          <w:szCs w:val="28"/>
          <w:lang w:val="kk-KZ"/>
        </w:rPr>
        <w:t xml:space="preserve"> жел</w:t>
      </w:r>
      <w:r w:rsidR="008E73AC" w:rsidRPr="007A308A">
        <w:rPr>
          <w:rFonts w:eastAsia="Times New Roman"/>
          <w:noProof/>
          <w:color w:val="000000" w:themeColor="text1"/>
          <w:sz w:val="28"/>
          <w:szCs w:val="28"/>
          <w:lang w:val="kk-KZ"/>
        </w:rPr>
        <w:t>удочка</w:t>
      </w:r>
      <w:r w:rsidR="00466E18" w:rsidRPr="007A308A">
        <w:rPr>
          <w:rFonts w:eastAsia="Times New Roman"/>
          <w:noProof/>
          <w:color w:val="000000" w:themeColor="text1"/>
          <w:sz w:val="28"/>
          <w:szCs w:val="28"/>
          <w:lang w:val="kk-KZ"/>
        </w:rPr>
        <w:t xml:space="preserve"> (рисунок </w:t>
      </w:r>
      <w:r w:rsidR="00DA3E03" w:rsidRPr="007A308A">
        <w:rPr>
          <w:rFonts w:eastAsia="Times New Roman"/>
          <w:noProof/>
          <w:color w:val="000000" w:themeColor="text1"/>
          <w:sz w:val="28"/>
          <w:szCs w:val="28"/>
          <w:lang w:val="kk-KZ"/>
        </w:rPr>
        <w:t>5</w:t>
      </w:r>
      <w:r w:rsidR="00466E18" w:rsidRPr="007A308A">
        <w:rPr>
          <w:rFonts w:eastAsia="Times New Roman"/>
          <w:noProof/>
          <w:color w:val="000000" w:themeColor="text1"/>
          <w:sz w:val="28"/>
          <w:szCs w:val="28"/>
          <w:lang w:val="kk-KZ"/>
        </w:rPr>
        <w:t xml:space="preserve">). </w:t>
      </w:r>
    </w:p>
    <w:p w14:paraId="08701CB9" w14:textId="21C5A900" w:rsidR="008012B4" w:rsidRPr="007A308A" w:rsidRDefault="008012B4" w:rsidP="008012B4">
      <w:pPr>
        <w:pStyle w:val="ad"/>
        <w:spacing w:after="0"/>
        <w:rPr>
          <w:rFonts w:ascii="Times New Roman" w:eastAsia="Times New Roman" w:hAnsi="Times New Roman" w:cs="Times New Roman"/>
          <w:i w:val="0"/>
          <w:iCs w:val="0"/>
          <w:noProof/>
          <w:color w:val="000000" w:themeColor="text1"/>
          <w:sz w:val="28"/>
          <w:szCs w:val="28"/>
          <w:lang w:val="kk-KZ"/>
        </w:rPr>
      </w:pPr>
      <w:r w:rsidRPr="007A308A">
        <w:rPr>
          <w:rFonts w:ascii="Times New Roman" w:eastAsia="Times New Roman" w:hAnsi="Times New Roman" w:cs="Times New Roman"/>
          <w:i w:val="0"/>
          <w:iCs w:val="0"/>
          <w:noProof/>
          <w:color w:val="000000" w:themeColor="text1"/>
          <w:sz w:val="28"/>
          <w:szCs w:val="28"/>
          <w:lang w:eastAsia="ru-RU"/>
        </w:rPr>
        <w:drawing>
          <wp:anchor distT="0" distB="0" distL="114300" distR="114300" simplePos="0" relativeHeight="251839488" behindDoc="1" locked="0" layoutInCell="1" allowOverlap="1" wp14:anchorId="1FA8FF4A" wp14:editId="55C4AE4E">
            <wp:simplePos x="0" y="0"/>
            <wp:positionH relativeFrom="column">
              <wp:posOffset>3053715</wp:posOffset>
            </wp:positionH>
            <wp:positionV relativeFrom="paragraph">
              <wp:posOffset>312420</wp:posOffset>
            </wp:positionV>
            <wp:extent cx="2842260" cy="2131060"/>
            <wp:effectExtent l="0" t="0" r="0" b="2540"/>
            <wp:wrapNone/>
            <wp:docPr id="16160737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73707" name="Рисунок 161607370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2260" cy="2131060"/>
                    </a:xfrm>
                    <a:prstGeom prst="rect">
                      <a:avLst/>
                    </a:prstGeom>
                  </pic:spPr>
                </pic:pic>
              </a:graphicData>
            </a:graphic>
            <wp14:sizeRelH relativeFrom="page">
              <wp14:pctWidth>0</wp14:pctWidth>
            </wp14:sizeRelH>
            <wp14:sizeRelV relativeFrom="page">
              <wp14:pctHeight>0</wp14:pctHeight>
            </wp14:sizeRelV>
          </wp:anchor>
        </w:drawing>
      </w:r>
      <w:r w:rsidR="00394A84" w:rsidRPr="007A308A">
        <w:rPr>
          <w:rFonts w:ascii="Times New Roman" w:eastAsia="Times New Roman" w:hAnsi="Times New Roman" w:cs="Times New Roman"/>
          <w:i w:val="0"/>
          <w:iCs w:val="0"/>
          <w:noProof/>
          <w:color w:val="000000" w:themeColor="text1"/>
          <w:sz w:val="28"/>
          <w:szCs w:val="28"/>
          <w:lang w:val="kk-KZ"/>
        </w:rPr>
        <w:t xml:space="preserve">                             </w:t>
      </w:r>
      <w:r w:rsidR="00C204E1" w:rsidRPr="007A308A">
        <w:rPr>
          <w:rFonts w:ascii="Times New Roman" w:eastAsia="Times New Roman" w:hAnsi="Times New Roman" w:cs="Times New Roman"/>
          <w:i w:val="0"/>
          <w:iCs w:val="0"/>
          <w:noProof/>
          <w:color w:val="000000" w:themeColor="text1"/>
          <w:sz w:val="28"/>
          <w:szCs w:val="28"/>
          <w:lang w:eastAsia="ru-RU"/>
        </w:rPr>
        <w:drawing>
          <wp:anchor distT="0" distB="0" distL="114300" distR="114300" simplePos="0" relativeHeight="251838464" behindDoc="0" locked="0" layoutInCell="1" allowOverlap="1" wp14:anchorId="5CB98811" wp14:editId="54A5CDF0">
            <wp:simplePos x="0" y="0"/>
            <wp:positionH relativeFrom="column">
              <wp:posOffset>252730</wp:posOffset>
            </wp:positionH>
            <wp:positionV relativeFrom="paragraph">
              <wp:posOffset>54610</wp:posOffset>
            </wp:positionV>
            <wp:extent cx="2105660" cy="2616835"/>
            <wp:effectExtent l="0" t="1588" r="953" b="952"/>
            <wp:wrapTopAndBottom/>
            <wp:docPr id="1671096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096735" name="Рисунок 1671096735"/>
                    <pic:cNvPicPr/>
                  </pic:nvPicPr>
                  <pic:blipFill rotWithShape="1">
                    <a:blip r:embed="rId15" cstate="print">
                      <a:extLst>
                        <a:ext uri="{28A0092B-C50C-407E-A947-70E740481C1C}">
                          <a14:useLocalDpi xmlns:a14="http://schemas.microsoft.com/office/drawing/2010/main" val="0"/>
                        </a:ext>
                      </a:extLst>
                    </a:blip>
                    <a:srcRect l="28564" t="2219" r="12381" b="1"/>
                    <a:stretch/>
                  </pic:blipFill>
                  <pic:spPr bwMode="auto">
                    <a:xfrm rot="5400000">
                      <a:off x="0" y="0"/>
                      <a:ext cx="2105660" cy="2616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A8C8A" w14:textId="77777777" w:rsidR="00B519F4" w:rsidRPr="007A308A" w:rsidRDefault="00B519F4" w:rsidP="00B519F4">
      <w:pPr>
        <w:spacing w:after="0" w:line="240" w:lineRule="auto"/>
        <w:ind w:firstLine="1701"/>
        <w:rPr>
          <w:rFonts w:ascii="Times New Roman" w:eastAsia="Times New Roman" w:hAnsi="Times New Roman" w:cs="Times New Roman"/>
          <w:noProof/>
          <w:color w:val="000000" w:themeColor="text1"/>
          <w:sz w:val="28"/>
          <w:szCs w:val="28"/>
          <w:lang w:val="kk-KZ"/>
        </w:rPr>
      </w:pPr>
    </w:p>
    <w:p w14:paraId="558418EC" w14:textId="23B5788B" w:rsidR="008012B4" w:rsidRPr="007A308A" w:rsidRDefault="00B519F4" w:rsidP="00B519F4">
      <w:pPr>
        <w:spacing w:after="0" w:line="240" w:lineRule="auto"/>
        <w:ind w:firstLine="1701"/>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36191EAC" w14:textId="77777777" w:rsidR="00B519F4" w:rsidRPr="007A308A" w:rsidRDefault="00B519F4" w:rsidP="00B519F4">
      <w:pPr>
        <w:tabs>
          <w:tab w:val="left" w:pos="5353"/>
        </w:tabs>
        <w:spacing w:after="0" w:line="240" w:lineRule="auto"/>
        <w:rPr>
          <w:rFonts w:ascii="Times New Roman" w:eastAsia="Times New Roman" w:hAnsi="Times New Roman" w:cs="Times New Roman"/>
          <w:noProof/>
          <w:color w:val="000000" w:themeColor="text1"/>
          <w:sz w:val="28"/>
          <w:szCs w:val="28"/>
          <w:lang w:val="kk-KZ"/>
        </w:rPr>
      </w:pPr>
    </w:p>
    <w:p w14:paraId="69242478" w14:textId="18E77BF4" w:rsidR="00076022" w:rsidRPr="007A308A" w:rsidRDefault="00B519F4" w:rsidP="00B519F4">
      <w:pPr>
        <w:tabs>
          <w:tab w:val="left" w:pos="5353"/>
        </w:tabs>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DA3E03" w:rsidRPr="007A308A">
        <w:rPr>
          <w:rFonts w:ascii="Times New Roman" w:eastAsia="Times New Roman" w:hAnsi="Times New Roman" w:cs="Times New Roman"/>
          <w:noProof/>
          <w:color w:val="000000" w:themeColor="text1"/>
          <w:sz w:val="28"/>
          <w:szCs w:val="28"/>
          <w:lang w:val="kk-KZ"/>
        </w:rPr>
        <w:t>5</w:t>
      </w:r>
      <w:r w:rsidRPr="007A308A">
        <w:rPr>
          <w:rFonts w:ascii="Times New Roman" w:eastAsia="Times New Roman" w:hAnsi="Times New Roman" w:cs="Times New Roman"/>
          <w:noProof/>
          <w:color w:val="000000" w:themeColor="text1"/>
          <w:sz w:val="28"/>
          <w:szCs w:val="28"/>
          <w:lang w:val="kk-KZ"/>
        </w:rPr>
        <w:t xml:space="preserve"> – Программа отслеживания плотности контраста </w:t>
      </w:r>
    </w:p>
    <w:p w14:paraId="006D6F61" w14:textId="123728C7" w:rsidR="00C0296E" w:rsidRPr="007A308A" w:rsidRDefault="00B519F4" w:rsidP="00B519F4">
      <w:pPr>
        <w:tabs>
          <w:tab w:val="left" w:pos="5353"/>
        </w:tabs>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 восходящем отделе аорты и полости левого желудочка</w:t>
      </w:r>
    </w:p>
    <w:p w14:paraId="3F172B96" w14:textId="77777777" w:rsidR="00B519F4" w:rsidRPr="007A308A" w:rsidRDefault="00B519F4" w:rsidP="00B519F4">
      <w:pPr>
        <w:spacing w:after="0" w:line="240" w:lineRule="auto"/>
        <w:ind w:firstLine="708"/>
        <w:jc w:val="both"/>
        <w:rPr>
          <w:rFonts w:ascii="Times New Roman" w:eastAsia="Times New Roman" w:hAnsi="Times New Roman" w:cs="Times New Roman"/>
          <w:noProof/>
          <w:color w:val="000000" w:themeColor="text1"/>
          <w:sz w:val="28"/>
          <w:szCs w:val="28"/>
          <w:lang w:val="kk-KZ"/>
        </w:rPr>
      </w:pPr>
    </w:p>
    <w:p w14:paraId="008BC05F" w14:textId="2A98090E" w:rsidR="00B519F4" w:rsidRPr="007A308A" w:rsidRDefault="00B519F4" w:rsidP="00B519F4">
      <w:pPr>
        <w:pStyle w:val="Default"/>
        <w:ind w:firstLine="708"/>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Болюс – трекинг позволяет уменьшить объем вводимого контрастного препарата. Задержку начала сканирования обычно ставят в диапазоне от 5 до 10 секунд, чтобы успеть дать команду по задержке дыхания.</w:t>
      </w:r>
    </w:p>
    <w:p w14:paraId="6DA0F602" w14:textId="07AE5445" w:rsidR="00EC5149" w:rsidRPr="007A308A" w:rsidRDefault="00B519F4" w:rsidP="00B519F4">
      <w:pPr>
        <w:pStyle w:val="Default"/>
        <w:ind w:firstLine="708"/>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Исследование проводи</w:t>
      </w:r>
      <w:r w:rsidR="00076022" w:rsidRPr="007A308A">
        <w:rPr>
          <w:rFonts w:eastAsia="Times New Roman"/>
          <w:noProof/>
          <w:color w:val="000000" w:themeColor="text1"/>
          <w:sz w:val="28"/>
          <w:szCs w:val="28"/>
          <w:lang w:val="kk-KZ"/>
        </w:rPr>
        <w:t>лось</w:t>
      </w:r>
      <w:r w:rsidRPr="007A308A">
        <w:rPr>
          <w:rFonts w:eastAsia="Times New Roman"/>
          <w:noProof/>
          <w:color w:val="000000" w:themeColor="text1"/>
          <w:sz w:val="28"/>
          <w:szCs w:val="28"/>
          <w:lang w:val="kk-KZ"/>
        </w:rPr>
        <w:t xml:space="preserve"> по программе «body» с установкой метки отслеж</w:t>
      </w:r>
      <w:r w:rsidR="00076022" w:rsidRPr="007A308A">
        <w:rPr>
          <w:rFonts w:eastAsia="Times New Roman"/>
          <w:noProof/>
          <w:color w:val="000000" w:themeColor="text1"/>
          <w:sz w:val="28"/>
          <w:szCs w:val="28"/>
          <w:lang w:val="kk-KZ"/>
        </w:rPr>
        <w:t>ивания</w:t>
      </w:r>
      <w:r w:rsidRPr="007A308A">
        <w:rPr>
          <w:rFonts w:eastAsia="Times New Roman"/>
          <w:noProof/>
          <w:color w:val="000000" w:themeColor="text1"/>
          <w:sz w:val="28"/>
          <w:szCs w:val="28"/>
          <w:lang w:val="kk-KZ"/>
        </w:rPr>
        <w:t xml:space="preserve"> болюса в восходящем отделе аорты. Сканирование выполня</w:t>
      </w:r>
      <w:r w:rsidR="00076022" w:rsidRPr="007A308A">
        <w:rPr>
          <w:rFonts w:eastAsia="Times New Roman"/>
          <w:noProof/>
          <w:color w:val="000000" w:themeColor="text1"/>
          <w:sz w:val="28"/>
          <w:szCs w:val="28"/>
          <w:lang w:val="kk-KZ"/>
        </w:rPr>
        <w:t>лось</w:t>
      </w:r>
      <w:r w:rsidRPr="007A308A">
        <w:rPr>
          <w:rFonts w:eastAsia="Times New Roman"/>
          <w:noProof/>
          <w:color w:val="000000" w:themeColor="text1"/>
          <w:sz w:val="28"/>
          <w:szCs w:val="28"/>
          <w:lang w:val="kk-KZ"/>
        </w:rPr>
        <w:t xml:space="preserve"> в краниокаудальном направлении. Толщина томографического среза не более 3мм. Первоначально выполняли топограмму (рисунок </w:t>
      </w:r>
      <w:r w:rsidR="00DA3E03" w:rsidRPr="007A308A">
        <w:rPr>
          <w:rFonts w:eastAsia="Times New Roman"/>
          <w:noProof/>
          <w:color w:val="000000" w:themeColor="text1"/>
          <w:sz w:val="28"/>
          <w:szCs w:val="28"/>
          <w:lang w:val="kk-KZ"/>
        </w:rPr>
        <w:t>6</w:t>
      </w:r>
      <w:r w:rsidRPr="007A308A">
        <w:rPr>
          <w:rFonts w:eastAsia="Times New Roman"/>
          <w:noProof/>
          <w:color w:val="000000" w:themeColor="text1"/>
          <w:sz w:val="28"/>
          <w:szCs w:val="28"/>
          <w:lang w:val="kk-KZ"/>
        </w:rPr>
        <w:t>) во фронтальной проекции с обязательным захватом области интереса и близлежащих зон.</w:t>
      </w:r>
    </w:p>
    <w:p w14:paraId="530AA737" w14:textId="42D5E048" w:rsidR="00EC5149" w:rsidRPr="007A308A" w:rsidRDefault="00EC5149" w:rsidP="00531B0E">
      <w:pPr>
        <w:pStyle w:val="Default"/>
        <w:ind w:firstLine="708"/>
        <w:jc w:val="both"/>
        <w:rPr>
          <w:rFonts w:eastAsia="Times New Roman"/>
          <w:noProof/>
          <w:color w:val="000000" w:themeColor="text1"/>
          <w:sz w:val="28"/>
          <w:szCs w:val="28"/>
          <w:lang w:val="kk-KZ"/>
        </w:rPr>
      </w:pPr>
    </w:p>
    <w:p w14:paraId="40ECD5AA" w14:textId="2209F8FC" w:rsidR="00EC5149" w:rsidRPr="007A308A" w:rsidRDefault="00B519F4" w:rsidP="00531B0E">
      <w:pPr>
        <w:pStyle w:val="Default"/>
        <w:ind w:firstLine="708"/>
        <w:jc w:val="center"/>
        <w:rPr>
          <w:rFonts w:eastAsia="Times New Roman"/>
          <w:noProof/>
          <w:color w:val="000000" w:themeColor="text1"/>
          <w:sz w:val="28"/>
          <w:szCs w:val="28"/>
          <w:lang w:val="kk-KZ"/>
        </w:rPr>
      </w:pPr>
      <w:r w:rsidRPr="007A308A">
        <w:rPr>
          <w:rFonts w:eastAsia="Times New Roman"/>
          <w:noProof/>
          <w:color w:val="000000" w:themeColor="text1"/>
          <w:sz w:val="28"/>
          <w:szCs w:val="28"/>
          <w:lang w:eastAsia="ru-RU"/>
        </w:rPr>
        <w:drawing>
          <wp:anchor distT="0" distB="0" distL="114300" distR="114300" simplePos="0" relativeHeight="251890688" behindDoc="1" locked="0" layoutInCell="1" allowOverlap="1" wp14:anchorId="77DA6140" wp14:editId="11057B85">
            <wp:simplePos x="0" y="0"/>
            <wp:positionH relativeFrom="column">
              <wp:posOffset>281940</wp:posOffset>
            </wp:positionH>
            <wp:positionV relativeFrom="paragraph">
              <wp:posOffset>11430</wp:posOffset>
            </wp:positionV>
            <wp:extent cx="5153025" cy="3864920"/>
            <wp:effectExtent l="0" t="0" r="0" b="2540"/>
            <wp:wrapNone/>
            <wp:docPr id="19682334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33406" name="Рисунок 196823340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53025" cy="3864920"/>
                    </a:xfrm>
                    <a:prstGeom prst="rect">
                      <a:avLst/>
                    </a:prstGeom>
                  </pic:spPr>
                </pic:pic>
              </a:graphicData>
            </a:graphic>
            <wp14:sizeRelH relativeFrom="page">
              <wp14:pctWidth>0</wp14:pctWidth>
            </wp14:sizeRelH>
            <wp14:sizeRelV relativeFrom="page">
              <wp14:pctHeight>0</wp14:pctHeight>
            </wp14:sizeRelV>
          </wp:anchor>
        </w:drawing>
      </w:r>
    </w:p>
    <w:p w14:paraId="4F82FBE0" w14:textId="77777777" w:rsidR="008012B4" w:rsidRPr="007A308A" w:rsidRDefault="008012B4" w:rsidP="008012B4">
      <w:pPr>
        <w:pStyle w:val="Default"/>
        <w:ind w:firstLine="708"/>
        <w:jc w:val="both"/>
        <w:rPr>
          <w:rFonts w:eastAsia="Times New Roman"/>
          <w:noProof/>
          <w:color w:val="000000" w:themeColor="text1"/>
          <w:sz w:val="28"/>
          <w:szCs w:val="28"/>
          <w:lang w:val="kk-KZ"/>
        </w:rPr>
      </w:pPr>
    </w:p>
    <w:p w14:paraId="47BBF304"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51CBCC7C" w14:textId="25B2491F"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02A3F71B" w14:textId="7FC191A2"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565CCBA8" w14:textId="544A0C93"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6579CCB4" w14:textId="16230E3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318934AA"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200A8D99"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69F158F5"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619657FE"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15A7CC23"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303986FA"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3EE79ECC"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311AEBCC" w14:textId="0DF28802"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2AC048E3" w14:textId="29DBC59F"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2C39C6C5"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5D8A276F" w14:textId="63A92376"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62FE13AE" w14:textId="77777777" w:rsidR="008012B4" w:rsidRPr="007A308A" w:rsidRDefault="008012B4" w:rsidP="008012B4">
      <w:pPr>
        <w:pStyle w:val="Default"/>
        <w:ind w:left="2124" w:firstLine="708"/>
        <w:jc w:val="both"/>
        <w:rPr>
          <w:rFonts w:eastAsia="Times New Roman"/>
          <w:noProof/>
          <w:color w:val="000000" w:themeColor="text1"/>
          <w:sz w:val="28"/>
          <w:szCs w:val="28"/>
          <w:lang w:val="kk-KZ"/>
        </w:rPr>
      </w:pPr>
    </w:p>
    <w:p w14:paraId="13F22518" w14:textId="77777777" w:rsidR="008012B4" w:rsidRPr="007A308A" w:rsidRDefault="008012B4" w:rsidP="00B519F4">
      <w:pPr>
        <w:pStyle w:val="Default"/>
        <w:ind w:left="2124" w:firstLine="708"/>
        <w:jc w:val="both"/>
        <w:rPr>
          <w:rFonts w:eastAsia="Times New Roman"/>
          <w:noProof/>
          <w:color w:val="000000" w:themeColor="text1"/>
          <w:sz w:val="28"/>
          <w:szCs w:val="28"/>
          <w:lang w:val="kk-KZ"/>
        </w:rPr>
      </w:pPr>
    </w:p>
    <w:p w14:paraId="33E09BDF" w14:textId="43EEF28B" w:rsidR="008012B4" w:rsidRPr="007A308A" w:rsidRDefault="008012B4" w:rsidP="00B519F4">
      <w:pPr>
        <w:pStyle w:val="Default"/>
        <w:ind w:left="2124" w:firstLine="708"/>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Рисунок </w:t>
      </w:r>
      <w:r w:rsidR="00DA3E03" w:rsidRPr="007A308A">
        <w:rPr>
          <w:rFonts w:eastAsia="Times New Roman"/>
          <w:noProof/>
          <w:color w:val="000000" w:themeColor="text1"/>
          <w:sz w:val="28"/>
          <w:szCs w:val="28"/>
          <w:lang w:val="kk-KZ"/>
        </w:rPr>
        <w:t>6</w:t>
      </w:r>
      <w:r w:rsidRPr="007A308A">
        <w:rPr>
          <w:rFonts w:eastAsia="Times New Roman"/>
          <w:noProof/>
          <w:color w:val="000000" w:themeColor="text1"/>
          <w:sz w:val="28"/>
          <w:szCs w:val="28"/>
          <w:lang w:val="kk-KZ"/>
        </w:rPr>
        <w:t xml:space="preserve"> –</w:t>
      </w:r>
      <w:r w:rsidR="00FF3943" w:rsidRPr="007A308A">
        <w:rPr>
          <w:rFonts w:eastAsia="Times New Roman"/>
          <w:noProof/>
          <w:color w:val="000000" w:themeColor="text1"/>
          <w:sz w:val="28"/>
          <w:szCs w:val="28"/>
          <w:lang w:val="kk-KZ"/>
        </w:rPr>
        <w:t xml:space="preserve"> Топ</w:t>
      </w:r>
      <w:r w:rsidRPr="007A308A">
        <w:rPr>
          <w:rFonts w:eastAsia="Times New Roman"/>
          <w:noProof/>
          <w:color w:val="000000" w:themeColor="text1"/>
          <w:sz w:val="28"/>
          <w:szCs w:val="28"/>
          <w:lang w:val="kk-KZ"/>
        </w:rPr>
        <w:t>ограмма</w:t>
      </w:r>
    </w:p>
    <w:p w14:paraId="63E4424A" w14:textId="77777777" w:rsidR="00EC5149" w:rsidRPr="007A308A" w:rsidRDefault="00EC5149" w:rsidP="00B519F4">
      <w:pPr>
        <w:pStyle w:val="Default"/>
        <w:jc w:val="both"/>
        <w:rPr>
          <w:rFonts w:eastAsia="Times New Roman"/>
          <w:noProof/>
          <w:color w:val="000000" w:themeColor="text1"/>
          <w:sz w:val="28"/>
          <w:szCs w:val="28"/>
          <w:lang w:val="kk-KZ"/>
        </w:rPr>
      </w:pPr>
    </w:p>
    <w:p w14:paraId="6188E27C" w14:textId="77777777" w:rsidR="00B519F4" w:rsidRPr="007A308A" w:rsidRDefault="00B519F4" w:rsidP="00B519F4">
      <w:pPr>
        <w:pStyle w:val="a3"/>
        <w:ind w:left="0" w:right="300" w:firstLine="709"/>
        <w:rPr>
          <w:noProof/>
          <w:color w:val="000000" w:themeColor="text1"/>
          <w:lang w:val="kk-KZ"/>
        </w:rPr>
      </w:pPr>
      <w:r w:rsidRPr="007A308A">
        <w:rPr>
          <w:noProof/>
          <w:color w:val="000000" w:themeColor="text1"/>
          <w:lang w:val="kk-KZ"/>
        </w:rPr>
        <w:t>Далее осуществляли сканирование от надключичной области до нижнего края легочных синусов с в/в болюсным контрастированием.</w:t>
      </w:r>
    </w:p>
    <w:p w14:paraId="5B659AB8" w14:textId="40FA693D" w:rsidR="00B519F4" w:rsidRPr="007A308A" w:rsidRDefault="00B519F4" w:rsidP="00B519F4">
      <w:pPr>
        <w:pStyle w:val="a3"/>
        <w:ind w:left="0" w:right="300" w:firstLine="709"/>
        <w:rPr>
          <w:noProof/>
          <w:color w:val="000000" w:themeColor="text1"/>
          <w:lang w:val="kk-KZ"/>
        </w:rPr>
      </w:pPr>
      <w:r w:rsidRPr="007A308A">
        <w:rPr>
          <w:noProof/>
          <w:color w:val="000000" w:themeColor="text1"/>
          <w:lang w:val="kk-KZ"/>
        </w:rPr>
        <w:t xml:space="preserve">Постобработку полученных данных проводили с помощью системы экспертного постпроцессинга </w:t>
      </w:r>
      <w:r w:rsidR="00076022" w:rsidRPr="007A308A">
        <w:rPr>
          <w:noProof/>
          <w:color w:val="000000" w:themeColor="text1"/>
          <w:lang w:val="kk-KZ"/>
        </w:rPr>
        <w:t>«</w:t>
      </w:r>
      <w:r w:rsidRPr="007A308A">
        <w:rPr>
          <w:noProof/>
          <w:color w:val="000000" w:themeColor="text1"/>
          <w:lang w:val="kk-KZ"/>
        </w:rPr>
        <w:t>Syngo Via</w:t>
      </w:r>
      <w:r w:rsidR="00076022" w:rsidRPr="007A308A">
        <w:rPr>
          <w:noProof/>
          <w:color w:val="000000" w:themeColor="text1"/>
          <w:lang w:val="kk-KZ"/>
        </w:rPr>
        <w:t>»</w:t>
      </w:r>
      <w:r w:rsidRPr="007A308A">
        <w:rPr>
          <w:noProof/>
          <w:color w:val="000000" w:themeColor="text1"/>
          <w:lang w:val="kk-KZ"/>
        </w:rPr>
        <w:t xml:space="preserve">, в приложении </w:t>
      </w:r>
      <w:r w:rsidR="00076022" w:rsidRPr="007A308A">
        <w:rPr>
          <w:noProof/>
          <w:color w:val="000000" w:themeColor="text1"/>
          <w:lang w:val="kk-KZ"/>
        </w:rPr>
        <w:t>«</w:t>
      </w:r>
      <w:r w:rsidRPr="007A308A">
        <w:rPr>
          <w:noProof/>
          <w:color w:val="000000" w:themeColor="text1"/>
          <w:lang w:val="kk-KZ"/>
        </w:rPr>
        <w:t>body</w:t>
      </w:r>
      <w:r w:rsidR="00076022" w:rsidRPr="007A308A">
        <w:rPr>
          <w:noProof/>
          <w:color w:val="000000" w:themeColor="text1"/>
          <w:lang w:val="kk-KZ"/>
        </w:rPr>
        <w:t>»</w:t>
      </w:r>
      <w:r w:rsidRPr="007A308A">
        <w:rPr>
          <w:noProof/>
          <w:color w:val="000000" w:themeColor="text1"/>
          <w:lang w:val="kk-KZ"/>
        </w:rPr>
        <w:t xml:space="preserve">, которое ускоряет процесс обработки изображений ввиду предварительного выделения сердца из окружающей ткани, предоставления оптимальной фазы сердечного цикла для анализа изображений (рисунок </w:t>
      </w:r>
      <w:r w:rsidR="00DA3E03" w:rsidRPr="007A308A">
        <w:rPr>
          <w:noProof/>
          <w:color w:val="000000" w:themeColor="text1"/>
          <w:lang w:val="kk-KZ"/>
        </w:rPr>
        <w:t>7</w:t>
      </w:r>
      <w:r w:rsidRPr="007A308A">
        <w:rPr>
          <w:noProof/>
          <w:color w:val="000000" w:themeColor="text1"/>
          <w:lang w:val="kk-KZ"/>
        </w:rPr>
        <w:t>).</w:t>
      </w:r>
    </w:p>
    <w:p w14:paraId="69F47360" w14:textId="037F94F7" w:rsidR="00B519F4" w:rsidRPr="007A308A" w:rsidRDefault="00B519F4" w:rsidP="00B519F4">
      <w:pPr>
        <w:pStyle w:val="a3"/>
        <w:ind w:left="0" w:right="300" w:firstLine="709"/>
        <w:rPr>
          <w:noProof/>
          <w:color w:val="000000" w:themeColor="text1"/>
          <w:lang w:val="kk-KZ"/>
        </w:rPr>
      </w:pPr>
      <w:r w:rsidRPr="007A308A">
        <w:rPr>
          <w:noProof/>
          <w:color w:val="000000" w:themeColor="text1"/>
          <w:lang w:val="kk-KZ"/>
        </w:rPr>
        <w:t xml:space="preserve">Все пациенты подписывали информированное согласие на проведение </w:t>
      </w:r>
      <w:r w:rsidR="00076022" w:rsidRPr="007A308A">
        <w:rPr>
          <w:noProof/>
          <w:color w:val="000000" w:themeColor="text1"/>
          <w:lang w:val="kk-KZ"/>
        </w:rPr>
        <w:t xml:space="preserve">мультиспиральной </w:t>
      </w:r>
      <w:r w:rsidRPr="007A308A">
        <w:rPr>
          <w:noProof/>
          <w:color w:val="000000" w:themeColor="text1"/>
          <w:lang w:val="kk-KZ"/>
        </w:rPr>
        <w:t>компьютерной томографии (Приложение Г). Также проводился опрос пациентов и изучение медицинской документации для уточнения возможных противопоказаний: почечная недостаточность</w:t>
      </w:r>
      <w:r w:rsidR="00076022" w:rsidRPr="007A308A">
        <w:rPr>
          <w:noProof/>
          <w:color w:val="000000" w:themeColor="text1"/>
          <w:lang w:val="kk-KZ"/>
        </w:rPr>
        <w:t xml:space="preserve">, </w:t>
      </w:r>
      <w:r w:rsidRPr="007A308A">
        <w:rPr>
          <w:noProof/>
          <w:color w:val="000000" w:themeColor="text1"/>
          <w:lang w:val="kk-KZ"/>
        </w:rPr>
        <w:t xml:space="preserve"> аллергия на введение йодсодержащего контрастного вещества в анамнезе. Перед прохождением </w:t>
      </w:r>
      <w:r w:rsidR="00076022" w:rsidRPr="007A308A">
        <w:rPr>
          <w:noProof/>
          <w:color w:val="000000" w:themeColor="text1"/>
          <w:lang w:val="kk-KZ"/>
        </w:rPr>
        <w:t>МС</w:t>
      </w:r>
      <w:r w:rsidRPr="007A308A">
        <w:rPr>
          <w:noProof/>
          <w:color w:val="000000" w:themeColor="text1"/>
          <w:lang w:val="kk-KZ"/>
        </w:rPr>
        <w:t xml:space="preserve">КТ необходимо </w:t>
      </w:r>
      <w:r w:rsidR="00076022" w:rsidRPr="007A308A">
        <w:rPr>
          <w:noProof/>
          <w:color w:val="000000" w:themeColor="text1"/>
          <w:lang w:val="kk-KZ"/>
        </w:rPr>
        <w:t xml:space="preserve">было </w:t>
      </w:r>
      <w:r w:rsidRPr="007A308A">
        <w:rPr>
          <w:noProof/>
          <w:color w:val="000000" w:themeColor="text1"/>
          <w:lang w:val="kk-KZ"/>
        </w:rPr>
        <w:t>предоставлять анализ крови на креатинин. Проведен подсчет СКФ. Для предупреждения возникновения контраст</w:t>
      </w:r>
      <w:r w:rsidR="00076022" w:rsidRPr="007A308A">
        <w:rPr>
          <w:noProof/>
          <w:color w:val="000000" w:themeColor="text1"/>
          <w:lang w:val="kk-KZ"/>
        </w:rPr>
        <w:t>-</w:t>
      </w:r>
      <w:r w:rsidRPr="007A308A">
        <w:rPr>
          <w:noProof/>
          <w:color w:val="000000" w:themeColor="text1"/>
          <w:lang w:val="kk-KZ"/>
        </w:rPr>
        <w:t>индуцированной нефропатии, подготовку больного реша</w:t>
      </w:r>
      <w:r w:rsidR="00076022" w:rsidRPr="007A308A">
        <w:rPr>
          <w:noProof/>
          <w:color w:val="000000" w:themeColor="text1"/>
          <w:lang w:val="kk-KZ"/>
        </w:rPr>
        <w:t>л</w:t>
      </w:r>
      <w:r w:rsidRPr="007A308A">
        <w:rPr>
          <w:noProof/>
          <w:color w:val="000000" w:themeColor="text1"/>
          <w:lang w:val="kk-KZ"/>
        </w:rPr>
        <w:t xml:space="preserve"> врач и </w:t>
      </w:r>
      <w:r w:rsidR="00076022" w:rsidRPr="007A308A">
        <w:rPr>
          <w:noProof/>
          <w:color w:val="000000" w:themeColor="text1"/>
          <w:lang w:val="kk-KZ"/>
        </w:rPr>
        <w:t xml:space="preserve">им были даны </w:t>
      </w:r>
      <w:r w:rsidRPr="007A308A">
        <w:rPr>
          <w:noProof/>
          <w:color w:val="000000" w:themeColor="text1"/>
          <w:lang w:val="kk-KZ"/>
        </w:rPr>
        <w:t>рекоменд</w:t>
      </w:r>
      <w:r w:rsidR="00076022" w:rsidRPr="007A308A">
        <w:rPr>
          <w:noProof/>
          <w:color w:val="000000" w:themeColor="text1"/>
          <w:lang w:val="kk-KZ"/>
        </w:rPr>
        <w:t xml:space="preserve">ации </w:t>
      </w:r>
      <w:r w:rsidRPr="007A308A">
        <w:rPr>
          <w:noProof/>
          <w:color w:val="000000" w:themeColor="text1"/>
          <w:lang w:val="kk-KZ"/>
        </w:rPr>
        <w:t>проводить в соответствии с рекомендациями Европейского общества урогенитальной радиологии (ESUR Guidelines on Contrast Agents, v.10.0) и MP №42 «Особенности применения контрастных препаратов в лучевой диагностике» от 2018 года</w:t>
      </w:r>
      <w:r w:rsidR="00434C79" w:rsidRPr="007A308A">
        <w:rPr>
          <w:noProof/>
          <w:color w:val="000000" w:themeColor="text1"/>
          <w:lang w:val="kk-KZ"/>
        </w:rPr>
        <w:t xml:space="preserve"> [151].</w:t>
      </w:r>
    </w:p>
    <w:p w14:paraId="64C4660C" w14:textId="3A79035E" w:rsidR="00EC5149" w:rsidRPr="007A308A" w:rsidRDefault="00EC5149" w:rsidP="00B519F4">
      <w:pPr>
        <w:pStyle w:val="Default"/>
        <w:ind w:firstLine="708"/>
        <w:jc w:val="both"/>
        <w:rPr>
          <w:rFonts w:eastAsia="Times New Roman"/>
          <w:noProof/>
          <w:color w:val="000000" w:themeColor="text1"/>
          <w:sz w:val="28"/>
          <w:szCs w:val="28"/>
          <w:lang w:val="kk-KZ"/>
        </w:rPr>
      </w:pPr>
    </w:p>
    <w:p w14:paraId="5D8BC91A" w14:textId="77777777" w:rsidR="00EC5149" w:rsidRPr="007A308A" w:rsidRDefault="00EC5149" w:rsidP="00B519F4">
      <w:pPr>
        <w:pStyle w:val="Default"/>
        <w:ind w:firstLine="708"/>
        <w:jc w:val="both"/>
        <w:rPr>
          <w:rFonts w:eastAsia="Times New Roman"/>
          <w:noProof/>
          <w:color w:val="000000" w:themeColor="text1"/>
          <w:sz w:val="28"/>
          <w:szCs w:val="28"/>
          <w:lang w:val="kk-KZ"/>
        </w:rPr>
      </w:pPr>
    </w:p>
    <w:p w14:paraId="5C163714" w14:textId="77777777" w:rsidR="00FD68A5" w:rsidRPr="007A308A" w:rsidRDefault="00FD68A5" w:rsidP="00B519F4">
      <w:pPr>
        <w:pStyle w:val="Default"/>
        <w:ind w:firstLine="708"/>
        <w:jc w:val="both"/>
        <w:rPr>
          <w:rFonts w:eastAsia="Times New Roman"/>
          <w:noProof/>
          <w:color w:val="000000" w:themeColor="text1"/>
          <w:sz w:val="28"/>
          <w:szCs w:val="28"/>
          <w:lang w:val="kk-KZ"/>
        </w:rPr>
      </w:pPr>
    </w:p>
    <w:p w14:paraId="6EAECACE" w14:textId="77777777" w:rsidR="008012B4" w:rsidRPr="007A308A" w:rsidRDefault="008012B4" w:rsidP="00B519F4">
      <w:pPr>
        <w:pStyle w:val="Default"/>
        <w:ind w:firstLine="708"/>
        <w:jc w:val="both"/>
        <w:rPr>
          <w:rFonts w:eastAsia="Times New Roman"/>
          <w:noProof/>
          <w:color w:val="000000" w:themeColor="text1"/>
          <w:sz w:val="28"/>
          <w:szCs w:val="28"/>
          <w:lang w:val="kk-KZ"/>
        </w:rPr>
      </w:pPr>
    </w:p>
    <w:p w14:paraId="18632D10" w14:textId="0BF2E409" w:rsidR="008012B4" w:rsidRPr="007A308A" w:rsidRDefault="00B519F4" w:rsidP="00531B0E">
      <w:pPr>
        <w:pStyle w:val="Default"/>
        <w:ind w:firstLine="708"/>
        <w:jc w:val="both"/>
        <w:rPr>
          <w:rFonts w:eastAsia="Times New Roman"/>
          <w:noProof/>
          <w:color w:val="000000" w:themeColor="text1"/>
          <w:sz w:val="28"/>
          <w:szCs w:val="28"/>
          <w:lang w:val="kk-KZ"/>
        </w:rPr>
      </w:pPr>
      <w:r w:rsidRPr="007A308A">
        <w:rPr>
          <w:rFonts w:eastAsia="Times New Roman"/>
          <w:noProof/>
          <w:color w:val="000000" w:themeColor="text1"/>
          <w:sz w:val="28"/>
          <w:szCs w:val="28"/>
          <w:lang w:eastAsia="ru-RU"/>
        </w:rPr>
        <w:drawing>
          <wp:anchor distT="0" distB="0" distL="114300" distR="114300" simplePos="0" relativeHeight="251891712" behindDoc="1" locked="0" layoutInCell="1" allowOverlap="1" wp14:anchorId="005D117B" wp14:editId="6706340E">
            <wp:simplePos x="0" y="0"/>
            <wp:positionH relativeFrom="column">
              <wp:posOffset>757523</wp:posOffset>
            </wp:positionH>
            <wp:positionV relativeFrom="paragraph">
              <wp:posOffset>5974</wp:posOffset>
            </wp:positionV>
            <wp:extent cx="4401160" cy="3178363"/>
            <wp:effectExtent l="1587" t="0" r="0" b="0"/>
            <wp:wrapNone/>
            <wp:docPr id="6707494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49427" name="Рисунок 670749427"/>
                    <pic:cNvPicPr/>
                  </pic:nvPicPr>
                  <pic:blipFill rotWithShape="1">
                    <a:blip r:embed="rId17" cstate="print">
                      <a:extLst>
                        <a:ext uri="{28A0092B-C50C-407E-A947-70E740481C1C}">
                          <a14:useLocalDpi xmlns:a14="http://schemas.microsoft.com/office/drawing/2010/main" val="0"/>
                        </a:ext>
                      </a:extLst>
                    </a:blip>
                    <a:srcRect l="16727" t="12951" r="3688" b="10413"/>
                    <a:stretch/>
                  </pic:blipFill>
                  <pic:spPr bwMode="auto">
                    <a:xfrm rot="5400000">
                      <a:off x="0" y="0"/>
                      <a:ext cx="4416726" cy="31896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6C5AE"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61BBFD67"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7510CC0B"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2191C7CC"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5A823BC6"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08010F03" w14:textId="7ADD939E" w:rsidR="008012B4" w:rsidRPr="007A308A" w:rsidRDefault="008012B4" w:rsidP="00531B0E">
      <w:pPr>
        <w:pStyle w:val="Default"/>
        <w:ind w:firstLine="708"/>
        <w:jc w:val="both"/>
        <w:rPr>
          <w:rFonts w:eastAsia="Times New Roman"/>
          <w:noProof/>
          <w:color w:val="000000" w:themeColor="text1"/>
          <w:sz w:val="28"/>
          <w:szCs w:val="28"/>
          <w:lang w:val="kk-KZ"/>
        </w:rPr>
      </w:pPr>
    </w:p>
    <w:p w14:paraId="25E510CC" w14:textId="543C969F" w:rsidR="008012B4" w:rsidRPr="007A308A" w:rsidRDefault="008012B4" w:rsidP="00531B0E">
      <w:pPr>
        <w:pStyle w:val="Default"/>
        <w:ind w:firstLine="708"/>
        <w:jc w:val="both"/>
        <w:rPr>
          <w:rFonts w:eastAsia="Times New Roman"/>
          <w:noProof/>
          <w:color w:val="000000" w:themeColor="text1"/>
          <w:sz w:val="28"/>
          <w:szCs w:val="28"/>
          <w:lang w:val="kk-KZ"/>
        </w:rPr>
      </w:pPr>
    </w:p>
    <w:p w14:paraId="35219D63" w14:textId="170CF292" w:rsidR="008012B4" w:rsidRPr="007A308A" w:rsidRDefault="008012B4" w:rsidP="00531B0E">
      <w:pPr>
        <w:pStyle w:val="Default"/>
        <w:ind w:firstLine="708"/>
        <w:jc w:val="both"/>
        <w:rPr>
          <w:rFonts w:eastAsia="Times New Roman"/>
          <w:noProof/>
          <w:color w:val="000000" w:themeColor="text1"/>
          <w:sz w:val="28"/>
          <w:szCs w:val="28"/>
          <w:lang w:val="kk-KZ"/>
        </w:rPr>
      </w:pPr>
    </w:p>
    <w:p w14:paraId="3AD51045"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56AED61E" w14:textId="2E6A2241" w:rsidR="00EC5149" w:rsidRPr="007A308A" w:rsidRDefault="00EC5149" w:rsidP="00531B0E">
      <w:pPr>
        <w:pStyle w:val="Default"/>
        <w:ind w:firstLine="708"/>
        <w:jc w:val="both"/>
        <w:rPr>
          <w:rFonts w:eastAsia="Times New Roman"/>
          <w:noProof/>
          <w:color w:val="000000" w:themeColor="text1"/>
          <w:sz w:val="28"/>
          <w:szCs w:val="28"/>
          <w:lang w:val="kk-KZ"/>
        </w:rPr>
      </w:pPr>
    </w:p>
    <w:p w14:paraId="3D7EEF7F"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02915DC1" w14:textId="51FA5745" w:rsidR="008012B4" w:rsidRPr="007A308A" w:rsidRDefault="008012B4" w:rsidP="00531B0E">
      <w:pPr>
        <w:pStyle w:val="Default"/>
        <w:ind w:firstLine="708"/>
        <w:jc w:val="both"/>
        <w:rPr>
          <w:rFonts w:eastAsia="Times New Roman"/>
          <w:noProof/>
          <w:color w:val="000000" w:themeColor="text1"/>
          <w:sz w:val="28"/>
          <w:szCs w:val="28"/>
          <w:lang w:val="kk-KZ"/>
        </w:rPr>
      </w:pPr>
    </w:p>
    <w:p w14:paraId="5E2BCB99"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05515C16"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30455B66"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1E8A6D39"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1B4FDEEB"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49E2F456" w14:textId="77777777" w:rsidR="008012B4" w:rsidRPr="007A308A" w:rsidRDefault="008012B4" w:rsidP="00076022">
      <w:pPr>
        <w:pStyle w:val="Default"/>
        <w:jc w:val="both"/>
        <w:rPr>
          <w:rFonts w:eastAsia="Times New Roman"/>
          <w:noProof/>
          <w:color w:val="000000" w:themeColor="text1"/>
          <w:sz w:val="28"/>
          <w:szCs w:val="28"/>
          <w:lang w:val="kk-KZ"/>
        </w:rPr>
      </w:pPr>
    </w:p>
    <w:p w14:paraId="48E993DE" w14:textId="77777777" w:rsidR="008012B4" w:rsidRPr="007A308A" w:rsidRDefault="008012B4" w:rsidP="00531B0E">
      <w:pPr>
        <w:pStyle w:val="Default"/>
        <w:ind w:firstLine="708"/>
        <w:jc w:val="both"/>
        <w:rPr>
          <w:rFonts w:eastAsia="Times New Roman"/>
          <w:noProof/>
          <w:color w:val="000000" w:themeColor="text1"/>
          <w:sz w:val="28"/>
          <w:szCs w:val="28"/>
          <w:lang w:val="kk-KZ"/>
        </w:rPr>
      </w:pPr>
    </w:p>
    <w:p w14:paraId="73442EF8" w14:textId="6E13C8DF" w:rsidR="008012B4" w:rsidRPr="007A308A" w:rsidRDefault="00B519F4" w:rsidP="00B519F4">
      <w:pPr>
        <w:pStyle w:val="Default"/>
        <w:jc w:val="center"/>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Рисунок </w:t>
      </w:r>
      <w:r w:rsidR="00DA3E03" w:rsidRPr="007A308A">
        <w:rPr>
          <w:rFonts w:eastAsia="Times New Roman"/>
          <w:noProof/>
          <w:color w:val="000000" w:themeColor="text1"/>
          <w:sz w:val="28"/>
          <w:szCs w:val="28"/>
          <w:lang w:val="kk-KZ"/>
        </w:rPr>
        <w:t>7</w:t>
      </w:r>
      <w:r w:rsidRPr="007A308A">
        <w:rPr>
          <w:rFonts w:eastAsia="Times New Roman"/>
          <w:noProof/>
          <w:color w:val="000000" w:themeColor="text1"/>
          <w:sz w:val="28"/>
          <w:szCs w:val="28"/>
          <w:lang w:val="kk-KZ"/>
        </w:rPr>
        <w:t xml:space="preserve"> – 3D картина сердца после обработки с помощью системы экспертного постпроцессинга </w:t>
      </w:r>
      <w:r w:rsidR="00076022" w:rsidRPr="007A308A">
        <w:rPr>
          <w:rFonts w:eastAsia="Times New Roman"/>
          <w:noProof/>
          <w:color w:val="000000" w:themeColor="text1"/>
          <w:sz w:val="28"/>
          <w:szCs w:val="28"/>
          <w:lang w:val="kk-KZ"/>
        </w:rPr>
        <w:t>«</w:t>
      </w:r>
      <w:r w:rsidRPr="007A308A">
        <w:rPr>
          <w:rFonts w:eastAsia="Times New Roman"/>
          <w:noProof/>
          <w:color w:val="000000" w:themeColor="text1"/>
          <w:sz w:val="28"/>
          <w:szCs w:val="28"/>
          <w:lang w:val="kk-KZ"/>
        </w:rPr>
        <w:t>Syngo Via</w:t>
      </w:r>
      <w:r w:rsidR="00076022" w:rsidRPr="007A308A">
        <w:rPr>
          <w:rFonts w:eastAsia="Times New Roman"/>
          <w:noProof/>
          <w:color w:val="000000" w:themeColor="text1"/>
          <w:sz w:val="28"/>
          <w:szCs w:val="28"/>
          <w:lang w:val="kk-KZ"/>
        </w:rPr>
        <w:t>»</w:t>
      </w:r>
    </w:p>
    <w:p w14:paraId="560DA949" w14:textId="1F53B932" w:rsidR="00EF2A0E" w:rsidRPr="007A308A" w:rsidRDefault="00EF2A0E" w:rsidP="00531B0E">
      <w:pPr>
        <w:pStyle w:val="Default"/>
        <w:ind w:firstLine="708"/>
        <w:jc w:val="both"/>
        <w:rPr>
          <w:rFonts w:eastAsia="Times New Roman"/>
          <w:noProof/>
          <w:color w:val="000000" w:themeColor="text1"/>
          <w:sz w:val="28"/>
          <w:szCs w:val="28"/>
          <w:lang w:val="kk-KZ"/>
        </w:rPr>
      </w:pPr>
    </w:p>
    <w:p w14:paraId="6313F0D8" w14:textId="77777777" w:rsidR="00B519F4" w:rsidRPr="007A308A" w:rsidRDefault="00B519F4" w:rsidP="00B519F4">
      <w:pPr>
        <w:pStyle w:val="Default"/>
        <w:ind w:firstLine="708"/>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 xml:space="preserve">Все этапы сканирования у более взрослых детей выполняли при задержке пациентом дыхания на вдохе. </w:t>
      </w:r>
    </w:p>
    <w:p w14:paraId="443A4A09" w14:textId="77777777" w:rsidR="00B519F4" w:rsidRPr="007A308A" w:rsidRDefault="00B519F4" w:rsidP="00B519F4">
      <w:pPr>
        <w:pStyle w:val="Default"/>
        <w:ind w:firstLine="708"/>
        <w:jc w:val="both"/>
        <w:rPr>
          <w:rFonts w:eastAsia="Times New Roman"/>
          <w:noProof/>
          <w:color w:val="000000" w:themeColor="text1"/>
          <w:sz w:val="28"/>
          <w:szCs w:val="28"/>
          <w:lang w:val="kk-KZ"/>
        </w:rPr>
      </w:pPr>
    </w:p>
    <w:p w14:paraId="22507238" w14:textId="4510198B" w:rsidR="00AA1257" w:rsidRPr="00524D8D" w:rsidRDefault="00B519F4" w:rsidP="00B519F4">
      <w:pPr>
        <w:pStyle w:val="a3"/>
        <w:ind w:left="0"/>
        <w:rPr>
          <w:noProof/>
          <w:color w:val="000000" w:themeColor="text1"/>
          <w:lang w:val="kk-KZ"/>
        </w:rPr>
      </w:pPr>
      <w:r w:rsidRPr="00524D8D">
        <w:rPr>
          <w:noProof/>
          <w:color w:val="000000" w:themeColor="text1"/>
          <w:lang w:val="kk-KZ"/>
        </w:rPr>
        <w:t>Таблица 3 – Параметры протокола исследования с контрастированием</w:t>
      </w:r>
    </w:p>
    <w:p w14:paraId="15B0BB3F" w14:textId="77777777" w:rsidR="00B519F4" w:rsidRPr="007A308A" w:rsidRDefault="00B519F4" w:rsidP="00531B0E">
      <w:pPr>
        <w:pStyle w:val="a3"/>
        <w:jc w:val="left"/>
        <w:rPr>
          <w:noProof/>
          <w:color w:val="000000" w:themeColor="text1"/>
          <w:lang w:val="kk-KZ"/>
        </w:rPr>
      </w:pPr>
    </w:p>
    <w:tbl>
      <w:tblPr>
        <w:tblStyle w:val="TableNormal"/>
        <w:tblW w:w="9639"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95"/>
        <w:gridCol w:w="4844"/>
      </w:tblGrid>
      <w:tr w:rsidR="006C2FED" w:rsidRPr="00A56732" w14:paraId="7D3B9EB5" w14:textId="77777777" w:rsidTr="005F3071">
        <w:trPr>
          <w:trHeight w:val="311"/>
        </w:trPr>
        <w:tc>
          <w:tcPr>
            <w:tcW w:w="4795" w:type="dxa"/>
            <w:tcBorders>
              <w:left w:val="single" w:sz="6" w:space="0" w:color="000000"/>
            </w:tcBorders>
          </w:tcPr>
          <w:p w14:paraId="033A9D79" w14:textId="1B04D2E0" w:rsidR="00AA1257" w:rsidRPr="007A308A" w:rsidRDefault="00AA1257" w:rsidP="00B519F4">
            <w:pPr>
              <w:pStyle w:val="TableParagraph"/>
              <w:spacing w:line="240" w:lineRule="auto"/>
              <w:ind w:left="1610"/>
              <w:rPr>
                <w:noProof/>
                <w:color w:val="000000" w:themeColor="text1"/>
                <w:sz w:val="28"/>
                <w:szCs w:val="28"/>
                <w:lang w:val="kk-KZ"/>
              </w:rPr>
            </w:pPr>
            <w:r w:rsidRPr="007A308A">
              <w:rPr>
                <w:noProof/>
                <w:color w:val="000000" w:themeColor="text1"/>
                <w:sz w:val="28"/>
                <w:szCs w:val="28"/>
                <w:lang w:val="kk-KZ"/>
              </w:rPr>
              <w:t>Протокол</w:t>
            </w:r>
            <w:r w:rsidR="00FF3943" w:rsidRPr="007A308A">
              <w:rPr>
                <w:noProof/>
                <w:color w:val="000000" w:themeColor="text1"/>
                <w:sz w:val="28"/>
                <w:szCs w:val="28"/>
                <w:lang w:val="kk-KZ"/>
              </w:rPr>
              <w:t xml:space="preserve"> исс</w:t>
            </w:r>
            <w:r w:rsidRPr="007A308A">
              <w:rPr>
                <w:noProof/>
                <w:color w:val="000000" w:themeColor="text1"/>
                <w:sz w:val="28"/>
                <w:szCs w:val="28"/>
                <w:lang w:val="kk-KZ"/>
              </w:rPr>
              <w:t>ледования</w:t>
            </w:r>
          </w:p>
        </w:tc>
        <w:tc>
          <w:tcPr>
            <w:tcW w:w="4844" w:type="dxa"/>
          </w:tcPr>
          <w:p w14:paraId="7AB7EE3D" w14:textId="231A9DB0" w:rsidR="00AA1257" w:rsidRPr="007A308A" w:rsidRDefault="00AA1257" w:rsidP="00B519F4">
            <w:pPr>
              <w:pStyle w:val="TableParagraph"/>
              <w:spacing w:line="240" w:lineRule="auto"/>
              <w:ind w:left="950"/>
              <w:rPr>
                <w:noProof/>
                <w:color w:val="000000" w:themeColor="text1"/>
                <w:sz w:val="28"/>
                <w:szCs w:val="28"/>
                <w:lang w:val="kk-KZ"/>
              </w:rPr>
            </w:pPr>
            <w:r w:rsidRPr="007A308A">
              <w:rPr>
                <w:noProof/>
                <w:color w:val="000000" w:themeColor="text1"/>
                <w:sz w:val="28"/>
                <w:szCs w:val="28"/>
                <w:lang w:val="kk-KZ"/>
              </w:rPr>
              <w:t>Параметры</w:t>
            </w:r>
            <w:r w:rsidR="00FF3943" w:rsidRPr="007A308A">
              <w:rPr>
                <w:noProof/>
                <w:color w:val="000000" w:themeColor="text1"/>
                <w:sz w:val="28"/>
                <w:szCs w:val="28"/>
                <w:lang w:val="kk-KZ"/>
              </w:rPr>
              <w:t xml:space="preserve"> ска</w:t>
            </w:r>
            <w:r w:rsidRPr="007A308A">
              <w:rPr>
                <w:noProof/>
                <w:color w:val="000000" w:themeColor="text1"/>
                <w:sz w:val="28"/>
                <w:szCs w:val="28"/>
                <w:lang w:val="kk-KZ"/>
              </w:rPr>
              <w:t>нирования</w:t>
            </w:r>
          </w:p>
        </w:tc>
      </w:tr>
      <w:tr w:rsidR="006C2FED" w:rsidRPr="00A56732" w14:paraId="6D54EF8E" w14:textId="77777777" w:rsidTr="005F3071">
        <w:trPr>
          <w:trHeight w:val="311"/>
        </w:trPr>
        <w:tc>
          <w:tcPr>
            <w:tcW w:w="4795" w:type="dxa"/>
            <w:tcBorders>
              <w:left w:val="single" w:sz="6" w:space="0" w:color="000000"/>
            </w:tcBorders>
          </w:tcPr>
          <w:p w14:paraId="734482F5" w14:textId="4F203943"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Область</w:t>
            </w:r>
            <w:r w:rsidR="00FF3943" w:rsidRPr="007A308A">
              <w:rPr>
                <w:noProof/>
                <w:color w:val="000000" w:themeColor="text1"/>
                <w:sz w:val="28"/>
                <w:szCs w:val="28"/>
                <w:lang w:val="kk-KZ"/>
              </w:rPr>
              <w:t xml:space="preserve"> ска</w:t>
            </w:r>
            <w:r w:rsidRPr="007A308A">
              <w:rPr>
                <w:noProof/>
                <w:color w:val="000000" w:themeColor="text1"/>
                <w:sz w:val="28"/>
                <w:szCs w:val="28"/>
                <w:lang w:val="kk-KZ"/>
              </w:rPr>
              <w:t>нирования</w:t>
            </w:r>
          </w:p>
        </w:tc>
        <w:tc>
          <w:tcPr>
            <w:tcW w:w="4844" w:type="dxa"/>
          </w:tcPr>
          <w:p w14:paraId="2660DEED" w14:textId="77777777"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Сердце</w:t>
            </w:r>
          </w:p>
        </w:tc>
      </w:tr>
      <w:tr w:rsidR="006C2FED" w:rsidRPr="00A56732" w14:paraId="61AA57F3" w14:textId="77777777" w:rsidTr="005F3071">
        <w:trPr>
          <w:trHeight w:val="309"/>
        </w:trPr>
        <w:tc>
          <w:tcPr>
            <w:tcW w:w="4795" w:type="dxa"/>
            <w:tcBorders>
              <w:left w:val="single" w:sz="6" w:space="0" w:color="000000"/>
            </w:tcBorders>
          </w:tcPr>
          <w:p w14:paraId="6E770309" w14:textId="22418E64"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Направление</w:t>
            </w:r>
            <w:r w:rsidR="00FF3943" w:rsidRPr="007A308A">
              <w:rPr>
                <w:noProof/>
                <w:color w:val="000000" w:themeColor="text1"/>
                <w:sz w:val="28"/>
                <w:szCs w:val="28"/>
                <w:lang w:val="kk-KZ"/>
              </w:rPr>
              <w:t xml:space="preserve"> ска</w:t>
            </w:r>
            <w:r w:rsidRPr="007A308A">
              <w:rPr>
                <w:noProof/>
                <w:color w:val="000000" w:themeColor="text1"/>
                <w:sz w:val="28"/>
                <w:szCs w:val="28"/>
                <w:lang w:val="kk-KZ"/>
              </w:rPr>
              <w:t>нирования</w:t>
            </w:r>
          </w:p>
        </w:tc>
        <w:tc>
          <w:tcPr>
            <w:tcW w:w="4844" w:type="dxa"/>
          </w:tcPr>
          <w:p w14:paraId="66BC5233" w14:textId="77777777"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каудокраниальное</w:t>
            </w:r>
          </w:p>
        </w:tc>
      </w:tr>
      <w:tr w:rsidR="006C2FED" w:rsidRPr="00A56732" w14:paraId="02853F9E" w14:textId="77777777" w:rsidTr="005F3071">
        <w:trPr>
          <w:trHeight w:val="312"/>
        </w:trPr>
        <w:tc>
          <w:tcPr>
            <w:tcW w:w="4795" w:type="dxa"/>
            <w:tcBorders>
              <w:left w:val="single" w:sz="6" w:space="0" w:color="000000"/>
            </w:tcBorders>
          </w:tcPr>
          <w:p w14:paraId="5EFCF4EB" w14:textId="512337BC"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Время</w:t>
            </w:r>
            <w:r w:rsidR="00FF3943" w:rsidRPr="007A308A">
              <w:rPr>
                <w:noProof/>
                <w:color w:val="000000" w:themeColor="text1"/>
                <w:sz w:val="28"/>
                <w:szCs w:val="28"/>
                <w:lang w:val="kk-KZ"/>
              </w:rPr>
              <w:t xml:space="preserve"> пол</w:t>
            </w:r>
            <w:r w:rsidRPr="007A308A">
              <w:rPr>
                <w:noProof/>
                <w:color w:val="000000" w:themeColor="text1"/>
                <w:sz w:val="28"/>
                <w:szCs w:val="28"/>
                <w:lang w:val="kk-KZ"/>
              </w:rPr>
              <w:t>ного</w:t>
            </w:r>
            <w:r w:rsidR="00FF3943" w:rsidRPr="007A308A">
              <w:rPr>
                <w:noProof/>
                <w:color w:val="000000" w:themeColor="text1"/>
                <w:sz w:val="28"/>
                <w:szCs w:val="28"/>
                <w:lang w:val="kk-KZ"/>
              </w:rPr>
              <w:t xml:space="preserve"> обо</w:t>
            </w:r>
            <w:r w:rsidRPr="007A308A">
              <w:rPr>
                <w:noProof/>
                <w:color w:val="000000" w:themeColor="text1"/>
                <w:sz w:val="28"/>
                <w:szCs w:val="28"/>
                <w:lang w:val="kk-KZ"/>
              </w:rPr>
              <w:t>рота</w:t>
            </w:r>
          </w:p>
        </w:tc>
        <w:tc>
          <w:tcPr>
            <w:tcW w:w="4844" w:type="dxa"/>
          </w:tcPr>
          <w:p w14:paraId="294CCDF0" w14:textId="7147A777"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0,</w:t>
            </w:r>
            <w:r w:rsidR="00FF3943" w:rsidRPr="007A308A">
              <w:rPr>
                <w:noProof/>
                <w:color w:val="000000" w:themeColor="text1"/>
                <w:sz w:val="28"/>
                <w:szCs w:val="28"/>
                <w:lang w:val="kk-KZ"/>
              </w:rPr>
              <w:t>2</w:t>
            </w:r>
            <w:r w:rsidRPr="007A308A">
              <w:rPr>
                <w:noProof/>
                <w:color w:val="000000" w:themeColor="text1"/>
                <w:sz w:val="28"/>
                <w:szCs w:val="28"/>
                <w:lang w:val="kk-KZ"/>
              </w:rPr>
              <w:t>8 с</w:t>
            </w:r>
          </w:p>
        </w:tc>
      </w:tr>
      <w:tr w:rsidR="006C2FED" w:rsidRPr="00A56732" w14:paraId="11F2B08F" w14:textId="77777777" w:rsidTr="005F3071">
        <w:trPr>
          <w:trHeight w:val="311"/>
        </w:trPr>
        <w:tc>
          <w:tcPr>
            <w:tcW w:w="4795" w:type="dxa"/>
            <w:tcBorders>
              <w:left w:val="single" w:sz="6" w:space="0" w:color="000000"/>
            </w:tcBorders>
          </w:tcPr>
          <w:p w14:paraId="4CE63231" w14:textId="4F1E0C4D"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Время</w:t>
            </w:r>
            <w:r w:rsidR="00FF3943" w:rsidRPr="007A308A">
              <w:rPr>
                <w:noProof/>
                <w:color w:val="000000" w:themeColor="text1"/>
                <w:sz w:val="28"/>
                <w:szCs w:val="28"/>
                <w:lang w:val="kk-KZ"/>
              </w:rPr>
              <w:t xml:space="preserve"> ска</w:t>
            </w:r>
            <w:r w:rsidRPr="007A308A">
              <w:rPr>
                <w:noProof/>
                <w:color w:val="000000" w:themeColor="text1"/>
                <w:sz w:val="28"/>
                <w:szCs w:val="28"/>
                <w:lang w:val="kk-KZ"/>
              </w:rPr>
              <w:t>нирования</w:t>
            </w:r>
          </w:p>
        </w:tc>
        <w:tc>
          <w:tcPr>
            <w:tcW w:w="4844" w:type="dxa"/>
          </w:tcPr>
          <w:p w14:paraId="36205892" w14:textId="23C5AB41"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0,</w:t>
            </w:r>
            <w:r w:rsidR="00FF3943" w:rsidRPr="007A308A">
              <w:rPr>
                <w:noProof/>
                <w:color w:val="000000" w:themeColor="text1"/>
                <w:sz w:val="28"/>
                <w:szCs w:val="28"/>
                <w:lang w:val="kk-KZ"/>
              </w:rPr>
              <w:t>2</w:t>
            </w:r>
            <w:r w:rsidRPr="007A308A">
              <w:rPr>
                <w:noProof/>
                <w:color w:val="000000" w:themeColor="text1"/>
                <w:sz w:val="28"/>
                <w:szCs w:val="28"/>
                <w:lang w:val="kk-KZ"/>
              </w:rPr>
              <w:t>8 с</w:t>
            </w:r>
          </w:p>
        </w:tc>
      </w:tr>
      <w:tr w:rsidR="006C2FED" w:rsidRPr="00A56732" w14:paraId="60DFCBB5" w14:textId="77777777" w:rsidTr="005F3071">
        <w:trPr>
          <w:trHeight w:val="309"/>
        </w:trPr>
        <w:tc>
          <w:tcPr>
            <w:tcW w:w="4795" w:type="dxa"/>
            <w:tcBorders>
              <w:left w:val="single" w:sz="6" w:space="0" w:color="000000"/>
            </w:tcBorders>
          </w:tcPr>
          <w:p w14:paraId="266C176C" w14:textId="77777777"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Напряжение</w:t>
            </w:r>
          </w:p>
        </w:tc>
        <w:tc>
          <w:tcPr>
            <w:tcW w:w="4844" w:type="dxa"/>
          </w:tcPr>
          <w:p w14:paraId="1BCB49ED" w14:textId="64F06BAD" w:rsidR="00AA1257" w:rsidRPr="007A308A" w:rsidRDefault="00FF3943"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1</w:t>
            </w:r>
            <w:r w:rsidR="00AA1257" w:rsidRPr="007A308A">
              <w:rPr>
                <w:noProof/>
                <w:color w:val="000000" w:themeColor="text1"/>
                <w:sz w:val="28"/>
                <w:szCs w:val="28"/>
                <w:lang w:val="kk-KZ"/>
              </w:rPr>
              <w:t>00 kV/</w:t>
            </w:r>
            <w:r w:rsidRPr="007A308A">
              <w:rPr>
                <w:noProof/>
                <w:color w:val="000000" w:themeColor="text1"/>
                <w:sz w:val="28"/>
                <w:szCs w:val="28"/>
                <w:lang w:val="kk-KZ"/>
              </w:rPr>
              <w:t>1</w:t>
            </w:r>
            <w:r w:rsidR="00AA1257" w:rsidRPr="007A308A">
              <w:rPr>
                <w:noProof/>
                <w:color w:val="000000" w:themeColor="text1"/>
                <w:sz w:val="28"/>
                <w:szCs w:val="28"/>
                <w:lang w:val="kk-KZ"/>
              </w:rPr>
              <w:t>00 kV</w:t>
            </w:r>
          </w:p>
        </w:tc>
      </w:tr>
      <w:tr w:rsidR="006C2FED" w:rsidRPr="00A56732" w14:paraId="713F0B6D" w14:textId="77777777" w:rsidTr="005F3071">
        <w:trPr>
          <w:trHeight w:val="311"/>
        </w:trPr>
        <w:tc>
          <w:tcPr>
            <w:tcW w:w="4795" w:type="dxa"/>
            <w:tcBorders>
              <w:left w:val="single" w:sz="6" w:space="0" w:color="000000"/>
            </w:tcBorders>
          </w:tcPr>
          <w:p w14:paraId="0496CAF4" w14:textId="4ECABA1E"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Шаг</w:t>
            </w:r>
            <w:r w:rsidR="00FF3943" w:rsidRPr="007A308A">
              <w:rPr>
                <w:noProof/>
                <w:color w:val="000000" w:themeColor="text1"/>
                <w:sz w:val="28"/>
                <w:szCs w:val="28"/>
                <w:lang w:val="kk-KZ"/>
              </w:rPr>
              <w:t xml:space="preserve"> рек</w:t>
            </w:r>
            <w:r w:rsidRPr="007A308A">
              <w:rPr>
                <w:noProof/>
                <w:color w:val="000000" w:themeColor="text1"/>
                <w:sz w:val="28"/>
                <w:szCs w:val="28"/>
                <w:lang w:val="kk-KZ"/>
              </w:rPr>
              <w:t>онструкции</w:t>
            </w:r>
          </w:p>
        </w:tc>
        <w:tc>
          <w:tcPr>
            <w:tcW w:w="4844" w:type="dxa"/>
          </w:tcPr>
          <w:p w14:paraId="27F4B135" w14:textId="77777777"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0,5 мм</w:t>
            </w:r>
          </w:p>
        </w:tc>
      </w:tr>
      <w:tr w:rsidR="006C2FED" w:rsidRPr="00A56732" w14:paraId="25A561AD" w14:textId="77777777" w:rsidTr="005F3071">
        <w:trPr>
          <w:trHeight w:val="311"/>
        </w:trPr>
        <w:tc>
          <w:tcPr>
            <w:tcW w:w="4795" w:type="dxa"/>
            <w:tcBorders>
              <w:left w:val="single" w:sz="6" w:space="0" w:color="000000"/>
            </w:tcBorders>
          </w:tcPr>
          <w:p w14:paraId="1AA65840" w14:textId="77777777"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Питч</w:t>
            </w:r>
          </w:p>
        </w:tc>
        <w:tc>
          <w:tcPr>
            <w:tcW w:w="4844" w:type="dxa"/>
          </w:tcPr>
          <w:p w14:paraId="7A944844" w14:textId="765FB7D1" w:rsidR="00AA1257" w:rsidRPr="007A308A" w:rsidRDefault="00FF3943"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3</w:t>
            </w:r>
            <w:r w:rsidR="00AA1257" w:rsidRPr="007A308A">
              <w:rPr>
                <w:noProof/>
                <w:color w:val="000000" w:themeColor="text1"/>
                <w:sz w:val="28"/>
                <w:szCs w:val="28"/>
                <w:lang w:val="kk-KZ"/>
              </w:rPr>
              <w:t>,4</w:t>
            </w:r>
          </w:p>
        </w:tc>
      </w:tr>
      <w:tr w:rsidR="006C2FED" w:rsidRPr="00A56732" w14:paraId="68F5DFDA" w14:textId="77777777" w:rsidTr="005F3071">
        <w:trPr>
          <w:trHeight w:val="309"/>
        </w:trPr>
        <w:tc>
          <w:tcPr>
            <w:tcW w:w="4795" w:type="dxa"/>
            <w:tcBorders>
              <w:left w:val="single" w:sz="6" w:space="0" w:color="000000"/>
            </w:tcBorders>
          </w:tcPr>
          <w:p w14:paraId="54A0DED2" w14:textId="5252EA10"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Ядро</w:t>
            </w:r>
            <w:r w:rsidR="00FF3943" w:rsidRPr="007A308A">
              <w:rPr>
                <w:noProof/>
                <w:color w:val="000000" w:themeColor="text1"/>
                <w:sz w:val="28"/>
                <w:szCs w:val="28"/>
                <w:lang w:val="kk-KZ"/>
              </w:rPr>
              <w:t xml:space="preserve"> рек</w:t>
            </w:r>
            <w:r w:rsidRPr="007A308A">
              <w:rPr>
                <w:noProof/>
                <w:color w:val="000000" w:themeColor="text1"/>
                <w:sz w:val="28"/>
                <w:szCs w:val="28"/>
                <w:lang w:val="kk-KZ"/>
              </w:rPr>
              <w:t>онструкции</w:t>
            </w:r>
          </w:p>
        </w:tc>
        <w:tc>
          <w:tcPr>
            <w:tcW w:w="4844" w:type="dxa"/>
          </w:tcPr>
          <w:p w14:paraId="3A91083D" w14:textId="511BC350"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 xml:space="preserve">В </w:t>
            </w:r>
            <w:r w:rsidR="00FF3943" w:rsidRPr="007A308A">
              <w:rPr>
                <w:noProof/>
                <w:color w:val="000000" w:themeColor="text1"/>
                <w:sz w:val="28"/>
                <w:szCs w:val="28"/>
                <w:lang w:val="kk-KZ"/>
              </w:rPr>
              <w:t>2</w:t>
            </w:r>
            <w:r w:rsidRPr="007A308A">
              <w:rPr>
                <w:noProof/>
                <w:color w:val="000000" w:themeColor="text1"/>
                <w:sz w:val="28"/>
                <w:szCs w:val="28"/>
                <w:lang w:val="kk-KZ"/>
              </w:rPr>
              <w:t>6f</w:t>
            </w:r>
          </w:p>
        </w:tc>
      </w:tr>
      <w:tr w:rsidR="006C2FED" w:rsidRPr="00A56732" w14:paraId="023908FA" w14:textId="77777777" w:rsidTr="005F3071">
        <w:trPr>
          <w:trHeight w:val="311"/>
        </w:trPr>
        <w:tc>
          <w:tcPr>
            <w:tcW w:w="4795" w:type="dxa"/>
            <w:tcBorders>
              <w:left w:val="single" w:sz="6" w:space="0" w:color="000000"/>
            </w:tcBorders>
          </w:tcPr>
          <w:p w14:paraId="3B99AA47" w14:textId="4DB0C91B"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Задержка</w:t>
            </w:r>
            <w:r w:rsidR="00FF3943" w:rsidRPr="007A308A">
              <w:rPr>
                <w:noProof/>
                <w:color w:val="000000" w:themeColor="text1"/>
                <w:sz w:val="28"/>
                <w:szCs w:val="28"/>
                <w:lang w:val="kk-KZ"/>
              </w:rPr>
              <w:t xml:space="preserve"> пус</w:t>
            </w:r>
            <w:r w:rsidRPr="007A308A">
              <w:rPr>
                <w:noProof/>
                <w:color w:val="000000" w:themeColor="text1"/>
                <w:sz w:val="28"/>
                <w:szCs w:val="28"/>
                <w:lang w:val="kk-KZ"/>
              </w:rPr>
              <w:t>ка</w:t>
            </w:r>
            <w:r w:rsidR="00FF3943" w:rsidRPr="007A308A">
              <w:rPr>
                <w:noProof/>
                <w:color w:val="000000" w:themeColor="text1"/>
                <w:sz w:val="28"/>
                <w:szCs w:val="28"/>
                <w:lang w:val="kk-KZ"/>
              </w:rPr>
              <w:t xml:space="preserve"> ска</w:t>
            </w:r>
            <w:r w:rsidRPr="007A308A">
              <w:rPr>
                <w:noProof/>
                <w:color w:val="000000" w:themeColor="text1"/>
                <w:sz w:val="28"/>
                <w:szCs w:val="28"/>
                <w:lang w:val="kk-KZ"/>
              </w:rPr>
              <w:t>нирования</w:t>
            </w:r>
          </w:p>
        </w:tc>
        <w:tc>
          <w:tcPr>
            <w:tcW w:w="4844" w:type="dxa"/>
          </w:tcPr>
          <w:p w14:paraId="112637D8" w14:textId="77777777"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5с</w:t>
            </w:r>
          </w:p>
        </w:tc>
      </w:tr>
      <w:tr w:rsidR="006C2FED" w:rsidRPr="00A56732" w14:paraId="48110895" w14:textId="77777777" w:rsidTr="005F3071">
        <w:trPr>
          <w:trHeight w:val="311"/>
        </w:trPr>
        <w:tc>
          <w:tcPr>
            <w:tcW w:w="4795" w:type="dxa"/>
            <w:tcBorders>
              <w:left w:val="single" w:sz="6" w:space="0" w:color="000000"/>
            </w:tcBorders>
          </w:tcPr>
          <w:p w14:paraId="611A1870" w14:textId="6FE0D84C" w:rsidR="00AA1257" w:rsidRPr="007A308A" w:rsidRDefault="00AA1257" w:rsidP="00B519F4">
            <w:pPr>
              <w:pStyle w:val="TableParagraph"/>
              <w:spacing w:line="240" w:lineRule="auto"/>
              <w:ind w:left="74"/>
              <w:rPr>
                <w:noProof/>
                <w:color w:val="000000" w:themeColor="text1"/>
                <w:sz w:val="28"/>
                <w:szCs w:val="28"/>
                <w:lang w:val="kk-KZ"/>
              </w:rPr>
            </w:pPr>
            <w:r w:rsidRPr="007A308A">
              <w:rPr>
                <w:noProof/>
                <w:color w:val="000000" w:themeColor="text1"/>
                <w:sz w:val="28"/>
                <w:szCs w:val="28"/>
                <w:lang w:val="kk-KZ"/>
              </w:rPr>
              <w:t>Задержка</w:t>
            </w:r>
            <w:r w:rsidR="00FF3943" w:rsidRPr="007A308A">
              <w:rPr>
                <w:noProof/>
                <w:color w:val="000000" w:themeColor="text1"/>
                <w:sz w:val="28"/>
                <w:szCs w:val="28"/>
                <w:lang w:val="kk-KZ"/>
              </w:rPr>
              <w:t xml:space="preserve"> нач</w:t>
            </w:r>
            <w:r w:rsidRPr="007A308A">
              <w:rPr>
                <w:noProof/>
                <w:color w:val="000000" w:themeColor="text1"/>
                <w:sz w:val="28"/>
                <w:szCs w:val="28"/>
                <w:lang w:val="kk-KZ"/>
              </w:rPr>
              <w:t>ала</w:t>
            </w:r>
            <w:r w:rsidR="00FF3943" w:rsidRPr="007A308A">
              <w:rPr>
                <w:noProof/>
                <w:color w:val="000000" w:themeColor="text1"/>
                <w:sz w:val="28"/>
                <w:szCs w:val="28"/>
                <w:lang w:val="kk-KZ"/>
              </w:rPr>
              <w:t xml:space="preserve"> ска</w:t>
            </w:r>
            <w:r w:rsidRPr="007A308A">
              <w:rPr>
                <w:noProof/>
                <w:color w:val="000000" w:themeColor="text1"/>
                <w:sz w:val="28"/>
                <w:szCs w:val="28"/>
                <w:lang w:val="kk-KZ"/>
              </w:rPr>
              <w:t>нирования</w:t>
            </w:r>
          </w:p>
        </w:tc>
        <w:tc>
          <w:tcPr>
            <w:tcW w:w="4844" w:type="dxa"/>
          </w:tcPr>
          <w:p w14:paraId="412874AE" w14:textId="1FD6DBD0" w:rsidR="00AA1257" w:rsidRPr="007A308A" w:rsidRDefault="00AA1257" w:rsidP="00B519F4">
            <w:pPr>
              <w:pStyle w:val="TableParagraph"/>
              <w:spacing w:line="240" w:lineRule="auto"/>
              <w:ind w:left="71"/>
              <w:rPr>
                <w:noProof/>
                <w:color w:val="000000" w:themeColor="text1"/>
                <w:sz w:val="28"/>
                <w:szCs w:val="28"/>
                <w:lang w:val="kk-KZ"/>
              </w:rPr>
            </w:pPr>
            <w:r w:rsidRPr="007A308A">
              <w:rPr>
                <w:noProof/>
                <w:color w:val="000000" w:themeColor="text1"/>
                <w:sz w:val="28"/>
                <w:szCs w:val="28"/>
                <w:lang w:val="kk-KZ"/>
              </w:rPr>
              <w:t>Тест-болюс+6 с+задержка</w:t>
            </w:r>
            <w:r w:rsidR="00FF3943" w:rsidRPr="007A308A">
              <w:rPr>
                <w:noProof/>
                <w:color w:val="000000" w:themeColor="text1"/>
                <w:sz w:val="28"/>
                <w:szCs w:val="28"/>
                <w:lang w:val="kk-KZ"/>
              </w:rPr>
              <w:t xml:space="preserve"> пус</w:t>
            </w:r>
            <w:r w:rsidRPr="007A308A">
              <w:rPr>
                <w:noProof/>
                <w:color w:val="000000" w:themeColor="text1"/>
                <w:sz w:val="28"/>
                <w:szCs w:val="28"/>
                <w:lang w:val="kk-KZ"/>
              </w:rPr>
              <w:t>ка</w:t>
            </w:r>
          </w:p>
        </w:tc>
      </w:tr>
    </w:tbl>
    <w:p w14:paraId="50832002" w14:textId="77777777" w:rsidR="00FE279F" w:rsidRPr="007A308A" w:rsidRDefault="00FE279F" w:rsidP="00531B0E">
      <w:pPr>
        <w:pStyle w:val="Default"/>
        <w:jc w:val="both"/>
        <w:rPr>
          <w:rFonts w:eastAsia="Times New Roman"/>
          <w:noProof/>
          <w:color w:val="000000" w:themeColor="text1"/>
          <w:sz w:val="28"/>
          <w:szCs w:val="28"/>
          <w:lang w:val="kk-KZ"/>
        </w:rPr>
      </w:pPr>
    </w:p>
    <w:p w14:paraId="767AC3B6" w14:textId="642B4230" w:rsidR="00B519F4" w:rsidRPr="007A308A" w:rsidRDefault="00B519F4" w:rsidP="00B519F4">
      <w:pPr>
        <w:pStyle w:val="Default"/>
        <w:ind w:firstLine="708"/>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Протокол проведения исследования сердца у детей (таблица 3) состо</w:t>
      </w:r>
      <w:r w:rsidR="00076022" w:rsidRPr="007A308A">
        <w:rPr>
          <w:rFonts w:eastAsia="Times New Roman"/>
          <w:noProof/>
          <w:color w:val="000000" w:themeColor="text1"/>
          <w:sz w:val="28"/>
          <w:szCs w:val="28"/>
          <w:lang w:val="kk-KZ"/>
        </w:rPr>
        <w:t>ял</w:t>
      </w:r>
      <w:r w:rsidRPr="007A308A">
        <w:rPr>
          <w:rFonts w:eastAsia="Times New Roman"/>
          <w:noProof/>
          <w:color w:val="000000" w:themeColor="text1"/>
          <w:sz w:val="28"/>
          <w:szCs w:val="28"/>
          <w:lang w:val="kk-KZ"/>
        </w:rPr>
        <w:t xml:space="preserve"> из топограммы и фазы контрастирования, также использовалась проспективная синхронизация с ЭКГ.</w:t>
      </w:r>
    </w:p>
    <w:p w14:paraId="2BD0708E" w14:textId="77777777" w:rsidR="00B519F4" w:rsidRPr="007A308A" w:rsidRDefault="00B519F4" w:rsidP="00B519F4">
      <w:pPr>
        <w:pStyle w:val="Default"/>
        <w:ind w:firstLine="709"/>
        <w:jc w:val="both"/>
        <w:rPr>
          <w:rFonts w:eastAsia="Times New Roman"/>
          <w:noProof/>
          <w:color w:val="000000" w:themeColor="text1"/>
          <w:sz w:val="28"/>
          <w:szCs w:val="28"/>
          <w:lang w:val="kk-KZ"/>
        </w:rPr>
      </w:pPr>
    </w:p>
    <w:p w14:paraId="28943020" w14:textId="4AA365FB" w:rsidR="00B519F4" w:rsidRPr="007A308A" w:rsidRDefault="00B519F4" w:rsidP="00B519F4">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2.2.2 Магнитно-резонансная томография </w:t>
      </w:r>
      <w:r w:rsidR="0073748E" w:rsidRPr="007A308A">
        <w:rPr>
          <w:rFonts w:ascii="Times New Roman" w:eastAsia="Times New Roman" w:hAnsi="Times New Roman" w:cs="Times New Roman"/>
          <w:noProof/>
          <w:color w:val="000000" w:themeColor="text1"/>
          <w:sz w:val="28"/>
          <w:szCs w:val="28"/>
          <w:lang w:val="kk-KZ"/>
        </w:rPr>
        <w:t xml:space="preserve">сердца </w:t>
      </w:r>
      <w:r w:rsidRPr="007A308A">
        <w:rPr>
          <w:rFonts w:ascii="Times New Roman" w:eastAsia="Times New Roman" w:hAnsi="Times New Roman" w:cs="Times New Roman"/>
          <w:noProof/>
          <w:color w:val="000000" w:themeColor="text1"/>
          <w:sz w:val="28"/>
          <w:szCs w:val="28"/>
          <w:lang w:val="kk-KZ"/>
        </w:rPr>
        <w:t xml:space="preserve">и программа </w:t>
      </w:r>
      <w:r w:rsidR="00EF797E"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Strain</w:t>
      </w:r>
      <w:r w:rsidR="00EF797E" w:rsidRPr="007A308A">
        <w:rPr>
          <w:rFonts w:ascii="Times New Roman" w:eastAsia="Times New Roman" w:hAnsi="Times New Roman" w:cs="Times New Roman"/>
          <w:noProof/>
          <w:color w:val="000000" w:themeColor="text1"/>
          <w:sz w:val="28"/>
          <w:szCs w:val="28"/>
          <w:lang w:val="kk-KZ"/>
        </w:rPr>
        <w:t>»</w:t>
      </w:r>
    </w:p>
    <w:p w14:paraId="516FCB6F" w14:textId="2FA3166D" w:rsidR="006C2FED" w:rsidRPr="007A308A" w:rsidRDefault="00B519F4" w:rsidP="00B519F4">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MP-исследования сердца проводили на сверхпроводящем MP-томографе «Magnetom Avanto»</w:t>
      </w:r>
      <w:r w:rsidR="00FF7106"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Siemens</w:t>
      </w:r>
      <w:r w:rsidR="00FF7106" w:rsidRPr="007A308A">
        <w:rPr>
          <w:rFonts w:ascii="Times New Roman" w:eastAsia="Times New Roman" w:hAnsi="Times New Roman" w:cs="Times New Roman"/>
          <w:noProof/>
          <w:color w:val="000000" w:themeColor="text1"/>
          <w:sz w:val="28"/>
          <w:szCs w:val="28"/>
          <w:lang w:val="kk-KZ"/>
        </w:rPr>
        <w:t xml:space="preserve">, Германия) с </w:t>
      </w:r>
      <w:r w:rsidRPr="007A308A">
        <w:rPr>
          <w:rFonts w:ascii="Times New Roman" w:eastAsia="Times New Roman" w:hAnsi="Times New Roman" w:cs="Times New Roman"/>
          <w:noProof/>
          <w:color w:val="000000" w:themeColor="text1"/>
          <w:sz w:val="28"/>
          <w:szCs w:val="28"/>
          <w:lang w:val="kk-KZ"/>
        </w:rPr>
        <w:t xml:space="preserve">напряженностью поля 1,5 тесла, </w:t>
      </w:r>
      <w:r w:rsidR="00FF7106" w:rsidRPr="007A308A">
        <w:rPr>
          <w:rFonts w:ascii="Times New Roman" w:eastAsia="Times New Roman" w:hAnsi="Times New Roman" w:cs="Times New Roman"/>
          <w:noProof/>
          <w:color w:val="000000" w:themeColor="text1"/>
          <w:sz w:val="28"/>
          <w:szCs w:val="28"/>
          <w:lang w:val="kk-KZ"/>
        </w:rPr>
        <w:t xml:space="preserve">с </w:t>
      </w:r>
      <w:r w:rsidRPr="007A308A">
        <w:rPr>
          <w:rFonts w:ascii="Times New Roman" w:eastAsia="Times New Roman" w:hAnsi="Times New Roman" w:cs="Times New Roman"/>
          <w:noProof/>
          <w:color w:val="000000" w:themeColor="text1"/>
          <w:sz w:val="28"/>
          <w:szCs w:val="28"/>
          <w:lang w:val="kk-KZ"/>
        </w:rPr>
        <w:t>базовой комплектаци</w:t>
      </w:r>
      <w:r w:rsidR="00FF7106" w:rsidRPr="007A308A">
        <w:rPr>
          <w:rFonts w:ascii="Times New Roman" w:eastAsia="Times New Roman" w:hAnsi="Times New Roman" w:cs="Times New Roman"/>
          <w:noProof/>
          <w:color w:val="000000" w:themeColor="text1"/>
          <w:sz w:val="28"/>
          <w:szCs w:val="28"/>
          <w:lang w:val="kk-KZ"/>
        </w:rPr>
        <w:t>ей</w:t>
      </w:r>
      <w:r w:rsidRPr="007A308A">
        <w:rPr>
          <w:rFonts w:ascii="Times New Roman" w:eastAsia="Times New Roman" w:hAnsi="Times New Roman" w:cs="Times New Roman"/>
          <w:noProof/>
          <w:color w:val="000000" w:themeColor="text1"/>
          <w:sz w:val="28"/>
          <w:szCs w:val="28"/>
          <w:lang w:val="kk-KZ"/>
        </w:rPr>
        <w:t xml:space="preserve">. Сканирование осуществляли при обязательной проспективной синхронизации с ЭКГ и дыханием с использованием «спин-эхо» импульсной последовательности (SE-ИП) для оценки анатомии. У грудных детей и детей до 3 лет исследование проводили натощак с использованием внутривенного наркоза по стандартной методике, принятой в </w:t>
      </w:r>
      <w:r w:rsidR="00FF7106" w:rsidRPr="007A308A">
        <w:rPr>
          <w:rFonts w:ascii="Times New Roman" w:eastAsia="Times New Roman" w:hAnsi="Times New Roman" w:cs="Times New Roman"/>
          <w:noProof/>
          <w:color w:val="000000" w:themeColor="text1"/>
          <w:sz w:val="28"/>
          <w:szCs w:val="28"/>
          <w:lang w:val="kk-KZ"/>
        </w:rPr>
        <w:t>АО «</w:t>
      </w:r>
      <w:r w:rsidRPr="007A308A">
        <w:rPr>
          <w:rFonts w:ascii="Times New Roman" w:eastAsia="Times New Roman" w:hAnsi="Times New Roman" w:cs="Times New Roman"/>
          <w:noProof/>
          <w:color w:val="000000" w:themeColor="text1"/>
          <w:sz w:val="28"/>
          <w:szCs w:val="28"/>
          <w:lang w:val="kk-KZ"/>
        </w:rPr>
        <w:t>ННКЦ</w:t>
      </w:r>
      <w:r w:rsidR="00FF7106"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 xml:space="preserve">, под наблюдением анестезиолога. Срезы </w:t>
      </w:r>
      <w:r w:rsidR="00FF7106" w:rsidRPr="007A308A">
        <w:rPr>
          <w:rFonts w:ascii="Times New Roman" w:eastAsia="Times New Roman" w:hAnsi="Times New Roman" w:cs="Times New Roman"/>
          <w:noProof/>
          <w:color w:val="000000" w:themeColor="text1"/>
          <w:sz w:val="28"/>
          <w:szCs w:val="28"/>
          <w:lang w:val="kk-KZ"/>
        </w:rPr>
        <w:t xml:space="preserve">были </w:t>
      </w:r>
      <w:r w:rsidRPr="007A308A">
        <w:rPr>
          <w:rFonts w:ascii="Times New Roman" w:eastAsia="Times New Roman" w:hAnsi="Times New Roman" w:cs="Times New Roman"/>
          <w:noProof/>
          <w:color w:val="000000" w:themeColor="text1"/>
          <w:sz w:val="28"/>
          <w:szCs w:val="28"/>
          <w:lang w:val="kk-KZ"/>
        </w:rPr>
        <w:t>ориентировали в трех стандартных плоскостях (поперечной аксиальной, сагиттальной, фронтальной), в плоскостях аналогичных 4-х и 2-х камерным проекциям в эхокардиографии, а также в косых плоскостях, согласно зонам интереса, если того требовали задачи исследования</w:t>
      </w:r>
      <w:r w:rsidR="00EF797E" w:rsidRPr="007A308A">
        <w:rPr>
          <w:rFonts w:ascii="Times New Roman" w:eastAsia="Times New Roman" w:hAnsi="Times New Roman" w:cs="Times New Roman"/>
          <w:noProof/>
          <w:color w:val="000000" w:themeColor="text1"/>
          <w:sz w:val="28"/>
          <w:szCs w:val="28"/>
          <w:lang w:val="kk-KZ"/>
        </w:rPr>
        <w:t xml:space="preserve"> [105</w:t>
      </w:r>
      <w:r w:rsidR="00434C79" w:rsidRPr="007A308A">
        <w:rPr>
          <w:rFonts w:ascii="Times New Roman" w:eastAsia="Times New Roman" w:hAnsi="Times New Roman" w:cs="Times New Roman"/>
          <w:noProof/>
          <w:color w:val="000000" w:themeColor="text1"/>
          <w:sz w:val="28"/>
          <w:szCs w:val="28"/>
          <w:lang w:val="kk-KZ"/>
        </w:rPr>
        <w:t>, 152</w:t>
      </w:r>
      <w:r w:rsidR="00EF797E"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w:t>
      </w:r>
    </w:p>
    <w:p w14:paraId="103B7A93" w14:textId="736FA639" w:rsidR="00126D74" w:rsidRPr="007A308A" w:rsidRDefault="00126D74" w:rsidP="00126D74">
      <w:pPr>
        <w:pStyle w:val="Default"/>
        <w:ind w:firstLine="709"/>
        <w:jc w:val="both"/>
        <w:rPr>
          <w:rFonts w:eastAsia="Times New Roman"/>
          <w:noProof/>
          <w:color w:val="000000" w:themeColor="text1"/>
          <w:sz w:val="28"/>
          <w:szCs w:val="28"/>
          <w:lang w:val="kk-KZ"/>
        </w:rPr>
      </w:pPr>
      <w:r w:rsidRPr="007A308A">
        <w:rPr>
          <w:rFonts w:eastAsia="Times New Roman"/>
          <w:noProof/>
          <w:color w:val="000000" w:themeColor="text1"/>
          <w:sz w:val="28"/>
          <w:szCs w:val="28"/>
          <w:lang w:val="kk-KZ"/>
        </w:rPr>
        <w:t>Деформация (стрейн, S) определя</w:t>
      </w:r>
      <w:r w:rsidR="00FF7106" w:rsidRPr="007A308A">
        <w:rPr>
          <w:rFonts w:eastAsia="Times New Roman"/>
          <w:noProof/>
          <w:color w:val="000000" w:themeColor="text1"/>
          <w:sz w:val="28"/>
          <w:szCs w:val="28"/>
          <w:lang w:val="kk-KZ"/>
        </w:rPr>
        <w:t>ется</w:t>
      </w:r>
      <w:r w:rsidRPr="007A308A">
        <w:rPr>
          <w:rFonts w:eastAsia="Times New Roman"/>
          <w:noProof/>
          <w:color w:val="000000" w:themeColor="text1"/>
          <w:sz w:val="28"/>
          <w:szCs w:val="28"/>
          <w:lang w:val="kk-KZ"/>
        </w:rPr>
        <w:t xml:space="preserve"> как величина, отражающая изменение длины мышечного волокна относительно исходного значения</w:t>
      </w:r>
      <w:r w:rsidR="00FF7106" w:rsidRPr="007A308A">
        <w:rPr>
          <w:rFonts w:eastAsia="Times New Roman"/>
          <w:noProof/>
          <w:color w:val="000000" w:themeColor="text1"/>
          <w:sz w:val="28"/>
          <w:szCs w:val="28"/>
          <w:lang w:val="kk-KZ"/>
        </w:rPr>
        <w:t>; и</w:t>
      </w:r>
      <w:r w:rsidRPr="007A308A">
        <w:rPr>
          <w:rFonts w:eastAsia="Times New Roman"/>
          <w:noProof/>
          <w:color w:val="000000" w:themeColor="text1"/>
          <w:sz w:val="28"/>
          <w:szCs w:val="28"/>
          <w:lang w:val="kk-KZ"/>
        </w:rPr>
        <w:t>ли</w:t>
      </w:r>
      <w:r w:rsidR="00FF7106" w:rsidRPr="007A308A">
        <w:rPr>
          <w:rFonts w:eastAsia="Times New Roman"/>
          <w:noProof/>
          <w:color w:val="000000" w:themeColor="text1"/>
          <w:sz w:val="28"/>
          <w:szCs w:val="28"/>
          <w:lang w:val="kk-KZ"/>
        </w:rPr>
        <w:t xml:space="preserve"> </w:t>
      </w:r>
      <w:r w:rsidRPr="007A308A">
        <w:rPr>
          <w:rFonts w:eastAsia="Times New Roman"/>
          <w:noProof/>
          <w:color w:val="000000" w:themeColor="text1"/>
          <w:sz w:val="28"/>
          <w:szCs w:val="28"/>
          <w:lang w:val="kk-KZ"/>
        </w:rPr>
        <w:t xml:space="preserve">это индекс деформации, определяемый как процентное изменение размеров от состояния покоя (конечная диастола) до состояния, достигнутого после сокращения (конечная систола) [109, р. 36-1-36-39]. Деформация является положительной при удлинении или утолщении волокна, отрицательной – при укорочении или истончении. </w:t>
      </w:r>
      <w:r w:rsidR="00FF7106" w:rsidRPr="007A308A">
        <w:rPr>
          <w:rFonts w:eastAsia="Times New Roman"/>
          <w:noProof/>
          <w:color w:val="000000" w:themeColor="text1"/>
          <w:sz w:val="28"/>
          <w:szCs w:val="28"/>
          <w:lang w:val="kk-KZ"/>
        </w:rPr>
        <w:t>Обычно м</w:t>
      </w:r>
      <w:r w:rsidRPr="007A308A">
        <w:rPr>
          <w:rFonts w:eastAsia="Times New Roman"/>
          <w:noProof/>
          <w:color w:val="000000" w:themeColor="text1"/>
          <w:sz w:val="28"/>
          <w:szCs w:val="28"/>
          <w:lang w:val="kk-KZ"/>
        </w:rPr>
        <w:t>ышца сердца имеет трехслойное строение: субэндокардиальный, средний и субэпикардиальный слои</w:t>
      </w:r>
      <w:r w:rsidR="00FF7106" w:rsidRPr="007A308A">
        <w:rPr>
          <w:rFonts w:eastAsia="Times New Roman"/>
          <w:noProof/>
          <w:color w:val="000000" w:themeColor="text1"/>
          <w:sz w:val="28"/>
          <w:szCs w:val="28"/>
          <w:lang w:val="kk-KZ"/>
        </w:rPr>
        <w:t>, в</w:t>
      </w:r>
      <w:r w:rsidRPr="007A308A">
        <w:rPr>
          <w:rFonts w:eastAsia="Times New Roman"/>
          <w:noProof/>
          <w:color w:val="000000" w:themeColor="text1"/>
          <w:sz w:val="28"/>
          <w:szCs w:val="28"/>
          <w:lang w:val="kk-KZ"/>
        </w:rPr>
        <w:t xml:space="preserve"> субэпикардиальном слое мышечные волокна ориентированы продольно и движутся в направлении левосторонней спирали, в субэндокардиальном слое волокна также расположены продольно, но движутся в направлении правосторонней спирали, в среднем слое мышечные волокна преимущественно сокращаются циркулярно [112, р. 1-10]. Такая архитектоника обеспечивает сокращение сердца по типу скрученной ленты, причем в основании сердца волокна сокращаются от эпикарда к эндокарду, а в области верхушки – от эндокарда к эпикарду</w:t>
      </w:r>
      <w:r w:rsidR="00FF7106" w:rsidRPr="007A308A">
        <w:rPr>
          <w:rFonts w:eastAsia="Times New Roman"/>
          <w:noProof/>
          <w:color w:val="000000" w:themeColor="text1"/>
          <w:sz w:val="28"/>
          <w:szCs w:val="28"/>
          <w:lang w:val="kk-KZ"/>
        </w:rPr>
        <w:t xml:space="preserve">; и в </w:t>
      </w:r>
      <w:r w:rsidRPr="007A308A">
        <w:rPr>
          <w:rFonts w:eastAsia="Times New Roman"/>
          <w:noProof/>
          <w:color w:val="000000" w:themeColor="text1"/>
          <w:sz w:val="28"/>
          <w:szCs w:val="28"/>
          <w:lang w:val="kk-KZ"/>
        </w:rPr>
        <w:t xml:space="preserve">соответствии с этим различают продольную, циркулярную и радиальную деформации [111, р. 17-22; 113, р. 210-220]. Продольная деформация (Longitudinal strain LS) возникает вдоль продольной оси сердца вследствие укорочению миокарда от основания к верхушке. Окружная деформация (Circumferential strain CS) возникает по короткой оси вследствие концентрического интрамурального укорочения миокарда вдоль изогнутой линии, параллельная поверхности эпикарда. Радиальная деформация (Radial strain RS) предполагает утолщение миокарда в радиальном направлении к центрe полости желудочка. В систолу желудочков, продольные и окружные деформации имеют отрицательные значения, тогда как радиальные напряжение имеет положительные значения. Эта техника в первую очередь была применена к ультразвуковым изображениям. Однако эхокардиографические изображения имеют более низкое соотношение сигнал/шум, чем CMR [112, р. 1-10]. </w:t>
      </w:r>
    </w:p>
    <w:p w14:paraId="3A30B348" w14:textId="7C05A19D" w:rsidR="00126D74" w:rsidRPr="007A308A" w:rsidRDefault="00126D74" w:rsidP="00126D74">
      <w:pPr>
        <w:spacing w:after="0" w:line="240" w:lineRule="auto"/>
        <w:ind w:right="141"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Деформация ПЖ и его клиническое значение ранее изучались в нескольких исследованиях. Например, деформация ПЖ показала корреляцию к клиническим результатам при сердечной недостаточности, тромбоэмболии легочной артерии и легочной гипертензии [142, р. 1-10; 143, р. 562-570; 144, р.181-187].</w:t>
      </w:r>
    </w:p>
    <w:p w14:paraId="012E422A" w14:textId="2A8D484D" w:rsidR="006C2FED" w:rsidRPr="007A308A" w:rsidRDefault="00126D74" w:rsidP="00126D74">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Feature-tracking (Strain) было выполнено с помощью программного обеспечения (Segment CMR; Lund, Швеция). Были выбраны базальные, среднежелудочковые и апикальные короткоосевые срезы ЛЖ и ПЖ, также 4-камерный срез. С помощью инструмента перемотки были избраны моменты конечной диастолы и конечной систолы и нарисованы контуры эндокарда и эпикарда</w:t>
      </w:r>
      <w:r w:rsidR="00FF7106" w:rsidRPr="007A308A">
        <w:rPr>
          <w:rFonts w:ascii="Times New Roman" w:eastAsia="Times New Roman" w:hAnsi="Times New Roman" w:cs="Times New Roman"/>
          <w:noProof/>
          <w:color w:val="000000" w:themeColor="text1"/>
          <w:sz w:val="28"/>
          <w:szCs w:val="28"/>
          <w:lang w:val="kk-KZ"/>
        </w:rPr>
        <w:t xml:space="preserve"> (рисунок </w:t>
      </w:r>
      <w:r w:rsidR="00DA3E03" w:rsidRPr="007A308A">
        <w:rPr>
          <w:rFonts w:ascii="Times New Roman" w:eastAsia="Times New Roman" w:hAnsi="Times New Roman" w:cs="Times New Roman"/>
          <w:noProof/>
          <w:color w:val="000000" w:themeColor="text1"/>
          <w:sz w:val="28"/>
          <w:szCs w:val="28"/>
          <w:lang w:val="kk-KZ"/>
        </w:rPr>
        <w:t>8</w:t>
      </w:r>
      <w:r w:rsidR="00FF7106" w:rsidRPr="007A308A">
        <w:rPr>
          <w:rFonts w:ascii="Times New Roman" w:eastAsia="Times New Roman" w:hAnsi="Times New Roman" w:cs="Times New Roman"/>
          <w:noProof/>
          <w:color w:val="000000" w:themeColor="text1"/>
          <w:sz w:val="28"/>
          <w:szCs w:val="28"/>
          <w:lang w:val="kk-KZ"/>
        </w:rPr>
        <w:t xml:space="preserve">, </w:t>
      </w:r>
      <w:r w:rsidR="00DA3E03" w:rsidRPr="007A308A">
        <w:rPr>
          <w:rFonts w:ascii="Times New Roman" w:eastAsia="Times New Roman" w:hAnsi="Times New Roman" w:cs="Times New Roman"/>
          <w:noProof/>
          <w:color w:val="000000" w:themeColor="text1"/>
          <w:sz w:val="28"/>
          <w:szCs w:val="28"/>
          <w:lang w:val="kk-KZ"/>
        </w:rPr>
        <w:t>9</w:t>
      </w:r>
      <w:r w:rsidR="00FF7106"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w:t>
      </w:r>
    </w:p>
    <w:p w14:paraId="097AC8EB" w14:textId="77777777" w:rsidR="00126D74" w:rsidRPr="007A308A" w:rsidRDefault="00126D74" w:rsidP="00126D74">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FE0B854" w14:textId="32EACEB2" w:rsidR="00126D74" w:rsidRPr="007A308A" w:rsidRDefault="006C2FED" w:rsidP="00126D74">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6E97F767" wp14:editId="75085A54">
            <wp:extent cx="2028825" cy="1657350"/>
            <wp:effectExtent l="0" t="0" r="952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899" t="2127" r="15535" b="-1"/>
                    <a:stretch/>
                  </pic:blipFill>
                  <pic:spPr bwMode="auto">
                    <a:xfrm>
                      <a:off x="0" y="0"/>
                      <a:ext cx="2045299" cy="1670808"/>
                    </a:xfrm>
                    <a:prstGeom prst="rect">
                      <a:avLst/>
                    </a:prstGeom>
                    <a:noFill/>
                    <a:ln>
                      <a:noFill/>
                    </a:ln>
                    <a:extLst>
                      <a:ext uri="{53640926-AAD7-44D8-BBD7-CCE9431645EC}">
                        <a14:shadowObscured xmlns:a14="http://schemas.microsoft.com/office/drawing/2010/main"/>
                      </a:ext>
                    </a:extLst>
                  </pic:spPr>
                </pic:pic>
              </a:graphicData>
            </a:graphic>
          </wp:inline>
        </w:drawing>
      </w:r>
      <w:r w:rsidRPr="007A308A">
        <w:rPr>
          <w:rFonts w:ascii="Times New Roman" w:eastAsia="Times New Roman" w:hAnsi="Times New Roman" w:cs="Times New Roman"/>
          <w:noProof/>
          <w:color w:val="000000" w:themeColor="text1"/>
          <w:sz w:val="28"/>
          <w:szCs w:val="28"/>
          <w:lang w:eastAsia="ru-RU"/>
        </w:rPr>
        <w:drawing>
          <wp:inline distT="0" distB="0" distL="0" distR="0" wp14:anchorId="78FB9168" wp14:editId="109BF552">
            <wp:extent cx="1962150" cy="1662213"/>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864" t="2082" r="15600"/>
                    <a:stretch/>
                  </pic:blipFill>
                  <pic:spPr bwMode="auto">
                    <a:xfrm>
                      <a:off x="0" y="0"/>
                      <a:ext cx="2001498" cy="1695546"/>
                    </a:xfrm>
                    <a:prstGeom prst="rect">
                      <a:avLst/>
                    </a:prstGeom>
                    <a:noFill/>
                    <a:ln>
                      <a:noFill/>
                    </a:ln>
                    <a:extLst>
                      <a:ext uri="{53640926-AAD7-44D8-BBD7-CCE9431645EC}">
                        <a14:shadowObscured xmlns:a14="http://schemas.microsoft.com/office/drawing/2010/main"/>
                      </a:ext>
                    </a:extLst>
                  </pic:spPr>
                </pic:pic>
              </a:graphicData>
            </a:graphic>
          </wp:inline>
        </w:drawing>
      </w:r>
      <w:r w:rsidRPr="007A308A">
        <w:rPr>
          <w:rFonts w:ascii="Times New Roman" w:eastAsia="Times New Roman" w:hAnsi="Times New Roman" w:cs="Times New Roman"/>
          <w:noProof/>
          <w:color w:val="000000" w:themeColor="text1"/>
          <w:sz w:val="28"/>
          <w:szCs w:val="28"/>
          <w:lang w:eastAsia="ru-RU"/>
        </w:rPr>
        <w:drawing>
          <wp:inline distT="0" distB="0" distL="0" distR="0" wp14:anchorId="191F310D" wp14:editId="0A4AE0C8">
            <wp:extent cx="1952625" cy="1657320"/>
            <wp:effectExtent l="0" t="0" r="0" b="635"/>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663" t="2016" r="15532" b="-1"/>
                    <a:stretch/>
                  </pic:blipFill>
                  <pic:spPr bwMode="auto">
                    <a:xfrm>
                      <a:off x="0" y="0"/>
                      <a:ext cx="1979218" cy="1679891"/>
                    </a:xfrm>
                    <a:prstGeom prst="rect">
                      <a:avLst/>
                    </a:prstGeom>
                    <a:noFill/>
                    <a:ln>
                      <a:noFill/>
                    </a:ln>
                    <a:extLst>
                      <a:ext uri="{53640926-AAD7-44D8-BBD7-CCE9431645EC}">
                        <a14:shadowObscured xmlns:a14="http://schemas.microsoft.com/office/drawing/2010/main"/>
                      </a:ext>
                    </a:extLst>
                  </pic:spPr>
                </pic:pic>
              </a:graphicData>
            </a:graphic>
          </wp:inline>
        </w:drawing>
      </w:r>
    </w:p>
    <w:p w14:paraId="55242808" w14:textId="77777777" w:rsidR="00126D74" w:rsidRPr="007A308A" w:rsidRDefault="00126D74" w:rsidP="00126D74">
      <w:pPr>
        <w:spacing w:after="0" w:line="240" w:lineRule="auto"/>
        <w:rPr>
          <w:rFonts w:ascii="Times New Roman" w:eastAsia="Times New Roman" w:hAnsi="Times New Roman" w:cs="Times New Roman"/>
          <w:noProof/>
          <w:color w:val="000000" w:themeColor="text1"/>
          <w:sz w:val="28"/>
          <w:szCs w:val="28"/>
          <w:lang w:val="kk-KZ"/>
        </w:rPr>
      </w:pPr>
    </w:p>
    <w:p w14:paraId="0F58015A" w14:textId="5C7E3649" w:rsidR="00126D74" w:rsidRPr="007A308A" w:rsidRDefault="00126D74" w:rsidP="00126D74">
      <w:pPr>
        <w:spacing w:after="0" w:line="240" w:lineRule="auto"/>
        <w:ind w:firstLine="1276"/>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                                                   в</w:t>
      </w:r>
    </w:p>
    <w:p w14:paraId="19E30A4A" w14:textId="77777777" w:rsidR="00126D74" w:rsidRPr="007A308A" w:rsidRDefault="00126D74" w:rsidP="00126D74">
      <w:pPr>
        <w:spacing w:after="0" w:line="240" w:lineRule="auto"/>
        <w:rPr>
          <w:rFonts w:ascii="Times New Roman" w:eastAsia="Times New Roman" w:hAnsi="Times New Roman" w:cs="Times New Roman"/>
          <w:noProof/>
          <w:color w:val="000000" w:themeColor="text1"/>
          <w:sz w:val="28"/>
          <w:szCs w:val="28"/>
          <w:lang w:val="kk-KZ"/>
        </w:rPr>
      </w:pPr>
    </w:p>
    <w:p w14:paraId="0A6C25CC" w14:textId="00F4DA8F" w:rsidR="00FF7106" w:rsidRPr="007A308A" w:rsidRDefault="00126D74" w:rsidP="00126D74">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DA3E03" w:rsidRPr="007A308A">
        <w:rPr>
          <w:rFonts w:ascii="Times New Roman" w:eastAsia="Times New Roman" w:hAnsi="Times New Roman" w:cs="Times New Roman"/>
          <w:noProof/>
          <w:color w:val="000000" w:themeColor="text1"/>
          <w:sz w:val="28"/>
          <w:szCs w:val="28"/>
          <w:lang w:val="kk-KZ"/>
        </w:rPr>
        <w:t>8</w:t>
      </w:r>
      <w:r w:rsidRPr="007A308A">
        <w:rPr>
          <w:rFonts w:ascii="Times New Roman" w:eastAsia="Times New Roman" w:hAnsi="Times New Roman" w:cs="Times New Roman"/>
          <w:noProof/>
          <w:color w:val="000000" w:themeColor="text1"/>
          <w:sz w:val="28"/>
          <w:szCs w:val="28"/>
          <w:lang w:val="kk-KZ"/>
        </w:rPr>
        <w:t xml:space="preserve"> – Контуры эндокарда ЛЖ и ПЖ с контурами эпикарда ЛЖ</w:t>
      </w:r>
    </w:p>
    <w:p w14:paraId="0FF32BBC" w14:textId="1D48BC4A" w:rsidR="00126D74" w:rsidRPr="007A308A" w:rsidRDefault="00126D74" w:rsidP="00126D74">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в момент конечной диастолы</w:t>
      </w:r>
    </w:p>
    <w:p w14:paraId="2E5E65DC" w14:textId="77777777" w:rsidR="00126D74" w:rsidRPr="007A308A" w:rsidRDefault="00126D74" w:rsidP="00126D74">
      <w:pPr>
        <w:spacing w:after="0" w:line="240" w:lineRule="auto"/>
        <w:rPr>
          <w:rFonts w:ascii="Times New Roman" w:eastAsia="Times New Roman" w:hAnsi="Times New Roman" w:cs="Times New Roman"/>
          <w:noProof/>
          <w:color w:val="000000" w:themeColor="text1"/>
          <w:sz w:val="28"/>
          <w:szCs w:val="28"/>
          <w:lang w:val="kk-KZ"/>
        </w:rPr>
      </w:pPr>
    </w:p>
    <w:p w14:paraId="66AD0685" w14:textId="2B0C3FAA" w:rsidR="006C2FED" w:rsidRPr="007A308A" w:rsidRDefault="006C2FED" w:rsidP="00126D74">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70022BAA" wp14:editId="1E5050E2">
            <wp:extent cx="2038350" cy="1676051"/>
            <wp:effectExtent l="0" t="0" r="0" b="63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044" t="2007" r="15660"/>
                    <a:stretch/>
                  </pic:blipFill>
                  <pic:spPr bwMode="auto">
                    <a:xfrm>
                      <a:off x="0" y="0"/>
                      <a:ext cx="2092256" cy="1720376"/>
                    </a:xfrm>
                    <a:prstGeom prst="rect">
                      <a:avLst/>
                    </a:prstGeom>
                    <a:noFill/>
                    <a:ln>
                      <a:noFill/>
                    </a:ln>
                    <a:extLst>
                      <a:ext uri="{53640926-AAD7-44D8-BBD7-CCE9431645EC}">
                        <a14:shadowObscured xmlns:a14="http://schemas.microsoft.com/office/drawing/2010/main"/>
                      </a:ext>
                    </a:extLst>
                  </pic:spPr>
                </pic:pic>
              </a:graphicData>
            </a:graphic>
          </wp:inline>
        </w:drawing>
      </w:r>
      <w:r w:rsidR="00394A84" w:rsidRPr="007A308A">
        <w:rPr>
          <w:rFonts w:ascii="Times New Roman" w:eastAsia="Times New Roman" w:hAnsi="Times New Roman" w:cs="Times New Roman"/>
          <w:noProof/>
          <w:color w:val="000000" w:themeColor="text1"/>
          <w:sz w:val="28"/>
          <w:szCs w:val="28"/>
          <w:lang w:eastAsia="ru-RU"/>
        </w:rPr>
        <w:drawing>
          <wp:inline distT="0" distB="0" distL="0" distR="0" wp14:anchorId="4DB15141" wp14:editId="53CF471C">
            <wp:extent cx="2047875" cy="1664441"/>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986" t="1872" r="15726"/>
                    <a:stretch/>
                  </pic:blipFill>
                  <pic:spPr bwMode="auto">
                    <a:xfrm>
                      <a:off x="0" y="0"/>
                      <a:ext cx="2088540" cy="1697492"/>
                    </a:xfrm>
                    <a:prstGeom prst="rect">
                      <a:avLst/>
                    </a:prstGeom>
                    <a:noFill/>
                    <a:ln>
                      <a:noFill/>
                    </a:ln>
                    <a:extLst>
                      <a:ext uri="{53640926-AAD7-44D8-BBD7-CCE9431645EC}">
                        <a14:shadowObscured xmlns:a14="http://schemas.microsoft.com/office/drawing/2010/main"/>
                      </a:ext>
                    </a:extLst>
                  </pic:spPr>
                </pic:pic>
              </a:graphicData>
            </a:graphic>
          </wp:inline>
        </w:drawing>
      </w:r>
      <w:r w:rsidR="00394A84" w:rsidRPr="007A308A">
        <w:rPr>
          <w:rFonts w:ascii="Times New Roman" w:eastAsia="Times New Roman" w:hAnsi="Times New Roman" w:cs="Times New Roman"/>
          <w:noProof/>
          <w:color w:val="000000" w:themeColor="text1"/>
          <w:sz w:val="28"/>
          <w:szCs w:val="28"/>
          <w:lang w:eastAsia="ru-RU"/>
        </w:rPr>
        <w:drawing>
          <wp:inline distT="0" distB="0" distL="0" distR="0" wp14:anchorId="277D2863" wp14:editId="235D67D8">
            <wp:extent cx="1981200" cy="1666875"/>
            <wp:effectExtent l="0" t="0" r="0" b="9525"/>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127" t="2149" r="15666"/>
                    <a:stretch/>
                  </pic:blipFill>
                  <pic:spPr bwMode="auto">
                    <a:xfrm>
                      <a:off x="0" y="0"/>
                      <a:ext cx="2001657" cy="1684086"/>
                    </a:xfrm>
                    <a:prstGeom prst="rect">
                      <a:avLst/>
                    </a:prstGeom>
                    <a:noFill/>
                    <a:ln>
                      <a:noFill/>
                    </a:ln>
                    <a:extLst>
                      <a:ext uri="{53640926-AAD7-44D8-BBD7-CCE9431645EC}">
                        <a14:shadowObscured xmlns:a14="http://schemas.microsoft.com/office/drawing/2010/main"/>
                      </a:ext>
                    </a:extLst>
                  </pic:spPr>
                </pic:pic>
              </a:graphicData>
            </a:graphic>
          </wp:inline>
        </w:drawing>
      </w:r>
    </w:p>
    <w:p w14:paraId="21F7FDA9" w14:textId="77777777" w:rsidR="00126D74" w:rsidRPr="007A308A" w:rsidRDefault="00126D74" w:rsidP="00126D74">
      <w:pPr>
        <w:spacing w:after="0" w:line="240" w:lineRule="auto"/>
        <w:ind w:firstLine="1276"/>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                                                   в</w:t>
      </w:r>
    </w:p>
    <w:p w14:paraId="41CAF33F" w14:textId="77777777" w:rsidR="00126D74" w:rsidRPr="007A308A" w:rsidRDefault="00126D74" w:rsidP="00126D74">
      <w:pPr>
        <w:spacing w:after="0" w:line="240" w:lineRule="auto"/>
        <w:rPr>
          <w:rFonts w:ascii="Times New Roman" w:eastAsia="Times New Roman" w:hAnsi="Times New Roman" w:cs="Times New Roman"/>
          <w:noProof/>
          <w:color w:val="000000" w:themeColor="text1"/>
          <w:sz w:val="28"/>
          <w:szCs w:val="28"/>
          <w:lang w:val="kk-KZ"/>
        </w:rPr>
      </w:pPr>
    </w:p>
    <w:p w14:paraId="7E6C889E" w14:textId="3041894D" w:rsidR="00126D74" w:rsidRPr="007A308A" w:rsidRDefault="00126D74" w:rsidP="00126D74">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DA3E03" w:rsidRPr="007A308A">
        <w:rPr>
          <w:rFonts w:ascii="Times New Roman" w:eastAsia="Times New Roman" w:hAnsi="Times New Roman" w:cs="Times New Roman"/>
          <w:noProof/>
          <w:color w:val="000000" w:themeColor="text1"/>
          <w:sz w:val="28"/>
          <w:szCs w:val="28"/>
          <w:lang w:val="kk-KZ"/>
        </w:rPr>
        <w:t>9</w:t>
      </w:r>
      <w:r w:rsidRPr="007A308A">
        <w:rPr>
          <w:rFonts w:ascii="Times New Roman" w:eastAsia="Times New Roman" w:hAnsi="Times New Roman" w:cs="Times New Roman"/>
          <w:noProof/>
          <w:color w:val="000000" w:themeColor="text1"/>
          <w:sz w:val="28"/>
          <w:szCs w:val="28"/>
          <w:lang w:val="kk-KZ"/>
        </w:rPr>
        <w:t xml:space="preserve"> – Контуры в момент конечной систолы</w:t>
      </w:r>
    </w:p>
    <w:p w14:paraId="428D4018" w14:textId="77777777" w:rsidR="00126D74" w:rsidRPr="007A308A" w:rsidRDefault="00126D74" w:rsidP="00126D74">
      <w:pPr>
        <w:spacing w:after="0" w:line="240" w:lineRule="auto"/>
        <w:ind w:firstLine="708"/>
        <w:jc w:val="both"/>
        <w:rPr>
          <w:rFonts w:ascii="Times New Roman" w:eastAsia="Times New Roman" w:hAnsi="Times New Roman" w:cs="Times New Roman"/>
          <w:noProof/>
          <w:color w:val="000000" w:themeColor="text1"/>
          <w:sz w:val="28"/>
          <w:szCs w:val="28"/>
          <w:lang w:val="kk-KZ"/>
        </w:rPr>
      </w:pPr>
    </w:p>
    <w:p w14:paraId="2A26CBD5" w14:textId="4D5832C6" w:rsidR="006C2FED" w:rsidRPr="007A308A" w:rsidRDefault="00126D74" w:rsidP="00126D74">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Пиковую глобальную окружную деформацию ЛЖ и ПЖ рассчитывали как средневзвешенное значение (по количеству сегментов) пиковой окружной деформации базального, среднего желудочкового и апикального отделов. Контуры эндокарда и эпикарда ЛЖ по длинной оси рисовали на двухкамерных и четырехкамерных проекциях. Пиковую глобальную продольную деформацию ЛЖ и ПЖ рассчитывали с четырехкамерной проекции</w:t>
      </w:r>
      <w:r w:rsidR="00FF7106" w:rsidRPr="007A308A">
        <w:rPr>
          <w:rFonts w:ascii="Times New Roman" w:eastAsia="Times New Roman" w:hAnsi="Times New Roman" w:cs="Times New Roman"/>
          <w:noProof/>
          <w:color w:val="000000" w:themeColor="text1"/>
          <w:sz w:val="28"/>
          <w:szCs w:val="28"/>
          <w:lang w:val="kk-KZ"/>
        </w:rPr>
        <w:t xml:space="preserve"> (рисунок </w:t>
      </w:r>
      <w:r w:rsidR="00DA3E03" w:rsidRPr="007A308A">
        <w:rPr>
          <w:rFonts w:ascii="Times New Roman" w:eastAsia="Times New Roman" w:hAnsi="Times New Roman" w:cs="Times New Roman"/>
          <w:noProof/>
          <w:color w:val="000000" w:themeColor="text1"/>
          <w:sz w:val="28"/>
          <w:szCs w:val="28"/>
          <w:lang w:val="kk-KZ"/>
        </w:rPr>
        <w:t>10</w:t>
      </w:r>
      <w:r w:rsidR="00FF7106" w:rsidRPr="007A308A">
        <w:rPr>
          <w:rFonts w:ascii="Times New Roman" w:eastAsia="Times New Roman" w:hAnsi="Times New Roman" w:cs="Times New Roman"/>
          <w:noProof/>
          <w:color w:val="000000" w:themeColor="text1"/>
          <w:sz w:val="28"/>
          <w:szCs w:val="28"/>
          <w:lang w:val="kk-KZ"/>
        </w:rPr>
        <w:t>, 1</w:t>
      </w:r>
      <w:r w:rsidR="00DA3E03" w:rsidRPr="007A308A">
        <w:rPr>
          <w:rFonts w:ascii="Times New Roman" w:eastAsia="Times New Roman" w:hAnsi="Times New Roman" w:cs="Times New Roman"/>
          <w:noProof/>
          <w:color w:val="000000" w:themeColor="text1"/>
          <w:sz w:val="28"/>
          <w:szCs w:val="28"/>
          <w:lang w:val="kk-KZ"/>
        </w:rPr>
        <w:t>1</w:t>
      </w:r>
      <w:r w:rsidR="00FF7106" w:rsidRPr="007A308A">
        <w:rPr>
          <w:rFonts w:ascii="Times New Roman" w:eastAsia="Times New Roman" w:hAnsi="Times New Roman" w:cs="Times New Roman"/>
          <w:noProof/>
          <w:color w:val="000000" w:themeColor="text1"/>
          <w:sz w:val="28"/>
          <w:szCs w:val="28"/>
          <w:lang w:val="kk-KZ"/>
        </w:rPr>
        <w:t>,</w:t>
      </w:r>
      <w:r w:rsidR="00DA3E03" w:rsidRPr="007A308A">
        <w:rPr>
          <w:rFonts w:ascii="Times New Roman" w:eastAsia="Times New Roman" w:hAnsi="Times New Roman" w:cs="Times New Roman"/>
          <w:noProof/>
          <w:color w:val="000000" w:themeColor="text1"/>
          <w:sz w:val="28"/>
          <w:szCs w:val="28"/>
          <w:lang w:val="kk-KZ"/>
        </w:rPr>
        <w:t xml:space="preserve"> </w:t>
      </w:r>
      <w:r w:rsidR="00FF7106"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2</w:t>
      </w:r>
      <w:r w:rsidR="00FF7106"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w:t>
      </w:r>
    </w:p>
    <w:p w14:paraId="400C50DC" w14:textId="54EF5823" w:rsidR="006C2FED" w:rsidRPr="007A308A" w:rsidRDefault="006C2FED"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6389C6A9" wp14:editId="59EE9732">
            <wp:extent cx="2933700" cy="1847850"/>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508"/>
                    <a:stretch/>
                  </pic:blipFill>
                  <pic:spPr bwMode="auto">
                    <a:xfrm>
                      <a:off x="0" y="0"/>
                      <a:ext cx="2991244" cy="1884095"/>
                    </a:xfrm>
                    <a:prstGeom prst="rect">
                      <a:avLst/>
                    </a:prstGeom>
                    <a:noFill/>
                    <a:ln>
                      <a:noFill/>
                    </a:ln>
                    <a:extLst>
                      <a:ext uri="{53640926-AAD7-44D8-BBD7-CCE9431645EC}">
                        <a14:shadowObscured xmlns:a14="http://schemas.microsoft.com/office/drawing/2010/main"/>
                      </a:ext>
                    </a:extLst>
                  </pic:spPr>
                </pic:pic>
              </a:graphicData>
            </a:graphic>
          </wp:inline>
        </w:drawing>
      </w:r>
      <w:r w:rsidR="00F35956"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eastAsia="ru-RU"/>
        </w:rPr>
        <w:drawing>
          <wp:inline distT="0" distB="0" distL="0" distR="0" wp14:anchorId="0E4F78D8" wp14:editId="5EED8AB1">
            <wp:extent cx="2886075" cy="1847730"/>
            <wp:effectExtent l="0" t="0" r="0" b="635"/>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018"/>
                    <a:stretch/>
                  </pic:blipFill>
                  <pic:spPr bwMode="auto">
                    <a:xfrm>
                      <a:off x="0" y="0"/>
                      <a:ext cx="2939407" cy="1881875"/>
                    </a:xfrm>
                    <a:prstGeom prst="rect">
                      <a:avLst/>
                    </a:prstGeom>
                    <a:noFill/>
                    <a:ln>
                      <a:noFill/>
                    </a:ln>
                    <a:extLst>
                      <a:ext uri="{53640926-AAD7-44D8-BBD7-CCE9431645EC}">
                        <a14:shadowObscured xmlns:a14="http://schemas.microsoft.com/office/drawing/2010/main"/>
                      </a:ext>
                    </a:extLst>
                  </pic:spPr>
                </pic:pic>
              </a:graphicData>
            </a:graphic>
          </wp:inline>
        </w:drawing>
      </w:r>
    </w:p>
    <w:p w14:paraId="3386E67C" w14:textId="2F552B9F" w:rsidR="006C2FED" w:rsidRPr="007A308A" w:rsidRDefault="00F35956" w:rsidP="00F35956">
      <w:pPr>
        <w:spacing w:after="0" w:line="240" w:lineRule="auto"/>
        <w:ind w:firstLine="2268"/>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3A282139" w14:textId="09A14728" w:rsidR="00F35956" w:rsidRPr="007A308A" w:rsidRDefault="006C2FED"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1944D068" wp14:editId="1E347EB4">
            <wp:extent cx="3381375" cy="1847698"/>
            <wp:effectExtent l="0" t="0" r="0" b="63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314" b="1"/>
                    <a:stretch/>
                  </pic:blipFill>
                  <pic:spPr bwMode="auto">
                    <a:xfrm>
                      <a:off x="0" y="0"/>
                      <a:ext cx="3425899" cy="1872028"/>
                    </a:xfrm>
                    <a:prstGeom prst="rect">
                      <a:avLst/>
                    </a:prstGeom>
                    <a:noFill/>
                    <a:ln>
                      <a:noFill/>
                    </a:ln>
                    <a:extLst>
                      <a:ext uri="{53640926-AAD7-44D8-BBD7-CCE9431645EC}">
                        <a14:shadowObscured xmlns:a14="http://schemas.microsoft.com/office/drawing/2010/main"/>
                      </a:ext>
                    </a:extLst>
                  </pic:spPr>
                </pic:pic>
              </a:graphicData>
            </a:graphic>
          </wp:inline>
        </w:drawing>
      </w:r>
    </w:p>
    <w:p w14:paraId="6A8A4EBC" w14:textId="756FC229"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w:t>
      </w:r>
    </w:p>
    <w:p w14:paraId="2D33BF3D" w14:textId="77777777"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p>
    <w:p w14:paraId="08813C97" w14:textId="1CA14588" w:rsidR="00FF710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DA3E03" w:rsidRPr="007A308A">
        <w:rPr>
          <w:rFonts w:ascii="Times New Roman" w:eastAsia="Times New Roman" w:hAnsi="Times New Roman" w:cs="Times New Roman"/>
          <w:noProof/>
          <w:color w:val="000000" w:themeColor="text1"/>
          <w:sz w:val="28"/>
          <w:szCs w:val="28"/>
          <w:lang w:val="kk-KZ"/>
        </w:rPr>
        <w:t>10</w:t>
      </w:r>
      <w:r w:rsidRPr="007A308A">
        <w:rPr>
          <w:rFonts w:ascii="Times New Roman" w:eastAsia="Times New Roman" w:hAnsi="Times New Roman" w:cs="Times New Roman"/>
          <w:noProof/>
          <w:color w:val="000000" w:themeColor="text1"/>
          <w:sz w:val="28"/>
          <w:szCs w:val="28"/>
          <w:lang w:val="kk-KZ"/>
        </w:rPr>
        <w:t xml:space="preserve"> – Измерения глобальной окружной деформации левого желудочка</w:t>
      </w:r>
    </w:p>
    <w:p w14:paraId="08FB437D" w14:textId="1F00FB64"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на уровне разных сегментов</w:t>
      </w:r>
    </w:p>
    <w:p w14:paraId="06FFF0A6" w14:textId="56FB7D1A" w:rsidR="00F35956" w:rsidRPr="007A308A" w:rsidRDefault="00F35956" w:rsidP="00F35956">
      <w:pPr>
        <w:spacing w:after="0" w:line="240" w:lineRule="auto"/>
        <w:rPr>
          <w:rFonts w:ascii="Times New Roman" w:eastAsia="Times New Roman" w:hAnsi="Times New Roman" w:cs="Times New Roman"/>
          <w:noProof/>
          <w:color w:val="000000" w:themeColor="text1"/>
          <w:sz w:val="28"/>
          <w:szCs w:val="28"/>
          <w:lang w:val="kk-KZ"/>
        </w:rPr>
      </w:pPr>
    </w:p>
    <w:p w14:paraId="209400B4" w14:textId="77777777" w:rsidR="00F35956" w:rsidRPr="007A308A" w:rsidRDefault="00F35956" w:rsidP="00F35956">
      <w:pPr>
        <w:spacing w:after="0" w:line="240" w:lineRule="auto"/>
        <w:rPr>
          <w:rFonts w:ascii="Times New Roman" w:eastAsia="Times New Roman" w:hAnsi="Times New Roman" w:cs="Times New Roman"/>
          <w:noProof/>
          <w:color w:val="000000" w:themeColor="text1"/>
          <w:sz w:val="28"/>
          <w:szCs w:val="28"/>
          <w:lang w:val="kk-KZ"/>
        </w:rPr>
      </w:pPr>
    </w:p>
    <w:p w14:paraId="5944DF5D" w14:textId="26F0A34E" w:rsidR="006C2FED" w:rsidRPr="007A308A" w:rsidRDefault="006C2FED"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370187D4" wp14:editId="1E939128">
            <wp:extent cx="4214653" cy="2257425"/>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028"/>
                    <a:stretch/>
                  </pic:blipFill>
                  <pic:spPr bwMode="auto">
                    <a:xfrm>
                      <a:off x="0" y="0"/>
                      <a:ext cx="4267415" cy="2285685"/>
                    </a:xfrm>
                    <a:prstGeom prst="rect">
                      <a:avLst/>
                    </a:prstGeom>
                    <a:noFill/>
                    <a:ln>
                      <a:noFill/>
                    </a:ln>
                    <a:extLst>
                      <a:ext uri="{53640926-AAD7-44D8-BBD7-CCE9431645EC}">
                        <a14:shadowObscured xmlns:a14="http://schemas.microsoft.com/office/drawing/2010/main"/>
                      </a:ext>
                    </a:extLst>
                  </pic:spPr>
                </pic:pic>
              </a:graphicData>
            </a:graphic>
          </wp:inline>
        </w:drawing>
      </w:r>
    </w:p>
    <w:p w14:paraId="07EEC6A2" w14:textId="77777777" w:rsidR="00F35956" w:rsidRPr="007A308A" w:rsidRDefault="00F35956" w:rsidP="00F35956">
      <w:pPr>
        <w:spacing w:after="0" w:line="240" w:lineRule="auto"/>
        <w:jc w:val="both"/>
        <w:rPr>
          <w:rFonts w:ascii="Times New Roman" w:eastAsia="Times New Roman" w:hAnsi="Times New Roman" w:cs="Times New Roman"/>
          <w:noProof/>
          <w:color w:val="000000" w:themeColor="text1"/>
          <w:sz w:val="28"/>
          <w:szCs w:val="28"/>
          <w:lang w:val="kk-KZ"/>
        </w:rPr>
      </w:pPr>
    </w:p>
    <w:p w14:paraId="0E81C1B2" w14:textId="1534F0E9" w:rsidR="00FF710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Рисунок 1</w:t>
      </w:r>
      <w:r w:rsidR="00DA3E0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 Глобальная окружная деформация правого желудочка</w:t>
      </w:r>
    </w:p>
    <w:p w14:paraId="4239D517" w14:textId="60FE153D" w:rsidR="006C2FED"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базального сегмента</w:t>
      </w:r>
    </w:p>
    <w:p w14:paraId="3FB0B92F" w14:textId="77777777" w:rsidR="006C2FED" w:rsidRPr="007A308A" w:rsidRDefault="006C2FED" w:rsidP="00F35956">
      <w:pPr>
        <w:spacing w:after="0" w:line="240" w:lineRule="auto"/>
        <w:jc w:val="right"/>
        <w:rPr>
          <w:rFonts w:ascii="Times New Roman" w:eastAsia="Times New Roman" w:hAnsi="Times New Roman" w:cs="Times New Roman"/>
          <w:noProof/>
          <w:color w:val="000000" w:themeColor="text1"/>
          <w:sz w:val="28"/>
          <w:szCs w:val="28"/>
          <w:lang w:val="kk-KZ"/>
        </w:rPr>
      </w:pPr>
    </w:p>
    <w:p w14:paraId="79BD1424" w14:textId="760AB3E5" w:rsidR="006C2FED" w:rsidRPr="007A308A" w:rsidRDefault="006C2FED"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mc:AlternateContent>
          <mc:Choice Requires="wps">
            <w:drawing>
              <wp:anchor distT="45720" distB="45720" distL="114300" distR="114300" simplePos="0" relativeHeight="251855872" behindDoc="0" locked="0" layoutInCell="1" allowOverlap="1" wp14:anchorId="212B6576" wp14:editId="18E01D89">
                <wp:simplePos x="0" y="0"/>
                <wp:positionH relativeFrom="margin">
                  <wp:posOffset>-816</wp:posOffset>
                </wp:positionH>
                <wp:positionV relativeFrom="paragraph">
                  <wp:posOffset>-1996</wp:posOffset>
                </wp:positionV>
                <wp:extent cx="381000" cy="275493"/>
                <wp:effectExtent l="0" t="0" r="19050" b="10795"/>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75493"/>
                        </a:xfrm>
                        <a:prstGeom prst="rect">
                          <a:avLst/>
                        </a:prstGeom>
                        <a:solidFill>
                          <a:srgbClr val="FFFFFF"/>
                        </a:solidFill>
                        <a:ln w="9525">
                          <a:solidFill>
                            <a:srgbClr val="000000"/>
                          </a:solidFill>
                          <a:miter lim="800000"/>
                          <a:headEnd/>
                          <a:tailEnd/>
                        </a:ln>
                      </wps:spPr>
                      <wps:txbx>
                        <w:txbxContent>
                          <w:p w14:paraId="275A31C0" w14:textId="77777777" w:rsidR="00EC5002" w:rsidRPr="00C469CD" w:rsidRDefault="00EC5002" w:rsidP="006C2FED">
                            <w:pPr>
                              <w:rPr>
                                <w:rFonts w:ascii="Times New Roman" w:hAnsi="Times New Roman" w:cs="Times New Roman"/>
                                <w:sz w:val="20"/>
                              </w:rPr>
                            </w:pPr>
                            <w:r>
                              <w:rPr>
                                <w:rFonts w:ascii="Times New Roman" w:hAnsi="Times New Roman" w:cs="Times New Roman"/>
                                <w:sz w:val="20"/>
                              </w:rPr>
                              <w:t>11</w:t>
                            </w:r>
                            <w:r w:rsidRPr="00C469CD">
                              <w:rPr>
                                <w:rFonts w:ascii="Times New Roman" w:hAnsi="Times New Roman" w:cs="Times New Roman"/>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12B6576" id="_x0000_t202" coordsize="21600,21600" o:spt="202" path="m,l,21600r21600,l21600,xe">
                <v:stroke joinstyle="miter"/>
                <v:path gradientshapeok="t" o:connecttype="rect"/>
              </v:shapetype>
              <v:shape id="Надпись 2" o:spid="_x0000_s1026" type="#_x0000_t202" style="position:absolute;left:0;text-align:left;margin-left:-.05pt;margin-top:-.15pt;width:30pt;height:21.7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">
                <v:textbox>
                  <w:txbxContent>
                    <w:p w14:paraId="275A31C0" w14:textId="77777777" w:rsidR="00EC5002" w:rsidRPr="00C469CD" w:rsidRDefault="00EC5002" w:rsidP="006C2FED">
                      <w:pPr>
                        <w:rPr>
                          <w:rFonts w:ascii="Times New Roman" w:hAnsi="Times New Roman" w:cs="Times New Roman"/>
                          <w:sz w:val="20"/>
                        </w:rPr>
                      </w:pPr>
                      <w:r>
                        <w:rPr>
                          <w:rFonts w:ascii="Times New Roman" w:hAnsi="Times New Roman" w:cs="Times New Roman"/>
                          <w:sz w:val="20"/>
                        </w:rPr>
                        <w:t>11</w:t>
                      </w:r>
                      <w:r w:rsidRPr="00C469CD">
                        <w:rPr>
                          <w:rFonts w:ascii="Times New Roman" w:hAnsi="Times New Roman" w:cs="Times New Roman"/>
                          <w:sz w:val="20"/>
                        </w:rPr>
                        <w:t>)</w:t>
                      </w:r>
                    </w:p>
                  </w:txbxContent>
                </v:textbox>
                <w10:wrap anchorx="margin"/>
              </v:shape>
            </w:pict>
          </mc:Fallback>
        </mc:AlternateContent>
      </w:r>
      <w:r w:rsidRPr="007A308A">
        <w:rPr>
          <w:rFonts w:ascii="Times New Roman" w:eastAsia="Times New Roman" w:hAnsi="Times New Roman" w:cs="Times New Roman"/>
          <w:noProof/>
          <w:color w:val="000000" w:themeColor="text1"/>
          <w:sz w:val="28"/>
          <w:szCs w:val="28"/>
          <w:lang w:eastAsia="ru-RU"/>
        </w:rPr>
        <w:drawing>
          <wp:inline distT="0" distB="0" distL="0" distR="0" wp14:anchorId="68D9D70D" wp14:editId="23729670">
            <wp:extent cx="2790825" cy="1857375"/>
            <wp:effectExtent l="0" t="0" r="9525" b="9525"/>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006" b="-1"/>
                    <a:stretch/>
                  </pic:blipFill>
                  <pic:spPr bwMode="auto">
                    <a:xfrm>
                      <a:off x="0" y="0"/>
                      <a:ext cx="2820597" cy="1877189"/>
                    </a:xfrm>
                    <a:prstGeom prst="rect">
                      <a:avLst/>
                    </a:prstGeom>
                    <a:noFill/>
                    <a:ln>
                      <a:noFill/>
                    </a:ln>
                    <a:extLst>
                      <a:ext uri="{53640926-AAD7-44D8-BBD7-CCE9431645EC}">
                        <a14:shadowObscured xmlns:a14="http://schemas.microsoft.com/office/drawing/2010/main"/>
                      </a:ext>
                    </a:extLst>
                  </pic:spPr>
                </pic:pic>
              </a:graphicData>
            </a:graphic>
          </wp:inline>
        </w:drawing>
      </w:r>
      <w:r w:rsidRPr="007A308A">
        <w:rPr>
          <w:rFonts w:ascii="Times New Roman" w:eastAsia="Times New Roman" w:hAnsi="Times New Roman" w:cs="Times New Roman"/>
          <w:noProof/>
          <w:color w:val="000000" w:themeColor="text1"/>
          <w:sz w:val="28"/>
          <w:szCs w:val="28"/>
          <w:lang w:eastAsia="ru-RU"/>
        </w:rPr>
        <mc:AlternateContent>
          <mc:Choice Requires="wps">
            <w:drawing>
              <wp:anchor distT="45720" distB="45720" distL="114300" distR="114300" simplePos="0" relativeHeight="251856896" behindDoc="0" locked="0" layoutInCell="1" allowOverlap="1" wp14:anchorId="33BCF7E5" wp14:editId="737EEBB9">
                <wp:simplePos x="0" y="0"/>
                <wp:positionH relativeFrom="margin">
                  <wp:posOffset>3373755</wp:posOffset>
                </wp:positionH>
                <wp:positionV relativeFrom="paragraph">
                  <wp:posOffset>-1996</wp:posOffset>
                </wp:positionV>
                <wp:extent cx="381000" cy="275493"/>
                <wp:effectExtent l="0" t="0" r="19050" b="10795"/>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75493"/>
                        </a:xfrm>
                        <a:prstGeom prst="rect">
                          <a:avLst/>
                        </a:prstGeom>
                        <a:solidFill>
                          <a:srgbClr val="FFFFFF"/>
                        </a:solidFill>
                        <a:ln w="9525">
                          <a:solidFill>
                            <a:srgbClr val="000000"/>
                          </a:solidFill>
                          <a:miter lim="800000"/>
                          <a:headEnd/>
                          <a:tailEnd/>
                        </a:ln>
                      </wps:spPr>
                      <wps:txbx>
                        <w:txbxContent>
                          <w:p w14:paraId="2E92544B" w14:textId="77777777" w:rsidR="00EC5002" w:rsidRPr="00C469CD" w:rsidRDefault="00EC5002" w:rsidP="006C2FED">
                            <w:pPr>
                              <w:rPr>
                                <w:rFonts w:ascii="Times New Roman" w:hAnsi="Times New Roman" w:cs="Times New Roman"/>
                                <w:sz w:val="20"/>
                              </w:rPr>
                            </w:pPr>
                            <w:r>
                              <w:rPr>
                                <w:rFonts w:ascii="Times New Roman" w:hAnsi="Times New Roman" w:cs="Times New Roman"/>
                                <w:sz w:val="20"/>
                              </w:rPr>
                              <w:t>12</w:t>
                            </w:r>
                            <w:r w:rsidRPr="00C469CD">
                              <w:rPr>
                                <w:rFonts w:ascii="Times New Roman" w:hAnsi="Times New Roman" w:cs="Times New Roman"/>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BCF7E5" id="_x0000_s1027" type="#_x0000_t202" style="position:absolute;left:0;text-align:left;margin-left:265.65pt;margin-top:-.15pt;width:30pt;height:21.7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">
                <v:textbox>
                  <w:txbxContent>
                    <w:p w14:paraId="2E92544B" w14:textId="77777777" w:rsidR="00EC5002" w:rsidRPr="00C469CD" w:rsidRDefault="00EC5002" w:rsidP="006C2FED">
                      <w:pPr>
                        <w:rPr>
                          <w:rFonts w:ascii="Times New Roman" w:hAnsi="Times New Roman" w:cs="Times New Roman"/>
                          <w:sz w:val="20"/>
                        </w:rPr>
                      </w:pPr>
                      <w:r>
                        <w:rPr>
                          <w:rFonts w:ascii="Times New Roman" w:hAnsi="Times New Roman" w:cs="Times New Roman"/>
                          <w:sz w:val="20"/>
                        </w:rPr>
                        <w:t>12</w:t>
                      </w:r>
                      <w:r w:rsidRPr="00C469CD">
                        <w:rPr>
                          <w:rFonts w:ascii="Times New Roman" w:hAnsi="Times New Roman" w:cs="Times New Roman"/>
                          <w:sz w:val="20"/>
                        </w:rPr>
                        <w:t>)</w:t>
                      </w:r>
                    </w:p>
                  </w:txbxContent>
                </v:textbox>
                <w10:wrap anchorx="margin"/>
              </v:shape>
            </w:pict>
          </mc:Fallback>
        </mc:AlternateContent>
      </w:r>
      <w:r w:rsidR="00F35956"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eastAsia="ru-RU"/>
        </w:rPr>
        <w:drawing>
          <wp:inline distT="0" distB="0" distL="0" distR="0" wp14:anchorId="672608BF" wp14:editId="4CA63030">
            <wp:extent cx="3067050" cy="1857375"/>
            <wp:effectExtent l="0" t="0" r="0" b="9525"/>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007"/>
                    <a:stretch/>
                  </pic:blipFill>
                  <pic:spPr bwMode="auto">
                    <a:xfrm>
                      <a:off x="0" y="0"/>
                      <a:ext cx="3082754" cy="1866885"/>
                    </a:xfrm>
                    <a:prstGeom prst="rect">
                      <a:avLst/>
                    </a:prstGeom>
                    <a:noFill/>
                    <a:ln>
                      <a:noFill/>
                    </a:ln>
                    <a:extLst>
                      <a:ext uri="{53640926-AAD7-44D8-BBD7-CCE9431645EC}">
                        <a14:shadowObscured xmlns:a14="http://schemas.microsoft.com/office/drawing/2010/main"/>
                      </a:ext>
                    </a:extLst>
                  </pic:spPr>
                </pic:pic>
              </a:graphicData>
            </a:graphic>
          </wp:inline>
        </w:drawing>
      </w:r>
    </w:p>
    <w:p w14:paraId="7A8FB8DC" w14:textId="6601F270" w:rsidR="00F35956" w:rsidRPr="007A308A" w:rsidRDefault="00F35956" w:rsidP="00F35956">
      <w:pPr>
        <w:spacing w:after="0" w:line="240" w:lineRule="auto"/>
        <w:ind w:firstLine="2127"/>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73BE9750" w14:textId="77777777"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p>
    <w:p w14:paraId="7E56E73F" w14:textId="6840DBE3" w:rsidR="00FF710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Рисунок 1</w:t>
      </w:r>
      <w:r w:rsidR="00DA3E0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 Измерения глобальной продольной деформации </w:t>
      </w:r>
    </w:p>
    <w:p w14:paraId="07244A0E" w14:textId="46E3F19D"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на четырехкамерной проекции</w:t>
      </w:r>
    </w:p>
    <w:p w14:paraId="5B0FC5CE" w14:textId="77777777"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p>
    <w:p w14:paraId="2B493F37" w14:textId="5391AFB3" w:rsidR="006C2FED" w:rsidRPr="007A308A" w:rsidRDefault="00F35956" w:rsidP="00F3595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Далее результаты были выведены в документ Word и записаны пиковые значения глобальной окружной и продольной деформации</w:t>
      </w:r>
      <w:r w:rsidR="00FF7106" w:rsidRPr="007A308A">
        <w:rPr>
          <w:rFonts w:ascii="Times New Roman" w:eastAsia="Times New Roman" w:hAnsi="Times New Roman" w:cs="Times New Roman"/>
          <w:noProof/>
          <w:color w:val="000000" w:themeColor="text1"/>
          <w:sz w:val="28"/>
          <w:szCs w:val="28"/>
          <w:lang w:val="kk-KZ"/>
        </w:rPr>
        <w:t xml:space="preserve"> (рисунок 1</w:t>
      </w:r>
      <w:r w:rsidR="00DA3E03" w:rsidRPr="007A308A">
        <w:rPr>
          <w:rFonts w:ascii="Times New Roman" w:eastAsia="Times New Roman" w:hAnsi="Times New Roman" w:cs="Times New Roman"/>
          <w:noProof/>
          <w:color w:val="000000" w:themeColor="text1"/>
          <w:sz w:val="28"/>
          <w:szCs w:val="28"/>
          <w:lang w:val="kk-KZ"/>
        </w:rPr>
        <w:t>3</w:t>
      </w:r>
      <w:r w:rsidR="00FF7106" w:rsidRPr="007A308A">
        <w:rPr>
          <w:rFonts w:ascii="Times New Roman" w:eastAsia="Times New Roman" w:hAnsi="Times New Roman" w:cs="Times New Roman"/>
          <w:noProof/>
          <w:color w:val="000000" w:themeColor="text1"/>
          <w:sz w:val="28"/>
          <w:szCs w:val="28"/>
          <w:lang w:val="kk-KZ"/>
        </w:rPr>
        <w:t>).</w:t>
      </w:r>
    </w:p>
    <w:p w14:paraId="6E8CE4B2" w14:textId="77777777" w:rsidR="00173AFE" w:rsidRPr="007A308A" w:rsidRDefault="00173AFE" w:rsidP="00F35956">
      <w:pPr>
        <w:spacing w:after="0" w:line="240" w:lineRule="auto"/>
        <w:jc w:val="both"/>
        <w:rPr>
          <w:rFonts w:ascii="Times New Roman" w:eastAsia="Times New Roman" w:hAnsi="Times New Roman" w:cs="Times New Roman"/>
          <w:noProof/>
          <w:color w:val="000000" w:themeColor="text1"/>
          <w:sz w:val="28"/>
          <w:szCs w:val="28"/>
          <w:lang w:val="kk-KZ"/>
        </w:rPr>
      </w:pPr>
    </w:p>
    <w:p w14:paraId="244DBB93" w14:textId="47E18829" w:rsidR="006C2FED" w:rsidRPr="007A308A" w:rsidRDefault="006C2FED" w:rsidP="00F35956">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612947B4" wp14:editId="2B35DE84">
            <wp:extent cx="3076575" cy="2609850"/>
            <wp:effectExtent l="0" t="0" r="9525"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265" t="-1071" r="13167"/>
                    <a:stretch/>
                  </pic:blipFill>
                  <pic:spPr bwMode="auto">
                    <a:xfrm>
                      <a:off x="0" y="0"/>
                      <a:ext cx="3110240" cy="2638408"/>
                    </a:xfrm>
                    <a:prstGeom prst="rect">
                      <a:avLst/>
                    </a:prstGeom>
                    <a:noFill/>
                    <a:ln>
                      <a:noFill/>
                    </a:ln>
                    <a:extLst>
                      <a:ext uri="{53640926-AAD7-44D8-BBD7-CCE9431645EC}">
                        <a14:shadowObscured xmlns:a14="http://schemas.microsoft.com/office/drawing/2010/main"/>
                      </a:ext>
                    </a:extLst>
                  </pic:spPr>
                </pic:pic>
              </a:graphicData>
            </a:graphic>
          </wp:inline>
        </w:drawing>
      </w:r>
      <w:r w:rsidR="00F35956"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eastAsia="ru-RU"/>
        </w:rPr>
        <w:drawing>
          <wp:inline distT="0" distB="0" distL="0" distR="0" wp14:anchorId="5761748F" wp14:editId="4797F243">
            <wp:extent cx="2924175" cy="2665990"/>
            <wp:effectExtent l="0" t="0" r="0" b="127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049" t="-2943" r="15651" b="-1"/>
                    <a:stretch/>
                  </pic:blipFill>
                  <pic:spPr bwMode="auto">
                    <a:xfrm>
                      <a:off x="0" y="0"/>
                      <a:ext cx="2968638" cy="2706527"/>
                    </a:xfrm>
                    <a:prstGeom prst="rect">
                      <a:avLst/>
                    </a:prstGeom>
                    <a:noFill/>
                    <a:ln>
                      <a:noFill/>
                    </a:ln>
                    <a:extLst>
                      <a:ext uri="{53640926-AAD7-44D8-BBD7-CCE9431645EC}">
                        <a14:shadowObscured xmlns:a14="http://schemas.microsoft.com/office/drawing/2010/main"/>
                      </a:ext>
                    </a:extLst>
                  </pic:spPr>
                </pic:pic>
              </a:graphicData>
            </a:graphic>
          </wp:inline>
        </w:drawing>
      </w:r>
    </w:p>
    <w:p w14:paraId="2577DC16" w14:textId="3BDFBBD5" w:rsidR="00F35956" w:rsidRPr="007A308A" w:rsidRDefault="00F35956" w:rsidP="00F35956">
      <w:pPr>
        <w:spacing w:after="0" w:line="240" w:lineRule="auto"/>
        <w:ind w:firstLine="2410"/>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1135BA97" w14:textId="77777777" w:rsidR="00F35956"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p>
    <w:p w14:paraId="160CA3F6" w14:textId="18253FCA" w:rsidR="00173AFE" w:rsidRPr="007A308A" w:rsidRDefault="00F35956" w:rsidP="00205058">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205058"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3</w:t>
      </w:r>
      <w:r w:rsidR="002050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 Результаты окружной и продольной деформаций правого желудочка в разные моменты систолы и диастолы</w:t>
      </w:r>
    </w:p>
    <w:p w14:paraId="554E9F31" w14:textId="77777777" w:rsidR="00F35956" w:rsidRPr="007A308A" w:rsidRDefault="00F35956" w:rsidP="00205058">
      <w:pPr>
        <w:spacing w:after="0" w:line="240" w:lineRule="auto"/>
        <w:jc w:val="both"/>
        <w:rPr>
          <w:rFonts w:ascii="Times New Roman" w:eastAsia="Times New Roman" w:hAnsi="Times New Roman" w:cs="Times New Roman"/>
          <w:noProof/>
          <w:color w:val="000000" w:themeColor="text1"/>
          <w:sz w:val="28"/>
          <w:szCs w:val="28"/>
          <w:lang w:val="kk-KZ"/>
        </w:rPr>
      </w:pPr>
    </w:p>
    <w:p w14:paraId="70952310" w14:textId="781B6460" w:rsidR="00F35956" w:rsidRPr="007A308A" w:rsidRDefault="00F35956" w:rsidP="00205058">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Последующим этапом было сравнение полученных результатов одних и тех же пациентов в разные периоды времени. Проводились те же измерения на тех же уровнях, как и в предыдущих исследованиях</w:t>
      </w:r>
      <w:r w:rsidR="00FF7106" w:rsidRPr="007A308A">
        <w:rPr>
          <w:rFonts w:ascii="Times New Roman" w:eastAsia="Times New Roman" w:hAnsi="Times New Roman" w:cs="Times New Roman"/>
          <w:noProof/>
          <w:color w:val="000000" w:themeColor="text1"/>
          <w:sz w:val="28"/>
          <w:szCs w:val="28"/>
          <w:lang w:val="kk-KZ"/>
        </w:rPr>
        <w:t xml:space="preserve"> (рисунок 1</w:t>
      </w:r>
      <w:r w:rsidR="00DA3E03" w:rsidRPr="007A308A">
        <w:rPr>
          <w:rFonts w:ascii="Times New Roman" w:eastAsia="Times New Roman" w:hAnsi="Times New Roman" w:cs="Times New Roman"/>
          <w:noProof/>
          <w:color w:val="000000" w:themeColor="text1"/>
          <w:sz w:val="28"/>
          <w:szCs w:val="28"/>
          <w:lang w:val="kk-KZ"/>
        </w:rPr>
        <w:t>4</w:t>
      </w:r>
      <w:r w:rsidR="00FF7106" w:rsidRPr="007A308A">
        <w:rPr>
          <w:rFonts w:ascii="Times New Roman" w:eastAsia="Times New Roman" w:hAnsi="Times New Roman" w:cs="Times New Roman"/>
          <w:noProof/>
          <w:color w:val="000000" w:themeColor="text1"/>
          <w:sz w:val="28"/>
          <w:szCs w:val="28"/>
          <w:lang w:val="kk-KZ"/>
        </w:rPr>
        <w:t>,</w:t>
      </w:r>
      <w:r w:rsidR="00DA3E03" w:rsidRPr="007A308A">
        <w:rPr>
          <w:rFonts w:ascii="Times New Roman" w:eastAsia="Times New Roman" w:hAnsi="Times New Roman" w:cs="Times New Roman"/>
          <w:noProof/>
          <w:color w:val="000000" w:themeColor="text1"/>
          <w:sz w:val="28"/>
          <w:szCs w:val="28"/>
          <w:lang w:val="kk-KZ"/>
        </w:rPr>
        <w:t xml:space="preserve"> </w:t>
      </w:r>
      <w:r w:rsidR="00FF7106"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5</w:t>
      </w:r>
      <w:r w:rsidR="00FF7106" w:rsidRPr="007A308A">
        <w:rPr>
          <w:rFonts w:ascii="Times New Roman" w:eastAsia="Times New Roman" w:hAnsi="Times New Roman" w:cs="Times New Roman"/>
          <w:noProof/>
          <w:color w:val="000000" w:themeColor="text1"/>
          <w:sz w:val="28"/>
          <w:szCs w:val="28"/>
          <w:lang w:val="kk-KZ"/>
        </w:rPr>
        <w:t>,</w:t>
      </w:r>
      <w:r w:rsidR="00DA3E03" w:rsidRPr="007A308A">
        <w:rPr>
          <w:rFonts w:ascii="Times New Roman" w:eastAsia="Times New Roman" w:hAnsi="Times New Roman" w:cs="Times New Roman"/>
          <w:noProof/>
          <w:color w:val="000000" w:themeColor="text1"/>
          <w:sz w:val="28"/>
          <w:szCs w:val="28"/>
          <w:lang w:val="kk-KZ"/>
        </w:rPr>
        <w:t xml:space="preserve"> </w:t>
      </w:r>
      <w:r w:rsidR="00FF7106"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6</w:t>
      </w:r>
      <w:r w:rsidR="00FF7106"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w:t>
      </w:r>
    </w:p>
    <w:p w14:paraId="41A72A23" w14:textId="0D53D662" w:rsidR="006C2FED" w:rsidRPr="007A308A" w:rsidRDefault="006C2FED" w:rsidP="00205058">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470B3D41" wp14:editId="4570A417">
            <wp:extent cx="3000375" cy="1861291"/>
            <wp:effectExtent l="0" t="0" r="0" b="571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149"/>
                    <a:stretch/>
                  </pic:blipFill>
                  <pic:spPr bwMode="auto">
                    <a:xfrm>
                      <a:off x="0" y="0"/>
                      <a:ext cx="3039866" cy="1885790"/>
                    </a:xfrm>
                    <a:prstGeom prst="rect">
                      <a:avLst/>
                    </a:prstGeom>
                    <a:noFill/>
                    <a:ln>
                      <a:noFill/>
                    </a:ln>
                    <a:extLst>
                      <a:ext uri="{53640926-AAD7-44D8-BBD7-CCE9431645EC}">
                        <a14:shadowObscured xmlns:a14="http://schemas.microsoft.com/office/drawing/2010/main"/>
                      </a:ext>
                    </a:extLst>
                  </pic:spPr>
                </pic:pic>
              </a:graphicData>
            </a:graphic>
          </wp:inline>
        </w:drawing>
      </w:r>
      <w:r w:rsidRPr="007A308A">
        <w:rPr>
          <w:rFonts w:ascii="Times New Roman" w:eastAsia="Times New Roman" w:hAnsi="Times New Roman" w:cs="Times New Roman"/>
          <w:noProof/>
          <w:color w:val="000000" w:themeColor="text1"/>
          <w:sz w:val="28"/>
          <w:szCs w:val="28"/>
          <w:lang w:eastAsia="ru-RU"/>
        </w:rPr>
        <w:drawing>
          <wp:inline distT="0" distB="0" distL="0" distR="0" wp14:anchorId="3FED025D" wp14:editId="645420C7">
            <wp:extent cx="3000375" cy="1875392"/>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5606" cy="1891162"/>
                    </a:xfrm>
                    <a:prstGeom prst="rect">
                      <a:avLst/>
                    </a:prstGeom>
                    <a:noFill/>
                    <a:ln>
                      <a:noFill/>
                    </a:ln>
                  </pic:spPr>
                </pic:pic>
              </a:graphicData>
            </a:graphic>
          </wp:inline>
        </w:drawing>
      </w:r>
    </w:p>
    <w:p w14:paraId="0A7A4E75" w14:textId="07196958" w:rsidR="00205058" w:rsidRPr="007A308A" w:rsidRDefault="00205058" w:rsidP="00205058">
      <w:pPr>
        <w:spacing w:after="0" w:line="240" w:lineRule="auto"/>
        <w:ind w:firstLine="2127"/>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а                                                                  б </w:t>
      </w:r>
    </w:p>
    <w:p w14:paraId="06D72378" w14:textId="77777777" w:rsidR="00205058" w:rsidRPr="007A308A" w:rsidRDefault="00205058" w:rsidP="00F35956">
      <w:pPr>
        <w:spacing w:after="0" w:line="240" w:lineRule="auto"/>
        <w:rPr>
          <w:rFonts w:ascii="Times New Roman" w:eastAsia="Times New Roman" w:hAnsi="Times New Roman" w:cs="Times New Roman"/>
          <w:noProof/>
          <w:color w:val="000000" w:themeColor="text1"/>
          <w:sz w:val="28"/>
          <w:szCs w:val="28"/>
          <w:lang w:val="kk-KZ"/>
        </w:rPr>
      </w:pPr>
    </w:p>
    <w:p w14:paraId="45086737" w14:textId="26A5B077" w:rsidR="006C2FED" w:rsidRPr="007A308A" w:rsidRDefault="00F35956" w:rsidP="00205058">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Рисунок 1</w:t>
      </w:r>
      <w:r w:rsidR="00DA3E03" w:rsidRPr="007A308A">
        <w:rPr>
          <w:rFonts w:ascii="Times New Roman" w:eastAsia="Times New Roman" w:hAnsi="Times New Roman" w:cs="Times New Roman"/>
          <w:noProof/>
          <w:color w:val="000000" w:themeColor="text1"/>
          <w:sz w:val="28"/>
          <w:szCs w:val="28"/>
          <w:lang w:val="kk-KZ"/>
        </w:rPr>
        <w:t>4</w:t>
      </w:r>
      <w:r w:rsidRPr="007A308A">
        <w:rPr>
          <w:rFonts w:ascii="Times New Roman" w:eastAsia="Times New Roman" w:hAnsi="Times New Roman" w:cs="Times New Roman"/>
          <w:noProof/>
          <w:color w:val="000000" w:themeColor="text1"/>
          <w:sz w:val="28"/>
          <w:szCs w:val="28"/>
          <w:lang w:val="kk-KZ"/>
        </w:rPr>
        <w:t xml:space="preserve"> – Контуры ЛЖ и ПЖ базального сегмента в конечную диастолу и конечную систолу одного пациента в разные периоды времени</w:t>
      </w:r>
    </w:p>
    <w:p w14:paraId="6E6C9566" w14:textId="77777777" w:rsidR="006C2FED" w:rsidRPr="007A308A" w:rsidRDefault="006C2FED" w:rsidP="00F35956">
      <w:pPr>
        <w:spacing w:after="0" w:line="240" w:lineRule="auto"/>
        <w:rPr>
          <w:rFonts w:ascii="Times New Roman" w:eastAsia="Times New Roman" w:hAnsi="Times New Roman" w:cs="Times New Roman"/>
          <w:noProof/>
          <w:color w:val="000000" w:themeColor="text1"/>
          <w:sz w:val="28"/>
          <w:szCs w:val="28"/>
          <w:lang w:val="kk-KZ"/>
        </w:rPr>
      </w:pPr>
    </w:p>
    <w:p w14:paraId="2E80E2CB" w14:textId="3565D263" w:rsidR="006C2FED" w:rsidRPr="007A308A" w:rsidRDefault="006C2FED" w:rsidP="00F35956">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7F167014" wp14:editId="39816E00">
            <wp:extent cx="3009900" cy="1895475"/>
            <wp:effectExtent l="0" t="0" r="0" b="952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3583" cy="1904092"/>
                    </a:xfrm>
                    <a:prstGeom prst="rect">
                      <a:avLst/>
                    </a:prstGeom>
                    <a:noFill/>
                    <a:ln>
                      <a:noFill/>
                    </a:ln>
                  </pic:spPr>
                </pic:pic>
              </a:graphicData>
            </a:graphic>
          </wp:inline>
        </w:drawing>
      </w:r>
      <w:r w:rsidRPr="007A308A">
        <w:rPr>
          <w:rFonts w:ascii="Times New Roman" w:eastAsia="Times New Roman" w:hAnsi="Times New Roman" w:cs="Times New Roman"/>
          <w:noProof/>
          <w:color w:val="000000" w:themeColor="text1"/>
          <w:sz w:val="28"/>
          <w:szCs w:val="28"/>
          <w:lang w:eastAsia="ru-RU"/>
        </w:rPr>
        <w:drawing>
          <wp:inline distT="0" distB="0" distL="0" distR="0" wp14:anchorId="341E7295" wp14:editId="1E44F862">
            <wp:extent cx="3067050" cy="1895475"/>
            <wp:effectExtent l="0" t="0" r="0" b="9525"/>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4590" cy="1912495"/>
                    </a:xfrm>
                    <a:prstGeom prst="rect">
                      <a:avLst/>
                    </a:prstGeom>
                    <a:noFill/>
                    <a:ln>
                      <a:noFill/>
                    </a:ln>
                  </pic:spPr>
                </pic:pic>
              </a:graphicData>
            </a:graphic>
          </wp:inline>
        </w:drawing>
      </w:r>
    </w:p>
    <w:p w14:paraId="09F625DF" w14:textId="77777777" w:rsidR="00205058" w:rsidRPr="007A308A" w:rsidRDefault="00205058" w:rsidP="00205058">
      <w:pPr>
        <w:spacing w:after="0" w:line="240" w:lineRule="auto"/>
        <w:ind w:firstLine="2127"/>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а                                                                  б </w:t>
      </w:r>
    </w:p>
    <w:p w14:paraId="4317897E" w14:textId="77777777" w:rsidR="00205058" w:rsidRPr="007A308A" w:rsidRDefault="00205058" w:rsidP="00205058">
      <w:pPr>
        <w:spacing w:after="0" w:line="240" w:lineRule="auto"/>
        <w:rPr>
          <w:rFonts w:ascii="Times New Roman" w:eastAsia="Times New Roman" w:hAnsi="Times New Roman" w:cs="Times New Roman"/>
          <w:noProof/>
          <w:color w:val="000000" w:themeColor="text1"/>
          <w:sz w:val="28"/>
          <w:szCs w:val="28"/>
          <w:lang w:val="kk-KZ"/>
        </w:rPr>
      </w:pPr>
    </w:p>
    <w:p w14:paraId="094CE9C4" w14:textId="7CC377E4" w:rsidR="00173AFE" w:rsidRPr="007A308A" w:rsidRDefault="00F35956" w:rsidP="00F3595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205058"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5</w:t>
      </w:r>
      <w:r w:rsidR="002050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 Сравнение глобальной окружной деформации базального и апикального сегментов одного пациента в разные периоды времени</w:t>
      </w:r>
    </w:p>
    <w:p w14:paraId="372C43CC" w14:textId="39B93EE7" w:rsidR="006C2FED" w:rsidRPr="007A308A" w:rsidRDefault="006C2FED" w:rsidP="00205058">
      <w:pPr>
        <w:spacing w:after="0" w:line="240" w:lineRule="auto"/>
        <w:ind w:right="-1"/>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277CB025" wp14:editId="1AB25C9F">
            <wp:extent cx="5973508" cy="3086100"/>
            <wp:effectExtent l="0" t="0" r="8255"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36555" cy="3118672"/>
                    </a:xfrm>
                    <a:prstGeom prst="rect">
                      <a:avLst/>
                    </a:prstGeom>
                    <a:noFill/>
                    <a:ln>
                      <a:noFill/>
                    </a:ln>
                  </pic:spPr>
                </pic:pic>
              </a:graphicData>
            </a:graphic>
          </wp:inline>
        </w:drawing>
      </w:r>
    </w:p>
    <w:p w14:paraId="093EC12B" w14:textId="77777777" w:rsidR="00205058" w:rsidRPr="007A308A" w:rsidRDefault="00205058" w:rsidP="00205058">
      <w:pPr>
        <w:spacing w:after="0" w:line="240" w:lineRule="auto"/>
        <w:jc w:val="center"/>
        <w:rPr>
          <w:rFonts w:ascii="Times New Roman" w:eastAsia="Times New Roman" w:hAnsi="Times New Roman" w:cs="Times New Roman"/>
          <w:noProof/>
          <w:color w:val="000000" w:themeColor="text1"/>
          <w:sz w:val="28"/>
          <w:szCs w:val="28"/>
          <w:lang w:val="kk-KZ"/>
        </w:rPr>
      </w:pPr>
    </w:p>
    <w:p w14:paraId="3831C160" w14:textId="0802FCCC" w:rsidR="006C2FED" w:rsidRPr="007A308A" w:rsidRDefault="00F35956" w:rsidP="00205058">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Рисунок 1</w:t>
      </w:r>
      <w:r w:rsidR="00DA3E03" w:rsidRPr="007A308A">
        <w:rPr>
          <w:rFonts w:ascii="Times New Roman" w:eastAsia="Times New Roman" w:hAnsi="Times New Roman" w:cs="Times New Roman"/>
          <w:noProof/>
          <w:color w:val="000000" w:themeColor="text1"/>
          <w:sz w:val="28"/>
          <w:szCs w:val="28"/>
          <w:lang w:val="kk-KZ"/>
        </w:rPr>
        <w:t>6</w:t>
      </w:r>
      <w:r w:rsidRPr="007A308A">
        <w:rPr>
          <w:rFonts w:ascii="Times New Roman" w:eastAsia="Times New Roman" w:hAnsi="Times New Roman" w:cs="Times New Roman"/>
          <w:noProof/>
          <w:color w:val="000000" w:themeColor="text1"/>
          <w:sz w:val="28"/>
          <w:szCs w:val="28"/>
          <w:lang w:val="kk-KZ"/>
        </w:rPr>
        <w:t xml:space="preserve"> – Сравнение глобальной продольной деформации одного пациента на четырехкамерной оси в разные периоды времени.</w:t>
      </w:r>
    </w:p>
    <w:p w14:paraId="07B9C0DD" w14:textId="0115133A" w:rsidR="00F35956" w:rsidRPr="007A308A" w:rsidRDefault="00F35956" w:rsidP="00F35956">
      <w:pPr>
        <w:pStyle w:val="Pa15"/>
        <w:spacing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2.3 </w:t>
      </w:r>
      <w:r w:rsidR="0073748E" w:rsidRPr="007A308A">
        <w:rPr>
          <w:rFonts w:ascii="Times New Roman" w:eastAsia="Times New Roman" w:hAnsi="Times New Roman" w:cs="Times New Roman"/>
          <w:noProof/>
          <w:color w:val="000000" w:themeColor="text1"/>
          <w:sz w:val="28"/>
          <w:szCs w:val="28"/>
          <w:lang w:val="kk-KZ"/>
        </w:rPr>
        <w:t>Методы статистической обработки результатов исследования</w:t>
      </w:r>
    </w:p>
    <w:p w14:paraId="7C2885C5" w14:textId="48308D15" w:rsidR="00F35956" w:rsidRPr="007A308A" w:rsidRDefault="00F35956" w:rsidP="00F35956">
      <w:pPr>
        <w:pStyle w:val="Pa15"/>
        <w:spacing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Описательные данные представлены в процентах (для категориальных переменных), при необходимости ‒ как среднее значение ± стандартное отклонение или медиана (интерквартильный размах). Когорты были разделены на две группы: выжившие и умершие пациенты. Категориальные переменные сравнивали с помощью χ2-теста, непрерывные ‒ с помощью t-теста или U-теста Манна–Уитни.</w:t>
      </w:r>
    </w:p>
    <w:p w14:paraId="68C6C779" w14:textId="5751AD5E" w:rsidR="00F35956" w:rsidRPr="007A308A" w:rsidRDefault="00F35956" w:rsidP="00F35956">
      <w:pPr>
        <w:pStyle w:val="Pa15"/>
        <w:spacing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Сравнение между тремя группами проводилось посредством бивариационного анализа для нормально распределённых величин. С помощью такого же анализа оценивали связь между стенозом лёгочной артерии и другими переменными. Для оценки взаимосвязи между функциональными параметрами, исследованными в трёх различных группах, использовали коэффициент корреляции Пирсона или коэффициент ранговой корреляции Спирмена</w:t>
      </w:r>
      <w:r w:rsidR="00FF7106"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 xml:space="preserve"> p-</w:t>
      </w:r>
      <w:r w:rsidR="00FF7106" w:rsidRPr="007A308A">
        <w:rPr>
          <w:rFonts w:ascii="Times New Roman" w:eastAsia="Times New Roman" w:hAnsi="Times New Roman" w:cs="Times New Roman"/>
          <w:noProof/>
          <w:color w:val="000000" w:themeColor="text1"/>
          <w:sz w:val="28"/>
          <w:szCs w:val="28"/>
          <w:lang w:val="kk-KZ"/>
        </w:rPr>
        <w:t>з</w:t>
      </w:r>
      <w:r w:rsidRPr="007A308A">
        <w:rPr>
          <w:rFonts w:ascii="Times New Roman" w:eastAsia="Times New Roman" w:hAnsi="Times New Roman" w:cs="Times New Roman"/>
          <w:noProof/>
          <w:color w:val="000000" w:themeColor="text1"/>
          <w:sz w:val="28"/>
          <w:szCs w:val="28"/>
          <w:lang w:val="kk-KZ"/>
        </w:rPr>
        <w:t>начения были двусторонними и считались значимыми при &lt;0,005 во всех видах анализа. Статистическую обработку данных выполняли с использованием программы SPSS (версия 24.0, IBM Corp.)</w:t>
      </w:r>
      <w:r w:rsidR="00EF797E" w:rsidRPr="007A308A">
        <w:rPr>
          <w:rFonts w:ascii="Times New Roman" w:eastAsia="Times New Roman" w:hAnsi="Times New Roman" w:cs="Times New Roman"/>
          <w:noProof/>
          <w:color w:val="000000" w:themeColor="text1"/>
          <w:sz w:val="28"/>
          <w:szCs w:val="28"/>
          <w:lang w:val="kk-KZ"/>
        </w:rPr>
        <w:t xml:space="preserve"> [15</w:t>
      </w:r>
      <w:r w:rsidR="00434C79" w:rsidRPr="007A308A">
        <w:rPr>
          <w:rFonts w:ascii="Times New Roman" w:eastAsia="Times New Roman" w:hAnsi="Times New Roman" w:cs="Times New Roman"/>
          <w:noProof/>
          <w:color w:val="000000" w:themeColor="text1"/>
          <w:sz w:val="28"/>
          <w:szCs w:val="28"/>
          <w:lang w:val="kk-KZ"/>
        </w:rPr>
        <w:t>2</w:t>
      </w:r>
      <w:r w:rsidR="00EF797E"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w:t>
      </w:r>
    </w:p>
    <w:p w14:paraId="1EC2E405" w14:textId="63E79137" w:rsidR="00173AFE" w:rsidRPr="007A308A" w:rsidRDefault="00F35956" w:rsidP="00F35956">
      <w:pPr>
        <w:pStyle w:val="Pa15"/>
        <w:spacing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Данные МРТ были проанализированы ретроспективно. Для описания характеристик участников использовалась описательная статистика. Большинство переменных были непрерывными, поэтому они выражались как средние значения и стандартные отклонения. Что касается категориальных переменных, они были представлены в виде чисел наблюдений и процентов. Когорта была разделена на две группы в зависимости от КДО ПЖ. Если у человека было менее 150 мл/м2, это была первая группа, а если было 150 мл/м2 и более, то это была вторая группа. T-критерий Стьюдента и U-критерий Манна-Уитни использовались для изучения непрерывных переменных в разных группах в зависимости от того, были ли выполнены предположения параметрического теста или нет. Для категориальной переменной пола использовался точный критерий Фишера, поскольку таблица 2x2 с группами RV EDVi показала, что предположение для критерия Хи-квадрат не было выполнено. Уровень значимости был установлен на уровне 0,05. Все анализы проводились с использованием STATA 16.2</w:t>
      </w:r>
      <w:r w:rsidR="00EF797E" w:rsidRPr="007A308A">
        <w:rPr>
          <w:rFonts w:ascii="Times New Roman" w:eastAsia="Times New Roman" w:hAnsi="Times New Roman" w:cs="Times New Roman"/>
          <w:noProof/>
          <w:color w:val="000000" w:themeColor="text1"/>
          <w:sz w:val="28"/>
          <w:szCs w:val="28"/>
          <w:lang w:val="kk-KZ"/>
        </w:rPr>
        <w:t xml:space="preserve"> [15</w:t>
      </w:r>
      <w:r w:rsidR="00434C79" w:rsidRPr="007A308A">
        <w:rPr>
          <w:rFonts w:ascii="Times New Roman" w:eastAsia="Times New Roman" w:hAnsi="Times New Roman" w:cs="Times New Roman"/>
          <w:noProof/>
          <w:color w:val="000000" w:themeColor="text1"/>
          <w:sz w:val="28"/>
          <w:szCs w:val="28"/>
          <w:lang w:val="kk-KZ"/>
        </w:rPr>
        <w:t>2</w:t>
      </w:r>
      <w:r w:rsidR="00EF797E" w:rsidRPr="007A308A">
        <w:rPr>
          <w:rFonts w:ascii="Times New Roman" w:eastAsia="Times New Roman" w:hAnsi="Times New Roman" w:cs="Times New Roman"/>
          <w:noProof/>
          <w:color w:val="000000" w:themeColor="text1"/>
          <w:sz w:val="28"/>
          <w:szCs w:val="28"/>
          <w:lang w:val="kk-KZ"/>
        </w:rPr>
        <w:t>].</w:t>
      </w:r>
    </w:p>
    <w:p w14:paraId="5FD1C89B" w14:textId="77777777" w:rsidR="008A4433" w:rsidRPr="007A308A" w:rsidRDefault="00173AFE" w:rsidP="008A4433">
      <w:pPr>
        <w:pStyle w:val="1"/>
        <w:tabs>
          <w:tab w:val="left" w:pos="1462"/>
        </w:tabs>
        <w:spacing w:before="0" w:line="240" w:lineRule="auto"/>
        <w:ind w:left="1461" w:right="54" w:hanging="1461"/>
        <w:jc w:val="left"/>
        <w:rPr>
          <w:b w:val="0"/>
          <w:bCs w:val="0"/>
          <w:noProof/>
          <w:color w:val="000000" w:themeColor="text1"/>
          <w:lang w:val="kk-KZ"/>
        </w:rPr>
      </w:pPr>
      <w:r w:rsidRPr="007A308A">
        <w:rPr>
          <w:b w:val="0"/>
          <w:bCs w:val="0"/>
          <w:noProof/>
          <w:color w:val="000000" w:themeColor="text1"/>
          <w:lang w:val="kk-KZ"/>
        </w:rPr>
        <w:t xml:space="preserve">         </w:t>
      </w:r>
    </w:p>
    <w:p w14:paraId="2602754C"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7E437F37"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50654965"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790DD0DA"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2E61221E"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7E3D985C"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6CB78F64"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2A554963"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371EA1E7"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08383C75"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2D8B638E"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0F35DC2B" w14:textId="77777777" w:rsidR="008A4433" w:rsidRPr="007A308A" w:rsidRDefault="008A4433" w:rsidP="008A4433">
      <w:pPr>
        <w:pStyle w:val="1"/>
        <w:tabs>
          <w:tab w:val="left" w:pos="1462"/>
        </w:tabs>
        <w:spacing w:before="0" w:line="240" w:lineRule="auto"/>
        <w:ind w:left="1461" w:right="54" w:hanging="1461"/>
        <w:jc w:val="left"/>
        <w:rPr>
          <w:b w:val="0"/>
          <w:bCs w:val="0"/>
          <w:noProof/>
          <w:color w:val="000000" w:themeColor="text1"/>
          <w:lang w:val="kk-KZ"/>
        </w:rPr>
      </w:pPr>
    </w:p>
    <w:p w14:paraId="6E5B26F6" w14:textId="367432F6" w:rsidR="00205058" w:rsidRPr="007A308A" w:rsidRDefault="00205058" w:rsidP="00205058">
      <w:pPr>
        <w:pStyle w:val="1"/>
        <w:tabs>
          <w:tab w:val="left" w:pos="0"/>
        </w:tabs>
        <w:spacing w:line="240" w:lineRule="auto"/>
        <w:ind w:left="0" w:right="54" w:firstLine="709"/>
        <w:rPr>
          <w:b w:val="0"/>
          <w:bCs w:val="0"/>
          <w:noProof/>
          <w:color w:val="000000" w:themeColor="text1"/>
          <w:lang w:val="kk-KZ"/>
        </w:rPr>
      </w:pPr>
      <w:r w:rsidRPr="007A308A">
        <w:rPr>
          <w:b w:val="0"/>
          <w:bCs w:val="0"/>
          <w:noProof/>
          <w:color w:val="000000" w:themeColor="text1"/>
          <w:lang w:val="kk-KZ"/>
        </w:rPr>
        <w:t xml:space="preserve">3 </w:t>
      </w:r>
      <w:r w:rsidR="0073748E" w:rsidRPr="007A308A">
        <w:rPr>
          <w:b w:val="0"/>
          <w:bCs w:val="0"/>
          <w:noProof/>
          <w:color w:val="000000" w:themeColor="text1"/>
          <w:lang w:val="kk-KZ"/>
        </w:rPr>
        <w:t>РЕЗУЛЬТАТЫ РЕТРОСПЕКТИВНОГО ИССЛ</w:t>
      </w:r>
      <w:r w:rsidR="00FF7106" w:rsidRPr="007A308A">
        <w:rPr>
          <w:b w:val="0"/>
          <w:bCs w:val="0"/>
          <w:noProof/>
          <w:color w:val="000000" w:themeColor="text1"/>
          <w:lang w:val="kk-KZ"/>
        </w:rPr>
        <w:t>ЕДОВАНИЯ</w:t>
      </w:r>
    </w:p>
    <w:p w14:paraId="39F2A7D3" w14:textId="77777777" w:rsidR="00205058" w:rsidRPr="007A308A" w:rsidRDefault="00205058" w:rsidP="00205058">
      <w:pPr>
        <w:pStyle w:val="1"/>
        <w:tabs>
          <w:tab w:val="left" w:pos="0"/>
        </w:tabs>
        <w:spacing w:line="240" w:lineRule="auto"/>
        <w:ind w:left="0" w:right="54" w:firstLine="709"/>
        <w:rPr>
          <w:b w:val="0"/>
          <w:bCs w:val="0"/>
          <w:noProof/>
          <w:color w:val="000000" w:themeColor="text1"/>
          <w:lang w:val="kk-KZ"/>
        </w:rPr>
      </w:pPr>
    </w:p>
    <w:p w14:paraId="2D1D1841" w14:textId="4DBD7BCA" w:rsidR="00205058" w:rsidRPr="007A308A" w:rsidRDefault="00205058" w:rsidP="00205058">
      <w:pPr>
        <w:pStyle w:val="1"/>
        <w:tabs>
          <w:tab w:val="left" w:pos="0"/>
        </w:tabs>
        <w:spacing w:line="240" w:lineRule="auto"/>
        <w:ind w:left="0" w:right="54" w:firstLine="709"/>
        <w:rPr>
          <w:b w:val="0"/>
          <w:bCs w:val="0"/>
          <w:noProof/>
          <w:color w:val="000000" w:themeColor="text1"/>
          <w:lang w:val="kk-KZ"/>
        </w:rPr>
      </w:pPr>
      <w:r w:rsidRPr="007A308A">
        <w:rPr>
          <w:b w:val="0"/>
          <w:bCs w:val="0"/>
          <w:noProof/>
          <w:color w:val="000000" w:themeColor="text1"/>
          <w:lang w:val="kk-KZ"/>
        </w:rPr>
        <w:t xml:space="preserve">3.1 Результаты </w:t>
      </w:r>
      <w:r w:rsidR="00FF7106" w:rsidRPr="007A308A">
        <w:rPr>
          <w:b w:val="0"/>
          <w:bCs w:val="0"/>
          <w:noProof/>
          <w:color w:val="000000" w:themeColor="text1"/>
          <w:lang w:val="kk-KZ"/>
        </w:rPr>
        <w:t xml:space="preserve">мультиспиральной </w:t>
      </w:r>
      <w:r w:rsidRPr="007A308A">
        <w:rPr>
          <w:b w:val="0"/>
          <w:bCs w:val="0"/>
          <w:noProof/>
          <w:color w:val="000000" w:themeColor="text1"/>
          <w:lang w:val="kk-KZ"/>
        </w:rPr>
        <w:t>компьютерной томографии сердца у пациентов с осложнениями после радикальной коррекции Тетрады Фалло</w:t>
      </w:r>
    </w:p>
    <w:p w14:paraId="0F6B8733" w14:textId="6B3A999B" w:rsidR="00C2540D" w:rsidRPr="007A308A" w:rsidRDefault="00205058" w:rsidP="00D13E47">
      <w:pPr>
        <w:pStyle w:val="1"/>
        <w:tabs>
          <w:tab w:val="left" w:pos="0"/>
        </w:tabs>
        <w:spacing w:before="0" w:line="240" w:lineRule="auto"/>
        <w:ind w:left="0" w:right="54" w:firstLine="709"/>
        <w:rPr>
          <w:b w:val="0"/>
          <w:bCs w:val="0"/>
          <w:noProof/>
          <w:color w:val="000000" w:themeColor="text1"/>
          <w:lang w:val="kk-KZ"/>
        </w:rPr>
      </w:pPr>
      <w:r w:rsidRPr="007A308A">
        <w:rPr>
          <w:b w:val="0"/>
          <w:bCs w:val="0"/>
          <w:noProof/>
          <w:color w:val="000000" w:themeColor="text1"/>
          <w:lang w:val="kk-KZ"/>
        </w:rPr>
        <w:t xml:space="preserve">По результатам МСКТ выявлены 116 пациентов с осложнениями после радикальной коррекции ТФ. У 49 пациентов после коррекции обнаружен стеноз лёгочной артерии, у 92 </w:t>
      </w:r>
      <w:r w:rsidR="00D13E47" w:rsidRPr="007A308A">
        <w:rPr>
          <w:b w:val="0"/>
          <w:bCs w:val="0"/>
          <w:noProof/>
          <w:color w:val="000000" w:themeColor="text1"/>
          <w:lang w:val="kk-KZ"/>
        </w:rPr>
        <w:t>–</w:t>
      </w:r>
      <w:r w:rsidRPr="007A308A">
        <w:rPr>
          <w:b w:val="0"/>
          <w:bCs w:val="0"/>
          <w:noProof/>
          <w:color w:val="000000" w:themeColor="text1"/>
          <w:lang w:val="kk-KZ"/>
        </w:rPr>
        <w:t xml:space="preserve"> стеноз ветвей лёгочной артерии, </w:t>
      </w:r>
      <w:r w:rsidR="00FF7106" w:rsidRPr="007A308A">
        <w:rPr>
          <w:b w:val="0"/>
          <w:bCs w:val="0"/>
          <w:noProof/>
          <w:color w:val="000000" w:themeColor="text1"/>
          <w:lang w:val="kk-KZ"/>
        </w:rPr>
        <w:t xml:space="preserve">из которых </w:t>
      </w:r>
      <w:r w:rsidRPr="007A308A">
        <w:rPr>
          <w:b w:val="0"/>
          <w:bCs w:val="0"/>
          <w:noProof/>
          <w:color w:val="000000" w:themeColor="text1"/>
          <w:lang w:val="kk-KZ"/>
        </w:rPr>
        <w:t xml:space="preserve">у 56 </w:t>
      </w:r>
      <w:r w:rsidR="00FF7106" w:rsidRPr="007A308A">
        <w:rPr>
          <w:b w:val="0"/>
          <w:bCs w:val="0"/>
          <w:noProof/>
          <w:color w:val="000000" w:themeColor="text1"/>
          <w:lang w:val="kk-KZ"/>
        </w:rPr>
        <w:t xml:space="preserve">пациентов </w:t>
      </w:r>
      <w:r w:rsidRPr="007A308A">
        <w:rPr>
          <w:b w:val="0"/>
          <w:bCs w:val="0"/>
          <w:noProof/>
          <w:color w:val="000000" w:themeColor="text1"/>
          <w:lang w:val="kk-KZ"/>
        </w:rPr>
        <w:t xml:space="preserve">стеноз затрагивал основную ветвь левой лёгочной артерии, у 36 </w:t>
      </w:r>
      <w:r w:rsidR="00D13E47" w:rsidRPr="007A308A">
        <w:rPr>
          <w:b w:val="0"/>
          <w:bCs w:val="0"/>
          <w:noProof/>
          <w:color w:val="000000" w:themeColor="text1"/>
          <w:lang w:val="kk-KZ"/>
        </w:rPr>
        <w:t>–</w:t>
      </w:r>
      <w:r w:rsidRPr="007A308A">
        <w:rPr>
          <w:b w:val="0"/>
          <w:bCs w:val="0"/>
          <w:noProof/>
          <w:color w:val="000000" w:themeColor="text1"/>
          <w:lang w:val="kk-KZ"/>
        </w:rPr>
        <w:t xml:space="preserve"> основную ветвь правой лёгочной артерии. Кроме того, у 8 пациентов был диагностирован стеноз выходного тракта правого желудочка (ВТПЖ), у 32 </w:t>
      </w:r>
      <w:r w:rsidR="00D13E47" w:rsidRPr="007A308A">
        <w:rPr>
          <w:b w:val="0"/>
          <w:bCs w:val="0"/>
          <w:noProof/>
          <w:color w:val="000000" w:themeColor="text1"/>
          <w:lang w:val="kk-KZ"/>
        </w:rPr>
        <w:t>–</w:t>
      </w:r>
      <w:r w:rsidRPr="007A308A">
        <w:rPr>
          <w:b w:val="0"/>
          <w:bCs w:val="0"/>
          <w:noProof/>
          <w:color w:val="000000" w:themeColor="text1"/>
          <w:lang w:val="kk-KZ"/>
        </w:rPr>
        <w:t xml:space="preserve"> дефект межжелудочковой перегородки (ДМПП), у 1 </w:t>
      </w:r>
      <w:r w:rsidR="00D13E47" w:rsidRPr="007A308A">
        <w:rPr>
          <w:b w:val="0"/>
          <w:bCs w:val="0"/>
          <w:noProof/>
          <w:color w:val="000000" w:themeColor="text1"/>
          <w:lang w:val="kk-KZ"/>
        </w:rPr>
        <w:t>–</w:t>
      </w:r>
      <w:r w:rsidRPr="007A308A">
        <w:rPr>
          <w:b w:val="0"/>
          <w:bCs w:val="0"/>
          <w:noProof/>
          <w:color w:val="000000" w:themeColor="text1"/>
          <w:lang w:val="kk-KZ"/>
        </w:rPr>
        <w:t xml:space="preserve"> тромбоз шунта, у 12 </w:t>
      </w:r>
      <w:r w:rsidR="00D13E47" w:rsidRPr="007A308A">
        <w:rPr>
          <w:b w:val="0"/>
          <w:bCs w:val="0"/>
          <w:noProof/>
          <w:color w:val="000000" w:themeColor="text1"/>
          <w:lang w:val="kk-KZ"/>
        </w:rPr>
        <w:t>–</w:t>
      </w:r>
      <w:r w:rsidRPr="007A308A">
        <w:rPr>
          <w:b w:val="0"/>
          <w:bCs w:val="0"/>
          <w:noProof/>
          <w:color w:val="000000" w:themeColor="text1"/>
          <w:lang w:val="kk-KZ"/>
        </w:rPr>
        <w:t xml:space="preserve"> послеоперационная деформация лёгочной артерии, у 10 </w:t>
      </w:r>
      <w:r w:rsidR="00D13E47" w:rsidRPr="007A308A">
        <w:rPr>
          <w:b w:val="0"/>
          <w:bCs w:val="0"/>
          <w:noProof/>
          <w:color w:val="000000" w:themeColor="text1"/>
          <w:lang w:val="kk-KZ"/>
        </w:rPr>
        <w:t>–</w:t>
      </w:r>
      <w:r w:rsidRPr="007A308A">
        <w:rPr>
          <w:b w:val="0"/>
          <w:bCs w:val="0"/>
          <w:noProof/>
          <w:color w:val="000000" w:themeColor="text1"/>
          <w:lang w:val="kk-KZ"/>
        </w:rPr>
        <w:t xml:space="preserve"> выраженная дилатация правого желудочка, у 2 </w:t>
      </w:r>
      <w:r w:rsidR="00D13E47" w:rsidRPr="007A308A">
        <w:rPr>
          <w:b w:val="0"/>
          <w:bCs w:val="0"/>
          <w:noProof/>
          <w:color w:val="000000" w:themeColor="text1"/>
          <w:lang w:val="kk-KZ"/>
        </w:rPr>
        <w:t>–</w:t>
      </w:r>
      <w:r w:rsidRPr="007A308A">
        <w:rPr>
          <w:b w:val="0"/>
          <w:bCs w:val="0"/>
          <w:noProof/>
          <w:color w:val="000000" w:themeColor="text1"/>
          <w:lang w:val="kk-KZ"/>
        </w:rPr>
        <w:t xml:space="preserve"> аневризма ВОПЖ, у 6 </w:t>
      </w:r>
      <w:r w:rsidR="00D13E47" w:rsidRPr="007A308A">
        <w:rPr>
          <w:b w:val="0"/>
          <w:bCs w:val="0"/>
          <w:noProof/>
          <w:color w:val="000000" w:themeColor="text1"/>
          <w:lang w:val="kk-KZ"/>
        </w:rPr>
        <w:t>–</w:t>
      </w:r>
      <w:r w:rsidRPr="007A308A">
        <w:rPr>
          <w:b w:val="0"/>
          <w:bCs w:val="0"/>
          <w:noProof/>
          <w:color w:val="000000" w:themeColor="text1"/>
          <w:lang w:val="kk-KZ"/>
        </w:rPr>
        <w:t xml:space="preserve"> кальцификация и стеноз кондуита (рис</w:t>
      </w:r>
      <w:r w:rsidR="00296239" w:rsidRPr="007A308A">
        <w:rPr>
          <w:b w:val="0"/>
          <w:bCs w:val="0"/>
          <w:noProof/>
          <w:color w:val="000000" w:themeColor="text1"/>
          <w:lang w:val="kk-KZ"/>
        </w:rPr>
        <w:t>унок</w:t>
      </w:r>
      <w:r w:rsidRPr="007A308A">
        <w:rPr>
          <w:b w:val="0"/>
          <w:bCs w:val="0"/>
          <w:noProof/>
          <w:color w:val="000000" w:themeColor="text1"/>
          <w:lang w:val="kk-KZ"/>
        </w:rPr>
        <w:t xml:space="preserve"> </w:t>
      </w:r>
      <w:r w:rsidR="00296239" w:rsidRPr="007A308A">
        <w:rPr>
          <w:b w:val="0"/>
          <w:bCs w:val="0"/>
          <w:noProof/>
          <w:color w:val="000000" w:themeColor="text1"/>
          <w:lang w:val="kk-KZ"/>
        </w:rPr>
        <w:t>1</w:t>
      </w:r>
      <w:r w:rsidR="00DA3E03" w:rsidRPr="007A308A">
        <w:rPr>
          <w:b w:val="0"/>
          <w:bCs w:val="0"/>
          <w:noProof/>
          <w:color w:val="000000" w:themeColor="text1"/>
          <w:lang w:val="kk-KZ"/>
        </w:rPr>
        <w:t>7</w:t>
      </w:r>
      <w:r w:rsidRPr="007A308A">
        <w:rPr>
          <w:b w:val="0"/>
          <w:bCs w:val="0"/>
          <w:noProof/>
          <w:color w:val="000000" w:themeColor="text1"/>
          <w:lang w:val="kk-KZ"/>
        </w:rPr>
        <w:t>).</w:t>
      </w:r>
    </w:p>
    <w:p w14:paraId="18A96535" w14:textId="77777777" w:rsidR="00205058" w:rsidRPr="00524D8D" w:rsidRDefault="00205058" w:rsidP="00205058">
      <w:pPr>
        <w:pStyle w:val="1"/>
        <w:tabs>
          <w:tab w:val="left" w:pos="0"/>
        </w:tabs>
        <w:spacing w:before="0" w:line="240" w:lineRule="auto"/>
        <w:ind w:left="0" w:right="54" w:firstLine="709"/>
        <w:rPr>
          <w:b w:val="0"/>
          <w:bCs w:val="0"/>
          <w:noProof/>
          <w:color w:val="000000" w:themeColor="text1"/>
          <w:lang w:val="kk-KZ"/>
        </w:rPr>
      </w:pPr>
    </w:p>
    <w:p w14:paraId="35AFC0FE" w14:textId="108485E1" w:rsidR="00205058" w:rsidRPr="007A308A" w:rsidRDefault="00753939" w:rsidP="00FF7106">
      <w:pPr>
        <w:pStyle w:val="1"/>
        <w:tabs>
          <w:tab w:val="left" w:pos="0"/>
        </w:tabs>
        <w:spacing w:line="240" w:lineRule="auto"/>
        <w:ind w:left="0" w:right="54"/>
        <w:rPr>
          <w:b w:val="0"/>
          <w:bCs w:val="0"/>
          <w:noProof/>
          <w:color w:val="000000" w:themeColor="text1"/>
          <w:lang w:val="kk-KZ"/>
        </w:rPr>
      </w:pPr>
      <w:r w:rsidRPr="007A308A">
        <w:rPr>
          <w:b w:val="0"/>
          <w:bCs w:val="0"/>
          <w:noProof/>
          <w:color w:val="000000" w:themeColor="text1"/>
          <w:lang w:eastAsia="ru-RU"/>
        </w:rPr>
        <w:drawing>
          <wp:inline distT="0" distB="0" distL="0" distR="0" wp14:anchorId="09C8A646" wp14:editId="7ACF4861">
            <wp:extent cx="6037311" cy="2652328"/>
            <wp:effectExtent l="0" t="0" r="1905" b="0"/>
            <wp:docPr id="1589739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C47CD28" w14:textId="0DAA4E39" w:rsidR="00173AFE" w:rsidRPr="007A308A" w:rsidRDefault="00173AFE" w:rsidP="00205058">
      <w:pPr>
        <w:pStyle w:val="1"/>
        <w:tabs>
          <w:tab w:val="left" w:pos="0"/>
        </w:tabs>
        <w:spacing w:before="0" w:line="240" w:lineRule="auto"/>
        <w:ind w:left="0" w:right="54"/>
        <w:jc w:val="center"/>
        <w:rPr>
          <w:b w:val="0"/>
          <w:bCs w:val="0"/>
          <w:noProof/>
          <w:color w:val="000000" w:themeColor="text1"/>
          <w:lang w:val="kk-KZ"/>
        </w:rPr>
      </w:pPr>
      <w:r w:rsidRPr="007A308A">
        <w:rPr>
          <w:b w:val="0"/>
          <w:bCs w:val="0"/>
          <w:noProof/>
          <w:color w:val="000000" w:themeColor="text1"/>
          <w:lang w:val="kk-KZ"/>
        </w:rPr>
        <w:t xml:space="preserve">Рисунок </w:t>
      </w:r>
      <w:r w:rsidR="00296239" w:rsidRPr="007A308A">
        <w:rPr>
          <w:b w:val="0"/>
          <w:bCs w:val="0"/>
          <w:noProof/>
          <w:color w:val="000000" w:themeColor="text1"/>
          <w:lang w:val="kk-KZ"/>
        </w:rPr>
        <w:t>1</w:t>
      </w:r>
      <w:r w:rsidR="00DA3E03" w:rsidRPr="007A308A">
        <w:rPr>
          <w:b w:val="0"/>
          <w:bCs w:val="0"/>
          <w:noProof/>
          <w:color w:val="000000" w:themeColor="text1"/>
          <w:lang w:val="kk-KZ"/>
        </w:rPr>
        <w:t>7</w:t>
      </w:r>
      <w:r w:rsidRPr="007A308A">
        <w:rPr>
          <w:b w:val="0"/>
          <w:bCs w:val="0"/>
          <w:noProof/>
          <w:color w:val="000000" w:themeColor="text1"/>
          <w:lang w:val="kk-KZ"/>
        </w:rPr>
        <w:t xml:space="preserve"> –</w:t>
      </w:r>
      <w:r w:rsidR="00FF3943" w:rsidRPr="007A308A">
        <w:rPr>
          <w:b w:val="0"/>
          <w:bCs w:val="0"/>
          <w:noProof/>
          <w:color w:val="000000" w:themeColor="text1"/>
          <w:lang w:val="kk-KZ"/>
        </w:rPr>
        <w:t xml:space="preserve"> </w:t>
      </w:r>
      <w:r w:rsidR="00205058" w:rsidRPr="007A308A">
        <w:rPr>
          <w:b w:val="0"/>
          <w:bCs w:val="0"/>
          <w:noProof/>
          <w:color w:val="000000" w:themeColor="text1"/>
          <w:lang w:val="kk-KZ"/>
        </w:rPr>
        <w:t>В</w:t>
      </w:r>
      <w:r w:rsidR="00FF3943" w:rsidRPr="007A308A">
        <w:rPr>
          <w:b w:val="0"/>
          <w:bCs w:val="0"/>
          <w:noProof/>
          <w:color w:val="000000" w:themeColor="text1"/>
          <w:lang w:val="kk-KZ"/>
        </w:rPr>
        <w:t>ид</w:t>
      </w:r>
      <w:r w:rsidRPr="007A308A">
        <w:rPr>
          <w:b w:val="0"/>
          <w:bCs w:val="0"/>
          <w:noProof/>
          <w:color w:val="000000" w:themeColor="text1"/>
          <w:lang w:val="kk-KZ"/>
        </w:rPr>
        <w:t>ы</w:t>
      </w:r>
      <w:r w:rsidR="00FF3943" w:rsidRPr="007A308A">
        <w:rPr>
          <w:b w:val="0"/>
          <w:bCs w:val="0"/>
          <w:noProof/>
          <w:color w:val="000000" w:themeColor="text1"/>
          <w:lang w:val="kk-KZ"/>
        </w:rPr>
        <w:t xml:space="preserve"> осл</w:t>
      </w:r>
      <w:r w:rsidRPr="007A308A">
        <w:rPr>
          <w:b w:val="0"/>
          <w:bCs w:val="0"/>
          <w:noProof/>
          <w:color w:val="000000" w:themeColor="text1"/>
          <w:lang w:val="kk-KZ"/>
        </w:rPr>
        <w:t>ожнений,</w:t>
      </w:r>
      <w:r w:rsidR="00FF3943" w:rsidRPr="007A308A">
        <w:rPr>
          <w:b w:val="0"/>
          <w:bCs w:val="0"/>
          <w:noProof/>
          <w:color w:val="000000" w:themeColor="text1"/>
          <w:lang w:val="kk-KZ"/>
        </w:rPr>
        <w:t xml:space="preserve"> выя</w:t>
      </w:r>
      <w:r w:rsidRPr="007A308A">
        <w:rPr>
          <w:b w:val="0"/>
          <w:bCs w:val="0"/>
          <w:noProof/>
          <w:color w:val="000000" w:themeColor="text1"/>
          <w:lang w:val="kk-KZ"/>
        </w:rPr>
        <w:t>вленные с</w:t>
      </w:r>
      <w:r w:rsidR="00FF3943" w:rsidRPr="007A308A">
        <w:rPr>
          <w:b w:val="0"/>
          <w:bCs w:val="0"/>
          <w:noProof/>
          <w:color w:val="000000" w:themeColor="text1"/>
          <w:lang w:val="kk-KZ"/>
        </w:rPr>
        <w:t xml:space="preserve"> пом</w:t>
      </w:r>
      <w:r w:rsidRPr="007A308A">
        <w:rPr>
          <w:b w:val="0"/>
          <w:bCs w:val="0"/>
          <w:noProof/>
          <w:color w:val="000000" w:themeColor="text1"/>
          <w:lang w:val="kk-KZ"/>
        </w:rPr>
        <w:t>ощью</w:t>
      </w:r>
      <w:r w:rsidR="00FF3943" w:rsidRPr="007A308A">
        <w:rPr>
          <w:b w:val="0"/>
          <w:bCs w:val="0"/>
          <w:noProof/>
          <w:color w:val="000000" w:themeColor="text1"/>
          <w:lang w:val="kk-KZ"/>
        </w:rPr>
        <w:t xml:space="preserve"> МСК</w:t>
      </w:r>
      <w:r w:rsidRPr="007A308A">
        <w:rPr>
          <w:b w:val="0"/>
          <w:bCs w:val="0"/>
          <w:noProof/>
          <w:color w:val="000000" w:themeColor="text1"/>
          <w:lang w:val="kk-KZ"/>
        </w:rPr>
        <w:t>Т (N=</w:t>
      </w:r>
      <w:r w:rsidR="00FF3943" w:rsidRPr="007A308A">
        <w:rPr>
          <w:b w:val="0"/>
          <w:bCs w:val="0"/>
          <w:noProof/>
          <w:color w:val="000000" w:themeColor="text1"/>
          <w:lang w:val="kk-KZ"/>
        </w:rPr>
        <w:t>11</w:t>
      </w:r>
      <w:r w:rsidRPr="007A308A">
        <w:rPr>
          <w:b w:val="0"/>
          <w:bCs w:val="0"/>
          <w:noProof/>
          <w:color w:val="000000" w:themeColor="text1"/>
          <w:lang w:val="kk-KZ"/>
        </w:rPr>
        <w:t>6)</w:t>
      </w:r>
    </w:p>
    <w:p w14:paraId="04213C79" w14:textId="77777777" w:rsidR="00753939" w:rsidRPr="007A308A" w:rsidRDefault="00753939" w:rsidP="00205058">
      <w:pPr>
        <w:pStyle w:val="1"/>
        <w:tabs>
          <w:tab w:val="left" w:pos="0"/>
        </w:tabs>
        <w:spacing w:before="0" w:line="240" w:lineRule="auto"/>
        <w:ind w:left="0"/>
        <w:rPr>
          <w:b w:val="0"/>
          <w:bCs w:val="0"/>
          <w:noProof/>
          <w:color w:val="000000" w:themeColor="text1"/>
          <w:lang w:val="kk-KZ"/>
        </w:rPr>
      </w:pPr>
    </w:p>
    <w:p w14:paraId="46C7B810" w14:textId="41046AF8" w:rsidR="00205058" w:rsidRPr="00524D8D" w:rsidRDefault="00205058" w:rsidP="00205058">
      <w:pPr>
        <w:pStyle w:val="a5"/>
        <w:ind w:left="0" w:firstLine="709"/>
        <w:rPr>
          <w:noProof/>
          <w:color w:val="000000" w:themeColor="text1"/>
          <w:sz w:val="28"/>
          <w:szCs w:val="28"/>
          <w:lang w:val="kk-KZ"/>
        </w:rPr>
      </w:pPr>
      <w:r w:rsidRPr="00524D8D">
        <w:rPr>
          <w:noProof/>
          <w:color w:val="000000" w:themeColor="text1"/>
          <w:sz w:val="28"/>
          <w:szCs w:val="28"/>
          <w:lang w:val="kk-KZ"/>
        </w:rPr>
        <w:t xml:space="preserve">На основании рисунка </w:t>
      </w:r>
      <w:r w:rsidR="00296239" w:rsidRPr="00524D8D">
        <w:rPr>
          <w:noProof/>
          <w:color w:val="000000" w:themeColor="text1"/>
          <w:sz w:val="28"/>
          <w:szCs w:val="28"/>
          <w:lang w:val="kk-KZ"/>
        </w:rPr>
        <w:t>1</w:t>
      </w:r>
      <w:r w:rsidR="00FF7106" w:rsidRPr="00524D8D">
        <w:rPr>
          <w:noProof/>
          <w:color w:val="000000" w:themeColor="text1"/>
          <w:sz w:val="28"/>
          <w:szCs w:val="28"/>
          <w:lang w:val="kk-KZ"/>
        </w:rPr>
        <w:t>6</w:t>
      </w:r>
      <w:r w:rsidRPr="00524D8D">
        <w:rPr>
          <w:noProof/>
          <w:color w:val="000000" w:themeColor="text1"/>
          <w:sz w:val="28"/>
          <w:szCs w:val="28"/>
          <w:lang w:val="kk-KZ"/>
        </w:rPr>
        <w:t xml:space="preserve"> можно заключить, что наиболее частые осложнения ‒ это стеноз лёгочной артерии и её ветвей. </w:t>
      </w:r>
    </w:p>
    <w:p w14:paraId="76ED17A6" w14:textId="6DB2CFD2" w:rsidR="00205058" w:rsidRPr="00524D8D" w:rsidRDefault="00FF7106" w:rsidP="00205058">
      <w:pPr>
        <w:pStyle w:val="a5"/>
        <w:ind w:left="0" w:firstLine="709"/>
        <w:rPr>
          <w:noProof/>
          <w:color w:val="000000" w:themeColor="text1"/>
          <w:sz w:val="28"/>
          <w:szCs w:val="28"/>
          <w:lang w:val="kk-KZ"/>
        </w:rPr>
      </w:pPr>
      <w:r w:rsidRPr="00524D8D">
        <w:rPr>
          <w:noProof/>
          <w:color w:val="000000" w:themeColor="text1"/>
          <w:sz w:val="28"/>
          <w:szCs w:val="28"/>
          <w:lang w:val="kk-KZ"/>
        </w:rPr>
        <w:t>Проведи</w:t>
      </w:r>
      <w:r w:rsidR="00205058" w:rsidRPr="00524D8D">
        <w:rPr>
          <w:noProof/>
          <w:color w:val="000000" w:themeColor="text1"/>
          <w:sz w:val="28"/>
          <w:szCs w:val="28"/>
          <w:lang w:val="kk-KZ"/>
        </w:rPr>
        <w:t xml:space="preserve"> сравн</w:t>
      </w:r>
      <w:r w:rsidRPr="00524D8D">
        <w:rPr>
          <w:noProof/>
          <w:color w:val="000000" w:themeColor="text1"/>
          <w:sz w:val="28"/>
          <w:szCs w:val="28"/>
          <w:lang w:val="kk-KZ"/>
        </w:rPr>
        <w:t>ение</w:t>
      </w:r>
      <w:r w:rsidR="00205058" w:rsidRPr="00524D8D">
        <w:rPr>
          <w:noProof/>
          <w:color w:val="000000" w:themeColor="text1"/>
          <w:sz w:val="28"/>
          <w:szCs w:val="28"/>
          <w:lang w:val="kk-KZ"/>
        </w:rPr>
        <w:t xml:space="preserve"> медицински</w:t>
      </w:r>
      <w:r w:rsidRPr="00524D8D">
        <w:rPr>
          <w:noProof/>
          <w:color w:val="000000" w:themeColor="text1"/>
          <w:sz w:val="28"/>
          <w:szCs w:val="28"/>
          <w:lang w:val="kk-KZ"/>
        </w:rPr>
        <w:t>х</w:t>
      </w:r>
      <w:r w:rsidR="00205058" w:rsidRPr="00524D8D">
        <w:rPr>
          <w:noProof/>
          <w:color w:val="000000" w:themeColor="text1"/>
          <w:sz w:val="28"/>
          <w:szCs w:val="28"/>
          <w:lang w:val="kk-KZ"/>
        </w:rPr>
        <w:t xml:space="preserve"> характеристик пациентов со стенозом и без стеноза лёгочной артерии и её ветвей с помощью бивариационного анализа и оценки отношения шансов</w:t>
      </w:r>
      <w:r w:rsidRPr="00524D8D">
        <w:rPr>
          <w:noProof/>
          <w:color w:val="000000" w:themeColor="text1"/>
          <w:sz w:val="28"/>
          <w:szCs w:val="28"/>
          <w:lang w:val="kk-KZ"/>
        </w:rPr>
        <w:t xml:space="preserve"> (ОШ)</w:t>
      </w:r>
      <w:r w:rsidR="00205058" w:rsidRPr="00524D8D">
        <w:rPr>
          <w:noProof/>
          <w:color w:val="000000" w:themeColor="text1"/>
          <w:sz w:val="28"/>
          <w:szCs w:val="28"/>
          <w:lang w:val="kk-KZ"/>
        </w:rPr>
        <w:t>.</w:t>
      </w:r>
    </w:p>
    <w:p w14:paraId="629B4AB0" w14:textId="3E404802" w:rsidR="00D13E47" w:rsidRPr="00524D8D" w:rsidRDefault="00205058" w:rsidP="00FF7106">
      <w:pPr>
        <w:pStyle w:val="a5"/>
        <w:ind w:left="0" w:firstLine="709"/>
        <w:rPr>
          <w:noProof/>
          <w:color w:val="000000" w:themeColor="text1"/>
          <w:sz w:val="28"/>
          <w:szCs w:val="28"/>
          <w:lang w:val="kk-KZ"/>
        </w:rPr>
      </w:pPr>
      <w:r w:rsidRPr="00524D8D">
        <w:rPr>
          <w:noProof/>
          <w:color w:val="000000" w:themeColor="text1"/>
          <w:sz w:val="28"/>
          <w:szCs w:val="28"/>
          <w:lang w:val="kk-KZ"/>
        </w:rPr>
        <w:t xml:space="preserve">При сравнении трёх пар данных </w:t>
      </w:r>
      <w:r w:rsidR="00FF7106" w:rsidRPr="00524D8D">
        <w:rPr>
          <w:noProof/>
          <w:color w:val="000000" w:themeColor="text1"/>
          <w:sz w:val="28"/>
          <w:szCs w:val="28"/>
          <w:lang w:val="kk-KZ"/>
        </w:rPr>
        <w:t xml:space="preserve">- </w:t>
      </w:r>
      <w:r w:rsidRPr="00524D8D">
        <w:rPr>
          <w:noProof/>
          <w:color w:val="000000" w:themeColor="text1"/>
          <w:sz w:val="28"/>
          <w:szCs w:val="28"/>
          <w:lang w:val="kk-KZ"/>
        </w:rPr>
        <w:t>не выявлено существенных различий в возрасте, антропометрических параметрах (рост, вес, площадь поверхности тела) и гендерном распределении пациентов</w:t>
      </w:r>
      <w:r w:rsidR="00FF7106" w:rsidRPr="00524D8D">
        <w:rPr>
          <w:noProof/>
          <w:color w:val="000000" w:themeColor="text1"/>
          <w:sz w:val="28"/>
          <w:szCs w:val="28"/>
          <w:lang w:val="kk-KZ"/>
        </w:rPr>
        <w:t xml:space="preserve">, </w:t>
      </w:r>
      <w:r w:rsidRPr="00524D8D">
        <w:rPr>
          <w:noProof/>
          <w:color w:val="000000" w:themeColor="text1"/>
          <w:sz w:val="28"/>
          <w:szCs w:val="28"/>
          <w:lang w:val="kk-KZ"/>
        </w:rPr>
        <w:t xml:space="preserve">при наличии или отсутствии у них различных типов стеноза (лёгочной артерии, правой или левой лёгочной артерии). Кроме того, не выявлено </w:t>
      </w:r>
      <w:r w:rsidR="00FF7106" w:rsidRPr="00524D8D">
        <w:rPr>
          <w:noProof/>
          <w:color w:val="000000" w:themeColor="text1"/>
          <w:sz w:val="28"/>
          <w:szCs w:val="28"/>
          <w:lang w:val="kk-KZ"/>
        </w:rPr>
        <w:t xml:space="preserve">статистически </w:t>
      </w:r>
      <w:r w:rsidRPr="00524D8D">
        <w:rPr>
          <w:noProof/>
          <w:color w:val="000000" w:themeColor="text1"/>
          <w:sz w:val="28"/>
          <w:szCs w:val="28"/>
          <w:lang w:val="kk-KZ"/>
        </w:rPr>
        <w:t>значимых различий по типу ТФ, наличию тромбоза шунта и паллиативной операции, а также типу выполненного хирургического вмешательства (p &gt;0,05). Фактически данные групп сравнения были сопоставимы по вышеуказанным критериям (таблица 4).</w:t>
      </w:r>
    </w:p>
    <w:p w14:paraId="4BAC3FAA" w14:textId="2F5C3D3C" w:rsidR="002F465E" w:rsidRPr="007A308A" w:rsidRDefault="00205058" w:rsidP="00205058">
      <w:pPr>
        <w:pStyle w:val="a5"/>
        <w:ind w:left="0" w:firstLine="0"/>
        <w:rPr>
          <w:noProof/>
          <w:color w:val="000000" w:themeColor="text1"/>
          <w:sz w:val="28"/>
          <w:szCs w:val="28"/>
          <w:lang w:val="kk-KZ"/>
        </w:rPr>
      </w:pPr>
      <w:r w:rsidRPr="007A308A">
        <w:rPr>
          <w:noProof/>
          <w:color w:val="000000" w:themeColor="text1"/>
          <w:sz w:val="28"/>
          <w:szCs w:val="28"/>
          <w:lang w:val="kk-KZ"/>
        </w:rPr>
        <w:t>Таблица 4 – Сравнение медицинских характеристик пациентов с наличием и отсутствием стеноза лёгочной артерии (n=116)</w:t>
      </w:r>
    </w:p>
    <w:p w14:paraId="2A1334BA" w14:textId="77777777" w:rsidR="00FC6222" w:rsidRPr="007A308A" w:rsidRDefault="00FC6222" w:rsidP="005B0812">
      <w:pPr>
        <w:pStyle w:val="a5"/>
        <w:ind w:left="-142" w:firstLine="708"/>
        <w:jc w:val="right"/>
        <w:rPr>
          <w:noProof/>
          <w:color w:val="000000" w:themeColor="text1"/>
          <w:sz w:val="28"/>
          <w:szCs w:val="28"/>
          <w:lang w:val="kk-KZ"/>
        </w:rPr>
      </w:pPr>
    </w:p>
    <w:tbl>
      <w:tblPr>
        <w:tblStyle w:val="ac"/>
        <w:tblW w:w="9456" w:type="dxa"/>
        <w:jc w:val="center"/>
        <w:tblLook w:val="04A0" w:firstRow="1" w:lastRow="0" w:firstColumn="1" w:lastColumn="0" w:noHBand="0" w:noVBand="1"/>
      </w:tblPr>
      <w:tblGrid>
        <w:gridCol w:w="5348"/>
        <w:gridCol w:w="1515"/>
        <w:gridCol w:w="1651"/>
        <w:gridCol w:w="942"/>
      </w:tblGrid>
      <w:tr w:rsidR="00FC6222" w:rsidRPr="00A56732" w14:paraId="503F6AFB" w14:textId="77777777" w:rsidTr="00FF7106">
        <w:trPr>
          <w:jc w:val="center"/>
        </w:trPr>
        <w:tc>
          <w:tcPr>
            <w:tcW w:w="5348" w:type="dxa"/>
          </w:tcPr>
          <w:p w14:paraId="3DDA807D" w14:textId="77777777" w:rsidR="00FC6222" w:rsidRPr="007A308A" w:rsidRDefault="00FC6222" w:rsidP="00FD68A5">
            <w:pPr>
              <w:pStyle w:val="a5"/>
              <w:ind w:left="0" w:firstLine="0"/>
              <w:jc w:val="center"/>
              <w:rPr>
                <w:noProof/>
                <w:color w:val="000000" w:themeColor="text1"/>
                <w:sz w:val="28"/>
                <w:szCs w:val="28"/>
                <w:lang w:val="kk-KZ"/>
              </w:rPr>
            </w:pPr>
            <w:r w:rsidRPr="007A308A">
              <w:rPr>
                <w:noProof/>
                <w:color w:val="000000" w:themeColor="text1"/>
                <w:sz w:val="28"/>
                <w:szCs w:val="28"/>
                <w:lang w:val="kk-KZ"/>
              </w:rPr>
              <w:t>Переменная</w:t>
            </w:r>
          </w:p>
        </w:tc>
        <w:tc>
          <w:tcPr>
            <w:tcW w:w="1515" w:type="dxa"/>
          </w:tcPr>
          <w:p w14:paraId="028008BD" w14:textId="77777777" w:rsidR="00FC6222" w:rsidRPr="007A308A" w:rsidRDefault="005D47BD"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Н</w:t>
            </w:r>
            <w:r w:rsidR="00FC6222" w:rsidRPr="007A308A">
              <w:rPr>
                <w:noProof/>
                <w:color w:val="000000" w:themeColor="text1"/>
                <w:sz w:val="28"/>
                <w:szCs w:val="28"/>
                <w:lang w:val="kk-KZ"/>
              </w:rPr>
              <w:t>ет</w:t>
            </w:r>
            <w:r w:rsidRPr="007A308A">
              <w:rPr>
                <w:noProof/>
                <w:color w:val="000000" w:themeColor="text1"/>
                <w:sz w:val="28"/>
                <w:szCs w:val="28"/>
                <w:lang w:val="kk-KZ"/>
              </w:rPr>
              <w:t xml:space="preserve"> (n=67)</w:t>
            </w:r>
          </w:p>
        </w:tc>
        <w:tc>
          <w:tcPr>
            <w:tcW w:w="1651" w:type="dxa"/>
          </w:tcPr>
          <w:p w14:paraId="04DBFF86" w14:textId="77777777" w:rsidR="00FC6222" w:rsidRPr="007A308A" w:rsidRDefault="005D47BD"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Д</w:t>
            </w:r>
            <w:r w:rsidR="00FC6222" w:rsidRPr="007A308A">
              <w:rPr>
                <w:noProof/>
                <w:color w:val="000000" w:themeColor="text1"/>
                <w:sz w:val="28"/>
                <w:szCs w:val="28"/>
                <w:lang w:val="kk-KZ"/>
              </w:rPr>
              <w:t>а</w:t>
            </w:r>
            <w:r w:rsidRPr="007A308A">
              <w:rPr>
                <w:noProof/>
                <w:color w:val="000000" w:themeColor="text1"/>
                <w:sz w:val="28"/>
                <w:szCs w:val="28"/>
                <w:lang w:val="kk-KZ"/>
              </w:rPr>
              <w:t>(n=49)</w:t>
            </w:r>
          </w:p>
        </w:tc>
        <w:tc>
          <w:tcPr>
            <w:tcW w:w="942" w:type="dxa"/>
          </w:tcPr>
          <w:p w14:paraId="06E66864" w14:textId="77777777" w:rsidR="00FC6222" w:rsidRPr="007A308A" w:rsidRDefault="00FC6222"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p</w:t>
            </w:r>
          </w:p>
        </w:tc>
      </w:tr>
      <w:tr w:rsidR="004034A1" w:rsidRPr="00A56732" w14:paraId="4B2B3760" w14:textId="77777777" w:rsidTr="00FF7106">
        <w:trPr>
          <w:jc w:val="center"/>
        </w:trPr>
        <w:tc>
          <w:tcPr>
            <w:tcW w:w="5348" w:type="dxa"/>
          </w:tcPr>
          <w:p w14:paraId="2BF805A4" w14:textId="5987AA23"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Возраст,</w:t>
            </w:r>
            <w:r w:rsidR="00FF3943" w:rsidRPr="007A308A">
              <w:rPr>
                <w:noProof/>
                <w:color w:val="000000" w:themeColor="text1"/>
                <w:sz w:val="28"/>
                <w:szCs w:val="28"/>
                <w:lang w:val="kk-KZ"/>
              </w:rPr>
              <w:t xml:space="preserve"> мес</w:t>
            </w:r>
          </w:p>
        </w:tc>
        <w:tc>
          <w:tcPr>
            <w:tcW w:w="1515" w:type="dxa"/>
          </w:tcPr>
          <w:p w14:paraId="64FD2B15" w14:textId="3DE9E742"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2</w:t>
            </w:r>
            <w:r w:rsidR="004034A1" w:rsidRPr="007A308A">
              <w:rPr>
                <w:noProof/>
                <w:color w:val="000000" w:themeColor="text1"/>
                <w:sz w:val="28"/>
                <w:szCs w:val="28"/>
                <w:lang w:val="kk-KZ"/>
              </w:rPr>
              <w:t>8,5 (</w:t>
            </w:r>
            <w:r w:rsidRPr="007A308A">
              <w:rPr>
                <w:noProof/>
                <w:color w:val="000000" w:themeColor="text1"/>
                <w:sz w:val="28"/>
                <w:szCs w:val="28"/>
                <w:lang w:val="kk-KZ"/>
              </w:rPr>
              <w:t>2</w:t>
            </w:r>
            <w:r w:rsidR="004034A1" w:rsidRPr="007A308A">
              <w:rPr>
                <w:noProof/>
                <w:color w:val="000000" w:themeColor="text1"/>
                <w:sz w:val="28"/>
                <w:szCs w:val="28"/>
                <w:lang w:val="kk-KZ"/>
              </w:rPr>
              <w:t>9,5)</w:t>
            </w:r>
          </w:p>
        </w:tc>
        <w:tc>
          <w:tcPr>
            <w:tcW w:w="1651" w:type="dxa"/>
            <w:vAlign w:val="center"/>
          </w:tcPr>
          <w:p w14:paraId="5F6AC1E8" w14:textId="767D794E"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4.6 (</w:t>
            </w: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7)</w:t>
            </w:r>
          </w:p>
        </w:tc>
        <w:tc>
          <w:tcPr>
            <w:tcW w:w="942" w:type="dxa"/>
            <w:vAlign w:val="center"/>
          </w:tcPr>
          <w:p w14:paraId="1D9DD619"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0.48</w:t>
            </w:r>
          </w:p>
        </w:tc>
      </w:tr>
      <w:tr w:rsidR="004034A1" w:rsidRPr="00A56732" w14:paraId="388F95D3" w14:textId="77777777" w:rsidTr="00FF7106">
        <w:trPr>
          <w:jc w:val="center"/>
        </w:trPr>
        <w:tc>
          <w:tcPr>
            <w:tcW w:w="5348" w:type="dxa"/>
          </w:tcPr>
          <w:p w14:paraId="53F843DA"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Рост, см</w:t>
            </w:r>
          </w:p>
        </w:tc>
        <w:tc>
          <w:tcPr>
            <w:tcW w:w="1515" w:type="dxa"/>
          </w:tcPr>
          <w:p w14:paraId="764FE433" w14:textId="3428CD96"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1</w:t>
            </w:r>
            <w:r w:rsidR="004034A1" w:rsidRPr="007A308A">
              <w:rPr>
                <w:noProof/>
                <w:color w:val="000000" w:themeColor="text1"/>
                <w:sz w:val="28"/>
                <w:szCs w:val="28"/>
                <w:lang w:val="kk-KZ"/>
              </w:rPr>
              <w:t>07,</w:t>
            </w:r>
            <w:r w:rsidRPr="007A308A">
              <w:rPr>
                <w:noProof/>
                <w:color w:val="000000" w:themeColor="text1"/>
                <w:sz w:val="28"/>
                <w:szCs w:val="28"/>
                <w:lang w:val="kk-KZ"/>
              </w:rPr>
              <w:t>1</w:t>
            </w:r>
            <w:r w:rsidR="004034A1" w:rsidRPr="007A308A">
              <w:rPr>
                <w:noProof/>
                <w:color w:val="000000" w:themeColor="text1"/>
                <w:sz w:val="28"/>
                <w:szCs w:val="28"/>
                <w:lang w:val="kk-KZ"/>
              </w:rPr>
              <w:t xml:space="preserve"> (</w:t>
            </w:r>
            <w:r w:rsidRPr="007A308A">
              <w:rPr>
                <w:noProof/>
                <w:color w:val="000000" w:themeColor="text1"/>
                <w:sz w:val="28"/>
                <w:szCs w:val="28"/>
                <w:lang w:val="kk-KZ"/>
              </w:rPr>
              <w:t>2</w:t>
            </w:r>
            <w:r w:rsidR="004034A1" w:rsidRPr="007A308A">
              <w:rPr>
                <w:noProof/>
                <w:color w:val="000000" w:themeColor="text1"/>
                <w:sz w:val="28"/>
                <w:szCs w:val="28"/>
                <w:lang w:val="kk-KZ"/>
              </w:rPr>
              <w:t>9,4)</w:t>
            </w:r>
          </w:p>
        </w:tc>
        <w:tc>
          <w:tcPr>
            <w:tcW w:w="1651" w:type="dxa"/>
            <w:vAlign w:val="center"/>
          </w:tcPr>
          <w:p w14:paraId="71F268D8" w14:textId="78ECF757"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0</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9.8)</w:t>
            </w:r>
          </w:p>
        </w:tc>
        <w:tc>
          <w:tcPr>
            <w:tcW w:w="942" w:type="dxa"/>
            <w:vAlign w:val="center"/>
          </w:tcPr>
          <w:p w14:paraId="7BAD0B18"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0.47</w:t>
            </w:r>
          </w:p>
        </w:tc>
      </w:tr>
      <w:tr w:rsidR="004034A1" w:rsidRPr="00A56732" w14:paraId="54434468" w14:textId="77777777" w:rsidTr="00FF7106">
        <w:trPr>
          <w:jc w:val="center"/>
        </w:trPr>
        <w:tc>
          <w:tcPr>
            <w:tcW w:w="5348" w:type="dxa"/>
          </w:tcPr>
          <w:p w14:paraId="77738E19" w14:textId="4DE8FF6E"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Масса</w:t>
            </w:r>
            <w:r w:rsidR="00FF3943" w:rsidRPr="007A308A">
              <w:rPr>
                <w:noProof/>
                <w:color w:val="000000" w:themeColor="text1"/>
                <w:sz w:val="28"/>
                <w:szCs w:val="28"/>
                <w:lang w:val="kk-KZ"/>
              </w:rPr>
              <w:t xml:space="preserve"> тел</w:t>
            </w:r>
            <w:r w:rsidRPr="007A308A">
              <w:rPr>
                <w:noProof/>
                <w:color w:val="000000" w:themeColor="text1"/>
                <w:sz w:val="28"/>
                <w:szCs w:val="28"/>
                <w:lang w:val="kk-KZ"/>
              </w:rPr>
              <w:t>а, кг</w:t>
            </w:r>
          </w:p>
        </w:tc>
        <w:tc>
          <w:tcPr>
            <w:tcW w:w="1515" w:type="dxa"/>
          </w:tcPr>
          <w:p w14:paraId="271F5C1B" w14:textId="1C63CC96"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22</w:t>
            </w:r>
            <w:r w:rsidR="004034A1" w:rsidRPr="007A308A">
              <w:rPr>
                <w:noProof/>
                <w:color w:val="000000" w:themeColor="text1"/>
                <w:sz w:val="28"/>
                <w:szCs w:val="28"/>
                <w:lang w:val="kk-KZ"/>
              </w:rPr>
              <w:t>,6 (</w:t>
            </w:r>
            <w:r w:rsidRPr="007A308A">
              <w:rPr>
                <w:noProof/>
                <w:color w:val="000000" w:themeColor="text1"/>
                <w:sz w:val="28"/>
                <w:szCs w:val="28"/>
                <w:lang w:val="kk-KZ"/>
              </w:rPr>
              <w:t>1</w:t>
            </w:r>
            <w:r w:rsidR="004034A1" w:rsidRPr="007A308A">
              <w:rPr>
                <w:noProof/>
                <w:color w:val="000000" w:themeColor="text1"/>
                <w:sz w:val="28"/>
                <w:szCs w:val="28"/>
                <w:lang w:val="kk-KZ"/>
              </w:rPr>
              <w:t>7,4)</w:t>
            </w:r>
          </w:p>
        </w:tc>
        <w:tc>
          <w:tcPr>
            <w:tcW w:w="1651" w:type="dxa"/>
            <w:vAlign w:val="center"/>
          </w:tcPr>
          <w:p w14:paraId="791D3792" w14:textId="35D9B479"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9 (</w:t>
            </w:r>
            <w:r w:rsidRPr="007A308A">
              <w:rPr>
                <w:rFonts w:ascii="Times New Roman" w:eastAsia="Times New Roman" w:hAnsi="Times New Roman" w:cs="Times New Roman"/>
                <w:noProof/>
                <w:color w:val="000000" w:themeColor="text1"/>
                <w:sz w:val="28"/>
                <w:szCs w:val="28"/>
                <w:lang w:val="kk-KZ"/>
              </w:rPr>
              <w:t>12</w:t>
            </w:r>
            <w:r w:rsidR="004034A1" w:rsidRPr="007A308A">
              <w:rPr>
                <w:rFonts w:ascii="Times New Roman" w:eastAsia="Times New Roman" w:hAnsi="Times New Roman" w:cs="Times New Roman"/>
                <w:noProof/>
                <w:color w:val="000000" w:themeColor="text1"/>
                <w:sz w:val="28"/>
                <w:szCs w:val="28"/>
                <w:lang w:val="kk-KZ"/>
              </w:rPr>
              <w:t>.9)</w:t>
            </w:r>
          </w:p>
        </w:tc>
        <w:tc>
          <w:tcPr>
            <w:tcW w:w="942" w:type="dxa"/>
            <w:vAlign w:val="center"/>
          </w:tcPr>
          <w:p w14:paraId="70E9CBFB" w14:textId="4496DADB"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23</w:t>
            </w:r>
          </w:p>
        </w:tc>
      </w:tr>
      <w:tr w:rsidR="004034A1" w:rsidRPr="00A56732" w14:paraId="4CA865F7" w14:textId="77777777" w:rsidTr="00FF7106">
        <w:trPr>
          <w:jc w:val="center"/>
        </w:trPr>
        <w:tc>
          <w:tcPr>
            <w:tcW w:w="5348" w:type="dxa"/>
          </w:tcPr>
          <w:p w14:paraId="33A43D19" w14:textId="41345BAE"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Площадь</w:t>
            </w:r>
            <w:r w:rsidR="00FF3943" w:rsidRPr="007A308A">
              <w:rPr>
                <w:noProof/>
                <w:color w:val="000000" w:themeColor="text1"/>
                <w:sz w:val="28"/>
                <w:szCs w:val="28"/>
                <w:lang w:val="kk-KZ"/>
              </w:rPr>
              <w:t xml:space="preserve"> пов</w:t>
            </w:r>
            <w:r w:rsidRPr="007A308A">
              <w:rPr>
                <w:noProof/>
                <w:color w:val="000000" w:themeColor="text1"/>
                <w:sz w:val="28"/>
                <w:szCs w:val="28"/>
                <w:lang w:val="kk-KZ"/>
              </w:rPr>
              <w:t>ерхности</w:t>
            </w:r>
            <w:r w:rsidR="00FF3943" w:rsidRPr="007A308A">
              <w:rPr>
                <w:noProof/>
                <w:color w:val="000000" w:themeColor="text1"/>
                <w:sz w:val="28"/>
                <w:szCs w:val="28"/>
                <w:lang w:val="kk-KZ"/>
              </w:rPr>
              <w:t xml:space="preserve"> тел</w:t>
            </w:r>
            <w:r w:rsidRPr="007A308A">
              <w:rPr>
                <w:noProof/>
                <w:color w:val="000000" w:themeColor="text1"/>
                <w:sz w:val="28"/>
                <w:szCs w:val="28"/>
                <w:lang w:val="kk-KZ"/>
              </w:rPr>
              <w:t>а</w:t>
            </w:r>
          </w:p>
        </w:tc>
        <w:tc>
          <w:tcPr>
            <w:tcW w:w="1515" w:type="dxa"/>
          </w:tcPr>
          <w:p w14:paraId="3EC8B077" w14:textId="0EC7B438"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0,75 (0,</w:t>
            </w:r>
            <w:r w:rsidR="00FF3943" w:rsidRPr="007A308A">
              <w:rPr>
                <w:noProof/>
                <w:color w:val="000000" w:themeColor="text1"/>
                <w:sz w:val="28"/>
                <w:szCs w:val="28"/>
                <w:lang w:val="kk-KZ"/>
              </w:rPr>
              <w:t>2</w:t>
            </w:r>
            <w:r w:rsidRPr="007A308A">
              <w:rPr>
                <w:noProof/>
                <w:color w:val="000000" w:themeColor="text1"/>
                <w:sz w:val="28"/>
                <w:szCs w:val="28"/>
                <w:lang w:val="kk-KZ"/>
              </w:rPr>
              <w:t>9)</w:t>
            </w:r>
          </w:p>
        </w:tc>
        <w:tc>
          <w:tcPr>
            <w:tcW w:w="1651" w:type="dxa"/>
            <w:vAlign w:val="center"/>
          </w:tcPr>
          <w:p w14:paraId="34268A8A" w14:textId="3D6EDC4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4)</w:t>
            </w:r>
          </w:p>
        </w:tc>
        <w:tc>
          <w:tcPr>
            <w:tcW w:w="942" w:type="dxa"/>
            <w:vAlign w:val="center"/>
          </w:tcPr>
          <w:p w14:paraId="459DAAA5"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w:t>
            </w:r>
          </w:p>
        </w:tc>
      </w:tr>
      <w:tr w:rsidR="004034A1" w:rsidRPr="00A56732" w14:paraId="0EB11CD9" w14:textId="77777777" w:rsidTr="00FF7106">
        <w:trPr>
          <w:jc w:val="center"/>
        </w:trPr>
        <w:tc>
          <w:tcPr>
            <w:tcW w:w="5348" w:type="dxa"/>
          </w:tcPr>
          <w:p w14:paraId="735C8F64"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Пол</w:t>
            </w:r>
          </w:p>
        </w:tc>
        <w:tc>
          <w:tcPr>
            <w:tcW w:w="1515" w:type="dxa"/>
          </w:tcPr>
          <w:p w14:paraId="40F5E74A" w14:textId="3061229F" w:rsidR="004034A1" w:rsidRPr="007A308A" w:rsidRDefault="00205058"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w:t>
            </w:r>
          </w:p>
        </w:tc>
        <w:tc>
          <w:tcPr>
            <w:tcW w:w="1651" w:type="dxa"/>
            <w:vAlign w:val="center"/>
          </w:tcPr>
          <w:p w14:paraId="34B6D461" w14:textId="197A03B5"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64FE668D" w14:textId="610554CD"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4</w:t>
            </w:r>
          </w:p>
        </w:tc>
      </w:tr>
      <w:tr w:rsidR="004034A1" w:rsidRPr="00A56732" w14:paraId="5C3E181E" w14:textId="77777777" w:rsidTr="00FF7106">
        <w:trPr>
          <w:jc w:val="center"/>
        </w:trPr>
        <w:tc>
          <w:tcPr>
            <w:tcW w:w="5348" w:type="dxa"/>
          </w:tcPr>
          <w:p w14:paraId="3BAC5A58"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Мальчики</w:t>
            </w:r>
          </w:p>
        </w:tc>
        <w:tc>
          <w:tcPr>
            <w:tcW w:w="1515" w:type="dxa"/>
          </w:tcPr>
          <w:p w14:paraId="5E12AD92" w14:textId="3A95791A"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3</w:t>
            </w:r>
            <w:r w:rsidR="004034A1" w:rsidRPr="007A308A">
              <w:rPr>
                <w:noProof/>
                <w:color w:val="000000" w:themeColor="text1"/>
                <w:sz w:val="28"/>
                <w:szCs w:val="28"/>
                <w:lang w:val="kk-KZ"/>
              </w:rPr>
              <w:t>6 (5</w:t>
            </w:r>
            <w:r w:rsidRPr="007A308A">
              <w:rPr>
                <w:noProof/>
                <w:color w:val="000000" w:themeColor="text1"/>
                <w:sz w:val="28"/>
                <w:szCs w:val="28"/>
                <w:lang w:val="kk-KZ"/>
              </w:rPr>
              <w:t>2</w:t>
            </w:r>
            <w:r w:rsidR="004034A1" w:rsidRPr="007A308A">
              <w:rPr>
                <w:noProof/>
                <w:color w:val="000000" w:themeColor="text1"/>
                <w:sz w:val="28"/>
                <w:szCs w:val="28"/>
                <w:lang w:val="kk-KZ"/>
              </w:rPr>
              <w:t>,</w:t>
            </w:r>
            <w:r w:rsidRPr="007A308A">
              <w:rPr>
                <w:noProof/>
                <w:color w:val="000000" w:themeColor="text1"/>
                <w:sz w:val="28"/>
                <w:szCs w:val="28"/>
                <w:lang w:val="kk-KZ"/>
              </w:rPr>
              <w:t>2</w:t>
            </w:r>
            <w:r w:rsidR="004034A1" w:rsidRPr="007A308A">
              <w:rPr>
                <w:noProof/>
                <w:color w:val="000000" w:themeColor="text1"/>
                <w:sz w:val="28"/>
                <w:szCs w:val="28"/>
                <w:lang w:val="kk-KZ"/>
              </w:rPr>
              <w:t>%)</w:t>
            </w:r>
          </w:p>
        </w:tc>
        <w:tc>
          <w:tcPr>
            <w:tcW w:w="1651" w:type="dxa"/>
            <w:vAlign w:val="center"/>
          </w:tcPr>
          <w:p w14:paraId="0D999E72" w14:textId="43C2D9CF"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33</w:t>
            </w:r>
            <w:r w:rsidR="004034A1" w:rsidRPr="007A308A">
              <w:rPr>
                <w:rFonts w:ascii="Times New Roman" w:eastAsia="Times New Roman" w:hAnsi="Times New Roman" w:cs="Times New Roman"/>
                <w:noProof/>
                <w:color w:val="000000" w:themeColor="text1"/>
                <w:sz w:val="28"/>
                <w:szCs w:val="28"/>
                <w:lang w:val="kk-KZ"/>
              </w:rPr>
              <w:t xml:space="preserve"> (47.8%)</w:t>
            </w:r>
          </w:p>
        </w:tc>
        <w:tc>
          <w:tcPr>
            <w:tcW w:w="942" w:type="dxa"/>
            <w:vAlign w:val="center"/>
          </w:tcPr>
          <w:p w14:paraId="59603E2D"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2D4DFC06" w14:textId="77777777" w:rsidTr="00FF7106">
        <w:trPr>
          <w:jc w:val="center"/>
        </w:trPr>
        <w:tc>
          <w:tcPr>
            <w:tcW w:w="5348" w:type="dxa"/>
          </w:tcPr>
          <w:p w14:paraId="55301395"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Девочки</w:t>
            </w:r>
          </w:p>
        </w:tc>
        <w:tc>
          <w:tcPr>
            <w:tcW w:w="1515" w:type="dxa"/>
          </w:tcPr>
          <w:p w14:paraId="306C2F6B" w14:textId="1353BEB4"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31</w:t>
            </w:r>
            <w:r w:rsidR="004034A1" w:rsidRPr="007A308A">
              <w:rPr>
                <w:noProof/>
                <w:color w:val="000000" w:themeColor="text1"/>
                <w:sz w:val="28"/>
                <w:szCs w:val="28"/>
                <w:lang w:val="kk-KZ"/>
              </w:rPr>
              <w:t xml:space="preserve"> (66%)</w:t>
            </w:r>
          </w:p>
        </w:tc>
        <w:tc>
          <w:tcPr>
            <w:tcW w:w="1651" w:type="dxa"/>
            <w:vAlign w:val="center"/>
          </w:tcPr>
          <w:p w14:paraId="4163F21D" w14:textId="22DF64D9"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6 (</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4%)</w:t>
            </w:r>
          </w:p>
        </w:tc>
        <w:tc>
          <w:tcPr>
            <w:tcW w:w="942" w:type="dxa"/>
            <w:vAlign w:val="center"/>
          </w:tcPr>
          <w:p w14:paraId="324C1EFF"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7E061319" w14:textId="77777777" w:rsidTr="00FF7106">
        <w:trPr>
          <w:jc w:val="center"/>
        </w:trPr>
        <w:tc>
          <w:tcPr>
            <w:tcW w:w="5348" w:type="dxa"/>
          </w:tcPr>
          <w:p w14:paraId="23CA2E6D" w14:textId="10ADED5E"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Паллиативная</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рация</w:t>
            </w:r>
          </w:p>
        </w:tc>
        <w:tc>
          <w:tcPr>
            <w:tcW w:w="1515" w:type="dxa"/>
          </w:tcPr>
          <w:p w14:paraId="1E63C093" w14:textId="64F2C5D9" w:rsidR="004034A1" w:rsidRPr="007A308A" w:rsidRDefault="00205058"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w:t>
            </w:r>
          </w:p>
        </w:tc>
        <w:tc>
          <w:tcPr>
            <w:tcW w:w="1651" w:type="dxa"/>
            <w:vAlign w:val="center"/>
          </w:tcPr>
          <w:p w14:paraId="73DF8AFC" w14:textId="509CF49E"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61E3DF9A"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0.8</w:t>
            </w:r>
          </w:p>
        </w:tc>
      </w:tr>
      <w:tr w:rsidR="004034A1" w:rsidRPr="00A56732" w14:paraId="1E412E3D" w14:textId="77777777" w:rsidTr="00FF7106">
        <w:trPr>
          <w:jc w:val="center"/>
        </w:trPr>
        <w:tc>
          <w:tcPr>
            <w:tcW w:w="5348" w:type="dxa"/>
          </w:tcPr>
          <w:p w14:paraId="4A17A576" w14:textId="77777777" w:rsidR="004034A1" w:rsidRPr="007A308A" w:rsidRDefault="000E1C1C" w:rsidP="00531B0E">
            <w:pPr>
              <w:pStyle w:val="a5"/>
              <w:ind w:left="0" w:firstLine="0"/>
              <w:rPr>
                <w:noProof/>
                <w:color w:val="000000" w:themeColor="text1"/>
                <w:sz w:val="28"/>
                <w:szCs w:val="28"/>
                <w:lang w:val="kk-KZ"/>
              </w:rPr>
            </w:pPr>
            <w:r w:rsidRPr="007A308A">
              <w:rPr>
                <w:noProof/>
                <w:color w:val="000000" w:themeColor="text1"/>
                <w:sz w:val="28"/>
                <w:szCs w:val="28"/>
                <w:lang w:val="kk-KZ"/>
              </w:rPr>
              <w:t>Н</w:t>
            </w:r>
            <w:r w:rsidR="004034A1" w:rsidRPr="007A308A">
              <w:rPr>
                <w:noProof/>
                <w:color w:val="000000" w:themeColor="text1"/>
                <w:sz w:val="28"/>
                <w:szCs w:val="28"/>
                <w:lang w:val="kk-KZ"/>
              </w:rPr>
              <w:t>ет</w:t>
            </w:r>
          </w:p>
        </w:tc>
        <w:tc>
          <w:tcPr>
            <w:tcW w:w="1515" w:type="dxa"/>
          </w:tcPr>
          <w:p w14:paraId="0833719E" w14:textId="0F2D9534"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5</w:t>
            </w:r>
            <w:r w:rsidR="00FF3943" w:rsidRPr="007A308A">
              <w:rPr>
                <w:noProof/>
                <w:color w:val="000000" w:themeColor="text1"/>
                <w:sz w:val="28"/>
                <w:szCs w:val="28"/>
                <w:lang w:val="kk-KZ"/>
              </w:rPr>
              <w:t>2</w:t>
            </w:r>
            <w:r w:rsidRPr="007A308A">
              <w:rPr>
                <w:noProof/>
                <w:color w:val="000000" w:themeColor="text1"/>
                <w:sz w:val="28"/>
                <w:szCs w:val="28"/>
                <w:lang w:val="kk-KZ"/>
              </w:rPr>
              <w:t>(57,</w:t>
            </w:r>
            <w:r w:rsidR="00FF3943" w:rsidRPr="007A308A">
              <w:rPr>
                <w:noProof/>
                <w:color w:val="000000" w:themeColor="text1"/>
                <w:sz w:val="28"/>
                <w:szCs w:val="28"/>
                <w:lang w:val="kk-KZ"/>
              </w:rPr>
              <w:t>1</w:t>
            </w:r>
            <w:r w:rsidRPr="007A308A">
              <w:rPr>
                <w:noProof/>
                <w:color w:val="000000" w:themeColor="text1"/>
                <w:sz w:val="28"/>
                <w:szCs w:val="28"/>
                <w:lang w:val="kk-KZ"/>
              </w:rPr>
              <w:t>%)</w:t>
            </w:r>
          </w:p>
        </w:tc>
        <w:tc>
          <w:tcPr>
            <w:tcW w:w="1651" w:type="dxa"/>
            <w:vAlign w:val="center"/>
          </w:tcPr>
          <w:p w14:paraId="389A7465" w14:textId="6F2CAB53"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9 (4</w:t>
            </w: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.9%)</w:t>
            </w:r>
          </w:p>
        </w:tc>
        <w:tc>
          <w:tcPr>
            <w:tcW w:w="942" w:type="dxa"/>
            <w:vAlign w:val="center"/>
          </w:tcPr>
          <w:p w14:paraId="187010CC"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78D71516" w14:textId="77777777" w:rsidTr="00FF7106">
        <w:trPr>
          <w:jc w:val="center"/>
        </w:trPr>
        <w:tc>
          <w:tcPr>
            <w:tcW w:w="5348" w:type="dxa"/>
          </w:tcPr>
          <w:p w14:paraId="4597A29E" w14:textId="77777777" w:rsidR="004034A1" w:rsidRPr="007A308A" w:rsidRDefault="000E1C1C" w:rsidP="00531B0E">
            <w:pPr>
              <w:pStyle w:val="a5"/>
              <w:ind w:left="0" w:firstLine="0"/>
              <w:rPr>
                <w:noProof/>
                <w:color w:val="000000" w:themeColor="text1"/>
                <w:sz w:val="28"/>
                <w:szCs w:val="28"/>
                <w:lang w:val="kk-KZ"/>
              </w:rPr>
            </w:pPr>
            <w:r w:rsidRPr="007A308A">
              <w:rPr>
                <w:noProof/>
                <w:color w:val="000000" w:themeColor="text1"/>
                <w:sz w:val="28"/>
                <w:szCs w:val="28"/>
                <w:lang w:val="kk-KZ"/>
              </w:rPr>
              <w:t>Д</w:t>
            </w:r>
            <w:r w:rsidR="004034A1" w:rsidRPr="007A308A">
              <w:rPr>
                <w:noProof/>
                <w:color w:val="000000" w:themeColor="text1"/>
                <w:sz w:val="28"/>
                <w:szCs w:val="28"/>
                <w:lang w:val="kk-KZ"/>
              </w:rPr>
              <w:t>а</w:t>
            </w:r>
          </w:p>
        </w:tc>
        <w:tc>
          <w:tcPr>
            <w:tcW w:w="1515" w:type="dxa"/>
          </w:tcPr>
          <w:p w14:paraId="654653AC" w14:textId="0509A2F2"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1</w:t>
            </w:r>
            <w:r w:rsidR="004034A1" w:rsidRPr="007A308A">
              <w:rPr>
                <w:noProof/>
                <w:color w:val="000000" w:themeColor="text1"/>
                <w:sz w:val="28"/>
                <w:szCs w:val="28"/>
                <w:lang w:val="kk-KZ"/>
              </w:rPr>
              <w:t>5 (60%)</w:t>
            </w:r>
          </w:p>
        </w:tc>
        <w:tc>
          <w:tcPr>
            <w:tcW w:w="1651" w:type="dxa"/>
            <w:vAlign w:val="center"/>
          </w:tcPr>
          <w:p w14:paraId="5604EA3D" w14:textId="4E33A3E0"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0 (40%)</w:t>
            </w:r>
          </w:p>
        </w:tc>
        <w:tc>
          <w:tcPr>
            <w:tcW w:w="942" w:type="dxa"/>
            <w:vAlign w:val="center"/>
          </w:tcPr>
          <w:p w14:paraId="159B1090"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6DBEF4AD" w14:textId="77777777" w:rsidTr="00FF7106">
        <w:trPr>
          <w:jc w:val="center"/>
        </w:trPr>
        <w:tc>
          <w:tcPr>
            <w:tcW w:w="5348" w:type="dxa"/>
          </w:tcPr>
          <w:p w14:paraId="6E50F6B5"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Тип ТФ</w:t>
            </w:r>
          </w:p>
        </w:tc>
        <w:tc>
          <w:tcPr>
            <w:tcW w:w="1515" w:type="dxa"/>
          </w:tcPr>
          <w:p w14:paraId="33157890" w14:textId="3CBDAA2D" w:rsidR="004034A1" w:rsidRPr="007A308A" w:rsidRDefault="00205058"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w:t>
            </w:r>
          </w:p>
        </w:tc>
        <w:tc>
          <w:tcPr>
            <w:tcW w:w="1651" w:type="dxa"/>
            <w:vAlign w:val="center"/>
          </w:tcPr>
          <w:p w14:paraId="59BEFB10" w14:textId="53364B47"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0EB26AFC"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0.08</w:t>
            </w:r>
          </w:p>
        </w:tc>
      </w:tr>
      <w:tr w:rsidR="004034A1" w:rsidRPr="00A56732" w14:paraId="16F77ECE" w14:textId="77777777" w:rsidTr="00FF7106">
        <w:trPr>
          <w:jc w:val="center"/>
        </w:trPr>
        <w:tc>
          <w:tcPr>
            <w:tcW w:w="5348" w:type="dxa"/>
          </w:tcPr>
          <w:p w14:paraId="51BD745A"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Стеноз ЛА</w:t>
            </w:r>
          </w:p>
        </w:tc>
        <w:tc>
          <w:tcPr>
            <w:tcW w:w="1515" w:type="dxa"/>
          </w:tcPr>
          <w:p w14:paraId="6C2582ED" w14:textId="77777777"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56(55%)</w:t>
            </w:r>
          </w:p>
        </w:tc>
        <w:tc>
          <w:tcPr>
            <w:tcW w:w="1651" w:type="dxa"/>
            <w:vAlign w:val="center"/>
          </w:tcPr>
          <w:p w14:paraId="761C9CF4"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46 (45%)</w:t>
            </w:r>
          </w:p>
        </w:tc>
        <w:tc>
          <w:tcPr>
            <w:tcW w:w="942" w:type="dxa"/>
            <w:vAlign w:val="center"/>
          </w:tcPr>
          <w:p w14:paraId="42BE3B58"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28D5B93C" w14:textId="77777777" w:rsidTr="00FF7106">
        <w:trPr>
          <w:jc w:val="center"/>
        </w:trPr>
        <w:tc>
          <w:tcPr>
            <w:tcW w:w="5348" w:type="dxa"/>
          </w:tcPr>
          <w:p w14:paraId="2FC86487"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Атрезия ЛА</w:t>
            </w:r>
          </w:p>
        </w:tc>
        <w:tc>
          <w:tcPr>
            <w:tcW w:w="1515" w:type="dxa"/>
          </w:tcPr>
          <w:p w14:paraId="35C551A8" w14:textId="2F3B40B1"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11</w:t>
            </w:r>
            <w:r w:rsidR="004034A1" w:rsidRPr="007A308A">
              <w:rPr>
                <w:noProof/>
                <w:color w:val="000000" w:themeColor="text1"/>
                <w:sz w:val="28"/>
                <w:szCs w:val="28"/>
                <w:lang w:val="kk-KZ"/>
              </w:rPr>
              <w:t>(79%)</w:t>
            </w:r>
          </w:p>
        </w:tc>
        <w:tc>
          <w:tcPr>
            <w:tcW w:w="1651" w:type="dxa"/>
            <w:vAlign w:val="center"/>
          </w:tcPr>
          <w:p w14:paraId="6DDA5FDD" w14:textId="580420F1"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21</w:t>
            </w:r>
            <w:r w:rsidR="004034A1"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6D9C8636"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72CB3F81" w14:textId="77777777" w:rsidTr="00FF7106">
        <w:trPr>
          <w:jc w:val="center"/>
        </w:trPr>
        <w:tc>
          <w:tcPr>
            <w:tcW w:w="5348" w:type="dxa"/>
          </w:tcPr>
          <w:p w14:paraId="2A2FF0C4" w14:textId="7B77E9BD"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Тип</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рации</w:t>
            </w:r>
          </w:p>
        </w:tc>
        <w:tc>
          <w:tcPr>
            <w:tcW w:w="1515" w:type="dxa"/>
          </w:tcPr>
          <w:p w14:paraId="0C344B00" w14:textId="2EE78513" w:rsidR="004034A1" w:rsidRPr="007A308A" w:rsidRDefault="00205058"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w:t>
            </w:r>
          </w:p>
        </w:tc>
        <w:tc>
          <w:tcPr>
            <w:tcW w:w="1651" w:type="dxa"/>
            <w:vAlign w:val="center"/>
          </w:tcPr>
          <w:p w14:paraId="4D2DF087" w14:textId="02E8EC4B"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7671475A"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0.69</w:t>
            </w:r>
          </w:p>
        </w:tc>
      </w:tr>
      <w:tr w:rsidR="004034A1" w:rsidRPr="00A56732" w14:paraId="7C2798D1" w14:textId="77777777" w:rsidTr="00FF7106">
        <w:trPr>
          <w:jc w:val="center"/>
        </w:trPr>
        <w:tc>
          <w:tcPr>
            <w:tcW w:w="5348" w:type="dxa"/>
          </w:tcPr>
          <w:p w14:paraId="7A5022C8" w14:textId="424EF983"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Трансаннулярная</w:t>
            </w:r>
            <w:r w:rsidR="00FF3943" w:rsidRPr="007A308A">
              <w:rPr>
                <w:noProof/>
                <w:color w:val="000000" w:themeColor="text1"/>
                <w:sz w:val="28"/>
                <w:szCs w:val="28"/>
                <w:lang w:val="kk-KZ"/>
              </w:rPr>
              <w:t xml:space="preserve"> пла</w:t>
            </w:r>
            <w:r w:rsidRPr="007A308A">
              <w:rPr>
                <w:noProof/>
                <w:color w:val="000000" w:themeColor="text1"/>
                <w:sz w:val="28"/>
                <w:szCs w:val="28"/>
                <w:lang w:val="kk-KZ"/>
              </w:rPr>
              <w:t>стика</w:t>
            </w:r>
          </w:p>
        </w:tc>
        <w:tc>
          <w:tcPr>
            <w:tcW w:w="1515" w:type="dxa"/>
          </w:tcPr>
          <w:p w14:paraId="6F535AA6" w14:textId="1A5F1EF7"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3</w:t>
            </w:r>
            <w:r w:rsidR="004034A1" w:rsidRPr="007A308A">
              <w:rPr>
                <w:noProof/>
                <w:color w:val="000000" w:themeColor="text1"/>
                <w:sz w:val="28"/>
                <w:szCs w:val="28"/>
                <w:lang w:val="kk-KZ"/>
              </w:rPr>
              <w:t>8 (56,7%)</w:t>
            </w:r>
          </w:p>
        </w:tc>
        <w:tc>
          <w:tcPr>
            <w:tcW w:w="1651" w:type="dxa"/>
            <w:vAlign w:val="center"/>
          </w:tcPr>
          <w:p w14:paraId="6BC98637" w14:textId="3170B19E"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9 (4</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2D2EEC2F"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2CB82C39" w14:textId="77777777" w:rsidTr="00FF7106">
        <w:trPr>
          <w:jc w:val="center"/>
        </w:trPr>
        <w:tc>
          <w:tcPr>
            <w:tcW w:w="5348" w:type="dxa"/>
          </w:tcPr>
          <w:p w14:paraId="161E90A6" w14:textId="6AC6E82F"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Клапансохраняющая</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 xml:space="preserve">рация </w:t>
            </w:r>
          </w:p>
        </w:tc>
        <w:tc>
          <w:tcPr>
            <w:tcW w:w="1515" w:type="dxa"/>
          </w:tcPr>
          <w:p w14:paraId="2D9FFA8F" w14:textId="5F174280"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23</w:t>
            </w:r>
            <w:r w:rsidR="004034A1" w:rsidRPr="007A308A">
              <w:rPr>
                <w:noProof/>
                <w:color w:val="000000" w:themeColor="text1"/>
                <w:sz w:val="28"/>
                <w:szCs w:val="28"/>
                <w:lang w:val="kk-KZ"/>
              </w:rPr>
              <w:t xml:space="preserve"> (56,</w:t>
            </w:r>
            <w:r w:rsidRPr="007A308A">
              <w:rPr>
                <w:noProof/>
                <w:color w:val="000000" w:themeColor="text1"/>
                <w:sz w:val="28"/>
                <w:szCs w:val="28"/>
                <w:lang w:val="kk-KZ"/>
              </w:rPr>
              <w:t>1</w:t>
            </w:r>
            <w:r w:rsidR="004034A1" w:rsidRPr="007A308A">
              <w:rPr>
                <w:noProof/>
                <w:color w:val="000000" w:themeColor="text1"/>
                <w:sz w:val="28"/>
                <w:szCs w:val="28"/>
                <w:lang w:val="kk-KZ"/>
              </w:rPr>
              <w:t>%)</w:t>
            </w:r>
          </w:p>
        </w:tc>
        <w:tc>
          <w:tcPr>
            <w:tcW w:w="1651" w:type="dxa"/>
            <w:vAlign w:val="center"/>
          </w:tcPr>
          <w:p w14:paraId="6D5C1A03" w14:textId="4B5ABBBC"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8 (4</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.9%)</w:t>
            </w:r>
          </w:p>
        </w:tc>
        <w:tc>
          <w:tcPr>
            <w:tcW w:w="942" w:type="dxa"/>
            <w:vAlign w:val="center"/>
          </w:tcPr>
          <w:p w14:paraId="015ECBAC"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614B01E3" w14:textId="77777777" w:rsidTr="00FF7106">
        <w:trPr>
          <w:jc w:val="center"/>
        </w:trPr>
        <w:tc>
          <w:tcPr>
            <w:tcW w:w="5348" w:type="dxa"/>
          </w:tcPr>
          <w:p w14:paraId="30855D07"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Кондуит</w:t>
            </w:r>
          </w:p>
        </w:tc>
        <w:tc>
          <w:tcPr>
            <w:tcW w:w="1515" w:type="dxa"/>
          </w:tcPr>
          <w:p w14:paraId="074E9E1D" w14:textId="77777777"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6 (75%)</w:t>
            </w:r>
          </w:p>
        </w:tc>
        <w:tc>
          <w:tcPr>
            <w:tcW w:w="1651" w:type="dxa"/>
            <w:vAlign w:val="center"/>
          </w:tcPr>
          <w:p w14:paraId="6E148215" w14:textId="2353566C"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5%)</w:t>
            </w:r>
          </w:p>
        </w:tc>
        <w:tc>
          <w:tcPr>
            <w:tcW w:w="942" w:type="dxa"/>
            <w:vAlign w:val="center"/>
          </w:tcPr>
          <w:p w14:paraId="23CF4306"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3E8DFCD5" w14:textId="77777777" w:rsidTr="00FF7106">
        <w:trPr>
          <w:jc w:val="center"/>
        </w:trPr>
        <w:tc>
          <w:tcPr>
            <w:tcW w:w="5348" w:type="dxa"/>
          </w:tcPr>
          <w:p w14:paraId="159450F6" w14:textId="6BC64BDB"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Тромбоз</w:t>
            </w:r>
            <w:r w:rsidR="00FF3943" w:rsidRPr="007A308A">
              <w:rPr>
                <w:noProof/>
                <w:color w:val="000000" w:themeColor="text1"/>
                <w:sz w:val="28"/>
                <w:szCs w:val="28"/>
                <w:lang w:val="kk-KZ"/>
              </w:rPr>
              <w:t xml:space="preserve"> шун</w:t>
            </w:r>
            <w:r w:rsidRPr="007A308A">
              <w:rPr>
                <w:noProof/>
                <w:color w:val="000000" w:themeColor="text1"/>
                <w:sz w:val="28"/>
                <w:szCs w:val="28"/>
                <w:lang w:val="kk-KZ"/>
              </w:rPr>
              <w:t>та</w:t>
            </w:r>
          </w:p>
        </w:tc>
        <w:tc>
          <w:tcPr>
            <w:tcW w:w="1515" w:type="dxa"/>
          </w:tcPr>
          <w:p w14:paraId="75F2ABA1" w14:textId="63830521" w:rsidR="004034A1" w:rsidRPr="007A308A" w:rsidRDefault="00205058"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w:t>
            </w:r>
          </w:p>
        </w:tc>
        <w:tc>
          <w:tcPr>
            <w:tcW w:w="1651" w:type="dxa"/>
            <w:vAlign w:val="center"/>
          </w:tcPr>
          <w:p w14:paraId="79AF3D84" w14:textId="3468ADFD"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52D7DEDF"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0.58</w:t>
            </w:r>
          </w:p>
        </w:tc>
      </w:tr>
      <w:tr w:rsidR="004034A1" w:rsidRPr="00A56732" w14:paraId="5941325F" w14:textId="77777777" w:rsidTr="00FF7106">
        <w:trPr>
          <w:jc w:val="center"/>
        </w:trPr>
        <w:tc>
          <w:tcPr>
            <w:tcW w:w="5348" w:type="dxa"/>
          </w:tcPr>
          <w:p w14:paraId="68295FD4"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tcPr>
          <w:p w14:paraId="164E29CD" w14:textId="77777777"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66 (57,4%)</w:t>
            </w:r>
          </w:p>
        </w:tc>
        <w:tc>
          <w:tcPr>
            <w:tcW w:w="1651" w:type="dxa"/>
            <w:vAlign w:val="center"/>
          </w:tcPr>
          <w:p w14:paraId="4FA65285" w14:textId="588FBC11"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49 (4</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.6%)</w:t>
            </w:r>
          </w:p>
        </w:tc>
        <w:tc>
          <w:tcPr>
            <w:tcW w:w="942" w:type="dxa"/>
            <w:vAlign w:val="center"/>
          </w:tcPr>
          <w:p w14:paraId="3AB8A93C"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425BDD98" w14:textId="77777777" w:rsidTr="00FF7106">
        <w:trPr>
          <w:jc w:val="center"/>
        </w:trPr>
        <w:tc>
          <w:tcPr>
            <w:tcW w:w="5348" w:type="dxa"/>
          </w:tcPr>
          <w:p w14:paraId="35363C9B"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tcPr>
          <w:p w14:paraId="7CBFD4D4" w14:textId="17C0BFEE" w:rsidR="004034A1" w:rsidRPr="007A308A" w:rsidRDefault="00FF3943"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1</w:t>
            </w:r>
            <w:r w:rsidR="004034A1" w:rsidRPr="007A308A">
              <w:rPr>
                <w:noProof/>
                <w:color w:val="000000" w:themeColor="text1"/>
                <w:sz w:val="28"/>
                <w:szCs w:val="28"/>
                <w:lang w:val="kk-KZ"/>
              </w:rPr>
              <w:t xml:space="preserve"> (</w:t>
            </w:r>
            <w:r w:rsidRPr="007A308A">
              <w:rPr>
                <w:noProof/>
                <w:color w:val="000000" w:themeColor="text1"/>
                <w:sz w:val="28"/>
                <w:szCs w:val="28"/>
                <w:lang w:val="kk-KZ"/>
              </w:rPr>
              <w:t>1</w:t>
            </w:r>
            <w:r w:rsidR="004034A1" w:rsidRPr="007A308A">
              <w:rPr>
                <w:noProof/>
                <w:color w:val="000000" w:themeColor="text1"/>
                <w:sz w:val="28"/>
                <w:szCs w:val="28"/>
                <w:lang w:val="kk-KZ"/>
              </w:rPr>
              <w:t>00%)</w:t>
            </w:r>
          </w:p>
        </w:tc>
        <w:tc>
          <w:tcPr>
            <w:tcW w:w="1651" w:type="dxa"/>
            <w:vAlign w:val="center"/>
          </w:tcPr>
          <w:p w14:paraId="6654D701"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p>
        </w:tc>
        <w:tc>
          <w:tcPr>
            <w:tcW w:w="942" w:type="dxa"/>
            <w:vAlign w:val="center"/>
          </w:tcPr>
          <w:p w14:paraId="5FC9234B"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6B560101" w14:textId="77777777" w:rsidTr="00FF7106">
        <w:trPr>
          <w:jc w:val="center"/>
        </w:trPr>
        <w:tc>
          <w:tcPr>
            <w:tcW w:w="5348" w:type="dxa"/>
            <w:tcBorders>
              <w:bottom w:val="nil"/>
            </w:tcBorders>
          </w:tcPr>
          <w:p w14:paraId="5950F8E4"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ДМЖП</w:t>
            </w:r>
          </w:p>
        </w:tc>
        <w:tc>
          <w:tcPr>
            <w:tcW w:w="1515" w:type="dxa"/>
            <w:tcBorders>
              <w:bottom w:val="nil"/>
            </w:tcBorders>
          </w:tcPr>
          <w:p w14:paraId="12693985" w14:textId="2ED746D2" w:rsidR="004034A1" w:rsidRPr="007A308A" w:rsidRDefault="00205058"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w:t>
            </w:r>
          </w:p>
        </w:tc>
        <w:tc>
          <w:tcPr>
            <w:tcW w:w="1651" w:type="dxa"/>
            <w:tcBorders>
              <w:bottom w:val="nil"/>
            </w:tcBorders>
            <w:vAlign w:val="center"/>
          </w:tcPr>
          <w:p w14:paraId="69D04C00" w14:textId="13C4C06E"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tcBorders>
              <w:bottom w:val="nil"/>
            </w:tcBorders>
            <w:vAlign w:val="center"/>
          </w:tcPr>
          <w:p w14:paraId="77008E0A"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0.84</w:t>
            </w:r>
          </w:p>
        </w:tc>
      </w:tr>
      <w:tr w:rsidR="004034A1" w:rsidRPr="00A56732" w14:paraId="0C6BD3B5" w14:textId="77777777" w:rsidTr="00FF7106">
        <w:trPr>
          <w:jc w:val="center"/>
        </w:trPr>
        <w:tc>
          <w:tcPr>
            <w:tcW w:w="5348" w:type="dxa"/>
          </w:tcPr>
          <w:p w14:paraId="5D716871"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62C0923D" w14:textId="62ED4F3E"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49 (58.</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10B70A2D" w14:textId="72E1041E"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5 (4</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.7%)</w:t>
            </w:r>
          </w:p>
        </w:tc>
        <w:tc>
          <w:tcPr>
            <w:tcW w:w="942" w:type="dxa"/>
            <w:vAlign w:val="center"/>
          </w:tcPr>
          <w:p w14:paraId="590E15EC"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35326C2D" w14:textId="77777777" w:rsidTr="00FF7106">
        <w:trPr>
          <w:jc w:val="center"/>
        </w:trPr>
        <w:tc>
          <w:tcPr>
            <w:tcW w:w="5348" w:type="dxa"/>
          </w:tcPr>
          <w:p w14:paraId="1FA5797C"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2A323C66" w14:textId="6A56CABD"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8 (56.</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6443F14A" w14:textId="3D67F786"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4 (4</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.7%)</w:t>
            </w:r>
          </w:p>
        </w:tc>
        <w:tc>
          <w:tcPr>
            <w:tcW w:w="942" w:type="dxa"/>
            <w:vAlign w:val="center"/>
          </w:tcPr>
          <w:p w14:paraId="1D8C94BA"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0BB6CE7A" w14:textId="77777777" w:rsidTr="00FF7106">
        <w:trPr>
          <w:jc w:val="center"/>
        </w:trPr>
        <w:tc>
          <w:tcPr>
            <w:tcW w:w="5348" w:type="dxa"/>
          </w:tcPr>
          <w:p w14:paraId="6A6CD48F" w14:textId="6E21A233" w:rsidR="004034A1" w:rsidRPr="007A308A" w:rsidRDefault="004034A1" w:rsidP="00205058">
            <w:pPr>
              <w:pStyle w:val="a5"/>
              <w:ind w:left="0" w:firstLine="0"/>
              <w:rPr>
                <w:noProof/>
                <w:color w:val="000000" w:themeColor="text1"/>
                <w:sz w:val="28"/>
                <w:szCs w:val="28"/>
                <w:lang w:val="kk-KZ"/>
              </w:rPr>
            </w:pPr>
            <w:r w:rsidRPr="007A308A">
              <w:rPr>
                <w:noProof/>
                <w:color w:val="000000" w:themeColor="text1"/>
                <w:sz w:val="28"/>
                <w:szCs w:val="28"/>
                <w:lang w:val="kk-KZ"/>
              </w:rPr>
              <w:t>Стеноз</w:t>
            </w:r>
            <w:r w:rsidR="00FF3943" w:rsidRPr="007A308A">
              <w:rPr>
                <w:noProof/>
                <w:color w:val="000000" w:themeColor="text1"/>
                <w:sz w:val="28"/>
                <w:szCs w:val="28"/>
                <w:lang w:val="kk-KZ"/>
              </w:rPr>
              <w:t xml:space="preserve"> вых</w:t>
            </w:r>
            <w:r w:rsidRPr="007A308A">
              <w:rPr>
                <w:noProof/>
                <w:color w:val="000000" w:themeColor="text1"/>
                <w:sz w:val="28"/>
                <w:szCs w:val="28"/>
                <w:lang w:val="kk-KZ"/>
              </w:rPr>
              <w:t>одного</w:t>
            </w:r>
            <w:r w:rsidR="00FF3943" w:rsidRPr="007A308A">
              <w:rPr>
                <w:noProof/>
                <w:color w:val="000000" w:themeColor="text1"/>
                <w:sz w:val="28"/>
                <w:szCs w:val="28"/>
                <w:lang w:val="kk-KZ"/>
              </w:rPr>
              <w:t xml:space="preserve"> от</w:t>
            </w:r>
            <w:r w:rsidR="00205058" w:rsidRPr="007A308A">
              <w:rPr>
                <w:noProof/>
                <w:color w:val="000000" w:themeColor="text1"/>
                <w:sz w:val="28"/>
                <w:szCs w:val="28"/>
                <w:lang w:val="kk-KZ"/>
              </w:rPr>
              <w:t xml:space="preserve"> </w:t>
            </w:r>
            <w:r w:rsidR="00FF3943" w:rsidRPr="007A308A">
              <w:rPr>
                <w:noProof/>
                <w:color w:val="000000" w:themeColor="text1"/>
                <w:sz w:val="28"/>
                <w:szCs w:val="28"/>
                <w:lang w:val="kk-KZ"/>
              </w:rPr>
              <w:t>д</w:t>
            </w:r>
            <w:r w:rsidRPr="007A308A">
              <w:rPr>
                <w:noProof/>
                <w:color w:val="000000" w:themeColor="text1"/>
                <w:sz w:val="28"/>
                <w:szCs w:val="28"/>
                <w:lang w:val="kk-KZ"/>
              </w:rPr>
              <w:t>ела</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515" w:type="dxa"/>
            <w:vAlign w:val="center"/>
          </w:tcPr>
          <w:p w14:paraId="6C236676" w14:textId="53E06B59"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251EA804" w14:textId="7E170324"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242071B4" w14:textId="2493217A"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6</w:t>
            </w:r>
          </w:p>
        </w:tc>
      </w:tr>
      <w:tr w:rsidR="004034A1" w:rsidRPr="00A56732" w14:paraId="5EC2EEF3" w14:textId="77777777" w:rsidTr="00FF7106">
        <w:trPr>
          <w:jc w:val="center"/>
        </w:trPr>
        <w:tc>
          <w:tcPr>
            <w:tcW w:w="5348" w:type="dxa"/>
          </w:tcPr>
          <w:p w14:paraId="7F1BC7C1"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67CB221C" w14:textId="6C9ADCE5"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7106"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(56.5%)</w:t>
            </w:r>
          </w:p>
        </w:tc>
        <w:tc>
          <w:tcPr>
            <w:tcW w:w="1651" w:type="dxa"/>
            <w:vAlign w:val="center"/>
          </w:tcPr>
          <w:p w14:paraId="76E874B2" w14:textId="071BC083"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47 (4</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.5%)</w:t>
            </w:r>
          </w:p>
        </w:tc>
        <w:tc>
          <w:tcPr>
            <w:tcW w:w="942" w:type="dxa"/>
            <w:vAlign w:val="center"/>
          </w:tcPr>
          <w:p w14:paraId="4ED1B96A"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460ECD49" w14:textId="77777777" w:rsidTr="00FF7106">
        <w:trPr>
          <w:jc w:val="center"/>
        </w:trPr>
        <w:tc>
          <w:tcPr>
            <w:tcW w:w="5348" w:type="dxa"/>
          </w:tcPr>
          <w:p w14:paraId="7755B924"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2EAC8441"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 (75%)</w:t>
            </w:r>
          </w:p>
        </w:tc>
        <w:tc>
          <w:tcPr>
            <w:tcW w:w="1651" w:type="dxa"/>
            <w:vAlign w:val="center"/>
          </w:tcPr>
          <w:p w14:paraId="2B5A73ED" w14:textId="3EFCE64C"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5%)</w:t>
            </w:r>
          </w:p>
        </w:tc>
        <w:tc>
          <w:tcPr>
            <w:tcW w:w="942" w:type="dxa"/>
            <w:vAlign w:val="center"/>
          </w:tcPr>
          <w:p w14:paraId="481E1B6C"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162C5025" w14:textId="77777777" w:rsidTr="00FF7106">
        <w:trPr>
          <w:jc w:val="center"/>
        </w:trPr>
        <w:tc>
          <w:tcPr>
            <w:tcW w:w="5348" w:type="dxa"/>
          </w:tcPr>
          <w:p w14:paraId="40E63533" w14:textId="1BBF5264"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Аневризма</w:t>
            </w:r>
            <w:r w:rsidR="00FF3943" w:rsidRPr="007A308A">
              <w:rPr>
                <w:noProof/>
                <w:color w:val="000000" w:themeColor="text1"/>
                <w:sz w:val="28"/>
                <w:szCs w:val="28"/>
                <w:lang w:val="kk-KZ"/>
              </w:rPr>
              <w:t xml:space="preserve"> вых</w:t>
            </w:r>
            <w:r w:rsidRPr="007A308A">
              <w:rPr>
                <w:noProof/>
                <w:color w:val="000000" w:themeColor="text1"/>
                <w:sz w:val="28"/>
                <w:szCs w:val="28"/>
                <w:lang w:val="kk-KZ"/>
              </w:rPr>
              <w:t>одного</w:t>
            </w:r>
            <w:r w:rsidR="00FF3943" w:rsidRPr="007A308A">
              <w:rPr>
                <w:noProof/>
                <w:color w:val="000000" w:themeColor="text1"/>
                <w:sz w:val="28"/>
                <w:szCs w:val="28"/>
                <w:lang w:val="kk-KZ"/>
              </w:rPr>
              <w:t xml:space="preserve"> отд</w:t>
            </w:r>
            <w:r w:rsidRPr="007A308A">
              <w:rPr>
                <w:noProof/>
                <w:color w:val="000000" w:themeColor="text1"/>
                <w:sz w:val="28"/>
                <w:szCs w:val="28"/>
                <w:lang w:val="kk-KZ"/>
              </w:rPr>
              <w:t>ела</w:t>
            </w:r>
            <w:r w:rsidR="00205058" w:rsidRPr="007A308A">
              <w:rPr>
                <w:noProof/>
                <w:color w:val="000000" w:themeColor="text1"/>
                <w:sz w:val="28"/>
                <w:szCs w:val="28"/>
                <w:lang w:val="kk-KZ"/>
              </w:rPr>
              <w:t xml:space="preserve"> </w:t>
            </w:r>
            <w:r w:rsidR="00FF3943" w:rsidRPr="007A308A">
              <w:rPr>
                <w:noProof/>
                <w:color w:val="000000" w:themeColor="text1"/>
                <w:sz w:val="28"/>
                <w:szCs w:val="28"/>
                <w:lang w:val="kk-KZ"/>
              </w:rPr>
              <w:t>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515" w:type="dxa"/>
            <w:vAlign w:val="center"/>
          </w:tcPr>
          <w:p w14:paraId="5A93AA89" w14:textId="3C1DD7D2"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6E022EC5" w14:textId="5FED54B3"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64C93612" w14:textId="1EACA3EE"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33</w:t>
            </w:r>
          </w:p>
        </w:tc>
      </w:tr>
      <w:tr w:rsidR="004034A1" w:rsidRPr="00A56732" w14:paraId="4BA025A7" w14:textId="77777777" w:rsidTr="00FF7106">
        <w:trPr>
          <w:jc w:val="center"/>
        </w:trPr>
        <w:tc>
          <w:tcPr>
            <w:tcW w:w="5348" w:type="dxa"/>
          </w:tcPr>
          <w:p w14:paraId="3D0B5BBB"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77CAE8ED"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65 (57%)</w:t>
            </w:r>
          </w:p>
        </w:tc>
        <w:tc>
          <w:tcPr>
            <w:tcW w:w="1651" w:type="dxa"/>
            <w:vAlign w:val="center"/>
          </w:tcPr>
          <w:p w14:paraId="3E56BDB0" w14:textId="514A1D24"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49 (4</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20B7F0DE"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0EA9FAB8" w14:textId="77777777" w:rsidTr="00FF7106">
        <w:trPr>
          <w:jc w:val="center"/>
        </w:trPr>
        <w:tc>
          <w:tcPr>
            <w:tcW w:w="5348" w:type="dxa"/>
          </w:tcPr>
          <w:p w14:paraId="59D14990"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4D00079B" w14:textId="64035D92" w:rsidR="004034A1"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FF7106" w:rsidRPr="007A308A">
              <w:rPr>
                <w:rFonts w:ascii="Times New Roman" w:eastAsia="Times New Roman" w:hAnsi="Times New Roman" w:cs="Times New Roman"/>
                <w:noProof/>
                <w:color w:val="000000" w:themeColor="text1"/>
                <w:sz w:val="28"/>
                <w:szCs w:val="28"/>
                <w:lang w:val="kk-KZ"/>
              </w:rPr>
              <w:t xml:space="preserve"> </w:t>
            </w:r>
            <w:r w:rsidR="004034A1"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00%)</w:t>
            </w:r>
          </w:p>
        </w:tc>
        <w:tc>
          <w:tcPr>
            <w:tcW w:w="1651" w:type="dxa"/>
            <w:vAlign w:val="center"/>
          </w:tcPr>
          <w:p w14:paraId="1530AD89"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p>
        </w:tc>
        <w:tc>
          <w:tcPr>
            <w:tcW w:w="942" w:type="dxa"/>
            <w:vAlign w:val="center"/>
          </w:tcPr>
          <w:p w14:paraId="077E2DA6"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0CD16681" w14:textId="77777777" w:rsidTr="00FF7106">
        <w:trPr>
          <w:jc w:val="center"/>
        </w:trPr>
        <w:tc>
          <w:tcPr>
            <w:tcW w:w="5348" w:type="dxa"/>
          </w:tcPr>
          <w:p w14:paraId="2A042E46"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Деформация ЛА</w:t>
            </w:r>
          </w:p>
        </w:tc>
        <w:tc>
          <w:tcPr>
            <w:tcW w:w="1515" w:type="dxa"/>
            <w:vAlign w:val="center"/>
          </w:tcPr>
          <w:p w14:paraId="7D700D91" w14:textId="416C78F1"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4EC56138" w14:textId="796894B5" w:rsidR="004034A1" w:rsidRPr="007A308A" w:rsidRDefault="002050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052F90C4" w14:textId="6019B12F"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w:t>
            </w:r>
            <w:r w:rsidR="00FF3943" w:rsidRPr="007A308A">
              <w:rPr>
                <w:rFonts w:ascii="Times New Roman" w:eastAsia="Times New Roman" w:hAnsi="Times New Roman" w:cs="Times New Roman"/>
                <w:noProof/>
                <w:color w:val="000000" w:themeColor="text1"/>
                <w:sz w:val="28"/>
                <w:szCs w:val="28"/>
                <w:lang w:val="kk-KZ"/>
              </w:rPr>
              <w:t>1</w:t>
            </w:r>
          </w:p>
        </w:tc>
      </w:tr>
      <w:tr w:rsidR="004034A1" w:rsidRPr="00A56732" w14:paraId="2C524C31" w14:textId="77777777" w:rsidTr="00FF7106">
        <w:trPr>
          <w:jc w:val="center"/>
        </w:trPr>
        <w:tc>
          <w:tcPr>
            <w:tcW w:w="5348" w:type="dxa"/>
          </w:tcPr>
          <w:p w14:paraId="58561849"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79EE95E9"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60 (58%)</w:t>
            </w:r>
          </w:p>
        </w:tc>
        <w:tc>
          <w:tcPr>
            <w:tcW w:w="1651" w:type="dxa"/>
            <w:vAlign w:val="center"/>
          </w:tcPr>
          <w:p w14:paraId="50FA1357" w14:textId="0C1D0B60"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44 (4</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24C4C8A6"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22CF69AC" w14:textId="77777777" w:rsidTr="00FF7106">
        <w:trPr>
          <w:jc w:val="center"/>
        </w:trPr>
        <w:tc>
          <w:tcPr>
            <w:tcW w:w="5348" w:type="dxa"/>
          </w:tcPr>
          <w:p w14:paraId="6C41BD01" w14:textId="77777777" w:rsidR="004034A1" w:rsidRPr="007A308A" w:rsidRDefault="004034A1"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30FCBAF6" w14:textId="4AF9CD34"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 (58.</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6A9D42E9" w14:textId="7FF17E40"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 (4</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.7%)</w:t>
            </w:r>
          </w:p>
        </w:tc>
        <w:tc>
          <w:tcPr>
            <w:tcW w:w="942" w:type="dxa"/>
            <w:vAlign w:val="center"/>
          </w:tcPr>
          <w:p w14:paraId="2E1CD2CA" w14:textId="77777777" w:rsidR="004034A1" w:rsidRPr="007A308A" w:rsidRDefault="004034A1" w:rsidP="00FF7106">
            <w:pPr>
              <w:jc w:val="center"/>
              <w:rPr>
                <w:rFonts w:ascii="Times New Roman" w:eastAsia="Times New Roman" w:hAnsi="Times New Roman" w:cs="Times New Roman"/>
                <w:noProof/>
                <w:color w:val="000000" w:themeColor="text1"/>
                <w:sz w:val="28"/>
                <w:szCs w:val="28"/>
                <w:lang w:val="kk-KZ"/>
              </w:rPr>
            </w:pPr>
          </w:p>
        </w:tc>
      </w:tr>
      <w:tr w:rsidR="004034A1" w:rsidRPr="00A56732" w14:paraId="18CF8BF5" w14:textId="77777777" w:rsidTr="00FF7106">
        <w:trPr>
          <w:jc w:val="center"/>
        </w:trPr>
        <w:tc>
          <w:tcPr>
            <w:tcW w:w="5348" w:type="dxa"/>
          </w:tcPr>
          <w:p w14:paraId="0A15C09B" w14:textId="0F143BAC"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Стеноз</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вой</w:t>
            </w:r>
            <w:r w:rsidR="00FF3943" w:rsidRPr="007A308A">
              <w:rPr>
                <w:noProof/>
                <w:color w:val="000000" w:themeColor="text1"/>
                <w:sz w:val="28"/>
                <w:szCs w:val="28"/>
                <w:lang w:val="kk-KZ"/>
              </w:rPr>
              <w:t xml:space="preserve"> вет</w:t>
            </w:r>
            <w:r w:rsidRPr="007A308A">
              <w:rPr>
                <w:noProof/>
                <w:color w:val="000000" w:themeColor="text1"/>
                <w:sz w:val="28"/>
                <w:szCs w:val="28"/>
                <w:lang w:val="kk-KZ"/>
              </w:rPr>
              <w:t>ви ЛА</w:t>
            </w:r>
          </w:p>
        </w:tc>
        <w:tc>
          <w:tcPr>
            <w:tcW w:w="1515" w:type="dxa"/>
            <w:vAlign w:val="center"/>
          </w:tcPr>
          <w:p w14:paraId="7F8ABAF8" w14:textId="43341DEA"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0833B2EF" w14:textId="7DE1317A"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42643199" w14:textId="26528CD2"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0.9</w:t>
            </w:r>
            <w:r w:rsidR="00FF3943" w:rsidRPr="007A308A">
              <w:rPr>
                <w:rFonts w:ascii="Times New Roman" w:eastAsia="Times New Roman" w:hAnsi="Times New Roman" w:cs="Times New Roman"/>
                <w:noProof/>
                <w:color w:val="000000" w:themeColor="text1"/>
                <w:sz w:val="28"/>
                <w:szCs w:val="28"/>
                <w:lang w:val="kk-KZ"/>
              </w:rPr>
              <w:t>3</w:t>
            </w:r>
          </w:p>
        </w:tc>
      </w:tr>
      <w:tr w:rsidR="004034A1" w:rsidRPr="00A56732" w14:paraId="1ECC24B7" w14:textId="77777777" w:rsidTr="00FF7106">
        <w:trPr>
          <w:jc w:val="center"/>
        </w:trPr>
        <w:tc>
          <w:tcPr>
            <w:tcW w:w="5348" w:type="dxa"/>
          </w:tcPr>
          <w:p w14:paraId="6D38F385"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3CE31407"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46 (57.5%)</w:t>
            </w:r>
          </w:p>
        </w:tc>
        <w:tc>
          <w:tcPr>
            <w:tcW w:w="1651" w:type="dxa"/>
            <w:vAlign w:val="center"/>
          </w:tcPr>
          <w:p w14:paraId="6E841ACB" w14:textId="738DE9E3"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4 (4</w:t>
            </w: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.5%)</w:t>
            </w:r>
          </w:p>
        </w:tc>
        <w:tc>
          <w:tcPr>
            <w:tcW w:w="942" w:type="dxa"/>
            <w:vAlign w:val="center"/>
          </w:tcPr>
          <w:p w14:paraId="5D04DE2C"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4034A1" w:rsidRPr="00A56732" w14:paraId="2AEBEB41" w14:textId="77777777" w:rsidTr="00FF7106">
        <w:trPr>
          <w:jc w:val="center"/>
        </w:trPr>
        <w:tc>
          <w:tcPr>
            <w:tcW w:w="5348" w:type="dxa"/>
          </w:tcPr>
          <w:p w14:paraId="18A93515"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2E662DBD" w14:textId="70299DBA"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21</w:t>
            </w:r>
            <w:r w:rsidR="004034A1" w:rsidRPr="007A308A">
              <w:rPr>
                <w:rFonts w:ascii="Times New Roman" w:eastAsia="Times New Roman" w:hAnsi="Times New Roman" w:cs="Times New Roman"/>
                <w:noProof/>
                <w:color w:val="000000" w:themeColor="text1"/>
                <w:sz w:val="28"/>
                <w:szCs w:val="28"/>
                <w:lang w:val="kk-KZ"/>
              </w:rPr>
              <w:t xml:space="preserve"> (58.</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20F56D99" w14:textId="0794D3CC"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5 (4</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.7%)</w:t>
            </w:r>
          </w:p>
        </w:tc>
        <w:tc>
          <w:tcPr>
            <w:tcW w:w="942" w:type="dxa"/>
            <w:vAlign w:val="center"/>
          </w:tcPr>
          <w:p w14:paraId="027A5A6E"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4034A1" w:rsidRPr="00A56732" w14:paraId="7E48146C" w14:textId="77777777" w:rsidTr="00FF7106">
        <w:trPr>
          <w:jc w:val="center"/>
        </w:trPr>
        <w:tc>
          <w:tcPr>
            <w:tcW w:w="5348" w:type="dxa"/>
          </w:tcPr>
          <w:p w14:paraId="37ACE66C" w14:textId="7A874C0B"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Стеноз</w:t>
            </w:r>
            <w:r w:rsidR="00FF3943" w:rsidRPr="007A308A">
              <w:rPr>
                <w:noProof/>
                <w:color w:val="000000" w:themeColor="text1"/>
                <w:sz w:val="28"/>
                <w:szCs w:val="28"/>
                <w:lang w:val="kk-KZ"/>
              </w:rPr>
              <w:t xml:space="preserve"> лев</w:t>
            </w:r>
            <w:r w:rsidRPr="007A308A">
              <w:rPr>
                <w:noProof/>
                <w:color w:val="000000" w:themeColor="text1"/>
                <w:sz w:val="28"/>
                <w:szCs w:val="28"/>
                <w:lang w:val="kk-KZ"/>
              </w:rPr>
              <w:t>ой</w:t>
            </w:r>
            <w:r w:rsidR="00FF3943" w:rsidRPr="007A308A">
              <w:rPr>
                <w:noProof/>
                <w:color w:val="000000" w:themeColor="text1"/>
                <w:sz w:val="28"/>
                <w:szCs w:val="28"/>
                <w:lang w:val="kk-KZ"/>
              </w:rPr>
              <w:t xml:space="preserve"> вет</w:t>
            </w:r>
            <w:r w:rsidRPr="007A308A">
              <w:rPr>
                <w:noProof/>
                <w:color w:val="000000" w:themeColor="text1"/>
                <w:sz w:val="28"/>
                <w:szCs w:val="28"/>
                <w:lang w:val="kk-KZ"/>
              </w:rPr>
              <w:t>ви ЛА</w:t>
            </w:r>
          </w:p>
        </w:tc>
        <w:tc>
          <w:tcPr>
            <w:tcW w:w="1515" w:type="dxa"/>
            <w:vAlign w:val="center"/>
          </w:tcPr>
          <w:p w14:paraId="7F10847D" w14:textId="3A4B3B94"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37B7A5A6" w14:textId="73397242"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1B5A9D0F" w14:textId="0975C366"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w:t>
            </w:r>
            <w:r w:rsidR="00FF3943"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w:t>
            </w:r>
          </w:p>
        </w:tc>
      </w:tr>
      <w:tr w:rsidR="004034A1" w:rsidRPr="00A56732" w14:paraId="09040207" w14:textId="77777777" w:rsidTr="00FF7106">
        <w:trPr>
          <w:jc w:val="center"/>
        </w:trPr>
        <w:tc>
          <w:tcPr>
            <w:tcW w:w="5348" w:type="dxa"/>
          </w:tcPr>
          <w:p w14:paraId="2E447A7B"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141B9548" w14:textId="54AF3C1A"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4034A1" w:rsidRPr="007A308A">
              <w:rPr>
                <w:rFonts w:ascii="Times New Roman" w:eastAsia="Times New Roman" w:hAnsi="Times New Roman" w:cs="Times New Roman"/>
                <w:noProof/>
                <w:color w:val="000000" w:themeColor="text1"/>
                <w:sz w:val="28"/>
                <w:szCs w:val="28"/>
                <w:lang w:val="kk-KZ"/>
              </w:rPr>
              <w:t>9 (48.</w:t>
            </w: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013AA169" w14:textId="47F12895"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31</w:t>
            </w:r>
            <w:r w:rsidR="004034A1" w:rsidRPr="007A308A">
              <w:rPr>
                <w:rFonts w:ascii="Times New Roman" w:eastAsia="Times New Roman" w:hAnsi="Times New Roman" w:cs="Times New Roman"/>
                <w:noProof/>
                <w:color w:val="000000" w:themeColor="text1"/>
                <w:sz w:val="28"/>
                <w:szCs w:val="28"/>
                <w:lang w:val="kk-KZ"/>
              </w:rPr>
              <w:t xml:space="preserve"> (5</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.7%)</w:t>
            </w:r>
          </w:p>
        </w:tc>
        <w:tc>
          <w:tcPr>
            <w:tcW w:w="942" w:type="dxa"/>
            <w:vAlign w:val="center"/>
          </w:tcPr>
          <w:p w14:paraId="414ED9BD"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chi</w:t>
            </w:r>
          </w:p>
        </w:tc>
      </w:tr>
      <w:tr w:rsidR="004034A1" w:rsidRPr="00A56732" w14:paraId="0B5E6534" w14:textId="77777777" w:rsidTr="00FF7106">
        <w:trPr>
          <w:jc w:val="center"/>
        </w:trPr>
        <w:tc>
          <w:tcPr>
            <w:tcW w:w="5348" w:type="dxa"/>
          </w:tcPr>
          <w:p w14:paraId="79CE87BA"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0339EBD3" w14:textId="61A19E17"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4034A1" w:rsidRPr="007A308A">
              <w:rPr>
                <w:rFonts w:ascii="Times New Roman" w:eastAsia="Times New Roman" w:hAnsi="Times New Roman" w:cs="Times New Roman"/>
                <w:noProof/>
                <w:color w:val="000000" w:themeColor="text1"/>
                <w:sz w:val="28"/>
                <w:szCs w:val="28"/>
                <w:lang w:val="kk-KZ"/>
              </w:rPr>
              <w:t>8 (67.9%)</w:t>
            </w:r>
          </w:p>
        </w:tc>
        <w:tc>
          <w:tcPr>
            <w:tcW w:w="1651" w:type="dxa"/>
            <w:vAlign w:val="center"/>
          </w:tcPr>
          <w:p w14:paraId="6018BDDD" w14:textId="09AEC33C"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8 (</w:t>
            </w:r>
            <w:r w:rsidRPr="007A308A">
              <w:rPr>
                <w:rFonts w:ascii="Times New Roman" w:eastAsia="Times New Roman" w:hAnsi="Times New Roman" w:cs="Times New Roman"/>
                <w:noProof/>
                <w:color w:val="000000" w:themeColor="text1"/>
                <w:sz w:val="28"/>
                <w:szCs w:val="28"/>
                <w:lang w:val="kk-KZ"/>
              </w:rPr>
              <w:t>32</w:t>
            </w:r>
            <w:r w:rsidR="004034A1"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3038BAAE"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4034A1" w:rsidRPr="00A56732" w14:paraId="5F2DD530" w14:textId="77777777" w:rsidTr="00FF7106">
        <w:trPr>
          <w:jc w:val="center"/>
        </w:trPr>
        <w:tc>
          <w:tcPr>
            <w:tcW w:w="5348" w:type="dxa"/>
          </w:tcPr>
          <w:p w14:paraId="3F5D3403" w14:textId="668F99A3"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Расширение</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515" w:type="dxa"/>
            <w:vAlign w:val="center"/>
          </w:tcPr>
          <w:p w14:paraId="75A132CD" w14:textId="708BB27C"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4426C8E6" w14:textId="4D271CE1"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1EF60516"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0.58</w:t>
            </w:r>
          </w:p>
        </w:tc>
      </w:tr>
      <w:tr w:rsidR="004034A1" w:rsidRPr="00A56732" w14:paraId="1A988B35" w14:textId="77777777" w:rsidTr="00FF7106">
        <w:trPr>
          <w:jc w:val="center"/>
        </w:trPr>
        <w:tc>
          <w:tcPr>
            <w:tcW w:w="5348" w:type="dxa"/>
          </w:tcPr>
          <w:p w14:paraId="7C58751D"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6891E234" w14:textId="422906EF"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(57.6%)</w:t>
            </w:r>
          </w:p>
        </w:tc>
        <w:tc>
          <w:tcPr>
            <w:tcW w:w="1651" w:type="dxa"/>
            <w:vAlign w:val="center"/>
          </w:tcPr>
          <w:p w14:paraId="3F9FCAB8" w14:textId="3AFBD418"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45 (4</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.4%)</w:t>
            </w:r>
          </w:p>
        </w:tc>
        <w:tc>
          <w:tcPr>
            <w:tcW w:w="942" w:type="dxa"/>
            <w:vAlign w:val="center"/>
          </w:tcPr>
          <w:p w14:paraId="7030C8E9"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4034A1" w:rsidRPr="00A56732" w14:paraId="1ED372D0" w14:textId="77777777" w:rsidTr="00FF7106">
        <w:trPr>
          <w:jc w:val="center"/>
        </w:trPr>
        <w:tc>
          <w:tcPr>
            <w:tcW w:w="5348" w:type="dxa"/>
          </w:tcPr>
          <w:p w14:paraId="69212DC5"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Да</w:t>
            </w:r>
          </w:p>
        </w:tc>
        <w:tc>
          <w:tcPr>
            <w:tcW w:w="1515" w:type="dxa"/>
            <w:vAlign w:val="center"/>
          </w:tcPr>
          <w:p w14:paraId="38E5BD47"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 (60%)</w:t>
            </w:r>
          </w:p>
        </w:tc>
        <w:tc>
          <w:tcPr>
            <w:tcW w:w="1651" w:type="dxa"/>
            <w:vAlign w:val="center"/>
          </w:tcPr>
          <w:p w14:paraId="609B170C"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(40%)</w:t>
            </w:r>
          </w:p>
        </w:tc>
        <w:tc>
          <w:tcPr>
            <w:tcW w:w="942" w:type="dxa"/>
            <w:vAlign w:val="center"/>
          </w:tcPr>
          <w:p w14:paraId="38D0016D"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4034A1" w:rsidRPr="00A56732" w14:paraId="6DD9D6B0" w14:textId="77777777" w:rsidTr="00FF7106">
        <w:trPr>
          <w:jc w:val="center"/>
        </w:trPr>
        <w:tc>
          <w:tcPr>
            <w:tcW w:w="5348" w:type="dxa"/>
          </w:tcPr>
          <w:p w14:paraId="30E86297" w14:textId="686C23F3" w:rsidR="004034A1" w:rsidRPr="007A308A" w:rsidRDefault="00205058"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 xml:space="preserve">Кальцификация </w:t>
            </w:r>
            <w:r w:rsidR="004034A1" w:rsidRPr="007A308A">
              <w:rPr>
                <w:noProof/>
                <w:color w:val="000000" w:themeColor="text1"/>
                <w:sz w:val="28"/>
                <w:szCs w:val="28"/>
                <w:lang w:val="kk-KZ"/>
              </w:rPr>
              <w:t>и</w:t>
            </w:r>
            <w:r w:rsidR="00FF3943" w:rsidRPr="007A308A">
              <w:rPr>
                <w:noProof/>
                <w:color w:val="000000" w:themeColor="text1"/>
                <w:sz w:val="28"/>
                <w:szCs w:val="28"/>
                <w:lang w:val="kk-KZ"/>
              </w:rPr>
              <w:t xml:space="preserve"> сте</w:t>
            </w:r>
            <w:r w:rsidR="004034A1" w:rsidRPr="007A308A">
              <w:rPr>
                <w:noProof/>
                <w:color w:val="000000" w:themeColor="text1"/>
                <w:sz w:val="28"/>
                <w:szCs w:val="28"/>
                <w:lang w:val="kk-KZ"/>
              </w:rPr>
              <w:t>ноз</w:t>
            </w:r>
            <w:r w:rsidR="00FF3943" w:rsidRPr="007A308A">
              <w:rPr>
                <w:noProof/>
                <w:color w:val="000000" w:themeColor="text1"/>
                <w:sz w:val="28"/>
                <w:szCs w:val="28"/>
                <w:lang w:val="kk-KZ"/>
              </w:rPr>
              <w:t xml:space="preserve"> кон</w:t>
            </w:r>
            <w:r w:rsidR="004034A1" w:rsidRPr="007A308A">
              <w:rPr>
                <w:noProof/>
                <w:color w:val="000000" w:themeColor="text1"/>
                <w:sz w:val="28"/>
                <w:szCs w:val="28"/>
                <w:lang w:val="kk-KZ"/>
              </w:rPr>
              <w:t>дуита</w:t>
            </w:r>
          </w:p>
        </w:tc>
        <w:tc>
          <w:tcPr>
            <w:tcW w:w="1515" w:type="dxa"/>
            <w:vAlign w:val="center"/>
          </w:tcPr>
          <w:p w14:paraId="5E1B0A34" w14:textId="011A4F0B"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4E635471" w14:textId="69571756" w:rsidR="004034A1" w:rsidRPr="007A308A" w:rsidRDefault="00205058"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942" w:type="dxa"/>
            <w:vAlign w:val="center"/>
          </w:tcPr>
          <w:p w14:paraId="53AB4DF0" w14:textId="05D5D961"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9</w:t>
            </w:r>
          </w:p>
        </w:tc>
      </w:tr>
      <w:tr w:rsidR="004034A1" w:rsidRPr="00A56732" w14:paraId="66E99CE0" w14:textId="77777777" w:rsidTr="00FF7106">
        <w:trPr>
          <w:jc w:val="center"/>
        </w:trPr>
        <w:tc>
          <w:tcPr>
            <w:tcW w:w="5348" w:type="dxa"/>
          </w:tcPr>
          <w:p w14:paraId="590E0A5C" w14:textId="77777777" w:rsidR="004034A1" w:rsidRPr="007A308A" w:rsidRDefault="004034A1"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Нет</w:t>
            </w:r>
          </w:p>
        </w:tc>
        <w:tc>
          <w:tcPr>
            <w:tcW w:w="1515" w:type="dxa"/>
            <w:vAlign w:val="center"/>
          </w:tcPr>
          <w:p w14:paraId="0AB03EF8" w14:textId="42DA0CC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(56.4%)</w:t>
            </w:r>
          </w:p>
        </w:tc>
        <w:tc>
          <w:tcPr>
            <w:tcW w:w="1651" w:type="dxa"/>
            <w:vAlign w:val="center"/>
          </w:tcPr>
          <w:p w14:paraId="266C77E0" w14:textId="78010FFD"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48 (4</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.6%)</w:t>
            </w:r>
          </w:p>
        </w:tc>
        <w:tc>
          <w:tcPr>
            <w:tcW w:w="942" w:type="dxa"/>
            <w:vAlign w:val="center"/>
          </w:tcPr>
          <w:p w14:paraId="2A3FA6AA" w14:textId="77777777"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4034A1" w:rsidRPr="00A56732" w14:paraId="1426748C" w14:textId="77777777" w:rsidTr="00FF7106">
        <w:trPr>
          <w:jc w:val="center"/>
        </w:trPr>
        <w:tc>
          <w:tcPr>
            <w:tcW w:w="5348" w:type="dxa"/>
          </w:tcPr>
          <w:p w14:paraId="2B342467" w14:textId="77777777" w:rsidR="004034A1" w:rsidRPr="007A308A" w:rsidRDefault="000E1C1C" w:rsidP="00AD140E">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Д</w:t>
            </w:r>
            <w:r w:rsidR="004034A1" w:rsidRPr="007A308A">
              <w:rPr>
                <w:noProof/>
                <w:color w:val="000000" w:themeColor="text1"/>
                <w:sz w:val="28"/>
                <w:szCs w:val="28"/>
                <w:lang w:val="kk-KZ"/>
              </w:rPr>
              <w:t>а</w:t>
            </w:r>
          </w:p>
        </w:tc>
        <w:tc>
          <w:tcPr>
            <w:tcW w:w="1515" w:type="dxa"/>
            <w:vAlign w:val="center"/>
          </w:tcPr>
          <w:p w14:paraId="0A6553E5" w14:textId="17877682"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 (8</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651" w:type="dxa"/>
            <w:vAlign w:val="center"/>
          </w:tcPr>
          <w:p w14:paraId="6C502ED0" w14:textId="3AF50D26" w:rsidR="004034A1" w:rsidRPr="007A308A" w:rsidRDefault="00FF3943" w:rsidP="00FF7106">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4034A1" w:rsidRPr="007A308A">
              <w:rPr>
                <w:rFonts w:ascii="Times New Roman" w:eastAsia="Times New Roman" w:hAnsi="Times New Roman" w:cs="Times New Roman"/>
                <w:noProof/>
                <w:color w:val="000000" w:themeColor="text1"/>
                <w:sz w:val="28"/>
                <w:szCs w:val="28"/>
                <w:lang w:val="kk-KZ"/>
              </w:rPr>
              <w:t>6.7%)</w:t>
            </w:r>
          </w:p>
        </w:tc>
        <w:tc>
          <w:tcPr>
            <w:tcW w:w="942" w:type="dxa"/>
            <w:vAlign w:val="center"/>
          </w:tcPr>
          <w:p w14:paraId="5B20CB5C" w14:textId="0C19268B" w:rsidR="004034A1" w:rsidRPr="007A308A" w:rsidRDefault="004034A1" w:rsidP="00FF7106">
            <w:pPr>
              <w:spacing w:line="228" w:lineRule="auto"/>
              <w:jc w:val="center"/>
              <w:rPr>
                <w:rFonts w:ascii="Times New Roman" w:eastAsia="Times New Roman" w:hAnsi="Times New Roman" w:cs="Times New Roman"/>
                <w:noProof/>
                <w:color w:val="000000" w:themeColor="text1"/>
                <w:sz w:val="28"/>
                <w:szCs w:val="28"/>
                <w:lang w:val="kk-KZ"/>
              </w:rPr>
            </w:pPr>
          </w:p>
        </w:tc>
      </w:tr>
      <w:tr w:rsidR="00205058" w:rsidRPr="00A56732" w14:paraId="34525EC4" w14:textId="77777777" w:rsidTr="00FF7106">
        <w:trPr>
          <w:jc w:val="center"/>
        </w:trPr>
        <w:tc>
          <w:tcPr>
            <w:tcW w:w="9456" w:type="dxa"/>
            <w:gridSpan w:val="4"/>
          </w:tcPr>
          <w:p w14:paraId="6E39A3EB" w14:textId="61D0CF80" w:rsidR="00205058" w:rsidRPr="007A308A" w:rsidRDefault="00205058" w:rsidP="00FF7106">
            <w:pPr>
              <w:spacing w:line="228" w:lineRule="auto"/>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 Критерий хи-квадрат; ОШ</w:t>
            </w:r>
            <w:r w:rsidR="00D13E47" w:rsidRPr="007A308A">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стеноз</w:t>
            </w:r>
            <w:r w:rsidR="00D13E4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ЛЛА да</w:t>
            </w:r>
            <w:r w:rsidRPr="007A308A">
              <w:rPr>
                <w:rFonts w:ascii="Times New Roman" w:eastAsia="Times New Roman" w:hAnsi="Times New Roman" w:cs="Times New Roman"/>
                <w:noProof/>
                <w:color w:val="000000" w:themeColor="text1"/>
                <w:sz w:val="28"/>
                <w:szCs w:val="28"/>
                <w:lang w:val="kk-KZ"/>
              </w:rPr>
              <w:t>=0,44, т.е. отношение шансов (ОШ) развития стеноза лёгочной артерии у лиц со стенозом левой лёгочной артерии (ЛЛА) в 0,44 раза (56%) ниже, чем у тех, у кого стеноз левой лёгочной артерии не выявлен</w:t>
            </w:r>
          </w:p>
        </w:tc>
      </w:tr>
    </w:tbl>
    <w:p w14:paraId="0860C270" w14:textId="589C0ACD" w:rsidR="002F465E" w:rsidRPr="007A308A" w:rsidRDefault="004034A1" w:rsidP="00AD140E">
      <w:pPr>
        <w:pStyle w:val="a5"/>
        <w:ind w:left="0" w:firstLine="0"/>
        <w:rPr>
          <w:noProof/>
          <w:color w:val="000000" w:themeColor="text1"/>
          <w:sz w:val="28"/>
          <w:szCs w:val="28"/>
          <w:lang w:val="kk-KZ"/>
        </w:rPr>
      </w:pPr>
      <w:r w:rsidRPr="007A308A">
        <w:rPr>
          <w:noProof/>
          <w:color w:val="000000" w:themeColor="text1"/>
          <w:sz w:val="28"/>
          <w:szCs w:val="28"/>
          <w:lang w:val="kk-KZ"/>
        </w:rPr>
        <w:t xml:space="preserve">Таблица </w:t>
      </w:r>
      <w:r w:rsidR="008239BD" w:rsidRPr="007A308A">
        <w:rPr>
          <w:noProof/>
          <w:color w:val="000000" w:themeColor="text1"/>
          <w:sz w:val="28"/>
          <w:szCs w:val="28"/>
          <w:lang w:val="kk-KZ"/>
        </w:rPr>
        <w:t>5</w:t>
      </w:r>
      <w:r w:rsidR="004A70A4" w:rsidRPr="007A308A">
        <w:rPr>
          <w:noProof/>
          <w:color w:val="000000" w:themeColor="text1"/>
          <w:sz w:val="28"/>
          <w:szCs w:val="28"/>
          <w:lang w:val="kk-KZ"/>
        </w:rPr>
        <w:t xml:space="preserve"> –</w:t>
      </w:r>
      <w:r w:rsidR="00FF3943" w:rsidRPr="007A308A">
        <w:rPr>
          <w:noProof/>
          <w:color w:val="000000" w:themeColor="text1"/>
          <w:sz w:val="28"/>
          <w:szCs w:val="28"/>
          <w:lang w:val="kk-KZ"/>
        </w:rPr>
        <w:t xml:space="preserve"> Сра</w:t>
      </w:r>
      <w:r w:rsidRPr="007A308A">
        <w:rPr>
          <w:noProof/>
          <w:color w:val="000000" w:themeColor="text1"/>
          <w:sz w:val="28"/>
          <w:szCs w:val="28"/>
          <w:lang w:val="kk-KZ"/>
        </w:rPr>
        <w:t>внение</w:t>
      </w:r>
      <w:r w:rsidR="00FF3943" w:rsidRPr="007A308A">
        <w:rPr>
          <w:noProof/>
          <w:color w:val="000000" w:themeColor="text1"/>
          <w:sz w:val="28"/>
          <w:szCs w:val="28"/>
          <w:lang w:val="kk-KZ"/>
        </w:rPr>
        <w:t xml:space="preserve"> мед</w:t>
      </w:r>
      <w:r w:rsidRPr="007A308A">
        <w:rPr>
          <w:noProof/>
          <w:color w:val="000000" w:themeColor="text1"/>
          <w:sz w:val="28"/>
          <w:szCs w:val="28"/>
          <w:lang w:val="kk-KZ"/>
        </w:rPr>
        <w:t>ицинских</w:t>
      </w:r>
      <w:r w:rsidR="00FF3943" w:rsidRPr="007A308A">
        <w:rPr>
          <w:noProof/>
          <w:color w:val="000000" w:themeColor="text1"/>
          <w:sz w:val="28"/>
          <w:szCs w:val="28"/>
          <w:lang w:val="kk-KZ"/>
        </w:rPr>
        <w:t xml:space="preserve"> хар</w:t>
      </w:r>
      <w:r w:rsidRPr="007A308A">
        <w:rPr>
          <w:noProof/>
          <w:color w:val="000000" w:themeColor="text1"/>
          <w:sz w:val="28"/>
          <w:szCs w:val="28"/>
          <w:lang w:val="kk-KZ"/>
        </w:rPr>
        <w:t>актеристик</w:t>
      </w:r>
      <w:r w:rsidR="00FF3943" w:rsidRPr="007A308A">
        <w:rPr>
          <w:noProof/>
          <w:color w:val="000000" w:themeColor="text1"/>
          <w:sz w:val="28"/>
          <w:szCs w:val="28"/>
          <w:lang w:val="kk-KZ"/>
        </w:rPr>
        <w:t xml:space="preserve"> пац</w:t>
      </w:r>
      <w:r w:rsidRPr="007A308A">
        <w:rPr>
          <w:noProof/>
          <w:color w:val="000000" w:themeColor="text1"/>
          <w:sz w:val="28"/>
          <w:szCs w:val="28"/>
          <w:lang w:val="kk-KZ"/>
        </w:rPr>
        <w:t>иентов с</w:t>
      </w:r>
      <w:r w:rsidR="00FF3943" w:rsidRPr="007A308A">
        <w:rPr>
          <w:noProof/>
          <w:color w:val="000000" w:themeColor="text1"/>
          <w:sz w:val="28"/>
          <w:szCs w:val="28"/>
          <w:lang w:val="kk-KZ"/>
        </w:rPr>
        <w:t xml:space="preserve"> нал</w:t>
      </w:r>
      <w:r w:rsidRPr="007A308A">
        <w:rPr>
          <w:noProof/>
          <w:color w:val="000000" w:themeColor="text1"/>
          <w:sz w:val="28"/>
          <w:szCs w:val="28"/>
          <w:lang w:val="kk-KZ"/>
        </w:rPr>
        <w:t>ичием и</w:t>
      </w:r>
      <w:r w:rsidR="00FF3943" w:rsidRPr="007A308A">
        <w:rPr>
          <w:noProof/>
          <w:color w:val="000000" w:themeColor="text1"/>
          <w:sz w:val="28"/>
          <w:szCs w:val="28"/>
          <w:lang w:val="kk-KZ"/>
        </w:rPr>
        <w:t xml:space="preserve"> отс</w:t>
      </w:r>
      <w:r w:rsidRPr="007A308A">
        <w:rPr>
          <w:noProof/>
          <w:color w:val="000000" w:themeColor="text1"/>
          <w:sz w:val="28"/>
          <w:szCs w:val="28"/>
          <w:lang w:val="kk-KZ"/>
        </w:rPr>
        <w:t>утствием</w:t>
      </w:r>
      <w:r w:rsidR="00FF3943" w:rsidRPr="007A308A">
        <w:rPr>
          <w:noProof/>
          <w:color w:val="000000" w:themeColor="text1"/>
          <w:sz w:val="28"/>
          <w:szCs w:val="28"/>
          <w:lang w:val="kk-KZ"/>
        </w:rPr>
        <w:t xml:space="preserve"> сте</w:t>
      </w:r>
      <w:r w:rsidRPr="007A308A">
        <w:rPr>
          <w:noProof/>
          <w:color w:val="000000" w:themeColor="text1"/>
          <w:sz w:val="28"/>
          <w:szCs w:val="28"/>
          <w:lang w:val="kk-KZ"/>
        </w:rPr>
        <w:t>ноза</w:t>
      </w:r>
      <w:r w:rsidR="00FF3943" w:rsidRPr="007A308A">
        <w:rPr>
          <w:noProof/>
          <w:color w:val="000000" w:themeColor="text1"/>
          <w:sz w:val="28"/>
          <w:szCs w:val="28"/>
          <w:lang w:val="kk-KZ"/>
        </w:rPr>
        <w:t xml:space="preserve"> лев</w:t>
      </w:r>
      <w:r w:rsidRPr="007A308A">
        <w:rPr>
          <w:noProof/>
          <w:color w:val="000000" w:themeColor="text1"/>
          <w:sz w:val="28"/>
          <w:szCs w:val="28"/>
          <w:lang w:val="kk-KZ"/>
        </w:rPr>
        <w:t>ой</w:t>
      </w:r>
      <w:r w:rsidR="00FF3943" w:rsidRPr="007A308A">
        <w:rPr>
          <w:noProof/>
          <w:color w:val="000000" w:themeColor="text1"/>
          <w:sz w:val="28"/>
          <w:szCs w:val="28"/>
          <w:lang w:val="kk-KZ"/>
        </w:rPr>
        <w:t xml:space="preserve"> лёг</w:t>
      </w:r>
      <w:r w:rsidRPr="007A308A">
        <w:rPr>
          <w:noProof/>
          <w:color w:val="000000" w:themeColor="text1"/>
          <w:sz w:val="28"/>
          <w:szCs w:val="28"/>
          <w:lang w:val="kk-KZ"/>
        </w:rPr>
        <w:t>очной</w:t>
      </w:r>
      <w:r w:rsidR="00FF3943" w:rsidRPr="007A308A">
        <w:rPr>
          <w:noProof/>
          <w:color w:val="000000" w:themeColor="text1"/>
          <w:sz w:val="28"/>
          <w:szCs w:val="28"/>
          <w:lang w:val="kk-KZ"/>
        </w:rPr>
        <w:t xml:space="preserve"> арт</w:t>
      </w:r>
      <w:r w:rsidRPr="007A308A">
        <w:rPr>
          <w:noProof/>
          <w:color w:val="000000" w:themeColor="text1"/>
          <w:sz w:val="28"/>
          <w:szCs w:val="28"/>
          <w:lang w:val="kk-KZ"/>
        </w:rPr>
        <w:t>ерии (n=</w:t>
      </w:r>
      <w:r w:rsidR="00FF3943" w:rsidRPr="007A308A">
        <w:rPr>
          <w:noProof/>
          <w:color w:val="000000" w:themeColor="text1"/>
          <w:sz w:val="28"/>
          <w:szCs w:val="28"/>
          <w:lang w:val="kk-KZ"/>
        </w:rPr>
        <w:t>11</w:t>
      </w:r>
      <w:r w:rsidRPr="007A308A">
        <w:rPr>
          <w:noProof/>
          <w:color w:val="000000" w:themeColor="text1"/>
          <w:sz w:val="28"/>
          <w:szCs w:val="28"/>
          <w:lang w:val="kk-KZ"/>
        </w:rPr>
        <w:t>6)</w:t>
      </w:r>
    </w:p>
    <w:p w14:paraId="030FE648" w14:textId="77777777" w:rsidR="004034A1" w:rsidRPr="007A308A" w:rsidRDefault="004034A1" w:rsidP="00AD140E">
      <w:pPr>
        <w:pStyle w:val="a5"/>
        <w:ind w:left="-142" w:firstLine="708"/>
        <w:jc w:val="right"/>
        <w:rPr>
          <w:noProof/>
          <w:color w:val="000000" w:themeColor="text1"/>
          <w:sz w:val="28"/>
          <w:szCs w:val="28"/>
          <w:lang w:val="kk-KZ"/>
        </w:rPr>
      </w:pPr>
    </w:p>
    <w:tbl>
      <w:tblPr>
        <w:tblStyle w:val="ac"/>
        <w:tblW w:w="0" w:type="auto"/>
        <w:jc w:val="center"/>
        <w:tblLook w:val="04A0" w:firstRow="1" w:lastRow="0" w:firstColumn="1" w:lastColumn="0" w:noHBand="0" w:noVBand="1"/>
      </w:tblPr>
      <w:tblGrid>
        <w:gridCol w:w="4485"/>
        <w:gridCol w:w="1973"/>
        <w:gridCol w:w="2086"/>
        <w:gridCol w:w="1075"/>
      </w:tblGrid>
      <w:tr w:rsidR="004034A1" w:rsidRPr="00A56732" w14:paraId="3037464F" w14:textId="77777777" w:rsidTr="004666CB">
        <w:trPr>
          <w:trHeight w:val="582"/>
          <w:jc w:val="center"/>
        </w:trPr>
        <w:tc>
          <w:tcPr>
            <w:tcW w:w="4485" w:type="dxa"/>
          </w:tcPr>
          <w:p w14:paraId="1402165A" w14:textId="77777777" w:rsidR="004034A1" w:rsidRPr="007A308A" w:rsidRDefault="004034A1" w:rsidP="00AD140E">
            <w:pPr>
              <w:pStyle w:val="a5"/>
              <w:ind w:left="0" w:firstLine="0"/>
              <w:jc w:val="center"/>
              <w:rPr>
                <w:noProof/>
                <w:color w:val="000000" w:themeColor="text1"/>
                <w:sz w:val="28"/>
                <w:szCs w:val="28"/>
                <w:lang w:val="kk-KZ"/>
              </w:rPr>
            </w:pPr>
            <w:r w:rsidRPr="007A308A">
              <w:rPr>
                <w:noProof/>
                <w:color w:val="000000" w:themeColor="text1"/>
                <w:sz w:val="28"/>
                <w:szCs w:val="28"/>
                <w:lang w:val="kk-KZ"/>
              </w:rPr>
              <w:t>Переменная</w:t>
            </w:r>
          </w:p>
        </w:tc>
        <w:tc>
          <w:tcPr>
            <w:tcW w:w="1973" w:type="dxa"/>
          </w:tcPr>
          <w:p w14:paraId="2F202509" w14:textId="77777777"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Нет (n=67)</w:t>
            </w:r>
          </w:p>
        </w:tc>
        <w:tc>
          <w:tcPr>
            <w:tcW w:w="2086" w:type="dxa"/>
          </w:tcPr>
          <w:p w14:paraId="7F39866F" w14:textId="77777777"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Да(n=49)</w:t>
            </w:r>
          </w:p>
        </w:tc>
        <w:tc>
          <w:tcPr>
            <w:tcW w:w="1075" w:type="dxa"/>
          </w:tcPr>
          <w:p w14:paraId="5CE74B0E" w14:textId="77777777" w:rsidR="004034A1" w:rsidRPr="007A308A" w:rsidRDefault="004034A1" w:rsidP="00FF7106">
            <w:pPr>
              <w:pStyle w:val="a5"/>
              <w:ind w:left="0" w:firstLine="0"/>
              <w:jc w:val="center"/>
              <w:rPr>
                <w:noProof/>
                <w:color w:val="000000" w:themeColor="text1"/>
                <w:sz w:val="28"/>
                <w:szCs w:val="28"/>
                <w:lang w:val="kk-KZ"/>
              </w:rPr>
            </w:pPr>
            <w:r w:rsidRPr="007A308A">
              <w:rPr>
                <w:noProof/>
                <w:color w:val="000000" w:themeColor="text1"/>
                <w:sz w:val="28"/>
                <w:szCs w:val="28"/>
                <w:lang w:val="kk-KZ"/>
              </w:rPr>
              <w:t>p</w:t>
            </w:r>
          </w:p>
        </w:tc>
      </w:tr>
      <w:tr w:rsidR="00DE3858" w:rsidRPr="00A56732" w14:paraId="11DC4FF8" w14:textId="77777777" w:rsidTr="00AD140E">
        <w:trPr>
          <w:jc w:val="center"/>
        </w:trPr>
        <w:tc>
          <w:tcPr>
            <w:tcW w:w="4485" w:type="dxa"/>
          </w:tcPr>
          <w:p w14:paraId="5390FF98" w14:textId="755730A3"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Возраст,</w:t>
            </w:r>
            <w:r w:rsidR="00FF3943" w:rsidRPr="007A308A">
              <w:rPr>
                <w:noProof/>
                <w:color w:val="000000" w:themeColor="text1"/>
                <w:sz w:val="28"/>
                <w:szCs w:val="28"/>
                <w:lang w:val="kk-KZ"/>
              </w:rPr>
              <w:t xml:space="preserve"> мес</w:t>
            </w:r>
          </w:p>
        </w:tc>
        <w:tc>
          <w:tcPr>
            <w:tcW w:w="1973" w:type="dxa"/>
            <w:vAlign w:val="center"/>
          </w:tcPr>
          <w:p w14:paraId="7CAA3B36" w14:textId="0F9BA4EF"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9.</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32</w:t>
            </w:r>
            <w:r w:rsidR="00DE3858"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29AE9462" w14:textId="00D0C0BD"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4.</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4.</w:t>
            </w: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297F408E" w14:textId="637ECF0E"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5</w:t>
            </w:r>
          </w:p>
        </w:tc>
      </w:tr>
      <w:tr w:rsidR="00DE3858" w:rsidRPr="00A56732" w14:paraId="3DF164B8" w14:textId="77777777" w:rsidTr="00AD140E">
        <w:trPr>
          <w:jc w:val="center"/>
        </w:trPr>
        <w:tc>
          <w:tcPr>
            <w:tcW w:w="4485" w:type="dxa"/>
            <w:tcBorders>
              <w:bottom w:val="nil"/>
            </w:tcBorders>
          </w:tcPr>
          <w:p w14:paraId="4BF4A267"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Рост, см</w:t>
            </w:r>
          </w:p>
        </w:tc>
        <w:tc>
          <w:tcPr>
            <w:tcW w:w="1973" w:type="dxa"/>
            <w:tcBorders>
              <w:bottom w:val="nil"/>
            </w:tcBorders>
            <w:vAlign w:val="center"/>
          </w:tcPr>
          <w:p w14:paraId="030723EF" w14:textId="0398FA0B"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08 (</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8.</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w:t>
            </w:r>
          </w:p>
        </w:tc>
        <w:tc>
          <w:tcPr>
            <w:tcW w:w="2086" w:type="dxa"/>
            <w:tcBorders>
              <w:bottom w:val="nil"/>
            </w:tcBorders>
            <w:vAlign w:val="center"/>
          </w:tcPr>
          <w:p w14:paraId="43FA4B7C" w14:textId="65C21C4D"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0.7)</w:t>
            </w:r>
          </w:p>
        </w:tc>
        <w:tc>
          <w:tcPr>
            <w:tcW w:w="1075" w:type="dxa"/>
            <w:tcBorders>
              <w:bottom w:val="nil"/>
            </w:tcBorders>
            <w:vAlign w:val="center"/>
          </w:tcPr>
          <w:p w14:paraId="742EAEB6" w14:textId="62C4974D"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3</w:t>
            </w:r>
          </w:p>
        </w:tc>
      </w:tr>
      <w:tr w:rsidR="00DE3858" w:rsidRPr="00A56732" w14:paraId="25AFA51E" w14:textId="77777777" w:rsidTr="00AD140E">
        <w:trPr>
          <w:jc w:val="center"/>
        </w:trPr>
        <w:tc>
          <w:tcPr>
            <w:tcW w:w="4485" w:type="dxa"/>
          </w:tcPr>
          <w:p w14:paraId="70B1B032" w14:textId="2AED634E"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Масса</w:t>
            </w:r>
            <w:r w:rsidR="00FF3943" w:rsidRPr="007A308A">
              <w:rPr>
                <w:noProof/>
                <w:color w:val="000000" w:themeColor="text1"/>
                <w:sz w:val="28"/>
                <w:szCs w:val="28"/>
                <w:lang w:val="kk-KZ"/>
              </w:rPr>
              <w:t xml:space="preserve"> тел</w:t>
            </w:r>
            <w:r w:rsidRPr="007A308A">
              <w:rPr>
                <w:noProof/>
                <w:color w:val="000000" w:themeColor="text1"/>
                <w:sz w:val="28"/>
                <w:szCs w:val="28"/>
                <w:lang w:val="kk-KZ"/>
              </w:rPr>
              <w:t>а, кг</w:t>
            </w:r>
          </w:p>
        </w:tc>
        <w:tc>
          <w:tcPr>
            <w:tcW w:w="1973" w:type="dxa"/>
            <w:vAlign w:val="center"/>
          </w:tcPr>
          <w:p w14:paraId="6BC167B2" w14:textId="7E43FB35"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0.</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12</w:t>
            </w:r>
            <w:r w:rsidR="00DE3858" w:rsidRPr="007A308A">
              <w:rPr>
                <w:rFonts w:ascii="Times New Roman" w:eastAsia="Times New Roman" w:hAnsi="Times New Roman" w:cs="Times New Roman"/>
                <w:noProof/>
                <w:color w:val="000000" w:themeColor="text1"/>
                <w:sz w:val="28"/>
                <w:szCs w:val="28"/>
                <w:lang w:val="kk-KZ"/>
              </w:rPr>
              <w:t>.4)</w:t>
            </w:r>
          </w:p>
        </w:tc>
        <w:tc>
          <w:tcPr>
            <w:tcW w:w="2086" w:type="dxa"/>
            <w:vAlign w:val="center"/>
          </w:tcPr>
          <w:p w14:paraId="75B4097A" w14:textId="189D59E5"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21</w:t>
            </w:r>
            <w:r w:rsidR="00DE3858" w:rsidRPr="007A308A">
              <w:rPr>
                <w:rFonts w:ascii="Times New Roman" w:eastAsia="Times New Roman" w:hAnsi="Times New Roman" w:cs="Times New Roman"/>
                <w:noProof/>
                <w:color w:val="000000" w:themeColor="text1"/>
                <w:sz w:val="28"/>
                <w:szCs w:val="28"/>
                <w:lang w:val="kk-KZ"/>
              </w:rPr>
              <w:t>.9 (</w:t>
            </w: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8.7)</w:t>
            </w:r>
          </w:p>
        </w:tc>
        <w:tc>
          <w:tcPr>
            <w:tcW w:w="1075" w:type="dxa"/>
            <w:vAlign w:val="center"/>
          </w:tcPr>
          <w:p w14:paraId="16DC8A3B"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w:t>
            </w:r>
          </w:p>
        </w:tc>
      </w:tr>
      <w:tr w:rsidR="00DE3858" w:rsidRPr="00A56732" w14:paraId="09CCF672" w14:textId="77777777" w:rsidTr="00AD140E">
        <w:trPr>
          <w:jc w:val="center"/>
        </w:trPr>
        <w:tc>
          <w:tcPr>
            <w:tcW w:w="4485" w:type="dxa"/>
          </w:tcPr>
          <w:p w14:paraId="5E5E45C4" w14:textId="5A9FCBF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Площадь</w:t>
            </w:r>
            <w:r w:rsidR="00FF3943" w:rsidRPr="007A308A">
              <w:rPr>
                <w:noProof/>
                <w:color w:val="000000" w:themeColor="text1"/>
                <w:sz w:val="28"/>
                <w:szCs w:val="28"/>
                <w:lang w:val="kk-KZ"/>
              </w:rPr>
              <w:t xml:space="preserve"> пов</w:t>
            </w:r>
            <w:r w:rsidRPr="007A308A">
              <w:rPr>
                <w:noProof/>
                <w:color w:val="000000" w:themeColor="text1"/>
                <w:sz w:val="28"/>
                <w:szCs w:val="28"/>
                <w:lang w:val="kk-KZ"/>
              </w:rPr>
              <w:t>ерхности</w:t>
            </w:r>
            <w:r w:rsidR="00FF3943" w:rsidRPr="007A308A">
              <w:rPr>
                <w:noProof/>
                <w:color w:val="000000" w:themeColor="text1"/>
                <w:sz w:val="28"/>
                <w:szCs w:val="28"/>
                <w:lang w:val="kk-KZ"/>
              </w:rPr>
              <w:t xml:space="preserve"> тел</w:t>
            </w:r>
            <w:r w:rsidRPr="007A308A">
              <w:rPr>
                <w:noProof/>
                <w:color w:val="000000" w:themeColor="text1"/>
                <w:sz w:val="28"/>
                <w:szCs w:val="28"/>
                <w:lang w:val="kk-KZ"/>
              </w:rPr>
              <w:t>а</w:t>
            </w:r>
          </w:p>
        </w:tc>
        <w:tc>
          <w:tcPr>
            <w:tcW w:w="1973" w:type="dxa"/>
            <w:vAlign w:val="center"/>
          </w:tcPr>
          <w:p w14:paraId="61A7502F" w14:textId="7A070BD3"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0.76 (0.</w:t>
            </w:r>
            <w:r w:rsidR="00FF3943" w:rsidRPr="007A308A">
              <w:rPr>
                <w:rFonts w:ascii="Times New Roman" w:eastAsia="Times New Roman" w:hAnsi="Times New Roman" w:cs="Times New Roman"/>
                <w:noProof/>
                <w:color w:val="000000" w:themeColor="text1"/>
                <w:sz w:val="28"/>
                <w:szCs w:val="28"/>
                <w:lang w:val="kk-KZ"/>
              </w:rPr>
              <w:t>33</w:t>
            </w: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6ABC0F10" w14:textId="533E1821"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9)</w:t>
            </w:r>
          </w:p>
        </w:tc>
        <w:tc>
          <w:tcPr>
            <w:tcW w:w="1075" w:type="dxa"/>
            <w:vAlign w:val="center"/>
          </w:tcPr>
          <w:p w14:paraId="4B9AB98B"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0.46</w:t>
            </w:r>
          </w:p>
        </w:tc>
      </w:tr>
      <w:tr w:rsidR="00DE3858" w:rsidRPr="00A56732" w14:paraId="5F5118A2" w14:textId="77777777" w:rsidTr="00AD140E">
        <w:trPr>
          <w:jc w:val="center"/>
        </w:trPr>
        <w:tc>
          <w:tcPr>
            <w:tcW w:w="4485" w:type="dxa"/>
          </w:tcPr>
          <w:p w14:paraId="17172AF0"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Пол</w:t>
            </w:r>
          </w:p>
        </w:tc>
        <w:tc>
          <w:tcPr>
            <w:tcW w:w="1973" w:type="dxa"/>
            <w:vAlign w:val="center"/>
          </w:tcPr>
          <w:p w14:paraId="6ED70384" w14:textId="14EA8A10"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49AEBFFC" w14:textId="04BF4961"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50080914" w14:textId="103093B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p>
        </w:tc>
      </w:tr>
      <w:tr w:rsidR="00DE3858" w:rsidRPr="00A56732" w14:paraId="59C193D4" w14:textId="77777777" w:rsidTr="00AD140E">
        <w:trPr>
          <w:jc w:val="center"/>
        </w:trPr>
        <w:tc>
          <w:tcPr>
            <w:tcW w:w="4485" w:type="dxa"/>
          </w:tcPr>
          <w:p w14:paraId="452AECEC"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Мальчики</w:t>
            </w:r>
          </w:p>
        </w:tc>
        <w:tc>
          <w:tcPr>
            <w:tcW w:w="1973" w:type="dxa"/>
            <w:vAlign w:val="center"/>
          </w:tcPr>
          <w:p w14:paraId="1ACFED0F"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40 (58%)</w:t>
            </w:r>
          </w:p>
        </w:tc>
        <w:tc>
          <w:tcPr>
            <w:tcW w:w="2086" w:type="dxa"/>
            <w:vAlign w:val="center"/>
          </w:tcPr>
          <w:p w14:paraId="35C60B54" w14:textId="2EBB4326"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9 (4</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09AD55CF"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62264D5A" w14:textId="77777777" w:rsidTr="00AD140E">
        <w:trPr>
          <w:jc w:val="center"/>
        </w:trPr>
        <w:tc>
          <w:tcPr>
            <w:tcW w:w="4485" w:type="dxa"/>
          </w:tcPr>
          <w:p w14:paraId="72511D9B"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Девочки</w:t>
            </w:r>
          </w:p>
        </w:tc>
        <w:tc>
          <w:tcPr>
            <w:tcW w:w="1973" w:type="dxa"/>
            <w:vAlign w:val="center"/>
          </w:tcPr>
          <w:p w14:paraId="2CE9AB3C" w14:textId="1EAC9501"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0 (4</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.6%)</w:t>
            </w:r>
          </w:p>
        </w:tc>
        <w:tc>
          <w:tcPr>
            <w:tcW w:w="2086" w:type="dxa"/>
            <w:vAlign w:val="center"/>
          </w:tcPr>
          <w:p w14:paraId="1B5AF43E" w14:textId="5DDD186F"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7 (57.4%)</w:t>
            </w:r>
          </w:p>
        </w:tc>
        <w:tc>
          <w:tcPr>
            <w:tcW w:w="1075" w:type="dxa"/>
            <w:vAlign w:val="center"/>
          </w:tcPr>
          <w:p w14:paraId="0B58A107"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23538248" w14:textId="77777777" w:rsidTr="00AD140E">
        <w:trPr>
          <w:jc w:val="center"/>
        </w:trPr>
        <w:tc>
          <w:tcPr>
            <w:tcW w:w="4485" w:type="dxa"/>
          </w:tcPr>
          <w:p w14:paraId="72725E4B" w14:textId="05FF48B3"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Паллиативная</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рация</w:t>
            </w:r>
          </w:p>
        </w:tc>
        <w:tc>
          <w:tcPr>
            <w:tcW w:w="1973" w:type="dxa"/>
            <w:vAlign w:val="center"/>
          </w:tcPr>
          <w:p w14:paraId="289852F7" w14:textId="03F488A3"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76B3A0F9" w14:textId="572A82D8"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64336917" w14:textId="2D949D7F"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5</w:t>
            </w:r>
          </w:p>
        </w:tc>
      </w:tr>
      <w:tr w:rsidR="00DE3858" w:rsidRPr="00A56732" w14:paraId="75CC0EF6" w14:textId="77777777" w:rsidTr="00AD140E">
        <w:trPr>
          <w:jc w:val="center"/>
        </w:trPr>
        <w:tc>
          <w:tcPr>
            <w:tcW w:w="4485" w:type="dxa"/>
          </w:tcPr>
          <w:p w14:paraId="55B9BF59" w14:textId="77777777" w:rsidR="00DE3858" w:rsidRPr="007A308A" w:rsidRDefault="000E1C1C" w:rsidP="00531B0E">
            <w:pPr>
              <w:pStyle w:val="a5"/>
              <w:ind w:left="0" w:firstLine="0"/>
              <w:rPr>
                <w:noProof/>
                <w:color w:val="000000" w:themeColor="text1"/>
                <w:sz w:val="28"/>
                <w:szCs w:val="28"/>
                <w:lang w:val="kk-KZ"/>
              </w:rPr>
            </w:pPr>
            <w:r w:rsidRPr="007A308A">
              <w:rPr>
                <w:noProof/>
                <w:color w:val="000000" w:themeColor="text1"/>
                <w:sz w:val="28"/>
                <w:szCs w:val="28"/>
                <w:lang w:val="kk-KZ"/>
              </w:rPr>
              <w:t>Н</w:t>
            </w:r>
            <w:r w:rsidR="00DE3858" w:rsidRPr="007A308A">
              <w:rPr>
                <w:noProof/>
                <w:color w:val="000000" w:themeColor="text1"/>
                <w:sz w:val="28"/>
                <w:szCs w:val="28"/>
                <w:lang w:val="kk-KZ"/>
              </w:rPr>
              <w:t>ет</w:t>
            </w:r>
          </w:p>
        </w:tc>
        <w:tc>
          <w:tcPr>
            <w:tcW w:w="1973" w:type="dxa"/>
            <w:vAlign w:val="center"/>
          </w:tcPr>
          <w:p w14:paraId="51EEA634"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45 (49.5%)</w:t>
            </w:r>
          </w:p>
        </w:tc>
        <w:tc>
          <w:tcPr>
            <w:tcW w:w="2086" w:type="dxa"/>
            <w:vAlign w:val="center"/>
          </w:tcPr>
          <w:p w14:paraId="4B6AEFCF"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46 (50.5%)</w:t>
            </w:r>
          </w:p>
        </w:tc>
        <w:tc>
          <w:tcPr>
            <w:tcW w:w="1075" w:type="dxa"/>
            <w:vAlign w:val="center"/>
          </w:tcPr>
          <w:p w14:paraId="607EA6A6"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6F06C3F2" w14:textId="77777777" w:rsidTr="00AD140E">
        <w:trPr>
          <w:jc w:val="center"/>
        </w:trPr>
        <w:tc>
          <w:tcPr>
            <w:tcW w:w="4485" w:type="dxa"/>
          </w:tcPr>
          <w:p w14:paraId="3066D959" w14:textId="77777777" w:rsidR="00DE3858" w:rsidRPr="007A308A" w:rsidRDefault="000E1C1C" w:rsidP="00531B0E">
            <w:pPr>
              <w:pStyle w:val="a5"/>
              <w:ind w:left="0" w:firstLine="0"/>
              <w:rPr>
                <w:noProof/>
                <w:color w:val="000000" w:themeColor="text1"/>
                <w:sz w:val="28"/>
                <w:szCs w:val="28"/>
                <w:lang w:val="kk-KZ"/>
              </w:rPr>
            </w:pPr>
            <w:r w:rsidRPr="007A308A">
              <w:rPr>
                <w:noProof/>
                <w:color w:val="000000" w:themeColor="text1"/>
                <w:sz w:val="28"/>
                <w:szCs w:val="28"/>
                <w:lang w:val="kk-KZ"/>
              </w:rPr>
              <w:t>Д</w:t>
            </w:r>
            <w:r w:rsidR="00DE3858" w:rsidRPr="007A308A">
              <w:rPr>
                <w:noProof/>
                <w:color w:val="000000" w:themeColor="text1"/>
                <w:sz w:val="28"/>
                <w:szCs w:val="28"/>
                <w:lang w:val="kk-KZ"/>
              </w:rPr>
              <w:t>а</w:t>
            </w:r>
          </w:p>
        </w:tc>
        <w:tc>
          <w:tcPr>
            <w:tcW w:w="1973" w:type="dxa"/>
            <w:vAlign w:val="center"/>
          </w:tcPr>
          <w:p w14:paraId="74ACE70C" w14:textId="396AD9E5"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5 (60%)</w:t>
            </w:r>
          </w:p>
        </w:tc>
        <w:tc>
          <w:tcPr>
            <w:tcW w:w="2086" w:type="dxa"/>
            <w:vAlign w:val="center"/>
          </w:tcPr>
          <w:p w14:paraId="2828AEA6" w14:textId="5335E7FA"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 (40%)</w:t>
            </w:r>
          </w:p>
        </w:tc>
        <w:tc>
          <w:tcPr>
            <w:tcW w:w="1075" w:type="dxa"/>
            <w:vAlign w:val="center"/>
          </w:tcPr>
          <w:p w14:paraId="3BC0D060"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1B38E456" w14:textId="77777777" w:rsidTr="00AD140E">
        <w:trPr>
          <w:jc w:val="center"/>
        </w:trPr>
        <w:tc>
          <w:tcPr>
            <w:tcW w:w="4485" w:type="dxa"/>
          </w:tcPr>
          <w:p w14:paraId="71980948"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Тип ТФ</w:t>
            </w:r>
          </w:p>
        </w:tc>
        <w:tc>
          <w:tcPr>
            <w:tcW w:w="1973" w:type="dxa"/>
            <w:vAlign w:val="center"/>
          </w:tcPr>
          <w:p w14:paraId="70A8FE6C" w14:textId="6676D5CB"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1E356B66" w14:textId="77F4C348"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0265ECC5"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0.06</w:t>
            </w:r>
          </w:p>
        </w:tc>
      </w:tr>
      <w:tr w:rsidR="00DE3858" w:rsidRPr="00A56732" w14:paraId="0F3B3432" w14:textId="77777777" w:rsidTr="00AD140E">
        <w:trPr>
          <w:jc w:val="center"/>
        </w:trPr>
        <w:tc>
          <w:tcPr>
            <w:tcW w:w="4485" w:type="dxa"/>
          </w:tcPr>
          <w:p w14:paraId="709C7582"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Стеноз ЛА</w:t>
            </w:r>
          </w:p>
        </w:tc>
        <w:tc>
          <w:tcPr>
            <w:tcW w:w="1973" w:type="dxa"/>
            <w:vAlign w:val="center"/>
          </w:tcPr>
          <w:p w14:paraId="3D54EAE5"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56 (55%)</w:t>
            </w:r>
          </w:p>
        </w:tc>
        <w:tc>
          <w:tcPr>
            <w:tcW w:w="2086" w:type="dxa"/>
            <w:vAlign w:val="center"/>
          </w:tcPr>
          <w:p w14:paraId="7DC437F7"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46 (45%)</w:t>
            </w:r>
          </w:p>
        </w:tc>
        <w:tc>
          <w:tcPr>
            <w:tcW w:w="1075" w:type="dxa"/>
            <w:vAlign w:val="center"/>
          </w:tcPr>
          <w:p w14:paraId="6BA40AB2"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330BA0FD" w14:textId="77777777" w:rsidTr="00AD140E">
        <w:trPr>
          <w:jc w:val="center"/>
        </w:trPr>
        <w:tc>
          <w:tcPr>
            <w:tcW w:w="4485" w:type="dxa"/>
          </w:tcPr>
          <w:p w14:paraId="6D4E1A6F"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Атрезия ЛА</w:t>
            </w:r>
          </w:p>
        </w:tc>
        <w:tc>
          <w:tcPr>
            <w:tcW w:w="1973" w:type="dxa"/>
            <w:vAlign w:val="center"/>
          </w:tcPr>
          <w:p w14:paraId="6858FDF9" w14:textId="56114E1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8.6%)</w:t>
            </w:r>
          </w:p>
        </w:tc>
        <w:tc>
          <w:tcPr>
            <w:tcW w:w="2086" w:type="dxa"/>
            <w:vAlign w:val="center"/>
          </w:tcPr>
          <w:p w14:paraId="391417CB" w14:textId="6A28EAAB"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 (7</w:t>
            </w: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.4%)</w:t>
            </w:r>
          </w:p>
        </w:tc>
        <w:tc>
          <w:tcPr>
            <w:tcW w:w="1075" w:type="dxa"/>
            <w:vAlign w:val="center"/>
          </w:tcPr>
          <w:p w14:paraId="52E19485"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2436BE07" w14:textId="77777777" w:rsidTr="00AD140E">
        <w:trPr>
          <w:jc w:val="center"/>
        </w:trPr>
        <w:tc>
          <w:tcPr>
            <w:tcW w:w="4485" w:type="dxa"/>
          </w:tcPr>
          <w:p w14:paraId="602BC840" w14:textId="3EBF7FDB"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Тип</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рации</w:t>
            </w:r>
          </w:p>
        </w:tc>
        <w:tc>
          <w:tcPr>
            <w:tcW w:w="1973" w:type="dxa"/>
            <w:vAlign w:val="center"/>
          </w:tcPr>
          <w:p w14:paraId="0AAE1DE3" w14:textId="4E02658E"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54BD50C0" w14:textId="4CFECFCD"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7DCFB3EE"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0.96</w:t>
            </w:r>
          </w:p>
        </w:tc>
      </w:tr>
      <w:tr w:rsidR="00DE3858" w:rsidRPr="00A56732" w14:paraId="23EC66F4" w14:textId="77777777" w:rsidTr="00AD140E">
        <w:trPr>
          <w:jc w:val="center"/>
        </w:trPr>
        <w:tc>
          <w:tcPr>
            <w:tcW w:w="4485" w:type="dxa"/>
          </w:tcPr>
          <w:p w14:paraId="6324E317" w14:textId="5398D750"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Трансаннулярная</w:t>
            </w:r>
            <w:r w:rsidR="00FF3943" w:rsidRPr="007A308A">
              <w:rPr>
                <w:noProof/>
                <w:color w:val="000000" w:themeColor="text1"/>
                <w:sz w:val="28"/>
                <w:szCs w:val="28"/>
                <w:lang w:val="kk-KZ"/>
              </w:rPr>
              <w:t xml:space="preserve"> пла</w:t>
            </w:r>
            <w:r w:rsidRPr="007A308A">
              <w:rPr>
                <w:noProof/>
                <w:color w:val="000000" w:themeColor="text1"/>
                <w:sz w:val="28"/>
                <w:szCs w:val="28"/>
                <w:lang w:val="kk-KZ"/>
              </w:rPr>
              <w:t>стика</w:t>
            </w:r>
          </w:p>
        </w:tc>
        <w:tc>
          <w:tcPr>
            <w:tcW w:w="1973" w:type="dxa"/>
            <w:vAlign w:val="center"/>
          </w:tcPr>
          <w:p w14:paraId="1928CD50" w14:textId="29890157"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4 (50.8%)</w:t>
            </w:r>
          </w:p>
        </w:tc>
        <w:tc>
          <w:tcPr>
            <w:tcW w:w="2086" w:type="dxa"/>
            <w:vAlign w:val="center"/>
          </w:tcPr>
          <w:p w14:paraId="4D593560" w14:textId="7FA3F6E1"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33</w:t>
            </w:r>
            <w:r w:rsidR="00DE3858" w:rsidRPr="007A308A">
              <w:rPr>
                <w:rFonts w:ascii="Times New Roman" w:eastAsia="Times New Roman" w:hAnsi="Times New Roman" w:cs="Times New Roman"/>
                <w:noProof/>
                <w:color w:val="000000" w:themeColor="text1"/>
                <w:sz w:val="28"/>
                <w:szCs w:val="28"/>
                <w:lang w:val="kk-KZ"/>
              </w:rPr>
              <w:t xml:space="preserve"> (49.</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7261905E"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6F5FBCF1" w14:textId="77777777" w:rsidTr="00AD140E">
        <w:trPr>
          <w:jc w:val="center"/>
        </w:trPr>
        <w:tc>
          <w:tcPr>
            <w:tcW w:w="4485" w:type="dxa"/>
          </w:tcPr>
          <w:p w14:paraId="3F365B68" w14:textId="50430B4D"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Клапансохраняющая</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 xml:space="preserve">рация </w:t>
            </w:r>
          </w:p>
        </w:tc>
        <w:tc>
          <w:tcPr>
            <w:tcW w:w="1973" w:type="dxa"/>
            <w:vAlign w:val="center"/>
          </w:tcPr>
          <w:p w14:paraId="235D8A89" w14:textId="4C35DE68"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22</w:t>
            </w:r>
            <w:r w:rsidR="00DE3858" w:rsidRPr="007A308A">
              <w:rPr>
                <w:rFonts w:ascii="Times New Roman" w:eastAsia="Times New Roman" w:hAnsi="Times New Roman" w:cs="Times New Roman"/>
                <w:noProof/>
                <w:color w:val="000000" w:themeColor="text1"/>
                <w:sz w:val="28"/>
                <w:szCs w:val="28"/>
                <w:lang w:val="kk-KZ"/>
              </w:rPr>
              <w:t xml:space="preserve"> (5</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.7%)</w:t>
            </w:r>
          </w:p>
        </w:tc>
        <w:tc>
          <w:tcPr>
            <w:tcW w:w="2086" w:type="dxa"/>
            <w:vAlign w:val="center"/>
          </w:tcPr>
          <w:p w14:paraId="569876DF" w14:textId="6849FBC5"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9 (46.</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32151F55"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7D3FE8AD" w14:textId="77777777" w:rsidTr="00AD140E">
        <w:trPr>
          <w:jc w:val="center"/>
        </w:trPr>
        <w:tc>
          <w:tcPr>
            <w:tcW w:w="4485" w:type="dxa"/>
          </w:tcPr>
          <w:p w14:paraId="46E06B2D"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Кондуит</w:t>
            </w:r>
          </w:p>
        </w:tc>
        <w:tc>
          <w:tcPr>
            <w:tcW w:w="1973" w:type="dxa"/>
            <w:vAlign w:val="center"/>
          </w:tcPr>
          <w:p w14:paraId="2A7C807B"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(50%)</w:t>
            </w:r>
          </w:p>
        </w:tc>
        <w:tc>
          <w:tcPr>
            <w:tcW w:w="2086" w:type="dxa"/>
            <w:vAlign w:val="center"/>
          </w:tcPr>
          <w:p w14:paraId="0559AE14"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(50%)</w:t>
            </w:r>
          </w:p>
        </w:tc>
        <w:tc>
          <w:tcPr>
            <w:tcW w:w="1075" w:type="dxa"/>
            <w:vAlign w:val="center"/>
          </w:tcPr>
          <w:p w14:paraId="5C77DC01"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3ADDD8BF" w14:textId="77777777" w:rsidTr="00AD140E">
        <w:trPr>
          <w:jc w:val="center"/>
        </w:trPr>
        <w:tc>
          <w:tcPr>
            <w:tcW w:w="4485" w:type="dxa"/>
          </w:tcPr>
          <w:p w14:paraId="17CE3EA5" w14:textId="794CA9C0"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Тромбоз</w:t>
            </w:r>
            <w:r w:rsidR="00FF3943" w:rsidRPr="007A308A">
              <w:rPr>
                <w:noProof/>
                <w:color w:val="000000" w:themeColor="text1"/>
                <w:sz w:val="28"/>
                <w:szCs w:val="28"/>
                <w:lang w:val="kk-KZ"/>
              </w:rPr>
              <w:t xml:space="preserve"> шун</w:t>
            </w:r>
            <w:r w:rsidRPr="007A308A">
              <w:rPr>
                <w:noProof/>
                <w:color w:val="000000" w:themeColor="text1"/>
                <w:sz w:val="28"/>
                <w:szCs w:val="28"/>
                <w:lang w:val="kk-KZ"/>
              </w:rPr>
              <w:t>та</w:t>
            </w:r>
          </w:p>
        </w:tc>
        <w:tc>
          <w:tcPr>
            <w:tcW w:w="1973" w:type="dxa"/>
            <w:vAlign w:val="center"/>
          </w:tcPr>
          <w:p w14:paraId="5E45F4EA" w14:textId="43C221AA"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3CD19EF5" w14:textId="09925638"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50CBF0B3" w14:textId="0D192E41"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w:t>
            </w:r>
            <w:r w:rsidR="00FF3943" w:rsidRPr="007A308A">
              <w:rPr>
                <w:rFonts w:ascii="Times New Roman" w:eastAsia="Times New Roman" w:hAnsi="Times New Roman" w:cs="Times New Roman"/>
                <w:noProof/>
                <w:color w:val="000000" w:themeColor="text1"/>
                <w:sz w:val="28"/>
                <w:szCs w:val="28"/>
                <w:lang w:val="kk-KZ"/>
              </w:rPr>
              <w:t>2</w:t>
            </w:r>
          </w:p>
        </w:tc>
      </w:tr>
      <w:tr w:rsidR="00DE3858" w:rsidRPr="00A56732" w14:paraId="166CEA75" w14:textId="77777777" w:rsidTr="00AD140E">
        <w:trPr>
          <w:jc w:val="center"/>
        </w:trPr>
        <w:tc>
          <w:tcPr>
            <w:tcW w:w="4485" w:type="dxa"/>
          </w:tcPr>
          <w:p w14:paraId="6BD0E96E"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48981D31" w14:textId="77767D82"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59 (5</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0EA4C0F0"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56 (48.7%)</w:t>
            </w:r>
          </w:p>
        </w:tc>
        <w:tc>
          <w:tcPr>
            <w:tcW w:w="1075" w:type="dxa"/>
            <w:vAlign w:val="center"/>
          </w:tcPr>
          <w:p w14:paraId="618A6C63"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0877404B" w14:textId="77777777" w:rsidTr="00AD140E">
        <w:trPr>
          <w:jc w:val="center"/>
        </w:trPr>
        <w:tc>
          <w:tcPr>
            <w:tcW w:w="4485" w:type="dxa"/>
          </w:tcPr>
          <w:p w14:paraId="6B6B51D5"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vAlign w:val="center"/>
          </w:tcPr>
          <w:p w14:paraId="0F2F5596" w14:textId="5199E06A"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00%)</w:t>
            </w:r>
          </w:p>
        </w:tc>
        <w:tc>
          <w:tcPr>
            <w:tcW w:w="2086" w:type="dxa"/>
            <w:vAlign w:val="center"/>
          </w:tcPr>
          <w:p w14:paraId="25F3230D"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p>
        </w:tc>
        <w:tc>
          <w:tcPr>
            <w:tcW w:w="1075" w:type="dxa"/>
            <w:vAlign w:val="bottom"/>
          </w:tcPr>
          <w:p w14:paraId="7B946F1A"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478BAE61" w14:textId="77777777" w:rsidTr="00AD140E">
        <w:trPr>
          <w:jc w:val="center"/>
        </w:trPr>
        <w:tc>
          <w:tcPr>
            <w:tcW w:w="4485" w:type="dxa"/>
          </w:tcPr>
          <w:p w14:paraId="61EA3CDC"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ДМЖП</w:t>
            </w:r>
          </w:p>
        </w:tc>
        <w:tc>
          <w:tcPr>
            <w:tcW w:w="1973" w:type="dxa"/>
            <w:vAlign w:val="center"/>
          </w:tcPr>
          <w:p w14:paraId="722DA5ED" w14:textId="066AA3B5"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5C43656A" w14:textId="44170FB3"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20967824" w14:textId="17432005"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4*</w:t>
            </w:r>
          </w:p>
        </w:tc>
      </w:tr>
      <w:tr w:rsidR="00DE3858" w:rsidRPr="00A56732" w14:paraId="0A451C2F" w14:textId="77777777" w:rsidTr="00AD140E">
        <w:trPr>
          <w:jc w:val="center"/>
        </w:trPr>
        <w:tc>
          <w:tcPr>
            <w:tcW w:w="4485" w:type="dxa"/>
          </w:tcPr>
          <w:p w14:paraId="54ADAD02"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25D3038A" w14:textId="2454C866"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8 (45.</w:t>
            </w: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2B3B887F"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46 (54.8%)</w:t>
            </w:r>
          </w:p>
        </w:tc>
        <w:tc>
          <w:tcPr>
            <w:tcW w:w="1075" w:type="dxa"/>
            <w:vAlign w:val="bottom"/>
          </w:tcPr>
          <w:p w14:paraId="25F02EEE"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chi</w:t>
            </w:r>
          </w:p>
        </w:tc>
      </w:tr>
      <w:tr w:rsidR="00DE3858" w:rsidRPr="00A56732" w14:paraId="330469E7" w14:textId="77777777" w:rsidTr="00AD140E">
        <w:trPr>
          <w:jc w:val="center"/>
        </w:trPr>
        <w:tc>
          <w:tcPr>
            <w:tcW w:w="4485" w:type="dxa"/>
          </w:tcPr>
          <w:p w14:paraId="1856E1A3"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vAlign w:val="center"/>
          </w:tcPr>
          <w:p w14:paraId="581AE448" w14:textId="72EF7B70"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22</w:t>
            </w:r>
            <w:r w:rsidR="00DE3858" w:rsidRPr="007A308A">
              <w:rPr>
                <w:rFonts w:ascii="Times New Roman" w:eastAsia="Times New Roman" w:hAnsi="Times New Roman" w:cs="Times New Roman"/>
                <w:noProof/>
                <w:color w:val="000000" w:themeColor="text1"/>
                <w:sz w:val="28"/>
                <w:szCs w:val="28"/>
                <w:lang w:val="kk-KZ"/>
              </w:rPr>
              <w:t xml:space="preserve"> (68.8%)</w:t>
            </w:r>
          </w:p>
        </w:tc>
        <w:tc>
          <w:tcPr>
            <w:tcW w:w="2086" w:type="dxa"/>
            <w:vAlign w:val="center"/>
          </w:tcPr>
          <w:p w14:paraId="1AB49598" w14:textId="692A1661"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 (</w:t>
            </w:r>
            <w:r w:rsidRPr="007A308A">
              <w:rPr>
                <w:rFonts w:ascii="Times New Roman" w:eastAsia="Times New Roman" w:hAnsi="Times New Roman" w:cs="Times New Roman"/>
                <w:noProof/>
                <w:color w:val="000000" w:themeColor="text1"/>
                <w:sz w:val="28"/>
                <w:szCs w:val="28"/>
                <w:lang w:val="kk-KZ"/>
              </w:rPr>
              <w:t>31</w:t>
            </w:r>
            <w:r w:rsidR="00DE3858"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1CDBB03A"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637586F3" w14:textId="77777777" w:rsidTr="00AD140E">
        <w:trPr>
          <w:jc w:val="center"/>
        </w:trPr>
        <w:tc>
          <w:tcPr>
            <w:tcW w:w="4485" w:type="dxa"/>
          </w:tcPr>
          <w:p w14:paraId="4B5F8BAC" w14:textId="478A0E06"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Стеноз</w:t>
            </w:r>
            <w:r w:rsidR="00FF3943" w:rsidRPr="007A308A">
              <w:rPr>
                <w:noProof/>
                <w:color w:val="000000" w:themeColor="text1"/>
                <w:sz w:val="28"/>
                <w:szCs w:val="28"/>
                <w:lang w:val="kk-KZ"/>
              </w:rPr>
              <w:t xml:space="preserve"> вых</w:t>
            </w:r>
            <w:r w:rsidRPr="007A308A">
              <w:rPr>
                <w:noProof/>
                <w:color w:val="000000" w:themeColor="text1"/>
                <w:sz w:val="28"/>
                <w:szCs w:val="28"/>
                <w:lang w:val="kk-KZ"/>
              </w:rPr>
              <w:t>одного</w:t>
            </w:r>
            <w:r w:rsidR="00FF3943" w:rsidRPr="007A308A">
              <w:rPr>
                <w:noProof/>
                <w:color w:val="000000" w:themeColor="text1"/>
                <w:sz w:val="28"/>
                <w:szCs w:val="28"/>
                <w:lang w:val="kk-KZ"/>
              </w:rPr>
              <w:t xml:space="preserve"> отд</w:t>
            </w:r>
            <w:r w:rsidRPr="007A308A">
              <w:rPr>
                <w:noProof/>
                <w:color w:val="000000" w:themeColor="text1"/>
                <w:sz w:val="28"/>
                <w:szCs w:val="28"/>
                <w:lang w:val="kk-KZ"/>
              </w:rPr>
              <w:t>ела</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973" w:type="dxa"/>
            <w:vAlign w:val="center"/>
          </w:tcPr>
          <w:p w14:paraId="2B7E2DA3" w14:textId="26D42929"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22A98C20" w14:textId="343BC996"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5D716D28"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w:t>
            </w:r>
          </w:p>
        </w:tc>
      </w:tr>
      <w:tr w:rsidR="00DE3858" w:rsidRPr="00A56732" w14:paraId="50F4F302" w14:textId="77777777" w:rsidTr="00AD140E">
        <w:trPr>
          <w:jc w:val="center"/>
        </w:trPr>
        <w:tc>
          <w:tcPr>
            <w:tcW w:w="4485" w:type="dxa"/>
          </w:tcPr>
          <w:p w14:paraId="2EC6F5F0"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21D5D3FA" w14:textId="1A5AAC76"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56 (5</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.8%)</w:t>
            </w:r>
          </w:p>
        </w:tc>
        <w:tc>
          <w:tcPr>
            <w:tcW w:w="2086" w:type="dxa"/>
            <w:vAlign w:val="center"/>
          </w:tcPr>
          <w:p w14:paraId="2331E4DB" w14:textId="034A2F5D"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(48.</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4C256087"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75981991" w14:textId="77777777" w:rsidTr="00AD140E">
        <w:trPr>
          <w:jc w:val="center"/>
        </w:trPr>
        <w:tc>
          <w:tcPr>
            <w:tcW w:w="4485" w:type="dxa"/>
          </w:tcPr>
          <w:p w14:paraId="601B7701"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vAlign w:val="center"/>
          </w:tcPr>
          <w:p w14:paraId="18B1550E"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(50%)</w:t>
            </w:r>
          </w:p>
        </w:tc>
        <w:tc>
          <w:tcPr>
            <w:tcW w:w="2086" w:type="dxa"/>
            <w:vAlign w:val="center"/>
          </w:tcPr>
          <w:p w14:paraId="6618BEF1"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(50%)</w:t>
            </w:r>
          </w:p>
        </w:tc>
        <w:tc>
          <w:tcPr>
            <w:tcW w:w="1075" w:type="dxa"/>
            <w:vAlign w:val="center"/>
          </w:tcPr>
          <w:p w14:paraId="5E6220FB"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35BA9061" w14:textId="77777777" w:rsidTr="00AD140E">
        <w:trPr>
          <w:jc w:val="center"/>
        </w:trPr>
        <w:tc>
          <w:tcPr>
            <w:tcW w:w="4485" w:type="dxa"/>
          </w:tcPr>
          <w:p w14:paraId="6719CE74" w14:textId="04347ED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Аневризма</w:t>
            </w:r>
            <w:r w:rsidR="00FF3943" w:rsidRPr="007A308A">
              <w:rPr>
                <w:noProof/>
                <w:color w:val="000000" w:themeColor="text1"/>
                <w:sz w:val="28"/>
                <w:szCs w:val="28"/>
                <w:lang w:val="kk-KZ"/>
              </w:rPr>
              <w:t xml:space="preserve"> вых</w:t>
            </w:r>
            <w:r w:rsidRPr="007A308A">
              <w:rPr>
                <w:noProof/>
                <w:color w:val="000000" w:themeColor="text1"/>
                <w:sz w:val="28"/>
                <w:szCs w:val="28"/>
                <w:lang w:val="kk-KZ"/>
              </w:rPr>
              <w:t>одного</w:t>
            </w:r>
            <w:r w:rsidR="00FF3943" w:rsidRPr="007A308A">
              <w:rPr>
                <w:noProof/>
                <w:color w:val="000000" w:themeColor="text1"/>
                <w:sz w:val="28"/>
                <w:szCs w:val="28"/>
                <w:lang w:val="kk-KZ"/>
              </w:rPr>
              <w:t xml:space="preserve"> тра</w:t>
            </w:r>
            <w:r w:rsidRPr="007A308A">
              <w:rPr>
                <w:noProof/>
                <w:color w:val="000000" w:themeColor="text1"/>
                <w:sz w:val="28"/>
                <w:szCs w:val="28"/>
                <w:lang w:val="kk-KZ"/>
              </w:rPr>
              <w:t>кта</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973" w:type="dxa"/>
            <w:vAlign w:val="center"/>
          </w:tcPr>
          <w:p w14:paraId="64121EDE" w14:textId="2AF8D370"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2637059D" w14:textId="0FDCF6E8"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27DF1F25" w14:textId="370921FD"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23</w:t>
            </w:r>
          </w:p>
        </w:tc>
      </w:tr>
      <w:tr w:rsidR="00DE3858" w:rsidRPr="00A56732" w14:paraId="20414082" w14:textId="77777777" w:rsidTr="00AD140E">
        <w:trPr>
          <w:jc w:val="center"/>
        </w:trPr>
        <w:tc>
          <w:tcPr>
            <w:tcW w:w="4485" w:type="dxa"/>
          </w:tcPr>
          <w:p w14:paraId="5141AD15"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5F99E248" w14:textId="131EA989"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60 (5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.6%)</w:t>
            </w:r>
          </w:p>
        </w:tc>
        <w:tc>
          <w:tcPr>
            <w:tcW w:w="2086" w:type="dxa"/>
            <w:vAlign w:val="center"/>
          </w:tcPr>
          <w:p w14:paraId="2D8AD453"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54 (47.4%)</w:t>
            </w:r>
          </w:p>
        </w:tc>
        <w:tc>
          <w:tcPr>
            <w:tcW w:w="1075" w:type="dxa"/>
            <w:vAlign w:val="center"/>
          </w:tcPr>
          <w:p w14:paraId="42004AC5"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21281794" w14:textId="77777777" w:rsidTr="00AD140E">
        <w:trPr>
          <w:jc w:val="center"/>
        </w:trPr>
        <w:tc>
          <w:tcPr>
            <w:tcW w:w="4485" w:type="dxa"/>
          </w:tcPr>
          <w:p w14:paraId="02548602"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vAlign w:val="center"/>
          </w:tcPr>
          <w:p w14:paraId="7FA5B8D7"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p>
        </w:tc>
        <w:tc>
          <w:tcPr>
            <w:tcW w:w="2086" w:type="dxa"/>
            <w:vAlign w:val="center"/>
          </w:tcPr>
          <w:p w14:paraId="13B10034" w14:textId="1836D5DF"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E3858"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DE3858" w:rsidRPr="007A308A">
              <w:rPr>
                <w:rFonts w:ascii="Times New Roman" w:eastAsia="Times New Roman" w:hAnsi="Times New Roman" w:cs="Times New Roman"/>
                <w:noProof/>
                <w:color w:val="000000" w:themeColor="text1"/>
                <w:sz w:val="28"/>
                <w:szCs w:val="28"/>
                <w:lang w:val="kk-KZ"/>
              </w:rPr>
              <w:t>00%)</w:t>
            </w:r>
          </w:p>
        </w:tc>
        <w:tc>
          <w:tcPr>
            <w:tcW w:w="1075" w:type="dxa"/>
            <w:vAlign w:val="center"/>
          </w:tcPr>
          <w:p w14:paraId="08618B42"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74CEB9EF" w14:textId="77777777" w:rsidTr="00AD140E">
        <w:trPr>
          <w:jc w:val="center"/>
        </w:trPr>
        <w:tc>
          <w:tcPr>
            <w:tcW w:w="4485" w:type="dxa"/>
          </w:tcPr>
          <w:p w14:paraId="1A1D4FE0" w14:textId="40A7C1C9"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Деформация</w:t>
            </w:r>
            <w:r w:rsidR="00FF3943" w:rsidRPr="007A308A">
              <w:rPr>
                <w:noProof/>
                <w:color w:val="000000" w:themeColor="text1"/>
                <w:sz w:val="28"/>
                <w:szCs w:val="28"/>
                <w:lang w:val="kk-KZ"/>
              </w:rPr>
              <w:t xml:space="preserve"> лёг</w:t>
            </w:r>
            <w:r w:rsidRPr="007A308A">
              <w:rPr>
                <w:noProof/>
                <w:color w:val="000000" w:themeColor="text1"/>
                <w:sz w:val="28"/>
                <w:szCs w:val="28"/>
                <w:lang w:val="kk-KZ"/>
              </w:rPr>
              <w:t>очной</w:t>
            </w:r>
            <w:r w:rsidR="00FF3943" w:rsidRPr="007A308A">
              <w:rPr>
                <w:noProof/>
                <w:color w:val="000000" w:themeColor="text1"/>
                <w:sz w:val="28"/>
                <w:szCs w:val="28"/>
                <w:lang w:val="kk-KZ"/>
              </w:rPr>
              <w:t xml:space="preserve"> арт</w:t>
            </w:r>
            <w:r w:rsidRPr="007A308A">
              <w:rPr>
                <w:noProof/>
                <w:color w:val="000000" w:themeColor="text1"/>
                <w:sz w:val="28"/>
                <w:szCs w:val="28"/>
                <w:lang w:val="kk-KZ"/>
              </w:rPr>
              <w:t>ерии</w:t>
            </w:r>
          </w:p>
        </w:tc>
        <w:tc>
          <w:tcPr>
            <w:tcW w:w="1973" w:type="dxa"/>
            <w:vAlign w:val="center"/>
          </w:tcPr>
          <w:p w14:paraId="718E064F" w14:textId="35A71694"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7094FEE8" w14:textId="661A0920"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1F03EE03"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5A5A770C" w14:textId="77777777" w:rsidTr="00AD140E">
        <w:trPr>
          <w:jc w:val="center"/>
        </w:trPr>
        <w:tc>
          <w:tcPr>
            <w:tcW w:w="4485" w:type="dxa"/>
          </w:tcPr>
          <w:p w14:paraId="39C005A7"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16A5AD04" w14:textId="2396ED7B"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56 (5</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.8%)</w:t>
            </w:r>
          </w:p>
        </w:tc>
        <w:tc>
          <w:tcPr>
            <w:tcW w:w="2086" w:type="dxa"/>
            <w:vAlign w:val="center"/>
          </w:tcPr>
          <w:p w14:paraId="6CEB21A8" w14:textId="7EC203DF"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48 (46.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13771482" w14:textId="741B89A1"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w:t>
            </w:r>
          </w:p>
        </w:tc>
      </w:tr>
      <w:tr w:rsidR="00DE3858" w:rsidRPr="00A56732" w14:paraId="00D77E4C" w14:textId="77777777" w:rsidTr="00AD140E">
        <w:trPr>
          <w:jc w:val="center"/>
        </w:trPr>
        <w:tc>
          <w:tcPr>
            <w:tcW w:w="4485" w:type="dxa"/>
          </w:tcPr>
          <w:p w14:paraId="5B95ED8F"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vAlign w:val="center"/>
          </w:tcPr>
          <w:p w14:paraId="21C77DDD" w14:textId="13788F50"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w:t>
            </w:r>
            <w:r w:rsidR="00FF3943" w:rsidRPr="007A308A">
              <w:rPr>
                <w:rFonts w:ascii="Times New Roman" w:eastAsia="Times New Roman" w:hAnsi="Times New Roman" w:cs="Times New Roman"/>
                <w:noProof/>
                <w:color w:val="000000" w:themeColor="text1"/>
                <w:sz w:val="28"/>
                <w:szCs w:val="28"/>
                <w:lang w:val="kk-KZ"/>
              </w:rPr>
              <w:t>33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7D3444DF"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8 (66.7%)</w:t>
            </w:r>
          </w:p>
        </w:tc>
        <w:tc>
          <w:tcPr>
            <w:tcW w:w="1075" w:type="dxa"/>
            <w:vAlign w:val="center"/>
          </w:tcPr>
          <w:p w14:paraId="59432B0D"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1F9AE933" w14:textId="77777777" w:rsidTr="00AD140E">
        <w:trPr>
          <w:jc w:val="center"/>
        </w:trPr>
        <w:tc>
          <w:tcPr>
            <w:tcW w:w="4485" w:type="dxa"/>
          </w:tcPr>
          <w:p w14:paraId="6614E4A7" w14:textId="53E20CF3"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Расширение</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973" w:type="dxa"/>
            <w:vAlign w:val="center"/>
          </w:tcPr>
          <w:p w14:paraId="4A94B99A" w14:textId="4F41CBA4"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46A13391" w14:textId="74B1421A"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31442DB9" w14:textId="63A808F4"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0.4</w:t>
            </w:r>
            <w:r w:rsidR="00FF3943" w:rsidRPr="007A308A">
              <w:rPr>
                <w:rFonts w:ascii="Times New Roman" w:eastAsia="Times New Roman" w:hAnsi="Times New Roman" w:cs="Times New Roman"/>
                <w:noProof/>
                <w:color w:val="000000" w:themeColor="text1"/>
                <w:sz w:val="28"/>
                <w:szCs w:val="28"/>
                <w:lang w:val="kk-KZ"/>
              </w:rPr>
              <w:t>2</w:t>
            </w:r>
          </w:p>
        </w:tc>
      </w:tr>
      <w:tr w:rsidR="00DE3858" w:rsidRPr="00A56732" w14:paraId="221B692C" w14:textId="77777777" w:rsidTr="00AD140E">
        <w:trPr>
          <w:jc w:val="center"/>
        </w:trPr>
        <w:tc>
          <w:tcPr>
            <w:tcW w:w="4485" w:type="dxa"/>
          </w:tcPr>
          <w:p w14:paraId="14F11EF3"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013D0674" w14:textId="252DB83B"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54 (5</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1D2D5022" w14:textId="3C5F0ACA"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(49%)</w:t>
            </w:r>
          </w:p>
        </w:tc>
        <w:tc>
          <w:tcPr>
            <w:tcW w:w="1075" w:type="dxa"/>
            <w:vAlign w:val="center"/>
          </w:tcPr>
          <w:p w14:paraId="6E67E079"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375FD359" w14:textId="77777777" w:rsidTr="00AD140E">
        <w:trPr>
          <w:jc w:val="center"/>
        </w:trPr>
        <w:tc>
          <w:tcPr>
            <w:tcW w:w="4485" w:type="dxa"/>
            <w:tcBorders>
              <w:bottom w:val="nil"/>
            </w:tcBorders>
          </w:tcPr>
          <w:p w14:paraId="109E8BBD"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tcBorders>
              <w:bottom w:val="nil"/>
            </w:tcBorders>
            <w:vAlign w:val="center"/>
          </w:tcPr>
          <w:p w14:paraId="2D638177"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 (60%)</w:t>
            </w:r>
          </w:p>
        </w:tc>
        <w:tc>
          <w:tcPr>
            <w:tcW w:w="2086" w:type="dxa"/>
            <w:tcBorders>
              <w:bottom w:val="nil"/>
            </w:tcBorders>
            <w:vAlign w:val="center"/>
          </w:tcPr>
          <w:p w14:paraId="5D6A87B9"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(40%)</w:t>
            </w:r>
          </w:p>
        </w:tc>
        <w:tc>
          <w:tcPr>
            <w:tcW w:w="1075" w:type="dxa"/>
            <w:tcBorders>
              <w:bottom w:val="nil"/>
            </w:tcBorders>
            <w:vAlign w:val="center"/>
          </w:tcPr>
          <w:p w14:paraId="5AE5A7B6"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3CA3552E" w14:textId="77777777" w:rsidTr="00AD140E">
        <w:trPr>
          <w:jc w:val="center"/>
        </w:trPr>
        <w:tc>
          <w:tcPr>
            <w:tcW w:w="4485" w:type="dxa"/>
          </w:tcPr>
          <w:p w14:paraId="723BDC30" w14:textId="62939C5A"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Кальцификация и</w:t>
            </w:r>
            <w:r w:rsidR="00FF3943" w:rsidRPr="007A308A">
              <w:rPr>
                <w:noProof/>
                <w:color w:val="000000" w:themeColor="text1"/>
                <w:sz w:val="28"/>
                <w:szCs w:val="28"/>
                <w:lang w:val="kk-KZ"/>
              </w:rPr>
              <w:t xml:space="preserve"> сте</w:t>
            </w:r>
            <w:r w:rsidRPr="007A308A">
              <w:rPr>
                <w:noProof/>
                <w:color w:val="000000" w:themeColor="text1"/>
                <w:sz w:val="28"/>
                <w:szCs w:val="28"/>
                <w:lang w:val="kk-KZ"/>
              </w:rPr>
              <w:t>ноз</w:t>
            </w:r>
            <w:r w:rsidR="00FF3943" w:rsidRPr="007A308A">
              <w:rPr>
                <w:noProof/>
                <w:color w:val="000000" w:themeColor="text1"/>
                <w:sz w:val="28"/>
                <w:szCs w:val="28"/>
                <w:lang w:val="kk-KZ"/>
              </w:rPr>
              <w:t xml:space="preserve"> кон</w:t>
            </w:r>
            <w:r w:rsidRPr="007A308A">
              <w:rPr>
                <w:noProof/>
                <w:color w:val="000000" w:themeColor="text1"/>
                <w:sz w:val="28"/>
                <w:szCs w:val="28"/>
                <w:lang w:val="kk-KZ"/>
              </w:rPr>
              <w:t>дуита</w:t>
            </w:r>
          </w:p>
        </w:tc>
        <w:tc>
          <w:tcPr>
            <w:tcW w:w="1973" w:type="dxa"/>
            <w:vAlign w:val="center"/>
          </w:tcPr>
          <w:p w14:paraId="7D7B1BFD" w14:textId="2A2E3782"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2086" w:type="dxa"/>
            <w:vAlign w:val="center"/>
          </w:tcPr>
          <w:p w14:paraId="76EDB12B" w14:textId="4A144367" w:rsidR="00DE3858" w:rsidRPr="007A308A" w:rsidRDefault="00AD140E"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17B2ACFE" w14:textId="23B0454B"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w:t>
            </w:r>
            <w:r w:rsidR="00FF3943" w:rsidRPr="007A308A">
              <w:rPr>
                <w:rFonts w:ascii="Times New Roman" w:eastAsia="Times New Roman" w:hAnsi="Times New Roman" w:cs="Times New Roman"/>
                <w:noProof/>
                <w:color w:val="000000" w:themeColor="text1"/>
                <w:sz w:val="28"/>
                <w:szCs w:val="28"/>
                <w:lang w:val="kk-KZ"/>
              </w:rPr>
              <w:t>3</w:t>
            </w:r>
          </w:p>
        </w:tc>
      </w:tr>
      <w:tr w:rsidR="00DE3858" w:rsidRPr="00A56732" w14:paraId="5A1378BD" w14:textId="77777777" w:rsidTr="00AD140E">
        <w:trPr>
          <w:jc w:val="center"/>
        </w:trPr>
        <w:tc>
          <w:tcPr>
            <w:tcW w:w="4485" w:type="dxa"/>
          </w:tcPr>
          <w:p w14:paraId="6107956F"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973" w:type="dxa"/>
            <w:vAlign w:val="center"/>
          </w:tcPr>
          <w:p w14:paraId="7AFCA75A" w14:textId="660188E5"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57 (5</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.8%)</w:t>
            </w:r>
          </w:p>
        </w:tc>
        <w:tc>
          <w:tcPr>
            <w:tcW w:w="2086" w:type="dxa"/>
            <w:vAlign w:val="center"/>
          </w:tcPr>
          <w:p w14:paraId="49AD1457" w14:textId="28E992C5"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 xml:space="preserve"> (48.</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075" w:type="dxa"/>
            <w:vAlign w:val="center"/>
          </w:tcPr>
          <w:p w14:paraId="0FF23622" w14:textId="77777777"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DE3858" w:rsidRPr="00A56732" w14:paraId="0CA2A0CE" w14:textId="77777777" w:rsidTr="00AD140E">
        <w:trPr>
          <w:jc w:val="center"/>
        </w:trPr>
        <w:tc>
          <w:tcPr>
            <w:tcW w:w="4485" w:type="dxa"/>
          </w:tcPr>
          <w:p w14:paraId="380BC1F4" w14:textId="77777777" w:rsidR="00DE3858" w:rsidRPr="007A308A" w:rsidRDefault="00DE3858"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973" w:type="dxa"/>
            <w:vAlign w:val="center"/>
          </w:tcPr>
          <w:p w14:paraId="361C7892" w14:textId="313BF162"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(50%)</w:t>
            </w:r>
          </w:p>
        </w:tc>
        <w:tc>
          <w:tcPr>
            <w:tcW w:w="2086" w:type="dxa"/>
            <w:vAlign w:val="center"/>
          </w:tcPr>
          <w:p w14:paraId="7D4A4516" w14:textId="1B773336" w:rsidR="00DE3858" w:rsidRPr="007A308A" w:rsidRDefault="00FF3943" w:rsidP="00FF7106">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DE3858" w:rsidRPr="007A308A">
              <w:rPr>
                <w:rFonts w:ascii="Times New Roman" w:eastAsia="Times New Roman" w:hAnsi="Times New Roman" w:cs="Times New Roman"/>
                <w:noProof/>
                <w:color w:val="000000" w:themeColor="text1"/>
                <w:sz w:val="28"/>
                <w:szCs w:val="28"/>
                <w:lang w:val="kk-KZ"/>
              </w:rPr>
              <w:t xml:space="preserve"> (50%)</w:t>
            </w:r>
          </w:p>
        </w:tc>
        <w:tc>
          <w:tcPr>
            <w:tcW w:w="1075" w:type="dxa"/>
            <w:vAlign w:val="center"/>
          </w:tcPr>
          <w:p w14:paraId="25496B35" w14:textId="0861CEEB" w:rsidR="00DE3858" w:rsidRPr="007A308A" w:rsidRDefault="00DE3858" w:rsidP="00FF7106">
            <w:pPr>
              <w:jc w:val="center"/>
              <w:rPr>
                <w:rFonts w:ascii="Times New Roman" w:eastAsia="Times New Roman" w:hAnsi="Times New Roman" w:cs="Times New Roman"/>
                <w:noProof/>
                <w:color w:val="000000" w:themeColor="text1"/>
                <w:sz w:val="28"/>
                <w:szCs w:val="28"/>
                <w:lang w:val="kk-KZ"/>
              </w:rPr>
            </w:pPr>
          </w:p>
        </w:tc>
      </w:tr>
      <w:tr w:rsidR="00AD140E" w:rsidRPr="00A56732" w14:paraId="19AB1564" w14:textId="77777777" w:rsidTr="00AD140E">
        <w:trPr>
          <w:jc w:val="center"/>
        </w:trPr>
        <w:tc>
          <w:tcPr>
            <w:tcW w:w="9619" w:type="dxa"/>
            <w:gridSpan w:val="4"/>
          </w:tcPr>
          <w:p w14:paraId="7282A970" w14:textId="69FFF56D" w:rsidR="00AD140E" w:rsidRPr="007A308A" w:rsidRDefault="00AD140E" w:rsidP="00FF7106">
            <w:pPr>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 Критерий хи-квадрат; ОШД</w:t>
            </w:r>
            <w:r w:rsidR="003F6EDC">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МЖП да=0,38, т.е. отношение шансов (ОШ) развития стеноза левой лёгочной артерии в 0,38 раза (62%) ниже для пациентов с дефектом межжелудочковой перегородки по сравнению с теми, у кого дефект межжелудочковой перегородки не выявлен</w:t>
            </w:r>
          </w:p>
        </w:tc>
      </w:tr>
    </w:tbl>
    <w:p w14:paraId="55FFBC6D" w14:textId="77777777" w:rsidR="00DE3858" w:rsidRPr="00524D8D" w:rsidRDefault="00DE3858" w:rsidP="00531B0E">
      <w:pPr>
        <w:pStyle w:val="a5"/>
        <w:ind w:left="-142" w:firstLine="708"/>
        <w:rPr>
          <w:noProof/>
          <w:color w:val="000000" w:themeColor="text1"/>
          <w:sz w:val="28"/>
          <w:szCs w:val="28"/>
          <w:lang w:val="kk-KZ"/>
        </w:rPr>
      </w:pPr>
    </w:p>
    <w:p w14:paraId="417344FF" w14:textId="77777777" w:rsidR="00DA3E03" w:rsidRPr="00524D8D" w:rsidRDefault="00DA3E03" w:rsidP="00531B0E">
      <w:pPr>
        <w:pStyle w:val="a5"/>
        <w:ind w:left="-142" w:firstLine="708"/>
        <w:rPr>
          <w:noProof/>
          <w:color w:val="000000" w:themeColor="text1"/>
          <w:sz w:val="28"/>
          <w:szCs w:val="28"/>
          <w:lang w:val="kk-KZ"/>
        </w:rPr>
      </w:pPr>
    </w:p>
    <w:p w14:paraId="152CD1E5" w14:textId="1F0BB49F" w:rsidR="00AD140E" w:rsidRPr="00524D8D" w:rsidRDefault="00AD140E" w:rsidP="00AD140E">
      <w:pPr>
        <w:pStyle w:val="a5"/>
        <w:ind w:left="0" w:firstLine="709"/>
        <w:rPr>
          <w:noProof/>
          <w:color w:val="000000" w:themeColor="text1"/>
          <w:sz w:val="28"/>
          <w:szCs w:val="28"/>
          <w:lang w:val="kk-KZ"/>
        </w:rPr>
      </w:pPr>
      <w:r w:rsidRPr="00524D8D">
        <w:rPr>
          <w:noProof/>
          <w:color w:val="000000" w:themeColor="text1"/>
          <w:sz w:val="28"/>
          <w:szCs w:val="28"/>
          <w:lang w:val="kk-KZ"/>
        </w:rPr>
        <w:t>В соответствии с таблицей 5, пациенты с ДМЖП имели более низкий риск развития стеноза левой лёгочной артерии (отношение шансов (ОШ) 0,039; 95% доверительный интервал (ДИ) 0,16–0,89; p &lt;0,005). В то же время наличие ДМЖП не было связано с риском развития стеноза лёгочной артерии или её правой ветви (p&gt;0,005).</w:t>
      </w:r>
    </w:p>
    <w:p w14:paraId="00C83DDE" w14:textId="77777777" w:rsidR="00AD140E" w:rsidRPr="00524D8D" w:rsidRDefault="00AD140E" w:rsidP="00AD140E">
      <w:pPr>
        <w:pStyle w:val="a5"/>
        <w:ind w:left="0" w:firstLine="709"/>
        <w:rPr>
          <w:noProof/>
          <w:color w:val="000000" w:themeColor="text1"/>
          <w:sz w:val="28"/>
          <w:szCs w:val="28"/>
          <w:lang w:val="kk-KZ"/>
        </w:rPr>
      </w:pPr>
      <w:r w:rsidRPr="00524D8D">
        <w:rPr>
          <w:noProof/>
          <w:color w:val="000000" w:themeColor="text1"/>
          <w:sz w:val="28"/>
          <w:szCs w:val="28"/>
          <w:lang w:val="kk-KZ"/>
        </w:rPr>
        <w:t>Значимых ассоциаций между наличием стеноза или аневризмы ВОПЖ и развитием стеноза лёгочной артерии, её правой или левой ветвей не обнаружено. Аналогичные результаты получены в отношении наличия или отсутствия деформации лёгочной артерии (p &gt;0,005).</w:t>
      </w:r>
    </w:p>
    <w:p w14:paraId="1CFA21BA" w14:textId="77777777" w:rsidR="00AD140E" w:rsidRPr="00524D8D" w:rsidRDefault="00AD140E" w:rsidP="00AD140E">
      <w:pPr>
        <w:pStyle w:val="a5"/>
        <w:ind w:left="0" w:firstLine="709"/>
        <w:rPr>
          <w:noProof/>
          <w:color w:val="000000" w:themeColor="text1"/>
          <w:sz w:val="28"/>
          <w:szCs w:val="28"/>
          <w:lang w:val="kk-KZ"/>
        </w:rPr>
      </w:pPr>
      <w:r w:rsidRPr="00524D8D">
        <w:rPr>
          <w:noProof/>
          <w:color w:val="000000" w:themeColor="text1"/>
          <w:sz w:val="28"/>
          <w:szCs w:val="28"/>
          <w:lang w:val="kk-KZ"/>
        </w:rPr>
        <w:t>Вероятность развития стеноза лёгочной артерии была достоверно ниже (ОШ 0,44; 95% ДИ 0,21–0,94; p &lt;0,005) у пациентов со стенозом левой, но не правой лёгочной артерии (p &gt;0,005). В то же время у пациентов со стенозом левой лёгочной артерии вероятность развития стеноза правой лёгочной артерии была в 6,5 раза выше (95% ДИ 2,62–16,15; p &lt;0,001) (таблица 6).</w:t>
      </w:r>
    </w:p>
    <w:p w14:paraId="42EC9943" w14:textId="77777777" w:rsidR="00AD140E" w:rsidRPr="00524D8D" w:rsidRDefault="00AD140E" w:rsidP="004666CB">
      <w:pPr>
        <w:pStyle w:val="a5"/>
        <w:spacing w:line="228" w:lineRule="auto"/>
        <w:ind w:left="0" w:firstLine="709"/>
        <w:rPr>
          <w:noProof/>
          <w:color w:val="000000" w:themeColor="text1"/>
          <w:sz w:val="28"/>
          <w:szCs w:val="28"/>
          <w:lang w:val="kk-KZ"/>
        </w:rPr>
      </w:pPr>
      <w:r w:rsidRPr="00524D8D">
        <w:rPr>
          <w:noProof/>
          <w:color w:val="000000" w:themeColor="text1"/>
          <w:sz w:val="28"/>
          <w:szCs w:val="28"/>
          <w:lang w:val="kk-KZ"/>
        </w:rPr>
        <w:t xml:space="preserve">Значимой связи между дилатацией правого желудочка или кальцификацией и стенозом кондуита и развитием стеноза лёгочной артерии, её левой или правой ветви не выявлено (p &gt;0,005).  </w:t>
      </w:r>
    </w:p>
    <w:p w14:paraId="0F2104F7" w14:textId="77777777" w:rsidR="00AD140E" w:rsidRPr="00524D8D" w:rsidRDefault="00AD140E" w:rsidP="004666CB">
      <w:pPr>
        <w:pStyle w:val="a5"/>
        <w:spacing w:line="228" w:lineRule="auto"/>
        <w:ind w:left="0" w:firstLine="708"/>
        <w:rPr>
          <w:noProof/>
          <w:color w:val="000000" w:themeColor="text1"/>
          <w:sz w:val="28"/>
          <w:szCs w:val="28"/>
          <w:lang w:val="kk-KZ"/>
        </w:rPr>
      </w:pPr>
    </w:p>
    <w:p w14:paraId="630E74ED" w14:textId="36A4D8F6" w:rsidR="005378AD" w:rsidRPr="007A308A" w:rsidRDefault="00DE3858"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 xml:space="preserve">Таблица </w:t>
      </w:r>
      <w:r w:rsidR="008239BD" w:rsidRPr="007A308A">
        <w:rPr>
          <w:noProof/>
          <w:color w:val="000000" w:themeColor="text1"/>
          <w:sz w:val="28"/>
          <w:szCs w:val="28"/>
          <w:lang w:val="kk-KZ"/>
        </w:rPr>
        <w:t>6</w:t>
      </w:r>
      <w:r w:rsidR="004A70A4" w:rsidRPr="007A308A">
        <w:rPr>
          <w:noProof/>
          <w:color w:val="000000" w:themeColor="text1"/>
          <w:sz w:val="28"/>
          <w:szCs w:val="28"/>
          <w:lang w:val="kk-KZ"/>
        </w:rPr>
        <w:t xml:space="preserve"> –</w:t>
      </w:r>
      <w:r w:rsidR="00FF3943" w:rsidRPr="007A308A">
        <w:rPr>
          <w:noProof/>
          <w:color w:val="000000" w:themeColor="text1"/>
          <w:sz w:val="28"/>
          <w:szCs w:val="28"/>
          <w:lang w:val="kk-KZ"/>
        </w:rPr>
        <w:t xml:space="preserve"> Сра</w:t>
      </w:r>
      <w:r w:rsidRPr="007A308A">
        <w:rPr>
          <w:noProof/>
          <w:color w:val="000000" w:themeColor="text1"/>
          <w:sz w:val="28"/>
          <w:szCs w:val="28"/>
          <w:lang w:val="kk-KZ"/>
        </w:rPr>
        <w:t>внение</w:t>
      </w:r>
      <w:r w:rsidR="00FF3943" w:rsidRPr="007A308A">
        <w:rPr>
          <w:noProof/>
          <w:color w:val="000000" w:themeColor="text1"/>
          <w:sz w:val="28"/>
          <w:szCs w:val="28"/>
          <w:lang w:val="kk-KZ"/>
        </w:rPr>
        <w:t xml:space="preserve"> мед</w:t>
      </w:r>
      <w:r w:rsidRPr="007A308A">
        <w:rPr>
          <w:noProof/>
          <w:color w:val="000000" w:themeColor="text1"/>
          <w:sz w:val="28"/>
          <w:szCs w:val="28"/>
          <w:lang w:val="kk-KZ"/>
        </w:rPr>
        <w:t>ицинских</w:t>
      </w:r>
      <w:r w:rsidR="00FF3943" w:rsidRPr="007A308A">
        <w:rPr>
          <w:noProof/>
          <w:color w:val="000000" w:themeColor="text1"/>
          <w:sz w:val="28"/>
          <w:szCs w:val="28"/>
          <w:lang w:val="kk-KZ"/>
        </w:rPr>
        <w:t xml:space="preserve"> хар</w:t>
      </w:r>
      <w:r w:rsidRPr="007A308A">
        <w:rPr>
          <w:noProof/>
          <w:color w:val="000000" w:themeColor="text1"/>
          <w:sz w:val="28"/>
          <w:szCs w:val="28"/>
          <w:lang w:val="kk-KZ"/>
        </w:rPr>
        <w:t>актеристик</w:t>
      </w:r>
      <w:r w:rsidR="00FF3943" w:rsidRPr="007A308A">
        <w:rPr>
          <w:noProof/>
          <w:color w:val="000000" w:themeColor="text1"/>
          <w:sz w:val="28"/>
          <w:szCs w:val="28"/>
          <w:lang w:val="kk-KZ"/>
        </w:rPr>
        <w:t xml:space="preserve"> пац</w:t>
      </w:r>
      <w:r w:rsidRPr="007A308A">
        <w:rPr>
          <w:noProof/>
          <w:color w:val="000000" w:themeColor="text1"/>
          <w:sz w:val="28"/>
          <w:szCs w:val="28"/>
          <w:lang w:val="kk-KZ"/>
        </w:rPr>
        <w:t>иентов с</w:t>
      </w:r>
      <w:r w:rsidR="00FF3943" w:rsidRPr="007A308A">
        <w:rPr>
          <w:noProof/>
          <w:color w:val="000000" w:themeColor="text1"/>
          <w:sz w:val="28"/>
          <w:szCs w:val="28"/>
          <w:lang w:val="kk-KZ"/>
        </w:rPr>
        <w:t xml:space="preserve"> нал</w:t>
      </w:r>
      <w:r w:rsidRPr="007A308A">
        <w:rPr>
          <w:noProof/>
          <w:color w:val="000000" w:themeColor="text1"/>
          <w:sz w:val="28"/>
          <w:szCs w:val="28"/>
          <w:lang w:val="kk-KZ"/>
        </w:rPr>
        <w:t>ичием и</w:t>
      </w:r>
      <w:r w:rsidR="00FF3943" w:rsidRPr="007A308A">
        <w:rPr>
          <w:noProof/>
          <w:color w:val="000000" w:themeColor="text1"/>
          <w:sz w:val="28"/>
          <w:szCs w:val="28"/>
          <w:lang w:val="kk-KZ"/>
        </w:rPr>
        <w:t xml:space="preserve"> отс</w:t>
      </w:r>
      <w:r w:rsidRPr="007A308A">
        <w:rPr>
          <w:noProof/>
          <w:color w:val="000000" w:themeColor="text1"/>
          <w:sz w:val="28"/>
          <w:szCs w:val="28"/>
          <w:lang w:val="kk-KZ"/>
        </w:rPr>
        <w:t>утствием</w:t>
      </w:r>
      <w:r w:rsidR="00FF3943" w:rsidRPr="007A308A">
        <w:rPr>
          <w:noProof/>
          <w:color w:val="000000" w:themeColor="text1"/>
          <w:sz w:val="28"/>
          <w:szCs w:val="28"/>
          <w:lang w:val="kk-KZ"/>
        </w:rPr>
        <w:t xml:space="preserve"> сте</w:t>
      </w:r>
      <w:r w:rsidRPr="007A308A">
        <w:rPr>
          <w:noProof/>
          <w:color w:val="000000" w:themeColor="text1"/>
          <w:sz w:val="28"/>
          <w:szCs w:val="28"/>
          <w:lang w:val="kk-KZ"/>
        </w:rPr>
        <w:t>ноза</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вой</w:t>
      </w:r>
      <w:r w:rsidR="00FF3943" w:rsidRPr="007A308A">
        <w:rPr>
          <w:noProof/>
          <w:color w:val="000000" w:themeColor="text1"/>
          <w:sz w:val="28"/>
          <w:szCs w:val="28"/>
          <w:lang w:val="kk-KZ"/>
        </w:rPr>
        <w:t xml:space="preserve"> лёг</w:t>
      </w:r>
      <w:r w:rsidRPr="007A308A">
        <w:rPr>
          <w:noProof/>
          <w:color w:val="000000" w:themeColor="text1"/>
          <w:sz w:val="28"/>
          <w:szCs w:val="28"/>
          <w:lang w:val="kk-KZ"/>
        </w:rPr>
        <w:t>очной</w:t>
      </w:r>
      <w:r w:rsidR="00FF3943" w:rsidRPr="007A308A">
        <w:rPr>
          <w:noProof/>
          <w:color w:val="000000" w:themeColor="text1"/>
          <w:sz w:val="28"/>
          <w:szCs w:val="28"/>
          <w:lang w:val="kk-KZ"/>
        </w:rPr>
        <w:t xml:space="preserve"> арт</w:t>
      </w:r>
      <w:r w:rsidRPr="007A308A">
        <w:rPr>
          <w:noProof/>
          <w:color w:val="000000" w:themeColor="text1"/>
          <w:sz w:val="28"/>
          <w:szCs w:val="28"/>
          <w:lang w:val="kk-KZ"/>
        </w:rPr>
        <w:t>ерии (n=</w:t>
      </w:r>
      <w:r w:rsidR="00FF3943" w:rsidRPr="007A308A">
        <w:rPr>
          <w:noProof/>
          <w:color w:val="000000" w:themeColor="text1"/>
          <w:sz w:val="28"/>
          <w:szCs w:val="28"/>
          <w:lang w:val="kk-KZ"/>
        </w:rPr>
        <w:t>11</w:t>
      </w:r>
      <w:r w:rsidRPr="007A308A">
        <w:rPr>
          <w:noProof/>
          <w:color w:val="000000" w:themeColor="text1"/>
          <w:sz w:val="28"/>
          <w:szCs w:val="28"/>
          <w:lang w:val="kk-KZ"/>
        </w:rPr>
        <w:t>6)</w:t>
      </w:r>
    </w:p>
    <w:p w14:paraId="3CA88289" w14:textId="77777777" w:rsidR="00165444" w:rsidRPr="007A308A" w:rsidRDefault="00165444" w:rsidP="00531B0E">
      <w:pPr>
        <w:pStyle w:val="a5"/>
        <w:ind w:left="-142" w:firstLine="0"/>
        <w:rPr>
          <w:noProof/>
          <w:color w:val="000000" w:themeColor="text1"/>
          <w:sz w:val="28"/>
          <w:szCs w:val="28"/>
          <w:lang w:val="kk-KZ"/>
        </w:rPr>
      </w:pPr>
    </w:p>
    <w:tbl>
      <w:tblPr>
        <w:tblStyle w:val="ac"/>
        <w:tblW w:w="0" w:type="auto"/>
        <w:jc w:val="center"/>
        <w:tblLook w:val="04A0" w:firstRow="1" w:lastRow="0" w:firstColumn="1" w:lastColumn="0" w:noHBand="0" w:noVBand="1"/>
      </w:tblPr>
      <w:tblGrid>
        <w:gridCol w:w="5886"/>
        <w:gridCol w:w="1414"/>
        <w:gridCol w:w="1302"/>
        <w:gridCol w:w="1026"/>
      </w:tblGrid>
      <w:tr w:rsidR="00165444" w:rsidRPr="00A56732" w14:paraId="491A9772" w14:textId="77777777" w:rsidTr="00AD140E">
        <w:trPr>
          <w:jc w:val="center"/>
        </w:trPr>
        <w:tc>
          <w:tcPr>
            <w:tcW w:w="5891" w:type="dxa"/>
          </w:tcPr>
          <w:p w14:paraId="27A4A4D4" w14:textId="77777777" w:rsidR="00165444" w:rsidRPr="007A308A" w:rsidRDefault="00165444" w:rsidP="004666CB">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Переменная</w:t>
            </w:r>
          </w:p>
        </w:tc>
        <w:tc>
          <w:tcPr>
            <w:tcW w:w="1414" w:type="dxa"/>
          </w:tcPr>
          <w:p w14:paraId="7254116F" w14:textId="77777777" w:rsidR="00165444" w:rsidRPr="007A308A" w:rsidRDefault="00165444" w:rsidP="00DA3E03">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Нет (n=67)</w:t>
            </w:r>
          </w:p>
        </w:tc>
        <w:tc>
          <w:tcPr>
            <w:tcW w:w="1302" w:type="dxa"/>
          </w:tcPr>
          <w:p w14:paraId="1E2DC6EA" w14:textId="37DDD5FB" w:rsidR="00165444" w:rsidRPr="007A308A" w:rsidRDefault="00165444" w:rsidP="00DA3E03">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Да</w:t>
            </w:r>
            <w:r w:rsidR="00DA3E03" w:rsidRPr="007A308A">
              <w:rPr>
                <w:noProof/>
                <w:color w:val="000000" w:themeColor="text1"/>
                <w:sz w:val="28"/>
                <w:szCs w:val="28"/>
                <w:lang w:val="kk-KZ"/>
              </w:rPr>
              <w:t xml:space="preserve"> </w:t>
            </w:r>
            <w:r w:rsidRPr="007A308A">
              <w:rPr>
                <w:noProof/>
                <w:color w:val="000000" w:themeColor="text1"/>
                <w:sz w:val="28"/>
                <w:szCs w:val="28"/>
                <w:lang w:val="kk-KZ"/>
              </w:rPr>
              <w:t>(n=49)</w:t>
            </w:r>
          </w:p>
        </w:tc>
        <w:tc>
          <w:tcPr>
            <w:tcW w:w="1026" w:type="dxa"/>
          </w:tcPr>
          <w:p w14:paraId="5D34AE96" w14:textId="77777777" w:rsidR="00165444" w:rsidRPr="007A308A" w:rsidRDefault="00165444" w:rsidP="00DA3E03">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p</w:t>
            </w:r>
          </w:p>
        </w:tc>
      </w:tr>
      <w:tr w:rsidR="00AD140E" w:rsidRPr="00A56732" w14:paraId="31345999" w14:textId="77777777" w:rsidTr="00AD140E">
        <w:trPr>
          <w:jc w:val="center"/>
        </w:trPr>
        <w:tc>
          <w:tcPr>
            <w:tcW w:w="5891" w:type="dxa"/>
          </w:tcPr>
          <w:p w14:paraId="6D909F27" w14:textId="405E22F1" w:rsidR="00AD140E" w:rsidRPr="007A308A" w:rsidRDefault="00AD140E" w:rsidP="004666CB">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1</w:t>
            </w:r>
          </w:p>
        </w:tc>
        <w:tc>
          <w:tcPr>
            <w:tcW w:w="1414" w:type="dxa"/>
          </w:tcPr>
          <w:p w14:paraId="60369466" w14:textId="766F41A7" w:rsidR="00AD140E" w:rsidRPr="007A308A" w:rsidRDefault="00AD140E" w:rsidP="00DA3E03">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2</w:t>
            </w:r>
          </w:p>
        </w:tc>
        <w:tc>
          <w:tcPr>
            <w:tcW w:w="1302" w:type="dxa"/>
          </w:tcPr>
          <w:p w14:paraId="28E80936" w14:textId="25369629" w:rsidR="00AD140E" w:rsidRPr="007A308A" w:rsidRDefault="00AD140E" w:rsidP="00DA3E03">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3</w:t>
            </w:r>
          </w:p>
        </w:tc>
        <w:tc>
          <w:tcPr>
            <w:tcW w:w="1026" w:type="dxa"/>
          </w:tcPr>
          <w:p w14:paraId="68B635A1" w14:textId="3A2B6B5A" w:rsidR="00AD140E" w:rsidRPr="007A308A" w:rsidRDefault="00AD140E" w:rsidP="00DA3E03">
            <w:pPr>
              <w:pStyle w:val="a5"/>
              <w:spacing w:line="228" w:lineRule="auto"/>
              <w:ind w:left="0" w:firstLine="0"/>
              <w:jc w:val="center"/>
              <w:rPr>
                <w:noProof/>
                <w:color w:val="000000" w:themeColor="text1"/>
                <w:sz w:val="28"/>
                <w:szCs w:val="28"/>
                <w:lang w:val="kk-KZ"/>
              </w:rPr>
            </w:pPr>
            <w:r w:rsidRPr="007A308A">
              <w:rPr>
                <w:noProof/>
                <w:color w:val="000000" w:themeColor="text1"/>
                <w:sz w:val="28"/>
                <w:szCs w:val="28"/>
                <w:lang w:val="kk-KZ"/>
              </w:rPr>
              <w:t>4</w:t>
            </w:r>
          </w:p>
        </w:tc>
      </w:tr>
      <w:tr w:rsidR="00165444" w:rsidRPr="00A56732" w14:paraId="21322E53" w14:textId="77777777" w:rsidTr="00AD140E">
        <w:trPr>
          <w:jc w:val="center"/>
        </w:trPr>
        <w:tc>
          <w:tcPr>
            <w:tcW w:w="5891" w:type="dxa"/>
          </w:tcPr>
          <w:p w14:paraId="1C30B9EC" w14:textId="2217A178"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Возраст,</w:t>
            </w:r>
            <w:r w:rsidR="00FF3943" w:rsidRPr="007A308A">
              <w:rPr>
                <w:noProof/>
                <w:color w:val="000000" w:themeColor="text1"/>
                <w:sz w:val="28"/>
                <w:szCs w:val="28"/>
                <w:lang w:val="kk-KZ"/>
              </w:rPr>
              <w:t xml:space="preserve"> мес</w:t>
            </w:r>
          </w:p>
        </w:tc>
        <w:tc>
          <w:tcPr>
            <w:tcW w:w="1414" w:type="dxa"/>
            <w:vAlign w:val="center"/>
          </w:tcPr>
          <w:p w14:paraId="14594D7B" w14:textId="41D9CE67"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6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9.5)</w:t>
            </w:r>
          </w:p>
        </w:tc>
        <w:tc>
          <w:tcPr>
            <w:tcW w:w="1302" w:type="dxa"/>
            <w:vAlign w:val="center"/>
          </w:tcPr>
          <w:p w14:paraId="40FE2ABF" w14:textId="3CE1AEB8"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8.7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6.8)</w:t>
            </w:r>
          </w:p>
        </w:tc>
        <w:tc>
          <w:tcPr>
            <w:tcW w:w="1026" w:type="dxa"/>
            <w:vAlign w:val="center"/>
          </w:tcPr>
          <w:p w14:paraId="71BAAAAA"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0.64</w:t>
            </w:r>
          </w:p>
        </w:tc>
      </w:tr>
      <w:tr w:rsidR="00165444" w:rsidRPr="00A56732" w14:paraId="42076625" w14:textId="77777777" w:rsidTr="00AD140E">
        <w:trPr>
          <w:jc w:val="center"/>
        </w:trPr>
        <w:tc>
          <w:tcPr>
            <w:tcW w:w="5891" w:type="dxa"/>
          </w:tcPr>
          <w:p w14:paraId="1D27F5A7"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Рост, см</w:t>
            </w:r>
          </w:p>
        </w:tc>
        <w:tc>
          <w:tcPr>
            <w:tcW w:w="1414" w:type="dxa"/>
            <w:vAlign w:val="center"/>
          </w:tcPr>
          <w:p w14:paraId="2107D6CB" w14:textId="570E0041"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07.8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8.</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44C7FC64" w14:textId="36FB946F"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00 (</w:t>
            </w: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.9)</w:t>
            </w:r>
          </w:p>
        </w:tc>
        <w:tc>
          <w:tcPr>
            <w:tcW w:w="1026" w:type="dxa"/>
            <w:vAlign w:val="center"/>
          </w:tcPr>
          <w:p w14:paraId="472A6F94" w14:textId="6C7A410F"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9</w:t>
            </w:r>
          </w:p>
        </w:tc>
      </w:tr>
      <w:tr w:rsidR="00165444" w:rsidRPr="00A56732" w14:paraId="6292EA17" w14:textId="77777777" w:rsidTr="00AD140E">
        <w:trPr>
          <w:jc w:val="center"/>
        </w:trPr>
        <w:tc>
          <w:tcPr>
            <w:tcW w:w="5891" w:type="dxa"/>
          </w:tcPr>
          <w:p w14:paraId="30E66A11" w14:textId="7F9A2E3D"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Масса</w:t>
            </w:r>
            <w:r w:rsidR="00FF3943" w:rsidRPr="007A308A">
              <w:rPr>
                <w:noProof/>
                <w:color w:val="000000" w:themeColor="text1"/>
                <w:sz w:val="28"/>
                <w:szCs w:val="28"/>
                <w:lang w:val="kk-KZ"/>
              </w:rPr>
              <w:t xml:space="preserve"> тел</w:t>
            </w:r>
            <w:r w:rsidRPr="007A308A">
              <w:rPr>
                <w:noProof/>
                <w:color w:val="000000" w:themeColor="text1"/>
                <w:sz w:val="28"/>
                <w:szCs w:val="28"/>
                <w:lang w:val="kk-KZ"/>
              </w:rPr>
              <w:t>а, кг</w:t>
            </w:r>
          </w:p>
        </w:tc>
        <w:tc>
          <w:tcPr>
            <w:tcW w:w="1414" w:type="dxa"/>
            <w:vAlign w:val="center"/>
          </w:tcPr>
          <w:p w14:paraId="127FD2BD" w14:textId="5951A49D"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0 (</w:t>
            </w:r>
            <w:r w:rsidRPr="007A308A">
              <w:rPr>
                <w:rFonts w:ascii="Times New Roman" w:eastAsia="Times New Roman" w:hAnsi="Times New Roman" w:cs="Times New Roman"/>
                <w:noProof/>
                <w:color w:val="000000" w:themeColor="text1"/>
                <w:sz w:val="28"/>
                <w:szCs w:val="28"/>
                <w:lang w:val="kk-KZ"/>
              </w:rPr>
              <w:t>12</w:t>
            </w:r>
            <w:r w:rsidR="00165444"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4CC457DA" w14:textId="39BDAF6A"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23</w:t>
            </w:r>
            <w:r w:rsidR="00165444" w:rsidRPr="007A308A">
              <w:rPr>
                <w:rFonts w:ascii="Times New Roman" w:eastAsia="Times New Roman" w:hAnsi="Times New Roman" w:cs="Times New Roman"/>
                <w:noProof/>
                <w:color w:val="000000" w:themeColor="text1"/>
                <w:sz w:val="28"/>
                <w:szCs w:val="28"/>
                <w:lang w:val="kk-KZ"/>
              </w:rPr>
              <w:t>.6 (</w:t>
            </w:r>
            <w:r w:rsidRPr="007A308A">
              <w:rPr>
                <w:rFonts w:ascii="Times New Roman" w:eastAsia="Times New Roman" w:hAnsi="Times New Roman" w:cs="Times New Roman"/>
                <w:noProof/>
                <w:color w:val="000000" w:themeColor="text1"/>
                <w:sz w:val="28"/>
                <w:szCs w:val="28"/>
                <w:lang w:val="kk-KZ"/>
              </w:rPr>
              <w:t>22</w:t>
            </w:r>
            <w:r w:rsidR="00165444"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236B3311" w14:textId="3CFF56D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6</w:t>
            </w:r>
          </w:p>
        </w:tc>
      </w:tr>
      <w:tr w:rsidR="00165444" w:rsidRPr="00A56732" w14:paraId="1A94205C" w14:textId="77777777" w:rsidTr="00AD140E">
        <w:trPr>
          <w:jc w:val="center"/>
        </w:trPr>
        <w:tc>
          <w:tcPr>
            <w:tcW w:w="5891" w:type="dxa"/>
          </w:tcPr>
          <w:p w14:paraId="392B692B" w14:textId="11D26FEA"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Площадь</w:t>
            </w:r>
            <w:r w:rsidR="00FF3943" w:rsidRPr="007A308A">
              <w:rPr>
                <w:noProof/>
                <w:color w:val="000000" w:themeColor="text1"/>
                <w:sz w:val="28"/>
                <w:szCs w:val="28"/>
                <w:lang w:val="kk-KZ"/>
              </w:rPr>
              <w:t xml:space="preserve"> пов</w:t>
            </w:r>
            <w:r w:rsidRPr="007A308A">
              <w:rPr>
                <w:noProof/>
                <w:color w:val="000000" w:themeColor="text1"/>
                <w:sz w:val="28"/>
                <w:szCs w:val="28"/>
                <w:lang w:val="kk-KZ"/>
              </w:rPr>
              <w:t>ерхности</w:t>
            </w:r>
            <w:r w:rsidR="00FF3943" w:rsidRPr="007A308A">
              <w:rPr>
                <w:noProof/>
                <w:color w:val="000000" w:themeColor="text1"/>
                <w:sz w:val="28"/>
                <w:szCs w:val="28"/>
                <w:lang w:val="kk-KZ"/>
              </w:rPr>
              <w:t xml:space="preserve"> тел</w:t>
            </w:r>
            <w:r w:rsidRPr="007A308A">
              <w:rPr>
                <w:noProof/>
                <w:color w:val="000000" w:themeColor="text1"/>
                <w:sz w:val="28"/>
                <w:szCs w:val="28"/>
                <w:lang w:val="kk-KZ"/>
              </w:rPr>
              <w:t>а</w:t>
            </w:r>
          </w:p>
        </w:tc>
        <w:tc>
          <w:tcPr>
            <w:tcW w:w="1414" w:type="dxa"/>
            <w:vAlign w:val="center"/>
          </w:tcPr>
          <w:p w14:paraId="516E7747" w14:textId="236DE90C"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0.75 (0.</w:t>
            </w:r>
            <w:r w:rsidR="00FF3943" w:rsidRPr="007A308A">
              <w:rPr>
                <w:rFonts w:ascii="Times New Roman" w:eastAsia="Times New Roman" w:hAnsi="Times New Roman" w:cs="Times New Roman"/>
                <w:noProof/>
                <w:color w:val="000000" w:themeColor="text1"/>
                <w:sz w:val="28"/>
                <w:szCs w:val="28"/>
                <w:lang w:val="kk-KZ"/>
              </w:rPr>
              <w:t>32</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15E2C4C6" w14:textId="3341F525"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9)</w:t>
            </w:r>
          </w:p>
        </w:tc>
        <w:tc>
          <w:tcPr>
            <w:tcW w:w="1026" w:type="dxa"/>
            <w:vAlign w:val="center"/>
          </w:tcPr>
          <w:p w14:paraId="37A39B93" w14:textId="0466518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w:t>
            </w:r>
            <w:r w:rsidR="00FF3943" w:rsidRPr="007A308A">
              <w:rPr>
                <w:rFonts w:ascii="Times New Roman" w:eastAsia="Times New Roman" w:hAnsi="Times New Roman" w:cs="Times New Roman"/>
                <w:noProof/>
                <w:color w:val="000000" w:themeColor="text1"/>
                <w:sz w:val="28"/>
                <w:szCs w:val="28"/>
                <w:lang w:val="kk-KZ"/>
              </w:rPr>
              <w:t>1</w:t>
            </w:r>
          </w:p>
        </w:tc>
      </w:tr>
      <w:tr w:rsidR="00165444" w:rsidRPr="00A56732" w14:paraId="5F6EBE3C" w14:textId="77777777" w:rsidTr="00AD140E">
        <w:trPr>
          <w:jc w:val="center"/>
        </w:trPr>
        <w:tc>
          <w:tcPr>
            <w:tcW w:w="5891" w:type="dxa"/>
          </w:tcPr>
          <w:p w14:paraId="3FAA279D"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Пол</w:t>
            </w:r>
          </w:p>
        </w:tc>
        <w:tc>
          <w:tcPr>
            <w:tcW w:w="1414" w:type="dxa"/>
            <w:vAlign w:val="center"/>
          </w:tcPr>
          <w:p w14:paraId="7DBE82BB"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10AA31D4"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6C464916" w14:textId="49456FB1"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32</w:t>
            </w:r>
          </w:p>
        </w:tc>
      </w:tr>
      <w:tr w:rsidR="00165444" w:rsidRPr="00A56732" w14:paraId="7AC1E7B3" w14:textId="77777777" w:rsidTr="00AD140E">
        <w:trPr>
          <w:jc w:val="center"/>
        </w:trPr>
        <w:tc>
          <w:tcPr>
            <w:tcW w:w="5891" w:type="dxa"/>
          </w:tcPr>
          <w:p w14:paraId="3684FDB5"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Мальчики</w:t>
            </w:r>
          </w:p>
        </w:tc>
        <w:tc>
          <w:tcPr>
            <w:tcW w:w="1414" w:type="dxa"/>
            <w:vAlign w:val="center"/>
          </w:tcPr>
          <w:p w14:paraId="2705D089" w14:textId="4A922762"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50 (7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.5%)</w:t>
            </w:r>
          </w:p>
        </w:tc>
        <w:tc>
          <w:tcPr>
            <w:tcW w:w="1302" w:type="dxa"/>
            <w:vAlign w:val="center"/>
          </w:tcPr>
          <w:p w14:paraId="251DF20F" w14:textId="3A603459"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9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7.5%)</w:t>
            </w:r>
          </w:p>
        </w:tc>
        <w:tc>
          <w:tcPr>
            <w:tcW w:w="1026" w:type="dxa"/>
            <w:vAlign w:val="center"/>
          </w:tcPr>
          <w:p w14:paraId="08DBFE92"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r>
      <w:tr w:rsidR="00165444" w:rsidRPr="00A56732" w14:paraId="24313B0A" w14:textId="77777777" w:rsidTr="00AD140E">
        <w:trPr>
          <w:jc w:val="center"/>
        </w:trPr>
        <w:tc>
          <w:tcPr>
            <w:tcW w:w="5891" w:type="dxa"/>
          </w:tcPr>
          <w:p w14:paraId="7BE2B4DC"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Девочки</w:t>
            </w:r>
          </w:p>
        </w:tc>
        <w:tc>
          <w:tcPr>
            <w:tcW w:w="1414" w:type="dxa"/>
            <w:vAlign w:val="center"/>
          </w:tcPr>
          <w:p w14:paraId="43415F6C" w14:textId="16C9872F"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0 (6</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.8%)</w:t>
            </w:r>
          </w:p>
        </w:tc>
        <w:tc>
          <w:tcPr>
            <w:tcW w:w="1302" w:type="dxa"/>
            <w:vAlign w:val="center"/>
          </w:tcPr>
          <w:p w14:paraId="3DF683AF" w14:textId="396D5AD2"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7 (</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6.</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3526950F"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r>
      <w:tr w:rsidR="00165444" w:rsidRPr="00A56732" w14:paraId="4207E094" w14:textId="77777777" w:rsidTr="00AD140E">
        <w:trPr>
          <w:jc w:val="center"/>
        </w:trPr>
        <w:tc>
          <w:tcPr>
            <w:tcW w:w="5891" w:type="dxa"/>
          </w:tcPr>
          <w:p w14:paraId="0FB2B944" w14:textId="5F7BDCD9"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Паллиативная</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рация</w:t>
            </w:r>
          </w:p>
        </w:tc>
        <w:tc>
          <w:tcPr>
            <w:tcW w:w="1414" w:type="dxa"/>
            <w:vAlign w:val="center"/>
          </w:tcPr>
          <w:p w14:paraId="567A15E2"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24A65113"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1B8114CE"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0.55</w:t>
            </w:r>
          </w:p>
        </w:tc>
      </w:tr>
      <w:tr w:rsidR="00165444" w:rsidRPr="00A56732" w14:paraId="791CCB1E" w14:textId="77777777" w:rsidTr="00AD140E">
        <w:trPr>
          <w:jc w:val="center"/>
        </w:trPr>
        <w:tc>
          <w:tcPr>
            <w:tcW w:w="5891" w:type="dxa"/>
          </w:tcPr>
          <w:p w14:paraId="433F5B04" w14:textId="77777777" w:rsidR="00165444" w:rsidRPr="007A308A" w:rsidRDefault="000E1C1C"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Н</w:t>
            </w:r>
            <w:r w:rsidR="00165444" w:rsidRPr="007A308A">
              <w:rPr>
                <w:noProof/>
                <w:color w:val="000000" w:themeColor="text1"/>
                <w:sz w:val="28"/>
                <w:szCs w:val="28"/>
                <w:lang w:val="kk-KZ"/>
              </w:rPr>
              <w:t>ет</w:t>
            </w:r>
          </w:p>
        </w:tc>
        <w:tc>
          <w:tcPr>
            <w:tcW w:w="1414" w:type="dxa"/>
            <w:vAlign w:val="center"/>
          </w:tcPr>
          <w:p w14:paraId="70938CB4" w14:textId="4C53CAAC"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64 (70.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6789D6F1" w14:textId="6C0BBE44"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7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9.7%)</w:t>
            </w:r>
          </w:p>
        </w:tc>
        <w:tc>
          <w:tcPr>
            <w:tcW w:w="1026" w:type="dxa"/>
            <w:vAlign w:val="center"/>
          </w:tcPr>
          <w:p w14:paraId="2E07B7A4"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r>
      <w:tr w:rsidR="00165444" w:rsidRPr="00A56732" w14:paraId="4AA3D3D9" w14:textId="77777777" w:rsidTr="00AD140E">
        <w:trPr>
          <w:jc w:val="center"/>
        </w:trPr>
        <w:tc>
          <w:tcPr>
            <w:tcW w:w="5891" w:type="dxa"/>
          </w:tcPr>
          <w:p w14:paraId="60A9351C" w14:textId="77777777" w:rsidR="00165444" w:rsidRPr="007A308A" w:rsidRDefault="000E1C1C"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Д</w:t>
            </w:r>
            <w:r w:rsidR="00165444" w:rsidRPr="007A308A">
              <w:rPr>
                <w:noProof/>
                <w:color w:val="000000" w:themeColor="text1"/>
                <w:sz w:val="28"/>
                <w:szCs w:val="28"/>
                <w:lang w:val="kk-KZ"/>
              </w:rPr>
              <w:t>а</w:t>
            </w:r>
          </w:p>
        </w:tc>
        <w:tc>
          <w:tcPr>
            <w:tcW w:w="1414" w:type="dxa"/>
            <w:vAlign w:val="center"/>
          </w:tcPr>
          <w:p w14:paraId="56674CB6" w14:textId="459315F4"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6 (64%)</w:t>
            </w:r>
          </w:p>
        </w:tc>
        <w:tc>
          <w:tcPr>
            <w:tcW w:w="1302" w:type="dxa"/>
            <w:vAlign w:val="center"/>
          </w:tcPr>
          <w:p w14:paraId="53F6BE47" w14:textId="198F2094"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9 (</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6%)</w:t>
            </w:r>
          </w:p>
        </w:tc>
        <w:tc>
          <w:tcPr>
            <w:tcW w:w="1026" w:type="dxa"/>
            <w:vAlign w:val="center"/>
          </w:tcPr>
          <w:p w14:paraId="3BEE93AB"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r>
      <w:tr w:rsidR="00165444" w:rsidRPr="00A56732" w14:paraId="2F94241F" w14:textId="77777777" w:rsidTr="00AD140E">
        <w:trPr>
          <w:jc w:val="center"/>
        </w:trPr>
        <w:tc>
          <w:tcPr>
            <w:tcW w:w="5891" w:type="dxa"/>
          </w:tcPr>
          <w:p w14:paraId="0A0305AD"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Тип ТФ</w:t>
            </w:r>
          </w:p>
        </w:tc>
        <w:tc>
          <w:tcPr>
            <w:tcW w:w="1414" w:type="dxa"/>
            <w:vAlign w:val="center"/>
          </w:tcPr>
          <w:p w14:paraId="30FD6928"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04B7FCED"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216EB7F6"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0.45</w:t>
            </w:r>
          </w:p>
        </w:tc>
      </w:tr>
      <w:tr w:rsidR="00165444" w:rsidRPr="00A56732" w14:paraId="285A39BD" w14:textId="77777777" w:rsidTr="00AD140E">
        <w:trPr>
          <w:jc w:val="center"/>
        </w:trPr>
        <w:tc>
          <w:tcPr>
            <w:tcW w:w="5891" w:type="dxa"/>
          </w:tcPr>
          <w:p w14:paraId="613A853D"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Стеноз ЛА</w:t>
            </w:r>
          </w:p>
        </w:tc>
        <w:tc>
          <w:tcPr>
            <w:tcW w:w="1414" w:type="dxa"/>
            <w:vAlign w:val="center"/>
          </w:tcPr>
          <w:p w14:paraId="1D16560B" w14:textId="7A691658"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(69.6%)</w:t>
            </w:r>
          </w:p>
        </w:tc>
        <w:tc>
          <w:tcPr>
            <w:tcW w:w="1302" w:type="dxa"/>
            <w:vAlign w:val="center"/>
          </w:tcPr>
          <w:p w14:paraId="7CEFB883" w14:textId="71879B98" w:rsidR="00165444" w:rsidRPr="007A308A" w:rsidRDefault="00FF3943"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0.4%)</w:t>
            </w:r>
          </w:p>
        </w:tc>
        <w:tc>
          <w:tcPr>
            <w:tcW w:w="1026" w:type="dxa"/>
            <w:vAlign w:val="center"/>
          </w:tcPr>
          <w:p w14:paraId="13867599"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r>
      <w:tr w:rsidR="00165444" w:rsidRPr="00A56732" w14:paraId="3D3D1754" w14:textId="77777777" w:rsidTr="00AD140E">
        <w:trPr>
          <w:jc w:val="center"/>
        </w:trPr>
        <w:tc>
          <w:tcPr>
            <w:tcW w:w="5891" w:type="dxa"/>
          </w:tcPr>
          <w:p w14:paraId="2865C241" w14:textId="77777777" w:rsidR="00165444" w:rsidRPr="007A308A" w:rsidRDefault="00165444" w:rsidP="004666CB">
            <w:pPr>
              <w:pStyle w:val="a5"/>
              <w:spacing w:line="228" w:lineRule="auto"/>
              <w:ind w:left="0" w:firstLine="0"/>
              <w:rPr>
                <w:noProof/>
                <w:color w:val="000000" w:themeColor="text1"/>
                <w:sz w:val="28"/>
                <w:szCs w:val="28"/>
                <w:lang w:val="kk-KZ"/>
              </w:rPr>
            </w:pPr>
            <w:r w:rsidRPr="007A308A">
              <w:rPr>
                <w:noProof/>
                <w:color w:val="000000" w:themeColor="text1"/>
                <w:sz w:val="28"/>
                <w:szCs w:val="28"/>
                <w:lang w:val="kk-KZ"/>
              </w:rPr>
              <w:t>Атрезия ЛА</w:t>
            </w:r>
          </w:p>
        </w:tc>
        <w:tc>
          <w:tcPr>
            <w:tcW w:w="1414" w:type="dxa"/>
            <w:vAlign w:val="center"/>
          </w:tcPr>
          <w:p w14:paraId="62DA1319" w14:textId="2C8B1F09"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9 (64.</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631B9DF7" w14:textId="703279DA"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 (</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5.7%)</w:t>
            </w:r>
          </w:p>
        </w:tc>
        <w:tc>
          <w:tcPr>
            <w:tcW w:w="1026" w:type="dxa"/>
            <w:vAlign w:val="center"/>
          </w:tcPr>
          <w:p w14:paraId="3587FE8C" w14:textId="77777777" w:rsidR="00165444" w:rsidRPr="007A308A" w:rsidRDefault="00165444" w:rsidP="00DA3E03">
            <w:pPr>
              <w:spacing w:line="228" w:lineRule="auto"/>
              <w:jc w:val="center"/>
              <w:rPr>
                <w:rFonts w:ascii="Times New Roman" w:eastAsia="Times New Roman" w:hAnsi="Times New Roman" w:cs="Times New Roman"/>
                <w:noProof/>
                <w:color w:val="000000" w:themeColor="text1"/>
                <w:sz w:val="28"/>
                <w:szCs w:val="28"/>
                <w:lang w:val="kk-KZ"/>
              </w:rPr>
            </w:pPr>
          </w:p>
        </w:tc>
      </w:tr>
      <w:tr w:rsidR="00165444" w:rsidRPr="00A56732" w14:paraId="4D395DEE" w14:textId="77777777" w:rsidTr="00AD140E">
        <w:trPr>
          <w:jc w:val="center"/>
        </w:trPr>
        <w:tc>
          <w:tcPr>
            <w:tcW w:w="5891" w:type="dxa"/>
          </w:tcPr>
          <w:p w14:paraId="6BB4BC84" w14:textId="2DD4584F"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Тип</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рации</w:t>
            </w:r>
          </w:p>
        </w:tc>
        <w:tc>
          <w:tcPr>
            <w:tcW w:w="1414" w:type="dxa"/>
            <w:vAlign w:val="center"/>
          </w:tcPr>
          <w:p w14:paraId="0FB10D57"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16597FFA"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028F443C"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0.86</w:t>
            </w:r>
          </w:p>
        </w:tc>
      </w:tr>
      <w:tr w:rsidR="00165444" w:rsidRPr="00A56732" w14:paraId="5AD0B03A" w14:textId="77777777" w:rsidTr="00AD140E">
        <w:trPr>
          <w:jc w:val="center"/>
        </w:trPr>
        <w:tc>
          <w:tcPr>
            <w:tcW w:w="5891" w:type="dxa"/>
          </w:tcPr>
          <w:p w14:paraId="2CD54CC8" w14:textId="464CA29E"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Трансаннулярная</w:t>
            </w:r>
            <w:r w:rsidR="00FF3943" w:rsidRPr="007A308A">
              <w:rPr>
                <w:noProof/>
                <w:color w:val="000000" w:themeColor="text1"/>
                <w:sz w:val="28"/>
                <w:szCs w:val="28"/>
                <w:lang w:val="kk-KZ"/>
              </w:rPr>
              <w:t xml:space="preserve"> пла</w:t>
            </w:r>
            <w:r w:rsidRPr="007A308A">
              <w:rPr>
                <w:noProof/>
                <w:color w:val="000000" w:themeColor="text1"/>
                <w:sz w:val="28"/>
                <w:szCs w:val="28"/>
                <w:lang w:val="kk-KZ"/>
              </w:rPr>
              <w:t>стика</w:t>
            </w:r>
          </w:p>
        </w:tc>
        <w:tc>
          <w:tcPr>
            <w:tcW w:w="1414" w:type="dxa"/>
            <w:vAlign w:val="center"/>
          </w:tcPr>
          <w:p w14:paraId="0DEF4C8E" w14:textId="416B1449"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47 (70.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3058AA65" w14:textId="634AA364"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0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9.8%)</w:t>
            </w:r>
          </w:p>
        </w:tc>
        <w:tc>
          <w:tcPr>
            <w:tcW w:w="1026" w:type="dxa"/>
            <w:vAlign w:val="center"/>
          </w:tcPr>
          <w:p w14:paraId="548DB11E"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659EC7E1" w14:textId="77777777" w:rsidTr="00AD140E">
        <w:trPr>
          <w:jc w:val="center"/>
        </w:trPr>
        <w:tc>
          <w:tcPr>
            <w:tcW w:w="5891" w:type="dxa"/>
          </w:tcPr>
          <w:p w14:paraId="1305833B" w14:textId="05077206"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Клапансохраняющая</w:t>
            </w:r>
            <w:r w:rsidR="00FF3943" w:rsidRPr="007A308A">
              <w:rPr>
                <w:noProof/>
                <w:color w:val="000000" w:themeColor="text1"/>
                <w:sz w:val="28"/>
                <w:szCs w:val="28"/>
                <w:lang w:val="kk-KZ"/>
              </w:rPr>
              <w:t xml:space="preserve"> опе</w:t>
            </w:r>
            <w:r w:rsidRPr="007A308A">
              <w:rPr>
                <w:noProof/>
                <w:color w:val="000000" w:themeColor="text1"/>
                <w:sz w:val="28"/>
                <w:szCs w:val="28"/>
                <w:lang w:val="kk-KZ"/>
              </w:rPr>
              <w:t xml:space="preserve">рация </w:t>
            </w:r>
          </w:p>
        </w:tc>
        <w:tc>
          <w:tcPr>
            <w:tcW w:w="1414" w:type="dxa"/>
            <w:vAlign w:val="center"/>
          </w:tcPr>
          <w:p w14:paraId="55881FF6" w14:textId="51D0EE3F"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8 (68.</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623EFCAD" w14:textId="5204901E"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13</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.7%)</w:t>
            </w:r>
          </w:p>
        </w:tc>
        <w:tc>
          <w:tcPr>
            <w:tcW w:w="1026" w:type="dxa"/>
            <w:vAlign w:val="center"/>
          </w:tcPr>
          <w:p w14:paraId="257070A9"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1CD6595E" w14:textId="77777777" w:rsidTr="00AD140E">
        <w:trPr>
          <w:jc w:val="center"/>
        </w:trPr>
        <w:tc>
          <w:tcPr>
            <w:tcW w:w="5891" w:type="dxa"/>
          </w:tcPr>
          <w:p w14:paraId="1766DD54"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Кондуит</w:t>
            </w:r>
          </w:p>
        </w:tc>
        <w:tc>
          <w:tcPr>
            <w:tcW w:w="1414" w:type="dxa"/>
            <w:vAlign w:val="center"/>
          </w:tcPr>
          <w:p w14:paraId="6045AA24" w14:textId="01DF2BD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 (6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.5%)</w:t>
            </w:r>
          </w:p>
        </w:tc>
        <w:tc>
          <w:tcPr>
            <w:tcW w:w="1302" w:type="dxa"/>
            <w:vAlign w:val="center"/>
          </w:tcPr>
          <w:p w14:paraId="6B9D23FB" w14:textId="38E69B43"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7.5%)</w:t>
            </w:r>
          </w:p>
        </w:tc>
        <w:tc>
          <w:tcPr>
            <w:tcW w:w="1026" w:type="dxa"/>
            <w:vAlign w:val="center"/>
          </w:tcPr>
          <w:p w14:paraId="067A4C86"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030E6B96" w14:textId="77777777" w:rsidTr="00AD140E">
        <w:trPr>
          <w:jc w:val="center"/>
        </w:trPr>
        <w:tc>
          <w:tcPr>
            <w:tcW w:w="5891" w:type="dxa"/>
          </w:tcPr>
          <w:p w14:paraId="662F36D3" w14:textId="09AE15DE"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Тромбоз</w:t>
            </w:r>
            <w:r w:rsidR="00FF3943" w:rsidRPr="007A308A">
              <w:rPr>
                <w:noProof/>
                <w:color w:val="000000" w:themeColor="text1"/>
                <w:sz w:val="28"/>
                <w:szCs w:val="28"/>
                <w:lang w:val="kk-KZ"/>
              </w:rPr>
              <w:t xml:space="preserve"> шун</w:t>
            </w:r>
            <w:r w:rsidRPr="007A308A">
              <w:rPr>
                <w:noProof/>
                <w:color w:val="000000" w:themeColor="text1"/>
                <w:sz w:val="28"/>
                <w:szCs w:val="28"/>
                <w:lang w:val="kk-KZ"/>
              </w:rPr>
              <w:t>та</w:t>
            </w:r>
          </w:p>
        </w:tc>
        <w:tc>
          <w:tcPr>
            <w:tcW w:w="1414" w:type="dxa"/>
            <w:vAlign w:val="center"/>
          </w:tcPr>
          <w:p w14:paraId="3C572806"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76A7532E"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0C2F0639"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0.69</w:t>
            </w:r>
          </w:p>
        </w:tc>
      </w:tr>
      <w:tr w:rsidR="00165444" w:rsidRPr="00A56732" w14:paraId="3B5985D9" w14:textId="77777777" w:rsidTr="00AD140E">
        <w:trPr>
          <w:jc w:val="center"/>
        </w:trPr>
        <w:tc>
          <w:tcPr>
            <w:tcW w:w="5891" w:type="dxa"/>
          </w:tcPr>
          <w:p w14:paraId="5B4219C8"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11E3E1A8"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79 (68.7%)</w:t>
            </w:r>
          </w:p>
        </w:tc>
        <w:tc>
          <w:tcPr>
            <w:tcW w:w="1302" w:type="dxa"/>
            <w:vAlign w:val="center"/>
          </w:tcPr>
          <w:p w14:paraId="6E54A5E5" w14:textId="37F370BE"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6 (</w:t>
            </w: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406D476A"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6C6ACE29" w14:textId="77777777" w:rsidTr="00AD140E">
        <w:trPr>
          <w:jc w:val="center"/>
        </w:trPr>
        <w:tc>
          <w:tcPr>
            <w:tcW w:w="5891" w:type="dxa"/>
          </w:tcPr>
          <w:p w14:paraId="7470B596"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22F340F1" w14:textId="01265E11"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00%)</w:t>
            </w:r>
          </w:p>
        </w:tc>
        <w:tc>
          <w:tcPr>
            <w:tcW w:w="1302" w:type="dxa"/>
            <w:vAlign w:val="center"/>
          </w:tcPr>
          <w:p w14:paraId="690F245B"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p>
        </w:tc>
        <w:tc>
          <w:tcPr>
            <w:tcW w:w="1026" w:type="dxa"/>
            <w:vAlign w:val="center"/>
          </w:tcPr>
          <w:p w14:paraId="04F2A9DA"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6D586249" w14:textId="77777777" w:rsidTr="00AD140E">
        <w:trPr>
          <w:jc w:val="center"/>
        </w:trPr>
        <w:tc>
          <w:tcPr>
            <w:tcW w:w="5891" w:type="dxa"/>
          </w:tcPr>
          <w:p w14:paraId="5873DD0D"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ДМЖП</w:t>
            </w:r>
          </w:p>
        </w:tc>
        <w:tc>
          <w:tcPr>
            <w:tcW w:w="1414" w:type="dxa"/>
            <w:vAlign w:val="center"/>
          </w:tcPr>
          <w:p w14:paraId="6FF413C3"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01A70A18"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003ADDB7"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0.68</w:t>
            </w:r>
          </w:p>
        </w:tc>
      </w:tr>
      <w:tr w:rsidR="00165444" w:rsidRPr="00A56732" w14:paraId="176F37E4" w14:textId="77777777" w:rsidTr="00AD140E">
        <w:trPr>
          <w:jc w:val="center"/>
        </w:trPr>
        <w:tc>
          <w:tcPr>
            <w:tcW w:w="5891" w:type="dxa"/>
          </w:tcPr>
          <w:p w14:paraId="72BF87AF"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38C52E00"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57 (67.9%)</w:t>
            </w:r>
          </w:p>
        </w:tc>
        <w:tc>
          <w:tcPr>
            <w:tcW w:w="1302" w:type="dxa"/>
            <w:vAlign w:val="center"/>
          </w:tcPr>
          <w:p w14:paraId="7F827F5A" w14:textId="3A9451CA"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7 (</w:t>
            </w:r>
            <w:r w:rsidRPr="007A308A">
              <w:rPr>
                <w:rFonts w:ascii="Times New Roman" w:eastAsia="Times New Roman" w:hAnsi="Times New Roman" w:cs="Times New Roman"/>
                <w:noProof/>
                <w:color w:val="000000" w:themeColor="text1"/>
                <w:sz w:val="28"/>
                <w:szCs w:val="28"/>
                <w:lang w:val="kk-KZ"/>
              </w:rPr>
              <w:t>32</w:t>
            </w:r>
            <w:r w:rsidR="00165444"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4C5C993B"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03DD3DDA" w14:textId="77777777" w:rsidTr="00AD140E">
        <w:trPr>
          <w:jc w:val="center"/>
        </w:trPr>
        <w:tc>
          <w:tcPr>
            <w:tcW w:w="5891" w:type="dxa"/>
          </w:tcPr>
          <w:p w14:paraId="20BFD5EF"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7A7EFCD3" w14:textId="4E524D4F"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23</w:t>
            </w:r>
            <w:r w:rsidR="00165444" w:rsidRPr="007A308A">
              <w:rPr>
                <w:rFonts w:ascii="Times New Roman" w:eastAsia="Times New Roman" w:hAnsi="Times New Roman" w:cs="Times New Roman"/>
                <w:noProof/>
                <w:color w:val="000000" w:themeColor="text1"/>
                <w:sz w:val="28"/>
                <w:szCs w:val="28"/>
                <w:lang w:val="kk-KZ"/>
              </w:rPr>
              <w:t>(7</w:t>
            </w: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.9%)</w:t>
            </w:r>
          </w:p>
        </w:tc>
        <w:tc>
          <w:tcPr>
            <w:tcW w:w="1302" w:type="dxa"/>
            <w:vAlign w:val="center"/>
          </w:tcPr>
          <w:p w14:paraId="74B62409" w14:textId="671273DE"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9 (</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8.</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0A915101"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3E6F1146" w14:textId="77777777" w:rsidTr="00AD140E">
        <w:trPr>
          <w:jc w:val="center"/>
        </w:trPr>
        <w:tc>
          <w:tcPr>
            <w:tcW w:w="5891" w:type="dxa"/>
            <w:tcBorders>
              <w:bottom w:val="nil"/>
            </w:tcBorders>
          </w:tcPr>
          <w:p w14:paraId="599A874C" w14:textId="5E8A5185"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Стеноз</w:t>
            </w:r>
            <w:r w:rsidR="00FF3943" w:rsidRPr="007A308A">
              <w:rPr>
                <w:noProof/>
                <w:color w:val="000000" w:themeColor="text1"/>
                <w:sz w:val="28"/>
                <w:szCs w:val="28"/>
                <w:lang w:val="kk-KZ"/>
              </w:rPr>
              <w:t xml:space="preserve"> вых</w:t>
            </w:r>
            <w:r w:rsidRPr="007A308A">
              <w:rPr>
                <w:noProof/>
                <w:color w:val="000000" w:themeColor="text1"/>
                <w:sz w:val="28"/>
                <w:szCs w:val="28"/>
                <w:lang w:val="kk-KZ"/>
              </w:rPr>
              <w:t>одного</w:t>
            </w:r>
            <w:r w:rsidR="00FF3943" w:rsidRPr="007A308A">
              <w:rPr>
                <w:noProof/>
                <w:color w:val="000000" w:themeColor="text1"/>
                <w:sz w:val="28"/>
                <w:szCs w:val="28"/>
                <w:lang w:val="kk-KZ"/>
              </w:rPr>
              <w:t xml:space="preserve"> отд</w:t>
            </w:r>
            <w:r w:rsidRPr="007A308A">
              <w:rPr>
                <w:noProof/>
                <w:color w:val="000000" w:themeColor="text1"/>
                <w:sz w:val="28"/>
                <w:szCs w:val="28"/>
                <w:lang w:val="kk-KZ"/>
              </w:rPr>
              <w:t>ела</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414" w:type="dxa"/>
            <w:tcBorders>
              <w:bottom w:val="nil"/>
            </w:tcBorders>
            <w:vAlign w:val="center"/>
          </w:tcPr>
          <w:p w14:paraId="184543CE"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tcBorders>
              <w:bottom w:val="nil"/>
            </w:tcBorders>
            <w:vAlign w:val="center"/>
          </w:tcPr>
          <w:p w14:paraId="3446FD78"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tcBorders>
              <w:bottom w:val="nil"/>
            </w:tcBorders>
            <w:vAlign w:val="center"/>
          </w:tcPr>
          <w:p w14:paraId="2276B0F3" w14:textId="466CB12E"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w:t>
            </w:r>
            <w:r w:rsidR="00FF3943" w:rsidRPr="007A308A">
              <w:rPr>
                <w:rFonts w:ascii="Times New Roman" w:eastAsia="Times New Roman" w:hAnsi="Times New Roman" w:cs="Times New Roman"/>
                <w:noProof/>
                <w:color w:val="000000" w:themeColor="text1"/>
                <w:sz w:val="28"/>
                <w:szCs w:val="28"/>
                <w:lang w:val="kk-KZ"/>
              </w:rPr>
              <w:t>2</w:t>
            </w:r>
          </w:p>
        </w:tc>
      </w:tr>
      <w:tr w:rsidR="00165444" w:rsidRPr="00A56732" w14:paraId="5D39B548" w14:textId="77777777" w:rsidTr="00AD140E">
        <w:trPr>
          <w:jc w:val="center"/>
        </w:trPr>
        <w:tc>
          <w:tcPr>
            <w:tcW w:w="5891" w:type="dxa"/>
          </w:tcPr>
          <w:p w14:paraId="45F690B5"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1F1A4746"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74 (68.5%)</w:t>
            </w:r>
          </w:p>
        </w:tc>
        <w:tc>
          <w:tcPr>
            <w:tcW w:w="1302" w:type="dxa"/>
            <w:vAlign w:val="center"/>
          </w:tcPr>
          <w:p w14:paraId="4E2D01E6" w14:textId="1FE64FFB"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4 (</w:t>
            </w: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.5%)</w:t>
            </w:r>
          </w:p>
        </w:tc>
        <w:tc>
          <w:tcPr>
            <w:tcW w:w="1026" w:type="dxa"/>
            <w:vAlign w:val="center"/>
          </w:tcPr>
          <w:p w14:paraId="2FAEBA9C"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36437949" w14:textId="77777777" w:rsidTr="00AD140E">
        <w:trPr>
          <w:jc w:val="center"/>
        </w:trPr>
        <w:tc>
          <w:tcPr>
            <w:tcW w:w="5891" w:type="dxa"/>
            <w:tcBorders>
              <w:bottom w:val="nil"/>
            </w:tcBorders>
          </w:tcPr>
          <w:p w14:paraId="09EC775B"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tcBorders>
              <w:bottom w:val="nil"/>
            </w:tcBorders>
            <w:vAlign w:val="center"/>
          </w:tcPr>
          <w:p w14:paraId="4FAB9CA0"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 (75%)</w:t>
            </w:r>
          </w:p>
        </w:tc>
        <w:tc>
          <w:tcPr>
            <w:tcW w:w="1302" w:type="dxa"/>
            <w:tcBorders>
              <w:bottom w:val="nil"/>
            </w:tcBorders>
            <w:vAlign w:val="center"/>
          </w:tcPr>
          <w:p w14:paraId="05A4734E" w14:textId="7B00EA37"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5%)</w:t>
            </w:r>
          </w:p>
        </w:tc>
        <w:tc>
          <w:tcPr>
            <w:tcW w:w="1026" w:type="dxa"/>
            <w:tcBorders>
              <w:bottom w:val="nil"/>
            </w:tcBorders>
            <w:vAlign w:val="center"/>
          </w:tcPr>
          <w:p w14:paraId="10E82E43"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AD140E" w:rsidRPr="00A56732" w14:paraId="2D4C8E41" w14:textId="77777777" w:rsidTr="00AD140E">
        <w:trPr>
          <w:jc w:val="center"/>
        </w:trPr>
        <w:tc>
          <w:tcPr>
            <w:tcW w:w="9633" w:type="dxa"/>
            <w:gridSpan w:val="4"/>
            <w:tcBorders>
              <w:top w:val="nil"/>
              <w:left w:val="nil"/>
              <w:right w:val="nil"/>
            </w:tcBorders>
          </w:tcPr>
          <w:p w14:paraId="3FAEFC21" w14:textId="370B4D43" w:rsidR="00AD140E" w:rsidRPr="007A308A" w:rsidRDefault="00AD140E" w:rsidP="00DA3E03">
            <w:pPr>
              <w:ind w:hanging="110"/>
              <w:jc w:val="right"/>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Продолжение таблицы 6</w:t>
            </w:r>
          </w:p>
          <w:p w14:paraId="41CE9590" w14:textId="429094F3" w:rsidR="00AD140E" w:rsidRPr="007A308A" w:rsidRDefault="00AD140E" w:rsidP="00DA3E03">
            <w:pPr>
              <w:ind w:hanging="110"/>
              <w:jc w:val="center"/>
              <w:rPr>
                <w:rFonts w:ascii="Times New Roman" w:eastAsia="Times New Roman" w:hAnsi="Times New Roman" w:cs="Times New Roman"/>
                <w:noProof/>
                <w:color w:val="000000" w:themeColor="text1"/>
                <w:sz w:val="28"/>
                <w:szCs w:val="28"/>
                <w:lang w:val="kk-KZ"/>
              </w:rPr>
            </w:pPr>
          </w:p>
        </w:tc>
      </w:tr>
      <w:tr w:rsidR="00AD140E" w:rsidRPr="00A56732" w14:paraId="41366D0A" w14:textId="77777777" w:rsidTr="00AD140E">
        <w:trPr>
          <w:jc w:val="center"/>
        </w:trPr>
        <w:tc>
          <w:tcPr>
            <w:tcW w:w="5891" w:type="dxa"/>
          </w:tcPr>
          <w:p w14:paraId="435A6720" w14:textId="6001F192" w:rsidR="00AD140E" w:rsidRPr="007A308A" w:rsidRDefault="00AD140E" w:rsidP="00AD140E">
            <w:pPr>
              <w:pStyle w:val="a5"/>
              <w:ind w:left="0" w:firstLine="0"/>
              <w:jc w:val="center"/>
              <w:rPr>
                <w:noProof/>
                <w:color w:val="000000" w:themeColor="text1"/>
                <w:sz w:val="28"/>
                <w:szCs w:val="28"/>
                <w:lang w:val="kk-KZ"/>
              </w:rPr>
            </w:pPr>
            <w:r w:rsidRPr="007A308A">
              <w:rPr>
                <w:noProof/>
                <w:color w:val="000000" w:themeColor="text1"/>
                <w:sz w:val="28"/>
                <w:szCs w:val="28"/>
                <w:lang w:val="kk-KZ"/>
              </w:rPr>
              <w:t>1</w:t>
            </w:r>
          </w:p>
        </w:tc>
        <w:tc>
          <w:tcPr>
            <w:tcW w:w="1414" w:type="dxa"/>
            <w:vAlign w:val="center"/>
          </w:tcPr>
          <w:p w14:paraId="7E330166" w14:textId="459D5F2E" w:rsidR="00AD140E" w:rsidRPr="007A308A" w:rsidRDefault="00AD140E"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p>
        </w:tc>
        <w:tc>
          <w:tcPr>
            <w:tcW w:w="1302" w:type="dxa"/>
            <w:vAlign w:val="center"/>
          </w:tcPr>
          <w:p w14:paraId="05C9B0E7" w14:textId="41594C31" w:rsidR="00AD140E" w:rsidRPr="007A308A" w:rsidRDefault="00AD140E"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p>
        </w:tc>
        <w:tc>
          <w:tcPr>
            <w:tcW w:w="1026" w:type="dxa"/>
            <w:vAlign w:val="center"/>
          </w:tcPr>
          <w:p w14:paraId="2594315C" w14:textId="19CCBD88" w:rsidR="00AD140E" w:rsidRPr="007A308A" w:rsidRDefault="00AD140E"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w:t>
            </w:r>
          </w:p>
        </w:tc>
      </w:tr>
      <w:tr w:rsidR="00165444" w:rsidRPr="00A56732" w14:paraId="1112BDAB" w14:textId="77777777" w:rsidTr="00AD140E">
        <w:trPr>
          <w:jc w:val="center"/>
        </w:trPr>
        <w:tc>
          <w:tcPr>
            <w:tcW w:w="5891" w:type="dxa"/>
          </w:tcPr>
          <w:p w14:paraId="5590C128" w14:textId="1526F1F5"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Аневризма</w:t>
            </w:r>
            <w:r w:rsidR="00FF3943" w:rsidRPr="007A308A">
              <w:rPr>
                <w:noProof/>
                <w:color w:val="000000" w:themeColor="text1"/>
                <w:sz w:val="28"/>
                <w:szCs w:val="28"/>
                <w:lang w:val="kk-KZ"/>
              </w:rPr>
              <w:t xml:space="preserve"> вых</w:t>
            </w:r>
            <w:r w:rsidRPr="007A308A">
              <w:rPr>
                <w:noProof/>
                <w:color w:val="000000" w:themeColor="text1"/>
                <w:sz w:val="28"/>
                <w:szCs w:val="28"/>
                <w:lang w:val="kk-KZ"/>
              </w:rPr>
              <w:t>одного</w:t>
            </w:r>
            <w:r w:rsidR="00FF3943" w:rsidRPr="007A308A">
              <w:rPr>
                <w:noProof/>
                <w:color w:val="000000" w:themeColor="text1"/>
                <w:sz w:val="28"/>
                <w:szCs w:val="28"/>
                <w:lang w:val="kk-KZ"/>
              </w:rPr>
              <w:t xml:space="preserve"> тра</w:t>
            </w:r>
            <w:r w:rsidRPr="007A308A">
              <w:rPr>
                <w:noProof/>
                <w:color w:val="000000" w:themeColor="text1"/>
                <w:sz w:val="28"/>
                <w:szCs w:val="28"/>
                <w:lang w:val="kk-KZ"/>
              </w:rPr>
              <w:t>кта</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414" w:type="dxa"/>
            <w:vAlign w:val="center"/>
          </w:tcPr>
          <w:p w14:paraId="2D4EFAFE"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49FFA57C"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6F7C5D43"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0.09</w:t>
            </w:r>
          </w:p>
        </w:tc>
      </w:tr>
      <w:tr w:rsidR="00165444" w:rsidRPr="00A56732" w14:paraId="049A6761" w14:textId="77777777" w:rsidTr="00AD140E">
        <w:trPr>
          <w:jc w:val="center"/>
        </w:trPr>
        <w:tc>
          <w:tcPr>
            <w:tcW w:w="5891" w:type="dxa"/>
          </w:tcPr>
          <w:p w14:paraId="1702F302"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67315BCE" w14:textId="436E438A"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80 (70.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6B9BE3FF" w14:textId="706A91F4"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4 (</w:t>
            </w: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9.8%)</w:t>
            </w:r>
          </w:p>
        </w:tc>
        <w:tc>
          <w:tcPr>
            <w:tcW w:w="1026" w:type="dxa"/>
            <w:vAlign w:val="center"/>
          </w:tcPr>
          <w:p w14:paraId="568698A2"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20FB469C" w14:textId="77777777" w:rsidTr="00AD140E">
        <w:trPr>
          <w:jc w:val="center"/>
        </w:trPr>
        <w:tc>
          <w:tcPr>
            <w:tcW w:w="5891" w:type="dxa"/>
          </w:tcPr>
          <w:p w14:paraId="327CB6A0"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7576EF6A"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p>
        </w:tc>
        <w:tc>
          <w:tcPr>
            <w:tcW w:w="1302" w:type="dxa"/>
            <w:vAlign w:val="center"/>
          </w:tcPr>
          <w:p w14:paraId="6ECBA6CC" w14:textId="25A28A3C"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00%)</w:t>
            </w:r>
          </w:p>
        </w:tc>
        <w:tc>
          <w:tcPr>
            <w:tcW w:w="1026" w:type="dxa"/>
            <w:vAlign w:val="center"/>
          </w:tcPr>
          <w:p w14:paraId="15CAD287"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3DF0169F" w14:textId="77777777" w:rsidTr="00AD140E">
        <w:trPr>
          <w:jc w:val="center"/>
        </w:trPr>
        <w:tc>
          <w:tcPr>
            <w:tcW w:w="5891" w:type="dxa"/>
          </w:tcPr>
          <w:p w14:paraId="62D07FAC" w14:textId="7BF8BF3B"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Деформация</w:t>
            </w:r>
            <w:r w:rsidR="00FF3943" w:rsidRPr="007A308A">
              <w:rPr>
                <w:noProof/>
                <w:color w:val="000000" w:themeColor="text1"/>
                <w:sz w:val="28"/>
                <w:szCs w:val="28"/>
                <w:lang w:val="kk-KZ"/>
              </w:rPr>
              <w:t xml:space="preserve"> лёг</w:t>
            </w:r>
            <w:r w:rsidRPr="007A308A">
              <w:rPr>
                <w:noProof/>
                <w:color w:val="000000" w:themeColor="text1"/>
                <w:sz w:val="28"/>
                <w:szCs w:val="28"/>
                <w:lang w:val="kk-KZ"/>
              </w:rPr>
              <w:t>очной</w:t>
            </w:r>
            <w:r w:rsidR="00FF3943" w:rsidRPr="007A308A">
              <w:rPr>
                <w:noProof/>
                <w:color w:val="000000" w:themeColor="text1"/>
                <w:sz w:val="28"/>
                <w:szCs w:val="28"/>
                <w:lang w:val="kk-KZ"/>
              </w:rPr>
              <w:t xml:space="preserve"> арт</w:t>
            </w:r>
            <w:r w:rsidRPr="007A308A">
              <w:rPr>
                <w:noProof/>
                <w:color w:val="000000" w:themeColor="text1"/>
                <w:sz w:val="28"/>
                <w:szCs w:val="28"/>
                <w:lang w:val="kk-KZ"/>
              </w:rPr>
              <w:t>ерии</w:t>
            </w:r>
          </w:p>
        </w:tc>
        <w:tc>
          <w:tcPr>
            <w:tcW w:w="1414" w:type="dxa"/>
            <w:vAlign w:val="center"/>
          </w:tcPr>
          <w:p w14:paraId="73BEE1BE"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7CE72451"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4A691FA7"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0.55</w:t>
            </w:r>
          </w:p>
        </w:tc>
      </w:tr>
      <w:tr w:rsidR="00165444" w:rsidRPr="00A56732" w14:paraId="0E675874" w14:textId="77777777" w:rsidTr="00AD140E">
        <w:trPr>
          <w:jc w:val="center"/>
        </w:trPr>
        <w:tc>
          <w:tcPr>
            <w:tcW w:w="5891" w:type="dxa"/>
          </w:tcPr>
          <w:p w14:paraId="3EA09A25"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324642C0" w14:textId="441DE30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(69.</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4C7B9A43" w14:textId="524DC8B0"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32</w:t>
            </w:r>
            <w:r w:rsidR="00165444" w:rsidRPr="007A308A">
              <w:rPr>
                <w:rFonts w:ascii="Times New Roman" w:eastAsia="Times New Roman" w:hAnsi="Times New Roman" w:cs="Times New Roman"/>
                <w:noProof/>
                <w:color w:val="000000" w:themeColor="text1"/>
                <w:sz w:val="28"/>
                <w:szCs w:val="28"/>
                <w:lang w:val="kk-KZ"/>
              </w:rPr>
              <w:t>(0.8%)</w:t>
            </w:r>
          </w:p>
        </w:tc>
        <w:tc>
          <w:tcPr>
            <w:tcW w:w="1026" w:type="dxa"/>
            <w:vAlign w:val="center"/>
          </w:tcPr>
          <w:p w14:paraId="3CD9E65D"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62867419" w14:textId="77777777" w:rsidTr="00AD140E">
        <w:trPr>
          <w:jc w:val="center"/>
        </w:trPr>
        <w:tc>
          <w:tcPr>
            <w:tcW w:w="5891" w:type="dxa"/>
          </w:tcPr>
          <w:p w14:paraId="2DB90560"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2E10064C"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8 (66.7%)</w:t>
            </w:r>
          </w:p>
        </w:tc>
        <w:tc>
          <w:tcPr>
            <w:tcW w:w="1302" w:type="dxa"/>
            <w:vAlign w:val="center"/>
          </w:tcPr>
          <w:p w14:paraId="37CE63F5" w14:textId="0D18E65A"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 (</w:t>
            </w:r>
            <w:r w:rsidR="00FF3943" w:rsidRPr="007A308A">
              <w:rPr>
                <w:rFonts w:ascii="Times New Roman" w:eastAsia="Times New Roman" w:hAnsi="Times New Roman" w:cs="Times New Roman"/>
                <w:noProof/>
                <w:color w:val="000000" w:themeColor="text1"/>
                <w:sz w:val="28"/>
                <w:szCs w:val="28"/>
                <w:lang w:val="kk-KZ"/>
              </w:rPr>
              <w:t>33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03DD7963"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7367EE87" w14:textId="77777777" w:rsidTr="00AD140E">
        <w:trPr>
          <w:jc w:val="center"/>
        </w:trPr>
        <w:tc>
          <w:tcPr>
            <w:tcW w:w="5891" w:type="dxa"/>
          </w:tcPr>
          <w:p w14:paraId="5B20D891" w14:textId="7F9679EA"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Стеноз</w:t>
            </w:r>
            <w:r w:rsidR="00FF3943" w:rsidRPr="007A308A">
              <w:rPr>
                <w:noProof/>
                <w:color w:val="000000" w:themeColor="text1"/>
                <w:sz w:val="28"/>
                <w:szCs w:val="28"/>
                <w:lang w:val="kk-KZ"/>
              </w:rPr>
              <w:t xml:space="preserve"> лев</w:t>
            </w:r>
            <w:r w:rsidRPr="007A308A">
              <w:rPr>
                <w:noProof/>
                <w:color w:val="000000" w:themeColor="text1"/>
                <w:sz w:val="28"/>
                <w:szCs w:val="28"/>
                <w:lang w:val="kk-KZ"/>
              </w:rPr>
              <w:t>ой</w:t>
            </w:r>
            <w:r w:rsidR="00FF3943" w:rsidRPr="007A308A">
              <w:rPr>
                <w:noProof/>
                <w:color w:val="000000" w:themeColor="text1"/>
                <w:sz w:val="28"/>
                <w:szCs w:val="28"/>
                <w:lang w:val="kk-KZ"/>
              </w:rPr>
              <w:t xml:space="preserve"> лёг</w:t>
            </w:r>
            <w:r w:rsidRPr="007A308A">
              <w:rPr>
                <w:noProof/>
                <w:color w:val="000000" w:themeColor="text1"/>
                <w:sz w:val="28"/>
                <w:szCs w:val="28"/>
                <w:lang w:val="kk-KZ"/>
              </w:rPr>
              <w:t>очной</w:t>
            </w:r>
            <w:r w:rsidR="00FF3943" w:rsidRPr="007A308A">
              <w:rPr>
                <w:noProof/>
                <w:color w:val="000000" w:themeColor="text1"/>
                <w:sz w:val="28"/>
                <w:szCs w:val="28"/>
                <w:lang w:val="kk-KZ"/>
              </w:rPr>
              <w:t xml:space="preserve"> арт</w:t>
            </w:r>
            <w:r w:rsidRPr="007A308A">
              <w:rPr>
                <w:noProof/>
                <w:color w:val="000000" w:themeColor="text1"/>
                <w:sz w:val="28"/>
                <w:szCs w:val="28"/>
                <w:lang w:val="kk-KZ"/>
              </w:rPr>
              <w:t>ерии</w:t>
            </w:r>
          </w:p>
        </w:tc>
        <w:tc>
          <w:tcPr>
            <w:tcW w:w="1414" w:type="dxa"/>
            <w:vAlign w:val="center"/>
          </w:tcPr>
          <w:p w14:paraId="16212BB0"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1195BFD4"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38ECE708" w14:textId="3C4138DB"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&lt; 0.00</w:t>
            </w:r>
            <w:r w:rsidR="00FF3943" w:rsidRPr="007A308A">
              <w:rPr>
                <w:rFonts w:ascii="Times New Roman" w:eastAsia="Times New Roman" w:hAnsi="Times New Roman" w:cs="Times New Roman"/>
                <w:noProof/>
                <w:color w:val="000000" w:themeColor="text1"/>
                <w:sz w:val="28"/>
                <w:szCs w:val="28"/>
                <w:lang w:val="kk-KZ"/>
              </w:rPr>
              <w:t>1</w:t>
            </w:r>
          </w:p>
        </w:tc>
      </w:tr>
      <w:tr w:rsidR="00165444" w:rsidRPr="00A56732" w14:paraId="19CF296F" w14:textId="77777777" w:rsidTr="00AD140E">
        <w:trPr>
          <w:jc w:val="center"/>
        </w:trPr>
        <w:tc>
          <w:tcPr>
            <w:tcW w:w="5891" w:type="dxa"/>
          </w:tcPr>
          <w:p w14:paraId="75369BF6"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4B0A345D" w14:textId="008BFFD6"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(86.7%)</w:t>
            </w:r>
          </w:p>
        </w:tc>
        <w:tc>
          <w:tcPr>
            <w:tcW w:w="1302" w:type="dxa"/>
            <w:vAlign w:val="center"/>
          </w:tcPr>
          <w:p w14:paraId="6187A156" w14:textId="5F078E19"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8 (</w:t>
            </w:r>
            <w:r w:rsidR="00FF3943" w:rsidRPr="007A308A">
              <w:rPr>
                <w:rFonts w:ascii="Times New Roman" w:eastAsia="Times New Roman" w:hAnsi="Times New Roman" w:cs="Times New Roman"/>
                <w:noProof/>
                <w:color w:val="000000" w:themeColor="text1"/>
                <w:sz w:val="28"/>
                <w:szCs w:val="28"/>
                <w:lang w:val="kk-KZ"/>
              </w:rPr>
              <w:t>13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2B453A02"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chi</w:t>
            </w:r>
          </w:p>
        </w:tc>
      </w:tr>
      <w:tr w:rsidR="00165444" w:rsidRPr="00A56732" w14:paraId="129B0425" w14:textId="77777777" w:rsidTr="00AD140E">
        <w:trPr>
          <w:jc w:val="center"/>
        </w:trPr>
        <w:tc>
          <w:tcPr>
            <w:tcW w:w="5891" w:type="dxa"/>
          </w:tcPr>
          <w:p w14:paraId="3B753E79"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1BEA75CF" w14:textId="3C7F73D8"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8 (50%)</w:t>
            </w:r>
          </w:p>
        </w:tc>
        <w:tc>
          <w:tcPr>
            <w:tcW w:w="1302" w:type="dxa"/>
            <w:vAlign w:val="center"/>
          </w:tcPr>
          <w:p w14:paraId="0CB6557A" w14:textId="3FE3500A"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165444" w:rsidRPr="007A308A">
              <w:rPr>
                <w:rFonts w:ascii="Times New Roman" w:eastAsia="Times New Roman" w:hAnsi="Times New Roman" w:cs="Times New Roman"/>
                <w:noProof/>
                <w:color w:val="000000" w:themeColor="text1"/>
                <w:sz w:val="28"/>
                <w:szCs w:val="28"/>
                <w:lang w:val="kk-KZ"/>
              </w:rPr>
              <w:t>8 (50%)</w:t>
            </w:r>
          </w:p>
        </w:tc>
        <w:tc>
          <w:tcPr>
            <w:tcW w:w="1026" w:type="dxa"/>
            <w:vAlign w:val="center"/>
          </w:tcPr>
          <w:p w14:paraId="49F9E38A"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73E6E611" w14:textId="77777777" w:rsidTr="00AD140E">
        <w:trPr>
          <w:jc w:val="center"/>
        </w:trPr>
        <w:tc>
          <w:tcPr>
            <w:tcW w:w="5891" w:type="dxa"/>
          </w:tcPr>
          <w:p w14:paraId="5FFABF34" w14:textId="277FEEE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Расширение</w:t>
            </w:r>
            <w:r w:rsidR="00FF3943" w:rsidRPr="007A308A">
              <w:rPr>
                <w:noProof/>
                <w:color w:val="000000" w:themeColor="text1"/>
                <w:sz w:val="28"/>
                <w:szCs w:val="28"/>
                <w:lang w:val="kk-KZ"/>
              </w:rPr>
              <w:t xml:space="preserve"> пра</w:t>
            </w:r>
            <w:r w:rsidRPr="007A308A">
              <w:rPr>
                <w:noProof/>
                <w:color w:val="000000" w:themeColor="text1"/>
                <w:sz w:val="28"/>
                <w:szCs w:val="28"/>
                <w:lang w:val="kk-KZ"/>
              </w:rPr>
              <w:t>вого</w:t>
            </w:r>
            <w:r w:rsidR="00FF3943" w:rsidRPr="007A308A">
              <w:rPr>
                <w:noProof/>
                <w:color w:val="000000" w:themeColor="text1"/>
                <w:sz w:val="28"/>
                <w:szCs w:val="28"/>
                <w:lang w:val="kk-KZ"/>
              </w:rPr>
              <w:t xml:space="preserve"> жел</w:t>
            </w:r>
            <w:r w:rsidRPr="007A308A">
              <w:rPr>
                <w:noProof/>
                <w:color w:val="000000" w:themeColor="text1"/>
                <w:sz w:val="28"/>
                <w:szCs w:val="28"/>
                <w:lang w:val="kk-KZ"/>
              </w:rPr>
              <w:t>удочка</w:t>
            </w:r>
          </w:p>
        </w:tc>
        <w:tc>
          <w:tcPr>
            <w:tcW w:w="1414" w:type="dxa"/>
            <w:vAlign w:val="center"/>
          </w:tcPr>
          <w:p w14:paraId="31861DD6"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01335C75"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2A6EB372" w14:textId="1A4DF874"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w:t>
            </w:r>
            <w:r w:rsidR="00FF3943" w:rsidRPr="007A308A">
              <w:rPr>
                <w:rFonts w:ascii="Times New Roman" w:eastAsia="Times New Roman" w:hAnsi="Times New Roman" w:cs="Times New Roman"/>
                <w:noProof/>
                <w:color w:val="000000" w:themeColor="text1"/>
                <w:sz w:val="28"/>
                <w:szCs w:val="28"/>
                <w:lang w:val="kk-KZ"/>
              </w:rPr>
              <w:t>2</w:t>
            </w:r>
          </w:p>
        </w:tc>
      </w:tr>
      <w:tr w:rsidR="00165444" w:rsidRPr="00A56732" w14:paraId="3B48EC86" w14:textId="77777777" w:rsidTr="00AD140E">
        <w:trPr>
          <w:jc w:val="center"/>
        </w:trPr>
        <w:tc>
          <w:tcPr>
            <w:tcW w:w="5891" w:type="dxa"/>
          </w:tcPr>
          <w:p w14:paraId="7C1514B8" w14:textId="77777777" w:rsidR="00165444" w:rsidRPr="007A308A" w:rsidRDefault="00165444"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4FC8C6B6" w14:textId="15E26A78"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 xml:space="preserve"> (68.9%)</w:t>
            </w:r>
          </w:p>
        </w:tc>
        <w:tc>
          <w:tcPr>
            <w:tcW w:w="1302" w:type="dxa"/>
            <w:vAlign w:val="center"/>
          </w:tcPr>
          <w:p w14:paraId="647C154C" w14:textId="19EFCA09"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33</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w:t>
            </w:r>
          </w:p>
        </w:tc>
        <w:tc>
          <w:tcPr>
            <w:tcW w:w="1026" w:type="dxa"/>
            <w:vAlign w:val="center"/>
          </w:tcPr>
          <w:p w14:paraId="0749F501"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423289DC" w14:textId="77777777" w:rsidTr="00AD140E">
        <w:trPr>
          <w:jc w:val="center"/>
        </w:trPr>
        <w:tc>
          <w:tcPr>
            <w:tcW w:w="5891" w:type="dxa"/>
          </w:tcPr>
          <w:p w14:paraId="77A69D41" w14:textId="77777777" w:rsidR="00165444" w:rsidRPr="007A308A" w:rsidRDefault="002A76F2"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4DEBB8E1"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 (70%)</w:t>
            </w:r>
          </w:p>
        </w:tc>
        <w:tc>
          <w:tcPr>
            <w:tcW w:w="1302" w:type="dxa"/>
            <w:vAlign w:val="center"/>
          </w:tcPr>
          <w:p w14:paraId="672069BA" w14:textId="1F268467"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0%)</w:t>
            </w:r>
          </w:p>
        </w:tc>
        <w:tc>
          <w:tcPr>
            <w:tcW w:w="1026" w:type="dxa"/>
            <w:vAlign w:val="center"/>
          </w:tcPr>
          <w:p w14:paraId="6184E42D"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644CDC64" w14:textId="77777777" w:rsidTr="00AD140E">
        <w:trPr>
          <w:jc w:val="center"/>
        </w:trPr>
        <w:tc>
          <w:tcPr>
            <w:tcW w:w="5891" w:type="dxa"/>
          </w:tcPr>
          <w:p w14:paraId="27DF8BE6" w14:textId="0D9EEFA5" w:rsidR="00165444" w:rsidRPr="007A308A" w:rsidRDefault="002A76F2" w:rsidP="00531B0E">
            <w:pPr>
              <w:pStyle w:val="a5"/>
              <w:ind w:left="0" w:firstLine="0"/>
              <w:rPr>
                <w:noProof/>
                <w:color w:val="000000" w:themeColor="text1"/>
                <w:sz w:val="28"/>
                <w:szCs w:val="28"/>
                <w:lang w:val="kk-KZ"/>
              </w:rPr>
            </w:pPr>
            <w:r w:rsidRPr="007A308A">
              <w:rPr>
                <w:noProof/>
                <w:color w:val="000000" w:themeColor="text1"/>
                <w:sz w:val="28"/>
                <w:szCs w:val="28"/>
                <w:lang w:val="kk-KZ"/>
              </w:rPr>
              <w:t>Кальцификация и</w:t>
            </w:r>
            <w:r w:rsidR="00FF3943" w:rsidRPr="007A308A">
              <w:rPr>
                <w:noProof/>
                <w:color w:val="000000" w:themeColor="text1"/>
                <w:sz w:val="28"/>
                <w:szCs w:val="28"/>
                <w:lang w:val="kk-KZ"/>
              </w:rPr>
              <w:t xml:space="preserve"> сте</w:t>
            </w:r>
            <w:r w:rsidRPr="007A308A">
              <w:rPr>
                <w:noProof/>
                <w:color w:val="000000" w:themeColor="text1"/>
                <w:sz w:val="28"/>
                <w:szCs w:val="28"/>
                <w:lang w:val="kk-KZ"/>
              </w:rPr>
              <w:t>ноз</w:t>
            </w:r>
            <w:r w:rsidR="00FF3943" w:rsidRPr="007A308A">
              <w:rPr>
                <w:noProof/>
                <w:color w:val="000000" w:themeColor="text1"/>
                <w:sz w:val="28"/>
                <w:szCs w:val="28"/>
                <w:lang w:val="kk-KZ"/>
              </w:rPr>
              <w:t xml:space="preserve"> кон</w:t>
            </w:r>
            <w:r w:rsidRPr="007A308A">
              <w:rPr>
                <w:noProof/>
                <w:color w:val="000000" w:themeColor="text1"/>
                <w:sz w:val="28"/>
                <w:szCs w:val="28"/>
                <w:lang w:val="kk-KZ"/>
              </w:rPr>
              <w:t>дуита</w:t>
            </w:r>
          </w:p>
        </w:tc>
        <w:tc>
          <w:tcPr>
            <w:tcW w:w="1414" w:type="dxa"/>
            <w:vAlign w:val="center"/>
          </w:tcPr>
          <w:p w14:paraId="4606BB44"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302" w:type="dxa"/>
            <w:vAlign w:val="center"/>
          </w:tcPr>
          <w:p w14:paraId="0B4AE8D6"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c>
          <w:tcPr>
            <w:tcW w:w="1026" w:type="dxa"/>
            <w:vAlign w:val="center"/>
          </w:tcPr>
          <w:p w14:paraId="53D31802" w14:textId="0F49B914"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9</w:t>
            </w:r>
          </w:p>
        </w:tc>
      </w:tr>
      <w:tr w:rsidR="00165444" w:rsidRPr="00A56732" w14:paraId="0FF0E8F6" w14:textId="77777777" w:rsidTr="00AD140E">
        <w:trPr>
          <w:jc w:val="center"/>
        </w:trPr>
        <w:tc>
          <w:tcPr>
            <w:tcW w:w="5891" w:type="dxa"/>
          </w:tcPr>
          <w:p w14:paraId="73AFD618" w14:textId="77777777" w:rsidR="00165444" w:rsidRPr="007A308A" w:rsidRDefault="002A76F2" w:rsidP="00531B0E">
            <w:pPr>
              <w:pStyle w:val="a5"/>
              <w:ind w:left="0" w:firstLine="0"/>
              <w:rPr>
                <w:noProof/>
                <w:color w:val="000000" w:themeColor="text1"/>
                <w:sz w:val="28"/>
                <w:szCs w:val="28"/>
                <w:lang w:val="kk-KZ"/>
              </w:rPr>
            </w:pPr>
            <w:r w:rsidRPr="007A308A">
              <w:rPr>
                <w:noProof/>
                <w:color w:val="000000" w:themeColor="text1"/>
                <w:sz w:val="28"/>
                <w:szCs w:val="28"/>
                <w:lang w:val="kk-KZ"/>
              </w:rPr>
              <w:t>Нет</w:t>
            </w:r>
          </w:p>
        </w:tc>
        <w:tc>
          <w:tcPr>
            <w:tcW w:w="1414" w:type="dxa"/>
            <w:vAlign w:val="center"/>
          </w:tcPr>
          <w:p w14:paraId="3BB55AE5" w14:textId="2A1B3A23"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75 (68.</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376CC68E" w14:textId="5F2BA7BD"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165444" w:rsidRPr="007A308A">
              <w:rPr>
                <w:rFonts w:ascii="Times New Roman" w:eastAsia="Times New Roman" w:hAnsi="Times New Roman" w:cs="Times New Roman"/>
                <w:noProof/>
                <w:color w:val="000000" w:themeColor="text1"/>
                <w:sz w:val="28"/>
                <w:szCs w:val="28"/>
                <w:lang w:val="kk-KZ"/>
              </w:rPr>
              <w:t>5 (</w:t>
            </w:r>
            <w:r w:rsidRPr="007A308A">
              <w:rPr>
                <w:rFonts w:ascii="Times New Roman" w:eastAsia="Times New Roman" w:hAnsi="Times New Roman" w:cs="Times New Roman"/>
                <w:noProof/>
                <w:color w:val="000000" w:themeColor="text1"/>
                <w:sz w:val="28"/>
                <w:szCs w:val="28"/>
                <w:lang w:val="kk-KZ"/>
              </w:rPr>
              <w:t>31</w:t>
            </w:r>
            <w:r w:rsidR="00165444" w:rsidRPr="007A308A">
              <w:rPr>
                <w:rFonts w:ascii="Times New Roman" w:eastAsia="Times New Roman" w:hAnsi="Times New Roman" w:cs="Times New Roman"/>
                <w:noProof/>
                <w:color w:val="000000" w:themeColor="text1"/>
                <w:sz w:val="28"/>
                <w:szCs w:val="28"/>
                <w:lang w:val="kk-KZ"/>
              </w:rPr>
              <w:t>.8%)</w:t>
            </w:r>
          </w:p>
        </w:tc>
        <w:tc>
          <w:tcPr>
            <w:tcW w:w="1026" w:type="dxa"/>
            <w:vAlign w:val="center"/>
          </w:tcPr>
          <w:p w14:paraId="6309F460" w14:textId="77777777"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r w:rsidR="00165444" w:rsidRPr="00A56732" w14:paraId="53B52221" w14:textId="77777777" w:rsidTr="00AD140E">
        <w:trPr>
          <w:jc w:val="center"/>
        </w:trPr>
        <w:tc>
          <w:tcPr>
            <w:tcW w:w="5891" w:type="dxa"/>
          </w:tcPr>
          <w:p w14:paraId="2825CFEE" w14:textId="77777777" w:rsidR="00165444" w:rsidRPr="007A308A" w:rsidRDefault="002A76F2" w:rsidP="00531B0E">
            <w:pPr>
              <w:pStyle w:val="a5"/>
              <w:ind w:left="0" w:firstLine="0"/>
              <w:rPr>
                <w:noProof/>
                <w:color w:val="000000" w:themeColor="text1"/>
                <w:sz w:val="28"/>
                <w:szCs w:val="28"/>
                <w:lang w:val="kk-KZ"/>
              </w:rPr>
            </w:pPr>
            <w:r w:rsidRPr="007A308A">
              <w:rPr>
                <w:noProof/>
                <w:color w:val="000000" w:themeColor="text1"/>
                <w:sz w:val="28"/>
                <w:szCs w:val="28"/>
                <w:lang w:val="kk-KZ"/>
              </w:rPr>
              <w:t>Да</w:t>
            </w:r>
          </w:p>
        </w:tc>
        <w:tc>
          <w:tcPr>
            <w:tcW w:w="1414" w:type="dxa"/>
            <w:vAlign w:val="center"/>
          </w:tcPr>
          <w:p w14:paraId="4DA69788" w14:textId="14BAE186"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 (8</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302" w:type="dxa"/>
            <w:vAlign w:val="center"/>
          </w:tcPr>
          <w:p w14:paraId="0B100D7B" w14:textId="0735868B" w:rsidR="00165444" w:rsidRPr="007A308A" w:rsidRDefault="00FF3943" w:rsidP="00DA3E03">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w:t>
            </w:r>
            <w:r w:rsidR="00165444" w:rsidRPr="007A308A">
              <w:rPr>
                <w:rFonts w:ascii="Times New Roman" w:eastAsia="Times New Roman" w:hAnsi="Times New Roman" w:cs="Times New Roman"/>
                <w:noProof/>
                <w:color w:val="000000" w:themeColor="text1"/>
                <w:sz w:val="28"/>
                <w:szCs w:val="28"/>
                <w:lang w:val="kk-KZ"/>
              </w:rPr>
              <w:t>6.7%)</w:t>
            </w:r>
          </w:p>
        </w:tc>
        <w:tc>
          <w:tcPr>
            <w:tcW w:w="1026" w:type="dxa"/>
            <w:vAlign w:val="center"/>
          </w:tcPr>
          <w:p w14:paraId="01E1EFB2" w14:textId="7A8AEA10" w:rsidR="00165444" w:rsidRPr="007A308A" w:rsidRDefault="00165444" w:rsidP="00DA3E03">
            <w:pPr>
              <w:jc w:val="center"/>
              <w:rPr>
                <w:rFonts w:ascii="Times New Roman" w:eastAsia="Times New Roman" w:hAnsi="Times New Roman" w:cs="Times New Roman"/>
                <w:noProof/>
                <w:color w:val="000000" w:themeColor="text1"/>
                <w:sz w:val="28"/>
                <w:szCs w:val="28"/>
                <w:lang w:val="kk-KZ"/>
              </w:rPr>
            </w:pPr>
          </w:p>
        </w:tc>
      </w:tr>
    </w:tbl>
    <w:p w14:paraId="66EB3B1B" w14:textId="77777777" w:rsidR="00DE3858" w:rsidRPr="00524D8D" w:rsidRDefault="00DE3858" w:rsidP="00AD140E">
      <w:pPr>
        <w:pStyle w:val="a5"/>
        <w:ind w:left="0" w:firstLine="709"/>
        <w:rPr>
          <w:noProof/>
          <w:color w:val="000000" w:themeColor="text1"/>
          <w:sz w:val="28"/>
          <w:szCs w:val="28"/>
          <w:lang w:val="kk-KZ"/>
        </w:rPr>
      </w:pPr>
    </w:p>
    <w:p w14:paraId="2CBDB781" w14:textId="48337A9C" w:rsidR="00AD140E" w:rsidRPr="00524D8D" w:rsidRDefault="00DA3E03" w:rsidP="005B0812">
      <w:pPr>
        <w:pStyle w:val="a5"/>
        <w:ind w:left="0" w:firstLine="709"/>
        <w:rPr>
          <w:noProof/>
          <w:color w:val="000000" w:themeColor="text1"/>
          <w:sz w:val="28"/>
          <w:szCs w:val="28"/>
          <w:lang w:val="kk-KZ"/>
        </w:rPr>
      </w:pPr>
      <w:r w:rsidRPr="00524D8D">
        <w:rPr>
          <w:noProof/>
          <w:color w:val="000000" w:themeColor="text1"/>
          <w:sz w:val="28"/>
          <w:szCs w:val="28"/>
          <w:lang w:val="kk-KZ"/>
        </w:rPr>
        <w:t xml:space="preserve">Отношение шансов (ОШ) </w:t>
      </w:r>
      <w:r w:rsidR="00AD140E" w:rsidRPr="00524D8D">
        <w:rPr>
          <w:noProof/>
          <w:color w:val="000000" w:themeColor="text1"/>
          <w:sz w:val="28"/>
          <w:szCs w:val="28"/>
          <w:lang w:val="kk-KZ"/>
        </w:rPr>
        <w:t>ЛЛА да=6,5, т.е. ОШ развития стеноза правой лёгочной артерии в 6,5 раза (550%) выше у пациентов со стенозом левой лёгочной артерии (ЛЛА) в сравнении с теми, у кого стеноз левой лёгочной артерии не выявлен.</w:t>
      </w:r>
    </w:p>
    <w:p w14:paraId="05359746" w14:textId="77777777" w:rsidR="00AD140E" w:rsidRPr="00524D8D" w:rsidRDefault="00AD140E" w:rsidP="00AD140E">
      <w:pPr>
        <w:pStyle w:val="a5"/>
        <w:ind w:firstLine="709"/>
        <w:rPr>
          <w:noProof/>
          <w:color w:val="000000" w:themeColor="text1"/>
          <w:sz w:val="28"/>
          <w:szCs w:val="28"/>
          <w:lang w:val="kk-KZ"/>
        </w:rPr>
      </w:pPr>
    </w:p>
    <w:p w14:paraId="73F90FE0" w14:textId="004E9A3C" w:rsidR="00AD140E" w:rsidRPr="007A308A" w:rsidRDefault="00AD140E" w:rsidP="00AD140E">
      <w:pPr>
        <w:pStyle w:val="a5"/>
        <w:ind w:left="0" w:firstLine="709"/>
        <w:rPr>
          <w:noProof/>
          <w:color w:val="000000" w:themeColor="text1"/>
          <w:sz w:val="28"/>
          <w:szCs w:val="28"/>
          <w:lang w:val="kk-KZ"/>
        </w:rPr>
      </w:pPr>
      <w:r w:rsidRPr="007A308A">
        <w:rPr>
          <w:noProof/>
          <w:color w:val="000000" w:themeColor="text1"/>
          <w:sz w:val="28"/>
          <w:szCs w:val="28"/>
          <w:lang w:val="kk-KZ"/>
        </w:rPr>
        <w:t>3.2</w:t>
      </w:r>
      <w:r w:rsidR="0073748E" w:rsidRPr="007A308A">
        <w:rPr>
          <w:noProof/>
          <w:color w:val="000000" w:themeColor="text1"/>
          <w:sz w:val="28"/>
          <w:szCs w:val="28"/>
          <w:lang w:val="kk-KZ"/>
        </w:rPr>
        <w:t xml:space="preserve"> Результаты изучения функциональных особенностей, контрактильной и релаксационной способности миокарда обоих желудочков сердца у детей после радикальной коррекции ТФ с использованием МРТ и программы Strain по гендерным группам</w:t>
      </w:r>
    </w:p>
    <w:p w14:paraId="7DAAA81D" w14:textId="77777777" w:rsidR="00AD140E" w:rsidRPr="00524D8D" w:rsidRDefault="00AD140E" w:rsidP="00AD140E">
      <w:pPr>
        <w:pStyle w:val="a5"/>
        <w:ind w:left="0" w:firstLine="709"/>
        <w:rPr>
          <w:noProof/>
          <w:color w:val="000000" w:themeColor="text1"/>
          <w:sz w:val="28"/>
          <w:szCs w:val="28"/>
          <w:lang w:val="kk-KZ"/>
        </w:rPr>
      </w:pPr>
      <w:r w:rsidRPr="00524D8D">
        <w:rPr>
          <w:noProof/>
          <w:color w:val="000000" w:themeColor="text1"/>
          <w:sz w:val="28"/>
          <w:szCs w:val="28"/>
          <w:lang w:val="kk-KZ"/>
        </w:rPr>
        <w:t>В когорте 69 человек: из них 24 (35%) девочек и 45 (65%) мальчиков. Средний возраст в обеих группах составил 11 лет (таблица 7). Уровень КДО ПЖ заметно различался у девочек (116,8 мл/м</w:t>
      </w:r>
      <w:r w:rsidRPr="007A308A">
        <w:rPr>
          <w:noProof/>
          <w:color w:val="000000" w:themeColor="text1"/>
          <w:sz w:val="28"/>
          <w:szCs w:val="28"/>
          <w:lang w:val="kk-KZ"/>
        </w:rPr>
        <w:t>2</w:t>
      </w:r>
      <w:r w:rsidRPr="00524D8D">
        <w:rPr>
          <w:noProof/>
          <w:color w:val="000000" w:themeColor="text1"/>
          <w:sz w:val="28"/>
          <w:szCs w:val="28"/>
          <w:lang w:val="kk-KZ"/>
        </w:rPr>
        <w:t>) и мальчиков (137,2 мл/м</w:t>
      </w:r>
      <w:r w:rsidRPr="007A308A">
        <w:rPr>
          <w:noProof/>
          <w:color w:val="000000" w:themeColor="text1"/>
          <w:sz w:val="28"/>
          <w:szCs w:val="28"/>
          <w:lang w:val="kk-KZ"/>
        </w:rPr>
        <w:t>2</w:t>
      </w:r>
      <w:r w:rsidRPr="00524D8D">
        <w:rPr>
          <w:noProof/>
          <w:color w:val="000000" w:themeColor="text1"/>
          <w:sz w:val="28"/>
          <w:szCs w:val="28"/>
          <w:lang w:val="kk-KZ"/>
        </w:rPr>
        <w:t>) со значением p 0,001. После разделения их было 52 (75%) в группе с КДО ПЖ &lt; 150 мл/м</w:t>
      </w:r>
      <w:r w:rsidRPr="007A308A">
        <w:rPr>
          <w:noProof/>
          <w:color w:val="000000" w:themeColor="text1"/>
          <w:sz w:val="28"/>
          <w:szCs w:val="28"/>
          <w:lang w:val="kk-KZ"/>
        </w:rPr>
        <w:t>2</w:t>
      </w:r>
      <w:r w:rsidRPr="00524D8D">
        <w:rPr>
          <w:noProof/>
          <w:color w:val="000000" w:themeColor="text1"/>
          <w:sz w:val="28"/>
          <w:szCs w:val="28"/>
          <w:lang w:val="kk-KZ"/>
        </w:rPr>
        <w:t xml:space="preserve"> и 17 (25%) в группе с КДО ПЖ ≥ 150 мл/м</w:t>
      </w:r>
      <w:r w:rsidRPr="007A308A">
        <w:rPr>
          <w:noProof/>
          <w:color w:val="000000" w:themeColor="text1"/>
          <w:sz w:val="28"/>
          <w:szCs w:val="28"/>
          <w:lang w:val="kk-KZ"/>
        </w:rPr>
        <w:t>2</w:t>
      </w:r>
      <w:r w:rsidRPr="00524D8D">
        <w:rPr>
          <w:noProof/>
          <w:color w:val="000000" w:themeColor="text1"/>
          <w:sz w:val="28"/>
          <w:szCs w:val="28"/>
          <w:lang w:val="kk-KZ"/>
        </w:rPr>
        <w:t>. Индекс КДО ЛЖ также заметно различался у девочек (67,9 мл/м</w:t>
      </w:r>
      <w:r w:rsidRPr="007A308A">
        <w:rPr>
          <w:noProof/>
          <w:color w:val="000000" w:themeColor="text1"/>
          <w:sz w:val="28"/>
          <w:szCs w:val="28"/>
          <w:lang w:val="kk-KZ"/>
        </w:rPr>
        <w:t>2</w:t>
      </w:r>
      <w:r w:rsidRPr="00524D8D">
        <w:rPr>
          <w:noProof/>
          <w:color w:val="000000" w:themeColor="text1"/>
          <w:sz w:val="28"/>
          <w:szCs w:val="28"/>
          <w:lang w:val="kk-KZ"/>
        </w:rPr>
        <w:t>) и мальчиков (75,6 мл/м</w:t>
      </w:r>
      <w:r w:rsidRPr="007A308A">
        <w:rPr>
          <w:noProof/>
          <w:color w:val="000000" w:themeColor="text1"/>
          <w:sz w:val="28"/>
          <w:szCs w:val="28"/>
          <w:lang w:val="kk-KZ"/>
        </w:rPr>
        <w:t>2</w:t>
      </w:r>
      <w:r w:rsidRPr="00524D8D">
        <w:rPr>
          <w:noProof/>
          <w:color w:val="000000" w:themeColor="text1"/>
          <w:sz w:val="28"/>
          <w:szCs w:val="28"/>
          <w:lang w:val="kk-KZ"/>
        </w:rPr>
        <w:t>) с p-значением 0,036.</w:t>
      </w:r>
    </w:p>
    <w:p w14:paraId="15F997E6" w14:textId="1700684F" w:rsidR="00157547" w:rsidRPr="00524D8D" w:rsidRDefault="00157547" w:rsidP="00AD140E">
      <w:pPr>
        <w:pStyle w:val="a5"/>
        <w:ind w:left="0" w:firstLine="709"/>
        <w:rPr>
          <w:noProof/>
          <w:color w:val="000000" w:themeColor="text1"/>
          <w:sz w:val="28"/>
          <w:szCs w:val="28"/>
          <w:lang w:val="kk-KZ"/>
        </w:rPr>
      </w:pPr>
      <w:r w:rsidRPr="00524D8D">
        <w:rPr>
          <w:noProof/>
          <w:color w:val="000000" w:themeColor="text1"/>
          <w:sz w:val="28"/>
          <w:szCs w:val="28"/>
          <w:lang w:val="kk-KZ"/>
        </w:rPr>
        <w:t xml:space="preserve"> </w:t>
      </w:r>
    </w:p>
    <w:p w14:paraId="234509DB" w14:textId="0BAA18EB" w:rsidR="00D37680" w:rsidRPr="007A308A" w:rsidRDefault="00AD140E" w:rsidP="004A70A4">
      <w:pPr>
        <w:adjustRightInd w:val="0"/>
        <w:spacing w:after="0"/>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Таблица 7 </w:t>
      </w:r>
      <w:r w:rsidR="005B0812" w:rsidRPr="007A308A">
        <w:rPr>
          <w:rFonts w:ascii="Times New Roman" w:eastAsia="Times New Roman" w:hAnsi="Times New Roman" w:cs="Times New Roman"/>
          <w:noProof/>
          <w:color w:val="000000" w:themeColor="text1"/>
          <w:sz w:val="28"/>
          <w:szCs w:val="28"/>
          <w:lang w:val="kk-KZ"/>
        </w:rPr>
        <w:t>‒</w:t>
      </w:r>
      <w:r w:rsidRPr="007A308A">
        <w:rPr>
          <w:rFonts w:ascii="Times New Roman" w:eastAsia="Times New Roman" w:hAnsi="Times New Roman" w:cs="Times New Roman"/>
          <w:noProof/>
          <w:color w:val="000000" w:themeColor="text1"/>
          <w:sz w:val="28"/>
          <w:szCs w:val="28"/>
          <w:lang w:val="kk-KZ"/>
        </w:rPr>
        <w:t xml:space="preserve"> Характеристика пациентов (n = 69)</w:t>
      </w:r>
    </w:p>
    <w:p w14:paraId="28A1290F" w14:textId="77777777" w:rsidR="004A70A4" w:rsidRPr="007A308A" w:rsidRDefault="004A70A4" w:rsidP="005B0812">
      <w:pPr>
        <w:adjustRightInd w:val="0"/>
        <w:spacing w:after="0"/>
        <w:jc w:val="right"/>
        <w:rPr>
          <w:rFonts w:ascii="Times New Roman" w:eastAsia="Times New Roman" w:hAnsi="Times New Roman" w:cs="Times New Roman"/>
          <w:noProof/>
          <w:color w:val="000000" w:themeColor="text1"/>
          <w:sz w:val="28"/>
          <w:szCs w:val="28"/>
          <w:lang w:val="kk-KZ"/>
        </w:rPr>
      </w:pPr>
    </w:p>
    <w:tbl>
      <w:tblPr>
        <w:tblStyle w:val="ac"/>
        <w:tblW w:w="9644" w:type="dxa"/>
        <w:tblInd w:w="137" w:type="dxa"/>
        <w:tblLook w:val="04A0" w:firstRow="1" w:lastRow="0" w:firstColumn="1" w:lastColumn="0" w:noHBand="0" w:noVBand="1"/>
      </w:tblPr>
      <w:tblGrid>
        <w:gridCol w:w="3401"/>
        <w:gridCol w:w="1610"/>
        <w:gridCol w:w="1679"/>
        <w:gridCol w:w="1708"/>
        <w:gridCol w:w="1246"/>
      </w:tblGrid>
      <w:tr w:rsidR="00D37680" w:rsidRPr="00A56732" w14:paraId="4B6CB78D" w14:textId="77777777" w:rsidTr="005B0812">
        <w:trPr>
          <w:trHeight w:val="481"/>
        </w:trPr>
        <w:tc>
          <w:tcPr>
            <w:tcW w:w="3401" w:type="dxa"/>
            <w:vAlign w:val="center"/>
          </w:tcPr>
          <w:p w14:paraId="2A97CBFC" w14:textId="77777777" w:rsidR="00D37680" w:rsidRPr="007A308A" w:rsidRDefault="00D37680"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Данные</w:t>
            </w:r>
          </w:p>
        </w:tc>
        <w:tc>
          <w:tcPr>
            <w:tcW w:w="1610" w:type="dxa"/>
            <w:vAlign w:val="center"/>
          </w:tcPr>
          <w:p w14:paraId="1C794995" w14:textId="77777777" w:rsidR="00D37680" w:rsidRPr="007A308A" w:rsidRDefault="00D37680"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Общее</w:t>
            </w:r>
          </w:p>
        </w:tc>
        <w:tc>
          <w:tcPr>
            <w:tcW w:w="1679" w:type="dxa"/>
            <w:vAlign w:val="center"/>
          </w:tcPr>
          <w:p w14:paraId="74089418" w14:textId="2A0C31FB" w:rsidR="00D37680" w:rsidRPr="007A308A" w:rsidRDefault="00D37680"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Девочки</w:t>
            </w:r>
          </w:p>
          <w:p w14:paraId="08265B0D" w14:textId="1E1C3879" w:rsidR="00D37680" w:rsidRPr="007A308A" w:rsidRDefault="00D37680"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 xml:space="preserve">(n = </w:t>
            </w:r>
            <w:r w:rsidR="00FF3943" w:rsidRPr="007A308A">
              <w:rPr>
                <w:noProof/>
                <w:color w:val="000000" w:themeColor="text1"/>
                <w:sz w:val="28"/>
                <w:szCs w:val="28"/>
                <w:lang w:val="kk-KZ"/>
              </w:rPr>
              <w:t>2</w:t>
            </w:r>
            <w:r w:rsidRPr="007A308A">
              <w:rPr>
                <w:noProof/>
                <w:color w:val="000000" w:themeColor="text1"/>
                <w:sz w:val="28"/>
                <w:szCs w:val="28"/>
                <w:lang w:val="kk-KZ"/>
              </w:rPr>
              <w:t xml:space="preserve">4, </w:t>
            </w:r>
            <w:r w:rsidR="00FF3943" w:rsidRPr="007A308A">
              <w:rPr>
                <w:noProof/>
                <w:color w:val="000000" w:themeColor="text1"/>
                <w:sz w:val="28"/>
                <w:szCs w:val="28"/>
                <w:lang w:val="kk-KZ"/>
              </w:rPr>
              <w:t>3</w:t>
            </w:r>
            <w:r w:rsidRPr="007A308A">
              <w:rPr>
                <w:noProof/>
                <w:color w:val="000000" w:themeColor="text1"/>
                <w:sz w:val="28"/>
                <w:szCs w:val="28"/>
                <w:lang w:val="kk-KZ"/>
              </w:rPr>
              <w:t>5%)</w:t>
            </w:r>
          </w:p>
        </w:tc>
        <w:tc>
          <w:tcPr>
            <w:tcW w:w="1708" w:type="dxa"/>
            <w:vAlign w:val="center"/>
          </w:tcPr>
          <w:p w14:paraId="427FBECA" w14:textId="77777777" w:rsidR="00D37680" w:rsidRPr="007A308A" w:rsidRDefault="00D37680"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Мальчики</w:t>
            </w:r>
          </w:p>
          <w:p w14:paraId="39C726A5" w14:textId="77777777" w:rsidR="00D37680" w:rsidRPr="007A308A" w:rsidRDefault="00D37680"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(n = 45, 65%)</w:t>
            </w:r>
          </w:p>
        </w:tc>
        <w:tc>
          <w:tcPr>
            <w:tcW w:w="1246" w:type="dxa"/>
            <w:vAlign w:val="center"/>
          </w:tcPr>
          <w:p w14:paraId="28226AEC" w14:textId="77777777" w:rsidR="00D37680" w:rsidRPr="007A308A" w:rsidRDefault="00D37680"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p-value</w:t>
            </w:r>
          </w:p>
        </w:tc>
      </w:tr>
      <w:tr w:rsidR="005B0812" w:rsidRPr="00A56732" w14:paraId="37463555" w14:textId="77777777" w:rsidTr="005B0812">
        <w:trPr>
          <w:trHeight w:val="70"/>
        </w:trPr>
        <w:tc>
          <w:tcPr>
            <w:tcW w:w="3401" w:type="dxa"/>
            <w:vAlign w:val="center"/>
          </w:tcPr>
          <w:p w14:paraId="47A262AA" w14:textId="1B78CA62" w:rsidR="005B0812" w:rsidRPr="007A308A" w:rsidRDefault="005B0812"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1</w:t>
            </w:r>
          </w:p>
        </w:tc>
        <w:tc>
          <w:tcPr>
            <w:tcW w:w="1610" w:type="dxa"/>
            <w:vAlign w:val="center"/>
          </w:tcPr>
          <w:p w14:paraId="3BAFF29E" w14:textId="03F8D68A"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p>
        </w:tc>
        <w:tc>
          <w:tcPr>
            <w:tcW w:w="1679" w:type="dxa"/>
            <w:vAlign w:val="center"/>
          </w:tcPr>
          <w:p w14:paraId="67FB6F96" w14:textId="7C4B23CD" w:rsidR="005B0812" w:rsidRPr="007A308A" w:rsidRDefault="005B0812"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3</w:t>
            </w:r>
          </w:p>
        </w:tc>
        <w:tc>
          <w:tcPr>
            <w:tcW w:w="1708" w:type="dxa"/>
            <w:vAlign w:val="center"/>
          </w:tcPr>
          <w:p w14:paraId="33F4C5AE" w14:textId="69A96E19" w:rsidR="005B0812" w:rsidRPr="007A308A" w:rsidRDefault="005B0812" w:rsidP="005B0812">
            <w:pPr>
              <w:pStyle w:val="a5"/>
              <w:adjustRightInd w:val="0"/>
              <w:ind w:left="0" w:firstLine="0"/>
              <w:jc w:val="center"/>
              <w:rPr>
                <w:noProof/>
                <w:color w:val="000000" w:themeColor="text1"/>
                <w:sz w:val="28"/>
                <w:szCs w:val="28"/>
                <w:lang w:val="kk-KZ"/>
              </w:rPr>
            </w:pPr>
            <w:r w:rsidRPr="007A308A">
              <w:rPr>
                <w:noProof/>
                <w:color w:val="000000" w:themeColor="text1"/>
                <w:sz w:val="28"/>
                <w:szCs w:val="28"/>
                <w:lang w:val="kk-KZ"/>
              </w:rPr>
              <w:t>4</w:t>
            </w:r>
          </w:p>
        </w:tc>
        <w:tc>
          <w:tcPr>
            <w:tcW w:w="1246" w:type="dxa"/>
            <w:vAlign w:val="center"/>
          </w:tcPr>
          <w:p w14:paraId="5050652C" w14:textId="23F1B43D"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p>
        </w:tc>
      </w:tr>
      <w:tr w:rsidR="00D37680" w:rsidRPr="00A56732" w14:paraId="7267536E" w14:textId="77777777" w:rsidTr="005B0812">
        <w:trPr>
          <w:trHeight w:val="248"/>
        </w:trPr>
        <w:tc>
          <w:tcPr>
            <w:tcW w:w="3401" w:type="dxa"/>
            <w:vAlign w:val="bottom"/>
          </w:tcPr>
          <w:p w14:paraId="24CA7191" w14:textId="77777777"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Возраст</w:t>
            </w:r>
          </w:p>
        </w:tc>
        <w:tc>
          <w:tcPr>
            <w:tcW w:w="1610" w:type="dxa"/>
            <w:vAlign w:val="center"/>
          </w:tcPr>
          <w:p w14:paraId="05739D3F" w14:textId="54C87D6B"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D37680" w:rsidRPr="007A308A">
              <w:rPr>
                <w:rFonts w:ascii="Times New Roman" w:eastAsia="Times New Roman" w:hAnsi="Times New Roman" w:cs="Times New Roman"/>
                <w:noProof/>
                <w:color w:val="000000" w:themeColor="text1"/>
                <w:sz w:val="28"/>
                <w:szCs w:val="28"/>
                <w:lang w:val="kk-KZ"/>
              </w:rPr>
              <w:t xml:space="preserve"> (±4)</w:t>
            </w:r>
          </w:p>
        </w:tc>
        <w:tc>
          <w:tcPr>
            <w:tcW w:w="1679" w:type="dxa"/>
            <w:vAlign w:val="center"/>
          </w:tcPr>
          <w:p w14:paraId="3F643DFF" w14:textId="1AC7EA0B"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D37680"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w:t>
            </w:r>
          </w:p>
        </w:tc>
        <w:tc>
          <w:tcPr>
            <w:tcW w:w="1708" w:type="dxa"/>
            <w:vAlign w:val="center"/>
          </w:tcPr>
          <w:p w14:paraId="03AB3DC0" w14:textId="49FB4C50"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D37680" w:rsidRPr="007A308A">
              <w:rPr>
                <w:rFonts w:ascii="Times New Roman" w:eastAsia="Times New Roman" w:hAnsi="Times New Roman" w:cs="Times New Roman"/>
                <w:noProof/>
                <w:color w:val="000000" w:themeColor="text1"/>
                <w:sz w:val="28"/>
                <w:szCs w:val="28"/>
                <w:lang w:val="kk-KZ"/>
              </w:rPr>
              <w:t xml:space="preserve"> (±4)</w:t>
            </w:r>
          </w:p>
        </w:tc>
        <w:tc>
          <w:tcPr>
            <w:tcW w:w="1246" w:type="dxa"/>
            <w:vAlign w:val="center"/>
          </w:tcPr>
          <w:p w14:paraId="5B6CA79F"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0.868</w:t>
            </w:r>
          </w:p>
        </w:tc>
      </w:tr>
      <w:tr w:rsidR="00D37680" w:rsidRPr="00A56732" w14:paraId="52082544" w14:textId="77777777" w:rsidTr="005B0812">
        <w:trPr>
          <w:trHeight w:val="70"/>
        </w:trPr>
        <w:tc>
          <w:tcPr>
            <w:tcW w:w="3401" w:type="dxa"/>
            <w:vAlign w:val="bottom"/>
          </w:tcPr>
          <w:p w14:paraId="00F8868B" w14:textId="0C5A5E80"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Градиент</w:t>
            </w:r>
            <w:r w:rsidR="00FF3943" w:rsidRPr="007A308A">
              <w:rPr>
                <w:rFonts w:ascii="Times New Roman" w:eastAsia="Times New Roman" w:hAnsi="Times New Roman" w:cs="Times New Roman"/>
                <w:noProof/>
                <w:color w:val="000000" w:themeColor="text1"/>
                <w:sz w:val="28"/>
                <w:szCs w:val="28"/>
                <w:lang w:val="kk-KZ"/>
              </w:rPr>
              <w:t xml:space="preserve"> дав</w:t>
            </w:r>
            <w:r w:rsidRPr="007A308A">
              <w:rPr>
                <w:rFonts w:ascii="Times New Roman" w:eastAsia="Times New Roman" w:hAnsi="Times New Roman" w:cs="Times New Roman"/>
                <w:noProof/>
                <w:color w:val="000000" w:themeColor="text1"/>
                <w:sz w:val="28"/>
                <w:szCs w:val="28"/>
                <w:lang w:val="kk-KZ"/>
              </w:rPr>
              <w:t>ление</w:t>
            </w:r>
            <w:r w:rsidR="00FF3943" w:rsidRPr="007A308A">
              <w:rPr>
                <w:rFonts w:ascii="Times New Roman" w:eastAsia="Times New Roman" w:hAnsi="Times New Roman" w:cs="Times New Roman"/>
                <w:noProof/>
                <w:color w:val="000000" w:themeColor="text1"/>
                <w:sz w:val="28"/>
                <w:szCs w:val="28"/>
                <w:lang w:val="kk-KZ"/>
              </w:rPr>
              <w:t xml:space="preserve"> меж</w:t>
            </w:r>
            <w:r w:rsidRPr="007A308A">
              <w:rPr>
                <w:rFonts w:ascii="Times New Roman" w:eastAsia="Times New Roman" w:hAnsi="Times New Roman" w:cs="Times New Roman"/>
                <w:noProof/>
                <w:color w:val="000000" w:themeColor="text1"/>
                <w:sz w:val="28"/>
                <w:szCs w:val="28"/>
                <w:lang w:val="kk-KZ"/>
              </w:rPr>
              <w:t>ду</w:t>
            </w:r>
            <w:r w:rsidR="00FF3943" w:rsidRPr="007A308A">
              <w:rPr>
                <w:rFonts w:ascii="Times New Roman" w:eastAsia="Times New Roman" w:hAnsi="Times New Roman" w:cs="Times New Roman"/>
                <w:noProof/>
                <w:color w:val="000000" w:themeColor="text1"/>
                <w:sz w:val="28"/>
                <w:szCs w:val="28"/>
                <w:lang w:val="kk-KZ"/>
              </w:rPr>
              <w:t xml:space="preserve"> пра</w:t>
            </w:r>
            <w:r w:rsidRPr="007A308A">
              <w:rPr>
                <w:rFonts w:ascii="Times New Roman" w:eastAsia="Times New Roman" w:hAnsi="Times New Roman" w:cs="Times New Roman"/>
                <w:noProof/>
                <w:color w:val="000000" w:themeColor="text1"/>
                <w:sz w:val="28"/>
                <w:szCs w:val="28"/>
                <w:lang w:val="kk-KZ"/>
              </w:rPr>
              <w:t>вым</w:t>
            </w:r>
            <w:r w:rsidR="00FF3943" w:rsidRPr="007A308A">
              <w:rPr>
                <w:rFonts w:ascii="Times New Roman" w:eastAsia="Times New Roman" w:hAnsi="Times New Roman" w:cs="Times New Roman"/>
                <w:noProof/>
                <w:color w:val="000000" w:themeColor="text1"/>
                <w:sz w:val="28"/>
                <w:szCs w:val="28"/>
                <w:lang w:val="kk-KZ"/>
              </w:rPr>
              <w:t xml:space="preserve"> жел</w:t>
            </w:r>
            <w:r w:rsidRPr="007A308A">
              <w:rPr>
                <w:rFonts w:ascii="Times New Roman" w:eastAsia="Times New Roman" w:hAnsi="Times New Roman" w:cs="Times New Roman"/>
                <w:noProof/>
                <w:color w:val="000000" w:themeColor="text1"/>
                <w:sz w:val="28"/>
                <w:szCs w:val="28"/>
                <w:lang w:val="kk-KZ"/>
              </w:rPr>
              <w:t>удочком и</w:t>
            </w:r>
            <w:r w:rsidR="00FF3943" w:rsidRPr="007A308A">
              <w:rPr>
                <w:rFonts w:ascii="Times New Roman" w:eastAsia="Times New Roman" w:hAnsi="Times New Roman" w:cs="Times New Roman"/>
                <w:noProof/>
                <w:color w:val="000000" w:themeColor="text1"/>
                <w:sz w:val="28"/>
                <w:szCs w:val="28"/>
                <w:lang w:val="kk-KZ"/>
              </w:rPr>
              <w:t xml:space="preserve"> лег</w:t>
            </w:r>
            <w:r w:rsidRPr="007A308A">
              <w:rPr>
                <w:rFonts w:ascii="Times New Roman" w:eastAsia="Times New Roman" w:hAnsi="Times New Roman" w:cs="Times New Roman"/>
                <w:noProof/>
                <w:color w:val="000000" w:themeColor="text1"/>
                <w:sz w:val="28"/>
                <w:szCs w:val="28"/>
                <w:lang w:val="kk-KZ"/>
              </w:rPr>
              <w:t>очной</w:t>
            </w:r>
            <w:r w:rsidR="00FF3943" w:rsidRPr="007A308A">
              <w:rPr>
                <w:rFonts w:ascii="Times New Roman" w:eastAsia="Times New Roman" w:hAnsi="Times New Roman" w:cs="Times New Roman"/>
                <w:noProof/>
                <w:color w:val="000000" w:themeColor="text1"/>
                <w:sz w:val="28"/>
                <w:szCs w:val="28"/>
                <w:lang w:val="kk-KZ"/>
              </w:rPr>
              <w:t xml:space="preserve"> арт</w:t>
            </w:r>
            <w:r w:rsidRPr="007A308A">
              <w:rPr>
                <w:rFonts w:ascii="Times New Roman" w:eastAsia="Times New Roman" w:hAnsi="Times New Roman" w:cs="Times New Roman"/>
                <w:noProof/>
                <w:color w:val="000000" w:themeColor="text1"/>
                <w:sz w:val="28"/>
                <w:szCs w:val="28"/>
                <w:lang w:val="kk-KZ"/>
              </w:rPr>
              <w:t>рией,</w:t>
            </w:r>
            <w:r w:rsidR="00FF3943" w:rsidRPr="007A308A">
              <w:rPr>
                <w:rFonts w:ascii="Times New Roman" w:eastAsia="Times New Roman" w:hAnsi="Times New Roman" w:cs="Times New Roman"/>
                <w:noProof/>
                <w:color w:val="000000" w:themeColor="text1"/>
                <w:sz w:val="28"/>
                <w:szCs w:val="28"/>
                <w:lang w:val="kk-KZ"/>
              </w:rPr>
              <w:t xml:space="preserve"> mmH</w:t>
            </w:r>
            <w:r w:rsidRPr="007A308A">
              <w:rPr>
                <w:rFonts w:ascii="Times New Roman" w:eastAsia="Times New Roman" w:hAnsi="Times New Roman" w:cs="Times New Roman"/>
                <w:noProof/>
                <w:color w:val="000000" w:themeColor="text1"/>
                <w:sz w:val="28"/>
                <w:szCs w:val="28"/>
                <w:lang w:val="kk-KZ"/>
              </w:rPr>
              <w:t>g</w:t>
            </w:r>
          </w:p>
        </w:tc>
        <w:tc>
          <w:tcPr>
            <w:tcW w:w="1610" w:type="dxa"/>
            <w:vAlign w:val="center"/>
          </w:tcPr>
          <w:p w14:paraId="594E4568" w14:textId="4AEA7AC2"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9.7 (±</w:t>
            </w:r>
            <w:r w:rsidRPr="007A308A">
              <w:rPr>
                <w:rFonts w:ascii="Times New Roman" w:eastAsia="Times New Roman" w:hAnsi="Times New Roman" w:cs="Times New Roman"/>
                <w:noProof/>
                <w:color w:val="000000" w:themeColor="text1"/>
                <w:sz w:val="28"/>
                <w:szCs w:val="28"/>
                <w:lang w:val="kk-KZ"/>
              </w:rPr>
              <w:t>13</w:t>
            </w:r>
            <w:r w:rsidR="00D37680" w:rsidRPr="007A308A">
              <w:rPr>
                <w:rFonts w:ascii="Times New Roman" w:eastAsia="Times New Roman" w:hAnsi="Times New Roman" w:cs="Times New Roman"/>
                <w:noProof/>
                <w:color w:val="000000" w:themeColor="text1"/>
                <w:sz w:val="28"/>
                <w:szCs w:val="28"/>
                <w:lang w:val="kk-KZ"/>
              </w:rPr>
              <w:t>.7)</w:t>
            </w:r>
          </w:p>
        </w:tc>
        <w:tc>
          <w:tcPr>
            <w:tcW w:w="1679" w:type="dxa"/>
            <w:vAlign w:val="center"/>
          </w:tcPr>
          <w:p w14:paraId="2AC9887E" w14:textId="14FDFF52"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9.5 (±</w:t>
            </w:r>
            <w:r w:rsidRPr="007A308A">
              <w:rPr>
                <w:rFonts w:ascii="Times New Roman" w:eastAsia="Times New Roman" w:hAnsi="Times New Roman" w:cs="Times New Roman"/>
                <w:noProof/>
                <w:color w:val="000000" w:themeColor="text1"/>
                <w:sz w:val="28"/>
                <w:szCs w:val="28"/>
                <w:lang w:val="kk-KZ"/>
              </w:rPr>
              <w:t>13</w:t>
            </w:r>
            <w:r w:rsidR="00D37680" w:rsidRPr="007A308A">
              <w:rPr>
                <w:rFonts w:ascii="Times New Roman" w:eastAsia="Times New Roman" w:hAnsi="Times New Roman" w:cs="Times New Roman"/>
                <w:noProof/>
                <w:color w:val="000000" w:themeColor="text1"/>
                <w:sz w:val="28"/>
                <w:szCs w:val="28"/>
                <w:lang w:val="kk-KZ"/>
              </w:rPr>
              <w:t>.9)</w:t>
            </w:r>
          </w:p>
        </w:tc>
        <w:tc>
          <w:tcPr>
            <w:tcW w:w="1708" w:type="dxa"/>
            <w:vAlign w:val="center"/>
          </w:tcPr>
          <w:p w14:paraId="10860352" w14:textId="71F91083"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9.9 (±</w:t>
            </w:r>
            <w:r w:rsidRPr="007A308A">
              <w:rPr>
                <w:rFonts w:ascii="Times New Roman" w:eastAsia="Times New Roman" w:hAnsi="Times New Roman" w:cs="Times New Roman"/>
                <w:noProof/>
                <w:color w:val="000000" w:themeColor="text1"/>
                <w:sz w:val="28"/>
                <w:szCs w:val="28"/>
                <w:lang w:val="kk-KZ"/>
              </w:rPr>
              <w:t>13</w:t>
            </w:r>
            <w:r w:rsidR="00D37680" w:rsidRPr="007A308A">
              <w:rPr>
                <w:rFonts w:ascii="Times New Roman" w:eastAsia="Times New Roman" w:hAnsi="Times New Roman" w:cs="Times New Roman"/>
                <w:noProof/>
                <w:color w:val="000000" w:themeColor="text1"/>
                <w:sz w:val="28"/>
                <w:szCs w:val="28"/>
                <w:lang w:val="kk-KZ"/>
              </w:rPr>
              <w:t>.7)</w:t>
            </w:r>
          </w:p>
        </w:tc>
        <w:tc>
          <w:tcPr>
            <w:tcW w:w="1246" w:type="dxa"/>
            <w:vAlign w:val="center"/>
          </w:tcPr>
          <w:p w14:paraId="003A2773" w14:textId="16D13DF8"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0.9</w:t>
            </w:r>
            <w:r w:rsidR="00FF3943" w:rsidRPr="007A308A">
              <w:rPr>
                <w:rFonts w:ascii="Times New Roman" w:eastAsia="Times New Roman" w:hAnsi="Times New Roman" w:cs="Times New Roman"/>
                <w:noProof/>
                <w:color w:val="000000" w:themeColor="text1"/>
                <w:sz w:val="28"/>
                <w:szCs w:val="28"/>
                <w:lang w:val="kk-KZ"/>
              </w:rPr>
              <w:t>13</w:t>
            </w:r>
          </w:p>
        </w:tc>
      </w:tr>
      <w:tr w:rsidR="00D37680" w:rsidRPr="00A56732" w14:paraId="59434625" w14:textId="77777777" w:rsidTr="005B0812">
        <w:trPr>
          <w:trHeight w:val="233"/>
        </w:trPr>
        <w:tc>
          <w:tcPr>
            <w:tcW w:w="3401" w:type="dxa"/>
            <w:vAlign w:val="bottom"/>
          </w:tcPr>
          <w:p w14:paraId="1D8A8E47" w14:textId="77777777"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NTproBNP, pg/ml</w:t>
            </w:r>
          </w:p>
        </w:tc>
        <w:tc>
          <w:tcPr>
            <w:tcW w:w="1610" w:type="dxa"/>
            <w:vAlign w:val="center"/>
          </w:tcPr>
          <w:p w14:paraId="67810338" w14:textId="7CC8C7A8"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86 (±</w:t>
            </w: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96.</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w:t>
            </w:r>
          </w:p>
        </w:tc>
        <w:tc>
          <w:tcPr>
            <w:tcW w:w="1679" w:type="dxa"/>
            <w:vAlign w:val="center"/>
          </w:tcPr>
          <w:p w14:paraId="5B657BD8" w14:textId="72B510DA"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47.6 (±84.</w:t>
            </w: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w:t>
            </w:r>
          </w:p>
        </w:tc>
        <w:tc>
          <w:tcPr>
            <w:tcW w:w="1708" w:type="dxa"/>
            <w:vAlign w:val="center"/>
          </w:tcPr>
          <w:p w14:paraId="5F4CFB03" w14:textId="434798C4"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06.5 (±</w:t>
            </w:r>
            <w:r w:rsidRPr="007A308A">
              <w:rPr>
                <w:rFonts w:ascii="Times New Roman" w:eastAsia="Times New Roman" w:hAnsi="Times New Roman" w:cs="Times New Roman"/>
                <w:noProof/>
                <w:color w:val="000000" w:themeColor="text1"/>
                <w:sz w:val="28"/>
                <w:szCs w:val="28"/>
                <w:lang w:val="kk-KZ"/>
              </w:rPr>
              <w:t>233</w:t>
            </w:r>
            <w:r w:rsidR="00D37680" w:rsidRPr="007A308A">
              <w:rPr>
                <w:rFonts w:ascii="Times New Roman" w:eastAsia="Times New Roman" w:hAnsi="Times New Roman" w:cs="Times New Roman"/>
                <w:noProof/>
                <w:color w:val="000000" w:themeColor="text1"/>
                <w:sz w:val="28"/>
                <w:szCs w:val="28"/>
                <w:lang w:val="kk-KZ"/>
              </w:rPr>
              <w:t>.6)</w:t>
            </w:r>
          </w:p>
        </w:tc>
        <w:tc>
          <w:tcPr>
            <w:tcW w:w="1246" w:type="dxa"/>
            <w:vAlign w:val="center"/>
          </w:tcPr>
          <w:p w14:paraId="2746915C" w14:textId="5283591A"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23</w:t>
            </w:r>
            <w:r w:rsidRPr="007A308A">
              <w:rPr>
                <w:rFonts w:ascii="Times New Roman" w:eastAsia="Times New Roman" w:hAnsi="Times New Roman" w:cs="Times New Roman"/>
                <w:noProof/>
                <w:color w:val="000000" w:themeColor="text1"/>
                <w:sz w:val="28"/>
                <w:szCs w:val="28"/>
                <w:lang w:val="kk-KZ"/>
              </w:rPr>
              <w:t>8</w:t>
            </w:r>
          </w:p>
        </w:tc>
      </w:tr>
      <w:tr w:rsidR="00D37680" w:rsidRPr="00A56732" w14:paraId="4379F9F0" w14:textId="77777777" w:rsidTr="005B0812">
        <w:trPr>
          <w:trHeight w:val="248"/>
        </w:trPr>
        <w:tc>
          <w:tcPr>
            <w:tcW w:w="3401" w:type="dxa"/>
            <w:vAlign w:val="bottom"/>
          </w:tcPr>
          <w:p w14:paraId="04E6DD79" w14:textId="01E81159"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КДО ПЖ, ml/m</w:t>
            </w:r>
            <w:r w:rsidR="00FF3943" w:rsidRPr="007A308A">
              <w:rPr>
                <w:rFonts w:ascii="Times New Roman" w:eastAsia="Times New Roman" w:hAnsi="Times New Roman" w:cs="Times New Roman"/>
                <w:noProof/>
                <w:color w:val="000000" w:themeColor="text1"/>
                <w:sz w:val="28"/>
                <w:szCs w:val="28"/>
                <w:lang w:val="kk-KZ"/>
              </w:rPr>
              <w:t>2</w:t>
            </w:r>
          </w:p>
        </w:tc>
        <w:tc>
          <w:tcPr>
            <w:tcW w:w="1610" w:type="dxa"/>
            <w:vAlign w:val="center"/>
          </w:tcPr>
          <w:p w14:paraId="27CB313E" w14:textId="787AC6A2"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13</w:t>
            </w:r>
            <w:r w:rsidR="00D37680" w:rsidRPr="007A308A">
              <w:rPr>
                <w:rFonts w:ascii="Times New Roman" w:eastAsia="Times New Roman" w:hAnsi="Times New Roman" w:cs="Times New Roman"/>
                <w:noProof/>
                <w:color w:val="000000" w:themeColor="text1"/>
                <w:sz w:val="28"/>
                <w:szCs w:val="28"/>
                <w:lang w:val="kk-KZ"/>
              </w:rPr>
              <w:t>0.</w:t>
            </w: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4.9)</w:t>
            </w:r>
          </w:p>
        </w:tc>
        <w:tc>
          <w:tcPr>
            <w:tcW w:w="1679" w:type="dxa"/>
            <w:vAlign w:val="center"/>
          </w:tcPr>
          <w:p w14:paraId="392CD989" w14:textId="7C16C870"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11</w:t>
            </w:r>
            <w:r w:rsidR="00D37680" w:rsidRPr="007A308A">
              <w:rPr>
                <w:rFonts w:ascii="Times New Roman" w:eastAsia="Times New Roman" w:hAnsi="Times New Roman" w:cs="Times New Roman"/>
                <w:noProof/>
                <w:color w:val="000000" w:themeColor="text1"/>
                <w:sz w:val="28"/>
                <w:szCs w:val="28"/>
                <w:lang w:val="kk-KZ"/>
              </w:rPr>
              <w:t>6.8 (±</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6.9)</w:t>
            </w:r>
          </w:p>
        </w:tc>
        <w:tc>
          <w:tcPr>
            <w:tcW w:w="1708" w:type="dxa"/>
            <w:vAlign w:val="center"/>
          </w:tcPr>
          <w:p w14:paraId="08A23796" w14:textId="2DFB69EB"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13</w:t>
            </w:r>
            <w:r w:rsidR="00D37680" w:rsidRPr="007A308A">
              <w:rPr>
                <w:rFonts w:ascii="Times New Roman" w:eastAsia="Times New Roman" w:hAnsi="Times New Roman" w:cs="Times New Roman"/>
                <w:noProof/>
                <w:color w:val="000000" w:themeColor="text1"/>
                <w:sz w:val="28"/>
                <w:szCs w:val="28"/>
                <w:lang w:val="kk-KZ"/>
              </w:rPr>
              <w:t>7.</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0.9)</w:t>
            </w:r>
          </w:p>
        </w:tc>
        <w:tc>
          <w:tcPr>
            <w:tcW w:w="1246" w:type="dxa"/>
            <w:vAlign w:val="center"/>
          </w:tcPr>
          <w:p w14:paraId="523B2EA9" w14:textId="13FE12CA"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0.00</w:t>
            </w:r>
            <w:r w:rsidR="00FF3943" w:rsidRPr="007A308A">
              <w:rPr>
                <w:rFonts w:ascii="Times New Roman" w:eastAsia="Times New Roman" w:hAnsi="Times New Roman" w:cs="Times New Roman"/>
                <w:noProof/>
                <w:color w:val="000000" w:themeColor="text1"/>
                <w:sz w:val="28"/>
                <w:szCs w:val="28"/>
                <w:lang w:val="kk-KZ"/>
              </w:rPr>
              <w:t>1</w:t>
            </w:r>
          </w:p>
        </w:tc>
      </w:tr>
      <w:tr w:rsidR="00D37680" w:rsidRPr="00A56732" w14:paraId="571667E8" w14:textId="77777777" w:rsidTr="005B0812">
        <w:trPr>
          <w:trHeight w:val="248"/>
        </w:trPr>
        <w:tc>
          <w:tcPr>
            <w:tcW w:w="3401" w:type="dxa"/>
            <w:tcBorders>
              <w:bottom w:val="nil"/>
            </w:tcBorders>
            <w:vAlign w:val="bottom"/>
          </w:tcPr>
          <w:p w14:paraId="0FA74C29" w14:textId="77777777"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КДО ПЖ, n (%)</w:t>
            </w:r>
          </w:p>
          <w:p w14:paraId="39763F49" w14:textId="77777777" w:rsidR="00DA3E03" w:rsidRPr="007A308A" w:rsidRDefault="00DA3E03" w:rsidP="00531B0E">
            <w:pPr>
              <w:rPr>
                <w:rFonts w:ascii="Times New Roman" w:eastAsia="Times New Roman" w:hAnsi="Times New Roman" w:cs="Times New Roman"/>
                <w:noProof/>
                <w:color w:val="000000" w:themeColor="text1"/>
                <w:sz w:val="28"/>
                <w:szCs w:val="28"/>
                <w:lang w:val="kk-KZ"/>
              </w:rPr>
            </w:pPr>
          </w:p>
        </w:tc>
        <w:tc>
          <w:tcPr>
            <w:tcW w:w="1610" w:type="dxa"/>
            <w:tcBorders>
              <w:bottom w:val="nil"/>
            </w:tcBorders>
            <w:vAlign w:val="center"/>
          </w:tcPr>
          <w:p w14:paraId="086697DC" w14:textId="77777777" w:rsidR="00D37680" w:rsidRPr="007A308A" w:rsidRDefault="00D37680" w:rsidP="00531B0E">
            <w:pPr>
              <w:rPr>
                <w:rFonts w:ascii="Times New Roman" w:eastAsia="Times New Roman" w:hAnsi="Times New Roman" w:cs="Times New Roman"/>
                <w:noProof/>
                <w:color w:val="000000" w:themeColor="text1"/>
                <w:sz w:val="28"/>
                <w:szCs w:val="28"/>
                <w:lang w:val="kk-KZ"/>
              </w:rPr>
            </w:pPr>
          </w:p>
        </w:tc>
        <w:tc>
          <w:tcPr>
            <w:tcW w:w="1679" w:type="dxa"/>
            <w:tcBorders>
              <w:bottom w:val="nil"/>
            </w:tcBorders>
            <w:vAlign w:val="center"/>
          </w:tcPr>
          <w:p w14:paraId="62DC7935"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p>
        </w:tc>
        <w:tc>
          <w:tcPr>
            <w:tcW w:w="1708" w:type="dxa"/>
            <w:tcBorders>
              <w:bottom w:val="nil"/>
            </w:tcBorders>
            <w:vAlign w:val="center"/>
          </w:tcPr>
          <w:p w14:paraId="3F22DF7D"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p>
        </w:tc>
        <w:tc>
          <w:tcPr>
            <w:tcW w:w="1246" w:type="dxa"/>
            <w:tcBorders>
              <w:bottom w:val="nil"/>
            </w:tcBorders>
            <w:vAlign w:val="center"/>
          </w:tcPr>
          <w:p w14:paraId="37E49434"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0.075</w:t>
            </w:r>
          </w:p>
        </w:tc>
      </w:tr>
      <w:tr w:rsidR="005B0812" w:rsidRPr="00A56732" w14:paraId="0B4EA6EB" w14:textId="77777777" w:rsidTr="005B0812">
        <w:trPr>
          <w:trHeight w:val="233"/>
        </w:trPr>
        <w:tc>
          <w:tcPr>
            <w:tcW w:w="9644" w:type="dxa"/>
            <w:gridSpan w:val="5"/>
            <w:tcBorders>
              <w:top w:val="nil"/>
              <w:left w:val="nil"/>
              <w:right w:val="nil"/>
            </w:tcBorders>
            <w:vAlign w:val="bottom"/>
          </w:tcPr>
          <w:p w14:paraId="06ED1AA8" w14:textId="51244971" w:rsidR="005B0812" w:rsidRPr="007A308A" w:rsidRDefault="005B0812" w:rsidP="00DA3E03">
            <w:pPr>
              <w:ind w:hanging="109"/>
              <w:jc w:val="right"/>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Продолжение таблицы 7</w:t>
            </w:r>
          </w:p>
          <w:p w14:paraId="300001B7" w14:textId="166A4BDD" w:rsidR="005B0812" w:rsidRPr="007A308A" w:rsidRDefault="005B0812" w:rsidP="005B0812">
            <w:pPr>
              <w:ind w:hanging="109"/>
              <w:jc w:val="both"/>
              <w:rPr>
                <w:rFonts w:ascii="Times New Roman" w:eastAsia="Times New Roman" w:hAnsi="Times New Roman" w:cs="Times New Roman"/>
                <w:noProof/>
                <w:color w:val="000000" w:themeColor="text1"/>
                <w:sz w:val="28"/>
                <w:szCs w:val="28"/>
                <w:lang w:val="kk-KZ"/>
              </w:rPr>
            </w:pPr>
          </w:p>
        </w:tc>
      </w:tr>
      <w:tr w:rsidR="005B0812" w:rsidRPr="00A56732" w14:paraId="2BBEAB18" w14:textId="77777777" w:rsidTr="005B0812">
        <w:trPr>
          <w:trHeight w:val="233"/>
        </w:trPr>
        <w:tc>
          <w:tcPr>
            <w:tcW w:w="3401" w:type="dxa"/>
            <w:vAlign w:val="bottom"/>
          </w:tcPr>
          <w:p w14:paraId="70B1A2AA" w14:textId="4CB66EF1"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p>
        </w:tc>
        <w:tc>
          <w:tcPr>
            <w:tcW w:w="1610" w:type="dxa"/>
            <w:vAlign w:val="center"/>
          </w:tcPr>
          <w:p w14:paraId="69BA58E7" w14:textId="0DCAE85F"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p>
        </w:tc>
        <w:tc>
          <w:tcPr>
            <w:tcW w:w="1679" w:type="dxa"/>
            <w:vAlign w:val="center"/>
          </w:tcPr>
          <w:p w14:paraId="2CF18D94" w14:textId="3C414FAA"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p>
        </w:tc>
        <w:tc>
          <w:tcPr>
            <w:tcW w:w="1708" w:type="dxa"/>
            <w:vAlign w:val="center"/>
          </w:tcPr>
          <w:p w14:paraId="49D143AD" w14:textId="309A0DB7"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4</w:t>
            </w:r>
          </w:p>
        </w:tc>
        <w:tc>
          <w:tcPr>
            <w:tcW w:w="1246" w:type="dxa"/>
            <w:vAlign w:val="center"/>
          </w:tcPr>
          <w:p w14:paraId="7C1E26AD" w14:textId="210D00F8" w:rsidR="005B0812" w:rsidRPr="007A308A" w:rsidRDefault="005B0812" w:rsidP="005B0812">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p>
        </w:tc>
      </w:tr>
      <w:tr w:rsidR="00D37680" w:rsidRPr="00A56732" w14:paraId="055DF0E3" w14:textId="77777777" w:rsidTr="005B0812">
        <w:trPr>
          <w:trHeight w:val="233"/>
        </w:trPr>
        <w:tc>
          <w:tcPr>
            <w:tcW w:w="3401" w:type="dxa"/>
            <w:vAlign w:val="bottom"/>
          </w:tcPr>
          <w:p w14:paraId="119D0108" w14:textId="50CE167F"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&lt;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50 ml/m</w:t>
            </w:r>
            <w:r w:rsidR="00FF3943" w:rsidRPr="007A308A">
              <w:rPr>
                <w:rFonts w:ascii="Times New Roman" w:eastAsia="Times New Roman" w:hAnsi="Times New Roman" w:cs="Times New Roman"/>
                <w:noProof/>
                <w:color w:val="000000" w:themeColor="text1"/>
                <w:sz w:val="28"/>
                <w:szCs w:val="28"/>
                <w:lang w:val="kk-KZ"/>
              </w:rPr>
              <w:t>2</w:t>
            </w:r>
          </w:p>
        </w:tc>
        <w:tc>
          <w:tcPr>
            <w:tcW w:w="1610" w:type="dxa"/>
            <w:vAlign w:val="center"/>
          </w:tcPr>
          <w:p w14:paraId="4F3D49E6" w14:textId="211B1E76"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(75)</w:t>
            </w:r>
          </w:p>
        </w:tc>
        <w:tc>
          <w:tcPr>
            <w:tcW w:w="1679" w:type="dxa"/>
            <w:vAlign w:val="center"/>
          </w:tcPr>
          <w:p w14:paraId="7D48ED05" w14:textId="16FEA903"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21</w:t>
            </w:r>
            <w:r w:rsidR="00D37680" w:rsidRPr="007A308A">
              <w:rPr>
                <w:rFonts w:ascii="Times New Roman" w:eastAsia="Times New Roman" w:hAnsi="Times New Roman" w:cs="Times New Roman"/>
                <w:noProof/>
                <w:color w:val="000000" w:themeColor="text1"/>
                <w:sz w:val="28"/>
                <w:szCs w:val="28"/>
                <w:lang w:val="kk-KZ"/>
              </w:rPr>
              <w:t xml:space="preserve"> (88)</w:t>
            </w:r>
          </w:p>
        </w:tc>
        <w:tc>
          <w:tcPr>
            <w:tcW w:w="1708" w:type="dxa"/>
            <w:vAlign w:val="center"/>
          </w:tcPr>
          <w:p w14:paraId="71B9CB4E" w14:textId="6711D4CF"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31</w:t>
            </w:r>
            <w:r w:rsidR="00D37680" w:rsidRPr="007A308A">
              <w:rPr>
                <w:rFonts w:ascii="Times New Roman" w:eastAsia="Times New Roman" w:hAnsi="Times New Roman" w:cs="Times New Roman"/>
                <w:noProof/>
                <w:color w:val="000000" w:themeColor="text1"/>
                <w:sz w:val="28"/>
                <w:szCs w:val="28"/>
                <w:lang w:val="kk-KZ"/>
              </w:rPr>
              <w:t xml:space="preserve"> (69)</w:t>
            </w:r>
          </w:p>
        </w:tc>
        <w:tc>
          <w:tcPr>
            <w:tcW w:w="1246" w:type="dxa"/>
            <w:vAlign w:val="center"/>
          </w:tcPr>
          <w:p w14:paraId="7FB95E27"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p>
        </w:tc>
      </w:tr>
      <w:tr w:rsidR="00D37680" w:rsidRPr="00A56732" w14:paraId="3070D709" w14:textId="77777777" w:rsidTr="005B0812">
        <w:trPr>
          <w:trHeight w:val="248"/>
        </w:trPr>
        <w:tc>
          <w:tcPr>
            <w:tcW w:w="3401" w:type="dxa"/>
            <w:vAlign w:val="bottom"/>
          </w:tcPr>
          <w:p w14:paraId="7FEEEB89" w14:textId="36340939"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  &gt;=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50 ml/m</w:t>
            </w:r>
            <w:r w:rsidR="00FF3943" w:rsidRPr="007A308A">
              <w:rPr>
                <w:rFonts w:ascii="Times New Roman" w:eastAsia="Times New Roman" w:hAnsi="Times New Roman" w:cs="Times New Roman"/>
                <w:noProof/>
                <w:color w:val="000000" w:themeColor="text1"/>
                <w:sz w:val="28"/>
                <w:szCs w:val="28"/>
                <w:lang w:val="kk-KZ"/>
              </w:rPr>
              <w:t>2</w:t>
            </w:r>
          </w:p>
        </w:tc>
        <w:tc>
          <w:tcPr>
            <w:tcW w:w="1610" w:type="dxa"/>
            <w:vAlign w:val="center"/>
          </w:tcPr>
          <w:p w14:paraId="0BCED405" w14:textId="5E50DBEE"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7 (</w:t>
            </w: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5)</w:t>
            </w:r>
          </w:p>
        </w:tc>
        <w:tc>
          <w:tcPr>
            <w:tcW w:w="1679" w:type="dxa"/>
            <w:vAlign w:val="center"/>
          </w:tcPr>
          <w:p w14:paraId="18A87100" w14:textId="0D3069BA"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3</w:t>
            </w:r>
            <w:r w:rsidR="00D37680" w:rsidRPr="007A308A">
              <w:rPr>
                <w:rFonts w:ascii="Times New Roman" w:eastAsia="Times New Roman" w:hAnsi="Times New Roman" w:cs="Times New Roman"/>
                <w:noProof/>
                <w:color w:val="000000" w:themeColor="text1"/>
                <w:sz w:val="28"/>
                <w:szCs w:val="28"/>
                <w:lang w:val="kk-KZ"/>
              </w:rPr>
              <w:t xml:space="preserve"> (</w:t>
            </w:r>
            <w:r w:rsidRPr="007A308A">
              <w:rPr>
                <w:rFonts w:ascii="Times New Roman" w:eastAsia="Times New Roman" w:hAnsi="Times New Roman" w:cs="Times New Roman"/>
                <w:noProof/>
                <w:color w:val="000000" w:themeColor="text1"/>
                <w:sz w:val="28"/>
                <w:szCs w:val="28"/>
                <w:lang w:val="kk-KZ"/>
              </w:rPr>
              <w:t>12</w:t>
            </w:r>
            <w:r w:rsidR="00D37680" w:rsidRPr="007A308A">
              <w:rPr>
                <w:rFonts w:ascii="Times New Roman" w:eastAsia="Times New Roman" w:hAnsi="Times New Roman" w:cs="Times New Roman"/>
                <w:noProof/>
                <w:color w:val="000000" w:themeColor="text1"/>
                <w:sz w:val="28"/>
                <w:szCs w:val="28"/>
                <w:lang w:val="kk-KZ"/>
              </w:rPr>
              <w:t>)</w:t>
            </w:r>
          </w:p>
        </w:tc>
        <w:tc>
          <w:tcPr>
            <w:tcW w:w="1708" w:type="dxa"/>
            <w:vAlign w:val="center"/>
          </w:tcPr>
          <w:p w14:paraId="1103D4C9" w14:textId="50FFF6B2"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1</w:t>
            </w:r>
            <w:r w:rsidR="00D37680" w:rsidRPr="007A308A">
              <w:rPr>
                <w:rFonts w:ascii="Times New Roman" w:eastAsia="Times New Roman" w:hAnsi="Times New Roman" w:cs="Times New Roman"/>
                <w:noProof/>
                <w:color w:val="000000" w:themeColor="text1"/>
                <w:sz w:val="28"/>
                <w:szCs w:val="28"/>
                <w:lang w:val="kk-KZ"/>
              </w:rPr>
              <w:t>4 (</w:t>
            </w:r>
            <w:r w:rsidRPr="007A308A">
              <w:rPr>
                <w:rFonts w:ascii="Times New Roman" w:eastAsia="Times New Roman" w:hAnsi="Times New Roman" w:cs="Times New Roman"/>
                <w:noProof/>
                <w:color w:val="000000" w:themeColor="text1"/>
                <w:sz w:val="28"/>
                <w:szCs w:val="28"/>
                <w:lang w:val="kk-KZ"/>
              </w:rPr>
              <w:t>31</w:t>
            </w:r>
            <w:r w:rsidR="00D37680" w:rsidRPr="007A308A">
              <w:rPr>
                <w:rFonts w:ascii="Times New Roman" w:eastAsia="Times New Roman" w:hAnsi="Times New Roman" w:cs="Times New Roman"/>
                <w:noProof/>
                <w:color w:val="000000" w:themeColor="text1"/>
                <w:sz w:val="28"/>
                <w:szCs w:val="28"/>
                <w:lang w:val="kk-KZ"/>
              </w:rPr>
              <w:t>)</w:t>
            </w:r>
          </w:p>
        </w:tc>
        <w:tc>
          <w:tcPr>
            <w:tcW w:w="1246" w:type="dxa"/>
            <w:vAlign w:val="center"/>
          </w:tcPr>
          <w:p w14:paraId="5B06D6F2"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p>
        </w:tc>
      </w:tr>
      <w:tr w:rsidR="00D37680" w:rsidRPr="00A56732" w14:paraId="4D27A4C4" w14:textId="77777777" w:rsidTr="005B0812">
        <w:trPr>
          <w:trHeight w:val="233"/>
        </w:trPr>
        <w:tc>
          <w:tcPr>
            <w:tcW w:w="3401" w:type="dxa"/>
            <w:vAlign w:val="bottom"/>
          </w:tcPr>
          <w:p w14:paraId="73F634EE" w14:textId="05529731"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КСО ПЖ, ml/m</w:t>
            </w:r>
            <w:r w:rsidR="00FF3943" w:rsidRPr="007A308A">
              <w:rPr>
                <w:rFonts w:ascii="Times New Roman" w:eastAsia="Times New Roman" w:hAnsi="Times New Roman" w:cs="Times New Roman"/>
                <w:noProof/>
                <w:color w:val="000000" w:themeColor="text1"/>
                <w:sz w:val="28"/>
                <w:szCs w:val="28"/>
                <w:lang w:val="kk-KZ"/>
              </w:rPr>
              <w:t>2</w:t>
            </w:r>
          </w:p>
        </w:tc>
        <w:tc>
          <w:tcPr>
            <w:tcW w:w="1610" w:type="dxa"/>
            <w:vAlign w:val="center"/>
          </w:tcPr>
          <w:p w14:paraId="4759854C" w14:textId="5F122A60"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68.5 (±60.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679" w:type="dxa"/>
            <w:vAlign w:val="center"/>
          </w:tcPr>
          <w:p w14:paraId="505B91BF" w14:textId="1554BA4C"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.4 (±</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4.6)</w:t>
            </w:r>
          </w:p>
        </w:tc>
        <w:tc>
          <w:tcPr>
            <w:tcW w:w="1708" w:type="dxa"/>
            <w:vAlign w:val="center"/>
          </w:tcPr>
          <w:p w14:paraId="63F31DC2" w14:textId="1D910235"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77.</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(±7</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246" w:type="dxa"/>
            <w:vAlign w:val="center"/>
          </w:tcPr>
          <w:p w14:paraId="00C97F5C" w14:textId="5F0E5EBA"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05</w:t>
            </w:r>
          </w:p>
        </w:tc>
      </w:tr>
      <w:tr w:rsidR="00D37680" w:rsidRPr="00A56732" w14:paraId="540CDAFC" w14:textId="77777777" w:rsidTr="005B0812">
        <w:trPr>
          <w:trHeight w:val="248"/>
        </w:trPr>
        <w:tc>
          <w:tcPr>
            <w:tcW w:w="3401" w:type="dxa"/>
            <w:vAlign w:val="bottom"/>
          </w:tcPr>
          <w:p w14:paraId="04E8E3D3" w14:textId="77777777"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ФВ ПЖ, %</w:t>
            </w:r>
          </w:p>
        </w:tc>
        <w:tc>
          <w:tcPr>
            <w:tcW w:w="1610" w:type="dxa"/>
            <w:vAlign w:val="center"/>
          </w:tcPr>
          <w:p w14:paraId="7578D4D0" w14:textId="56F09AD0"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.5 (±7.4)</w:t>
            </w:r>
          </w:p>
        </w:tc>
        <w:tc>
          <w:tcPr>
            <w:tcW w:w="1679" w:type="dxa"/>
            <w:vAlign w:val="center"/>
          </w:tcPr>
          <w:p w14:paraId="3789347C" w14:textId="29FC2888"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54.</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 xml:space="preserve"> (±8.</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w:t>
            </w:r>
          </w:p>
        </w:tc>
        <w:tc>
          <w:tcPr>
            <w:tcW w:w="1708" w:type="dxa"/>
            <w:vAlign w:val="center"/>
          </w:tcPr>
          <w:p w14:paraId="25AF5BE1" w14:textId="34999641"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5</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.6 (±6.8)</w:t>
            </w:r>
          </w:p>
        </w:tc>
        <w:tc>
          <w:tcPr>
            <w:tcW w:w="1246" w:type="dxa"/>
            <w:vAlign w:val="center"/>
          </w:tcPr>
          <w:p w14:paraId="5364909E" w14:textId="6891FCB2"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8</w:t>
            </w:r>
            <w:r w:rsidR="00FF3943" w:rsidRPr="007A308A">
              <w:rPr>
                <w:rFonts w:ascii="Times New Roman" w:eastAsia="Times New Roman" w:hAnsi="Times New Roman" w:cs="Times New Roman"/>
                <w:noProof/>
                <w:color w:val="000000" w:themeColor="text1"/>
                <w:sz w:val="28"/>
                <w:szCs w:val="28"/>
                <w:lang w:val="kk-KZ"/>
              </w:rPr>
              <w:t>1</w:t>
            </w:r>
          </w:p>
        </w:tc>
      </w:tr>
      <w:tr w:rsidR="00D37680" w:rsidRPr="00A56732" w14:paraId="48B424ED" w14:textId="77777777" w:rsidTr="005B0812">
        <w:trPr>
          <w:trHeight w:val="233"/>
        </w:trPr>
        <w:tc>
          <w:tcPr>
            <w:tcW w:w="3401" w:type="dxa"/>
            <w:vAlign w:val="bottom"/>
          </w:tcPr>
          <w:p w14:paraId="0C39CA5F" w14:textId="4C7EF137"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КДО ЛЖ, ml/m</w:t>
            </w:r>
            <w:r w:rsidR="00FF3943" w:rsidRPr="007A308A">
              <w:rPr>
                <w:rFonts w:ascii="Times New Roman" w:eastAsia="Times New Roman" w:hAnsi="Times New Roman" w:cs="Times New Roman"/>
                <w:noProof/>
                <w:color w:val="000000" w:themeColor="text1"/>
                <w:sz w:val="28"/>
                <w:szCs w:val="28"/>
                <w:lang w:val="kk-KZ"/>
              </w:rPr>
              <w:t>2</w:t>
            </w:r>
          </w:p>
        </w:tc>
        <w:tc>
          <w:tcPr>
            <w:tcW w:w="1610" w:type="dxa"/>
            <w:vAlign w:val="center"/>
          </w:tcPr>
          <w:p w14:paraId="2015434E" w14:textId="4CE3428E"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.9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4.5)</w:t>
            </w:r>
          </w:p>
        </w:tc>
        <w:tc>
          <w:tcPr>
            <w:tcW w:w="1679" w:type="dxa"/>
            <w:vAlign w:val="center"/>
          </w:tcPr>
          <w:p w14:paraId="6AC3C1ED" w14:textId="4E0F3191"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67.9 (±</w:t>
            </w:r>
            <w:r w:rsidR="00FF3943" w:rsidRPr="007A308A">
              <w:rPr>
                <w:rFonts w:ascii="Times New Roman" w:eastAsia="Times New Roman" w:hAnsi="Times New Roman" w:cs="Times New Roman"/>
                <w:noProof/>
                <w:color w:val="000000" w:themeColor="text1"/>
                <w:sz w:val="28"/>
                <w:szCs w:val="28"/>
                <w:lang w:val="kk-KZ"/>
              </w:rPr>
              <w:t>1</w:t>
            </w:r>
            <w:r w:rsidRPr="007A308A">
              <w:rPr>
                <w:rFonts w:ascii="Times New Roman" w:eastAsia="Times New Roman" w:hAnsi="Times New Roman" w:cs="Times New Roman"/>
                <w:noProof/>
                <w:color w:val="000000" w:themeColor="text1"/>
                <w:sz w:val="28"/>
                <w:szCs w:val="28"/>
                <w:lang w:val="kk-KZ"/>
              </w:rPr>
              <w:t>5.7)</w:t>
            </w:r>
          </w:p>
        </w:tc>
        <w:tc>
          <w:tcPr>
            <w:tcW w:w="1708" w:type="dxa"/>
            <w:vAlign w:val="center"/>
          </w:tcPr>
          <w:p w14:paraId="72F3A2F2" w14:textId="625D6932"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75.6 (±</w:t>
            </w:r>
            <w:r w:rsidR="00FF3943" w:rsidRPr="007A308A">
              <w:rPr>
                <w:rFonts w:ascii="Times New Roman" w:eastAsia="Times New Roman" w:hAnsi="Times New Roman" w:cs="Times New Roman"/>
                <w:noProof/>
                <w:color w:val="000000" w:themeColor="text1"/>
                <w:sz w:val="28"/>
                <w:szCs w:val="28"/>
                <w:lang w:val="kk-KZ"/>
              </w:rPr>
              <w:t>13</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246" w:type="dxa"/>
            <w:vAlign w:val="center"/>
          </w:tcPr>
          <w:p w14:paraId="07BF15CE" w14:textId="43982D41"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0.0</w:t>
            </w:r>
            <w:r w:rsidR="00FF3943" w:rsidRPr="007A308A">
              <w:rPr>
                <w:rFonts w:ascii="Times New Roman" w:eastAsia="Times New Roman" w:hAnsi="Times New Roman" w:cs="Times New Roman"/>
                <w:noProof/>
                <w:color w:val="000000" w:themeColor="text1"/>
                <w:sz w:val="28"/>
                <w:szCs w:val="28"/>
                <w:lang w:val="kk-KZ"/>
              </w:rPr>
              <w:t>3</w:t>
            </w:r>
            <w:r w:rsidRPr="007A308A">
              <w:rPr>
                <w:rFonts w:ascii="Times New Roman" w:eastAsia="Times New Roman" w:hAnsi="Times New Roman" w:cs="Times New Roman"/>
                <w:noProof/>
                <w:color w:val="000000" w:themeColor="text1"/>
                <w:sz w:val="28"/>
                <w:szCs w:val="28"/>
                <w:lang w:val="kk-KZ"/>
              </w:rPr>
              <w:t>6</w:t>
            </w:r>
          </w:p>
        </w:tc>
      </w:tr>
      <w:tr w:rsidR="00D37680" w:rsidRPr="00A56732" w14:paraId="481CED67" w14:textId="77777777" w:rsidTr="005B0812">
        <w:trPr>
          <w:trHeight w:val="248"/>
        </w:trPr>
        <w:tc>
          <w:tcPr>
            <w:tcW w:w="3401" w:type="dxa"/>
            <w:vAlign w:val="bottom"/>
          </w:tcPr>
          <w:p w14:paraId="41F96E91" w14:textId="3CF8B095"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КСО ЛЖ, ml/m</w:t>
            </w:r>
            <w:r w:rsidR="00FF3943" w:rsidRPr="007A308A">
              <w:rPr>
                <w:rFonts w:ascii="Times New Roman" w:eastAsia="Times New Roman" w:hAnsi="Times New Roman" w:cs="Times New Roman"/>
                <w:noProof/>
                <w:color w:val="000000" w:themeColor="text1"/>
                <w:sz w:val="28"/>
                <w:szCs w:val="28"/>
                <w:lang w:val="kk-KZ"/>
              </w:rPr>
              <w:t>2</w:t>
            </w:r>
          </w:p>
        </w:tc>
        <w:tc>
          <w:tcPr>
            <w:tcW w:w="1610" w:type="dxa"/>
            <w:vAlign w:val="center"/>
          </w:tcPr>
          <w:p w14:paraId="19137BAF" w14:textId="6DA2DE79"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8 (±8.</w:t>
            </w:r>
            <w:r w:rsidRPr="007A308A">
              <w:rPr>
                <w:rFonts w:ascii="Times New Roman" w:eastAsia="Times New Roman" w:hAnsi="Times New Roman" w:cs="Times New Roman"/>
                <w:noProof/>
                <w:color w:val="000000" w:themeColor="text1"/>
                <w:sz w:val="28"/>
                <w:szCs w:val="28"/>
                <w:lang w:val="kk-KZ"/>
              </w:rPr>
              <w:t>3</w:t>
            </w:r>
            <w:r w:rsidR="00D37680" w:rsidRPr="007A308A">
              <w:rPr>
                <w:rFonts w:ascii="Times New Roman" w:eastAsia="Times New Roman" w:hAnsi="Times New Roman" w:cs="Times New Roman"/>
                <w:noProof/>
                <w:color w:val="000000" w:themeColor="text1"/>
                <w:sz w:val="28"/>
                <w:szCs w:val="28"/>
                <w:lang w:val="kk-KZ"/>
              </w:rPr>
              <w:t>)</w:t>
            </w:r>
          </w:p>
        </w:tc>
        <w:tc>
          <w:tcPr>
            <w:tcW w:w="1679" w:type="dxa"/>
            <w:vAlign w:val="center"/>
          </w:tcPr>
          <w:p w14:paraId="1B7C953C" w14:textId="312AB284"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6.4 (±6.8)</w:t>
            </w:r>
          </w:p>
        </w:tc>
        <w:tc>
          <w:tcPr>
            <w:tcW w:w="1708" w:type="dxa"/>
            <w:vAlign w:val="center"/>
          </w:tcPr>
          <w:p w14:paraId="1575DC2B" w14:textId="1A6E5305" w:rsidR="00D37680" w:rsidRPr="007A308A" w:rsidRDefault="00FF3943"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2</w:t>
            </w:r>
            <w:r w:rsidR="00D37680" w:rsidRPr="007A308A">
              <w:rPr>
                <w:rFonts w:ascii="Times New Roman" w:eastAsia="Times New Roman" w:hAnsi="Times New Roman" w:cs="Times New Roman"/>
                <w:noProof/>
                <w:color w:val="000000" w:themeColor="text1"/>
                <w:sz w:val="28"/>
                <w:szCs w:val="28"/>
                <w:lang w:val="kk-KZ"/>
              </w:rPr>
              <w:t>8.9 (±8.9)</w:t>
            </w:r>
          </w:p>
        </w:tc>
        <w:tc>
          <w:tcPr>
            <w:tcW w:w="1246" w:type="dxa"/>
            <w:vAlign w:val="center"/>
          </w:tcPr>
          <w:p w14:paraId="658C0807" w14:textId="4954FC20"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w:t>
            </w:r>
            <w:r w:rsidR="00FF3943" w:rsidRPr="007A308A">
              <w:rPr>
                <w:rFonts w:ascii="Times New Roman" w:eastAsia="Times New Roman" w:hAnsi="Times New Roman" w:cs="Times New Roman"/>
                <w:noProof/>
                <w:color w:val="000000" w:themeColor="text1"/>
                <w:sz w:val="28"/>
                <w:szCs w:val="28"/>
                <w:lang w:val="kk-KZ"/>
              </w:rPr>
              <w:t>23</w:t>
            </w:r>
            <w:r w:rsidRPr="007A308A">
              <w:rPr>
                <w:rFonts w:ascii="Times New Roman" w:eastAsia="Times New Roman" w:hAnsi="Times New Roman" w:cs="Times New Roman"/>
                <w:noProof/>
                <w:color w:val="000000" w:themeColor="text1"/>
                <w:sz w:val="28"/>
                <w:szCs w:val="28"/>
                <w:lang w:val="kk-KZ"/>
              </w:rPr>
              <w:t>4</w:t>
            </w:r>
          </w:p>
        </w:tc>
      </w:tr>
      <w:tr w:rsidR="00D37680" w:rsidRPr="00A56732" w14:paraId="575863B1" w14:textId="77777777" w:rsidTr="005B0812">
        <w:trPr>
          <w:trHeight w:val="248"/>
        </w:trPr>
        <w:tc>
          <w:tcPr>
            <w:tcW w:w="3401" w:type="dxa"/>
            <w:vAlign w:val="bottom"/>
          </w:tcPr>
          <w:p w14:paraId="18CC61BC" w14:textId="77777777" w:rsidR="00D37680" w:rsidRPr="007A308A" w:rsidRDefault="00D37680" w:rsidP="00531B0E">
            <w:pP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ФВ ЛЖ, %</w:t>
            </w:r>
          </w:p>
        </w:tc>
        <w:tc>
          <w:tcPr>
            <w:tcW w:w="1610" w:type="dxa"/>
            <w:vAlign w:val="center"/>
          </w:tcPr>
          <w:p w14:paraId="73CE308D" w14:textId="04BC921E"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(±5.7)</w:t>
            </w:r>
          </w:p>
        </w:tc>
        <w:tc>
          <w:tcPr>
            <w:tcW w:w="1679" w:type="dxa"/>
            <w:vAlign w:val="center"/>
          </w:tcPr>
          <w:p w14:paraId="48298776" w14:textId="5B2EE59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.7 (±4.0</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w:t>
            </w:r>
          </w:p>
        </w:tc>
        <w:tc>
          <w:tcPr>
            <w:tcW w:w="1708" w:type="dxa"/>
            <w:vAlign w:val="center"/>
          </w:tcPr>
          <w:p w14:paraId="7C3E859E" w14:textId="157399FF"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6</w:t>
            </w:r>
            <w:r w:rsidR="00FF3943" w:rsidRPr="007A308A">
              <w:rPr>
                <w:rFonts w:ascii="Times New Roman" w:eastAsia="Times New Roman" w:hAnsi="Times New Roman" w:cs="Times New Roman"/>
                <w:noProof/>
                <w:color w:val="000000" w:themeColor="text1"/>
                <w:sz w:val="28"/>
                <w:szCs w:val="28"/>
                <w:lang w:val="kk-KZ"/>
              </w:rPr>
              <w:t>2</w:t>
            </w:r>
            <w:r w:rsidRPr="007A308A">
              <w:rPr>
                <w:rFonts w:ascii="Times New Roman" w:eastAsia="Times New Roman" w:hAnsi="Times New Roman" w:cs="Times New Roman"/>
                <w:noProof/>
                <w:color w:val="000000" w:themeColor="text1"/>
                <w:sz w:val="28"/>
                <w:szCs w:val="28"/>
                <w:lang w:val="kk-KZ"/>
              </w:rPr>
              <w:t xml:space="preserve"> (±6.4)</w:t>
            </w:r>
          </w:p>
        </w:tc>
        <w:tc>
          <w:tcPr>
            <w:tcW w:w="1246" w:type="dxa"/>
            <w:vAlign w:val="center"/>
          </w:tcPr>
          <w:p w14:paraId="0598F0BE" w14:textId="77777777" w:rsidR="00D37680" w:rsidRPr="007A308A" w:rsidRDefault="00D37680" w:rsidP="00531B0E">
            <w:pPr>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0.654</w:t>
            </w:r>
          </w:p>
        </w:tc>
      </w:tr>
    </w:tbl>
    <w:p w14:paraId="4B1D1291" w14:textId="77777777" w:rsidR="00DA3E03" w:rsidRPr="007A308A" w:rsidRDefault="00DA3E03" w:rsidP="005B0812">
      <w:pPr>
        <w:spacing w:after="0" w:line="240" w:lineRule="auto"/>
        <w:rPr>
          <w:rFonts w:ascii="Times New Roman" w:eastAsia="Times New Roman" w:hAnsi="Times New Roman" w:cs="Times New Roman"/>
          <w:noProof/>
          <w:color w:val="000000" w:themeColor="text1"/>
          <w:sz w:val="28"/>
          <w:szCs w:val="28"/>
          <w:lang w:val="kk-KZ"/>
        </w:rPr>
      </w:pPr>
    </w:p>
    <w:p w14:paraId="4B631C4C" w14:textId="2B9B29A9" w:rsidR="00DA3E03" w:rsidRPr="007A308A" w:rsidRDefault="00DA3E03" w:rsidP="00DA3E03">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На рисуноке 17 предоставлено детализированное описание возрастных характеристик пациентов на момент прохождения МРТ исследования.</w:t>
      </w:r>
    </w:p>
    <w:p w14:paraId="0D491DA5" w14:textId="1A5507E8" w:rsidR="00827177" w:rsidRPr="007A308A" w:rsidRDefault="005B0812" w:rsidP="005B0812">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42560" behindDoc="1" locked="0" layoutInCell="1" allowOverlap="1" wp14:anchorId="0DDD2714" wp14:editId="6EBCDD16">
            <wp:simplePos x="0" y="0"/>
            <wp:positionH relativeFrom="column">
              <wp:posOffset>-3810</wp:posOffset>
            </wp:positionH>
            <wp:positionV relativeFrom="paragraph">
              <wp:posOffset>176530</wp:posOffset>
            </wp:positionV>
            <wp:extent cx="2990850" cy="2133600"/>
            <wp:effectExtent l="0" t="0" r="0" b="0"/>
            <wp:wrapTight wrapText="bothSides">
              <wp:wrapPolygon edited="0">
                <wp:start x="0" y="0"/>
                <wp:lineTo x="0" y="21407"/>
                <wp:lineTo x="21462" y="21407"/>
                <wp:lineTo x="21462" y="0"/>
                <wp:lineTo x="0" y="0"/>
              </wp:wrapPolygon>
            </wp:wrapTight>
            <wp:docPr id="280591940" name="Рисунок 28059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850" cy="2133600"/>
                    </a:xfrm>
                    <a:prstGeom prst="rect">
                      <a:avLst/>
                    </a:prstGeom>
                  </pic:spPr>
                </pic:pic>
              </a:graphicData>
            </a:graphic>
            <wp14:sizeRelH relativeFrom="page">
              <wp14:pctWidth>0</wp14:pctWidth>
            </wp14:sizeRelH>
            <wp14:sizeRelV relativeFrom="page">
              <wp14:pctHeight>0</wp14:pctHeight>
            </wp14:sizeRelV>
          </wp:anchor>
        </w:drawing>
      </w: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41536" behindDoc="1" locked="0" layoutInCell="1" allowOverlap="1" wp14:anchorId="06921794" wp14:editId="409AF604">
            <wp:simplePos x="0" y="0"/>
            <wp:positionH relativeFrom="column">
              <wp:posOffset>3063240</wp:posOffset>
            </wp:positionH>
            <wp:positionV relativeFrom="paragraph">
              <wp:posOffset>243205</wp:posOffset>
            </wp:positionV>
            <wp:extent cx="3019425" cy="2066925"/>
            <wp:effectExtent l="0" t="0" r="9525" b="9525"/>
            <wp:wrapTight wrapText="bothSides">
              <wp:wrapPolygon edited="0">
                <wp:start x="0" y="0"/>
                <wp:lineTo x="0" y="21500"/>
                <wp:lineTo x="21532" y="21500"/>
                <wp:lineTo x="21532" y="0"/>
                <wp:lineTo x="0" y="0"/>
              </wp:wrapPolygon>
            </wp:wrapTight>
            <wp:docPr id="309403675" name="Рисунок 30940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39" cstate="print">
                      <a:extLst>
                        <a:ext uri="{28A0092B-C50C-407E-A947-70E740481C1C}">
                          <a14:useLocalDpi xmlns:a14="http://schemas.microsoft.com/office/drawing/2010/main" val="0"/>
                        </a:ext>
                      </a:extLst>
                    </a:blip>
                    <a:srcRect l="4245"/>
                    <a:stretch/>
                  </pic:blipFill>
                  <pic:spPr bwMode="auto">
                    <a:xfrm>
                      <a:off x="0" y="0"/>
                      <a:ext cx="301942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2F67E" w14:textId="0104CC6B" w:rsidR="00827177" w:rsidRPr="007A308A" w:rsidRDefault="005B0812" w:rsidP="005B0812">
      <w:pPr>
        <w:spacing w:after="0" w:line="240" w:lineRule="auto"/>
        <w:ind w:firstLine="2268"/>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1230ECF9" w14:textId="5038DAFD" w:rsidR="00520508" w:rsidRPr="007A308A" w:rsidRDefault="005B0812" w:rsidP="005B0812">
      <w:pPr>
        <w:spacing w:after="0" w:line="240" w:lineRule="auto"/>
        <w:jc w:val="right"/>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43584" behindDoc="0" locked="0" layoutInCell="1" allowOverlap="1" wp14:anchorId="070504B3" wp14:editId="4B193416">
            <wp:simplePos x="0" y="0"/>
            <wp:positionH relativeFrom="column">
              <wp:posOffset>-3810</wp:posOffset>
            </wp:positionH>
            <wp:positionV relativeFrom="paragraph">
              <wp:posOffset>189865</wp:posOffset>
            </wp:positionV>
            <wp:extent cx="3067050" cy="2238375"/>
            <wp:effectExtent l="0" t="0" r="0" b="9525"/>
            <wp:wrapSquare wrapText="bothSides"/>
            <wp:docPr id="121156412" name="Рисунок 12115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67050" cy="2238375"/>
                    </a:xfrm>
                    <a:prstGeom prst="rect">
                      <a:avLst/>
                    </a:prstGeom>
                  </pic:spPr>
                </pic:pic>
              </a:graphicData>
            </a:graphic>
            <wp14:sizeRelH relativeFrom="page">
              <wp14:pctWidth>0</wp14:pctWidth>
            </wp14:sizeRelH>
            <wp14:sizeRelV relativeFrom="page">
              <wp14:pctHeight>0</wp14:pctHeight>
            </wp14:sizeRelV>
          </wp:anchor>
        </w:drawing>
      </w:r>
    </w:p>
    <w:p w14:paraId="79FFC8EC" w14:textId="4127C0DE" w:rsidR="009C73CD" w:rsidRPr="007A308A" w:rsidRDefault="005B0812" w:rsidP="005B0812">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inline distT="0" distB="0" distL="0" distR="0" wp14:anchorId="2D1EEBE7" wp14:editId="7D39FDFB">
            <wp:extent cx="2847975" cy="2219325"/>
            <wp:effectExtent l="0" t="0" r="9525" b="9525"/>
            <wp:docPr id="953082375" name="Рисунок 95308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57199" cy="2226513"/>
                    </a:xfrm>
                    <a:prstGeom prst="rect">
                      <a:avLst/>
                    </a:prstGeom>
                  </pic:spPr>
                </pic:pic>
              </a:graphicData>
            </a:graphic>
          </wp:inline>
        </w:drawing>
      </w:r>
    </w:p>
    <w:p w14:paraId="64CBF5FA" w14:textId="64BAD69F" w:rsidR="009C73CD" w:rsidRPr="007A308A" w:rsidRDefault="009C73CD" w:rsidP="005B0812">
      <w:pPr>
        <w:spacing w:after="0" w:line="240" w:lineRule="auto"/>
        <w:rPr>
          <w:rFonts w:ascii="Times New Roman" w:eastAsia="Times New Roman" w:hAnsi="Times New Roman" w:cs="Times New Roman"/>
          <w:noProof/>
          <w:color w:val="000000" w:themeColor="text1"/>
          <w:sz w:val="28"/>
          <w:szCs w:val="28"/>
          <w:lang w:val="kk-KZ"/>
        </w:rPr>
      </w:pPr>
    </w:p>
    <w:p w14:paraId="7FA8558D" w14:textId="2D27A03C" w:rsidR="009C73CD" w:rsidRPr="007A308A" w:rsidRDefault="005B0812" w:rsidP="005B0812">
      <w:pPr>
        <w:spacing w:after="0" w:line="240" w:lineRule="auto"/>
        <w:ind w:firstLine="2127"/>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                                                                                     г</w:t>
      </w:r>
    </w:p>
    <w:p w14:paraId="77E70B57" w14:textId="5F8E7956" w:rsidR="009C73CD" w:rsidRPr="007A308A" w:rsidRDefault="009C73CD" w:rsidP="005B0812">
      <w:pPr>
        <w:spacing w:after="0" w:line="240" w:lineRule="auto"/>
        <w:rPr>
          <w:rFonts w:ascii="Times New Roman" w:eastAsia="Times New Roman" w:hAnsi="Times New Roman" w:cs="Times New Roman"/>
          <w:noProof/>
          <w:color w:val="000000" w:themeColor="text1"/>
          <w:sz w:val="28"/>
          <w:szCs w:val="28"/>
          <w:lang w:val="kk-KZ"/>
        </w:rPr>
      </w:pPr>
    </w:p>
    <w:p w14:paraId="5D706F5A" w14:textId="1A6247A8" w:rsidR="005B0812" w:rsidRPr="007A308A" w:rsidRDefault="005B0812" w:rsidP="005B0812">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296239"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7</w:t>
      </w:r>
      <w:r w:rsidRPr="007A308A">
        <w:rPr>
          <w:rFonts w:ascii="Times New Roman" w:eastAsia="Times New Roman" w:hAnsi="Times New Roman" w:cs="Times New Roman"/>
          <w:noProof/>
          <w:color w:val="000000" w:themeColor="text1"/>
          <w:sz w:val="28"/>
          <w:szCs w:val="28"/>
          <w:lang w:val="kk-KZ"/>
        </w:rPr>
        <w:t xml:space="preserve"> – Возраст пациентов на момент прохождения МРТ исследования</w:t>
      </w:r>
    </w:p>
    <w:p w14:paraId="749A0E9E" w14:textId="77777777" w:rsidR="005B0812" w:rsidRPr="007A308A" w:rsidRDefault="005B0812" w:rsidP="004A70A4">
      <w:pPr>
        <w:spacing w:after="0" w:line="240" w:lineRule="auto"/>
        <w:jc w:val="both"/>
        <w:rPr>
          <w:rFonts w:ascii="Times New Roman" w:eastAsia="Times New Roman" w:hAnsi="Times New Roman" w:cs="Times New Roman"/>
          <w:noProof/>
          <w:color w:val="000000" w:themeColor="text1"/>
          <w:sz w:val="28"/>
          <w:szCs w:val="28"/>
          <w:lang w:val="kk-KZ"/>
        </w:rPr>
      </w:pPr>
    </w:p>
    <w:p w14:paraId="1B01B117" w14:textId="720A7D41" w:rsidR="005B0812" w:rsidRPr="007A308A" w:rsidRDefault="00DA3E03" w:rsidP="005B0812">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Ка видно из рисунка 17, в</w:t>
      </w:r>
      <w:r w:rsidR="005B0812" w:rsidRPr="007A308A">
        <w:rPr>
          <w:rFonts w:ascii="Times New Roman" w:eastAsia="Times New Roman" w:hAnsi="Times New Roman" w:cs="Times New Roman"/>
          <w:noProof/>
          <w:color w:val="000000" w:themeColor="text1"/>
          <w:sz w:val="28"/>
          <w:szCs w:val="28"/>
          <w:lang w:val="kk-KZ"/>
        </w:rPr>
        <w:t xml:space="preserve"> выборку вошли 69 пациентов</w:t>
      </w:r>
      <w:r w:rsidRPr="007A308A">
        <w:rPr>
          <w:rFonts w:ascii="Times New Roman" w:eastAsia="Times New Roman" w:hAnsi="Times New Roman" w:cs="Times New Roman"/>
          <w:noProof/>
          <w:color w:val="000000" w:themeColor="text1"/>
          <w:sz w:val="28"/>
          <w:szCs w:val="28"/>
          <w:lang w:val="kk-KZ"/>
        </w:rPr>
        <w:t>, в</w:t>
      </w:r>
      <w:r w:rsidR="005B0812" w:rsidRPr="007A308A">
        <w:rPr>
          <w:rFonts w:ascii="Times New Roman" w:eastAsia="Times New Roman" w:hAnsi="Times New Roman" w:cs="Times New Roman"/>
          <w:noProof/>
          <w:color w:val="000000" w:themeColor="text1"/>
          <w:sz w:val="28"/>
          <w:szCs w:val="28"/>
          <w:lang w:val="kk-KZ"/>
        </w:rPr>
        <w:t>озраст в среднем составляет 11 лет</w:t>
      </w:r>
      <w:r w:rsidRPr="007A308A">
        <w:rPr>
          <w:rFonts w:ascii="Times New Roman" w:eastAsia="Times New Roman" w:hAnsi="Times New Roman" w:cs="Times New Roman"/>
          <w:noProof/>
          <w:color w:val="000000" w:themeColor="text1"/>
          <w:sz w:val="28"/>
          <w:szCs w:val="28"/>
          <w:lang w:val="kk-KZ"/>
        </w:rPr>
        <w:t>, с</w:t>
      </w:r>
      <w:r w:rsidR="005B0812" w:rsidRPr="007A308A">
        <w:rPr>
          <w:rFonts w:ascii="Times New Roman" w:eastAsia="Times New Roman" w:hAnsi="Times New Roman" w:cs="Times New Roman"/>
          <w:noProof/>
          <w:color w:val="000000" w:themeColor="text1"/>
          <w:sz w:val="28"/>
          <w:szCs w:val="28"/>
          <w:lang w:val="kk-KZ"/>
        </w:rPr>
        <w:t>тандартное отклонение (Std. Dev.): 3.53 года, что указывает на умеренное рассеяние возрастов вокруг среднего значения. Диаграмма демонстрирует основные характеристики распределения возрастов, включая медиану, квартильные значения и выявленные выбросы. Отдельно представлены диаграммы для мужчин и женщин, что позволяет сравнить распределение возрастов между полами. Гистограмма плотности иллюстрирует плотность распределения возрастов, показывая, что наибольшее число пациентов сосредоточено в возрастной группе от 10 до 15 лет, с наибольшим числом случаев около 13 лет. Плотность распределения подтверждает данные о центральной тенденции и вариации возраста.</w:t>
      </w:r>
    </w:p>
    <w:p w14:paraId="3A13E643" w14:textId="7D11CADF" w:rsidR="0053767C" w:rsidRPr="007A308A" w:rsidRDefault="00DA3E03" w:rsidP="005B0812">
      <w:pPr>
        <w:spacing w:after="0" w:line="240" w:lineRule="auto"/>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ab/>
        <w:t>На рисунке 19 показан анализ данных по возрасту пациентов на день операции.</w:t>
      </w:r>
    </w:p>
    <w:p w14:paraId="069D69CE" w14:textId="774E70CE" w:rsidR="00DA3E03" w:rsidRPr="007A308A" w:rsidRDefault="00DA3E03" w:rsidP="005B0812">
      <w:pPr>
        <w:spacing w:after="0" w:line="240" w:lineRule="auto"/>
        <w:jc w:val="both"/>
        <w:rPr>
          <w:rFonts w:ascii="Times New Roman" w:eastAsia="Times New Roman" w:hAnsi="Times New Roman" w:cs="Times New Roman"/>
          <w:noProof/>
          <w:color w:val="000000" w:themeColor="text1"/>
          <w:sz w:val="28"/>
          <w:szCs w:val="28"/>
          <w:lang w:val="kk-KZ"/>
        </w:rPr>
      </w:pPr>
    </w:p>
    <w:p w14:paraId="28756B96" w14:textId="2EA0D708" w:rsidR="0053767C" w:rsidRPr="007A308A" w:rsidRDefault="00DA3E03" w:rsidP="005B0812">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86592" behindDoc="0" locked="0" layoutInCell="1" allowOverlap="1" wp14:anchorId="2B46E0E3" wp14:editId="085C06EC">
            <wp:simplePos x="0" y="0"/>
            <wp:positionH relativeFrom="column">
              <wp:posOffset>3310890</wp:posOffset>
            </wp:positionH>
            <wp:positionV relativeFrom="paragraph">
              <wp:posOffset>161947</wp:posOffset>
            </wp:positionV>
            <wp:extent cx="2823210" cy="192405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3210" cy="1924050"/>
                    </a:xfrm>
                    <a:prstGeom prst="rect">
                      <a:avLst/>
                    </a:prstGeom>
                  </pic:spPr>
                </pic:pic>
              </a:graphicData>
            </a:graphic>
            <wp14:sizeRelH relativeFrom="page">
              <wp14:pctWidth>0</wp14:pctWidth>
            </wp14:sizeRelH>
            <wp14:sizeRelV relativeFrom="page">
              <wp14:pctHeight>0</wp14:pctHeight>
            </wp14:sizeRelV>
          </wp:anchor>
        </w:drawing>
      </w:r>
      <w:r w:rsidR="004A70A4"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87616" behindDoc="0" locked="0" layoutInCell="1" allowOverlap="1" wp14:anchorId="5B056B71" wp14:editId="70183400">
            <wp:simplePos x="0" y="0"/>
            <wp:positionH relativeFrom="column">
              <wp:posOffset>-3810</wp:posOffset>
            </wp:positionH>
            <wp:positionV relativeFrom="paragraph">
              <wp:posOffset>108585</wp:posOffset>
            </wp:positionV>
            <wp:extent cx="3171190" cy="192595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71190" cy="1925955"/>
                    </a:xfrm>
                    <a:prstGeom prst="rect">
                      <a:avLst/>
                    </a:prstGeom>
                  </pic:spPr>
                </pic:pic>
              </a:graphicData>
            </a:graphic>
            <wp14:sizeRelH relativeFrom="page">
              <wp14:pctWidth>0</wp14:pctWidth>
            </wp14:sizeRelH>
            <wp14:sizeRelV relativeFrom="page">
              <wp14:pctHeight>0</wp14:pctHeight>
            </wp14:sizeRelV>
          </wp:anchor>
        </w:drawing>
      </w:r>
    </w:p>
    <w:p w14:paraId="3BAD2BC4" w14:textId="7C5DB366" w:rsidR="009145C9" w:rsidRPr="007A308A" w:rsidRDefault="005B0812" w:rsidP="005B0812">
      <w:pPr>
        <w:spacing w:after="0" w:line="240" w:lineRule="auto"/>
        <w:ind w:firstLine="2127"/>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7D74C29C" w14:textId="1B4993EB" w:rsidR="0053767C" w:rsidRPr="007A308A" w:rsidRDefault="005B0812" w:rsidP="005B0812">
      <w:pPr>
        <w:spacing w:after="0" w:line="240" w:lineRule="auto"/>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88640" behindDoc="0" locked="0" layoutInCell="1" allowOverlap="1" wp14:anchorId="0C830E98" wp14:editId="14EB3882">
            <wp:simplePos x="0" y="0"/>
            <wp:positionH relativeFrom="column">
              <wp:posOffset>-3810</wp:posOffset>
            </wp:positionH>
            <wp:positionV relativeFrom="paragraph">
              <wp:posOffset>184150</wp:posOffset>
            </wp:positionV>
            <wp:extent cx="2948305" cy="2000250"/>
            <wp:effectExtent l="0" t="0" r="444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48305" cy="2000250"/>
                    </a:xfrm>
                    <a:prstGeom prst="rect">
                      <a:avLst/>
                    </a:prstGeom>
                  </pic:spPr>
                </pic:pic>
              </a:graphicData>
            </a:graphic>
            <wp14:sizeRelH relativeFrom="page">
              <wp14:pctWidth>0</wp14:pctWidth>
            </wp14:sizeRelH>
            <wp14:sizeRelV relativeFrom="page">
              <wp14:pctHeight>0</wp14:pctHeight>
            </wp14:sizeRelV>
          </wp:anchor>
        </w:drawing>
      </w:r>
      <w:r w:rsidR="009145C9"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89664" behindDoc="0" locked="0" layoutInCell="1" allowOverlap="1" wp14:anchorId="2F5D8B91" wp14:editId="70BC6F37">
            <wp:simplePos x="0" y="0"/>
            <wp:positionH relativeFrom="column">
              <wp:posOffset>3196590</wp:posOffset>
            </wp:positionH>
            <wp:positionV relativeFrom="paragraph">
              <wp:posOffset>184150</wp:posOffset>
            </wp:positionV>
            <wp:extent cx="3045460" cy="2000250"/>
            <wp:effectExtent l="0" t="0" r="2540" b="0"/>
            <wp:wrapSquare wrapText="bothSides"/>
            <wp:docPr id="111998062" name="Рисунок 11199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45460" cy="2000250"/>
                    </a:xfrm>
                    <a:prstGeom prst="rect">
                      <a:avLst/>
                    </a:prstGeom>
                  </pic:spPr>
                </pic:pic>
              </a:graphicData>
            </a:graphic>
            <wp14:sizeRelH relativeFrom="page">
              <wp14:pctWidth>0</wp14:pctWidth>
            </wp14:sizeRelH>
            <wp14:sizeRelV relativeFrom="page">
              <wp14:pctHeight>0</wp14:pctHeight>
            </wp14:sizeRelV>
          </wp:anchor>
        </w:drawing>
      </w:r>
    </w:p>
    <w:p w14:paraId="5425A510" w14:textId="77777777" w:rsidR="005B0812" w:rsidRPr="007A308A" w:rsidRDefault="005B0812" w:rsidP="005B0812">
      <w:pPr>
        <w:spacing w:after="0" w:line="240" w:lineRule="auto"/>
        <w:ind w:firstLine="1985"/>
        <w:rPr>
          <w:rFonts w:ascii="Times New Roman" w:eastAsia="Times New Roman" w:hAnsi="Times New Roman" w:cs="Times New Roman"/>
          <w:noProof/>
          <w:color w:val="000000" w:themeColor="text1"/>
          <w:sz w:val="28"/>
          <w:szCs w:val="28"/>
          <w:lang w:val="kk-KZ"/>
        </w:rPr>
      </w:pPr>
    </w:p>
    <w:p w14:paraId="035AD4A9" w14:textId="1A3A92FD" w:rsidR="0053767C" w:rsidRPr="007A308A" w:rsidRDefault="005B0812" w:rsidP="005B0812">
      <w:pPr>
        <w:spacing w:after="0" w:line="240" w:lineRule="auto"/>
        <w:ind w:firstLine="1985"/>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                                                                                                       г</w:t>
      </w:r>
    </w:p>
    <w:p w14:paraId="71F6C33F" w14:textId="77777777" w:rsidR="005B0812" w:rsidRPr="007A308A" w:rsidRDefault="005B0812" w:rsidP="005B0812">
      <w:pPr>
        <w:spacing w:after="0" w:line="240" w:lineRule="auto"/>
        <w:jc w:val="center"/>
        <w:rPr>
          <w:rFonts w:ascii="Times New Roman" w:eastAsia="Times New Roman" w:hAnsi="Times New Roman" w:cs="Times New Roman"/>
          <w:noProof/>
          <w:color w:val="000000" w:themeColor="text1"/>
          <w:sz w:val="28"/>
          <w:szCs w:val="28"/>
          <w:lang w:val="kk-KZ"/>
        </w:rPr>
      </w:pPr>
    </w:p>
    <w:p w14:paraId="388BDC18" w14:textId="330A57B7" w:rsidR="005B0812" w:rsidRPr="007A308A" w:rsidRDefault="005B0812" w:rsidP="005B0812">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 xml:space="preserve">Рисунок </w:t>
      </w:r>
      <w:r w:rsidR="00296239" w:rsidRPr="007A308A">
        <w:rPr>
          <w:rFonts w:ascii="Times New Roman" w:eastAsia="Times New Roman" w:hAnsi="Times New Roman" w:cs="Times New Roman"/>
          <w:noProof/>
          <w:color w:val="000000" w:themeColor="text1"/>
          <w:sz w:val="28"/>
          <w:szCs w:val="28"/>
          <w:lang w:val="kk-KZ"/>
        </w:rPr>
        <w:t>1</w:t>
      </w:r>
      <w:r w:rsidR="00DA3E03" w:rsidRPr="007A308A">
        <w:rPr>
          <w:rFonts w:ascii="Times New Roman" w:eastAsia="Times New Roman" w:hAnsi="Times New Roman" w:cs="Times New Roman"/>
          <w:noProof/>
          <w:color w:val="000000" w:themeColor="text1"/>
          <w:sz w:val="28"/>
          <w:szCs w:val="28"/>
          <w:lang w:val="kk-KZ"/>
        </w:rPr>
        <w:t>8</w:t>
      </w:r>
      <w:r w:rsidRPr="007A308A">
        <w:rPr>
          <w:rFonts w:ascii="Times New Roman" w:eastAsia="Times New Roman" w:hAnsi="Times New Roman" w:cs="Times New Roman"/>
          <w:noProof/>
          <w:color w:val="000000" w:themeColor="text1"/>
          <w:sz w:val="28"/>
          <w:szCs w:val="28"/>
          <w:lang w:val="kk-KZ"/>
        </w:rPr>
        <w:t xml:space="preserve"> – Анализ возрастной структуры пациентов на день операции</w:t>
      </w:r>
    </w:p>
    <w:p w14:paraId="68874860" w14:textId="77777777" w:rsidR="005B0812" w:rsidRPr="007A308A" w:rsidRDefault="005B0812" w:rsidP="004A70A4">
      <w:pPr>
        <w:spacing w:after="0" w:line="240" w:lineRule="auto"/>
        <w:ind w:firstLine="708"/>
        <w:jc w:val="both"/>
        <w:rPr>
          <w:rFonts w:ascii="Times New Roman" w:eastAsia="Times New Roman" w:hAnsi="Times New Roman" w:cs="Times New Roman"/>
          <w:noProof/>
          <w:color w:val="000000" w:themeColor="text1"/>
          <w:sz w:val="28"/>
          <w:szCs w:val="28"/>
          <w:lang w:val="kk-KZ"/>
        </w:rPr>
      </w:pPr>
    </w:p>
    <w:p w14:paraId="6B7DF2C0" w14:textId="08BC2926" w:rsidR="005B0812" w:rsidRPr="007A308A" w:rsidRDefault="00296239" w:rsidP="005B0812">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 соответствии с рисунком 1</w:t>
      </w:r>
      <w:r w:rsidR="00DA3E03" w:rsidRPr="007A308A">
        <w:rPr>
          <w:rFonts w:ascii="Times New Roman" w:eastAsia="Times New Roman" w:hAnsi="Times New Roman" w:cs="Times New Roman"/>
          <w:noProof/>
          <w:color w:val="000000" w:themeColor="text1"/>
          <w:sz w:val="28"/>
          <w:szCs w:val="28"/>
          <w:lang w:val="kk-KZ"/>
        </w:rPr>
        <w:t>8</w:t>
      </w:r>
      <w:r w:rsidRPr="007A308A">
        <w:rPr>
          <w:rFonts w:ascii="Times New Roman" w:eastAsia="Times New Roman" w:hAnsi="Times New Roman" w:cs="Times New Roman"/>
          <w:noProof/>
          <w:color w:val="000000" w:themeColor="text1"/>
          <w:sz w:val="28"/>
          <w:szCs w:val="28"/>
          <w:lang w:val="kk-KZ"/>
        </w:rPr>
        <w:t xml:space="preserve">, анализ </w:t>
      </w:r>
      <w:r w:rsidR="005B0812" w:rsidRPr="007A308A">
        <w:rPr>
          <w:rFonts w:ascii="Times New Roman" w:eastAsia="Times New Roman" w:hAnsi="Times New Roman" w:cs="Times New Roman"/>
          <w:noProof/>
          <w:color w:val="000000" w:themeColor="text1"/>
          <w:sz w:val="28"/>
          <w:szCs w:val="28"/>
          <w:lang w:val="kk-KZ"/>
        </w:rPr>
        <w:t>данных по возрасту пациентов на день операции, включающих 69 наблюдений, показал, что средний возраст составляет 2,54 года, а стандартное отклонение ‒ 2,51 года, что указывает на умеренную вариабельность возрастных показателей. Возраст пациентов варьируется от 0 до 10 лет, при этом основная часть выборки сконцентрирована в интервале от 0 до 4 лет, где медианный возраст составляет 2 года, а 75-й процентиль ‒ 3 года. Возрастные значения 8, 9 и 10 лет определены как выбросы  и все они принадлежат пациентам мужского пола, что может указывать на специфические особенности данной группы или различные критерии отбора. Распределение возрастов имеет выраженную правостороннюю асимметрию, о чем свидетельствует коэффициент асимметрии 1,68, что указывает на преобладание более младших возрастов и небольшое количество пациентов старшего возраста. Кроме того, высокий коэффициент эксцесса (3,17) свидетельствует о более острой вершине распределения по сравнению с нормальным. Полученные результаты указывают на ненормальное распределение возрастов среди пациентов, что требует дальнейшего изучения факторов, влияющих на выявленные возрастные особенности выборки, особенно среди мальчиков, где наблюдаются выбросы.</w:t>
      </w:r>
    </w:p>
    <w:p w14:paraId="53919348" w14:textId="677CAB95" w:rsidR="00DA3E03" w:rsidRPr="007A308A" w:rsidRDefault="00DA3E03" w:rsidP="00DA3E03">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На рисунке 19 показаны данные в виде числовой таблицы, диаграммы размаха и гистограммы.</w:t>
      </w:r>
    </w:p>
    <w:p w14:paraId="1704709F" w14:textId="755900F6" w:rsidR="005B0812" w:rsidRPr="007A308A" w:rsidRDefault="005B0812" w:rsidP="005B0812">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68160" behindDoc="1" locked="0" layoutInCell="1" allowOverlap="1" wp14:anchorId="44C6E748" wp14:editId="30ED4D11">
            <wp:simplePos x="0" y="0"/>
            <wp:positionH relativeFrom="column">
              <wp:posOffset>3184525</wp:posOffset>
            </wp:positionH>
            <wp:positionV relativeFrom="paragraph">
              <wp:posOffset>210185</wp:posOffset>
            </wp:positionV>
            <wp:extent cx="2790825" cy="1847850"/>
            <wp:effectExtent l="0" t="0" r="9525" b="0"/>
            <wp:wrapTight wrapText="bothSides">
              <wp:wrapPolygon edited="0">
                <wp:start x="0" y="0"/>
                <wp:lineTo x="0" y="21377"/>
                <wp:lineTo x="21526" y="21377"/>
                <wp:lineTo x="21526" y="0"/>
                <wp:lineTo x="0" y="0"/>
              </wp:wrapPolygon>
            </wp:wrapTight>
            <wp:docPr id="1080005318" name="Рисунок 108000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0825" cy="1847850"/>
                    </a:xfrm>
                    <a:prstGeom prst="rect">
                      <a:avLst/>
                    </a:prstGeom>
                  </pic:spPr>
                </pic:pic>
              </a:graphicData>
            </a:graphic>
            <wp14:sizeRelH relativeFrom="page">
              <wp14:pctWidth>0</wp14:pctWidth>
            </wp14:sizeRelH>
            <wp14:sizeRelV relativeFrom="page">
              <wp14:pctHeight>0</wp14:pctHeight>
            </wp14:sizeRelV>
          </wp:anchor>
        </w:drawing>
      </w: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67136" behindDoc="0" locked="0" layoutInCell="1" allowOverlap="1" wp14:anchorId="2416BC50" wp14:editId="0B1D8950">
            <wp:simplePos x="0" y="0"/>
            <wp:positionH relativeFrom="column">
              <wp:posOffset>5715</wp:posOffset>
            </wp:positionH>
            <wp:positionV relativeFrom="paragraph">
              <wp:posOffset>210185</wp:posOffset>
            </wp:positionV>
            <wp:extent cx="3048000" cy="1769110"/>
            <wp:effectExtent l="0" t="0" r="0" b="254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48000" cy="1769110"/>
                    </a:xfrm>
                    <a:prstGeom prst="rect">
                      <a:avLst/>
                    </a:prstGeom>
                  </pic:spPr>
                </pic:pic>
              </a:graphicData>
            </a:graphic>
            <wp14:sizeRelH relativeFrom="page">
              <wp14:pctWidth>0</wp14:pctWidth>
            </wp14:sizeRelH>
            <wp14:sizeRelV relativeFrom="page">
              <wp14:pctHeight>0</wp14:pctHeight>
            </wp14:sizeRelV>
          </wp:anchor>
        </w:drawing>
      </w:r>
    </w:p>
    <w:p w14:paraId="36D48125" w14:textId="26E68A6B" w:rsidR="00DE659A" w:rsidRPr="007A308A" w:rsidRDefault="005B0812" w:rsidP="005B0812">
      <w:pPr>
        <w:spacing w:after="0" w:line="240" w:lineRule="auto"/>
        <w:ind w:firstLine="2127"/>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а                                                                б</w:t>
      </w:r>
    </w:p>
    <w:p w14:paraId="116B4C06" w14:textId="60914A51" w:rsidR="00DE659A" w:rsidRPr="007A308A" w:rsidRDefault="005B0812" w:rsidP="005B0812">
      <w:pPr>
        <w:spacing w:after="0" w:line="240" w:lineRule="auto"/>
        <w:ind w:firstLine="708"/>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69184" behindDoc="1" locked="0" layoutInCell="1" allowOverlap="1" wp14:anchorId="051A8F8B" wp14:editId="40DCEC61">
            <wp:simplePos x="0" y="0"/>
            <wp:positionH relativeFrom="column">
              <wp:posOffset>1110615</wp:posOffset>
            </wp:positionH>
            <wp:positionV relativeFrom="paragraph">
              <wp:posOffset>173355</wp:posOffset>
            </wp:positionV>
            <wp:extent cx="3386455" cy="2367915"/>
            <wp:effectExtent l="0" t="0" r="4445" b="0"/>
            <wp:wrapTight wrapText="bothSides">
              <wp:wrapPolygon edited="0">
                <wp:start x="0" y="0"/>
                <wp:lineTo x="0" y="21374"/>
                <wp:lineTo x="21507" y="21374"/>
                <wp:lineTo x="21507" y="0"/>
                <wp:lineTo x="0" y="0"/>
              </wp:wrapPolygon>
            </wp:wrapTight>
            <wp:docPr id="1426543335" name="Рисунок 142654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86455" cy="2367915"/>
                    </a:xfrm>
                    <a:prstGeom prst="rect">
                      <a:avLst/>
                    </a:prstGeom>
                  </pic:spPr>
                </pic:pic>
              </a:graphicData>
            </a:graphic>
            <wp14:sizeRelH relativeFrom="page">
              <wp14:pctWidth>0</wp14:pctWidth>
            </wp14:sizeRelH>
            <wp14:sizeRelV relativeFrom="page">
              <wp14:pctHeight>0</wp14:pctHeight>
            </wp14:sizeRelV>
          </wp:anchor>
        </w:drawing>
      </w:r>
    </w:p>
    <w:p w14:paraId="5C504504" w14:textId="157720E3" w:rsidR="00DE659A" w:rsidRPr="007A308A" w:rsidRDefault="00DE659A" w:rsidP="005B0812">
      <w:pPr>
        <w:spacing w:after="0" w:line="240" w:lineRule="auto"/>
        <w:rPr>
          <w:rFonts w:ascii="Times New Roman" w:eastAsia="Times New Roman" w:hAnsi="Times New Roman" w:cs="Times New Roman"/>
          <w:noProof/>
          <w:color w:val="000000" w:themeColor="text1"/>
          <w:sz w:val="28"/>
          <w:szCs w:val="28"/>
          <w:lang w:val="kk-KZ"/>
        </w:rPr>
      </w:pPr>
    </w:p>
    <w:p w14:paraId="0E748532" w14:textId="77777777" w:rsidR="00DE659A" w:rsidRPr="007A308A" w:rsidRDefault="00DE659A" w:rsidP="005B0812">
      <w:pPr>
        <w:spacing w:after="0" w:line="240" w:lineRule="auto"/>
        <w:rPr>
          <w:rFonts w:ascii="Times New Roman" w:eastAsia="Times New Roman" w:hAnsi="Times New Roman" w:cs="Times New Roman"/>
          <w:noProof/>
          <w:color w:val="000000" w:themeColor="text1"/>
          <w:sz w:val="28"/>
          <w:szCs w:val="28"/>
          <w:lang w:val="kk-KZ"/>
        </w:rPr>
      </w:pPr>
    </w:p>
    <w:p w14:paraId="2726815E" w14:textId="489A3FE0" w:rsidR="00DE659A" w:rsidRPr="007A308A" w:rsidRDefault="00DE659A" w:rsidP="005B0812">
      <w:pPr>
        <w:spacing w:after="0" w:line="240" w:lineRule="auto"/>
        <w:rPr>
          <w:rFonts w:ascii="Times New Roman" w:eastAsia="Times New Roman" w:hAnsi="Times New Roman" w:cs="Times New Roman"/>
          <w:noProof/>
          <w:color w:val="000000" w:themeColor="text1"/>
          <w:sz w:val="28"/>
          <w:szCs w:val="28"/>
          <w:lang w:val="kk-KZ"/>
        </w:rPr>
      </w:pPr>
    </w:p>
    <w:p w14:paraId="0B3DC174" w14:textId="77777777" w:rsidR="00DE659A" w:rsidRPr="007A308A" w:rsidRDefault="00DE659A" w:rsidP="005B0812">
      <w:pPr>
        <w:spacing w:after="0" w:line="240" w:lineRule="auto"/>
        <w:rPr>
          <w:rFonts w:ascii="Times New Roman" w:eastAsia="Times New Roman" w:hAnsi="Times New Roman" w:cs="Times New Roman"/>
          <w:noProof/>
          <w:color w:val="000000" w:themeColor="text1"/>
          <w:sz w:val="28"/>
          <w:szCs w:val="28"/>
          <w:lang w:val="kk-KZ"/>
        </w:rPr>
      </w:pPr>
    </w:p>
    <w:p w14:paraId="5B332B7F" w14:textId="77777777" w:rsidR="00DE659A" w:rsidRPr="007A308A" w:rsidRDefault="00DE659A" w:rsidP="005B0812">
      <w:pPr>
        <w:spacing w:after="0" w:line="240" w:lineRule="auto"/>
        <w:rPr>
          <w:rFonts w:ascii="Times New Roman" w:eastAsia="Times New Roman" w:hAnsi="Times New Roman" w:cs="Times New Roman"/>
          <w:noProof/>
          <w:color w:val="000000" w:themeColor="text1"/>
          <w:sz w:val="28"/>
          <w:szCs w:val="28"/>
          <w:lang w:val="kk-KZ"/>
        </w:rPr>
      </w:pPr>
    </w:p>
    <w:p w14:paraId="5518955B" w14:textId="77777777" w:rsidR="00DE659A" w:rsidRPr="007A308A" w:rsidRDefault="00DE659A" w:rsidP="005B0812">
      <w:pPr>
        <w:spacing w:after="0" w:line="240" w:lineRule="auto"/>
        <w:ind w:firstLine="708"/>
        <w:rPr>
          <w:rFonts w:ascii="Times New Roman" w:eastAsia="Times New Roman" w:hAnsi="Times New Roman" w:cs="Times New Roman"/>
          <w:noProof/>
          <w:color w:val="000000" w:themeColor="text1"/>
          <w:sz w:val="28"/>
          <w:szCs w:val="28"/>
          <w:lang w:val="kk-KZ"/>
        </w:rPr>
      </w:pPr>
    </w:p>
    <w:p w14:paraId="2B26A551" w14:textId="77777777" w:rsidR="00DE659A" w:rsidRPr="007A308A" w:rsidRDefault="00DE659A" w:rsidP="005B0812">
      <w:pPr>
        <w:spacing w:after="0" w:line="240" w:lineRule="auto"/>
        <w:ind w:firstLine="708"/>
        <w:rPr>
          <w:rFonts w:ascii="Times New Roman" w:eastAsia="Times New Roman" w:hAnsi="Times New Roman" w:cs="Times New Roman"/>
          <w:noProof/>
          <w:color w:val="000000" w:themeColor="text1"/>
          <w:sz w:val="28"/>
          <w:szCs w:val="28"/>
          <w:lang w:val="kk-KZ"/>
        </w:rPr>
      </w:pPr>
    </w:p>
    <w:p w14:paraId="04A0E56D" w14:textId="77777777" w:rsidR="00DE659A" w:rsidRPr="007A308A" w:rsidRDefault="00DE659A" w:rsidP="005B0812">
      <w:pPr>
        <w:spacing w:after="0" w:line="240" w:lineRule="auto"/>
        <w:ind w:firstLine="708"/>
        <w:rPr>
          <w:rFonts w:ascii="Times New Roman" w:eastAsia="Times New Roman" w:hAnsi="Times New Roman" w:cs="Times New Roman"/>
          <w:noProof/>
          <w:color w:val="000000" w:themeColor="text1"/>
          <w:sz w:val="28"/>
          <w:szCs w:val="28"/>
          <w:lang w:val="kk-KZ"/>
        </w:rPr>
      </w:pPr>
    </w:p>
    <w:p w14:paraId="2B8E47A3" w14:textId="77777777" w:rsidR="00DE659A" w:rsidRPr="007A308A" w:rsidRDefault="00DE659A" w:rsidP="005B0812">
      <w:pPr>
        <w:spacing w:after="0" w:line="240" w:lineRule="auto"/>
        <w:ind w:firstLine="708"/>
        <w:rPr>
          <w:rFonts w:ascii="Times New Roman" w:eastAsia="Times New Roman" w:hAnsi="Times New Roman" w:cs="Times New Roman"/>
          <w:noProof/>
          <w:color w:val="000000" w:themeColor="text1"/>
          <w:sz w:val="28"/>
          <w:szCs w:val="28"/>
          <w:lang w:val="kk-KZ"/>
        </w:rPr>
      </w:pPr>
    </w:p>
    <w:p w14:paraId="37E249CC" w14:textId="77777777" w:rsidR="005B0812" w:rsidRPr="007A308A" w:rsidRDefault="005B0812" w:rsidP="004A70A4">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F35DA64" w14:textId="77777777" w:rsidR="005B0812" w:rsidRPr="007A308A" w:rsidRDefault="005B0812" w:rsidP="004A70A4">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A5A1D08" w14:textId="77777777" w:rsidR="005B0812" w:rsidRPr="007A308A" w:rsidRDefault="005B0812" w:rsidP="004A70A4">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93CEF3D" w14:textId="753F30B4" w:rsidR="005B0812" w:rsidRPr="007A308A" w:rsidRDefault="005B0812" w:rsidP="005B0812">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w:t>
      </w:r>
    </w:p>
    <w:p w14:paraId="6294A6E4" w14:textId="77777777" w:rsidR="00404BA6" w:rsidRPr="007A308A" w:rsidRDefault="00404BA6" w:rsidP="004A70A4">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5C8FE62" w14:textId="6E66DAC1" w:rsidR="00404BA6" w:rsidRPr="007A308A" w:rsidRDefault="00404BA6" w:rsidP="00404BA6">
      <w:pPr>
        <w:spacing w:after="0" w:line="240" w:lineRule="auto"/>
        <w:jc w:val="center"/>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Рисунок 1</w:t>
      </w:r>
      <w:r w:rsidR="00DA3E03" w:rsidRPr="007A308A">
        <w:rPr>
          <w:rFonts w:ascii="Times New Roman" w:eastAsia="Times New Roman" w:hAnsi="Times New Roman" w:cs="Times New Roman"/>
          <w:noProof/>
          <w:color w:val="000000" w:themeColor="text1"/>
          <w:sz w:val="28"/>
          <w:szCs w:val="28"/>
          <w:lang w:val="kk-KZ"/>
        </w:rPr>
        <w:t>9</w:t>
      </w:r>
      <w:r w:rsidRPr="007A308A">
        <w:rPr>
          <w:rFonts w:ascii="Times New Roman" w:eastAsia="Times New Roman" w:hAnsi="Times New Roman" w:cs="Times New Roman"/>
          <w:noProof/>
          <w:color w:val="000000" w:themeColor="text1"/>
          <w:sz w:val="28"/>
          <w:szCs w:val="28"/>
          <w:lang w:val="kk-KZ"/>
        </w:rPr>
        <w:t xml:space="preserve"> – Средние значения конечно-диастолического объёма правого желудочка (RV EDVi (ml/m2))</w:t>
      </w:r>
    </w:p>
    <w:p w14:paraId="2B11BD37" w14:textId="77777777" w:rsidR="00404BA6" w:rsidRPr="007A308A"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2DD03553" w14:textId="0B950BFB" w:rsidR="00DA3E03" w:rsidRPr="007A308A" w:rsidRDefault="00296239" w:rsidP="00DA3E03">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В соответствии с ри</w:t>
      </w:r>
      <w:r w:rsidR="00DA3E03" w:rsidRPr="007A308A">
        <w:rPr>
          <w:rFonts w:ascii="Times New Roman" w:eastAsia="Times New Roman" w:hAnsi="Times New Roman" w:cs="Times New Roman"/>
          <w:noProof/>
          <w:color w:val="000000" w:themeColor="text1"/>
          <w:sz w:val="28"/>
          <w:szCs w:val="28"/>
          <w:lang w:val="kk-KZ"/>
        </w:rPr>
        <w:t>с</w:t>
      </w:r>
      <w:r w:rsidRPr="007A308A">
        <w:rPr>
          <w:rFonts w:ascii="Times New Roman" w:eastAsia="Times New Roman" w:hAnsi="Times New Roman" w:cs="Times New Roman"/>
          <w:noProof/>
          <w:color w:val="000000" w:themeColor="text1"/>
          <w:sz w:val="28"/>
          <w:szCs w:val="28"/>
          <w:lang w:val="kk-KZ"/>
        </w:rPr>
        <w:t>унком 1</w:t>
      </w:r>
      <w:r w:rsidR="00DA3E03" w:rsidRPr="007A308A">
        <w:rPr>
          <w:rFonts w:ascii="Times New Roman" w:eastAsia="Times New Roman" w:hAnsi="Times New Roman" w:cs="Times New Roman"/>
          <w:noProof/>
          <w:color w:val="000000" w:themeColor="text1"/>
          <w:sz w:val="28"/>
          <w:szCs w:val="28"/>
          <w:lang w:val="kk-KZ"/>
        </w:rPr>
        <w:t>9</w:t>
      </w:r>
      <w:r w:rsidRPr="007A308A">
        <w:rPr>
          <w:rFonts w:ascii="Times New Roman" w:eastAsia="Times New Roman" w:hAnsi="Times New Roman" w:cs="Times New Roman"/>
          <w:noProof/>
          <w:color w:val="000000" w:themeColor="text1"/>
          <w:sz w:val="28"/>
          <w:szCs w:val="28"/>
          <w:lang w:val="kk-KZ"/>
        </w:rPr>
        <w:t xml:space="preserve">, </w:t>
      </w:r>
      <w:r w:rsidR="00DA3E03" w:rsidRPr="007A308A">
        <w:rPr>
          <w:rFonts w:ascii="Times New Roman" w:eastAsia="Times New Roman" w:hAnsi="Times New Roman" w:cs="Times New Roman"/>
          <w:noProof/>
          <w:color w:val="000000" w:themeColor="text1"/>
          <w:sz w:val="28"/>
          <w:szCs w:val="28"/>
          <w:lang w:val="kk-KZ"/>
        </w:rPr>
        <w:t xml:space="preserve">где </w:t>
      </w:r>
      <w:r w:rsidRPr="007A308A">
        <w:rPr>
          <w:rFonts w:ascii="Times New Roman" w:eastAsia="Times New Roman" w:hAnsi="Times New Roman" w:cs="Times New Roman"/>
          <w:noProof/>
          <w:color w:val="000000" w:themeColor="text1"/>
          <w:sz w:val="28"/>
          <w:szCs w:val="28"/>
          <w:lang w:val="kk-KZ"/>
        </w:rPr>
        <w:t xml:space="preserve">данные </w:t>
      </w:r>
      <w:r w:rsidR="00404BA6" w:rsidRPr="007A308A">
        <w:rPr>
          <w:rFonts w:ascii="Times New Roman" w:eastAsia="Times New Roman" w:hAnsi="Times New Roman" w:cs="Times New Roman"/>
          <w:noProof/>
          <w:color w:val="000000" w:themeColor="text1"/>
          <w:sz w:val="28"/>
          <w:szCs w:val="28"/>
          <w:lang w:val="kk-KZ"/>
        </w:rPr>
        <w:t>представлены в виде числовой таблицы, диаграммы размаха и гистограммы</w:t>
      </w:r>
      <w:r w:rsidR="00DA3E03" w:rsidRPr="007A308A">
        <w:rPr>
          <w:rFonts w:ascii="Times New Roman" w:eastAsia="Times New Roman" w:hAnsi="Times New Roman" w:cs="Times New Roman"/>
          <w:noProof/>
          <w:color w:val="000000" w:themeColor="text1"/>
          <w:sz w:val="28"/>
          <w:szCs w:val="28"/>
          <w:lang w:val="kk-KZ"/>
        </w:rPr>
        <w:t xml:space="preserve">: </w:t>
      </w:r>
      <w:r w:rsidR="00404BA6" w:rsidRPr="007A308A">
        <w:rPr>
          <w:rFonts w:ascii="Times New Roman" w:eastAsia="Times New Roman" w:hAnsi="Times New Roman" w:cs="Times New Roman"/>
          <w:noProof/>
          <w:color w:val="000000" w:themeColor="text1"/>
          <w:sz w:val="28"/>
          <w:szCs w:val="28"/>
          <w:lang w:val="kk-KZ"/>
        </w:rPr>
        <w:t>Среднее значение (Mean): 130.13 ml/m2; Стандартное отклонение (Std. Dev.): 24.98 ml/m2; Дисперсия (Variance): 624.87 ml/m2</w:t>
      </w:r>
      <w:r w:rsidR="00DA3E03" w:rsidRPr="007A308A">
        <w:rPr>
          <w:rFonts w:ascii="Times New Roman" w:eastAsia="Times New Roman" w:hAnsi="Times New Roman" w:cs="Times New Roman"/>
          <w:noProof/>
          <w:color w:val="000000" w:themeColor="text1"/>
          <w:sz w:val="28"/>
          <w:szCs w:val="28"/>
          <w:lang w:val="kk-KZ"/>
        </w:rPr>
        <w:t xml:space="preserve">. </w:t>
      </w:r>
    </w:p>
    <w:p w14:paraId="7D54E0D8" w14:textId="7ADF175E" w:rsidR="00404BA6" w:rsidRPr="007A308A" w:rsidRDefault="00404BA6" w:rsidP="00DA3E03">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Гистограмма отображает частотное распределение значений RV EDV. На графике видно, что значения варьируются в пределах от 70 до 167.4 ml/m2), с пиками в районе 130-150 ml/m2).</w:t>
      </w:r>
    </w:p>
    <w:p w14:paraId="3C42B754" w14:textId="5CF874FC" w:rsidR="00404BA6" w:rsidRPr="007A308A" w:rsidRDefault="00404BA6" w:rsidP="00404BA6">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7A308A">
        <w:rPr>
          <w:rFonts w:ascii="Times New Roman" w:eastAsia="Times New Roman" w:hAnsi="Times New Roman" w:cs="Times New Roman"/>
          <w:noProof/>
          <w:color w:val="000000" w:themeColor="text1"/>
          <w:sz w:val="28"/>
          <w:szCs w:val="28"/>
          <w:lang w:val="kk-KZ"/>
        </w:rPr>
        <w:t>Ниже на рисунке</w:t>
      </w:r>
      <w:r w:rsidR="00DA3E03" w:rsidRPr="007A308A">
        <w:rPr>
          <w:rFonts w:ascii="Times New Roman" w:eastAsia="Times New Roman" w:hAnsi="Times New Roman" w:cs="Times New Roman"/>
          <w:noProof/>
          <w:color w:val="000000" w:themeColor="text1"/>
          <w:sz w:val="28"/>
          <w:szCs w:val="28"/>
          <w:lang w:val="kk-KZ"/>
        </w:rPr>
        <w:t xml:space="preserve"> 20</w:t>
      </w:r>
      <w:r w:rsidRPr="007A308A">
        <w:rPr>
          <w:rFonts w:ascii="Times New Roman" w:eastAsia="Times New Roman" w:hAnsi="Times New Roman" w:cs="Times New Roman"/>
          <w:noProof/>
          <w:color w:val="000000" w:themeColor="text1"/>
          <w:sz w:val="28"/>
          <w:szCs w:val="28"/>
          <w:lang w:val="kk-KZ"/>
        </w:rPr>
        <w:t xml:space="preserve"> представлено долевое распределение пациентов по уровню КДО ПЖ   </w:t>
      </w:r>
    </w:p>
    <w:p w14:paraId="1EE4FAAA" w14:textId="36974AED" w:rsidR="00DE659A" w:rsidRPr="00A56732" w:rsidRDefault="00DE659A" w:rsidP="00404BA6">
      <w:pPr>
        <w:spacing w:after="0" w:line="240" w:lineRule="auto"/>
        <w:ind w:firstLine="708"/>
        <w:jc w:val="both"/>
        <w:rPr>
          <w:rFonts w:ascii="Times New Roman" w:eastAsia="Times New Roman" w:hAnsi="Times New Roman" w:cs="Times New Roman"/>
          <w:noProof/>
          <w:color w:val="000000" w:themeColor="text1"/>
          <w:sz w:val="28"/>
          <w:szCs w:val="28"/>
          <w:lang w:val="kk-KZ"/>
        </w:rPr>
      </w:pPr>
    </w:p>
    <w:p w14:paraId="5171000F" w14:textId="77777777" w:rsidR="00DE659A" w:rsidRPr="00A56732" w:rsidRDefault="00DE659A" w:rsidP="00531B0E">
      <w:pPr>
        <w:spacing w:line="240" w:lineRule="auto"/>
        <w:ind w:firstLine="708"/>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74304" behindDoc="0" locked="0" layoutInCell="1" allowOverlap="1" wp14:anchorId="3E6FF8C9" wp14:editId="4FABC38C">
            <wp:simplePos x="0" y="0"/>
            <wp:positionH relativeFrom="column">
              <wp:posOffset>1530985</wp:posOffset>
            </wp:positionH>
            <wp:positionV relativeFrom="paragraph">
              <wp:posOffset>-71755</wp:posOffset>
            </wp:positionV>
            <wp:extent cx="2801620" cy="2016760"/>
            <wp:effectExtent l="0" t="0" r="0" b="254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01620" cy="2016760"/>
                    </a:xfrm>
                    <a:prstGeom prst="rect">
                      <a:avLst/>
                    </a:prstGeom>
                  </pic:spPr>
                </pic:pic>
              </a:graphicData>
            </a:graphic>
            <wp14:sizeRelH relativeFrom="page">
              <wp14:pctWidth>0</wp14:pctWidth>
            </wp14:sizeRelH>
            <wp14:sizeRelV relativeFrom="page">
              <wp14:pctHeight>0</wp14:pctHeight>
            </wp14:sizeRelV>
          </wp:anchor>
        </w:drawing>
      </w:r>
    </w:p>
    <w:p w14:paraId="771C110B" w14:textId="77777777" w:rsidR="00DE659A" w:rsidRPr="00A56732" w:rsidRDefault="00DE659A" w:rsidP="00531B0E">
      <w:pPr>
        <w:spacing w:line="240" w:lineRule="auto"/>
        <w:ind w:firstLine="708"/>
        <w:rPr>
          <w:rFonts w:ascii="Times New Roman" w:eastAsia="Times New Roman" w:hAnsi="Times New Roman" w:cs="Times New Roman"/>
          <w:noProof/>
          <w:color w:val="000000" w:themeColor="text1"/>
          <w:sz w:val="28"/>
          <w:szCs w:val="28"/>
          <w:lang w:val="kk-KZ"/>
        </w:rPr>
      </w:pPr>
    </w:p>
    <w:p w14:paraId="02AF13BF" w14:textId="77777777" w:rsidR="00DE659A" w:rsidRPr="00A56732" w:rsidRDefault="00DE659A" w:rsidP="00B21904">
      <w:pPr>
        <w:spacing w:line="240" w:lineRule="auto"/>
        <w:rPr>
          <w:rFonts w:ascii="Times New Roman" w:eastAsia="Times New Roman" w:hAnsi="Times New Roman" w:cs="Times New Roman"/>
          <w:noProof/>
          <w:color w:val="000000" w:themeColor="text1"/>
          <w:sz w:val="28"/>
          <w:szCs w:val="28"/>
          <w:lang w:val="kk-KZ"/>
        </w:rPr>
      </w:pPr>
    </w:p>
    <w:p w14:paraId="11952F87" w14:textId="77777777" w:rsidR="00DE659A" w:rsidRPr="00A56732" w:rsidRDefault="00DE659A" w:rsidP="00531B0E">
      <w:pPr>
        <w:spacing w:line="240" w:lineRule="auto"/>
        <w:ind w:firstLine="708"/>
        <w:rPr>
          <w:rFonts w:ascii="Times New Roman" w:eastAsia="Times New Roman" w:hAnsi="Times New Roman" w:cs="Times New Roman"/>
          <w:noProof/>
          <w:color w:val="000000" w:themeColor="text1"/>
          <w:sz w:val="28"/>
          <w:szCs w:val="28"/>
          <w:lang w:val="kk-KZ"/>
        </w:rPr>
      </w:pPr>
    </w:p>
    <w:p w14:paraId="234CF6CF" w14:textId="77777777" w:rsidR="00DE659A" w:rsidRPr="00A56732" w:rsidRDefault="00DE659A" w:rsidP="00531B0E">
      <w:pPr>
        <w:spacing w:line="240" w:lineRule="auto"/>
        <w:ind w:firstLine="708"/>
        <w:rPr>
          <w:rFonts w:ascii="Times New Roman" w:eastAsia="Times New Roman" w:hAnsi="Times New Roman" w:cs="Times New Roman"/>
          <w:noProof/>
          <w:color w:val="000000" w:themeColor="text1"/>
          <w:sz w:val="28"/>
          <w:szCs w:val="28"/>
          <w:lang w:val="kk-KZ"/>
        </w:rPr>
      </w:pPr>
    </w:p>
    <w:p w14:paraId="0B450AFC" w14:textId="77777777" w:rsidR="00404BA6" w:rsidRPr="00A56732" w:rsidRDefault="00404BA6" w:rsidP="004A70A4">
      <w:pPr>
        <w:spacing w:after="0" w:line="240" w:lineRule="auto"/>
        <w:rPr>
          <w:rFonts w:ascii="Times New Roman" w:eastAsia="Times New Roman" w:hAnsi="Times New Roman" w:cs="Times New Roman"/>
          <w:noProof/>
          <w:color w:val="000000" w:themeColor="text1"/>
          <w:sz w:val="28"/>
          <w:szCs w:val="28"/>
          <w:lang w:val="kk-KZ"/>
        </w:rPr>
      </w:pPr>
    </w:p>
    <w:p w14:paraId="0B79BA76" w14:textId="77777777" w:rsidR="00404BA6" w:rsidRPr="00A56732" w:rsidRDefault="00404BA6" w:rsidP="00404BA6">
      <w:pPr>
        <w:spacing w:after="0" w:line="240" w:lineRule="auto"/>
        <w:ind w:firstLine="709"/>
        <w:rPr>
          <w:rFonts w:ascii="Times New Roman" w:eastAsia="Times New Roman" w:hAnsi="Times New Roman" w:cs="Times New Roman"/>
          <w:noProof/>
          <w:color w:val="000000" w:themeColor="text1"/>
          <w:sz w:val="28"/>
          <w:szCs w:val="28"/>
          <w:lang w:val="kk-KZ"/>
        </w:rPr>
      </w:pPr>
    </w:p>
    <w:p w14:paraId="57F30A39" w14:textId="77777777" w:rsidR="00404BA6" w:rsidRPr="00A56732" w:rsidRDefault="00404BA6" w:rsidP="00404BA6">
      <w:pPr>
        <w:spacing w:after="0" w:line="240" w:lineRule="auto"/>
        <w:ind w:firstLine="709"/>
        <w:rPr>
          <w:rFonts w:ascii="Times New Roman" w:eastAsia="Times New Roman" w:hAnsi="Times New Roman" w:cs="Times New Roman"/>
          <w:noProof/>
          <w:color w:val="000000" w:themeColor="text1"/>
          <w:sz w:val="28"/>
          <w:szCs w:val="28"/>
          <w:lang w:val="kk-KZ"/>
        </w:rPr>
      </w:pPr>
    </w:p>
    <w:p w14:paraId="4779E9DF" w14:textId="58EBE4DC" w:rsidR="00404BA6" w:rsidRPr="00A56732" w:rsidRDefault="00404BA6" w:rsidP="00404BA6">
      <w:pPr>
        <w:spacing w:after="0" w:line="240" w:lineRule="auto"/>
        <w:ind w:firstLine="70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КДО ПЖ &lt; 150 ml/m2: 52 (75%); КДО ПЖ &gt;= 150 ml/m2: 17 (25%)</w:t>
      </w:r>
    </w:p>
    <w:p w14:paraId="72C30B28" w14:textId="77777777" w:rsidR="00404BA6" w:rsidRPr="00A56732" w:rsidRDefault="00404BA6" w:rsidP="00404BA6">
      <w:pPr>
        <w:spacing w:after="0" w:line="240" w:lineRule="auto"/>
        <w:jc w:val="center"/>
        <w:rPr>
          <w:rFonts w:ascii="Times New Roman" w:eastAsia="Times New Roman" w:hAnsi="Times New Roman" w:cs="Times New Roman"/>
          <w:noProof/>
          <w:color w:val="000000" w:themeColor="text1"/>
          <w:sz w:val="28"/>
          <w:szCs w:val="28"/>
          <w:lang w:val="kk-KZ"/>
        </w:rPr>
      </w:pPr>
    </w:p>
    <w:p w14:paraId="0D5C99CA" w14:textId="4690306A" w:rsidR="00296239" w:rsidRPr="00A56732" w:rsidRDefault="00296239" w:rsidP="00404BA6">
      <w:pPr>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Рисунок </w:t>
      </w:r>
      <w:r w:rsidR="00DA3E03" w:rsidRPr="00A56732">
        <w:rPr>
          <w:rFonts w:ascii="Times New Roman" w:eastAsia="Times New Roman" w:hAnsi="Times New Roman" w:cs="Times New Roman"/>
          <w:noProof/>
          <w:color w:val="000000" w:themeColor="text1"/>
          <w:sz w:val="28"/>
          <w:szCs w:val="28"/>
          <w:lang w:val="kk-KZ"/>
        </w:rPr>
        <w:t>20</w:t>
      </w:r>
      <w:r w:rsidRPr="00A56732">
        <w:rPr>
          <w:rFonts w:ascii="Times New Roman" w:eastAsia="Times New Roman" w:hAnsi="Times New Roman" w:cs="Times New Roman"/>
          <w:noProof/>
          <w:color w:val="000000" w:themeColor="text1"/>
          <w:sz w:val="28"/>
          <w:szCs w:val="28"/>
          <w:lang w:val="kk-KZ"/>
        </w:rPr>
        <w:t xml:space="preserve"> – Долевое распределение пациентов КДО ПЖ</w:t>
      </w:r>
    </w:p>
    <w:p w14:paraId="3BEEBD87" w14:textId="77777777" w:rsidR="00404BA6" w:rsidRPr="00A56732"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4CF70A4E" w14:textId="7619A783" w:rsidR="004A70A4" w:rsidRPr="00A56732" w:rsidRDefault="00F460BB"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Описание</w:t>
      </w:r>
      <w:r w:rsidR="00FF3943" w:rsidRPr="00A56732">
        <w:rPr>
          <w:rFonts w:ascii="Times New Roman" w:eastAsia="Times New Roman" w:hAnsi="Times New Roman" w:cs="Times New Roman"/>
          <w:noProof/>
          <w:color w:val="000000" w:themeColor="text1"/>
          <w:sz w:val="28"/>
          <w:szCs w:val="28"/>
          <w:lang w:val="kk-KZ"/>
        </w:rPr>
        <w:t xml:space="preserve"> про</w:t>
      </w:r>
      <w:r w:rsidR="000D1FCF" w:rsidRPr="00A56732">
        <w:rPr>
          <w:rFonts w:ascii="Times New Roman" w:eastAsia="Times New Roman" w:hAnsi="Times New Roman" w:cs="Times New Roman"/>
          <w:noProof/>
          <w:color w:val="000000" w:themeColor="text1"/>
          <w:sz w:val="28"/>
          <w:szCs w:val="28"/>
          <w:lang w:val="kk-KZ"/>
        </w:rPr>
        <w:t>дольной и</w:t>
      </w:r>
      <w:r w:rsidR="00FF3943" w:rsidRPr="00A56732">
        <w:rPr>
          <w:rFonts w:ascii="Times New Roman" w:eastAsia="Times New Roman" w:hAnsi="Times New Roman" w:cs="Times New Roman"/>
          <w:noProof/>
          <w:color w:val="000000" w:themeColor="text1"/>
          <w:sz w:val="28"/>
          <w:szCs w:val="28"/>
          <w:lang w:val="kk-KZ"/>
        </w:rPr>
        <w:t xml:space="preserve"> окр</w:t>
      </w:r>
      <w:r w:rsidR="004616EF" w:rsidRPr="00A56732">
        <w:rPr>
          <w:rFonts w:ascii="Times New Roman" w:eastAsia="Times New Roman" w:hAnsi="Times New Roman" w:cs="Times New Roman"/>
          <w:noProof/>
          <w:color w:val="000000" w:themeColor="text1"/>
          <w:sz w:val="28"/>
          <w:szCs w:val="28"/>
          <w:lang w:val="kk-KZ"/>
        </w:rPr>
        <w:t>ужной</w:t>
      </w:r>
      <w:r w:rsidR="00FF3943" w:rsidRPr="00A56732">
        <w:rPr>
          <w:rFonts w:ascii="Times New Roman" w:eastAsia="Times New Roman" w:hAnsi="Times New Roman" w:cs="Times New Roman"/>
          <w:noProof/>
          <w:color w:val="000000" w:themeColor="text1"/>
          <w:sz w:val="28"/>
          <w:szCs w:val="28"/>
          <w:lang w:val="kk-KZ"/>
        </w:rPr>
        <w:t xml:space="preserve"> деф</w:t>
      </w:r>
      <w:r w:rsidR="004616EF" w:rsidRPr="00A56732">
        <w:rPr>
          <w:rFonts w:ascii="Times New Roman" w:eastAsia="Times New Roman" w:hAnsi="Times New Roman" w:cs="Times New Roman"/>
          <w:noProof/>
          <w:color w:val="000000" w:themeColor="text1"/>
          <w:sz w:val="28"/>
          <w:szCs w:val="28"/>
          <w:lang w:val="kk-KZ"/>
        </w:rPr>
        <w:t>ормаций</w:t>
      </w:r>
      <w:r w:rsidR="00FF3943" w:rsidRPr="00A56732">
        <w:rPr>
          <w:rFonts w:ascii="Times New Roman" w:eastAsia="Times New Roman" w:hAnsi="Times New Roman" w:cs="Times New Roman"/>
          <w:noProof/>
          <w:color w:val="000000" w:themeColor="text1"/>
          <w:sz w:val="28"/>
          <w:szCs w:val="28"/>
          <w:lang w:val="kk-KZ"/>
        </w:rPr>
        <w:t xml:space="preserve"> лев</w:t>
      </w:r>
      <w:r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w:t>
      </w:r>
      <w:r w:rsidR="00FF3943" w:rsidRPr="00A56732">
        <w:rPr>
          <w:rFonts w:ascii="Times New Roman" w:eastAsia="Times New Roman" w:hAnsi="Times New Roman" w:cs="Times New Roman"/>
          <w:noProof/>
          <w:color w:val="000000" w:themeColor="text1"/>
          <w:sz w:val="28"/>
          <w:szCs w:val="28"/>
          <w:lang w:val="kk-KZ"/>
        </w:rPr>
        <w:t xml:space="preserve"> при</w:t>
      </w:r>
      <w:r w:rsidRPr="00A56732">
        <w:rPr>
          <w:rFonts w:ascii="Times New Roman" w:eastAsia="Times New Roman" w:hAnsi="Times New Roman" w:cs="Times New Roman"/>
          <w:noProof/>
          <w:color w:val="000000" w:themeColor="text1"/>
          <w:sz w:val="28"/>
          <w:szCs w:val="28"/>
          <w:lang w:val="kk-KZ"/>
        </w:rPr>
        <w:t>ведено в</w:t>
      </w:r>
      <w:r w:rsidR="00FF3943" w:rsidRPr="00A56732">
        <w:rPr>
          <w:rFonts w:ascii="Times New Roman" w:eastAsia="Times New Roman" w:hAnsi="Times New Roman" w:cs="Times New Roman"/>
          <w:noProof/>
          <w:color w:val="000000" w:themeColor="text1"/>
          <w:sz w:val="28"/>
          <w:szCs w:val="28"/>
          <w:lang w:val="kk-KZ"/>
        </w:rPr>
        <w:t xml:space="preserve"> </w:t>
      </w:r>
      <w:r w:rsidR="00296239" w:rsidRPr="00A56732">
        <w:rPr>
          <w:rFonts w:ascii="Times New Roman" w:eastAsia="Times New Roman" w:hAnsi="Times New Roman" w:cs="Times New Roman"/>
          <w:noProof/>
          <w:color w:val="000000" w:themeColor="text1"/>
          <w:sz w:val="28"/>
          <w:szCs w:val="28"/>
          <w:lang w:val="kk-KZ"/>
        </w:rPr>
        <w:t>т</w:t>
      </w:r>
      <w:r w:rsidR="00FF3943" w:rsidRPr="00A56732">
        <w:rPr>
          <w:rFonts w:ascii="Times New Roman" w:eastAsia="Times New Roman" w:hAnsi="Times New Roman" w:cs="Times New Roman"/>
          <w:noProof/>
          <w:color w:val="000000" w:themeColor="text1"/>
          <w:sz w:val="28"/>
          <w:szCs w:val="28"/>
          <w:lang w:val="kk-KZ"/>
        </w:rPr>
        <w:t>аб</w:t>
      </w:r>
      <w:r w:rsidRPr="00A56732">
        <w:rPr>
          <w:rFonts w:ascii="Times New Roman" w:eastAsia="Times New Roman" w:hAnsi="Times New Roman" w:cs="Times New Roman"/>
          <w:noProof/>
          <w:color w:val="000000" w:themeColor="text1"/>
          <w:sz w:val="28"/>
          <w:szCs w:val="28"/>
          <w:lang w:val="kk-KZ"/>
        </w:rPr>
        <w:t>лице</w:t>
      </w:r>
      <w:r w:rsidR="00776240" w:rsidRPr="00A56732">
        <w:rPr>
          <w:rFonts w:ascii="Times New Roman" w:eastAsia="Times New Roman" w:hAnsi="Times New Roman" w:cs="Times New Roman"/>
          <w:noProof/>
          <w:color w:val="000000" w:themeColor="text1"/>
          <w:sz w:val="28"/>
          <w:szCs w:val="28"/>
          <w:lang w:val="kk-KZ"/>
        </w:rPr>
        <w:t xml:space="preserve"> </w:t>
      </w:r>
      <w:r w:rsidR="005124AD" w:rsidRPr="00A56732">
        <w:rPr>
          <w:rFonts w:ascii="Times New Roman" w:eastAsia="Times New Roman" w:hAnsi="Times New Roman" w:cs="Times New Roman"/>
          <w:noProof/>
          <w:color w:val="000000" w:themeColor="text1"/>
          <w:sz w:val="28"/>
          <w:szCs w:val="28"/>
          <w:lang w:val="kk-KZ"/>
        </w:rPr>
        <w:t>8</w:t>
      </w:r>
      <w:r w:rsidR="004A70A4" w:rsidRPr="00A56732">
        <w:rPr>
          <w:rFonts w:ascii="Times New Roman" w:eastAsia="Times New Roman" w:hAnsi="Times New Roman" w:cs="Times New Roman"/>
          <w:noProof/>
          <w:color w:val="000000" w:themeColor="text1"/>
          <w:sz w:val="28"/>
          <w:szCs w:val="28"/>
          <w:lang w:val="kk-KZ"/>
        </w:rPr>
        <w:t>.</w:t>
      </w:r>
    </w:p>
    <w:p w14:paraId="54639481" w14:textId="77777777" w:rsidR="00404BA6" w:rsidRPr="00A56732" w:rsidRDefault="00404BA6" w:rsidP="004A70A4">
      <w:pPr>
        <w:spacing w:after="0" w:line="240" w:lineRule="auto"/>
        <w:rPr>
          <w:rFonts w:ascii="Times New Roman" w:eastAsia="Times New Roman" w:hAnsi="Times New Roman" w:cs="Times New Roman"/>
          <w:noProof/>
          <w:color w:val="000000" w:themeColor="text1"/>
          <w:sz w:val="28"/>
          <w:szCs w:val="28"/>
          <w:lang w:val="kk-KZ"/>
        </w:rPr>
      </w:pPr>
    </w:p>
    <w:p w14:paraId="67ECEFCB" w14:textId="4E7405ED" w:rsidR="000D1FCF" w:rsidRPr="00A56732" w:rsidRDefault="00776240" w:rsidP="004A70A4">
      <w:pPr>
        <w:spacing w:after="0" w:line="240" w:lineRule="auto"/>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Таблица </w:t>
      </w:r>
      <w:r w:rsidR="005124AD" w:rsidRPr="00A56732">
        <w:rPr>
          <w:rFonts w:ascii="Times New Roman" w:eastAsia="Times New Roman" w:hAnsi="Times New Roman" w:cs="Times New Roman"/>
          <w:noProof/>
          <w:color w:val="000000" w:themeColor="text1"/>
          <w:sz w:val="28"/>
          <w:szCs w:val="28"/>
          <w:lang w:val="kk-KZ"/>
        </w:rPr>
        <w:t>8</w:t>
      </w:r>
      <w:r w:rsidR="004A70A4"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 xml:space="preserve"> Деф</w:t>
      </w:r>
      <w:r w:rsidR="00D13CF0" w:rsidRPr="00A56732">
        <w:rPr>
          <w:rFonts w:ascii="Times New Roman" w:eastAsia="Times New Roman" w:hAnsi="Times New Roman" w:cs="Times New Roman"/>
          <w:noProof/>
          <w:color w:val="000000" w:themeColor="text1"/>
          <w:sz w:val="28"/>
          <w:szCs w:val="28"/>
          <w:lang w:val="kk-KZ"/>
        </w:rPr>
        <w:t>ормация</w:t>
      </w:r>
      <w:r w:rsidR="00FF3943" w:rsidRPr="00A56732">
        <w:rPr>
          <w:rFonts w:ascii="Times New Roman" w:eastAsia="Times New Roman" w:hAnsi="Times New Roman" w:cs="Times New Roman"/>
          <w:noProof/>
          <w:color w:val="000000" w:themeColor="text1"/>
          <w:sz w:val="28"/>
          <w:szCs w:val="28"/>
          <w:lang w:val="kk-KZ"/>
        </w:rPr>
        <w:t xml:space="preserve"> лев</w:t>
      </w:r>
      <w:r w:rsidR="00D13CF0"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00D13CF0" w:rsidRPr="00A56732">
        <w:rPr>
          <w:rFonts w:ascii="Times New Roman" w:eastAsia="Times New Roman" w:hAnsi="Times New Roman" w:cs="Times New Roman"/>
          <w:noProof/>
          <w:color w:val="000000" w:themeColor="text1"/>
          <w:sz w:val="28"/>
          <w:szCs w:val="28"/>
          <w:lang w:val="kk-KZ"/>
        </w:rPr>
        <w:t>удочка</w:t>
      </w:r>
      <w:r w:rsidR="000D1FCF" w:rsidRPr="00A56732">
        <w:rPr>
          <w:rFonts w:ascii="Times New Roman" w:eastAsia="Times New Roman" w:hAnsi="Times New Roman" w:cs="Times New Roman"/>
          <w:noProof/>
          <w:color w:val="000000" w:themeColor="text1"/>
          <w:sz w:val="28"/>
          <w:szCs w:val="28"/>
          <w:lang w:val="kk-KZ"/>
        </w:rPr>
        <w:t xml:space="preserve"> (n = 69)</w:t>
      </w:r>
    </w:p>
    <w:p w14:paraId="07B8246D" w14:textId="77777777" w:rsidR="000D1FCF" w:rsidRPr="00A56732" w:rsidRDefault="000D1FCF" w:rsidP="00404BA6">
      <w:pPr>
        <w:pStyle w:val="a5"/>
        <w:adjustRightInd w:val="0"/>
        <w:ind w:left="318"/>
        <w:jc w:val="right"/>
        <w:rPr>
          <w:noProof/>
          <w:color w:val="000000" w:themeColor="text1"/>
          <w:sz w:val="28"/>
          <w:szCs w:val="28"/>
          <w:lang w:val="kk-KZ"/>
        </w:rPr>
      </w:pPr>
    </w:p>
    <w:tbl>
      <w:tblPr>
        <w:tblStyle w:val="ac"/>
        <w:tblW w:w="9603" w:type="dxa"/>
        <w:tblInd w:w="164" w:type="dxa"/>
        <w:tblLook w:val="04A0" w:firstRow="1" w:lastRow="0" w:firstColumn="1" w:lastColumn="0" w:noHBand="0" w:noVBand="1"/>
      </w:tblPr>
      <w:tblGrid>
        <w:gridCol w:w="2779"/>
        <w:gridCol w:w="1559"/>
        <w:gridCol w:w="1830"/>
        <w:gridCol w:w="1862"/>
        <w:gridCol w:w="1573"/>
      </w:tblGrid>
      <w:tr w:rsidR="00394577" w:rsidRPr="00A56732" w14:paraId="4583E74C" w14:textId="77777777" w:rsidTr="004666CB">
        <w:trPr>
          <w:trHeight w:val="839"/>
        </w:trPr>
        <w:tc>
          <w:tcPr>
            <w:tcW w:w="2779" w:type="dxa"/>
            <w:vAlign w:val="center"/>
          </w:tcPr>
          <w:p w14:paraId="3E5A2FBB" w14:textId="77777777" w:rsidR="00394577" w:rsidRPr="00A56732" w:rsidRDefault="00394577" w:rsidP="00531B0E">
            <w:pPr>
              <w:ind w:right="18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Переменная</w:t>
            </w:r>
          </w:p>
        </w:tc>
        <w:tc>
          <w:tcPr>
            <w:tcW w:w="1559" w:type="dxa"/>
            <w:vAlign w:val="center"/>
          </w:tcPr>
          <w:p w14:paraId="24E5F360" w14:textId="77777777" w:rsidR="00394577" w:rsidRPr="00A56732" w:rsidRDefault="000D1FCF"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О</w:t>
            </w:r>
            <w:r w:rsidR="00394577" w:rsidRPr="00A56732">
              <w:rPr>
                <w:rFonts w:ascii="Times New Roman" w:eastAsia="Times New Roman" w:hAnsi="Times New Roman" w:cs="Times New Roman"/>
                <w:noProof/>
                <w:color w:val="000000" w:themeColor="text1"/>
                <w:sz w:val="28"/>
                <w:szCs w:val="28"/>
                <w:lang w:val="kk-KZ"/>
              </w:rPr>
              <w:t>бщее</w:t>
            </w:r>
          </w:p>
        </w:tc>
        <w:tc>
          <w:tcPr>
            <w:tcW w:w="1830" w:type="dxa"/>
            <w:vAlign w:val="center"/>
          </w:tcPr>
          <w:p w14:paraId="24B66692" w14:textId="521662FD"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девочки</w:t>
            </w:r>
            <w:r w:rsidRPr="00A56732">
              <w:rPr>
                <w:rFonts w:ascii="Times New Roman" w:eastAsia="Times New Roman" w:hAnsi="Times New Roman" w:cs="Times New Roman"/>
                <w:noProof/>
                <w:color w:val="000000" w:themeColor="text1"/>
                <w:sz w:val="28"/>
                <w:szCs w:val="28"/>
                <w:lang w:val="kk-KZ"/>
              </w:rPr>
              <w:br/>
              <w:t xml:space="preserve">(n =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1862" w:type="dxa"/>
            <w:vAlign w:val="center"/>
          </w:tcPr>
          <w:p w14:paraId="0489A777"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Мальчики </w:t>
            </w:r>
            <w:r w:rsidRPr="00A56732">
              <w:rPr>
                <w:rFonts w:ascii="Times New Roman" w:eastAsia="Times New Roman" w:hAnsi="Times New Roman" w:cs="Times New Roman"/>
                <w:noProof/>
                <w:color w:val="000000" w:themeColor="text1"/>
                <w:sz w:val="28"/>
                <w:szCs w:val="28"/>
                <w:lang w:val="kk-KZ"/>
              </w:rPr>
              <w:br/>
              <w:t>(n = 45, 65%)</w:t>
            </w:r>
          </w:p>
        </w:tc>
        <w:tc>
          <w:tcPr>
            <w:tcW w:w="1573" w:type="dxa"/>
            <w:vAlign w:val="center"/>
          </w:tcPr>
          <w:p w14:paraId="2FEA2B17"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p-value</w:t>
            </w:r>
          </w:p>
        </w:tc>
      </w:tr>
      <w:tr w:rsidR="004666CB" w:rsidRPr="00A56732" w14:paraId="5C896510" w14:textId="77777777" w:rsidTr="00404BA6">
        <w:trPr>
          <w:trHeight w:val="143"/>
        </w:trPr>
        <w:tc>
          <w:tcPr>
            <w:tcW w:w="2779" w:type="dxa"/>
            <w:vAlign w:val="center"/>
          </w:tcPr>
          <w:p w14:paraId="455D3969" w14:textId="1DF70CE7" w:rsidR="004666CB" w:rsidRPr="00A56732" w:rsidRDefault="004666CB" w:rsidP="00531B0E">
            <w:pPr>
              <w:ind w:right="18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p>
        </w:tc>
        <w:tc>
          <w:tcPr>
            <w:tcW w:w="1559" w:type="dxa"/>
            <w:vAlign w:val="center"/>
          </w:tcPr>
          <w:p w14:paraId="247058EC" w14:textId="29B6B796"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w:t>
            </w:r>
          </w:p>
        </w:tc>
        <w:tc>
          <w:tcPr>
            <w:tcW w:w="1830" w:type="dxa"/>
            <w:vAlign w:val="center"/>
          </w:tcPr>
          <w:p w14:paraId="05101F2B" w14:textId="61ADBBC6" w:rsidR="004666CB" w:rsidRPr="00A56732" w:rsidRDefault="004666CB"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w:t>
            </w:r>
          </w:p>
        </w:tc>
        <w:tc>
          <w:tcPr>
            <w:tcW w:w="1862" w:type="dxa"/>
            <w:vAlign w:val="center"/>
          </w:tcPr>
          <w:p w14:paraId="56886865" w14:textId="6109834E"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4</w:t>
            </w:r>
          </w:p>
        </w:tc>
        <w:tc>
          <w:tcPr>
            <w:tcW w:w="1573" w:type="dxa"/>
            <w:vAlign w:val="center"/>
          </w:tcPr>
          <w:p w14:paraId="4A19D83C" w14:textId="18CA32CA"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w:t>
            </w:r>
          </w:p>
        </w:tc>
      </w:tr>
      <w:tr w:rsidR="00394577" w:rsidRPr="00A56732" w14:paraId="30DCE84D" w14:textId="77777777" w:rsidTr="00404BA6">
        <w:trPr>
          <w:trHeight w:val="143"/>
        </w:trPr>
        <w:tc>
          <w:tcPr>
            <w:tcW w:w="2779" w:type="dxa"/>
            <w:vAlign w:val="bottom"/>
          </w:tcPr>
          <w:p w14:paraId="704D358F" w14:textId="5414475D" w:rsidR="00394577" w:rsidRPr="00A56732" w:rsidRDefault="004616EF"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Peak</w:t>
            </w:r>
            <w:r w:rsidR="00FF3943" w:rsidRPr="00A56732">
              <w:rPr>
                <w:rFonts w:ascii="Times New Roman" w:eastAsia="Times New Roman" w:hAnsi="Times New Roman" w:cs="Times New Roman"/>
                <w:noProof/>
                <w:color w:val="000000" w:themeColor="text1"/>
                <w:sz w:val="28"/>
                <w:szCs w:val="28"/>
                <w:lang w:val="kk-KZ"/>
              </w:rPr>
              <w:t xml:space="preserve"> GCS</w:t>
            </w:r>
            <w:r w:rsidR="00394577" w:rsidRPr="00A56732">
              <w:rPr>
                <w:rFonts w:ascii="Times New Roman" w:eastAsia="Times New Roman" w:hAnsi="Times New Roman" w:cs="Times New Roman"/>
                <w:noProof/>
                <w:color w:val="000000" w:themeColor="text1"/>
                <w:sz w:val="28"/>
                <w:szCs w:val="28"/>
                <w:lang w:val="kk-KZ"/>
              </w:rPr>
              <w:t xml:space="preserve"> LV</w:t>
            </w:r>
          </w:p>
        </w:tc>
        <w:tc>
          <w:tcPr>
            <w:tcW w:w="1559" w:type="dxa"/>
            <w:vAlign w:val="center"/>
          </w:tcPr>
          <w:p w14:paraId="5D0C9ED1" w14:textId="569A06E7"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4835991C" w14:textId="570C2FD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.4 (±4.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4B3F9133" w14:textId="654018D2"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0.8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w:t>
            </w:r>
          </w:p>
        </w:tc>
        <w:tc>
          <w:tcPr>
            <w:tcW w:w="1573" w:type="dxa"/>
            <w:vAlign w:val="center"/>
          </w:tcPr>
          <w:p w14:paraId="60B23D0C"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0.467</w:t>
            </w:r>
          </w:p>
        </w:tc>
      </w:tr>
      <w:tr w:rsidR="00394577" w:rsidRPr="00A56732" w14:paraId="336327F8" w14:textId="77777777" w:rsidTr="00404BA6">
        <w:trPr>
          <w:trHeight w:val="143"/>
        </w:trPr>
        <w:tc>
          <w:tcPr>
            <w:tcW w:w="2779" w:type="dxa"/>
            <w:vAlign w:val="bottom"/>
          </w:tcPr>
          <w:p w14:paraId="25C89DE0" w14:textId="77777777" w:rsidR="00394577" w:rsidRPr="00A56732" w:rsidRDefault="00394577"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GLS LV</w:t>
            </w:r>
          </w:p>
        </w:tc>
        <w:tc>
          <w:tcPr>
            <w:tcW w:w="1559" w:type="dxa"/>
            <w:vAlign w:val="center"/>
          </w:tcPr>
          <w:p w14:paraId="1C5D744B" w14:textId="27DF2EA0"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.6)</w:t>
            </w:r>
          </w:p>
        </w:tc>
        <w:tc>
          <w:tcPr>
            <w:tcW w:w="1830" w:type="dxa"/>
            <w:vAlign w:val="center"/>
          </w:tcPr>
          <w:p w14:paraId="48431386" w14:textId="0993C770"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1862" w:type="dxa"/>
            <w:vAlign w:val="center"/>
          </w:tcPr>
          <w:p w14:paraId="5050D0F3" w14:textId="1623D32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.4)</w:t>
            </w:r>
          </w:p>
        </w:tc>
        <w:tc>
          <w:tcPr>
            <w:tcW w:w="1573" w:type="dxa"/>
            <w:vAlign w:val="center"/>
          </w:tcPr>
          <w:p w14:paraId="476CC8E1"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0.885</w:t>
            </w:r>
          </w:p>
        </w:tc>
      </w:tr>
      <w:tr w:rsidR="00404BA6" w:rsidRPr="00A56732" w14:paraId="33BC23CF" w14:textId="77777777" w:rsidTr="00404BA6">
        <w:trPr>
          <w:trHeight w:val="143"/>
        </w:trPr>
        <w:tc>
          <w:tcPr>
            <w:tcW w:w="9603" w:type="dxa"/>
            <w:gridSpan w:val="5"/>
            <w:vAlign w:val="bottom"/>
          </w:tcPr>
          <w:p w14:paraId="6BC65BC9" w14:textId="630F6FAA" w:rsidR="00404BA6" w:rsidRPr="00A56732" w:rsidRDefault="00404BA6" w:rsidP="00531B0E">
            <w:pPr>
              <w:pStyle w:val="a5"/>
              <w:adjustRightInd w:val="0"/>
              <w:ind w:left="0" w:firstLine="0"/>
              <w:rPr>
                <w:noProof/>
                <w:color w:val="000000" w:themeColor="text1"/>
                <w:sz w:val="28"/>
                <w:szCs w:val="28"/>
                <w:lang w:val="kk-KZ"/>
              </w:rPr>
            </w:pPr>
            <w:r w:rsidRPr="00A56732">
              <w:rPr>
                <w:noProof/>
                <w:color w:val="000000" w:themeColor="text1"/>
                <w:sz w:val="28"/>
                <w:szCs w:val="28"/>
                <w:lang w:val="kk-KZ"/>
              </w:rPr>
              <w:t>Окружная деформация по сегментам</w:t>
            </w:r>
          </w:p>
        </w:tc>
      </w:tr>
      <w:tr w:rsidR="00394577" w:rsidRPr="00A56732" w14:paraId="3A1A8658" w14:textId="77777777" w:rsidTr="00404BA6">
        <w:trPr>
          <w:trHeight w:val="315"/>
        </w:trPr>
        <w:tc>
          <w:tcPr>
            <w:tcW w:w="2779" w:type="dxa"/>
            <w:vAlign w:val="bottom"/>
          </w:tcPr>
          <w:p w14:paraId="53B6845B" w14:textId="77777777" w:rsidR="00394577" w:rsidRPr="00A56732" w:rsidRDefault="00394577"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p>
        </w:tc>
        <w:tc>
          <w:tcPr>
            <w:tcW w:w="1559" w:type="dxa"/>
            <w:vAlign w:val="center"/>
          </w:tcPr>
          <w:p w14:paraId="1C006DD4" w14:textId="52CB0946"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0.5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.7)</w:t>
            </w:r>
          </w:p>
        </w:tc>
        <w:tc>
          <w:tcPr>
            <w:tcW w:w="1830" w:type="dxa"/>
            <w:vAlign w:val="center"/>
          </w:tcPr>
          <w:p w14:paraId="57821E87" w14:textId="5944E1D1"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.4)</w:t>
            </w:r>
          </w:p>
        </w:tc>
        <w:tc>
          <w:tcPr>
            <w:tcW w:w="1862" w:type="dxa"/>
            <w:vAlign w:val="center"/>
          </w:tcPr>
          <w:p w14:paraId="35DA09F2" w14:textId="696AFAD7"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9.9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573" w:type="dxa"/>
            <w:vAlign w:val="center"/>
          </w:tcPr>
          <w:p w14:paraId="08BC47C8" w14:textId="7E04954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7</w:t>
            </w:r>
          </w:p>
        </w:tc>
      </w:tr>
      <w:tr w:rsidR="00394577" w:rsidRPr="00A56732" w14:paraId="5D9913CF" w14:textId="77777777" w:rsidTr="00404BA6">
        <w:trPr>
          <w:trHeight w:val="315"/>
        </w:trPr>
        <w:tc>
          <w:tcPr>
            <w:tcW w:w="2779" w:type="dxa"/>
            <w:vAlign w:val="bottom"/>
          </w:tcPr>
          <w:p w14:paraId="26A0AAC6" w14:textId="77777777" w:rsidR="00394577" w:rsidRPr="00A56732" w:rsidRDefault="00394577"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p>
        </w:tc>
        <w:tc>
          <w:tcPr>
            <w:tcW w:w="1559" w:type="dxa"/>
            <w:vAlign w:val="center"/>
          </w:tcPr>
          <w:p w14:paraId="7CC4285F" w14:textId="6D3B046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0C4DB86E" w14:textId="554D0757"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 xml:space="preserve"> (±4.0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1CA90770" w14:textId="6217C283"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9.8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w:t>
            </w:r>
          </w:p>
        </w:tc>
        <w:tc>
          <w:tcPr>
            <w:tcW w:w="1573" w:type="dxa"/>
            <w:vAlign w:val="center"/>
          </w:tcPr>
          <w:p w14:paraId="1B8F255D" w14:textId="3EFC6EF6"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12</w:t>
            </w:r>
            <w:r w:rsidRPr="00A56732">
              <w:rPr>
                <w:rFonts w:ascii="Times New Roman" w:eastAsia="Times New Roman" w:hAnsi="Times New Roman" w:cs="Times New Roman"/>
                <w:noProof/>
                <w:color w:val="000000" w:themeColor="text1"/>
                <w:sz w:val="28"/>
                <w:szCs w:val="28"/>
                <w:lang w:val="kk-KZ"/>
              </w:rPr>
              <w:t>5</w:t>
            </w:r>
          </w:p>
        </w:tc>
      </w:tr>
      <w:tr w:rsidR="00394577" w:rsidRPr="00A56732" w14:paraId="388EF1DD" w14:textId="77777777" w:rsidTr="00404BA6">
        <w:trPr>
          <w:trHeight w:val="315"/>
        </w:trPr>
        <w:tc>
          <w:tcPr>
            <w:tcW w:w="2779" w:type="dxa"/>
            <w:vAlign w:val="bottom"/>
          </w:tcPr>
          <w:p w14:paraId="5499E0C9" w14:textId="77777777" w:rsidR="00394577" w:rsidRPr="00A56732" w:rsidRDefault="00394577"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p>
        </w:tc>
        <w:tc>
          <w:tcPr>
            <w:tcW w:w="1559" w:type="dxa"/>
            <w:vAlign w:val="center"/>
          </w:tcPr>
          <w:p w14:paraId="2E517123" w14:textId="3079B60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.5 (±5.</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056E17B2" w14:textId="2D931025"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.8 (±6.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6B8FC22E" w14:textId="1043857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.8 (±4.</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573" w:type="dxa"/>
            <w:vAlign w:val="center"/>
          </w:tcPr>
          <w:p w14:paraId="05195999" w14:textId="753996BA"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w:t>
            </w:r>
          </w:p>
        </w:tc>
      </w:tr>
      <w:tr w:rsidR="00394577" w:rsidRPr="00A56732" w14:paraId="36F916EF" w14:textId="77777777" w:rsidTr="00404BA6">
        <w:trPr>
          <w:trHeight w:val="315"/>
        </w:trPr>
        <w:tc>
          <w:tcPr>
            <w:tcW w:w="2779" w:type="dxa"/>
            <w:vAlign w:val="bottom"/>
          </w:tcPr>
          <w:p w14:paraId="5EE1765D" w14:textId="0556CAFD"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erior</w:t>
            </w:r>
          </w:p>
        </w:tc>
        <w:tc>
          <w:tcPr>
            <w:tcW w:w="1559" w:type="dxa"/>
            <w:vAlign w:val="center"/>
          </w:tcPr>
          <w:p w14:paraId="0A86A7C7" w14:textId="20545A71"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4.4 (±7.</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6ADF3689" w14:textId="77119C91"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.9 (±7.7)</w:t>
            </w:r>
          </w:p>
        </w:tc>
        <w:tc>
          <w:tcPr>
            <w:tcW w:w="1862" w:type="dxa"/>
            <w:vAlign w:val="center"/>
          </w:tcPr>
          <w:p w14:paraId="103C1D49" w14:textId="7DC2D090"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4.7 (±6.8)</w:t>
            </w:r>
          </w:p>
        </w:tc>
        <w:tc>
          <w:tcPr>
            <w:tcW w:w="1573" w:type="dxa"/>
            <w:vAlign w:val="center"/>
          </w:tcPr>
          <w:p w14:paraId="6D3C2234"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0.649</w:t>
            </w:r>
          </w:p>
        </w:tc>
      </w:tr>
      <w:tr w:rsidR="00394577" w:rsidRPr="00A56732" w14:paraId="103DD037" w14:textId="77777777" w:rsidTr="00404BA6">
        <w:trPr>
          <w:trHeight w:val="315"/>
        </w:trPr>
        <w:tc>
          <w:tcPr>
            <w:tcW w:w="2779" w:type="dxa"/>
            <w:vAlign w:val="bottom"/>
          </w:tcPr>
          <w:p w14:paraId="0CF193FD" w14:textId="6DB60155"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eroseptal</w:t>
            </w:r>
          </w:p>
        </w:tc>
        <w:tc>
          <w:tcPr>
            <w:tcW w:w="1559" w:type="dxa"/>
            <w:vAlign w:val="center"/>
          </w:tcPr>
          <w:p w14:paraId="2AC6F720" w14:textId="10A18ED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.6 (±7.</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2E035287" w14:textId="2D753CC8"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.5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5081DEF5" w14:textId="24E4EF73"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0.6 (7.4)</w:t>
            </w:r>
          </w:p>
        </w:tc>
        <w:tc>
          <w:tcPr>
            <w:tcW w:w="1573" w:type="dxa"/>
            <w:vAlign w:val="center"/>
          </w:tcPr>
          <w:p w14:paraId="215335A5" w14:textId="3D5842B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04</w:t>
            </w:r>
          </w:p>
        </w:tc>
      </w:tr>
      <w:tr w:rsidR="00394577" w:rsidRPr="00A56732" w14:paraId="16BB462D" w14:textId="77777777" w:rsidTr="00404BA6">
        <w:trPr>
          <w:trHeight w:val="315"/>
        </w:trPr>
        <w:tc>
          <w:tcPr>
            <w:tcW w:w="2779" w:type="dxa"/>
            <w:vAlign w:val="bottom"/>
          </w:tcPr>
          <w:p w14:paraId="2E697638" w14:textId="7A5E0745"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eroseptal</w:t>
            </w:r>
          </w:p>
        </w:tc>
        <w:tc>
          <w:tcPr>
            <w:tcW w:w="1559" w:type="dxa"/>
            <w:vAlign w:val="center"/>
          </w:tcPr>
          <w:p w14:paraId="1EE90A94" w14:textId="79CC041D"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.7 (±6.8)</w:t>
            </w:r>
          </w:p>
        </w:tc>
        <w:tc>
          <w:tcPr>
            <w:tcW w:w="1830" w:type="dxa"/>
            <w:vAlign w:val="center"/>
          </w:tcPr>
          <w:p w14:paraId="6D478723" w14:textId="4903AF9F"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0.7 (±8.</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6C182C78" w14:textId="69D4D46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.8 (±5.7)</w:t>
            </w:r>
          </w:p>
        </w:tc>
        <w:tc>
          <w:tcPr>
            <w:tcW w:w="1573" w:type="dxa"/>
            <w:vAlign w:val="center"/>
          </w:tcPr>
          <w:p w14:paraId="766EE104"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0.069</w:t>
            </w:r>
          </w:p>
        </w:tc>
      </w:tr>
      <w:tr w:rsidR="00394577" w:rsidRPr="00A56732" w14:paraId="02601F95" w14:textId="77777777" w:rsidTr="00404BA6">
        <w:trPr>
          <w:trHeight w:val="329"/>
        </w:trPr>
        <w:tc>
          <w:tcPr>
            <w:tcW w:w="2779" w:type="dxa"/>
            <w:vAlign w:val="bottom"/>
          </w:tcPr>
          <w:p w14:paraId="297FD93B" w14:textId="0449E9C4"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erior</w:t>
            </w:r>
          </w:p>
        </w:tc>
        <w:tc>
          <w:tcPr>
            <w:tcW w:w="1559" w:type="dxa"/>
            <w:vAlign w:val="center"/>
          </w:tcPr>
          <w:p w14:paraId="28BD7EB5" w14:textId="40B4944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(±5.7)</w:t>
            </w:r>
          </w:p>
        </w:tc>
        <w:tc>
          <w:tcPr>
            <w:tcW w:w="1830" w:type="dxa"/>
            <w:vAlign w:val="center"/>
          </w:tcPr>
          <w:p w14:paraId="08B2AA2B" w14:textId="4810D68D"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13</w:t>
            </w:r>
            <w:r w:rsidRPr="00A56732">
              <w:rPr>
                <w:rFonts w:ascii="Times New Roman" w:eastAsia="Times New Roman" w:hAnsi="Times New Roman" w:cs="Times New Roman"/>
                <w:noProof/>
                <w:color w:val="000000" w:themeColor="text1"/>
                <w:sz w:val="28"/>
                <w:szCs w:val="28"/>
                <w:lang w:val="kk-KZ"/>
              </w:rPr>
              <w:t>.6 (±6.5)</w:t>
            </w:r>
          </w:p>
        </w:tc>
        <w:tc>
          <w:tcPr>
            <w:tcW w:w="1862" w:type="dxa"/>
            <w:vAlign w:val="center"/>
          </w:tcPr>
          <w:p w14:paraId="4936E0E1" w14:textId="682F1325"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-8.</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573" w:type="dxa"/>
            <w:vAlign w:val="center"/>
          </w:tcPr>
          <w:p w14:paraId="595DE67D" w14:textId="465E8CF6"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&lt;0.00</w:t>
            </w:r>
            <w:r w:rsidR="00FF3943" w:rsidRPr="00A56732">
              <w:rPr>
                <w:rFonts w:ascii="Times New Roman" w:eastAsia="Times New Roman" w:hAnsi="Times New Roman" w:cs="Times New Roman"/>
                <w:noProof/>
                <w:color w:val="000000" w:themeColor="text1"/>
                <w:sz w:val="28"/>
                <w:szCs w:val="28"/>
                <w:lang w:val="kk-KZ"/>
              </w:rPr>
              <w:t>1</w:t>
            </w:r>
          </w:p>
        </w:tc>
      </w:tr>
      <w:tr w:rsidR="00394577" w:rsidRPr="00A56732" w14:paraId="39A5E02D" w14:textId="77777777" w:rsidTr="00404BA6">
        <w:trPr>
          <w:trHeight w:val="315"/>
        </w:trPr>
        <w:tc>
          <w:tcPr>
            <w:tcW w:w="2779" w:type="dxa"/>
            <w:vAlign w:val="bottom"/>
          </w:tcPr>
          <w:p w14:paraId="3CA84642" w14:textId="2299B5E2"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erolateral</w:t>
            </w:r>
          </w:p>
        </w:tc>
        <w:tc>
          <w:tcPr>
            <w:tcW w:w="1559" w:type="dxa"/>
            <w:vAlign w:val="center"/>
          </w:tcPr>
          <w:p w14:paraId="1E9C357C" w14:textId="6AAA4E1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0.6 (±4.6)</w:t>
            </w:r>
          </w:p>
        </w:tc>
        <w:tc>
          <w:tcPr>
            <w:tcW w:w="1830" w:type="dxa"/>
            <w:vAlign w:val="center"/>
          </w:tcPr>
          <w:p w14:paraId="69BCA8EA" w14:textId="22A9D445"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(±5.9)</w:t>
            </w:r>
          </w:p>
        </w:tc>
        <w:tc>
          <w:tcPr>
            <w:tcW w:w="1862" w:type="dxa"/>
            <w:vAlign w:val="center"/>
          </w:tcPr>
          <w:p w14:paraId="05A9152B" w14:textId="456721C0"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.6)</w:t>
            </w:r>
          </w:p>
        </w:tc>
        <w:tc>
          <w:tcPr>
            <w:tcW w:w="1573" w:type="dxa"/>
            <w:vAlign w:val="center"/>
          </w:tcPr>
          <w:p w14:paraId="429DC546"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0.449</w:t>
            </w:r>
          </w:p>
        </w:tc>
      </w:tr>
      <w:tr w:rsidR="00394577" w:rsidRPr="00A56732" w14:paraId="54D6B64D" w14:textId="77777777" w:rsidTr="00404BA6">
        <w:trPr>
          <w:trHeight w:val="70"/>
        </w:trPr>
        <w:tc>
          <w:tcPr>
            <w:tcW w:w="2779" w:type="dxa"/>
            <w:vAlign w:val="bottom"/>
          </w:tcPr>
          <w:p w14:paraId="2B95FEB5" w14:textId="7DE362FC"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erolateral</w:t>
            </w:r>
          </w:p>
        </w:tc>
        <w:tc>
          <w:tcPr>
            <w:tcW w:w="1559" w:type="dxa"/>
            <w:vAlign w:val="center"/>
          </w:tcPr>
          <w:p w14:paraId="34592FDC" w14:textId="005E9A48"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.7 (±5.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5C8DD70C" w14:textId="249E1A8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(±6.7)</w:t>
            </w:r>
          </w:p>
        </w:tc>
        <w:tc>
          <w:tcPr>
            <w:tcW w:w="1862" w:type="dxa"/>
            <w:vAlign w:val="center"/>
          </w:tcPr>
          <w:p w14:paraId="487FD62E" w14:textId="3ECEE53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.7)</w:t>
            </w:r>
          </w:p>
        </w:tc>
        <w:tc>
          <w:tcPr>
            <w:tcW w:w="1573" w:type="dxa"/>
            <w:vAlign w:val="center"/>
          </w:tcPr>
          <w:p w14:paraId="6B486EFC" w14:textId="34528D96"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0.00</w:t>
            </w:r>
            <w:r w:rsidR="00FF3943" w:rsidRPr="00A56732">
              <w:rPr>
                <w:rFonts w:ascii="Times New Roman" w:eastAsia="Times New Roman" w:hAnsi="Times New Roman" w:cs="Times New Roman"/>
                <w:noProof/>
                <w:color w:val="000000" w:themeColor="text1"/>
                <w:sz w:val="28"/>
                <w:szCs w:val="28"/>
                <w:lang w:val="kk-KZ"/>
              </w:rPr>
              <w:t>2</w:t>
            </w:r>
          </w:p>
        </w:tc>
      </w:tr>
      <w:tr w:rsidR="00394577" w:rsidRPr="00A56732" w14:paraId="056951B1" w14:textId="77777777" w:rsidTr="00404BA6">
        <w:trPr>
          <w:trHeight w:val="315"/>
        </w:trPr>
        <w:tc>
          <w:tcPr>
            <w:tcW w:w="2779" w:type="dxa"/>
            <w:vAlign w:val="bottom"/>
          </w:tcPr>
          <w:p w14:paraId="4C1C9272" w14:textId="17594D1E"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erior</w:t>
            </w:r>
          </w:p>
        </w:tc>
        <w:tc>
          <w:tcPr>
            <w:tcW w:w="1559" w:type="dxa"/>
            <w:vAlign w:val="center"/>
          </w:tcPr>
          <w:p w14:paraId="7F2AFD85" w14:textId="48516511"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0.5 (±6.9)</w:t>
            </w:r>
          </w:p>
        </w:tc>
        <w:tc>
          <w:tcPr>
            <w:tcW w:w="1830" w:type="dxa"/>
            <w:vAlign w:val="center"/>
          </w:tcPr>
          <w:p w14:paraId="2F4CDCEA" w14:textId="6A64835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(±8.</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32C3D1C1" w14:textId="3A912229"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573" w:type="dxa"/>
            <w:vAlign w:val="center"/>
          </w:tcPr>
          <w:p w14:paraId="1D529D4D" w14:textId="623BC863"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0.5</w:t>
            </w:r>
            <w:r w:rsidR="00FF3943" w:rsidRPr="00A56732">
              <w:rPr>
                <w:rFonts w:ascii="Times New Roman" w:eastAsia="Times New Roman" w:hAnsi="Times New Roman" w:cs="Times New Roman"/>
                <w:noProof/>
                <w:color w:val="000000" w:themeColor="text1"/>
                <w:sz w:val="28"/>
                <w:szCs w:val="28"/>
                <w:lang w:val="kk-KZ"/>
              </w:rPr>
              <w:t>33</w:t>
            </w:r>
          </w:p>
        </w:tc>
      </w:tr>
      <w:tr w:rsidR="00394577" w:rsidRPr="00A56732" w14:paraId="183FF0A6" w14:textId="77777777" w:rsidTr="00404BA6">
        <w:trPr>
          <w:trHeight w:val="315"/>
        </w:trPr>
        <w:tc>
          <w:tcPr>
            <w:tcW w:w="2779" w:type="dxa"/>
            <w:vAlign w:val="bottom"/>
          </w:tcPr>
          <w:p w14:paraId="346FA80D" w14:textId="57F03D35"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eroseptal</w:t>
            </w:r>
          </w:p>
        </w:tc>
        <w:tc>
          <w:tcPr>
            <w:tcW w:w="1559" w:type="dxa"/>
            <w:vAlign w:val="center"/>
          </w:tcPr>
          <w:p w14:paraId="3A8ECFC4" w14:textId="759F1DC2"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5.9 (±5.7)</w:t>
            </w:r>
          </w:p>
        </w:tc>
        <w:tc>
          <w:tcPr>
            <w:tcW w:w="1830" w:type="dxa"/>
            <w:vAlign w:val="center"/>
          </w:tcPr>
          <w:p w14:paraId="13C57244" w14:textId="1284656A"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6.6 (±6.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18BD48F0" w14:textId="606C02C8"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5.5 (±5.5)</w:t>
            </w:r>
          </w:p>
        </w:tc>
        <w:tc>
          <w:tcPr>
            <w:tcW w:w="1573" w:type="dxa"/>
            <w:vAlign w:val="center"/>
          </w:tcPr>
          <w:p w14:paraId="30A3D570"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0.447</w:t>
            </w:r>
          </w:p>
        </w:tc>
      </w:tr>
      <w:tr w:rsidR="00394577" w:rsidRPr="00A56732" w14:paraId="4DA6E981" w14:textId="77777777" w:rsidTr="00404BA6">
        <w:trPr>
          <w:trHeight w:val="315"/>
        </w:trPr>
        <w:tc>
          <w:tcPr>
            <w:tcW w:w="2779" w:type="dxa"/>
            <w:vAlign w:val="bottom"/>
          </w:tcPr>
          <w:p w14:paraId="67FFC44E" w14:textId="3668F4C5"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eroseptal</w:t>
            </w:r>
          </w:p>
        </w:tc>
        <w:tc>
          <w:tcPr>
            <w:tcW w:w="1559" w:type="dxa"/>
            <w:vAlign w:val="center"/>
          </w:tcPr>
          <w:p w14:paraId="5A1AC06C" w14:textId="2AA0B458"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(±5.4)</w:t>
            </w:r>
          </w:p>
        </w:tc>
        <w:tc>
          <w:tcPr>
            <w:tcW w:w="1830" w:type="dxa"/>
            <w:vAlign w:val="center"/>
          </w:tcPr>
          <w:p w14:paraId="4F54D224" w14:textId="47D03F7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.7 (±6.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040E7FEE" w14:textId="2AB3A1C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4.7 (±4.8)</w:t>
            </w:r>
          </w:p>
        </w:tc>
        <w:tc>
          <w:tcPr>
            <w:tcW w:w="1573" w:type="dxa"/>
            <w:vAlign w:val="center"/>
          </w:tcPr>
          <w:p w14:paraId="3B4E8090"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0.486</w:t>
            </w:r>
          </w:p>
        </w:tc>
      </w:tr>
      <w:tr w:rsidR="00394577" w:rsidRPr="00A56732" w14:paraId="61DC707A" w14:textId="77777777" w:rsidTr="00404BA6">
        <w:trPr>
          <w:trHeight w:val="329"/>
        </w:trPr>
        <w:tc>
          <w:tcPr>
            <w:tcW w:w="2779" w:type="dxa"/>
            <w:vAlign w:val="bottom"/>
          </w:tcPr>
          <w:p w14:paraId="1758E7DC" w14:textId="7382ED39"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erior</w:t>
            </w:r>
          </w:p>
        </w:tc>
        <w:tc>
          <w:tcPr>
            <w:tcW w:w="1559" w:type="dxa"/>
            <w:vAlign w:val="center"/>
          </w:tcPr>
          <w:p w14:paraId="48C3AF46" w14:textId="39C372FA"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-8.</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1627EDCB"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-9.6 (±5.9)</w:t>
            </w:r>
          </w:p>
        </w:tc>
        <w:tc>
          <w:tcPr>
            <w:tcW w:w="1862" w:type="dxa"/>
            <w:vAlign w:val="center"/>
          </w:tcPr>
          <w:p w14:paraId="14DA44AA"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-7.4 (±4.7)</w:t>
            </w:r>
          </w:p>
        </w:tc>
        <w:tc>
          <w:tcPr>
            <w:tcW w:w="1573" w:type="dxa"/>
            <w:vAlign w:val="center"/>
          </w:tcPr>
          <w:p w14:paraId="1488DEEA" w14:textId="70423CAF"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04</w:t>
            </w:r>
          </w:p>
        </w:tc>
      </w:tr>
      <w:tr w:rsidR="00394577" w:rsidRPr="00A56732" w14:paraId="69C63ADC" w14:textId="77777777" w:rsidTr="00404BA6">
        <w:trPr>
          <w:trHeight w:val="315"/>
        </w:trPr>
        <w:tc>
          <w:tcPr>
            <w:tcW w:w="2779" w:type="dxa"/>
            <w:vAlign w:val="bottom"/>
          </w:tcPr>
          <w:p w14:paraId="60D3DE5F" w14:textId="00D3A4BD"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erolateral</w:t>
            </w:r>
          </w:p>
        </w:tc>
        <w:tc>
          <w:tcPr>
            <w:tcW w:w="1559" w:type="dxa"/>
            <w:vAlign w:val="center"/>
          </w:tcPr>
          <w:p w14:paraId="3B06CB7D" w14:textId="77CB0CD6"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(±4.9)</w:t>
            </w:r>
          </w:p>
        </w:tc>
        <w:tc>
          <w:tcPr>
            <w:tcW w:w="1830" w:type="dxa"/>
            <w:vAlign w:val="center"/>
          </w:tcPr>
          <w:p w14:paraId="0EB9403F" w14:textId="7036B7A5"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.5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73E26F73" w14:textId="0E55044A"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.9 (±4.</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573" w:type="dxa"/>
            <w:vAlign w:val="center"/>
          </w:tcPr>
          <w:p w14:paraId="50DA8251" w14:textId="381F046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8</w:t>
            </w:r>
          </w:p>
        </w:tc>
      </w:tr>
      <w:tr w:rsidR="00394577" w:rsidRPr="00A56732" w14:paraId="78E06F64" w14:textId="77777777" w:rsidTr="00404BA6">
        <w:trPr>
          <w:trHeight w:val="315"/>
        </w:trPr>
        <w:tc>
          <w:tcPr>
            <w:tcW w:w="2779" w:type="dxa"/>
            <w:vAlign w:val="bottom"/>
          </w:tcPr>
          <w:p w14:paraId="74CCF72A" w14:textId="526391E5"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erolateral</w:t>
            </w:r>
          </w:p>
        </w:tc>
        <w:tc>
          <w:tcPr>
            <w:tcW w:w="1559" w:type="dxa"/>
            <w:vAlign w:val="center"/>
          </w:tcPr>
          <w:p w14:paraId="76330003" w14:textId="1C12DA3C"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(±5.</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1D9479BD" w14:textId="0F7FF21D"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.7 (±6.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862" w:type="dxa"/>
            <w:vAlign w:val="center"/>
          </w:tcPr>
          <w:p w14:paraId="640F0ADE" w14:textId="1F47400A"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(±4.4)</w:t>
            </w:r>
          </w:p>
        </w:tc>
        <w:tc>
          <w:tcPr>
            <w:tcW w:w="1573" w:type="dxa"/>
            <w:vAlign w:val="center"/>
          </w:tcPr>
          <w:p w14:paraId="3020E43B"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0.006</w:t>
            </w:r>
          </w:p>
        </w:tc>
      </w:tr>
      <w:tr w:rsidR="00394577" w:rsidRPr="00A56732" w14:paraId="15004D97" w14:textId="77777777" w:rsidTr="00404BA6">
        <w:trPr>
          <w:trHeight w:val="315"/>
        </w:trPr>
        <w:tc>
          <w:tcPr>
            <w:tcW w:w="2779" w:type="dxa"/>
            <w:vAlign w:val="bottom"/>
          </w:tcPr>
          <w:p w14:paraId="551E45DD" w14:textId="50E0D09D"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erior</w:t>
            </w:r>
          </w:p>
        </w:tc>
        <w:tc>
          <w:tcPr>
            <w:tcW w:w="1559" w:type="dxa"/>
            <w:vAlign w:val="center"/>
          </w:tcPr>
          <w:p w14:paraId="056B16EA" w14:textId="47F7AF57"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(±6.6)</w:t>
            </w:r>
          </w:p>
        </w:tc>
        <w:tc>
          <w:tcPr>
            <w:tcW w:w="1830" w:type="dxa"/>
            <w:vAlign w:val="center"/>
          </w:tcPr>
          <w:p w14:paraId="785ACA7F" w14:textId="7E7A326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8.5 (±7.4)</w:t>
            </w:r>
          </w:p>
        </w:tc>
        <w:tc>
          <w:tcPr>
            <w:tcW w:w="1862" w:type="dxa"/>
            <w:vAlign w:val="center"/>
          </w:tcPr>
          <w:p w14:paraId="4E1772E1" w14:textId="0B708971"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9.6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573" w:type="dxa"/>
            <w:vAlign w:val="center"/>
          </w:tcPr>
          <w:p w14:paraId="749F0E9B"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0.508</w:t>
            </w:r>
          </w:p>
        </w:tc>
      </w:tr>
      <w:tr w:rsidR="00394577" w:rsidRPr="00A56732" w14:paraId="722B0F16" w14:textId="77777777" w:rsidTr="00404BA6">
        <w:trPr>
          <w:trHeight w:val="315"/>
        </w:trPr>
        <w:tc>
          <w:tcPr>
            <w:tcW w:w="2779" w:type="dxa"/>
            <w:vAlign w:val="bottom"/>
          </w:tcPr>
          <w:p w14:paraId="47AD684E" w14:textId="5BAFF4D8"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sep</w:t>
            </w:r>
            <w:r w:rsidRPr="00A56732">
              <w:rPr>
                <w:rFonts w:ascii="Times New Roman" w:eastAsia="Times New Roman" w:hAnsi="Times New Roman" w:cs="Times New Roman"/>
                <w:noProof/>
                <w:color w:val="000000" w:themeColor="text1"/>
                <w:sz w:val="28"/>
                <w:szCs w:val="28"/>
                <w:lang w:val="kk-KZ"/>
              </w:rPr>
              <w:t>tal</w:t>
            </w:r>
          </w:p>
        </w:tc>
        <w:tc>
          <w:tcPr>
            <w:tcW w:w="1559" w:type="dxa"/>
            <w:vAlign w:val="center"/>
          </w:tcPr>
          <w:p w14:paraId="628758FE" w14:textId="3A5B7FA8"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0.5 (±6.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830" w:type="dxa"/>
            <w:vAlign w:val="center"/>
          </w:tcPr>
          <w:p w14:paraId="7D6DEE3F" w14:textId="3B386B53"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9.4 (±8.5)</w:t>
            </w:r>
          </w:p>
        </w:tc>
        <w:tc>
          <w:tcPr>
            <w:tcW w:w="1862" w:type="dxa"/>
            <w:vAlign w:val="center"/>
          </w:tcPr>
          <w:p w14:paraId="7D59EF41" w14:textId="0F3BFC84"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(±4.8)</w:t>
            </w:r>
          </w:p>
        </w:tc>
        <w:tc>
          <w:tcPr>
            <w:tcW w:w="1573" w:type="dxa"/>
            <w:vAlign w:val="center"/>
          </w:tcPr>
          <w:p w14:paraId="7E3C80ED" w14:textId="0B53088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69</w:t>
            </w:r>
          </w:p>
        </w:tc>
      </w:tr>
      <w:tr w:rsidR="00394577" w:rsidRPr="00A56732" w14:paraId="59CBEE60" w14:textId="77777777" w:rsidTr="00404BA6">
        <w:trPr>
          <w:trHeight w:val="315"/>
        </w:trPr>
        <w:tc>
          <w:tcPr>
            <w:tcW w:w="2779" w:type="dxa"/>
            <w:vAlign w:val="bottom"/>
          </w:tcPr>
          <w:p w14:paraId="78EEBD18" w14:textId="0850EC32"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erior</w:t>
            </w:r>
          </w:p>
        </w:tc>
        <w:tc>
          <w:tcPr>
            <w:tcW w:w="1559" w:type="dxa"/>
            <w:vAlign w:val="center"/>
          </w:tcPr>
          <w:p w14:paraId="79D93687" w14:textId="3979C458"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(±6.8)</w:t>
            </w:r>
          </w:p>
        </w:tc>
        <w:tc>
          <w:tcPr>
            <w:tcW w:w="1830" w:type="dxa"/>
            <w:vAlign w:val="center"/>
          </w:tcPr>
          <w:p w14:paraId="1D0DE024" w14:textId="3FC6730C"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13</w:t>
            </w:r>
            <w:r w:rsidRPr="00A56732">
              <w:rPr>
                <w:rFonts w:ascii="Times New Roman" w:eastAsia="Times New Roman" w:hAnsi="Times New Roman" w:cs="Times New Roman"/>
                <w:noProof/>
                <w:color w:val="000000" w:themeColor="text1"/>
                <w:sz w:val="28"/>
                <w:szCs w:val="28"/>
                <w:lang w:val="kk-KZ"/>
              </w:rPr>
              <w:t>.8 (±8.8)</w:t>
            </w:r>
          </w:p>
        </w:tc>
        <w:tc>
          <w:tcPr>
            <w:tcW w:w="1862" w:type="dxa"/>
            <w:vAlign w:val="center"/>
          </w:tcPr>
          <w:p w14:paraId="385C8BBC" w14:textId="38B52768"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(±5.5)</w:t>
            </w:r>
          </w:p>
        </w:tc>
        <w:tc>
          <w:tcPr>
            <w:tcW w:w="1573" w:type="dxa"/>
            <w:vAlign w:val="center"/>
          </w:tcPr>
          <w:p w14:paraId="51699026" w14:textId="2A8372EE"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p>
        </w:tc>
      </w:tr>
      <w:tr w:rsidR="00394577" w:rsidRPr="00A56732" w14:paraId="617A822D" w14:textId="77777777" w:rsidTr="00404BA6">
        <w:trPr>
          <w:trHeight w:val="315"/>
        </w:trPr>
        <w:tc>
          <w:tcPr>
            <w:tcW w:w="2779" w:type="dxa"/>
            <w:tcBorders>
              <w:bottom w:val="nil"/>
            </w:tcBorders>
            <w:vAlign w:val="bottom"/>
          </w:tcPr>
          <w:p w14:paraId="7F84BA47" w14:textId="2381F8F5" w:rsidR="00394577" w:rsidRPr="00A56732" w:rsidRDefault="00394577"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lat</w:t>
            </w:r>
            <w:r w:rsidRPr="00A56732">
              <w:rPr>
                <w:rFonts w:ascii="Times New Roman" w:eastAsia="Times New Roman" w:hAnsi="Times New Roman" w:cs="Times New Roman"/>
                <w:noProof/>
                <w:color w:val="000000" w:themeColor="text1"/>
                <w:sz w:val="28"/>
                <w:szCs w:val="28"/>
                <w:lang w:val="kk-KZ"/>
              </w:rPr>
              <w:t>eral</w:t>
            </w:r>
          </w:p>
        </w:tc>
        <w:tc>
          <w:tcPr>
            <w:tcW w:w="1559" w:type="dxa"/>
            <w:tcBorders>
              <w:bottom w:val="nil"/>
            </w:tcBorders>
            <w:vAlign w:val="center"/>
          </w:tcPr>
          <w:p w14:paraId="21EB3B18" w14:textId="0F6E3545"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4.9 (±6.4)</w:t>
            </w:r>
          </w:p>
        </w:tc>
        <w:tc>
          <w:tcPr>
            <w:tcW w:w="1830" w:type="dxa"/>
            <w:tcBorders>
              <w:bottom w:val="nil"/>
            </w:tcBorders>
            <w:vAlign w:val="center"/>
          </w:tcPr>
          <w:p w14:paraId="5846C097" w14:textId="3F3A6F23"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5.8 (±6.6)</w:t>
            </w:r>
          </w:p>
        </w:tc>
        <w:tc>
          <w:tcPr>
            <w:tcW w:w="1862" w:type="dxa"/>
            <w:tcBorders>
              <w:bottom w:val="nil"/>
            </w:tcBorders>
            <w:vAlign w:val="center"/>
          </w:tcPr>
          <w:p w14:paraId="2D573587" w14:textId="18B59E72" w:rsidR="00394577" w:rsidRPr="00A56732" w:rsidRDefault="00394577"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4.6 (6.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573" w:type="dxa"/>
            <w:tcBorders>
              <w:bottom w:val="nil"/>
            </w:tcBorders>
            <w:vAlign w:val="center"/>
          </w:tcPr>
          <w:p w14:paraId="05AD3943" w14:textId="77777777" w:rsidR="00394577" w:rsidRPr="00A56732" w:rsidRDefault="00394577"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0.457</w:t>
            </w:r>
          </w:p>
        </w:tc>
      </w:tr>
      <w:tr w:rsidR="00404BA6" w:rsidRPr="00A56732" w14:paraId="07E1EC87" w14:textId="77777777" w:rsidTr="004666CB">
        <w:trPr>
          <w:trHeight w:val="70"/>
        </w:trPr>
        <w:tc>
          <w:tcPr>
            <w:tcW w:w="9603" w:type="dxa"/>
            <w:gridSpan w:val="5"/>
            <w:tcBorders>
              <w:bottom w:val="nil"/>
            </w:tcBorders>
            <w:vAlign w:val="bottom"/>
          </w:tcPr>
          <w:p w14:paraId="4BCCB8FF" w14:textId="302EAC22" w:rsidR="00404BA6" w:rsidRPr="00A56732" w:rsidRDefault="00404BA6" w:rsidP="004666CB">
            <w:pPr>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Продольная деформация по сегментам</w:t>
            </w:r>
          </w:p>
        </w:tc>
      </w:tr>
      <w:tr w:rsidR="004666CB" w:rsidRPr="00A56732" w14:paraId="440607B0" w14:textId="77777777" w:rsidTr="004666CB">
        <w:trPr>
          <w:trHeight w:val="315"/>
        </w:trPr>
        <w:tc>
          <w:tcPr>
            <w:tcW w:w="9603" w:type="dxa"/>
            <w:gridSpan w:val="5"/>
            <w:tcBorders>
              <w:top w:val="nil"/>
              <w:left w:val="nil"/>
              <w:bottom w:val="nil"/>
              <w:right w:val="nil"/>
            </w:tcBorders>
            <w:vAlign w:val="bottom"/>
          </w:tcPr>
          <w:p w14:paraId="658ADCCD" w14:textId="1B45A487" w:rsidR="004666CB" w:rsidRPr="00A56732" w:rsidRDefault="004666CB" w:rsidP="004666CB">
            <w:pPr>
              <w:ind w:hanging="1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Продолжение таблицы 8</w:t>
            </w:r>
          </w:p>
          <w:p w14:paraId="756F25B2" w14:textId="75C6C545" w:rsidR="004666CB" w:rsidRPr="00A56732" w:rsidRDefault="004666CB" w:rsidP="004666CB">
            <w:pPr>
              <w:ind w:hanging="108"/>
              <w:jc w:val="both"/>
              <w:rPr>
                <w:rFonts w:ascii="Times New Roman" w:eastAsia="Times New Roman" w:hAnsi="Times New Roman" w:cs="Times New Roman"/>
                <w:noProof/>
                <w:color w:val="000000" w:themeColor="text1"/>
                <w:sz w:val="28"/>
                <w:szCs w:val="28"/>
                <w:lang w:val="kk-KZ"/>
              </w:rPr>
            </w:pPr>
          </w:p>
        </w:tc>
      </w:tr>
      <w:tr w:rsidR="004666CB" w:rsidRPr="00A56732" w14:paraId="1CC2BE55" w14:textId="77777777" w:rsidTr="00404BA6">
        <w:trPr>
          <w:trHeight w:val="315"/>
        </w:trPr>
        <w:tc>
          <w:tcPr>
            <w:tcW w:w="2779" w:type="dxa"/>
            <w:tcBorders>
              <w:bottom w:val="nil"/>
            </w:tcBorders>
            <w:vAlign w:val="bottom"/>
          </w:tcPr>
          <w:p w14:paraId="2D6E6830" w14:textId="52636604" w:rsidR="004666CB" w:rsidRPr="00A56732" w:rsidRDefault="004666CB" w:rsidP="004666CB">
            <w:pPr>
              <w:ind w:right="18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p>
        </w:tc>
        <w:tc>
          <w:tcPr>
            <w:tcW w:w="1559" w:type="dxa"/>
            <w:tcBorders>
              <w:bottom w:val="nil"/>
            </w:tcBorders>
            <w:vAlign w:val="center"/>
          </w:tcPr>
          <w:p w14:paraId="7F9FD166" w14:textId="4A4D8FFA" w:rsidR="004666CB" w:rsidRPr="00A56732" w:rsidRDefault="004666CB"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w:t>
            </w:r>
          </w:p>
        </w:tc>
        <w:tc>
          <w:tcPr>
            <w:tcW w:w="1830" w:type="dxa"/>
            <w:tcBorders>
              <w:bottom w:val="nil"/>
            </w:tcBorders>
            <w:vAlign w:val="center"/>
          </w:tcPr>
          <w:p w14:paraId="31313FB3" w14:textId="1C995293" w:rsidR="004666CB" w:rsidRPr="00A56732" w:rsidRDefault="004666CB"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w:t>
            </w:r>
          </w:p>
        </w:tc>
        <w:tc>
          <w:tcPr>
            <w:tcW w:w="1862" w:type="dxa"/>
            <w:tcBorders>
              <w:bottom w:val="nil"/>
            </w:tcBorders>
            <w:vAlign w:val="center"/>
          </w:tcPr>
          <w:p w14:paraId="4965836E" w14:textId="41018255" w:rsidR="004666CB" w:rsidRPr="00A56732" w:rsidRDefault="004666CB"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4</w:t>
            </w:r>
          </w:p>
        </w:tc>
        <w:tc>
          <w:tcPr>
            <w:tcW w:w="1573" w:type="dxa"/>
            <w:tcBorders>
              <w:bottom w:val="nil"/>
            </w:tcBorders>
            <w:vAlign w:val="center"/>
          </w:tcPr>
          <w:p w14:paraId="566FDECA" w14:textId="6C54F52C" w:rsidR="004666CB" w:rsidRPr="00A56732" w:rsidRDefault="004666CB"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w:t>
            </w:r>
          </w:p>
        </w:tc>
      </w:tr>
      <w:tr w:rsidR="00404BA6" w:rsidRPr="00A56732" w14:paraId="0AE40E1C" w14:textId="77777777" w:rsidTr="00404BA6">
        <w:trPr>
          <w:trHeight w:val="315"/>
        </w:trPr>
        <w:tc>
          <w:tcPr>
            <w:tcW w:w="2779" w:type="dxa"/>
            <w:tcBorders>
              <w:bottom w:val="nil"/>
            </w:tcBorders>
            <w:vAlign w:val="bottom"/>
          </w:tcPr>
          <w:p w14:paraId="46B92E19" w14:textId="098E4E6D" w:rsidR="00404BA6" w:rsidRPr="00A56732" w:rsidRDefault="00404BA6" w:rsidP="004666CB">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 inferoseptal</w:t>
            </w:r>
          </w:p>
        </w:tc>
        <w:tc>
          <w:tcPr>
            <w:tcW w:w="1559" w:type="dxa"/>
            <w:tcBorders>
              <w:bottom w:val="nil"/>
            </w:tcBorders>
            <w:vAlign w:val="center"/>
          </w:tcPr>
          <w:p w14:paraId="492A410F" w14:textId="641ABFDD" w:rsidR="00404BA6" w:rsidRPr="00A56732" w:rsidRDefault="00404BA6"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-18.3 (±8.6)</w:t>
            </w:r>
          </w:p>
        </w:tc>
        <w:tc>
          <w:tcPr>
            <w:tcW w:w="1830" w:type="dxa"/>
            <w:tcBorders>
              <w:bottom w:val="nil"/>
            </w:tcBorders>
            <w:vAlign w:val="center"/>
          </w:tcPr>
          <w:p w14:paraId="750EBD54" w14:textId="29F325A1" w:rsidR="00404BA6" w:rsidRPr="00A56732" w:rsidRDefault="00404BA6"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-20.5 (±10.7)</w:t>
            </w:r>
          </w:p>
        </w:tc>
        <w:tc>
          <w:tcPr>
            <w:tcW w:w="1862" w:type="dxa"/>
            <w:tcBorders>
              <w:bottom w:val="nil"/>
            </w:tcBorders>
            <w:vAlign w:val="center"/>
          </w:tcPr>
          <w:p w14:paraId="51823A66" w14:textId="011F8FBA" w:rsidR="00404BA6" w:rsidRPr="00A56732" w:rsidRDefault="00404BA6"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-17.8 (±7.1)</w:t>
            </w:r>
          </w:p>
        </w:tc>
        <w:tc>
          <w:tcPr>
            <w:tcW w:w="1573" w:type="dxa"/>
            <w:tcBorders>
              <w:bottom w:val="nil"/>
            </w:tcBorders>
            <w:vAlign w:val="center"/>
          </w:tcPr>
          <w:p w14:paraId="0C0730B4" w14:textId="5E6B46DC" w:rsidR="00404BA6" w:rsidRPr="00A56732" w:rsidRDefault="00404BA6" w:rsidP="004666CB">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0.124</w:t>
            </w:r>
          </w:p>
        </w:tc>
      </w:tr>
      <w:tr w:rsidR="00404BA6" w:rsidRPr="00A56732" w14:paraId="4F6C17B4" w14:textId="77777777" w:rsidTr="00404BA6">
        <w:trPr>
          <w:trHeight w:val="315"/>
        </w:trPr>
        <w:tc>
          <w:tcPr>
            <w:tcW w:w="2779" w:type="dxa"/>
            <w:tcBorders>
              <w:bottom w:val="nil"/>
            </w:tcBorders>
            <w:vAlign w:val="bottom"/>
          </w:tcPr>
          <w:p w14:paraId="5B9DC4C6" w14:textId="0FDCDCB2" w:rsidR="00404BA6" w:rsidRPr="00A56732" w:rsidRDefault="00404BA6"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 anterolateral</w:t>
            </w:r>
          </w:p>
        </w:tc>
        <w:tc>
          <w:tcPr>
            <w:tcW w:w="1559" w:type="dxa"/>
            <w:tcBorders>
              <w:bottom w:val="nil"/>
            </w:tcBorders>
            <w:vAlign w:val="center"/>
          </w:tcPr>
          <w:p w14:paraId="4E92C695" w14:textId="3E136B74"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-21.1 (±8)</w:t>
            </w:r>
          </w:p>
        </w:tc>
        <w:tc>
          <w:tcPr>
            <w:tcW w:w="1830" w:type="dxa"/>
            <w:tcBorders>
              <w:bottom w:val="nil"/>
            </w:tcBorders>
            <w:vAlign w:val="center"/>
          </w:tcPr>
          <w:p w14:paraId="6FD9161F" w14:textId="5B5E9325"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-23.6 (±9.7)</w:t>
            </w:r>
          </w:p>
        </w:tc>
        <w:tc>
          <w:tcPr>
            <w:tcW w:w="1862" w:type="dxa"/>
            <w:tcBorders>
              <w:bottom w:val="nil"/>
            </w:tcBorders>
            <w:vAlign w:val="center"/>
          </w:tcPr>
          <w:p w14:paraId="763294DA" w14:textId="563FE35B"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-19.8 (±6.7)</w:t>
            </w:r>
          </w:p>
        </w:tc>
        <w:tc>
          <w:tcPr>
            <w:tcW w:w="1573" w:type="dxa"/>
            <w:tcBorders>
              <w:bottom w:val="nil"/>
            </w:tcBorders>
            <w:vAlign w:val="center"/>
          </w:tcPr>
          <w:p w14:paraId="0D855720" w14:textId="7D4BC8C4"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0.056</w:t>
            </w:r>
          </w:p>
        </w:tc>
      </w:tr>
      <w:tr w:rsidR="00404BA6" w:rsidRPr="00A56732" w14:paraId="6A3E4E6B" w14:textId="77777777" w:rsidTr="00404BA6">
        <w:trPr>
          <w:trHeight w:val="315"/>
        </w:trPr>
        <w:tc>
          <w:tcPr>
            <w:tcW w:w="2779" w:type="dxa"/>
            <w:tcBorders>
              <w:bottom w:val="nil"/>
            </w:tcBorders>
            <w:vAlign w:val="bottom"/>
          </w:tcPr>
          <w:p w14:paraId="584C2DF5" w14:textId="6C020FFE" w:rsidR="00404BA6" w:rsidRPr="00A56732" w:rsidRDefault="00404BA6"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 inferoseptal</w:t>
            </w:r>
          </w:p>
        </w:tc>
        <w:tc>
          <w:tcPr>
            <w:tcW w:w="1559" w:type="dxa"/>
            <w:tcBorders>
              <w:bottom w:val="nil"/>
            </w:tcBorders>
            <w:vAlign w:val="center"/>
          </w:tcPr>
          <w:p w14:paraId="7D8C02B7" w14:textId="262C7FBB"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-14.4 (±8.4)</w:t>
            </w:r>
          </w:p>
        </w:tc>
        <w:tc>
          <w:tcPr>
            <w:tcW w:w="1830" w:type="dxa"/>
            <w:tcBorders>
              <w:bottom w:val="nil"/>
            </w:tcBorders>
            <w:vAlign w:val="center"/>
          </w:tcPr>
          <w:p w14:paraId="7F512A33" w14:textId="142CF789"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-14.9 (±9.6)</w:t>
            </w:r>
          </w:p>
        </w:tc>
        <w:tc>
          <w:tcPr>
            <w:tcW w:w="1862" w:type="dxa"/>
            <w:tcBorders>
              <w:bottom w:val="nil"/>
            </w:tcBorders>
            <w:vAlign w:val="center"/>
          </w:tcPr>
          <w:p w14:paraId="67CCF32A" w14:textId="3AAFDCBC"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-14.2 (±7.8)</w:t>
            </w:r>
          </w:p>
        </w:tc>
        <w:tc>
          <w:tcPr>
            <w:tcW w:w="1573" w:type="dxa"/>
            <w:tcBorders>
              <w:bottom w:val="nil"/>
            </w:tcBorders>
            <w:vAlign w:val="center"/>
          </w:tcPr>
          <w:p w14:paraId="3C999036" w14:textId="07B3FB0E"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0.752</w:t>
            </w:r>
          </w:p>
        </w:tc>
      </w:tr>
      <w:tr w:rsidR="00404BA6" w:rsidRPr="00A56732" w14:paraId="2177CF31" w14:textId="77777777" w:rsidTr="00404BA6">
        <w:trPr>
          <w:trHeight w:val="315"/>
        </w:trPr>
        <w:tc>
          <w:tcPr>
            <w:tcW w:w="2779" w:type="dxa"/>
            <w:tcBorders>
              <w:bottom w:val="nil"/>
            </w:tcBorders>
            <w:vAlign w:val="bottom"/>
          </w:tcPr>
          <w:p w14:paraId="390482EC" w14:textId="1EB30B00" w:rsidR="00404BA6" w:rsidRPr="00A56732" w:rsidRDefault="00404BA6"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 anterolateral</w:t>
            </w:r>
          </w:p>
        </w:tc>
        <w:tc>
          <w:tcPr>
            <w:tcW w:w="1559" w:type="dxa"/>
            <w:tcBorders>
              <w:bottom w:val="nil"/>
            </w:tcBorders>
            <w:vAlign w:val="center"/>
          </w:tcPr>
          <w:p w14:paraId="7D1F6BCD" w14:textId="55B9BA58"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-16.8 (±7.5)</w:t>
            </w:r>
          </w:p>
        </w:tc>
        <w:tc>
          <w:tcPr>
            <w:tcW w:w="1830" w:type="dxa"/>
            <w:tcBorders>
              <w:bottom w:val="nil"/>
            </w:tcBorders>
            <w:vAlign w:val="center"/>
          </w:tcPr>
          <w:p w14:paraId="39779008" w14:textId="034D2F30"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-21.4 (±8.6)</w:t>
            </w:r>
          </w:p>
        </w:tc>
        <w:tc>
          <w:tcPr>
            <w:tcW w:w="1862" w:type="dxa"/>
            <w:tcBorders>
              <w:bottom w:val="nil"/>
            </w:tcBorders>
            <w:vAlign w:val="center"/>
          </w:tcPr>
          <w:p w14:paraId="3ADD66C9" w14:textId="07F6700D"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-14.3 (±5.5)</w:t>
            </w:r>
          </w:p>
        </w:tc>
        <w:tc>
          <w:tcPr>
            <w:tcW w:w="1573" w:type="dxa"/>
            <w:tcBorders>
              <w:bottom w:val="nil"/>
            </w:tcBorders>
            <w:vAlign w:val="center"/>
          </w:tcPr>
          <w:p w14:paraId="5ABD0BBA" w14:textId="14355022"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&lt;0.001</w:t>
            </w:r>
          </w:p>
        </w:tc>
      </w:tr>
      <w:tr w:rsidR="00404BA6" w:rsidRPr="00A56732" w14:paraId="610AF32D" w14:textId="77777777" w:rsidTr="00404BA6">
        <w:trPr>
          <w:trHeight w:val="315"/>
        </w:trPr>
        <w:tc>
          <w:tcPr>
            <w:tcW w:w="2779" w:type="dxa"/>
            <w:tcBorders>
              <w:bottom w:val="nil"/>
            </w:tcBorders>
            <w:vAlign w:val="bottom"/>
          </w:tcPr>
          <w:p w14:paraId="709BDB3E" w14:textId="5C4FDEAC" w:rsidR="00404BA6" w:rsidRPr="00A56732" w:rsidRDefault="00404BA6"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 septal</w:t>
            </w:r>
          </w:p>
        </w:tc>
        <w:tc>
          <w:tcPr>
            <w:tcW w:w="1559" w:type="dxa"/>
            <w:tcBorders>
              <w:bottom w:val="nil"/>
            </w:tcBorders>
            <w:vAlign w:val="center"/>
          </w:tcPr>
          <w:p w14:paraId="2636C9C5" w14:textId="4B73622C"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-17.5 (±7.3)</w:t>
            </w:r>
          </w:p>
        </w:tc>
        <w:tc>
          <w:tcPr>
            <w:tcW w:w="1830" w:type="dxa"/>
            <w:tcBorders>
              <w:bottom w:val="nil"/>
            </w:tcBorders>
            <w:vAlign w:val="center"/>
          </w:tcPr>
          <w:p w14:paraId="1EE74D54" w14:textId="5F5BEAAB"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-13.9 (±6.8)</w:t>
            </w:r>
          </w:p>
        </w:tc>
        <w:tc>
          <w:tcPr>
            <w:tcW w:w="1862" w:type="dxa"/>
            <w:tcBorders>
              <w:bottom w:val="nil"/>
            </w:tcBorders>
            <w:vAlign w:val="center"/>
          </w:tcPr>
          <w:p w14:paraId="2A8E6349" w14:textId="6446809B"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-19.4 (±6.9)</w:t>
            </w:r>
          </w:p>
        </w:tc>
        <w:tc>
          <w:tcPr>
            <w:tcW w:w="1573" w:type="dxa"/>
            <w:tcBorders>
              <w:bottom w:val="nil"/>
            </w:tcBorders>
            <w:vAlign w:val="center"/>
          </w:tcPr>
          <w:p w14:paraId="3383C435" w14:textId="7FC09604"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0.002</w:t>
            </w:r>
          </w:p>
        </w:tc>
      </w:tr>
      <w:tr w:rsidR="00404BA6" w:rsidRPr="00A56732" w14:paraId="5098E820" w14:textId="77777777" w:rsidTr="00404BA6">
        <w:trPr>
          <w:trHeight w:val="144"/>
        </w:trPr>
        <w:tc>
          <w:tcPr>
            <w:tcW w:w="2779" w:type="dxa"/>
            <w:tcBorders>
              <w:bottom w:val="single" w:sz="4" w:space="0" w:color="auto"/>
            </w:tcBorders>
            <w:vAlign w:val="bottom"/>
          </w:tcPr>
          <w:p w14:paraId="3689BAC8" w14:textId="1A48243F" w:rsidR="00404BA6" w:rsidRPr="00A56732" w:rsidRDefault="00404BA6"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 lateral</w:t>
            </w:r>
          </w:p>
        </w:tc>
        <w:tc>
          <w:tcPr>
            <w:tcW w:w="1559" w:type="dxa"/>
            <w:tcBorders>
              <w:bottom w:val="single" w:sz="4" w:space="0" w:color="auto"/>
            </w:tcBorders>
            <w:vAlign w:val="center"/>
          </w:tcPr>
          <w:p w14:paraId="5CCF4E17" w14:textId="23E3FDD7"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-13.3 (±5.7)</w:t>
            </w:r>
          </w:p>
        </w:tc>
        <w:tc>
          <w:tcPr>
            <w:tcW w:w="1830" w:type="dxa"/>
            <w:tcBorders>
              <w:bottom w:val="single" w:sz="4" w:space="0" w:color="auto"/>
            </w:tcBorders>
            <w:vAlign w:val="center"/>
          </w:tcPr>
          <w:p w14:paraId="17F3B47B" w14:textId="3DD181A0"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-13.3 (±6.1)</w:t>
            </w:r>
          </w:p>
        </w:tc>
        <w:tc>
          <w:tcPr>
            <w:tcW w:w="1862" w:type="dxa"/>
            <w:tcBorders>
              <w:bottom w:val="single" w:sz="4" w:space="0" w:color="auto"/>
            </w:tcBorders>
            <w:vAlign w:val="center"/>
          </w:tcPr>
          <w:p w14:paraId="7B5F8A47" w14:textId="0F0C6C68"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-13.2 (±5.5)</w:t>
            </w:r>
          </w:p>
        </w:tc>
        <w:tc>
          <w:tcPr>
            <w:tcW w:w="1573" w:type="dxa"/>
            <w:tcBorders>
              <w:bottom w:val="single" w:sz="4" w:space="0" w:color="auto"/>
            </w:tcBorders>
            <w:vAlign w:val="center"/>
          </w:tcPr>
          <w:p w14:paraId="1B48BD75" w14:textId="6AA799DC"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0.934</w:t>
            </w:r>
          </w:p>
        </w:tc>
      </w:tr>
      <w:tr w:rsidR="00404BA6" w:rsidRPr="00A56732" w14:paraId="3A110EAB" w14:textId="77777777" w:rsidTr="004666CB">
        <w:trPr>
          <w:trHeight w:val="70"/>
        </w:trPr>
        <w:tc>
          <w:tcPr>
            <w:tcW w:w="2779" w:type="dxa"/>
            <w:tcBorders>
              <w:bottom w:val="single" w:sz="4" w:space="0" w:color="auto"/>
            </w:tcBorders>
            <w:vAlign w:val="bottom"/>
          </w:tcPr>
          <w:p w14:paraId="10DE8E4E" w14:textId="5758A3B1" w:rsidR="00404BA6" w:rsidRPr="00A56732" w:rsidRDefault="00404BA6" w:rsidP="00531B0E">
            <w:pPr>
              <w:ind w:right="189"/>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Apex</w:t>
            </w:r>
          </w:p>
        </w:tc>
        <w:tc>
          <w:tcPr>
            <w:tcW w:w="1559" w:type="dxa"/>
            <w:tcBorders>
              <w:bottom w:val="single" w:sz="4" w:space="0" w:color="auto"/>
            </w:tcBorders>
            <w:vAlign w:val="center"/>
          </w:tcPr>
          <w:p w14:paraId="45060773" w14:textId="3AC68316"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-2.9 (±7.6)</w:t>
            </w:r>
          </w:p>
        </w:tc>
        <w:tc>
          <w:tcPr>
            <w:tcW w:w="1830" w:type="dxa"/>
            <w:tcBorders>
              <w:bottom w:val="single" w:sz="4" w:space="0" w:color="auto"/>
            </w:tcBorders>
            <w:vAlign w:val="center"/>
          </w:tcPr>
          <w:p w14:paraId="13589AB3" w14:textId="6C9FA7A0"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 (±8.5)</w:t>
            </w:r>
          </w:p>
        </w:tc>
        <w:tc>
          <w:tcPr>
            <w:tcW w:w="1862" w:type="dxa"/>
            <w:tcBorders>
              <w:bottom w:val="single" w:sz="4" w:space="0" w:color="auto"/>
            </w:tcBorders>
            <w:vAlign w:val="center"/>
          </w:tcPr>
          <w:p w14:paraId="49338949" w14:textId="31BD0221"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-5.2 (±6.1)</w:t>
            </w:r>
          </w:p>
        </w:tc>
        <w:tc>
          <w:tcPr>
            <w:tcW w:w="1573" w:type="dxa"/>
            <w:tcBorders>
              <w:bottom w:val="single" w:sz="4" w:space="0" w:color="auto"/>
            </w:tcBorders>
            <w:vAlign w:val="center"/>
          </w:tcPr>
          <w:p w14:paraId="5926A191" w14:textId="3B078A40" w:rsidR="00404BA6" w:rsidRPr="00A56732" w:rsidRDefault="00404BA6"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&lt;0.001</w:t>
            </w:r>
          </w:p>
        </w:tc>
      </w:tr>
    </w:tbl>
    <w:p w14:paraId="45F6D711" w14:textId="77777777" w:rsidR="00404BA6" w:rsidRPr="00A56732" w:rsidRDefault="00404BA6" w:rsidP="0067105A">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290B1CFC" w14:textId="21BE1B8D" w:rsidR="00892949" w:rsidRPr="00A56732" w:rsidRDefault="00DC6409" w:rsidP="0067105A">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Средняя</w:t>
      </w:r>
      <w:r w:rsidR="00FF3943" w:rsidRPr="00A56732">
        <w:rPr>
          <w:rFonts w:ascii="Times New Roman" w:eastAsia="Times New Roman" w:hAnsi="Times New Roman" w:cs="Times New Roman"/>
          <w:noProof/>
          <w:color w:val="000000" w:themeColor="text1"/>
          <w:sz w:val="28"/>
          <w:szCs w:val="28"/>
          <w:lang w:val="kk-KZ"/>
        </w:rPr>
        <w:t xml:space="preserve"> пик</w:t>
      </w:r>
      <w:r w:rsidRPr="00A56732">
        <w:rPr>
          <w:rFonts w:ascii="Times New Roman" w:eastAsia="Times New Roman" w:hAnsi="Times New Roman" w:cs="Times New Roman"/>
          <w:noProof/>
          <w:color w:val="000000" w:themeColor="text1"/>
          <w:sz w:val="28"/>
          <w:szCs w:val="28"/>
          <w:lang w:val="kk-KZ"/>
        </w:rPr>
        <w:t>овая</w:t>
      </w:r>
      <w:r w:rsidR="00FF3943" w:rsidRPr="00A56732">
        <w:rPr>
          <w:rFonts w:ascii="Times New Roman" w:eastAsia="Times New Roman" w:hAnsi="Times New Roman" w:cs="Times New Roman"/>
          <w:noProof/>
          <w:color w:val="000000" w:themeColor="text1"/>
          <w:sz w:val="28"/>
          <w:szCs w:val="28"/>
          <w:lang w:val="kk-KZ"/>
        </w:rPr>
        <w:t xml:space="preserve"> гло</w:t>
      </w:r>
      <w:r w:rsidRPr="00A56732">
        <w:rPr>
          <w:rFonts w:ascii="Times New Roman" w:eastAsia="Times New Roman" w:hAnsi="Times New Roman" w:cs="Times New Roman"/>
          <w:noProof/>
          <w:color w:val="000000" w:themeColor="text1"/>
          <w:sz w:val="28"/>
          <w:szCs w:val="28"/>
          <w:lang w:val="kk-KZ"/>
        </w:rPr>
        <w:t>бальная</w:t>
      </w:r>
      <w:r w:rsidR="00FF3943" w:rsidRPr="00A56732">
        <w:rPr>
          <w:rFonts w:ascii="Times New Roman" w:eastAsia="Times New Roman" w:hAnsi="Times New Roman" w:cs="Times New Roman"/>
          <w:noProof/>
          <w:color w:val="000000" w:themeColor="text1"/>
          <w:sz w:val="28"/>
          <w:szCs w:val="28"/>
          <w:lang w:val="kk-KZ"/>
        </w:rPr>
        <w:t xml:space="preserve"> окр</w:t>
      </w:r>
      <w:r w:rsidRPr="00A56732">
        <w:rPr>
          <w:rFonts w:ascii="Times New Roman" w:eastAsia="Times New Roman" w:hAnsi="Times New Roman" w:cs="Times New Roman"/>
          <w:noProof/>
          <w:color w:val="000000" w:themeColor="text1"/>
          <w:sz w:val="28"/>
          <w:szCs w:val="28"/>
          <w:lang w:val="kk-KZ"/>
        </w:rPr>
        <w:t>ужная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w:t>
      </w:r>
      <w:r w:rsidR="00FF3943" w:rsidRPr="00A56732">
        <w:rPr>
          <w:rFonts w:ascii="Times New Roman" w:eastAsia="Times New Roman" w:hAnsi="Times New Roman" w:cs="Times New Roman"/>
          <w:noProof/>
          <w:color w:val="000000" w:themeColor="text1"/>
          <w:sz w:val="28"/>
          <w:szCs w:val="28"/>
          <w:lang w:val="kk-KZ"/>
        </w:rPr>
        <w:t xml:space="preserve"> лев</w:t>
      </w:r>
      <w:r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 (GCS LV)</w:t>
      </w:r>
      <w:r w:rsidR="00FF3943" w:rsidRPr="00A56732">
        <w:rPr>
          <w:rFonts w:ascii="Times New Roman" w:eastAsia="Times New Roman" w:hAnsi="Times New Roman" w:cs="Times New Roman"/>
          <w:noProof/>
          <w:color w:val="000000" w:themeColor="text1"/>
          <w:sz w:val="28"/>
          <w:szCs w:val="28"/>
          <w:lang w:val="kk-KZ"/>
        </w:rPr>
        <w:t xml:space="preserve"> сос</w:t>
      </w:r>
      <w:r w:rsidRPr="00A56732">
        <w:rPr>
          <w:rFonts w:ascii="Times New Roman" w:eastAsia="Times New Roman" w:hAnsi="Times New Roman" w:cs="Times New Roman"/>
          <w:noProof/>
          <w:color w:val="000000" w:themeColor="text1"/>
          <w:sz w:val="28"/>
          <w:szCs w:val="28"/>
          <w:lang w:val="kk-KZ"/>
        </w:rPr>
        <w:t>тавила -</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 xml:space="preserve"> тог</w:t>
      </w:r>
      <w:r w:rsidRPr="00A56732">
        <w:rPr>
          <w:rFonts w:ascii="Times New Roman" w:eastAsia="Times New Roman" w:hAnsi="Times New Roman" w:cs="Times New Roman"/>
          <w:noProof/>
          <w:color w:val="000000" w:themeColor="text1"/>
          <w:sz w:val="28"/>
          <w:szCs w:val="28"/>
          <w:lang w:val="kk-KZ"/>
        </w:rPr>
        <w:t>да</w:t>
      </w:r>
      <w:r w:rsidR="00FF3943" w:rsidRPr="00A56732">
        <w:rPr>
          <w:rFonts w:ascii="Times New Roman" w:eastAsia="Times New Roman" w:hAnsi="Times New Roman" w:cs="Times New Roman"/>
          <w:noProof/>
          <w:color w:val="000000" w:themeColor="text1"/>
          <w:sz w:val="28"/>
          <w:szCs w:val="28"/>
          <w:lang w:val="kk-KZ"/>
        </w:rPr>
        <w:t xml:space="preserve"> как гло</w:t>
      </w:r>
      <w:r w:rsidRPr="00A56732">
        <w:rPr>
          <w:rFonts w:ascii="Times New Roman" w:eastAsia="Times New Roman" w:hAnsi="Times New Roman" w:cs="Times New Roman"/>
          <w:noProof/>
          <w:color w:val="000000" w:themeColor="text1"/>
          <w:sz w:val="28"/>
          <w:szCs w:val="28"/>
          <w:lang w:val="kk-KZ"/>
        </w:rPr>
        <w:t>бальная</w:t>
      </w:r>
      <w:r w:rsidR="00FF3943" w:rsidRPr="00A56732">
        <w:rPr>
          <w:rFonts w:ascii="Times New Roman" w:eastAsia="Times New Roman" w:hAnsi="Times New Roman" w:cs="Times New Roman"/>
          <w:noProof/>
          <w:color w:val="000000" w:themeColor="text1"/>
          <w:sz w:val="28"/>
          <w:szCs w:val="28"/>
          <w:lang w:val="kk-KZ"/>
        </w:rPr>
        <w:t xml:space="preserve"> про</w:t>
      </w:r>
      <w:r w:rsidRPr="00A56732">
        <w:rPr>
          <w:rFonts w:ascii="Times New Roman" w:eastAsia="Times New Roman" w:hAnsi="Times New Roman" w:cs="Times New Roman"/>
          <w:noProof/>
          <w:color w:val="000000" w:themeColor="text1"/>
          <w:sz w:val="28"/>
          <w:szCs w:val="28"/>
          <w:lang w:val="kk-KZ"/>
        </w:rPr>
        <w:t>дольная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w:t>
      </w:r>
      <w:r w:rsidR="00FF3943" w:rsidRPr="00A56732">
        <w:rPr>
          <w:rFonts w:ascii="Times New Roman" w:eastAsia="Times New Roman" w:hAnsi="Times New Roman" w:cs="Times New Roman"/>
          <w:noProof/>
          <w:color w:val="000000" w:themeColor="text1"/>
          <w:sz w:val="28"/>
          <w:szCs w:val="28"/>
          <w:lang w:val="kk-KZ"/>
        </w:rPr>
        <w:t xml:space="preserve"> лев</w:t>
      </w:r>
      <w:r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 (GLS LV)</w:t>
      </w:r>
      <w:r w:rsidR="00FF3943" w:rsidRPr="00A56732">
        <w:rPr>
          <w:rFonts w:ascii="Times New Roman" w:eastAsia="Times New Roman" w:hAnsi="Times New Roman" w:cs="Times New Roman"/>
          <w:noProof/>
          <w:color w:val="000000" w:themeColor="text1"/>
          <w:sz w:val="28"/>
          <w:szCs w:val="28"/>
          <w:lang w:val="kk-KZ"/>
        </w:rPr>
        <w:t xml:space="preserve"> сос</w:t>
      </w:r>
      <w:r w:rsidRPr="00A56732">
        <w:rPr>
          <w:rFonts w:ascii="Times New Roman" w:eastAsia="Times New Roman" w:hAnsi="Times New Roman" w:cs="Times New Roman"/>
          <w:noProof/>
          <w:color w:val="000000" w:themeColor="text1"/>
          <w:sz w:val="28"/>
          <w:szCs w:val="28"/>
          <w:lang w:val="kk-KZ"/>
        </w:rPr>
        <w:t>тавила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в</w:t>
      </w:r>
      <w:r w:rsidR="00FF3943" w:rsidRPr="00A56732">
        <w:rPr>
          <w:rFonts w:ascii="Times New Roman" w:eastAsia="Times New Roman" w:hAnsi="Times New Roman" w:cs="Times New Roman"/>
          <w:noProof/>
          <w:color w:val="000000" w:themeColor="text1"/>
          <w:sz w:val="28"/>
          <w:szCs w:val="28"/>
          <w:lang w:val="kk-KZ"/>
        </w:rPr>
        <w:t xml:space="preserve"> ког</w:t>
      </w:r>
      <w:r w:rsidRPr="00A56732">
        <w:rPr>
          <w:rFonts w:ascii="Times New Roman" w:eastAsia="Times New Roman" w:hAnsi="Times New Roman" w:cs="Times New Roman"/>
          <w:noProof/>
          <w:color w:val="000000" w:themeColor="text1"/>
          <w:sz w:val="28"/>
          <w:szCs w:val="28"/>
          <w:lang w:val="kk-KZ"/>
        </w:rPr>
        <w:t>орте.</w:t>
      </w:r>
      <w:r w:rsidR="00FF3943" w:rsidRPr="00A56732">
        <w:rPr>
          <w:rFonts w:ascii="Times New Roman" w:eastAsia="Times New Roman" w:hAnsi="Times New Roman" w:cs="Times New Roman"/>
          <w:noProof/>
          <w:color w:val="000000" w:themeColor="text1"/>
          <w:sz w:val="28"/>
          <w:szCs w:val="28"/>
          <w:lang w:val="kk-KZ"/>
        </w:rPr>
        <w:t xml:space="preserve"> Зам</w:t>
      </w:r>
      <w:r w:rsidRPr="00A56732">
        <w:rPr>
          <w:rFonts w:ascii="Times New Roman" w:eastAsia="Times New Roman" w:hAnsi="Times New Roman" w:cs="Times New Roman"/>
          <w:noProof/>
          <w:color w:val="000000" w:themeColor="text1"/>
          <w:sz w:val="28"/>
          <w:szCs w:val="28"/>
          <w:lang w:val="kk-KZ"/>
        </w:rPr>
        <w:t>етная</w:t>
      </w:r>
      <w:r w:rsidR="00FF3943" w:rsidRPr="00A56732">
        <w:rPr>
          <w:rFonts w:ascii="Times New Roman" w:eastAsia="Times New Roman" w:hAnsi="Times New Roman" w:cs="Times New Roman"/>
          <w:noProof/>
          <w:color w:val="000000" w:themeColor="text1"/>
          <w:sz w:val="28"/>
          <w:szCs w:val="28"/>
          <w:lang w:val="kk-KZ"/>
        </w:rPr>
        <w:t xml:space="preserve"> раз</w:t>
      </w:r>
      <w:r w:rsidRPr="00A56732">
        <w:rPr>
          <w:rFonts w:ascii="Times New Roman" w:eastAsia="Times New Roman" w:hAnsi="Times New Roman" w:cs="Times New Roman"/>
          <w:noProof/>
          <w:color w:val="000000" w:themeColor="text1"/>
          <w:sz w:val="28"/>
          <w:szCs w:val="28"/>
          <w:lang w:val="kk-KZ"/>
        </w:rPr>
        <w:t>ница</w:t>
      </w:r>
      <w:r w:rsidR="00FF3943" w:rsidRPr="00A56732">
        <w:rPr>
          <w:rFonts w:ascii="Times New Roman" w:eastAsia="Times New Roman" w:hAnsi="Times New Roman" w:cs="Times New Roman"/>
          <w:noProof/>
          <w:color w:val="000000" w:themeColor="text1"/>
          <w:sz w:val="28"/>
          <w:szCs w:val="28"/>
          <w:lang w:val="kk-KZ"/>
        </w:rPr>
        <w:t xml:space="preserve"> окр</w:t>
      </w:r>
      <w:r w:rsidRPr="00A56732">
        <w:rPr>
          <w:rFonts w:ascii="Times New Roman" w:eastAsia="Times New Roman" w:hAnsi="Times New Roman" w:cs="Times New Roman"/>
          <w:noProof/>
          <w:color w:val="000000" w:themeColor="text1"/>
          <w:sz w:val="28"/>
          <w:szCs w:val="28"/>
          <w:lang w:val="kk-KZ"/>
        </w:rPr>
        <w:t>ужной</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ормации</w:t>
      </w:r>
      <w:r w:rsidR="00FF3943" w:rsidRPr="00A56732">
        <w:rPr>
          <w:rFonts w:ascii="Times New Roman" w:eastAsia="Times New Roman" w:hAnsi="Times New Roman" w:cs="Times New Roman"/>
          <w:noProof/>
          <w:color w:val="000000" w:themeColor="text1"/>
          <w:sz w:val="28"/>
          <w:szCs w:val="28"/>
          <w:lang w:val="kk-KZ"/>
        </w:rPr>
        <w:t xml:space="preserve"> зак</w:t>
      </w:r>
      <w:r w:rsidRPr="00A56732">
        <w:rPr>
          <w:rFonts w:ascii="Times New Roman" w:eastAsia="Times New Roman" w:hAnsi="Times New Roman" w:cs="Times New Roman"/>
          <w:noProof/>
          <w:color w:val="000000" w:themeColor="text1"/>
          <w:sz w:val="28"/>
          <w:szCs w:val="28"/>
          <w:lang w:val="kk-KZ"/>
        </w:rPr>
        <w:t>лючалась в</w:t>
      </w:r>
      <w:r w:rsidR="00FF3943" w:rsidRPr="00A56732">
        <w:rPr>
          <w:rFonts w:ascii="Times New Roman" w:eastAsia="Times New Roman" w:hAnsi="Times New Roman" w:cs="Times New Roman"/>
          <w:noProof/>
          <w:color w:val="000000" w:themeColor="text1"/>
          <w:sz w:val="28"/>
          <w:szCs w:val="28"/>
          <w:lang w:val="kk-KZ"/>
        </w:rPr>
        <w:t xml:space="preserve"> баз</w:t>
      </w:r>
      <w:r w:rsidRPr="00A56732">
        <w:rPr>
          <w:rFonts w:ascii="Times New Roman" w:eastAsia="Times New Roman" w:hAnsi="Times New Roman" w:cs="Times New Roman"/>
          <w:noProof/>
          <w:color w:val="000000" w:themeColor="text1"/>
          <w:sz w:val="28"/>
          <w:szCs w:val="28"/>
          <w:lang w:val="kk-KZ"/>
        </w:rPr>
        <w:t>альном</w:t>
      </w:r>
      <w:r w:rsidR="00FF3943" w:rsidRPr="00A56732">
        <w:rPr>
          <w:rFonts w:ascii="Times New Roman" w:eastAsia="Times New Roman" w:hAnsi="Times New Roman" w:cs="Times New Roman"/>
          <w:noProof/>
          <w:color w:val="000000" w:themeColor="text1"/>
          <w:sz w:val="28"/>
          <w:szCs w:val="28"/>
          <w:lang w:val="kk-KZ"/>
        </w:rPr>
        <w:t xml:space="preserve"> ниж</w:t>
      </w:r>
      <w:r w:rsidRPr="00A56732">
        <w:rPr>
          <w:rFonts w:ascii="Times New Roman" w:eastAsia="Times New Roman" w:hAnsi="Times New Roman" w:cs="Times New Roman"/>
          <w:noProof/>
          <w:color w:val="000000" w:themeColor="text1"/>
          <w:sz w:val="28"/>
          <w:szCs w:val="28"/>
          <w:lang w:val="kk-KZ"/>
        </w:rPr>
        <w:t>нем</w:t>
      </w:r>
      <w:r w:rsidR="00FF3943" w:rsidRPr="00A56732">
        <w:rPr>
          <w:rFonts w:ascii="Times New Roman" w:eastAsia="Times New Roman" w:hAnsi="Times New Roman" w:cs="Times New Roman"/>
          <w:noProof/>
          <w:color w:val="000000" w:themeColor="text1"/>
          <w:sz w:val="28"/>
          <w:szCs w:val="28"/>
          <w:lang w:val="kk-KZ"/>
        </w:rPr>
        <w:t xml:space="preserve"> сег</w:t>
      </w:r>
      <w:r w:rsidRPr="00A56732">
        <w:rPr>
          <w:rFonts w:ascii="Times New Roman" w:eastAsia="Times New Roman" w:hAnsi="Times New Roman" w:cs="Times New Roman"/>
          <w:noProof/>
          <w:color w:val="000000" w:themeColor="text1"/>
          <w:sz w:val="28"/>
          <w:szCs w:val="28"/>
          <w:lang w:val="kk-KZ"/>
        </w:rPr>
        <w:t>менте</w:t>
      </w:r>
      <w:r w:rsidR="00FF3943" w:rsidRPr="00A56732">
        <w:rPr>
          <w:rFonts w:ascii="Times New Roman" w:eastAsia="Times New Roman" w:hAnsi="Times New Roman" w:cs="Times New Roman"/>
          <w:noProof/>
          <w:color w:val="000000" w:themeColor="text1"/>
          <w:sz w:val="28"/>
          <w:szCs w:val="28"/>
          <w:lang w:val="kk-KZ"/>
        </w:rPr>
        <w:t xml:space="preserve"> лев</w:t>
      </w:r>
      <w:r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w:t>
      </w:r>
      <w:r w:rsidR="00FF3943" w:rsidRPr="00A56732">
        <w:rPr>
          <w:rFonts w:ascii="Times New Roman" w:eastAsia="Times New Roman" w:hAnsi="Times New Roman" w:cs="Times New Roman"/>
          <w:noProof/>
          <w:color w:val="000000" w:themeColor="text1"/>
          <w:sz w:val="28"/>
          <w:szCs w:val="28"/>
          <w:lang w:val="kk-KZ"/>
        </w:rPr>
        <w:t xml:space="preserve"> меж</w:t>
      </w:r>
      <w:r w:rsidRPr="00A56732">
        <w:rPr>
          <w:rFonts w:ascii="Times New Roman" w:eastAsia="Times New Roman" w:hAnsi="Times New Roman" w:cs="Times New Roman"/>
          <w:noProof/>
          <w:color w:val="000000" w:themeColor="text1"/>
          <w:sz w:val="28"/>
          <w:szCs w:val="28"/>
          <w:lang w:val="kk-KZ"/>
        </w:rPr>
        <w:t>ду</w:t>
      </w:r>
      <w:r w:rsidR="00FF3943" w:rsidRPr="00A56732">
        <w:rPr>
          <w:rFonts w:ascii="Times New Roman" w:eastAsia="Times New Roman" w:hAnsi="Times New Roman" w:cs="Times New Roman"/>
          <w:noProof/>
          <w:color w:val="000000" w:themeColor="text1"/>
          <w:sz w:val="28"/>
          <w:szCs w:val="28"/>
          <w:lang w:val="kk-KZ"/>
        </w:rPr>
        <w:t xml:space="preserve"> мал</w:t>
      </w:r>
      <w:r w:rsidRPr="00A56732">
        <w:rPr>
          <w:rFonts w:ascii="Times New Roman" w:eastAsia="Times New Roman" w:hAnsi="Times New Roman" w:cs="Times New Roman"/>
          <w:noProof/>
          <w:color w:val="000000" w:themeColor="text1"/>
          <w:sz w:val="28"/>
          <w:szCs w:val="28"/>
          <w:lang w:val="kk-KZ"/>
        </w:rPr>
        <w:t>ьчиками и</w:t>
      </w:r>
      <w:r w:rsidR="00FF3943" w:rsidRPr="00A56732">
        <w:rPr>
          <w:rFonts w:ascii="Times New Roman" w:eastAsia="Times New Roman" w:hAnsi="Times New Roman" w:cs="Times New Roman"/>
          <w:noProof/>
          <w:color w:val="000000" w:themeColor="text1"/>
          <w:sz w:val="28"/>
          <w:szCs w:val="28"/>
          <w:lang w:val="kk-KZ"/>
        </w:rPr>
        <w:t xml:space="preserve"> дев</w:t>
      </w:r>
      <w:r w:rsidRPr="00A56732">
        <w:rPr>
          <w:rFonts w:ascii="Times New Roman" w:eastAsia="Times New Roman" w:hAnsi="Times New Roman" w:cs="Times New Roman"/>
          <w:noProof/>
          <w:color w:val="000000" w:themeColor="text1"/>
          <w:sz w:val="28"/>
          <w:szCs w:val="28"/>
          <w:lang w:val="kk-KZ"/>
        </w:rPr>
        <w:t>очками -</w:t>
      </w:r>
      <w:r w:rsidR="00FF3943" w:rsidRPr="00A56732">
        <w:rPr>
          <w:rFonts w:ascii="Times New Roman" w:eastAsia="Times New Roman" w:hAnsi="Times New Roman" w:cs="Times New Roman"/>
          <w:noProof/>
          <w:color w:val="000000" w:themeColor="text1"/>
          <w:sz w:val="28"/>
          <w:szCs w:val="28"/>
          <w:lang w:val="kk-KZ"/>
        </w:rPr>
        <w:t>13</w:t>
      </w:r>
      <w:r w:rsidRPr="00A56732">
        <w:rPr>
          <w:rFonts w:ascii="Times New Roman" w:eastAsia="Times New Roman" w:hAnsi="Times New Roman" w:cs="Times New Roman"/>
          <w:noProof/>
          <w:color w:val="000000" w:themeColor="text1"/>
          <w:sz w:val="28"/>
          <w:szCs w:val="28"/>
          <w:lang w:val="kk-KZ"/>
        </w:rPr>
        <w:t>,6 и -8,</w:t>
      </w:r>
      <w:r w:rsidR="00FF3943" w:rsidRPr="00A56732">
        <w:rPr>
          <w:rFonts w:ascii="Times New Roman" w:eastAsia="Times New Roman" w:hAnsi="Times New Roman" w:cs="Times New Roman"/>
          <w:noProof/>
          <w:color w:val="000000" w:themeColor="text1"/>
          <w:sz w:val="28"/>
          <w:szCs w:val="28"/>
          <w:lang w:val="kk-KZ"/>
        </w:rPr>
        <w:t>2 соо</w:t>
      </w:r>
      <w:r w:rsidRPr="00A56732">
        <w:rPr>
          <w:rFonts w:ascii="Times New Roman" w:eastAsia="Times New Roman" w:hAnsi="Times New Roman" w:cs="Times New Roman"/>
          <w:noProof/>
          <w:color w:val="000000" w:themeColor="text1"/>
          <w:sz w:val="28"/>
          <w:szCs w:val="28"/>
          <w:lang w:val="kk-KZ"/>
        </w:rPr>
        <w:t>тветственно (p&lt;0,00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 xml:space="preserve"> Окр</w:t>
      </w:r>
      <w:r w:rsidRPr="00A56732">
        <w:rPr>
          <w:rFonts w:ascii="Times New Roman" w:eastAsia="Times New Roman" w:hAnsi="Times New Roman" w:cs="Times New Roman"/>
          <w:noProof/>
          <w:color w:val="000000" w:themeColor="text1"/>
          <w:sz w:val="28"/>
          <w:szCs w:val="28"/>
          <w:lang w:val="kk-KZ"/>
        </w:rPr>
        <w:t>ужная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 в</w:t>
      </w:r>
      <w:r w:rsidR="00FF3943" w:rsidRPr="00A56732">
        <w:rPr>
          <w:rFonts w:ascii="Times New Roman" w:eastAsia="Times New Roman" w:hAnsi="Times New Roman" w:cs="Times New Roman"/>
          <w:noProof/>
          <w:color w:val="000000" w:themeColor="text1"/>
          <w:sz w:val="28"/>
          <w:szCs w:val="28"/>
          <w:lang w:val="kk-KZ"/>
        </w:rPr>
        <w:t xml:space="preserve"> сре</w:t>
      </w:r>
      <w:r w:rsidRPr="00A56732">
        <w:rPr>
          <w:rFonts w:ascii="Times New Roman" w:eastAsia="Times New Roman" w:hAnsi="Times New Roman" w:cs="Times New Roman"/>
          <w:noProof/>
          <w:color w:val="000000" w:themeColor="text1"/>
          <w:sz w:val="28"/>
          <w:szCs w:val="28"/>
          <w:lang w:val="kk-KZ"/>
        </w:rPr>
        <w:t>днем</w:t>
      </w:r>
      <w:r w:rsidR="00FF3943" w:rsidRPr="00A56732">
        <w:rPr>
          <w:rFonts w:ascii="Times New Roman" w:eastAsia="Times New Roman" w:hAnsi="Times New Roman" w:cs="Times New Roman"/>
          <w:noProof/>
          <w:color w:val="000000" w:themeColor="text1"/>
          <w:sz w:val="28"/>
          <w:szCs w:val="28"/>
          <w:lang w:val="kk-KZ"/>
        </w:rPr>
        <w:t xml:space="preserve"> пер</w:t>
      </w:r>
      <w:r w:rsidRPr="00A56732">
        <w:rPr>
          <w:rFonts w:ascii="Times New Roman" w:eastAsia="Times New Roman" w:hAnsi="Times New Roman" w:cs="Times New Roman"/>
          <w:noProof/>
          <w:color w:val="000000" w:themeColor="text1"/>
          <w:sz w:val="28"/>
          <w:szCs w:val="28"/>
          <w:lang w:val="kk-KZ"/>
        </w:rPr>
        <w:t>еднелатеральном</w:t>
      </w:r>
      <w:r w:rsidR="00FF3943" w:rsidRPr="00A56732">
        <w:rPr>
          <w:rFonts w:ascii="Times New Roman" w:eastAsia="Times New Roman" w:hAnsi="Times New Roman" w:cs="Times New Roman"/>
          <w:noProof/>
          <w:color w:val="000000" w:themeColor="text1"/>
          <w:sz w:val="28"/>
          <w:szCs w:val="28"/>
          <w:lang w:val="kk-KZ"/>
        </w:rPr>
        <w:t xml:space="preserve"> сег</w:t>
      </w:r>
      <w:r w:rsidRPr="00A56732">
        <w:rPr>
          <w:rFonts w:ascii="Times New Roman" w:eastAsia="Times New Roman" w:hAnsi="Times New Roman" w:cs="Times New Roman"/>
          <w:noProof/>
          <w:color w:val="000000" w:themeColor="text1"/>
          <w:sz w:val="28"/>
          <w:szCs w:val="28"/>
          <w:lang w:val="kk-KZ"/>
        </w:rPr>
        <w:t>менте</w:t>
      </w:r>
      <w:r w:rsidR="00FF3943" w:rsidRPr="00A56732">
        <w:rPr>
          <w:rFonts w:ascii="Times New Roman" w:eastAsia="Times New Roman" w:hAnsi="Times New Roman" w:cs="Times New Roman"/>
          <w:noProof/>
          <w:color w:val="000000" w:themeColor="text1"/>
          <w:sz w:val="28"/>
          <w:szCs w:val="28"/>
          <w:lang w:val="kk-KZ"/>
        </w:rPr>
        <w:t xml:space="preserve"> сос</w:t>
      </w:r>
      <w:r w:rsidRPr="00A56732">
        <w:rPr>
          <w:rFonts w:ascii="Times New Roman" w:eastAsia="Times New Roman" w:hAnsi="Times New Roman" w:cs="Times New Roman"/>
          <w:noProof/>
          <w:color w:val="000000" w:themeColor="text1"/>
          <w:sz w:val="28"/>
          <w:szCs w:val="28"/>
          <w:lang w:val="kk-KZ"/>
        </w:rPr>
        <w:t>тавила -</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,7</w:t>
      </w:r>
      <w:r w:rsidR="00FF3943" w:rsidRPr="00A56732">
        <w:rPr>
          <w:rFonts w:ascii="Times New Roman" w:eastAsia="Times New Roman" w:hAnsi="Times New Roman" w:cs="Times New Roman"/>
          <w:noProof/>
          <w:color w:val="000000" w:themeColor="text1"/>
          <w:sz w:val="28"/>
          <w:szCs w:val="28"/>
          <w:lang w:val="kk-KZ"/>
        </w:rPr>
        <w:t xml:space="preserve"> для жен</w:t>
      </w:r>
      <w:r w:rsidRPr="00A56732">
        <w:rPr>
          <w:rFonts w:ascii="Times New Roman" w:eastAsia="Times New Roman" w:hAnsi="Times New Roman" w:cs="Times New Roman"/>
          <w:noProof/>
          <w:color w:val="000000" w:themeColor="text1"/>
          <w:sz w:val="28"/>
          <w:szCs w:val="28"/>
          <w:lang w:val="kk-KZ"/>
        </w:rPr>
        <w:t>щин и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w:t>
      </w:r>
      <w:r w:rsidR="00FF3943" w:rsidRPr="00A56732">
        <w:rPr>
          <w:rFonts w:ascii="Times New Roman" w:eastAsia="Times New Roman" w:hAnsi="Times New Roman" w:cs="Times New Roman"/>
          <w:noProof/>
          <w:color w:val="000000" w:themeColor="text1"/>
          <w:sz w:val="28"/>
          <w:szCs w:val="28"/>
          <w:lang w:val="kk-KZ"/>
        </w:rPr>
        <w:t>1 для муж</w:t>
      </w:r>
      <w:r w:rsidRPr="00A56732">
        <w:rPr>
          <w:rFonts w:ascii="Times New Roman" w:eastAsia="Times New Roman" w:hAnsi="Times New Roman" w:cs="Times New Roman"/>
          <w:noProof/>
          <w:color w:val="000000" w:themeColor="text1"/>
          <w:sz w:val="28"/>
          <w:szCs w:val="28"/>
          <w:lang w:val="kk-KZ"/>
        </w:rPr>
        <w:t>чин (р=0,006).</w:t>
      </w:r>
      <w:r w:rsidR="00FF3943" w:rsidRPr="00A56732">
        <w:rPr>
          <w:rFonts w:ascii="Times New Roman" w:eastAsia="Times New Roman" w:hAnsi="Times New Roman" w:cs="Times New Roman"/>
          <w:noProof/>
          <w:color w:val="000000" w:themeColor="text1"/>
          <w:sz w:val="28"/>
          <w:szCs w:val="28"/>
          <w:lang w:val="kk-KZ"/>
        </w:rPr>
        <w:t xml:space="preserve"> Бол</w:t>
      </w:r>
      <w:r w:rsidRPr="00A56732">
        <w:rPr>
          <w:rFonts w:ascii="Times New Roman" w:eastAsia="Times New Roman" w:hAnsi="Times New Roman" w:cs="Times New Roman"/>
          <w:noProof/>
          <w:color w:val="000000" w:themeColor="text1"/>
          <w:sz w:val="28"/>
          <w:szCs w:val="28"/>
          <w:lang w:val="kk-KZ"/>
        </w:rPr>
        <w:t>ее</w:t>
      </w:r>
      <w:r w:rsidR="00FF3943" w:rsidRPr="00A56732">
        <w:rPr>
          <w:rFonts w:ascii="Times New Roman" w:eastAsia="Times New Roman" w:hAnsi="Times New Roman" w:cs="Times New Roman"/>
          <w:noProof/>
          <w:color w:val="000000" w:themeColor="text1"/>
          <w:sz w:val="28"/>
          <w:szCs w:val="28"/>
          <w:lang w:val="kk-KZ"/>
        </w:rPr>
        <w:t xml:space="preserve"> тог</w:t>
      </w:r>
      <w:r w:rsidRPr="00A56732">
        <w:rPr>
          <w:rFonts w:ascii="Times New Roman" w:eastAsia="Times New Roman" w:hAnsi="Times New Roman" w:cs="Times New Roman"/>
          <w:noProof/>
          <w:color w:val="000000" w:themeColor="text1"/>
          <w:sz w:val="28"/>
          <w:szCs w:val="28"/>
          <w:lang w:val="kk-KZ"/>
        </w:rPr>
        <w:t>о,</w:t>
      </w:r>
      <w:r w:rsidR="00FF3943" w:rsidRPr="00A56732">
        <w:rPr>
          <w:rFonts w:ascii="Times New Roman" w:eastAsia="Times New Roman" w:hAnsi="Times New Roman" w:cs="Times New Roman"/>
          <w:noProof/>
          <w:color w:val="000000" w:themeColor="text1"/>
          <w:sz w:val="28"/>
          <w:szCs w:val="28"/>
          <w:lang w:val="kk-KZ"/>
        </w:rPr>
        <w:t xml:space="preserve"> про</w:t>
      </w:r>
      <w:r w:rsidRPr="00A56732">
        <w:rPr>
          <w:rFonts w:ascii="Times New Roman" w:eastAsia="Times New Roman" w:hAnsi="Times New Roman" w:cs="Times New Roman"/>
          <w:noProof/>
          <w:color w:val="000000" w:themeColor="text1"/>
          <w:sz w:val="28"/>
          <w:szCs w:val="28"/>
          <w:lang w:val="kk-KZ"/>
        </w:rPr>
        <w:t>дольная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 в</w:t>
      </w:r>
      <w:r w:rsidR="00FF3943" w:rsidRPr="00A56732">
        <w:rPr>
          <w:rFonts w:ascii="Times New Roman" w:eastAsia="Times New Roman" w:hAnsi="Times New Roman" w:cs="Times New Roman"/>
          <w:noProof/>
          <w:color w:val="000000" w:themeColor="text1"/>
          <w:sz w:val="28"/>
          <w:szCs w:val="28"/>
          <w:lang w:val="kk-KZ"/>
        </w:rPr>
        <w:t xml:space="preserve"> сре</w:t>
      </w:r>
      <w:r w:rsidRPr="00A56732">
        <w:rPr>
          <w:rFonts w:ascii="Times New Roman" w:eastAsia="Times New Roman" w:hAnsi="Times New Roman" w:cs="Times New Roman"/>
          <w:noProof/>
          <w:color w:val="000000" w:themeColor="text1"/>
          <w:sz w:val="28"/>
          <w:szCs w:val="28"/>
          <w:lang w:val="kk-KZ"/>
        </w:rPr>
        <w:t>днее</w:t>
      </w:r>
      <w:r w:rsidR="00FF3943" w:rsidRPr="00A56732">
        <w:rPr>
          <w:rFonts w:ascii="Times New Roman" w:eastAsia="Times New Roman" w:hAnsi="Times New Roman" w:cs="Times New Roman"/>
          <w:noProof/>
          <w:color w:val="000000" w:themeColor="text1"/>
          <w:sz w:val="28"/>
          <w:szCs w:val="28"/>
          <w:lang w:val="kk-KZ"/>
        </w:rPr>
        <w:t xml:space="preserve"> пер</w:t>
      </w:r>
      <w:r w:rsidRPr="00A56732">
        <w:rPr>
          <w:rFonts w:ascii="Times New Roman" w:eastAsia="Times New Roman" w:hAnsi="Times New Roman" w:cs="Times New Roman"/>
          <w:noProof/>
          <w:color w:val="000000" w:themeColor="text1"/>
          <w:sz w:val="28"/>
          <w:szCs w:val="28"/>
          <w:lang w:val="kk-KZ"/>
        </w:rPr>
        <w:t>еднелатеральном</w:t>
      </w:r>
      <w:r w:rsidR="00FF3943" w:rsidRPr="00A56732">
        <w:rPr>
          <w:rFonts w:ascii="Times New Roman" w:eastAsia="Times New Roman" w:hAnsi="Times New Roman" w:cs="Times New Roman"/>
          <w:noProof/>
          <w:color w:val="000000" w:themeColor="text1"/>
          <w:sz w:val="28"/>
          <w:szCs w:val="28"/>
          <w:lang w:val="kk-KZ"/>
        </w:rPr>
        <w:t xml:space="preserve"> сег</w:t>
      </w:r>
      <w:r w:rsidRPr="00A56732">
        <w:rPr>
          <w:rFonts w:ascii="Times New Roman" w:eastAsia="Times New Roman" w:hAnsi="Times New Roman" w:cs="Times New Roman"/>
          <w:noProof/>
          <w:color w:val="000000" w:themeColor="text1"/>
          <w:sz w:val="28"/>
          <w:szCs w:val="28"/>
          <w:lang w:val="kk-KZ"/>
        </w:rPr>
        <w:t>менте</w:t>
      </w:r>
      <w:r w:rsidR="00FF3943" w:rsidRPr="00A56732">
        <w:rPr>
          <w:rFonts w:ascii="Times New Roman" w:eastAsia="Times New Roman" w:hAnsi="Times New Roman" w:cs="Times New Roman"/>
          <w:noProof/>
          <w:color w:val="000000" w:themeColor="text1"/>
          <w:sz w:val="28"/>
          <w:szCs w:val="28"/>
          <w:lang w:val="kk-KZ"/>
        </w:rPr>
        <w:t xml:space="preserve"> лев</w:t>
      </w:r>
      <w:r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w:t>
      </w:r>
      <w:r w:rsidR="00FF3943" w:rsidRPr="00A56732">
        <w:rPr>
          <w:rFonts w:ascii="Times New Roman" w:eastAsia="Times New Roman" w:hAnsi="Times New Roman" w:cs="Times New Roman"/>
          <w:noProof/>
          <w:color w:val="000000" w:themeColor="text1"/>
          <w:sz w:val="28"/>
          <w:szCs w:val="28"/>
          <w:lang w:val="kk-KZ"/>
        </w:rPr>
        <w:t xml:space="preserve"> так</w:t>
      </w:r>
      <w:r w:rsidRPr="00A56732">
        <w:rPr>
          <w:rFonts w:ascii="Times New Roman" w:eastAsia="Times New Roman" w:hAnsi="Times New Roman" w:cs="Times New Roman"/>
          <w:noProof/>
          <w:color w:val="000000" w:themeColor="text1"/>
          <w:sz w:val="28"/>
          <w:szCs w:val="28"/>
          <w:lang w:val="kk-KZ"/>
        </w:rPr>
        <w:t>же</w:t>
      </w:r>
      <w:r w:rsidR="00FF3943" w:rsidRPr="00A56732">
        <w:rPr>
          <w:rFonts w:ascii="Times New Roman" w:eastAsia="Times New Roman" w:hAnsi="Times New Roman" w:cs="Times New Roman"/>
          <w:noProof/>
          <w:color w:val="000000" w:themeColor="text1"/>
          <w:sz w:val="28"/>
          <w:szCs w:val="28"/>
          <w:lang w:val="kk-KZ"/>
        </w:rPr>
        <w:t xml:space="preserve"> пок</w:t>
      </w:r>
      <w:r w:rsidRPr="00A56732">
        <w:rPr>
          <w:rFonts w:ascii="Times New Roman" w:eastAsia="Times New Roman" w:hAnsi="Times New Roman" w:cs="Times New Roman"/>
          <w:noProof/>
          <w:color w:val="000000" w:themeColor="text1"/>
          <w:sz w:val="28"/>
          <w:szCs w:val="28"/>
          <w:lang w:val="kk-KZ"/>
        </w:rPr>
        <w:t>азало</w:t>
      </w:r>
      <w:r w:rsidR="00FF3943" w:rsidRPr="00A56732">
        <w:rPr>
          <w:rFonts w:ascii="Times New Roman" w:eastAsia="Times New Roman" w:hAnsi="Times New Roman" w:cs="Times New Roman"/>
          <w:noProof/>
          <w:color w:val="000000" w:themeColor="text1"/>
          <w:sz w:val="28"/>
          <w:szCs w:val="28"/>
          <w:lang w:val="kk-KZ"/>
        </w:rPr>
        <w:t xml:space="preserve"> зам</w:t>
      </w:r>
      <w:r w:rsidRPr="00A56732">
        <w:rPr>
          <w:rFonts w:ascii="Times New Roman" w:eastAsia="Times New Roman" w:hAnsi="Times New Roman" w:cs="Times New Roman"/>
          <w:noProof/>
          <w:color w:val="000000" w:themeColor="text1"/>
          <w:sz w:val="28"/>
          <w:szCs w:val="28"/>
          <w:lang w:val="kk-KZ"/>
        </w:rPr>
        <w:t>етную</w:t>
      </w:r>
      <w:r w:rsidR="00FF3943" w:rsidRPr="00A56732">
        <w:rPr>
          <w:rFonts w:ascii="Times New Roman" w:eastAsia="Times New Roman" w:hAnsi="Times New Roman" w:cs="Times New Roman"/>
          <w:noProof/>
          <w:color w:val="000000" w:themeColor="text1"/>
          <w:sz w:val="28"/>
          <w:szCs w:val="28"/>
          <w:lang w:val="kk-KZ"/>
        </w:rPr>
        <w:t xml:space="preserve"> раз</w:t>
      </w:r>
      <w:r w:rsidRPr="00A56732">
        <w:rPr>
          <w:rFonts w:ascii="Times New Roman" w:eastAsia="Times New Roman" w:hAnsi="Times New Roman" w:cs="Times New Roman"/>
          <w:noProof/>
          <w:color w:val="000000" w:themeColor="text1"/>
          <w:sz w:val="28"/>
          <w:szCs w:val="28"/>
          <w:lang w:val="kk-KZ"/>
        </w:rPr>
        <w:t>ницу</w:t>
      </w:r>
      <w:r w:rsidR="00FF3943" w:rsidRPr="00A56732">
        <w:rPr>
          <w:rFonts w:ascii="Times New Roman" w:eastAsia="Times New Roman" w:hAnsi="Times New Roman" w:cs="Times New Roman"/>
          <w:noProof/>
          <w:color w:val="000000" w:themeColor="text1"/>
          <w:sz w:val="28"/>
          <w:szCs w:val="28"/>
          <w:lang w:val="kk-KZ"/>
        </w:rPr>
        <w:t xml:space="preserve"> для муж</w:t>
      </w:r>
      <w:r w:rsidRPr="00A56732">
        <w:rPr>
          <w:rFonts w:ascii="Times New Roman" w:eastAsia="Times New Roman" w:hAnsi="Times New Roman" w:cs="Times New Roman"/>
          <w:noProof/>
          <w:color w:val="000000" w:themeColor="text1"/>
          <w:sz w:val="28"/>
          <w:szCs w:val="28"/>
          <w:lang w:val="kk-KZ"/>
        </w:rPr>
        <w:t>чин и</w:t>
      </w:r>
      <w:r w:rsidR="00FF3943" w:rsidRPr="00A56732">
        <w:rPr>
          <w:rFonts w:ascii="Times New Roman" w:eastAsia="Times New Roman" w:hAnsi="Times New Roman" w:cs="Times New Roman"/>
          <w:noProof/>
          <w:color w:val="000000" w:themeColor="text1"/>
          <w:sz w:val="28"/>
          <w:szCs w:val="28"/>
          <w:lang w:val="kk-KZ"/>
        </w:rPr>
        <w:t xml:space="preserve"> жен</w:t>
      </w:r>
      <w:r w:rsidRPr="00A56732">
        <w:rPr>
          <w:rFonts w:ascii="Times New Roman" w:eastAsia="Times New Roman" w:hAnsi="Times New Roman" w:cs="Times New Roman"/>
          <w:noProof/>
          <w:color w:val="000000" w:themeColor="text1"/>
          <w:sz w:val="28"/>
          <w:szCs w:val="28"/>
          <w:lang w:val="kk-KZ"/>
        </w:rPr>
        <w:t>щин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и -</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 xml:space="preserve"> соо</w:t>
      </w:r>
      <w:r w:rsidRPr="00A56732">
        <w:rPr>
          <w:rFonts w:ascii="Times New Roman" w:eastAsia="Times New Roman" w:hAnsi="Times New Roman" w:cs="Times New Roman"/>
          <w:noProof/>
          <w:color w:val="000000" w:themeColor="text1"/>
          <w:sz w:val="28"/>
          <w:szCs w:val="28"/>
          <w:lang w:val="kk-KZ"/>
        </w:rPr>
        <w:t>тветственно (p&lt;0,00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 xml:space="preserve"> Наи</w:t>
      </w:r>
      <w:r w:rsidRPr="00A56732">
        <w:rPr>
          <w:rFonts w:ascii="Times New Roman" w:eastAsia="Times New Roman" w:hAnsi="Times New Roman" w:cs="Times New Roman"/>
          <w:noProof/>
          <w:color w:val="000000" w:themeColor="text1"/>
          <w:sz w:val="28"/>
          <w:szCs w:val="28"/>
          <w:lang w:val="kk-KZ"/>
        </w:rPr>
        <w:t>больший</w:t>
      </w:r>
      <w:r w:rsidR="00FF3943" w:rsidRPr="00A56732">
        <w:rPr>
          <w:rFonts w:ascii="Times New Roman" w:eastAsia="Times New Roman" w:hAnsi="Times New Roman" w:cs="Times New Roman"/>
          <w:noProof/>
          <w:color w:val="000000" w:themeColor="text1"/>
          <w:sz w:val="28"/>
          <w:szCs w:val="28"/>
          <w:lang w:val="kk-KZ"/>
        </w:rPr>
        <w:t xml:space="preserve"> зна</w:t>
      </w:r>
      <w:r w:rsidRPr="00A56732">
        <w:rPr>
          <w:rFonts w:ascii="Times New Roman" w:eastAsia="Times New Roman" w:hAnsi="Times New Roman" w:cs="Times New Roman"/>
          <w:noProof/>
          <w:color w:val="000000" w:themeColor="text1"/>
          <w:sz w:val="28"/>
          <w:szCs w:val="28"/>
          <w:lang w:val="kk-KZ"/>
        </w:rPr>
        <w:t>чительный</w:t>
      </w:r>
      <w:r w:rsidR="00FF3943" w:rsidRPr="00A56732">
        <w:rPr>
          <w:rFonts w:ascii="Times New Roman" w:eastAsia="Times New Roman" w:hAnsi="Times New Roman" w:cs="Times New Roman"/>
          <w:noProof/>
          <w:color w:val="000000" w:themeColor="text1"/>
          <w:sz w:val="28"/>
          <w:szCs w:val="28"/>
          <w:lang w:val="kk-KZ"/>
        </w:rPr>
        <w:t xml:space="preserve"> кон</w:t>
      </w:r>
      <w:r w:rsidRPr="00A56732">
        <w:rPr>
          <w:rFonts w:ascii="Times New Roman" w:eastAsia="Times New Roman" w:hAnsi="Times New Roman" w:cs="Times New Roman"/>
          <w:noProof/>
          <w:color w:val="000000" w:themeColor="text1"/>
          <w:sz w:val="28"/>
          <w:szCs w:val="28"/>
          <w:lang w:val="kk-KZ"/>
        </w:rPr>
        <w:t>траст в</w:t>
      </w:r>
      <w:r w:rsidR="00FF3943" w:rsidRPr="00A56732">
        <w:rPr>
          <w:rFonts w:ascii="Times New Roman" w:eastAsia="Times New Roman" w:hAnsi="Times New Roman" w:cs="Times New Roman"/>
          <w:noProof/>
          <w:color w:val="000000" w:themeColor="text1"/>
          <w:sz w:val="28"/>
          <w:szCs w:val="28"/>
          <w:lang w:val="kk-KZ"/>
        </w:rPr>
        <w:t xml:space="preserve"> лин</w:t>
      </w:r>
      <w:r w:rsidRPr="00A56732">
        <w:rPr>
          <w:rFonts w:ascii="Times New Roman" w:eastAsia="Times New Roman" w:hAnsi="Times New Roman" w:cs="Times New Roman"/>
          <w:noProof/>
          <w:color w:val="000000" w:themeColor="text1"/>
          <w:sz w:val="28"/>
          <w:szCs w:val="28"/>
          <w:lang w:val="kk-KZ"/>
        </w:rPr>
        <w:t>иях</w:t>
      </w:r>
      <w:r w:rsidR="00FF3943" w:rsidRPr="00A56732">
        <w:rPr>
          <w:rFonts w:ascii="Times New Roman" w:eastAsia="Times New Roman" w:hAnsi="Times New Roman" w:cs="Times New Roman"/>
          <w:noProof/>
          <w:color w:val="000000" w:themeColor="text1"/>
          <w:sz w:val="28"/>
          <w:szCs w:val="28"/>
          <w:lang w:val="kk-KZ"/>
        </w:rPr>
        <w:t xml:space="preserve"> меж</w:t>
      </w:r>
      <w:r w:rsidRPr="00A56732">
        <w:rPr>
          <w:rFonts w:ascii="Times New Roman" w:eastAsia="Times New Roman" w:hAnsi="Times New Roman" w:cs="Times New Roman"/>
          <w:noProof/>
          <w:color w:val="000000" w:themeColor="text1"/>
          <w:sz w:val="28"/>
          <w:szCs w:val="28"/>
          <w:lang w:val="kk-KZ"/>
        </w:rPr>
        <w:t>ду</w:t>
      </w:r>
      <w:r w:rsidR="00FF3943" w:rsidRPr="00A56732">
        <w:rPr>
          <w:rFonts w:ascii="Times New Roman" w:eastAsia="Times New Roman" w:hAnsi="Times New Roman" w:cs="Times New Roman"/>
          <w:noProof/>
          <w:color w:val="000000" w:themeColor="text1"/>
          <w:sz w:val="28"/>
          <w:szCs w:val="28"/>
          <w:lang w:val="kk-KZ"/>
        </w:rPr>
        <w:t xml:space="preserve"> пол</w:t>
      </w:r>
      <w:r w:rsidRPr="00A56732">
        <w:rPr>
          <w:rFonts w:ascii="Times New Roman" w:eastAsia="Times New Roman" w:hAnsi="Times New Roman" w:cs="Times New Roman"/>
          <w:noProof/>
          <w:color w:val="000000" w:themeColor="text1"/>
          <w:sz w:val="28"/>
          <w:szCs w:val="28"/>
          <w:lang w:val="kk-KZ"/>
        </w:rPr>
        <w:t>ами</w:t>
      </w:r>
      <w:r w:rsidR="00FF3943" w:rsidRPr="00A56732">
        <w:rPr>
          <w:rFonts w:ascii="Times New Roman" w:eastAsia="Times New Roman" w:hAnsi="Times New Roman" w:cs="Times New Roman"/>
          <w:noProof/>
          <w:color w:val="000000" w:themeColor="text1"/>
          <w:sz w:val="28"/>
          <w:szCs w:val="28"/>
          <w:lang w:val="kk-KZ"/>
        </w:rPr>
        <w:t xml:space="preserve"> наб</w:t>
      </w:r>
      <w:r w:rsidRPr="00A56732">
        <w:rPr>
          <w:rFonts w:ascii="Times New Roman" w:eastAsia="Times New Roman" w:hAnsi="Times New Roman" w:cs="Times New Roman"/>
          <w:noProof/>
          <w:color w:val="000000" w:themeColor="text1"/>
          <w:sz w:val="28"/>
          <w:szCs w:val="28"/>
          <w:lang w:val="kk-KZ"/>
        </w:rPr>
        <w:t>людался в</w:t>
      </w:r>
      <w:r w:rsidR="00FF3943" w:rsidRPr="00A56732">
        <w:rPr>
          <w:rFonts w:ascii="Times New Roman" w:eastAsia="Times New Roman" w:hAnsi="Times New Roman" w:cs="Times New Roman"/>
          <w:noProof/>
          <w:color w:val="000000" w:themeColor="text1"/>
          <w:sz w:val="28"/>
          <w:szCs w:val="28"/>
          <w:lang w:val="kk-KZ"/>
        </w:rPr>
        <w:t xml:space="preserve"> про</w:t>
      </w:r>
      <w:r w:rsidRPr="00A56732">
        <w:rPr>
          <w:rFonts w:ascii="Times New Roman" w:eastAsia="Times New Roman" w:hAnsi="Times New Roman" w:cs="Times New Roman"/>
          <w:noProof/>
          <w:color w:val="000000" w:themeColor="text1"/>
          <w:sz w:val="28"/>
          <w:szCs w:val="28"/>
          <w:lang w:val="kk-KZ"/>
        </w:rPr>
        <w:t>дольном</w:t>
      </w:r>
      <w:r w:rsidR="00FF3943" w:rsidRPr="00A56732">
        <w:rPr>
          <w:rFonts w:ascii="Times New Roman" w:eastAsia="Times New Roman" w:hAnsi="Times New Roman" w:cs="Times New Roman"/>
          <w:noProof/>
          <w:color w:val="000000" w:themeColor="text1"/>
          <w:sz w:val="28"/>
          <w:szCs w:val="28"/>
          <w:lang w:val="kk-KZ"/>
        </w:rPr>
        <w:t xml:space="preserve"> сег</w:t>
      </w:r>
      <w:r w:rsidRPr="00A56732">
        <w:rPr>
          <w:rFonts w:ascii="Times New Roman" w:eastAsia="Times New Roman" w:hAnsi="Times New Roman" w:cs="Times New Roman"/>
          <w:noProof/>
          <w:color w:val="000000" w:themeColor="text1"/>
          <w:sz w:val="28"/>
          <w:szCs w:val="28"/>
          <w:lang w:val="kk-KZ"/>
        </w:rPr>
        <w:t>менте.</w:t>
      </w:r>
    </w:p>
    <w:p w14:paraId="2A63C351" w14:textId="3F7FE666" w:rsidR="00892949" w:rsidRPr="00A56732" w:rsidRDefault="003D7341" w:rsidP="0067105A">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Описание </w:t>
      </w:r>
      <w:r w:rsidR="00404BA6" w:rsidRPr="00A56732">
        <w:rPr>
          <w:rFonts w:ascii="Times New Roman" w:eastAsia="Times New Roman" w:hAnsi="Times New Roman" w:cs="Times New Roman"/>
          <w:noProof/>
          <w:color w:val="000000" w:themeColor="text1"/>
          <w:sz w:val="28"/>
          <w:szCs w:val="28"/>
          <w:lang w:val="kk-KZ"/>
        </w:rPr>
        <w:t>деформации правого желудочка приведено в таб</w:t>
      </w:r>
      <w:r w:rsidR="00453850" w:rsidRPr="00A56732">
        <w:rPr>
          <w:rFonts w:ascii="Times New Roman" w:eastAsia="Times New Roman" w:hAnsi="Times New Roman" w:cs="Times New Roman"/>
          <w:noProof/>
          <w:color w:val="000000" w:themeColor="text1"/>
          <w:sz w:val="28"/>
          <w:szCs w:val="28"/>
          <w:lang w:val="kk-KZ"/>
        </w:rPr>
        <w:t xml:space="preserve">лице </w:t>
      </w:r>
      <w:r w:rsidR="004666CB" w:rsidRPr="00A56732">
        <w:rPr>
          <w:rFonts w:ascii="Times New Roman" w:eastAsia="Times New Roman" w:hAnsi="Times New Roman" w:cs="Times New Roman"/>
          <w:noProof/>
          <w:color w:val="000000" w:themeColor="text1"/>
          <w:sz w:val="28"/>
          <w:szCs w:val="28"/>
          <w:lang w:val="kk-KZ"/>
        </w:rPr>
        <w:t>9</w:t>
      </w:r>
      <w:r w:rsidR="00453850" w:rsidRPr="00A56732">
        <w:rPr>
          <w:rFonts w:ascii="Times New Roman" w:eastAsia="Times New Roman" w:hAnsi="Times New Roman" w:cs="Times New Roman"/>
          <w:noProof/>
          <w:color w:val="000000" w:themeColor="text1"/>
          <w:sz w:val="28"/>
          <w:szCs w:val="28"/>
          <w:lang w:val="kk-KZ"/>
        </w:rPr>
        <w:t xml:space="preserve">. </w:t>
      </w:r>
    </w:p>
    <w:p w14:paraId="29A57C5F" w14:textId="77777777" w:rsidR="00404BA6" w:rsidRPr="00524D8D" w:rsidRDefault="00404BA6" w:rsidP="0067105A">
      <w:pPr>
        <w:pStyle w:val="a5"/>
        <w:adjustRightInd w:val="0"/>
        <w:ind w:left="0" w:firstLine="709"/>
        <w:rPr>
          <w:noProof/>
          <w:color w:val="000000" w:themeColor="text1"/>
          <w:sz w:val="28"/>
          <w:szCs w:val="28"/>
          <w:lang w:val="kk-KZ"/>
        </w:rPr>
      </w:pPr>
    </w:p>
    <w:p w14:paraId="5048D71D" w14:textId="295511EF" w:rsidR="00312E49" w:rsidRPr="00524D8D" w:rsidRDefault="00874E97" w:rsidP="00404BA6">
      <w:pPr>
        <w:pStyle w:val="a5"/>
        <w:adjustRightInd w:val="0"/>
        <w:ind w:left="0" w:firstLine="0"/>
        <w:rPr>
          <w:noProof/>
          <w:color w:val="000000" w:themeColor="text1"/>
          <w:sz w:val="28"/>
          <w:szCs w:val="28"/>
          <w:lang w:val="kk-KZ"/>
        </w:rPr>
      </w:pPr>
      <w:r w:rsidRPr="00524D8D">
        <w:rPr>
          <w:noProof/>
          <w:color w:val="000000" w:themeColor="text1"/>
          <w:sz w:val="28"/>
          <w:szCs w:val="28"/>
          <w:lang w:val="kk-KZ"/>
        </w:rPr>
        <w:t xml:space="preserve">Таблица </w:t>
      </w:r>
      <w:r w:rsidR="004666CB" w:rsidRPr="00524D8D">
        <w:rPr>
          <w:noProof/>
          <w:color w:val="000000" w:themeColor="text1"/>
          <w:sz w:val="28"/>
          <w:szCs w:val="28"/>
          <w:lang w:val="kk-KZ"/>
        </w:rPr>
        <w:t>9</w:t>
      </w:r>
      <w:r w:rsidR="00FF3943" w:rsidRPr="00524D8D">
        <w:rPr>
          <w:noProof/>
          <w:color w:val="000000" w:themeColor="text1"/>
          <w:sz w:val="28"/>
          <w:szCs w:val="28"/>
          <w:lang w:val="kk-KZ"/>
        </w:rPr>
        <w:t xml:space="preserve"> </w:t>
      </w:r>
      <w:r w:rsidR="00404BA6" w:rsidRPr="00524D8D">
        <w:rPr>
          <w:noProof/>
          <w:color w:val="000000" w:themeColor="text1"/>
          <w:sz w:val="28"/>
          <w:szCs w:val="28"/>
          <w:lang w:val="kk-KZ"/>
        </w:rPr>
        <w:t xml:space="preserve">– </w:t>
      </w:r>
      <w:r w:rsidR="00FF3943" w:rsidRPr="00524D8D">
        <w:rPr>
          <w:noProof/>
          <w:color w:val="000000" w:themeColor="text1"/>
          <w:sz w:val="28"/>
          <w:szCs w:val="28"/>
          <w:lang w:val="kk-KZ"/>
        </w:rPr>
        <w:t>Деф</w:t>
      </w:r>
      <w:r w:rsidR="00312E49" w:rsidRPr="00524D8D">
        <w:rPr>
          <w:noProof/>
          <w:color w:val="000000" w:themeColor="text1"/>
          <w:sz w:val="28"/>
          <w:szCs w:val="28"/>
          <w:lang w:val="kk-KZ"/>
        </w:rPr>
        <w:t>ормация</w:t>
      </w:r>
      <w:r w:rsidR="00FF3943" w:rsidRPr="00524D8D">
        <w:rPr>
          <w:noProof/>
          <w:color w:val="000000" w:themeColor="text1"/>
          <w:sz w:val="28"/>
          <w:szCs w:val="28"/>
          <w:lang w:val="kk-KZ"/>
        </w:rPr>
        <w:t xml:space="preserve"> пра</w:t>
      </w:r>
      <w:r w:rsidR="00B753D3" w:rsidRPr="00524D8D">
        <w:rPr>
          <w:noProof/>
          <w:color w:val="000000" w:themeColor="text1"/>
          <w:sz w:val="28"/>
          <w:szCs w:val="28"/>
          <w:lang w:val="kk-KZ"/>
        </w:rPr>
        <w:t>вого</w:t>
      </w:r>
      <w:r w:rsidR="00FF3943" w:rsidRPr="00524D8D">
        <w:rPr>
          <w:noProof/>
          <w:color w:val="000000" w:themeColor="text1"/>
          <w:sz w:val="28"/>
          <w:szCs w:val="28"/>
          <w:lang w:val="kk-KZ"/>
        </w:rPr>
        <w:t xml:space="preserve"> жел</w:t>
      </w:r>
      <w:r w:rsidR="00312E49" w:rsidRPr="00524D8D">
        <w:rPr>
          <w:noProof/>
          <w:color w:val="000000" w:themeColor="text1"/>
          <w:sz w:val="28"/>
          <w:szCs w:val="28"/>
          <w:lang w:val="kk-KZ"/>
        </w:rPr>
        <w:t>удочка (n = 69)</w:t>
      </w:r>
    </w:p>
    <w:p w14:paraId="15714177" w14:textId="77777777" w:rsidR="00312E49" w:rsidRPr="00A56732" w:rsidRDefault="00312E49" w:rsidP="00404BA6">
      <w:pPr>
        <w:spacing w:after="0" w:line="240" w:lineRule="auto"/>
        <w:jc w:val="both"/>
        <w:rPr>
          <w:rFonts w:ascii="Times New Roman" w:eastAsia="Times New Roman" w:hAnsi="Times New Roman" w:cs="Times New Roman"/>
          <w:noProof/>
          <w:color w:val="000000" w:themeColor="text1"/>
          <w:sz w:val="28"/>
          <w:szCs w:val="28"/>
          <w:lang w:val="kk-KZ"/>
        </w:rPr>
      </w:pPr>
    </w:p>
    <w:tbl>
      <w:tblPr>
        <w:tblStyle w:val="ac"/>
        <w:tblW w:w="9478" w:type="dxa"/>
        <w:jc w:val="center"/>
        <w:tblLook w:val="04A0" w:firstRow="1" w:lastRow="0" w:firstColumn="1" w:lastColumn="0" w:noHBand="0" w:noVBand="1"/>
      </w:tblPr>
      <w:tblGrid>
        <w:gridCol w:w="1863"/>
        <w:gridCol w:w="1863"/>
        <w:gridCol w:w="2431"/>
        <w:gridCol w:w="1904"/>
        <w:gridCol w:w="1417"/>
      </w:tblGrid>
      <w:tr w:rsidR="000B6AA9" w:rsidRPr="00A56732" w14:paraId="020787E7" w14:textId="77777777" w:rsidTr="003D7341">
        <w:trPr>
          <w:trHeight w:val="594"/>
          <w:jc w:val="center"/>
        </w:trPr>
        <w:tc>
          <w:tcPr>
            <w:tcW w:w="1863" w:type="dxa"/>
            <w:vAlign w:val="center"/>
          </w:tcPr>
          <w:p w14:paraId="34E9221C" w14:textId="77777777"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Переменные</w:t>
            </w:r>
          </w:p>
        </w:tc>
        <w:tc>
          <w:tcPr>
            <w:tcW w:w="1863" w:type="dxa"/>
            <w:vAlign w:val="center"/>
          </w:tcPr>
          <w:p w14:paraId="6ECE68A1" w14:textId="77777777"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Общее</w:t>
            </w:r>
          </w:p>
        </w:tc>
        <w:tc>
          <w:tcPr>
            <w:tcW w:w="2431" w:type="dxa"/>
            <w:vAlign w:val="center"/>
          </w:tcPr>
          <w:p w14:paraId="7F90EE3B" w14:textId="204001CB"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Девочки</w:t>
            </w:r>
            <w:r w:rsidRPr="00A56732">
              <w:rPr>
                <w:rFonts w:ascii="Times New Roman" w:eastAsia="Times New Roman" w:hAnsi="Times New Roman" w:cs="Times New Roman"/>
                <w:noProof/>
                <w:color w:val="000000" w:themeColor="text1"/>
                <w:sz w:val="28"/>
                <w:szCs w:val="28"/>
                <w:lang w:val="kk-KZ"/>
              </w:rPr>
              <w:br/>
              <w:t xml:space="preserve">(n =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1904" w:type="dxa"/>
            <w:vAlign w:val="center"/>
          </w:tcPr>
          <w:p w14:paraId="76105679" w14:textId="77777777"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Мальчики</w:t>
            </w:r>
            <w:r w:rsidRPr="00A56732">
              <w:rPr>
                <w:rFonts w:ascii="Times New Roman" w:eastAsia="Times New Roman" w:hAnsi="Times New Roman" w:cs="Times New Roman"/>
                <w:noProof/>
                <w:color w:val="000000" w:themeColor="text1"/>
                <w:sz w:val="28"/>
                <w:szCs w:val="28"/>
                <w:lang w:val="kk-KZ"/>
              </w:rPr>
              <w:br/>
              <w:t>(n = 45, 65%)</w:t>
            </w:r>
          </w:p>
        </w:tc>
        <w:tc>
          <w:tcPr>
            <w:tcW w:w="1417" w:type="dxa"/>
            <w:vAlign w:val="center"/>
          </w:tcPr>
          <w:p w14:paraId="6BD268B3" w14:textId="77777777"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p-value</w:t>
            </w:r>
          </w:p>
        </w:tc>
      </w:tr>
      <w:tr w:rsidR="000B6AA9" w:rsidRPr="00A56732" w14:paraId="3CC2B5E4" w14:textId="77777777" w:rsidTr="003D7341">
        <w:trPr>
          <w:trHeight w:val="70"/>
          <w:jc w:val="center"/>
        </w:trPr>
        <w:tc>
          <w:tcPr>
            <w:tcW w:w="1863" w:type="dxa"/>
            <w:vAlign w:val="bottom"/>
          </w:tcPr>
          <w:p w14:paraId="75F5598B" w14:textId="77777777" w:rsidR="000B6AA9" w:rsidRPr="00A56732" w:rsidRDefault="000B6AA9"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GCS RV</w:t>
            </w:r>
          </w:p>
        </w:tc>
        <w:tc>
          <w:tcPr>
            <w:tcW w:w="1863" w:type="dxa"/>
            <w:vAlign w:val="center"/>
          </w:tcPr>
          <w:p w14:paraId="60792547" w14:textId="340974DA"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.8)</w:t>
            </w:r>
          </w:p>
        </w:tc>
        <w:tc>
          <w:tcPr>
            <w:tcW w:w="2431" w:type="dxa"/>
            <w:vAlign w:val="center"/>
          </w:tcPr>
          <w:p w14:paraId="3D876209" w14:textId="1D0F7F55" w:rsidR="000B6AA9" w:rsidRPr="00A56732" w:rsidRDefault="000B6AA9" w:rsidP="003D7341">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003D734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8.</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(±4.7)</w:t>
            </w:r>
          </w:p>
        </w:tc>
        <w:tc>
          <w:tcPr>
            <w:tcW w:w="1904" w:type="dxa"/>
            <w:vAlign w:val="center"/>
          </w:tcPr>
          <w:p w14:paraId="0DC8CE76" w14:textId="7FD0D135"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417" w:type="dxa"/>
            <w:vAlign w:val="center"/>
          </w:tcPr>
          <w:p w14:paraId="6BA53A83" w14:textId="08F6D458"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r>
      <w:tr w:rsidR="000B6AA9" w:rsidRPr="00A56732" w14:paraId="26543832" w14:textId="77777777" w:rsidTr="003D7341">
        <w:trPr>
          <w:trHeight w:val="397"/>
          <w:jc w:val="center"/>
        </w:trPr>
        <w:tc>
          <w:tcPr>
            <w:tcW w:w="1863" w:type="dxa"/>
            <w:vAlign w:val="bottom"/>
          </w:tcPr>
          <w:p w14:paraId="14C8C0E0" w14:textId="77777777" w:rsidR="000B6AA9" w:rsidRPr="00A56732" w:rsidRDefault="000B6AA9"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GLS RV</w:t>
            </w:r>
          </w:p>
        </w:tc>
        <w:tc>
          <w:tcPr>
            <w:tcW w:w="1863" w:type="dxa"/>
            <w:vAlign w:val="center"/>
          </w:tcPr>
          <w:p w14:paraId="749C0B11" w14:textId="3D0EC080"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7.6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.4)</w:t>
            </w:r>
          </w:p>
        </w:tc>
        <w:tc>
          <w:tcPr>
            <w:tcW w:w="2431" w:type="dxa"/>
            <w:vAlign w:val="center"/>
          </w:tcPr>
          <w:p w14:paraId="21618623" w14:textId="47AF7ACA"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7.7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1904" w:type="dxa"/>
            <w:vAlign w:val="center"/>
          </w:tcPr>
          <w:p w14:paraId="3563A30A" w14:textId="204E7E51"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7.5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417" w:type="dxa"/>
            <w:vAlign w:val="center"/>
          </w:tcPr>
          <w:p w14:paraId="4A72848F" w14:textId="7E50BC25" w:rsidR="000B6AA9" w:rsidRPr="00A56732" w:rsidRDefault="000B6AA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0.87</w:t>
            </w:r>
            <w:r w:rsidR="00FF3943" w:rsidRPr="00A56732">
              <w:rPr>
                <w:rFonts w:ascii="Times New Roman" w:eastAsia="Times New Roman" w:hAnsi="Times New Roman" w:cs="Times New Roman"/>
                <w:noProof/>
                <w:color w:val="000000" w:themeColor="text1"/>
                <w:sz w:val="28"/>
                <w:szCs w:val="28"/>
                <w:lang w:val="kk-KZ"/>
              </w:rPr>
              <w:t>1</w:t>
            </w:r>
          </w:p>
        </w:tc>
      </w:tr>
      <w:tr w:rsidR="003D7341" w:rsidRPr="00A56732" w14:paraId="4EAEF78F" w14:textId="77777777" w:rsidTr="003D7341">
        <w:trPr>
          <w:trHeight w:val="70"/>
          <w:jc w:val="center"/>
        </w:trPr>
        <w:tc>
          <w:tcPr>
            <w:tcW w:w="9478" w:type="dxa"/>
            <w:gridSpan w:val="5"/>
            <w:vAlign w:val="bottom"/>
          </w:tcPr>
          <w:p w14:paraId="0F5F1B82" w14:textId="3B01C5BA" w:rsidR="003D7341" w:rsidRPr="00A56732" w:rsidRDefault="003D7341" w:rsidP="003D7341">
            <w:pPr>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Окружная деформация по сегментам</w:t>
            </w:r>
          </w:p>
        </w:tc>
      </w:tr>
      <w:tr w:rsidR="00DC6539" w:rsidRPr="00A56732" w14:paraId="5AEA8228" w14:textId="77777777" w:rsidTr="003D7341">
        <w:trPr>
          <w:trHeight w:val="374"/>
          <w:jc w:val="center"/>
        </w:trPr>
        <w:tc>
          <w:tcPr>
            <w:tcW w:w="1863" w:type="dxa"/>
            <w:vAlign w:val="bottom"/>
          </w:tcPr>
          <w:p w14:paraId="295BFEAB" w14:textId="77777777" w:rsidR="00DC6539" w:rsidRPr="00A56732" w:rsidRDefault="00DC6539"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Lateral</w:t>
            </w:r>
          </w:p>
        </w:tc>
        <w:tc>
          <w:tcPr>
            <w:tcW w:w="1863" w:type="dxa"/>
            <w:vAlign w:val="center"/>
          </w:tcPr>
          <w:p w14:paraId="4945B82B" w14:textId="2D5E90F1"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2431" w:type="dxa"/>
            <w:vAlign w:val="center"/>
          </w:tcPr>
          <w:p w14:paraId="12B71F7E" w14:textId="1D081C91"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(±4.9)</w:t>
            </w:r>
          </w:p>
        </w:tc>
        <w:tc>
          <w:tcPr>
            <w:tcW w:w="1904" w:type="dxa"/>
            <w:vAlign w:val="center"/>
          </w:tcPr>
          <w:p w14:paraId="163FDE65" w14:textId="38DB78DE"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7.6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417" w:type="dxa"/>
            <w:vAlign w:val="center"/>
          </w:tcPr>
          <w:p w14:paraId="2B439652" w14:textId="56B89D4F"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07</w:t>
            </w:r>
          </w:p>
        </w:tc>
      </w:tr>
      <w:tr w:rsidR="00DC6539" w:rsidRPr="00A56732" w14:paraId="09F5B061" w14:textId="77777777" w:rsidTr="003D7341">
        <w:trPr>
          <w:trHeight w:val="374"/>
          <w:jc w:val="center"/>
        </w:trPr>
        <w:tc>
          <w:tcPr>
            <w:tcW w:w="1863" w:type="dxa"/>
            <w:vAlign w:val="bottom"/>
          </w:tcPr>
          <w:p w14:paraId="71902579" w14:textId="77777777" w:rsidR="00DC6539" w:rsidRPr="00A56732" w:rsidRDefault="00DC6539"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Septum</w:t>
            </w:r>
          </w:p>
        </w:tc>
        <w:tc>
          <w:tcPr>
            <w:tcW w:w="1863" w:type="dxa"/>
            <w:vAlign w:val="center"/>
          </w:tcPr>
          <w:p w14:paraId="41FA9735" w14:textId="276E22C2"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7.6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2431" w:type="dxa"/>
            <w:vAlign w:val="center"/>
          </w:tcPr>
          <w:p w14:paraId="458796A8" w14:textId="47382FE9"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8.8 (±4.6)</w:t>
            </w:r>
          </w:p>
        </w:tc>
        <w:tc>
          <w:tcPr>
            <w:tcW w:w="1904" w:type="dxa"/>
            <w:vAlign w:val="center"/>
          </w:tcPr>
          <w:p w14:paraId="7DAB9307" w14:textId="0C1EE22B"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6.9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.4)</w:t>
            </w:r>
          </w:p>
        </w:tc>
        <w:tc>
          <w:tcPr>
            <w:tcW w:w="1417" w:type="dxa"/>
            <w:vAlign w:val="center"/>
          </w:tcPr>
          <w:p w14:paraId="3A34783E" w14:textId="77777777"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0.055</w:t>
            </w:r>
          </w:p>
        </w:tc>
      </w:tr>
      <w:tr w:rsidR="003D7341" w:rsidRPr="00A56732" w14:paraId="5CA95CFC" w14:textId="77777777" w:rsidTr="003D7341">
        <w:trPr>
          <w:trHeight w:val="70"/>
          <w:jc w:val="center"/>
        </w:trPr>
        <w:tc>
          <w:tcPr>
            <w:tcW w:w="9478" w:type="dxa"/>
            <w:gridSpan w:val="5"/>
            <w:vAlign w:val="bottom"/>
          </w:tcPr>
          <w:p w14:paraId="707BE912" w14:textId="3654C27F" w:rsidR="003D7341" w:rsidRPr="00A56732" w:rsidRDefault="003D7341" w:rsidP="003D7341">
            <w:pPr>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Продольная деформация по сегментам</w:t>
            </w:r>
          </w:p>
        </w:tc>
      </w:tr>
      <w:tr w:rsidR="00DC6539" w:rsidRPr="00A56732" w14:paraId="2BB63CE0" w14:textId="77777777" w:rsidTr="003D7341">
        <w:trPr>
          <w:trHeight w:val="374"/>
          <w:jc w:val="center"/>
        </w:trPr>
        <w:tc>
          <w:tcPr>
            <w:tcW w:w="1863" w:type="dxa"/>
            <w:vAlign w:val="bottom"/>
          </w:tcPr>
          <w:p w14:paraId="68611CB7" w14:textId="77777777" w:rsidR="00DC6539" w:rsidRPr="00A56732" w:rsidRDefault="00DC6539"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Lateral</w:t>
            </w:r>
          </w:p>
        </w:tc>
        <w:tc>
          <w:tcPr>
            <w:tcW w:w="1863" w:type="dxa"/>
            <w:vAlign w:val="center"/>
          </w:tcPr>
          <w:p w14:paraId="70978B45" w14:textId="2C4C47F9"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.6)</w:t>
            </w:r>
          </w:p>
        </w:tc>
        <w:tc>
          <w:tcPr>
            <w:tcW w:w="2431" w:type="dxa"/>
            <w:vAlign w:val="center"/>
          </w:tcPr>
          <w:p w14:paraId="00C6BA66" w14:textId="006BEFD2"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.6)</w:t>
            </w:r>
          </w:p>
        </w:tc>
        <w:tc>
          <w:tcPr>
            <w:tcW w:w="1904" w:type="dxa"/>
            <w:vAlign w:val="center"/>
          </w:tcPr>
          <w:p w14:paraId="62E996EC" w14:textId="5B961039"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.7)</w:t>
            </w:r>
          </w:p>
        </w:tc>
        <w:tc>
          <w:tcPr>
            <w:tcW w:w="1417" w:type="dxa"/>
            <w:vAlign w:val="center"/>
          </w:tcPr>
          <w:p w14:paraId="364FBA98" w14:textId="4358B9E6"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w:t>
            </w:r>
            <w:r w:rsidR="00FF3943" w:rsidRPr="00A56732">
              <w:rPr>
                <w:rFonts w:ascii="Times New Roman" w:eastAsia="Times New Roman" w:hAnsi="Times New Roman" w:cs="Times New Roman"/>
                <w:noProof/>
                <w:color w:val="000000" w:themeColor="text1"/>
                <w:sz w:val="28"/>
                <w:szCs w:val="28"/>
                <w:lang w:val="kk-KZ"/>
              </w:rPr>
              <w:t>21</w:t>
            </w:r>
          </w:p>
        </w:tc>
      </w:tr>
      <w:tr w:rsidR="00DC6539" w:rsidRPr="00A56732" w14:paraId="5ECA09D6" w14:textId="77777777" w:rsidTr="003D7341">
        <w:trPr>
          <w:trHeight w:val="397"/>
          <w:jc w:val="center"/>
        </w:trPr>
        <w:tc>
          <w:tcPr>
            <w:tcW w:w="1863" w:type="dxa"/>
            <w:vAlign w:val="bottom"/>
          </w:tcPr>
          <w:p w14:paraId="094A272F" w14:textId="77777777" w:rsidR="00DC6539" w:rsidRPr="00A56732" w:rsidRDefault="00DC6539"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Septum</w:t>
            </w:r>
          </w:p>
        </w:tc>
        <w:tc>
          <w:tcPr>
            <w:tcW w:w="1863" w:type="dxa"/>
            <w:vAlign w:val="center"/>
          </w:tcPr>
          <w:p w14:paraId="7CCDE653" w14:textId="6AA775D1"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5.6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2431" w:type="dxa"/>
            <w:vAlign w:val="center"/>
          </w:tcPr>
          <w:p w14:paraId="0209FD76" w14:textId="35B8273E"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5.5 (±4.</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904" w:type="dxa"/>
            <w:vAlign w:val="center"/>
          </w:tcPr>
          <w:p w14:paraId="544D3C5B" w14:textId="1548072B"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5.6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417" w:type="dxa"/>
            <w:vAlign w:val="center"/>
          </w:tcPr>
          <w:p w14:paraId="32115A82" w14:textId="77777777" w:rsidR="00DC6539" w:rsidRPr="00A56732" w:rsidRDefault="00DC6539"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0.908</w:t>
            </w:r>
          </w:p>
        </w:tc>
      </w:tr>
    </w:tbl>
    <w:p w14:paraId="11142330" w14:textId="77777777" w:rsidR="00404BA6" w:rsidRPr="00A56732" w:rsidRDefault="00404BA6" w:rsidP="0067105A">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C1B5997" w14:textId="77777777" w:rsidR="00EF797E" w:rsidRPr="00A56732"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Средняя пиковая глобальная окружная деформация правого желудочка составила -17, тогда как глобальная продольная деформация правого желудочка составила -17,6 в когорте. Наблюдалась статистически значимая разница в пиковом значении RV по GCS между мужчинами и женщинами (p=0,039). Окружная деформация в боковом сегменте составила -18,2, продольная деформация -20,4 для когорты. Что касается окружной деформации перегородочного сегмента, анализ показывает пограничную значительную разницу между женщинами (-18,8) и мужчинами (-16,9) со значением p 0,055.</w:t>
      </w:r>
    </w:p>
    <w:p w14:paraId="240714D4" w14:textId="77777777" w:rsidR="00EF797E" w:rsidRPr="00A56732" w:rsidRDefault="00EF797E"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074BEDDD" w14:textId="2048CDAC" w:rsidR="00404BA6" w:rsidRPr="00A56732"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3.3 Сравнительный анализ ассоциации функциональных данных, значениями Strain с конечно-диастолическим объемом правого желудочка</w:t>
      </w:r>
    </w:p>
    <w:p w14:paraId="1EAF3E70" w14:textId="31E5257A" w:rsidR="00892949" w:rsidRPr="00A56732"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Связь между основными характеристиками пациентов и группами с уровнем КДО ПЖ представлена в </w:t>
      </w:r>
      <w:r w:rsidR="004666CB" w:rsidRPr="00A56732">
        <w:rPr>
          <w:rFonts w:ascii="Times New Roman" w:eastAsia="Times New Roman" w:hAnsi="Times New Roman" w:cs="Times New Roman"/>
          <w:noProof/>
          <w:color w:val="000000" w:themeColor="text1"/>
          <w:sz w:val="28"/>
          <w:szCs w:val="28"/>
          <w:lang w:val="kk-KZ"/>
        </w:rPr>
        <w:t>т</w:t>
      </w:r>
      <w:r w:rsidRPr="00A56732">
        <w:rPr>
          <w:rFonts w:ascii="Times New Roman" w:eastAsia="Times New Roman" w:hAnsi="Times New Roman" w:cs="Times New Roman"/>
          <w:noProof/>
          <w:color w:val="000000" w:themeColor="text1"/>
          <w:sz w:val="28"/>
          <w:szCs w:val="28"/>
          <w:lang w:val="kk-KZ"/>
        </w:rPr>
        <w:t>аблице 1</w:t>
      </w:r>
      <w:r w:rsidR="004666CB" w:rsidRPr="00A56732">
        <w:rPr>
          <w:rFonts w:ascii="Times New Roman" w:eastAsia="Times New Roman" w:hAnsi="Times New Roman" w:cs="Times New Roman"/>
          <w:noProof/>
          <w:color w:val="000000" w:themeColor="text1"/>
          <w:sz w:val="28"/>
          <w:szCs w:val="28"/>
          <w:lang w:val="kk-KZ"/>
        </w:rPr>
        <w:t>0</w:t>
      </w:r>
      <w:r w:rsidRPr="00A56732">
        <w:rPr>
          <w:rFonts w:ascii="Times New Roman" w:eastAsia="Times New Roman" w:hAnsi="Times New Roman" w:cs="Times New Roman"/>
          <w:noProof/>
          <w:color w:val="000000" w:themeColor="text1"/>
          <w:sz w:val="28"/>
          <w:szCs w:val="28"/>
          <w:lang w:val="kk-KZ"/>
        </w:rPr>
        <w:t>. Хотя статистический тест не выявил значительной разницы в соотношении мужчин и женщин в группах, в группе с КДО ПЖ ≥ 150 мл/м2 было заметно меньше женщин (3, 18%) по сравнению с мужчинами (14, 82%). Конечный систолический объем правого желудочка был примерно в два раза ниже в группе с КДО ПЖ &lt;150 мл/м2 по сравнению со второй группой - 56,9 мл/м2 и 103,9 мл/м2 соответственно, причем разница была достоверной (р&lt;0,001).</w:t>
      </w:r>
    </w:p>
    <w:p w14:paraId="59B251DF" w14:textId="77777777" w:rsidR="00152C3F" w:rsidRPr="00A56732" w:rsidRDefault="00152C3F" w:rsidP="00152C3F">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43FB0B4E" w14:textId="7ACAF3B6" w:rsidR="00B753D3" w:rsidRPr="00A56732" w:rsidRDefault="00152C3F" w:rsidP="00531B0E">
      <w:pPr>
        <w:spacing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Таблица 1</w:t>
      </w:r>
      <w:r w:rsidR="004666CB" w:rsidRPr="00A56732">
        <w:rPr>
          <w:rFonts w:ascii="Times New Roman" w:eastAsia="Times New Roman" w:hAnsi="Times New Roman" w:cs="Times New Roman"/>
          <w:noProof/>
          <w:color w:val="000000" w:themeColor="text1"/>
          <w:sz w:val="28"/>
          <w:szCs w:val="28"/>
          <w:lang w:val="kk-KZ"/>
        </w:rPr>
        <w:t>0</w:t>
      </w:r>
      <w:r w:rsidRPr="00A56732">
        <w:rPr>
          <w:rFonts w:ascii="Times New Roman" w:eastAsia="Times New Roman" w:hAnsi="Times New Roman" w:cs="Times New Roman"/>
          <w:noProof/>
          <w:color w:val="000000" w:themeColor="text1"/>
          <w:sz w:val="28"/>
          <w:szCs w:val="28"/>
          <w:lang w:val="kk-KZ"/>
        </w:rPr>
        <w:t xml:space="preserve"> ‒ Связь между основными характеристиками пациентов и уровнем КДО ПЖ</w:t>
      </w:r>
    </w:p>
    <w:tbl>
      <w:tblPr>
        <w:tblStyle w:val="ac"/>
        <w:tblW w:w="9568" w:type="dxa"/>
        <w:jc w:val="center"/>
        <w:tblLook w:val="04A0" w:firstRow="1" w:lastRow="0" w:firstColumn="1" w:lastColumn="0" w:noHBand="0" w:noVBand="1"/>
      </w:tblPr>
      <w:tblGrid>
        <w:gridCol w:w="2392"/>
        <w:gridCol w:w="2392"/>
        <w:gridCol w:w="2392"/>
        <w:gridCol w:w="2392"/>
      </w:tblGrid>
      <w:tr w:rsidR="00B753D3" w:rsidRPr="00A56732" w14:paraId="459BB079" w14:textId="77777777" w:rsidTr="00404BA6">
        <w:trPr>
          <w:jc w:val="center"/>
        </w:trPr>
        <w:tc>
          <w:tcPr>
            <w:tcW w:w="2392" w:type="dxa"/>
            <w:vAlign w:val="center"/>
          </w:tcPr>
          <w:p w14:paraId="10ED8728" w14:textId="77777777"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Данные</w:t>
            </w:r>
          </w:p>
        </w:tc>
        <w:tc>
          <w:tcPr>
            <w:tcW w:w="2392" w:type="dxa"/>
            <w:vAlign w:val="center"/>
          </w:tcPr>
          <w:p w14:paraId="0366B884" w14:textId="4B7E2033"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КДО ПЖ &lt;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50 ml/m</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br/>
              <w:t>(n = 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75%)</w:t>
            </w:r>
          </w:p>
        </w:tc>
        <w:tc>
          <w:tcPr>
            <w:tcW w:w="2392" w:type="dxa"/>
            <w:vAlign w:val="center"/>
          </w:tcPr>
          <w:p w14:paraId="16C14F29" w14:textId="639DB414"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КДО ПЖ </w:t>
            </w:r>
            <m:oMath>
              <m:r>
                <m:rPr>
                  <m:sty m:val="p"/>
                </m:rPr>
                <w:rPr>
                  <w:rFonts w:ascii="Cambria Math" w:eastAsia="Times New Roman" w:hAnsi="Cambria Math" w:cs="Times New Roman"/>
                  <w:noProof/>
                  <w:color w:val="000000" w:themeColor="text1"/>
                  <w:sz w:val="28"/>
                  <w:szCs w:val="28"/>
                  <w:lang w:val="kk-KZ"/>
                </w:rPr>
                <m:t>≥</m:t>
              </m:r>
            </m:oMath>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50 ml/m</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br/>
              <w:t xml:space="preserve">(n =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7,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w:t>
            </w:r>
          </w:p>
        </w:tc>
        <w:tc>
          <w:tcPr>
            <w:tcW w:w="2392" w:type="dxa"/>
            <w:vAlign w:val="center"/>
          </w:tcPr>
          <w:p w14:paraId="11069C02" w14:textId="77777777"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p-value</w:t>
            </w:r>
          </w:p>
        </w:tc>
      </w:tr>
      <w:tr w:rsidR="00B753D3" w:rsidRPr="00A56732" w14:paraId="00CB02D9" w14:textId="77777777" w:rsidTr="00404BA6">
        <w:trPr>
          <w:jc w:val="center"/>
        </w:trPr>
        <w:tc>
          <w:tcPr>
            <w:tcW w:w="2392" w:type="dxa"/>
            <w:vAlign w:val="bottom"/>
          </w:tcPr>
          <w:p w14:paraId="00CDF132" w14:textId="77777777" w:rsidR="00B753D3" w:rsidRPr="00A56732" w:rsidRDefault="00B753D3"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Возраст.</w:t>
            </w:r>
          </w:p>
        </w:tc>
        <w:tc>
          <w:tcPr>
            <w:tcW w:w="2392" w:type="dxa"/>
            <w:vAlign w:val="center"/>
          </w:tcPr>
          <w:p w14:paraId="77AAB977" w14:textId="0B9B384C"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11</w:t>
            </w:r>
            <w:r w:rsidR="00B753D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3</w:t>
            </w:r>
            <w:r w:rsidR="00B753D3"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6B9A142C" w14:textId="5CCB6DBC"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0 (±4)</w:t>
            </w:r>
          </w:p>
        </w:tc>
        <w:tc>
          <w:tcPr>
            <w:tcW w:w="2392" w:type="dxa"/>
            <w:vAlign w:val="center"/>
          </w:tcPr>
          <w:p w14:paraId="1104D0CD" w14:textId="033DB2FF"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0.5</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w:t>
            </w:r>
          </w:p>
        </w:tc>
      </w:tr>
      <w:tr w:rsidR="00B753D3" w:rsidRPr="00A56732" w14:paraId="40703294" w14:textId="77777777" w:rsidTr="00404BA6">
        <w:trPr>
          <w:jc w:val="center"/>
        </w:trPr>
        <w:tc>
          <w:tcPr>
            <w:tcW w:w="2392" w:type="dxa"/>
            <w:vAlign w:val="bottom"/>
          </w:tcPr>
          <w:p w14:paraId="0738DF0E" w14:textId="77777777" w:rsidR="00B753D3" w:rsidRPr="00A56732" w:rsidRDefault="00B753D3"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Пол, n (%)</w:t>
            </w:r>
          </w:p>
        </w:tc>
        <w:tc>
          <w:tcPr>
            <w:tcW w:w="2392" w:type="dxa"/>
            <w:vAlign w:val="center"/>
          </w:tcPr>
          <w:p w14:paraId="2BD1D39C" w14:textId="77777777" w:rsidR="00B753D3" w:rsidRPr="00A56732" w:rsidRDefault="00B753D3" w:rsidP="00531B0E">
            <w:pPr>
              <w:rPr>
                <w:rFonts w:ascii="Times New Roman" w:eastAsia="Times New Roman" w:hAnsi="Times New Roman" w:cs="Times New Roman"/>
                <w:noProof/>
                <w:color w:val="000000" w:themeColor="text1"/>
                <w:sz w:val="28"/>
                <w:szCs w:val="28"/>
                <w:lang w:val="kk-KZ"/>
              </w:rPr>
            </w:pPr>
          </w:p>
        </w:tc>
        <w:tc>
          <w:tcPr>
            <w:tcW w:w="2392" w:type="dxa"/>
            <w:vAlign w:val="center"/>
          </w:tcPr>
          <w:p w14:paraId="2BAFDD81" w14:textId="77777777"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p>
        </w:tc>
        <w:tc>
          <w:tcPr>
            <w:tcW w:w="2392" w:type="dxa"/>
            <w:vAlign w:val="center"/>
          </w:tcPr>
          <w:p w14:paraId="14D1672F" w14:textId="77777777"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0.075</w:t>
            </w:r>
          </w:p>
        </w:tc>
      </w:tr>
      <w:tr w:rsidR="00B753D3" w:rsidRPr="00A56732" w14:paraId="44549EDE" w14:textId="77777777" w:rsidTr="00404BA6">
        <w:trPr>
          <w:jc w:val="center"/>
        </w:trPr>
        <w:tc>
          <w:tcPr>
            <w:tcW w:w="2392" w:type="dxa"/>
            <w:vAlign w:val="bottom"/>
          </w:tcPr>
          <w:p w14:paraId="2B513850" w14:textId="7108911D" w:rsidR="00B753D3" w:rsidRPr="00A56732" w:rsidRDefault="00B753D3"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 xml:space="preserve"> Дев</w:t>
            </w:r>
            <w:r w:rsidRPr="00A56732">
              <w:rPr>
                <w:rFonts w:ascii="Times New Roman" w:eastAsia="Times New Roman" w:hAnsi="Times New Roman" w:cs="Times New Roman"/>
                <w:noProof/>
                <w:color w:val="000000" w:themeColor="text1"/>
                <w:sz w:val="28"/>
                <w:szCs w:val="28"/>
                <w:lang w:val="kk-KZ"/>
              </w:rPr>
              <w:t>очки</w:t>
            </w:r>
          </w:p>
        </w:tc>
        <w:tc>
          <w:tcPr>
            <w:tcW w:w="2392" w:type="dxa"/>
            <w:vAlign w:val="center"/>
          </w:tcPr>
          <w:p w14:paraId="65EA1D71" w14:textId="428CCBF2"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21</w:t>
            </w:r>
            <w:r w:rsidR="00B753D3" w:rsidRPr="00A56732">
              <w:rPr>
                <w:rFonts w:ascii="Times New Roman" w:eastAsia="Times New Roman" w:hAnsi="Times New Roman" w:cs="Times New Roman"/>
                <w:noProof/>
                <w:color w:val="000000" w:themeColor="text1"/>
                <w:sz w:val="28"/>
                <w:szCs w:val="28"/>
                <w:lang w:val="kk-KZ"/>
              </w:rPr>
              <w:t xml:space="preserve"> (40)</w:t>
            </w:r>
          </w:p>
        </w:tc>
        <w:tc>
          <w:tcPr>
            <w:tcW w:w="2392" w:type="dxa"/>
            <w:vAlign w:val="center"/>
          </w:tcPr>
          <w:p w14:paraId="617863B9" w14:textId="6D18B106"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w:t>
            </w:r>
            <w:r w:rsidR="00B753D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8)</w:t>
            </w:r>
          </w:p>
        </w:tc>
        <w:tc>
          <w:tcPr>
            <w:tcW w:w="2392" w:type="dxa"/>
            <w:vAlign w:val="center"/>
          </w:tcPr>
          <w:p w14:paraId="62968AB8" w14:textId="77777777"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p>
        </w:tc>
      </w:tr>
      <w:tr w:rsidR="00B753D3" w:rsidRPr="00A56732" w14:paraId="26ED6EB3" w14:textId="77777777" w:rsidTr="00404BA6">
        <w:trPr>
          <w:jc w:val="center"/>
        </w:trPr>
        <w:tc>
          <w:tcPr>
            <w:tcW w:w="2392" w:type="dxa"/>
            <w:vAlign w:val="bottom"/>
          </w:tcPr>
          <w:p w14:paraId="7D5F854F" w14:textId="674C3388" w:rsidR="00B753D3" w:rsidRPr="00A56732" w:rsidRDefault="00B753D3"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 xml:space="preserve"> Мал</w:t>
            </w:r>
            <w:r w:rsidRPr="00A56732">
              <w:rPr>
                <w:rFonts w:ascii="Times New Roman" w:eastAsia="Times New Roman" w:hAnsi="Times New Roman" w:cs="Times New Roman"/>
                <w:noProof/>
                <w:color w:val="000000" w:themeColor="text1"/>
                <w:sz w:val="28"/>
                <w:szCs w:val="28"/>
                <w:lang w:val="kk-KZ"/>
              </w:rPr>
              <w:t>ьчики</w:t>
            </w:r>
          </w:p>
        </w:tc>
        <w:tc>
          <w:tcPr>
            <w:tcW w:w="2392" w:type="dxa"/>
            <w:vAlign w:val="center"/>
          </w:tcPr>
          <w:p w14:paraId="548A1FA9" w14:textId="4F45F278"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31</w:t>
            </w:r>
            <w:r w:rsidR="00B753D3" w:rsidRPr="00A56732">
              <w:rPr>
                <w:rFonts w:ascii="Times New Roman" w:eastAsia="Times New Roman" w:hAnsi="Times New Roman" w:cs="Times New Roman"/>
                <w:noProof/>
                <w:color w:val="000000" w:themeColor="text1"/>
                <w:sz w:val="28"/>
                <w:szCs w:val="28"/>
                <w:lang w:val="kk-KZ"/>
              </w:rPr>
              <w:t xml:space="preserve"> (50)</w:t>
            </w:r>
          </w:p>
        </w:tc>
        <w:tc>
          <w:tcPr>
            <w:tcW w:w="2392" w:type="dxa"/>
            <w:vAlign w:val="center"/>
          </w:tcPr>
          <w:p w14:paraId="51ED68E4" w14:textId="7C04AEA5"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4 (8</w:t>
            </w:r>
            <w:r w:rsidRPr="00A56732">
              <w:rPr>
                <w:rFonts w:ascii="Times New Roman" w:eastAsia="Times New Roman" w:hAnsi="Times New Roman" w:cs="Times New Roman"/>
                <w:noProof/>
                <w:color w:val="000000" w:themeColor="text1"/>
                <w:sz w:val="28"/>
                <w:szCs w:val="28"/>
                <w:lang w:val="kk-KZ"/>
              </w:rPr>
              <w:t>2</w:t>
            </w:r>
            <w:r w:rsidR="00B753D3"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1BDDCC25" w14:textId="77777777"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p>
        </w:tc>
      </w:tr>
      <w:tr w:rsidR="00B753D3" w:rsidRPr="00A56732" w14:paraId="44531DC1" w14:textId="77777777" w:rsidTr="00404BA6">
        <w:trPr>
          <w:jc w:val="center"/>
        </w:trPr>
        <w:tc>
          <w:tcPr>
            <w:tcW w:w="2392" w:type="dxa"/>
            <w:vAlign w:val="bottom"/>
          </w:tcPr>
          <w:p w14:paraId="7DBC98E6" w14:textId="5AACDBE9" w:rsidR="00B753D3" w:rsidRPr="00A56732" w:rsidRDefault="008925AA"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ПЖ</w:t>
            </w:r>
            <w:r w:rsidR="00B753D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ЛА</w:t>
            </w:r>
            <w:r w:rsidR="00B753D3" w:rsidRPr="00A56732">
              <w:rPr>
                <w:rFonts w:ascii="Times New Roman" w:eastAsia="Times New Roman" w:hAnsi="Times New Roman" w:cs="Times New Roman"/>
                <w:noProof/>
                <w:color w:val="000000" w:themeColor="text1"/>
                <w:sz w:val="28"/>
                <w:szCs w:val="28"/>
                <w:lang w:val="kk-KZ"/>
              </w:rPr>
              <w:t xml:space="preserve"> PG,</w:t>
            </w:r>
            <w:r w:rsidR="00FF3943" w:rsidRPr="00A56732">
              <w:rPr>
                <w:rFonts w:ascii="Times New Roman" w:eastAsia="Times New Roman" w:hAnsi="Times New Roman" w:cs="Times New Roman"/>
                <w:noProof/>
                <w:color w:val="000000" w:themeColor="text1"/>
                <w:sz w:val="28"/>
                <w:szCs w:val="28"/>
                <w:lang w:val="kk-KZ"/>
              </w:rPr>
              <w:t xml:space="preserve"> mmH</w:t>
            </w:r>
            <w:r w:rsidR="00B753D3" w:rsidRPr="00A56732">
              <w:rPr>
                <w:rFonts w:ascii="Times New Roman" w:eastAsia="Times New Roman" w:hAnsi="Times New Roman" w:cs="Times New Roman"/>
                <w:noProof/>
                <w:color w:val="000000" w:themeColor="text1"/>
                <w:sz w:val="28"/>
                <w:szCs w:val="28"/>
                <w:lang w:val="kk-KZ"/>
              </w:rPr>
              <w:t>g</w:t>
            </w:r>
          </w:p>
        </w:tc>
        <w:tc>
          <w:tcPr>
            <w:tcW w:w="2392" w:type="dxa"/>
            <w:vAlign w:val="center"/>
          </w:tcPr>
          <w:p w14:paraId="4742A185" w14:textId="5573A777"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8.5 (±</w:t>
            </w:r>
            <w:r w:rsidRPr="00A56732">
              <w:rPr>
                <w:rFonts w:ascii="Times New Roman" w:eastAsia="Times New Roman" w:hAnsi="Times New Roman" w:cs="Times New Roman"/>
                <w:noProof/>
                <w:color w:val="000000" w:themeColor="text1"/>
                <w:sz w:val="28"/>
                <w:szCs w:val="28"/>
                <w:lang w:val="kk-KZ"/>
              </w:rPr>
              <w:t>12</w:t>
            </w:r>
            <w:r w:rsidR="00B753D3" w:rsidRPr="00A56732">
              <w:rPr>
                <w:rFonts w:ascii="Times New Roman" w:eastAsia="Times New Roman" w:hAnsi="Times New Roman" w:cs="Times New Roman"/>
                <w:noProof/>
                <w:color w:val="000000" w:themeColor="text1"/>
                <w:sz w:val="28"/>
                <w:szCs w:val="28"/>
                <w:lang w:val="kk-KZ"/>
              </w:rPr>
              <w:t>.5)</w:t>
            </w:r>
          </w:p>
        </w:tc>
        <w:tc>
          <w:tcPr>
            <w:tcW w:w="2392" w:type="dxa"/>
            <w:vAlign w:val="center"/>
          </w:tcPr>
          <w:p w14:paraId="623B4FCB" w14:textId="41912510"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23</w:t>
            </w:r>
            <w:r w:rsidR="00B753D3" w:rsidRPr="00A56732">
              <w:rPr>
                <w:rFonts w:ascii="Times New Roman" w:eastAsia="Times New Roman" w:hAnsi="Times New Roman" w:cs="Times New Roman"/>
                <w:noProof/>
                <w:color w:val="000000" w:themeColor="text1"/>
                <w:sz w:val="28"/>
                <w:szCs w:val="28"/>
                <w:lang w:val="kk-KZ"/>
              </w:rPr>
              <w:t>.5 (±</w:t>
            </w: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6.6)</w:t>
            </w:r>
          </w:p>
        </w:tc>
        <w:tc>
          <w:tcPr>
            <w:tcW w:w="2392" w:type="dxa"/>
            <w:vAlign w:val="center"/>
          </w:tcPr>
          <w:p w14:paraId="18710ED7" w14:textId="7847AA5B"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79</w:t>
            </w:r>
          </w:p>
        </w:tc>
      </w:tr>
      <w:tr w:rsidR="00B753D3" w:rsidRPr="00A56732" w14:paraId="51D61CC4" w14:textId="77777777" w:rsidTr="00404BA6">
        <w:trPr>
          <w:jc w:val="center"/>
        </w:trPr>
        <w:tc>
          <w:tcPr>
            <w:tcW w:w="2392" w:type="dxa"/>
            <w:vAlign w:val="bottom"/>
          </w:tcPr>
          <w:p w14:paraId="43A9522D" w14:textId="77777777" w:rsidR="00B753D3" w:rsidRPr="00A56732" w:rsidRDefault="00B753D3"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NTproBNP, pg/ml</w:t>
            </w:r>
          </w:p>
        </w:tc>
        <w:tc>
          <w:tcPr>
            <w:tcW w:w="2392" w:type="dxa"/>
            <w:vAlign w:val="center"/>
          </w:tcPr>
          <w:p w14:paraId="51C252C0" w14:textId="0E8AECEB"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74.</w:t>
            </w: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95.</w:t>
            </w:r>
            <w:r w:rsidRPr="00A56732">
              <w:rPr>
                <w:rFonts w:ascii="Times New Roman" w:eastAsia="Times New Roman" w:hAnsi="Times New Roman" w:cs="Times New Roman"/>
                <w:noProof/>
                <w:color w:val="000000" w:themeColor="text1"/>
                <w:sz w:val="28"/>
                <w:szCs w:val="28"/>
                <w:lang w:val="kk-KZ"/>
              </w:rPr>
              <w:t>2</w:t>
            </w:r>
            <w:r w:rsidR="00B753D3"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26ED77C1" w14:textId="7D27B857"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222</w:t>
            </w:r>
            <w:r w:rsidR="00B753D3" w:rsidRPr="00A56732">
              <w:rPr>
                <w:rFonts w:ascii="Times New Roman" w:eastAsia="Times New Roman" w:hAnsi="Times New Roman" w:cs="Times New Roman"/>
                <w:noProof/>
                <w:color w:val="000000" w:themeColor="text1"/>
                <w:sz w:val="28"/>
                <w:szCs w:val="28"/>
                <w:lang w:val="kk-KZ"/>
              </w:rPr>
              <w:t>.7 (±</w:t>
            </w:r>
            <w:r w:rsidRPr="00A56732">
              <w:rPr>
                <w:rFonts w:ascii="Times New Roman" w:eastAsia="Times New Roman" w:hAnsi="Times New Roman" w:cs="Times New Roman"/>
                <w:noProof/>
                <w:color w:val="000000" w:themeColor="text1"/>
                <w:sz w:val="28"/>
                <w:szCs w:val="28"/>
                <w:lang w:val="kk-KZ"/>
              </w:rPr>
              <w:t>2</w:t>
            </w:r>
            <w:r w:rsidR="00B753D3" w:rsidRPr="00A56732">
              <w:rPr>
                <w:rFonts w:ascii="Times New Roman" w:eastAsia="Times New Roman" w:hAnsi="Times New Roman" w:cs="Times New Roman"/>
                <w:noProof/>
                <w:color w:val="000000" w:themeColor="text1"/>
                <w:sz w:val="28"/>
                <w:szCs w:val="28"/>
                <w:lang w:val="kk-KZ"/>
              </w:rPr>
              <w:t>00.7)</w:t>
            </w:r>
          </w:p>
        </w:tc>
        <w:tc>
          <w:tcPr>
            <w:tcW w:w="2392" w:type="dxa"/>
            <w:vAlign w:val="center"/>
          </w:tcPr>
          <w:p w14:paraId="7F17DF15" w14:textId="2F88B92D"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p>
        </w:tc>
      </w:tr>
      <w:tr w:rsidR="00B753D3" w:rsidRPr="00A56732" w14:paraId="4156A8DE" w14:textId="77777777" w:rsidTr="00404BA6">
        <w:trPr>
          <w:jc w:val="center"/>
        </w:trPr>
        <w:tc>
          <w:tcPr>
            <w:tcW w:w="2392" w:type="dxa"/>
            <w:vAlign w:val="bottom"/>
          </w:tcPr>
          <w:p w14:paraId="1E1A7A06" w14:textId="2B34B5F6" w:rsidR="00B753D3" w:rsidRPr="00A56732" w:rsidRDefault="008925AA"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КСО ПЖ</w:t>
            </w:r>
            <w:r w:rsidR="00B753D3" w:rsidRPr="00A56732">
              <w:rPr>
                <w:rFonts w:ascii="Times New Roman" w:eastAsia="Times New Roman" w:hAnsi="Times New Roman" w:cs="Times New Roman"/>
                <w:noProof/>
                <w:color w:val="000000" w:themeColor="text1"/>
                <w:sz w:val="28"/>
                <w:szCs w:val="28"/>
                <w:lang w:val="kk-KZ"/>
              </w:rPr>
              <w:t xml:space="preserve"> ml/m</w:t>
            </w:r>
            <w:r w:rsidR="00FF3943" w:rsidRPr="00A56732">
              <w:rPr>
                <w:rFonts w:ascii="Times New Roman" w:eastAsia="Times New Roman" w:hAnsi="Times New Roman" w:cs="Times New Roman"/>
                <w:noProof/>
                <w:color w:val="000000" w:themeColor="text1"/>
                <w:sz w:val="28"/>
                <w:szCs w:val="28"/>
                <w:lang w:val="kk-KZ"/>
              </w:rPr>
              <w:t>2</w:t>
            </w:r>
          </w:p>
        </w:tc>
        <w:tc>
          <w:tcPr>
            <w:tcW w:w="2392" w:type="dxa"/>
            <w:vAlign w:val="center"/>
          </w:tcPr>
          <w:p w14:paraId="78C80474" w14:textId="3B51DD75"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56.9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2C5FD2E6" w14:textId="139B6C2F"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0</w:t>
            </w:r>
            <w:r w:rsidRPr="00A56732">
              <w:rPr>
                <w:rFonts w:ascii="Times New Roman" w:eastAsia="Times New Roman" w:hAnsi="Times New Roman" w:cs="Times New Roman"/>
                <w:noProof/>
                <w:color w:val="000000" w:themeColor="text1"/>
                <w:sz w:val="28"/>
                <w:szCs w:val="28"/>
                <w:lang w:val="kk-KZ"/>
              </w:rPr>
              <w:t>3</w:t>
            </w:r>
            <w:r w:rsidR="00B753D3" w:rsidRPr="00A56732">
              <w:rPr>
                <w:rFonts w:ascii="Times New Roman" w:eastAsia="Times New Roman" w:hAnsi="Times New Roman" w:cs="Times New Roman"/>
                <w:noProof/>
                <w:color w:val="000000" w:themeColor="text1"/>
                <w:sz w:val="28"/>
                <w:szCs w:val="28"/>
                <w:lang w:val="kk-KZ"/>
              </w:rPr>
              <w:t>.9 (±</w:t>
            </w:r>
            <w:r w:rsidRPr="00A56732">
              <w:rPr>
                <w:rFonts w:ascii="Times New Roman" w:eastAsia="Times New Roman" w:hAnsi="Times New Roman" w:cs="Times New Roman"/>
                <w:noProof/>
                <w:color w:val="000000" w:themeColor="text1"/>
                <w:sz w:val="28"/>
                <w:szCs w:val="28"/>
                <w:lang w:val="kk-KZ"/>
              </w:rPr>
              <w:t>111</w:t>
            </w:r>
            <w:r w:rsidR="00B753D3" w:rsidRPr="00A56732">
              <w:rPr>
                <w:rFonts w:ascii="Times New Roman" w:eastAsia="Times New Roman" w:hAnsi="Times New Roman" w:cs="Times New Roman"/>
                <w:noProof/>
                <w:color w:val="000000" w:themeColor="text1"/>
                <w:sz w:val="28"/>
                <w:szCs w:val="28"/>
                <w:lang w:val="kk-KZ"/>
              </w:rPr>
              <w:t>.9)</w:t>
            </w:r>
          </w:p>
        </w:tc>
        <w:tc>
          <w:tcPr>
            <w:tcW w:w="2392" w:type="dxa"/>
            <w:vAlign w:val="center"/>
          </w:tcPr>
          <w:p w14:paraId="732A85A9" w14:textId="4C920A49"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&lt;0.00</w:t>
            </w:r>
            <w:r w:rsidR="00FF3943" w:rsidRPr="00A56732">
              <w:rPr>
                <w:rFonts w:ascii="Times New Roman" w:eastAsia="Times New Roman" w:hAnsi="Times New Roman" w:cs="Times New Roman"/>
                <w:noProof/>
                <w:color w:val="000000" w:themeColor="text1"/>
                <w:sz w:val="28"/>
                <w:szCs w:val="28"/>
                <w:lang w:val="kk-KZ"/>
              </w:rPr>
              <w:t>1</w:t>
            </w:r>
          </w:p>
        </w:tc>
      </w:tr>
      <w:tr w:rsidR="00B753D3" w:rsidRPr="00A56732" w14:paraId="53387830" w14:textId="77777777" w:rsidTr="00404BA6">
        <w:trPr>
          <w:jc w:val="center"/>
        </w:trPr>
        <w:tc>
          <w:tcPr>
            <w:tcW w:w="2392" w:type="dxa"/>
            <w:vAlign w:val="bottom"/>
          </w:tcPr>
          <w:p w14:paraId="34992BE2" w14:textId="19A169BD" w:rsidR="00B753D3" w:rsidRPr="00A56732" w:rsidRDefault="00B753D3"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Фракция</w:t>
            </w:r>
            <w:r w:rsidR="00FF3943" w:rsidRPr="00A56732">
              <w:rPr>
                <w:rFonts w:ascii="Times New Roman" w:eastAsia="Times New Roman" w:hAnsi="Times New Roman" w:cs="Times New Roman"/>
                <w:noProof/>
                <w:color w:val="000000" w:themeColor="text1"/>
                <w:sz w:val="28"/>
                <w:szCs w:val="28"/>
                <w:lang w:val="kk-KZ"/>
              </w:rPr>
              <w:t xml:space="preserve"> выб</w:t>
            </w:r>
            <w:r w:rsidRPr="00A56732">
              <w:rPr>
                <w:rFonts w:ascii="Times New Roman" w:eastAsia="Times New Roman" w:hAnsi="Times New Roman" w:cs="Times New Roman"/>
                <w:noProof/>
                <w:color w:val="000000" w:themeColor="text1"/>
                <w:sz w:val="28"/>
                <w:szCs w:val="28"/>
                <w:lang w:val="kk-KZ"/>
              </w:rPr>
              <w:t>роса</w:t>
            </w:r>
            <w:r w:rsidR="00D36D44" w:rsidRPr="00A56732">
              <w:rPr>
                <w:rFonts w:ascii="Times New Roman" w:eastAsia="Times New Roman" w:hAnsi="Times New Roman" w:cs="Times New Roman"/>
                <w:noProof/>
                <w:color w:val="000000" w:themeColor="text1"/>
                <w:sz w:val="28"/>
                <w:szCs w:val="28"/>
                <w:lang w:val="kk-KZ"/>
              </w:rPr>
              <w:t xml:space="preserve"> ПЖ</w:t>
            </w:r>
            <w:r w:rsidRPr="00A56732">
              <w:rPr>
                <w:rFonts w:ascii="Times New Roman" w:eastAsia="Times New Roman" w:hAnsi="Times New Roman" w:cs="Times New Roman"/>
                <w:noProof/>
                <w:color w:val="000000" w:themeColor="text1"/>
                <w:sz w:val="28"/>
                <w:szCs w:val="28"/>
                <w:lang w:val="kk-KZ"/>
              </w:rPr>
              <w:t>, %</w:t>
            </w:r>
          </w:p>
        </w:tc>
        <w:tc>
          <w:tcPr>
            <w:tcW w:w="2392" w:type="dxa"/>
            <w:vAlign w:val="center"/>
          </w:tcPr>
          <w:p w14:paraId="733551C5" w14:textId="60623B9E"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 (±7.5)</w:t>
            </w:r>
          </w:p>
        </w:tc>
        <w:tc>
          <w:tcPr>
            <w:tcW w:w="2392" w:type="dxa"/>
            <w:vAlign w:val="center"/>
          </w:tcPr>
          <w:p w14:paraId="5F8ED625" w14:textId="1F61424D"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(±7.4)</w:t>
            </w:r>
          </w:p>
        </w:tc>
        <w:tc>
          <w:tcPr>
            <w:tcW w:w="2392" w:type="dxa"/>
            <w:vAlign w:val="center"/>
          </w:tcPr>
          <w:p w14:paraId="05BA32B8" w14:textId="713957E4"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r>
      <w:tr w:rsidR="00B753D3" w:rsidRPr="00A56732" w14:paraId="36C879F7" w14:textId="77777777" w:rsidTr="00404BA6">
        <w:trPr>
          <w:jc w:val="center"/>
        </w:trPr>
        <w:tc>
          <w:tcPr>
            <w:tcW w:w="2392" w:type="dxa"/>
            <w:vAlign w:val="bottom"/>
          </w:tcPr>
          <w:p w14:paraId="38679DE2" w14:textId="3FEDB074" w:rsidR="00B753D3" w:rsidRPr="00A56732" w:rsidRDefault="00D36D44"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КДО ЛЖ</w:t>
            </w:r>
            <w:r w:rsidR="00B753D3" w:rsidRPr="00A56732">
              <w:rPr>
                <w:rFonts w:ascii="Times New Roman" w:eastAsia="Times New Roman" w:hAnsi="Times New Roman" w:cs="Times New Roman"/>
                <w:noProof/>
                <w:color w:val="000000" w:themeColor="text1"/>
                <w:sz w:val="28"/>
                <w:szCs w:val="28"/>
                <w:lang w:val="kk-KZ"/>
              </w:rPr>
              <w:t xml:space="preserve"> ml/m</w:t>
            </w:r>
            <w:r w:rsidR="00FF3943" w:rsidRPr="00A56732">
              <w:rPr>
                <w:rFonts w:ascii="Times New Roman" w:eastAsia="Times New Roman" w:hAnsi="Times New Roman" w:cs="Times New Roman"/>
                <w:noProof/>
                <w:color w:val="000000" w:themeColor="text1"/>
                <w:sz w:val="28"/>
                <w:szCs w:val="28"/>
                <w:lang w:val="kk-KZ"/>
              </w:rPr>
              <w:t>2</w:t>
            </w:r>
          </w:p>
        </w:tc>
        <w:tc>
          <w:tcPr>
            <w:tcW w:w="2392" w:type="dxa"/>
            <w:vAlign w:val="center"/>
          </w:tcPr>
          <w:p w14:paraId="7A20B5C6" w14:textId="0F7A393D"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53EA627E" w14:textId="5EF29C98"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75.</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(±7.7)</w:t>
            </w:r>
          </w:p>
        </w:tc>
        <w:tc>
          <w:tcPr>
            <w:tcW w:w="2392" w:type="dxa"/>
            <w:vAlign w:val="center"/>
          </w:tcPr>
          <w:p w14:paraId="61D15576" w14:textId="514C6A91"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12</w:t>
            </w:r>
            <w:r w:rsidRPr="00A56732">
              <w:rPr>
                <w:rFonts w:ascii="Times New Roman" w:eastAsia="Times New Roman" w:hAnsi="Times New Roman" w:cs="Times New Roman"/>
                <w:noProof/>
                <w:color w:val="000000" w:themeColor="text1"/>
                <w:sz w:val="28"/>
                <w:szCs w:val="28"/>
                <w:lang w:val="kk-KZ"/>
              </w:rPr>
              <w:t>9</w:t>
            </w:r>
          </w:p>
        </w:tc>
      </w:tr>
      <w:tr w:rsidR="00B753D3" w:rsidRPr="00A56732" w14:paraId="6F3B7444" w14:textId="77777777" w:rsidTr="00404BA6">
        <w:trPr>
          <w:jc w:val="center"/>
        </w:trPr>
        <w:tc>
          <w:tcPr>
            <w:tcW w:w="2392" w:type="dxa"/>
            <w:vAlign w:val="bottom"/>
          </w:tcPr>
          <w:p w14:paraId="43FBDA5D" w14:textId="7BA10DF8" w:rsidR="00B753D3" w:rsidRPr="00A56732" w:rsidRDefault="00D36D44"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КСО ЛЖ</w:t>
            </w:r>
            <w:r w:rsidR="00B753D3" w:rsidRPr="00A56732">
              <w:rPr>
                <w:rFonts w:ascii="Times New Roman" w:eastAsia="Times New Roman" w:hAnsi="Times New Roman" w:cs="Times New Roman"/>
                <w:noProof/>
                <w:color w:val="000000" w:themeColor="text1"/>
                <w:sz w:val="28"/>
                <w:szCs w:val="28"/>
                <w:lang w:val="kk-KZ"/>
              </w:rPr>
              <w:t xml:space="preserve"> ml/m</w:t>
            </w:r>
            <w:r w:rsidR="00FF3943" w:rsidRPr="00A56732">
              <w:rPr>
                <w:rFonts w:ascii="Times New Roman" w:eastAsia="Times New Roman" w:hAnsi="Times New Roman" w:cs="Times New Roman"/>
                <w:noProof/>
                <w:color w:val="000000" w:themeColor="text1"/>
                <w:sz w:val="28"/>
                <w:szCs w:val="28"/>
                <w:lang w:val="kk-KZ"/>
              </w:rPr>
              <w:t>2</w:t>
            </w:r>
          </w:p>
        </w:tc>
        <w:tc>
          <w:tcPr>
            <w:tcW w:w="2392" w:type="dxa"/>
            <w:vAlign w:val="center"/>
          </w:tcPr>
          <w:p w14:paraId="2FF4EF43" w14:textId="6CA1E65E"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w:t>
            </w:r>
            <w:r w:rsidR="00B753D3" w:rsidRPr="00A56732">
              <w:rPr>
                <w:rFonts w:ascii="Times New Roman" w:eastAsia="Times New Roman" w:hAnsi="Times New Roman" w:cs="Times New Roman"/>
                <w:noProof/>
                <w:color w:val="000000" w:themeColor="text1"/>
                <w:sz w:val="28"/>
                <w:szCs w:val="28"/>
                <w:lang w:val="kk-KZ"/>
              </w:rPr>
              <w:t>7.9 (±8.9)</w:t>
            </w:r>
          </w:p>
        </w:tc>
        <w:tc>
          <w:tcPr>
            <w:tcW w:w="2392" w:type="dxa"/>
            <w:vAlign w:val="center"/>
          </w:tcPr>
          <w:p w14:paraId="628BB022" w14:textId="60BA1523" w:rsidR="00B753D3" w:rsidRPr="00A56732" w:rsidRDefault="00FF394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w:t>
            </w:r>
            <w:r w:rsidR="00B753D3" w:rsidRPr="00A56732">
              <w:rPr>
                <w:rFonts w:ascii="Times New Roman" w:eastAsia="Times New Roman" w:hAnsi="Times New Roman" w:cs="Times New Roman"/>
                <w:noProof/>
                <w:color w:val="000000" w:themeColor="text1"/>
                <w:sz w:val="28"/>
                <w:szCs w:val="28"/>
                <w:lang w:val="kk-KZ"/>
              </w:rPr>
              <w:t>8.</w:t>
            </w:r>
            <w:r w:rsidRPr="00A56732">
              <w:rPr>
                <w:rFonts w:ascii="Times New Roman" w:eastAsia="Times New Roman" w:hAnsi="Times New Roman" w:cs="Times New Roman"/>
                <w:noProof/>
                <w:color w:val="000000" w:themeColor="text1"/>
                <w:sz w:val="28"/>
                <w:szCs w:val="28"/>
                <w:lang w:val="kk-KZ"/>
              </w:rPr>
              <w:t>1</w:t>
            </w:r>
            <w:r w:rsidR="00B753D3" w:rsidRPr="00A56732">
              <w:rPr>
                <w:rFonts w:ascii="Times New Roman" w:eastAsia="Times New Roman" w:hAnsi="Times New Roman" w:cs="Times New Roman"/>
                <w:noProof/>
                <w:color w:val="000000" w:themeColor="text1"/>
                <w:sz w:val="28"/>
                <w:szCs w:val="28"/>
                <w:lang w:val="kk-KZ"/>
              </w:rPr>
              <w:t xml:space="preserve"> (±5.9)</w:t>
            </w:r>
          </w:p>
        </w:tc>
        <w:tc>
          <w:tcPr>
            <w:tcW w:w="2392" w:type="dxa"/>
            <w:vAlign w:val="center"/>
          </w:tcPr>
          <w:p w14:paraId="23F0FD8B" w14:textId="5DC9C444"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w:t>
            </w:r>
          </w:p>
        </w:tc>
      </w:tr>
      <w:tr w:rsidR="00B753D3" w:rsidRPr="00A56732" w14:paraId="78C487CF" w14:textId="77777777" w:rsidTr="00404BA6">
        <w:trPr>
          <w:jc w:val="center"/>
        </w:trPr>
        <w:tc>
          <w:tcPr>
            <w:tcW w:w="2392" w:type="dxa"/>
            <w:vAlign w:val="bottom"/>
          </w:tcPr>
          <w:p w14:paraId="56E84C70" w14:textId="207B5BC4" w:rsidR="00B753D3" w:rsidRPr="00A56732" w:rsidRDefault="00D36D44"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Фракция</w:t>
            </w:r>
            <w:r w:rsidR="00FF3943" w:rsidRPr="00A56732">
              <w:rPr>
                <w:rFonts w:ascii="Times New Roman" w:eastAsia="Times New Roman" w:hAnsi="Times New Roman" w:cs="Times New Roman"/>
                <w:noProof/>
                <w:color w:val="000000" w:themeColor="text1"/>
                <w:sz w:val="28"/>
                <w:szCs w:val="28"/>
                <w:lang w:val="kk-KZ"/>
              </w:rPr>
              <w:t xml:space="preserve"> выб</w:t>
            </w:r>
            <w:r w:rsidRPr="00A56732">
              <w:rPr>
                <w:rFonts w:ascii="Times New Roman" w:eastAsia="Times New Roman" w:hAnsi="Times New Roman" w:cs="Times New Roman"/>
                <w:noProof/>
                <w:color w:val="000000" w:themeColor="text1"/>
                <w:sz w:val="28"/>
                <w:szCs w:val="28"/>
                <w:lang w:val="kk-KZ"/>
              </w:rPr>
              <w:t>роса ЛВ</w:t>
            </w:r>
            <w:r w:rsidR="00B753D3" w:rsidRPr="00A56732">
              <w:rPr>
                <w:rFonts w:ascii="Times New Roman" w:eastAsia="Times New Roman" w:hAnsi="Times New Roman" w:cs="Times New Roman"/>
                <w:noProof/>
                <w:color w:val="000000" w:themeColor="text1"/>
                <w:sz w:val="28"/>
                <w:szCs w:val="28"/>
                <w:lang w:val="kk-KZ"/>
              </w:rPr>
              <w:t xml:space="preserve"> %</w:t>
            </w:r>
          </w:p>
        </w:tc>
        <w:tc>
          <w:tcPr>
            <w:tcW w:w="2392" w:type="dxa"/>
            <w:vAlign w:val="center"/>
          </w:tcPr>
          <w:p w14:paraId="28C948B8" w14:textId="377C39BB"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(±5.5)</w:t>
            </w:r>
          </w:p>
        </w:tc>
        <w:tc>
          <w:tcPr>
            <w:tcW w:w="2392" w:type="dxa"/>
            <w:vAlign w:val="center"/>
          </w:tcPr>
          <w:p w14:paraId="4CF78120" w14:textId="1BC6365C"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4E219100" w14:textId="1E2028FD" w:rsidR="00B753D3" w:rsidRPr="00A56732" w:rsidRDefault="00B753D3"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9</w:t>
            </w:r>
          </w:p>
        </w:tc>
      </w:tr>
    </w:tbl>
    <w:p w14:paraId="0D38E339" w14:textId="77777777" w:rsidR="0067105A" w:rsidRPr="00A56732" w:rsidRDefault="0067105A" w:rsidP="0067105A">
      <w:pPr>
        <w:spacing w:after="0" w:line="240" w:lineRule="auto"/>
        <w:jc w:val="both"/>
        <w:rPr>
          <w:rFonts w:ascii="Times New Roman" w:eastAsia="Times New Roman" w:hAnsi="Times New Roman" w:cs="Times New Roman"/>
          <w:noProof/>
          <w:color w:val="000000" w:themeColor="text1"/>
          <w:sz w:val="28"/>
          <w:szCs w:val="28"/>
          <w:lang w:val="kk-KZ"/>
        </w:rPr>
      </w:pPr>
    </w:p>
    <w:p w14:paraId="6D44A5CA" w14:textId="23E1425B" w:rsidR="00404BA6" w:rsidRPr="00A56732"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Из таблицы 1</w:t>
      </w:r>
      <w:r w:rsidR="004666CB" w:rsidRPr="00A56732">
        <w:rPr>
          <w:rFonts w:ascii="Times New Roman" w:eastAsia="Times New Roman" w:hAnsi="Times New Roman" w:cs="Times New Roman"/>
          <w:noProof/>
          <w:color w:val="000000" w:themeColor="text1"/>
          <w:sz w:val="28"/>
          <w:szCs w:val="28"/>
          <w:lang w:val="kk-KZ"/>
        </w:rPr>
        <w:t>0</w:t>
      </w:r>
      <w:r w:rsidRPr="00A56732">
        <w:rPr>
          <w:rFonts w:ascii="Times New Roman" w:eastAsia="Times New Roman" w:hAnsi="Times New Roman" w:cs="Times New Roman"/>
          <w:noProof/>
          <w:color w:val="000000" w:themeColor="text1"/>
          <w:sz w:val="28"/>
          <w:szCs w:val="28"/>
          <w:lang w:val="kk-KZ"/>
        </w:rPr>
        <w:t xml:space="preserve"> можно сделать вывод, что пациенты с меньшим КДО правого желудочка имеют также меньший КСО, что может иметь клиническое значение в оценке и управлении функцией правого желудочка в различных патологических состояниях.</w:t>
      </w:r>
    </w:p>
    <w:p w14:paraId="74943517" w14:textId="1799C094" w:rsidR="00404BA6" w:rsidRPr="00A56732" w:rsidRDefault="00404BA6"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Связь между деформацией левого желудочка и группами уровня КДО ПЖ представлена в таблице 1</w:t>
      </w:r>
      <w:r w:rsidR="004666CB"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p w14:paraId="5B9BD84F" w14:textId="77777777" w:rsidR="00296239" w:rsidRPr="00A56732" w:rsidRDefault="00296239"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0F66188A" w14:textId="77777777" w:rsidR="00DA3E03" w:rsidRPr="00A56732" w:rsidRDefault="00DA3E03"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4C40082D" w14:textId="77777777" w:rsidR="00DA3E03" w:rsidRPr="00A56732" w:rsidRDefault="00DA3E03"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6831C83" w14:textId="77777777" w:rsidR="00DA3E03" w:rsidRPr="00A56732" w:rsidRDefault="00DA3E03" w:rsidP="00404BA6">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D73C84F" w14:textId="0F1C8111" w:rsidR="00250418" w:rsidRPr="00A56732" w:rsidRDefault="00250418" w:rsidP="0067105A">
      <w:pPr>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Таблица </w:t>
      </w:r>
      <w:r w:rsidR="004666CB" w:rsidRPr="00A56732">
        <w:rPr>
          <w:rFonts w:ascii="Times New Roman" w:eastAsia="Times New Roman" w:hAnsi="Times New Roman" w:cs="Times New Roman"/>
          <w:noProof/>
          <w:color w:val="000000" w:themeColor="text1"/>
          <w:sz w:val="28"/>
          <w:szCs w:val="28"/>
          <w:lang w:val="kk-KZ"/>
        </w:rPr>
        <w:t>1</w:t>
      </w:r>
      <w:r w:rsidR="00FF3943" w:rsidRPr="00A56732">
        <w:rPr>
          <w:rFonts w:ascii="Times New Roman" w:eastAsia="Times New Roman" w:hAnsi="Times New Roman" w:cs="Times New Roman"/>
          <w:noProof/>
          <w:color w:val="000000" w:themeColor="text1"/>
          <w:sz w:val="28"/>
          <w:szCs w:val="28"/>
          <w:lang w:val="kk-KZ"/>
        </w:rPr>
        <w:t>1</w:t>
      </w:r>
      <w:r w:rsidR="004666CB" w:rsidRPr="00A56732">
        <w:rPr>
          <w:rFonts w:ascii="Times New Roman" w:eastAsia="Times New Roman" w:hAnsi="Times New Roman" w:cs="Times New Roman"/>
          <w:noProof/>
          <w:color w:val="000000" w:themeColor="text1"/>
          <w:sz w:val="28"/>
          <w:szCs w:val="28"/>
          <w:lang w:val="kk-KZ"/>
        </w:rPr>
        <w:t>1</w:t>
      </w:r>
      <w:r w:rsidR="0067105A"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 xml:space="preserve"> Свя</w:t>
      </w:r>
      <w:r w:rsidRPr="00A56732">
        <w:rPr>
          <w:rFonts w:ascii="Times New Roman" w:eastAsia="Times New Roman" w:hAnsi="Times New Roman" w:cs="Times New Roman"/>
          <w:noProof/>
          <w:color w:val="000000" w:themeColor="text1"/>
          <w:sz w:val="28"/>
          <w:szCs w:val="28"/>
          <w:lang w:val="kk-KZ"/>
        </w:rPr>
        <w:t>зь</w:t>
      </w:r>
      <w:r w:rsidR="00FF3943" w:rsidRPr="00A56732">
        <w:rPr>
          <w:rFonts w:ascii="Times New Roman" w:eastAsia="Times New Roman" w:hAnsi="Times New Roman" w:cs="Times New Roman"/>
          <w:noProof/>
          <w:color w:val="000000" w:themeColor="text1"/>
          <w:sz w:val="28"/>
          <w:szCs w:val="28"/>
          <w:lang w:val="kk-KZ"/>
        </w:rPr>
        <w:t xml:space="preserve"> меж</w:t>
      </w:r>
      <w:r w:rsidRPr="00A56732">
        <w:rPr>
          <w:rFonts w:ascii="Times New Roman" w:eastAsia="Times New Roman" w:hAnsi="Times New Roman" w:cs="Times New Roman"/>
          <w:noProof/>
          <w:color w:val="000000" w:themeColor="text1"/>
          <w:sz w:val="28"/>
          <w:szCs w:val="28"/>
          <w:lang w:val="kk-KZ"/>
        </w:rPr>
        <w:t>ду</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w:t>
      </w:r>
      <w:r w:rsidR="00D36D44" w:rsidRPr="00A56732">
        <w:rPr>
          <w:rFonts w:ascii="Times New Roman" w:eastAsia="Times New Roman" w:hAnsi="Times New Roman" w:cs="Times New Roman"/>
          <w:noProof/>
          <w:color w:val="000000" w:themeColor="text1"/>
          <w:sz w:val="28"/>
          <w:szCs w:val="28"/>
          <w:lang w:val="kk-KZ"/>
        </w:rPr>
        <w:t>ей</w:t>
      </w:r>
      <w:r w:rsidR="00FF3943" w:rsidRPr="00A56732">
        <w:rPr>
          <w:rFonts w:ascii="Times New Roman" w:eastAsia="Times New Roman" w:hAnsi="Times New Roman" w:cs="Times New Roman"/>
          <w:noProof/>
          <w:color w:val="000000" w:themeColor="text1"/>
          <w:sz w:val="28"/>
          <w:szCs w:val="28"/>
          <w:lang w:val="kk-KZ"/>
        </w:rPr>
        <w:t xml:space="preserve"> лев</w:t>
      </w:r>
      <w:r w:rsidRPr="00A56732">
        <w:rPr>
          <w:rFonts w:ascii="Times New Roman" w:eastAsia="Times New Roman" w:hAnsi="Times New Roman" w:cs="Times New Roman"/>
          <w:noProof/>
          <w:color w:val="000000" w:themeColor="text1"/>
          <w:sz w:val="28"/>
          <w:szCs w:val="28"/>
          <w:lang w:val="kk-KZ"/>
        </w:rPr>
        <w:t>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 и</w:t>
      </w:r>
      <w:r w:rsidR="00FF3943" w:rsidRPr="00A56732">
        <w:rPr>
          <w:rFonts w:ascii="Times New Roman" w:eastAsia="Times New Roman" w:hAnsi="Times New Roman" w:cs="Times New Roman"/>
          <w:noProof/>
          <w:color w:val="000000" w:themeColor="text1"/>
          <w:sz w:val="28"/>
          <w:szCs w:val="28"/>
          <w:lang w:val="kk-KZ"/>
        </w:rPr>
        <w:t xml:space="preserve"> уро</w:t>
      </w:r>
      <w:r w:rsidRPr="00A56732">
        <w:rPr>
          <w:rFonts w:ascii="Times New Roman" w:eastAsia="Times New Roman" w:hAnsi="Times New Roman" w:cs="Times New Roman"/>
          <w:noProof/>
          <w:color w:val="000000" w:themeColor="text1"/>
          <w:sz w:val="28"/>
          <w:szCs w:val="28"/>
          <w:lang w:val="kk-KZ"/>
        </w:rPr>
        <w:t>внем</w:t>
      </w:r>
      <w:r w:rsidR="00FF3943" w:rsidRPr="00A56732">
        <w:rPr>
          <w:rFonts w:ascii="Times New Roman" w:eastAsia="Times New Roman" w:hAnsi="Times New Roman" w:cs="Times New Roman"/>
          <w:noProof/>
          <w:color w:val="000000" w:themeColor="text1"/>
          <w:sz w:val="28"/>
          <w:szCs w:val="28"/>
          <w:lang w:val="kk-KZ"/>
        </w:rPr>
        <w:t xml:space="preserve"> КДО</w:t>
      </w:r>
      <w:r w:rsidRPr="00A56732">
        <w:rPr>
          <w:rFonts w:ascii="Times New Roman" w:eastAsia="Times New Roman" w:hAnsi="Times New Roman" w:cs="Times New Roman"/>
          <w:noProof/>
          <w:color w:val="000000" w:themeColor="text1"/>
          <w:sz w:val="28"/>
          <w:szCs w:val="28"/>
          <w:lang w:val="kk-KZ"/>
        </w:rPr>
        <w:t xml:space="preserve"> ПЖ</w:t>
      </w:r>
    </w:p>
    <w:p w14:paraId="2E89CE13" w14:textId="77777777" w:rsidR="0067105A" w:rsidRPr="00A56732" w:rsidRDefault="0067105A" w:rsidP="0067105A">
      <w:pPr>
        <w:spacing w:after="0" w:line="240" w:lineRule="auto"/>
        <w:jc w:val="both"/>
        <w:rPr>
          <w:rFonts w:ascii="Times New Roman" w:eastAsia="Times New Roman" w:hAnsi="Times New Roman" w:cs="Times New Roman"/>
          <w:noProof/>
          <w:color w:val="000000" w:themeColor="text1"/>
          <w:sz w:val="28"/>
          <w:szCs w:val="28"/>
          <w:lang w:val="kk-KZ"/>
        </w:rPr>
      </w:pPr>
    </w:p>
    <w:tbl>
      <w:tblPr>
        <w:tblStyle w:val="ac"/>
        <w:tblW w:w="9583" w:type="dxa"/>
        <w:tblInd w:w="-35" w:type="dxa"/>
        <w:tblLook w:val="04A0" w:firstRow="1" w:lastRow="0" w:firstColumn="1" w:lastColumn="0" w:noHBand="0" w:noVBand="1"/>
      </w:tblPr>
      <w:tblGrid>
        <w:gridCol w:w="2228"/>
        <w:gridCol w:w="3245"/>
        <w:gridCol w:w="2835"/>
        <w:gridCol w:w="1275"/>
      </w:tblGrid>
      <w:tr w:rsidR="00250418" w:rsidRPr="00A56732" w14:paraId="54F74509" w14:textId="77777777" w:rsidTr="00DA3E03">
        <w:tc>
          <w:tcPr>
            <w:tcW w:w="2228" w:type="dxa"/>
            <w:vAlign w:val="center"/>
          </w:tcPr>
          <w:p w14:paraId="7DD83EE9"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Characteristic</w:t>
            </w:r>
          </w:p>
        </w:tc>
        <w:tc>
          <w:tcPr>
            <w:tcW w:w="3245" w:type="dxa"/>
            <w:vAlign w:val="center"/>
          </w:tcPr>
          <w:p w14:paraId="6BF26408" w14:textId="4512203D" w:rsidR="00250418" w:rsidRPr="00A56732" w:rsidRDefault="00D36D44"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КДО ПЖ</w:t>
            </w:r>
            <w:r w:rsidR="00250418" w:rsidRPr="00A56732">
              <w:rPr>
                <w:rFonts w:ascii="Times New Roman" w:eastAsia="Times New Roman" w:hAnsi="Times New Roman" w:cs="Times New Roman"/>
                <w:noProof/>
                <w:color w:val="000000" w:themeColor="text1"/>
                <w:sz w:val="28"/>
                <w:szCs w:val="28"/>
                <w:lang w:val="kk-KZ"/>
              </w:rPr>
              <w:t xml:space="preserve"> &lt; </w:t>
            </w:r>
            <w:r w:rsidR="00FF3943" w:rsidRPr="00A56732">
              <w:rPr>
                <w:rFonts w:ascii="Times New Roman" w:eastAsia="Times New Roman" w:hAnsi="Times New Roman" w:cs="Times New Roman"/>
                <w:noProof/>
                <w:color w:val="000000" w:themeColor="text1"/>
                <w:sz w:val="28"/>
                <w:szCs w:val="28"/>
                <w:lang w:val="kk-KZ"/>
              </w:rPr>
              <w:t>1</w:t>
            </w:r>
            <w:r w:rsidR="00250418" w:rsidRPr="00A56732">
              <w:rPr>
                <w:rFonts w:ascii="Times New Roman" w:eastAsia="Times New Roman" w:hAnsi="Times New Roman" w:cs="Times New Roman"/>
                <w:noProof/>
                <w:color w:val="000000" w:themeColor="text1"/>
                <w:sz w:val="28"/>
                <w:szCs w:val="28"/>
                <w:lang w:val="kk-KZ"/>
              </w:rPr>
              <w:t>50 ml/m</w:t>
            </w:r>
            <w:r w:rsidR="00FF3943" w:rsidRPr="00A56732">
              <w:rPr>
                <w:rFonts w:ascii="Times New Roman" w:eastAsia="Times New Roman" w:hAnsi="Times New Roman" w:cs="Times New Roman"/>
                <w:noProof/>
                <w:color w:val="000000" w:themeColor="text1"/>
                <w:sz w:val="28"/>
                <w:szCs w:val="28"/>
                <w:lang w:val="kk-KZ"/>
              </w:rPr>
              <w:t>2</w:t>
            </w:r>
            <w:r w:rsidR="00250418" w:rsidRPr="00A56732">
              <w:rPr>
                <w:rFonts w:ascii="Times New Roman" w:eastAsia="Times New Roman" w:hAnsi="Times New Roman" w:cs="Times New Roman"/>
                <w:noProof/>
                <w:color w:val="000000" w:themeColor="text1"/>
                <w:sz w:val="28"/>
                <w:szCs w:val="28"/>
                <w:lang w:val="kk-KZ"/>
              </w:rPr>
              <w:br/>
              <w:t>(n = 5</w:t>
            </w:r>
            <w:r w:rsidR="00FF3943" w:rsidRPr="00A56732">
              <w:rPr>
                <w:rFonts w:ascii="Times New Roman" w:eastAsia="Times New Roman" w:hAnsi="Times New Roman" w:cs="Times New Roman"/>
                <w:noProof/>
                <w:color w:val="000000" w:themeColor="text1"/>
                <w:sz w:val="28"/>
                <w:szCs w:val="28"/>
                <w:lang w:val="kk-KZ"/>
              </w:rPr>
              <w:t>2</w:t>
            </w:r>
            <w:r w:rsidR="00250418" w:rsidRPr="00A56732">
              <w:rPr>
                <w:rFonts w:ascii="Times New Roman" w:eastAsia="Times New Roman" w:hAnsi="Times New Roman" w:cs="Times New Roman"/>
                <w:noProof/>
                <w:color w:val="000000" w:themeColor="text1"/>
                <w:sz w:val="28"/>
                <w:szCs w:val="28"/>
                <w:lang w:val="kk-KZ"/>
              </w:rPr>
              <w:t>, 75%)</w:t>
            </w:r>
          </w:p>
        </w:tc>
        <w:tc>
          <w:tcPr>
            <w:tcW w:w="2835" w:type="dxa"/>
            <w:vAlign w:val="center"/>
          </w:tcPr>
          <w:p w14:paraId="4CF47C9E" w14:textId="5541ED2D" w:rsidR="00250418" w:rsidRPr="00A56732" w:rsidRDefault="00D36D44"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КДО ПЖ</w:t>
            </w:r>
            <w:r w:rsidR="00250418" w:rsidRPr="00A56732">
              <w:rPr>
                <w:rFonts w:ascii="Times New Roman" w:eastAsia="Times New Roman" w:hAnsi="Times New Roman" w:cs="Times New Roman"/>
                <w:noProof/>
                <w:color w:val="000000" w:themeColor="text1"/>
                <w:sz w:val="28"/>
                <w:szCs w:val="28"/>
                <w:lang w:val="kk-KZ"/>
              </w:rPr>
              <w:t xml:space="preserve"> </w:t>
            </w:r>
            <m:oMath>
              <m:r>
                <m:rPr>
                  <m:sty m:val="p"/>
                </m:rPr>
                <w:rPr>
                  <w:rFonts w:ascii="Cambria Math" w:eastAsia="Times New Roman" w:hAnsi="Cambria Math" w:cs="Times New Roman"/>
                  <w:noProof/>
                  <w:color w:val="000000" w:themeColor="text1"/>
                  <w:sz w:val="28"/>
                  <w:szCs w:val="28"/>
                  <w:lang w:val="kk-KZ"/>
                </w:rPr>
                <m:t>≥</m:t>
              </m:r>
            </m:oMath>
            <w:r w:rsidR="00250418"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1</w:t>
            </w:r>
            <w:r w:rsidR="00250418" w:rsidRPr="00A56732">
              <w:rPr>
                <w:rFonts w:ascii="Times New Roman" w:eastAsia="Times New Roman" w:hAnsi="Times New Roman" w:cs="Times New Roman"/>
                <w:noProof/>
                <w:color w:val="000000" w:themeColor="text1"/>
                <w:sz w:val="28"/>
                <w:szCs w:val="28"/>
                <w:lang w:val="kk-KZ"/>
              </w:rPr>
              <w:t>50 ml/m</w:t>
            </w:r>
            <w:r w:rsidR="00FF3943" w:rsidRPr="00A56732">
              <w:rPr>
                <w:rFonts w:ascii="Times New Roman" w:eastAsia="Times New Roman" w:hAnsi="Times New Roman" w:cs="Times New Roman"/>
                <w:noProof/>
                <w:color w:val="000000" w:themeColor="text1"/>
                <w:sz w:val="28"/>
                <w:szCs w:val="28"/>
                <w:lang w:val="kk-KZ"/>
              </w:rPr>
              <w:t>2</w:t>
            </w:r>
            <w:r w:rsidR="00250418" w:rsidRPr="00A56732">
              <w:rPr>
                <w:rFonts w:ascii="Times New Roman" w:eastAsia="Times New Roman" w:hAnsi="Times New Roman" w:cs="Times New Roman"/>
                <w:noProof/>
                <w:color w:val="000000" w:themeColor="text1"/>
                <w:sz w:val="28"/>
                <w:szCs w:val="28"/>
                <w:lang w:val="kk-KZ"/>
              </w:rPr>
              <w:br/>
              <w:t xml:space="preserve">(n = </w:t>
            </w:r>
            <w:r w:rsidR="00FF3943" w:rsidRPr="00A56732">
              <w:rPr>
                <w:rFonts w:ascii="Times New Roman" w:eastAsia="Times New Roman" w:hAnsi="Times New Roman" w:cs="Times New Roman"/>
                <w:noProof/>
                <w:color w:val="000000" w:themeColor="text1"/>
                <w:sz w:val="28"/>
                <w:szCs w:val="28"/>
                <w:lang w:val="kk-KZ"/>
              </w:rPr>
              <w:t>1</w:t>
            </w:r>
            <w:r w:rsidR="00250418" w:rsidRPr="00A56732">
              <w:rPr>
                <w:rFonts w:ascii="Times New Roman" w:eastAsia="Times New Roman" w:hAnsi="Times New Roman" w:cs="Times New Roman"/>
                <w:noProof/>
                <w:color w:val="000000" w:themeColor="text1"/>
                <w:sz w:val="28"/>
                <w:szCs w:val="28"/>
                <w:lang w:val="kk-KZ"/>
              </w:rPr>
              <w:t xml:space="preserve">7, </w:t>
            </w:r>
            <w:r w:rsidR="00FF3943" w:rsidRPr="00A56732">
              <w:rPr>
                <w:rFonts w:ascii="Times New Roman" w:eastAsia="Times New Roman" w:hAnsi="Times New Roman" w:cs="Times New Roman"/>
                <w:noProof/>
                <w:color w:val="000000" w:themeColor="text1"/>
                <w:sz w:val="28"/>
                <w:szCs w:val="28"/>
                <w:lang w:val="kk-KZ"/>
              </w:rPr>
              <w:t>2</w:t>
            </w:r>
            <w:r w:rsidR="00250418" w:rsidRPr="00A56732">
              <w:rPr>
                <w:rFonts w:ascii="Times New Roman" w:eastAsia="Times New Roman" w:hAnsi="Times New Roman" w:cs="Times New Roman"/>
                <w:noProof/>
                <w:color w:val="000000" w:themeColor="text1"/>
                <w:sz w:val="28"/>
                <w:szCs w:val="28"/>
                <w:lang w:val="kk-KZ"/>
              </w:rPr>
              <w:t>5%)</w:t>
            </w:r>
          </w:p>
        </w:tc>
        <w:tc>
          <w:tcPr>
            <w:tcW w:w="1275" w:type="dxa"/>
            <w:vAlign w:val="center"/>
          </w:tcPr>
          <w:p w14:paraId="5A5DA106"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p-value</w:t>
            </w:r>
          </w:p>
        </w:tc>
      </w:tr>
      <w:tr w:rsidR="004666CB" w:rsidRPr="00A56732" w14:paraId="54706266" w14:textId="77777777" w:rsidTr="00DA3E03">
        <w:tc>
          <w:tcPr>
            <w:tcW w:w="2228" w:type="dxa"/>
            <w:vAlign w:val="center"/>
          </w:tcPr>
          <w:p w14:paraId="31425C49" w14:textId="767BD6F8"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p>
        </w:tc>
        <w:tc>
          <w:tcPr>
            <w:tcW w:w="3245" w:type="dxa"/>
            <w:vAlign w:val="center"/>
          </w:tcPr>
          <w:p w14:paraId="59DB1B62" w14:textId="07F2D8DD"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w:t>
            </w:r>
          </w:p>
        </w:tc>
        <w:tc>
          <w:tcPr>
            <w:tcW w:w="2835" w:type="dxa"/>
            <w:vAlign w:val="center"/>
          </w:tcPr>
          <w:p w14:paraId="45B667A7" w14:textId="0A765800"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w:t>
            </w:r>
          </w:p>
        </w:tc>
        <w:tc>
          <w:tcPr>
            <w:tcW w:w="1275" w:type="dxa"/>
            <w:vAlign w:val="center"/>
          </w:tcPr>
          <w:p w14:paraId="01B33E79" w14:textId="791AB6F0" w:rsidR="004666CB" w:rsidRPr="00A56732" w:rsidRDefault="004666CB"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4</w:t>
            </w:r>
          </w:p>
        </w:tc>
      </w:tr>
      <w:tr w:rsidR="00250418" w:rsidRPr="00A56732" w14:paraId="183315A0" w14:textId="77777777" w:rsidTr="00DA3E03">
        <w:tc>
          <w:tcPr>
            <w:tcW w:w="2228" w:type="dxa"/>
            <w:vAlign w:val="bottom"/>
          </w:tcPr>
          <w:p w14:paraId="2D204CA7" w14:textId="5D34B6E1"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Peak</w:t>
            </w:r>
            <w:r w:rsidR="00FF3943" w:rsidRPr="00A56732">
              <w:rPr>
                <w:rFonts w:ascii="Times New Roman" w:eastAsia="Times New Roman" w:hAnsi="Times New Roman" w:cs="Times New Roman"/>
                <w:noProof/>
                <w:color w:val="000000" w:themeColor="text1"/>
                <w:sz w:val="28"/>
                <w:szCs w:val="28"/>
                <w:lang w:val="kk-KZ"/>
              </w:rPr>
              <w:t xml:space="preserve"> GCS</w:t>
            </w:r>
            <w:r w:rsidRPr="00A56732">
              <w:rPr>
                <w:rFonts w:ascii="Times New Roman" w:eastAsia="Times New Roman" w:hAnsi="Times New Roman" w:cs="Times New Roman"/>
                <w:noProof/>
                <w:color w:val="000000" w:themeColor="text1"/>
                <w:sz w:val="28"/>
                <w:szCs w:val="28"/>
                <w:lang w:val="kk-KZ"/>
              </w:rPr>
              <w:t xml:space="preserve"> LV</w:t>
            </w:r>
          </w:p>
        </w:tc>
        <w:tc>
          <w:tcPr>
            <w:tcW w:w="3245" w:type="dxa"/>
            <w:vAlign w:val="center"/>
          </w:tcPr>
          <w:p w14:paraId="4B29691A" w14:textId="216336E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2835" w:type="dxa"/>
            <w:vAlign w:val="center"/>
          </w:tcPr>
          <w:p w14:paraId="0EB1DA66" w14:textId="6E0861AB"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0.6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w:t>
            </w:r>
          </w:p>
        </w:tc>
        <w:tc>
          <w:tcPr>
            <w:tcW w:w="1275" w:type="dxa"/>
            <w:vAlign w:val="center"/>
          </w:tcPr>
          <w:p w14:paraId="58142743" w14:textId="26F5CC3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32</w:t>
            </w:r>
            <w:r w:rsidRPr="00A56732">
              <w:rPr>
                <w:rFonts w:ascii="Times New Roman" w:eastAsia="Times New Roman" w:hAnsi="Times New Roman" w:cs="Times New Roman"/>
                <w:noProof/>
                <w:color w:val="000000" w:themeColor="text1"/>
                <w:sz w:val="28"/>
                <w:szCs w:val="28"/>
                <w:lang w:val="kk-KZ"/>
              </w:rPr>
              <w:t>6</w:t>
            </w:r>
          </w:p>
        </w:tc>
      </w:tr>
      <w:tr w:rsidR="00250418" w:rsidRPr="00A56732" w14:paraId="03ABAE97" w14:textId="77777777" w:rsidTr="00DA3E03">
        <w:tc>
          <w:tcPr>
            <w:tcW w:w="2228" w:type="dxa"/>
            <w:vAlign w:val="bottom"/>
          </w:tcPr>
          <w:p w14:paraId="7AD15E42" w14:textId="7777777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GLS LV</w:t>
            </w:r>
          </w:p>
        </w:tc>
        <w:tc>
          <w:tcPr>
            <w:tcW w:w="3245" w:type="dxa"/>
            <w:vAlign w:val="center"/>
          </w:tcPr>
          <w:p w14:paraId="4D1A0096" w14:textId="05404AFA"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2835" w:type="dxa"/>
            <w:vAlign w:val="center"/>
          </w:tcPr>
          <w:p w14:paraId="79956902" w14:textId="3A30D6B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4.9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.7)</w:t>
            </w:r>
          </w:p>
        </w:tc>
        <w:tc>
          <w:tcPr>
            <w:tcW w:w="1275" w:type="dxa"/>
            <w:vAlign w:val="center"/>
          </w:tcPr>
          <w:p w14:paraId="73EA6EDB" w14:textId="5894B091"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0.5</w:t>
            </w:r>
            <w:r w:rsidR="00FF3943" w:rsidRPr="00A56732">
              <w:rPr>
                <w:rFonts w:ascii="Times New Roman" w:eastAsia="Times New Roman" w:hAnsi="Times New Roman" w:cs="Times New Roman"/>
                <w:noProof/>
                <w:color w:val="000000" w:themeColor="text1"/>
                <w:sz w:val="28"/>
                <w:szCs w:val="28"/>
                <w:lang w:val="kk-KZ"/>
              </w:rPr>
              <w:t>31</w:t>
            </w:r>
          </w:p>
        </w:tc>
      </w:tr>
      <w:tr w:rsidR="00250418" w:rsidRPr="00A56732" w14:paraId="27444097" w14:textId="77777777" w:rsidTr="00DA3E03">
        <w:tc>
          <w:tcPr>
            <w:tcW w:w="9583" w:type="dxa"/>
            <w:gridSpan w:val="4"/>
            <w:vAlign w:val="bottom"/>
          </w:tcPr>
          <w:p w14:paraId="6C55810A" w14:textId="5B46973F"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Окружная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w:t>
            </w:r>
          </w:p>
        </w:tc>
      </w:tr>
      <w:tr w:rsidR="00250418" w:rsidRPr="00A56732" w14:paraId="4BA97248" w14:textId="77777777" w:rsidTr="00DA3E03">
        <w:tc>
          <w:tcPr>
            <w:tcW w:w="2228" w:type="dxa"/>
            <w:vAlign w:val="bottom"/>
          </w:tcPr>
          <w:p w14:paraId="006EA053" w14:textId="7777777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p>
        </w:tc>
        <w:tc>
          <w:tcPr>
            <w:tcW w:w="3245" w:type="dxa"/>
            <w:vAlign w:val="center"/>
          </w:tcPr>
          <w:p w14:paraId="2F093DDC" w14:textId="3347752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0.7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.9)</w:t>
            </w:r>
          </w:p>
        </w:tc>
        <w:tc>
          <w:tcPr>
            <w:tcW w:w="2835" w:type="dxa"/>
            <w:vAlign w:val="center"/>
          </w:tcPr>
          <w:p w14:paraId="1096F31F" w14:textId="2FC9ECB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9.8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w:t>
            </w:r>
          </w:p>
        </w:tc>
        <w:tc>
          <w:tcPr>
            <w:tcW w:w="1275" w:type="dxa"/>
            <w:vAlign w:val="center"/>
          </w:tcPr>
          <w:p w14:paraId="09F9B535" w14:textId="708AE9D1"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59</w:t>
            </w:r>
          </w:p>
        </w:tc>
      </w:tr>
      <w:tr w:rsidR="00250418" w:rsidRPr="00A56732" w14:paraId="0D412CDC" w14:textId="77777777" w:rsidTr="00DA3E03">
        <w:tc>
          <w:tcPr>
            <w:tcW w:w="2228" w:type="dxa"/>
            <w:tcBorders>
              <w:bottom w:val="nil"/>
            </w:tcBorders>
            <w:vAlign w:val="bottom"/>
          </w:tcPr>
          <w:p w14:paraId="3E9202F2" w14:textId="7777777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p>
        </w:tc>
        <w:tc>
          <w:tcPr>
            <w:tcW w:w="3245" w:type="dxa"/>
            <w:tcBorders>
              <w:bottom w:val="nil"/>
            </w:tcBorders>
            <w:vAlign w:val="center"/>
          </w:tcPr>
          <w:p w14:paraId="0287C45A" w14:textId="4CECA716"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0.5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2835" w:type="dxa"/>
            <w:tcBorders>
              <w:bottom w:val="nil"/>
            </w:tcBorders>
            <w:vAlign w:val="center"/>
          </w:tcPr>
          <w:p w14:paraId="2D845A48" w14:textId="09D381E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9.4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w:t>
            </w:r>
          </w:p>
        </w:tc>
        <w:tc>
          <w:tcPr>
            <w:tcW w:w="1275" w:type="dxa"/>
            <w:tcBorders>
              <w:bottom w:val="nil"/>
            </w:tcBorders>
            <w:vAlign w:val="center"/>
          </w:tcPr>
          <w:p w14:paraId="49884EBB" w14:textId="7702471D"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p>
        </w:tc>
      </w:tr>
      <w:tr w:rsidR="00250418" w:rsidRPr="00A56732" w14:paraId="31430B72" w14:textId="77777777" w:rsidTr="00DA3E03">
        <w:tc>
          <w:tcPr>
            <w:tcW w:w="2228" w:type="dxa"/>
            <w:vAlign w:val="bottom"/>
          </w:tcPr>
          <w:p w14:paraId="1862ADFE" w14:textId="7777777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p>
        </w:tc>
        <w:tc>
          <w:tcPr>
            <w:tcW w:w="3245" w:type="dxa"/>
            <w:vAlign w:val="center"/>
          </w:tcPr>
          <w:p w14:paraId="1CB9BA59" w14:textId="1859A243"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.4 (±5.5)</w:t>
            </w:r>
          </w:p>
        </w:tc>
        <w:tc>
          <w:tcPr>
            <w:tcW w:w="2835" w:type="dxa"/>
            <w:vAlign w:val="center"/>
          </w:tcPr>
          <w:p w14:paraId="1C2EB057" w14:textId="32744CEF"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.6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1275" w:type="dxa"/>
            <w:vAlign w:val="center"/>
          </w:tcPr>
          <w:p w14:paraId="462FC270"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0.967</w:t>
            </w:r>
          </w:p>
        </w:tc>
      </w:tr>
      <w:tr w:rsidR="00250418" w:rsidRPr="00A56732" w14:paraId="5F655535" w14:textId="77777777" w:rsidTr="00DA3E03">
        <w:tc>
          <w:tcPr>
            <w:tcW w:w="2228" w:type="dxa"/>
            <w:vAlign w:val="bottom"/>
          </w:tcPr>
          <w:p w14:paraId="741AD633" w14:textId="32B82C24"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erior</w:t>
            </w:r>
          </w:p>
        </w:tc>
        <w:tc>
          <w:tcPr>
            <w:tcW w:w="3245" w:type="dxa"/>
            <w:vAlign w:val="center"/>
          </w:tcPr>
          <w:p w14:paraId="44984ECC" w14:textId="42271D0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(±7.7)</w:t>
            </w:r>
          </w:p>
        </w:tc>
        <w:tc>
          <w:tcPr>
            <w:tcW w:w="2835" w:type="dxa"/>
            <w:vAlign w:val="bottom"/>
          </w:tcPr>
          <w:p w14:paraId="2213D415" w14:textId="1D0A94DD"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(±4.8)</w:t>
            </w:r>
          </w:p>
        </w:tc>
        <w:tc>
          <w:tcPr>
            <w:tcW w:w="1275" w:type="dxa"/>
            <w:vAlign w:val="center"/>
          </w:tcPr>
          <w:p w14:paraId="6DBBF9A6" w14:textId="54DF380A"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w:t>
            </w:r>
            <w:r w:rsidR="00FF3943" w:rsidRPr="00A56732">
              <w:rPr>
                <w:rFonts w:ascii="Times New Roman" w:eastAsia="Times New Roman" w:hAnsi="Times New Roman" w:cs="Times New Roman"/>
                <w:noProof/>
                <w:color w:val="000000" w:themeColor="text1"/>
                <w:sz w:val="28"/>
                <w:szCs w:val="28"/>
                <w:lang w:val="kk-KZ"/>
              </w:rPr>
              <w:t>11</w:t>
            </w:r>
          </w:p>
        </w:tc>
      </w:tr>
      <w:tr w:rsidR="00250418" w:rsidRPr="00A56732" w14:paraId="1E5B621A" w14:textId="77777777" w:rsidTr="00DA3E03">
        <w:tc>
          <w:tcPr>
            <w:tcW w:w="2228" w:type="dxa"/>
            <w:vAlign w:val="bottom"/>
          </w:tcPr>
          <w:p w14:paraId="4D82AE7D" w14:textId="1275BA7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eroseptal</w:t>
            </w:r>
          </w:p>
        </w:tc>
        <w:tc>
          <w:tcPr>
            <w:tcW w:w="3245" w:type="dxa"/>
            <w:vAlign w:val="center"/>
          </w:tcPr>
          <w:p w14:paraId="296CE241" w14:textId="23A0D34C"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(±5.8)</w:t>
            </w:r>
          </w:p>
        </w:tc>
        <w:tc>
          <w:tcPr>
            <w:tcW w:w="2835" w:type="dxa"/>
            <w:vAlign w:val="center"/>
          </w:tcPr>
          <w:p w14:paraId="5130A038" w14:textId="6BD6D5C3"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6.7 (±8.4)</w:t>
            </w:r>
          </w:p>
        </w:tc>
        <w:tc>
          <w:tcPr>
            <w:tcW w:w="1275" w:type="dxa"/>
            <w:vAlign w:val="center"/>
          </w:tcPr>
          <w:p w14:paraId="517F5E8F" w14:textId="2BD37ACC"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0.00</w:t>
            </w:r>
            <w:r w:rsidR="00FF3943" w:rsidRPr="00A56732">
              <w:rPr>
                <w:rFonts w:ascii="Times New Roman" w:eastAsia="Times New Roman" w:hAnsi="Times New Roman" w:cs="Times New Roman"/>
                <w:noProof/>
                <w:color w:val="000000" w:themeColor="text1"/>
                <w:sz w:val="28"/>
                <w:szCs w:val="28"/>
                <w:lang w:val="kk-KZ"/>
              </w:rPr>
              <w:t>3</w:t>
            </w:r>
          </w:p>
        </w:tc>
      </w:tr>
      <w:tr w:rsidR="00250418" w:rsidRPr="00A56732" w14:paraId="679C2B9B" w14:textId="77777777" w:rsidTr="00DA3E03">
        <w:tc>
          <w:tcPr>
            <w:tcW w:w="2228" w:type="dxa"/>
            <w:vAlign w:val="bottom"/>
          </w:tcPr>
          <w:p w14:paraId="32CF443B" w14:textId="6B1ABF98"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eroseptal</w:t>
            </w:r>
          </w:p>
        </w:tc>
        <w:tc>
          <w:tcPr>
            <w:tcW w:w="3245" w:type="dxa"/>
            <w:vAlign w:val="center"/>
          </w:tcPr>
          <w:p w14:paraId="54795B88" w14:textId="0DF0ADE3"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(±6.8)</w:t>
            </w:r>
          </w:p>
        </w:tc>
        <w:tc>
          <w:tcPr>
            <w:tcW w:w="2835" w:type="dxa"/>
            <w:vAlign w:val="center"/>
          </w:tcPr>
          <w:p w14:paraId="4EB950EA" w14:textId="1DD66CC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4.8 (±6.</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3661F90D" w14:textId="42397304"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p>
        </w:tc>
      </w:tr>
      <w:tr w:rsidR="00250418" w:rsidRPr="00A56732" w14:paraId="4BFFD3E1" w14:textId="77777777" w:rsidTr="00DA3E03">
        <w:tc>
          <w:tcPr>
            <w:tcW w:w="2228" w:type="dxa"/>
            <w:vAlign w:val="bottom"/>
          </w:tcPr>
          <w:p w14:paraId="6D41C8E0" w14:textId="30FE44B5"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erior</w:t>
            </w:r>
          </w:p>
        </w:tc>
        <w:tc>
          <w:tcPr>
            <w:tcW w:w="3245" w:type="dxa"/>
            <w:vAlign w:val="center"/>
          </w:tcPr>
          <w:p w14:paraId="0FC424FA" w14:textId="53AA2F9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0.8 (±5.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72CB3800"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-7.8 (±6.8)</w:t>
            </w:r>
          </w:p>
        </w:tc>
        <w:tc>
          <w:tcPr>
            <w:tcW w:w="1275" w:type="dxa"/>
            <w:vAlign w:val="center"/>
          </w:tcPr>
          <w:p w14:paraId="79304624" w14:textId="42EF834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w:t>
            </w:r>
          </w:p>
        </w:tc>
      </w:tr>
      <w:tr w:rsidR="00250418" w:rsidRPr="00A56732" w14:paraId="451E5D48" w14:textId="77777777" w:rsidTr="00DA3E03">
        <w:tc>
          <w:tcPr>
            <w:tcW w:w="2228" w:type="dxa"/>
            <w:vAlign w:val="bottom"/>
          </w:tcPr>
          <w:p w14:paraId="307041DF" w14:textId="798B033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erolateral</w:t>
            </w:r>
          </w:p>
        </w:tc>
        <w:tc>
          <w:tcPr>
            <w:tcW w:w="3245" w:type="dxa"/>
            <w:vAlign w:val="center"/>
          </w:tcPr>
          <w:p w14:paraId="5D9BC766" w14:textId="6507546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0.4 (±4.7)</w:t>
            </w:r>
          </w:p>
        </w:tc>
        <w:tc>
          <w:tcPr>
            <w:tcW w:w="2835" w:type="dxa"/>
            <w:vAlign w:val="center"/>
          </w:tcPr>
          <w:p w14:paraId="3C3D8785" w14:textId="74FAA994"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(±4.</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1F84CFA3" w14:textId="4F488FD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84</w:t>
            </w:r>
          </w:p>
        </w:tc>
      </w:tr>
      <w:tr w:rsidR="00250418" w:rsidRPr="00A56732" w14:paraId="2654DFE5" w14:textId="77777777" w:rsidTr="00DA3E03">
        <w:tc>
          <w:tcPr>
            <w:tcW w:w="2228" w:type="dxa"/>
            <w:vAlign w:val="bottom"/>
          </w:tcPr>
          <w:p w14:paraId="38ED6E6B" w14:textId="2DC24B46"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erolateral</w:t>
            </w:r>
          </w:p>
        </w:tc>
        <w:tc>
          <w:tcPr>
            <w:tcW w:w="3245" w:type="dxa"/>
            <w:vAlign w:val="center"/>
          </w:tcPr>
          <w:p w14:paraId="07B1E1DB" w14:textId="3B931BD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.6 (±5.8)</w:t>
            </w:r>
          </w:p>
        </w:tc>
        <w:tc>
          <w:tcPr>
            <w:tcW w:w="2835" w:type="dxa"/>
            <w:vAlign w:val="center"/>
          </w:tcPr>
          <w:p w14:paraId="4E324003" w14:textId="73299EE1"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.8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.9)</w:t>
            </w:r>
          </w:p>
        </w:tc>
        <w:tc>
          <w:tcPr>
            <w:tcW w:w="1275" w:type="dxa"/>
            <w:vAlign w:val="center"/>
          </w:tcPr>
          <w:p w14:paraId="78CE886E" w14:textId="72BA6BE1"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w:t>
            </w:r>
            <w:r w:rsidR="00FF3943" w:rsidRPr="00A56732">
              <w:rPr>
                <w:rFonts w:ascii="Times New Roman" w:eastAsia="Times New Roman" w:hAnsi="Times New Roman" w:cs="Times New Roman"/>
                <w:noProof/>
                <w:color w:val="000000" w:themeColor="text1"/>
                <w:sz w:val="28"/>
                <w:szCs w:val="28"/>
                <w:lang w:val="kk-KZ"/>
              </w:rPr>
              <w:t>33</w:t>
            </w:r>
          </w:p>
        </w:tc>
      </w:tr>
      <w:tr w:rsidR="00250418" w:rsidRPr="00A56732" w14:paraId="5E8AD0F5" w14:textId="77777777" w:rsidTr="00DA3E03">
        <w:tc>
          <w:tcPr>
            <w:tcW w:w="2228" w:type="dxa"/>
            <w:vAlign w:val="bottom"/>
          </w:tcPr>
          <w:p w14:paraId="211E1874" w14:textId="74C99178"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erior</w:t>
            </w:r>
          </w:p>
        </w:tc>
        <w:tc>
          <w:tcPr>
            <w:tcW w:w="3245" w:type="dxa"/>
            <w:vAlign w:val="center"/>
          </w:tcPr>
          <w:p w14:paraId="1A9CDFD4" w14:textId="3D46CB2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0.6 (±7.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0F4378A6" w14:textId="0DAF6048"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(±5.9)</w:t>
            </w:r>
          </w:p>
        </w:tc>
        <w:tc>
          <w:tcPr>
            <w:tcW w:w="1275" w:type="dxa"/>
            <w:vAlign w:val="center"/>
          </w:tcPr>
          <w:p w14:paraId="2A78275C"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0.950</w:t>
            </w:r>
          </w:p>
        </w:tc>
      </w:tr>
      <w:tr w:rsidR="00250418" w:rsidRPr="00A56732" w14:paraId="364185AA" w14:textId="77777777" w:rsidTr="00DA3E03">
        <w:tc>
          <w:tcPr>
            <w:tcW w:w="2228" w:type="dxa"/>
            <w:vAlign w:val="bottom"/>
          </w:tcPr>
          <w:p w14:paraId="0E7F2D5C" w14:textId="1C0D540B"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eroseptal</w:t>
            </w:r>
          </w:p>
        </w:tc>
        <w:tc>
          <w:tcPr>
            <w:tcW w:w="3245" w:type="dxa"/>
            <w:vAlign w:val="center"/>
          </w:tcPr>
          <w:p w14:paraId="3FFBDA8B" w14:textId="465DF214"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6.6 (±5.4)</w:t>
            </w:r>
          </w:p>
        </w:tc>
        <w:tc>
          <w:tcPr>
            <w:tcW w:w="2835" w:type="dxa"/>
            <w:vAlign w:val="center"/>
          </w:tcPr>
          <w:p w14:paraId="3BFBE235" w14:textId="4CBE3EB9"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.5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4921F1AE" w14:textId="39792808"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44</w:t>
            </w:r>
          </w:p>
        </w:tc>
      </w:tr>
      <w:tr w:rsidR="00250418" w:rsidRPr="00A56732" w14:paraId="455C018A" w14:textId="77777777" w:rsidTr="00DA3E03">
        <w:tc>
          <w:tcPr>
            <w:tcW w:w="2228" w:type="dxa"/>
            <w:vAlign w:val="bottom"/>
          </w:tcPr>
          <w:p w14:paraId="0AB1A25A" w14:textId="7801992A"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eroseptal</w:t>
            </w:r>
          </w:p>
        </w:tc>
        <w:tc>
          <w:tcPr>
            <w:tcW w:w="3245" w:type="dxa"/>
            <w:vAlign w:val="center"/>
          </w:tcPr>
          <w:p w14:paraId="5BAE1722" w14:textId="705DCD6D"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4.6 (±5.4)</w:t>
            </w:r>
          </w:p>
        </w:tc>
        <w:tc>
          <w:tcPr>
            <w:tcW w:w="2835" w:type="dxa"/>
            <w:vAlign w:val="center"/>
          </w:tcPr>
          <w:p w14:paraId="40BA5548" w14:textId="1132842B"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23</w:t>
            </w:r>
            <w:r w:rsidRPr="00A56732">
              <w:rPr>
                <w:rFonts w:ascii="Times New Roman" w:eastAsia="Times New Roman" w:hAnsi="Times New Roman" w:cs="Times New Roman"/>
                <w:noProof/>
                <w:color w:val="000000" w:themeColor="text1"/>
                <w:sz w:val="28"/>
                <w:szCs w:val="28"/>
                <w:lang w:val="kk-KZ"/>
              </w:rPr>
              <w:t>.5 (±5.</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47669481" w14:textId="5A05136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0.67</w:t>
            </w:r>
            <w:r w:rsidR="00FF3943" w:rsidRPr="00A56732">
              <w:rPr>
                <w:rFonts w:ascii="Times New Roman" w:eastAsia="Times New Roman" w:hAnsi="Times New Roman" w:cs="Times New Roman"/>
                <w:noProof/>
                <w:color w:val="000000" w:themeColor="text1"/>
                <w:sz w:val="28"/>
                <w:szCs w:val="28"/>
                <w:lang w:val="kk-KZ"/>
              </w:rPr>
              <w:t>1</w:t>
            </w:r>
          </w:p>
        </w:tc>
      </w:tr>
      <w:tr w:rsidR="00250418" w:rsidRPr="00A56732" w14:paraId="316DFF03" w14:textId="77777777" w:rsidTr="00DA3E03">
        <w:tc>
          <w:tcPr>
            <w:tcW w:w="2228" w:type="dxa"/>
            <w:vAlign w:val="bottom"/>
          </w:tcPr>
          <w:p w14:paraId="75B3DB74" w14:textId="0FC62F96"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erior</w:t>
            </w:r>
          </w:p>
        </w:tc>
        <w:tc>
          <w:tcPr>
            <w:tcW w:w="3245" w:type="dxa"/>
            <w:vAlign w:val="center"/>
          </w:tcPr>
          <w:p w14:paraId="0FF6E68E"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-8.7 (±5.4)</w:t>
            </w:r>
          </w:p>
        </w:tc>
        <w:tc>
          <w:tcPr>
            <w:tcW w:w="2835" w:type="dxa"/>
            <w:vAlign w:val="center"/>
          </w:tcPr>
          <w:p w14:paraId="0DF7A158" w14:textId="411C46D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-6.6 (±4.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6FF55295" w14:textId="3B76EB11"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13</w:t>
            </w:r>
            <w:r w:rsidRPr="00A56732">
              <w:rPr>
                <w:rFonts w:ascii="Times New Roman" w:eastAsia="Times New Roman" w:hAnsi="Times New Roman" w:cs="Times New Roman"/>
                <w:noProof/>
                <w:color w:val="000000" w:themeColor="text1"/>
                <w:sz w:val="28"/>
                <w:szCs w:val="28"/>
                <w:lang w:val="kk-KZ"/>
              </w:rPr>
              <w:t>9</w:t>
            </w:r>
          </w:p>
        </w:tc>
      </w:tr>
      <w:tr w:rsidR="00250418" w:rsidRPr="00A56732" w14:paraId="01020E2D" w14:textId="77777777" w:rsidTr="00DA3E03">
        <w:tc>
          <w:tcPr>
            <w:tcW w:w="2228" w:type="dxa"/>
            <w:vAlign w:val="bottom"/>
          </w:tcPr>
          <w:p w14:paraId="63DCEAAF" w14:textId="5C24B055"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erolateral</w:t>
            </w:r>
          </w:p>
        </w:tc>
        <w:tc>
          <w:tcPr>
            <w:tcW w:w="3245" w:type="dxa"/>
            <w:vAlign w:val="center"/>
          </w:tcPr>
          <w:p w14:paraId="2D241830" w14:textId="02B59121"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5CC0B065" w14:textId="1598964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1275" w:type="dxa"/>
            <w:vAlign w:val="center"/>
          </w:tcPr>
          <w:p w14:paraId="673BED0E" w14:textId="19C9D5F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4</w:t>
            </w:r>
          </w:p>
        </w:tc>
      </w:tr>
      <w:tr w:rsidR="00250418" w:rsidRPr="00A56732" w14:paraId="792A2BE0" w14:textId="77777777" w:rsidTr="00DA3E03">
        <w:tc>
          <w:tcPr>
            <w:tcW w:w="2228" w:type="dxa"/>
            <w:vAlign w:val="bottom"/>
          </w:tcPr>
          <w:p w14:paraId="46E690E4" w14:textId="6F216892"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erolateral</w:t>
            </w:r>
          </w:p>
        </w:tc>
        <w:tc>
          <w:tcPr>
            <w:tcW w:w="3245" w:type="dxa"/>
            <w:vAlign w:val="center"/>
          </w:tcPr>
          <w:p w14:paraId="16514BAE" w14:textId="274A1FC6"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(±5.4)</w:t>
            </w:r>
          </w:p>
        </w:tc>
        <w:tc>
          <w:tcPr>
            <w:tcW w:w="2835" w:type="dxa"/>
            <w:vAlign w:val="center"/>
          </w:tcPr>
          <w:p w14:paraId="47D110C7" w14:textId="7B564BE9"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(±5.4)</w:t>
            </w:r>
          </w:p>
        </w:tc>
        <w:tc>
          <w:tcPr>
            <w:tcW w:w="1275" w:type="dxa"/>
            <w:vAlign w:val="center"/>
          </w:tcPr>
          <w:p w14:paraId="3A7D6F78"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0.906</w:t>
            </w:r>
          </w:p>
        </w:tc>
      </w:tr>
      <w:tr w:rsidR="00250418" w:rsidRPr="00A56732" w14:paraId="2BE6ED77" w14:textId="77777777" w:rsidTr="00DA3E03">
        <w:tc>
          <w:tcPr>
            <w:tcW w:w="2228" w:type="dxa"/>
            <w:vAlign w:val="bottom"/>
          </w:tcPr>
          <w:p w14:paraId="61E2360C" w14:textId="38AB1744"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erior</w:t>
            </w:r>
          </w:p>
        </w:tc>
        <w:tc>
          <w:tcPr>
            <w:tcW w:w="3245" w:type="dxa"/>
            <w:vAlign w:val="center"/>
          </w:tcPr>
          <w:p w14:paraId="3E4045FF" w14:textId="106A4C7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 xml:space="preserve"> (±7.</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42CA2718" w14:textId="749B1578"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8.7 (±5.</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604AAD4B"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0.686</w:t>
            </w:r>
          </w:p>
        </w:tc>
      </w:tr>
      <w:tr w:rsidR="00250418" w:rsidRPr="00A56732" w14:paraId="79713BA5" w14:textId="77777777" w:rsidTr="00DA3E03">
        <w:tc>
          <w:tcPr>
            <w:tcW w:w="2228" w:type="dxa"/>
            <w:vAlign w:val="bottom"/>
          </w:tcPr>
          <w:p w14:paraId="5530B231" w14:textId="7C938B09"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sep</w:t>
            </w:r>
            <w:r w:rsidRPr="00A56732">
              <w:rPr>
                <w:rFonts w:ascii="Times New Roman" w:eastAsia="Times New Roman" w:hAnsi="Times New Roman" w:cs="Times New Roman"/>
                <w:noProof/>
                <w:color w:val="000000" w:themeColor="text1"/>
                <w:sz w:val="28"/>
                <w:szCs w:val="28"/>
                <w:lang w:val="kk-KZ"/>
              </w:rPr>
              <w:t>tal</w:t>
            </w:r>
          </w:p>
        </w:tc>
        <w:tc>
          <w:tcPr>
            <w:tcW w:w="3245" w:type="dxa"/>
            <w:vAlign w:val="center"/>
          </w:tcPr>
          <w:p w14:paraId="4830D1F9" w14:textId="4349CE6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0.4 (±6.7)</w:t>
            </w:r>
          </w:p>
        </w:tc>
        <w:tc>
          <w:tcPr>
            <w:tcW w:w="2835" w:type="dxa"/>
            <w:vAlign w:val="center"/>
          </w:tcPr>
          <w:p w14:paraId="13F424F0" w14:textId="560F4B66"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0.9 (±5.</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1839B8BF"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0.797</w:t>
            </w:r>
          </w:p>
        </w:tc>
      </w:tr>
      <w:tr w:rsidR="00250418" w:rsidRPr="00A56732" w14:paraId="05E41B0E" w14:textId="77777777" w:rsidTr="00DA3E03">
        <w:tc>
          <w:tcPr>
            <w:tcW w:w="2228" w:type="dxa"/>
            <w:vAlign w:val="bottom"/>
          </w:tcPr>
          <w:p w14:paraId="080A14FE" w14:textId="23CC6CB0"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erior</w:t>
            </w:r>
          </w:p>
        </w:tc>
        <w:tc>
          <w:tcPr>
            <w:tcW w:w="3245" w:type="dxa"/>
            <w:vAlign w:val="center"/>
          </w:tcPr>
          <w:p w14:paraId="05D4050E" w14:textId="61C1D724"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5.5 (±7.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31D2A714" w14:textId="6467738A"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4.8 (±5.5)</w:t>
            </w:r>
          </w:p>
        </w:tc>
        <w:tc>
          <w:tcPr>
            <w:tcW w:w="1275" w:type="dxa"/>
            <w:vAlign w:val="center"/>
          </w:tcPr>
          <w:p w14:paraId="79607E8F"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0.587</w:t>
            </w:r>
          </w:p>
        </w:tc>
      </w:tr>
      <w:tr w:rsidR="00250418" w:rsidRPr="00A56732" w14:paraId="039D5375" w14:textId="77777777" w:rsidTr="00DA3E03">
        <w:tc>
          <w:tcPr>
            <w:tcW w:w="2228" w:type="dxa"/>
            <w:vAlign w:val="bottom"/>
          </w:tcPr>
          <w:p w14:paraId="1AEE992B" w14:textId="6FC871D0"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lat</w:t>
            </w:r>
            <w:r w:rsidRPr="00A56732">
              <w:rPr>
                <w:rFonts w:ascii="Times New Roman" w:eastAsia="Times New Roman" w:hAnsi="Times New Roman" w:cs="Times New Roman"/>
                <w:noProof/>
                <w:color w:val="000000" w:themeColor="text1"/>
                <w:sz w:val="28"/>
                <w:szCs w:val="28"/>
                <w:lang w:val="kk-KZ"/>
              </w:rPr>
              <w:t>eral</w:t>
            </w:r>
          </w:p>
        </w:tc>
        <w:tc>
          <w:tcPr>
            <w:tcW w:w="3245" w:type="dxa"/>
            <w:vAlign w:val="center"/>
          </w:tcPr>
          <w:p w14:paraId="4E76B91F" w14:textId="77C31BFD"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4.6 (±6.6)</w:t>
            </w:r>
          </w:p>
        </w:tc>
        <w:tc>
          <w:tcPr>
            <w:tcW w:w="2835" w:type="dxa"/>
            <w:vAlign w:val="center"/>
          </w:tcPr>
          <w:p w14:paraId="3BA8C470" w14:textId="43A4DCB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(±5.8)</w:t>
            </w:r>
          </w:p>
        </w:tc>
        <w:tc>
          <w:tcPr>
            <w:tcW w:w="1275" w:type="dxa"/>
            <w:vAlign w:val="center"/>
          </w:tcPr>
          <w:p w14:paraId="5484BEEC" w14:textId="26B37354"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56</w:t>
            </w:r>
          </w:p>
        </w:tc>
      </w:tr>
      <w:tr w:rsidR="00250418" w:rsidRPr="00A56732" w14:paraId="5ABD345D" w14:textId="77777777" w:rsidTr="00DA3E03">
        <w:tc>
          <w:tcPr>
            <w:tcW w:w="9583" w:type="dxa"/>
            <w:gridSpan w:val="4"/>
            <w:vAlign w:val="bottom"/>
          </w:tcPr>
          <w:p w14:paraId="45975C50" w14:textId="4D5C2F1D"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Продольная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w:t>
            </w:r>
          </w:p>
        </w:tc>
      </w:tr>
      <w:tr w:rsidR="00250418" w:rsidRPr="00A56732" w14:paraId="1E37D517" w14:textId="77777777" w:rsidTr="00DA3E03">
        <w:tc>
          <w:tcPr>
            <w:tcW w:w="2228" w:type="dxa"/>
            <w:vAlign w:val="bottom"/>
          </w:tcPr>
          <w:p w14:paraId="278EC2AE" w14:textId="64883DF4"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eroseptal</w:t>
            </w:r>
          </w:p>
        </w:tc>
        <w:tc>
          <w:tcPr>
            <w:tcW w:w="3245" w:type="dxa"/>
            <w:vAlign w:val="center"/>
          </w:tcPr>
          <w:p w14:paraId="2ACF6075" w14:textId="5D6FF21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7.7 (±8.</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70B43AC6" w14:textId="2AA6926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0.4 (±9.8)</w:t>
            </w:r>
          </w:p>
        </w:tc>
        <w:tc>
          <w:tcPr>
            <w:tcW w:w="1275" w:type="dxa"/>
            <w:vAlign w:val="center"/>
          </w:tcPr>
          <w:p w14:paraId="4D3FA8B4"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0.407</w:t>
            </w:r>
          </w:p>
        </w:tc>
      </w:tr>
      <w:tr w:rsidR="00250418" w:rsidRPr="00A56732" w14:paraId="2869D060" w14:textId="77777777" w:rsidTr="00DA3E03">
        <w:tc>
          <w:tcPr>
            <w:tcW w:w="2228" w:type="dxa"/>
            <w:vAlign w:val="bottom"/>
          </w:tcPr>
          <w:p w14:paraId="5EF682B5" w14:textId="534B488B"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Basal</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erolateral</w:t>
            </w:r>
          </w:p>
        </w:tc>
        <w:tc>
          <w:tcPr>
            <w:tcW w:w="3245" w:type="dxa"/>
            <w:vAlign w:val="center"/>
          </w:tcPr>
          <w:p w14:paraId="3201522A" w14:textId="74BA87D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21</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(±8.</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77B9EB1F" w14:textId="1A8673A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0.7 (±7.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327E0A9C" w14:textId="3310A7B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0.97</w:t>
            </w:r>
            <w:r w:rsidR="00FF3943" w:rsidRPr="00A56732">
              <w:rPr>
                <w:rFonts w:ascii="Times New Roman" w:eastAsia="Times New Roman" w:hAnsi="Times New Roman" w:cs="Times New Roman"/>
                <w:noProof/>
                <w:color w:val="000000" w:themeColor="text1"/>
                <w:sz w:val="28"/>
                <w:szCs w:val="28"/>
                <w:lang w:val="kk-KZ"/>
              </w:rPr>
              <w:t>2</w:t>
            </w:r>
          </w:p>
        </w:tc>
      </w:tr>
      <w:tr w:rsidR="00250418" w:rsidRPr="00A56732" w14:paraId="46E76154" w14:textId="77777777" w:rsidTr="00DA3E03">
        <w:tc>
          <w:tcPr>
            <w:tcW w:w="2228" w:type="dxa"/>
            <w:vAlign w:val="bottom"/>
          </w:tcPr>
          <w:p w14:paraId="7E6BB436" w14:textId="20FDDDBC"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inf</w:t>
            </w:r>
            <w:r w:rsidRPr="00A56732">
              <w:rPr>
                <w:rFonts w:ascii="Times New Roman" w:eastAsia="Times New Roman" w:hAnsi="Times New Roman" w:cs="Times New Roman"/>
                <w:noProof/>
                <w:color w:val="000000" w:themeColor="text1"/>
                <w:sz w:val="28"/>
                <w:szCs w:val="28"/>
                <w:lang w:val="kk-KZ"/>
              </w:rPr>
              <w:t>eroseptal</w:t>
            </w:r>
          </w:p>
        </w:tc>
        <w:tc>
          <w:tcPr>
            <w:tcW w:w="3245" w:type="dxa"/>
            <w:vAlign w:val="center"/>
          </w:tcPr>
          <w:p w14:paraId="04ED6472" w14:textId="03DDB86E"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13</w:t>
            </w:r>
            <w:r w:rsidRPr="00A56732">
              <w:rPr>
                <w:rFonts w:ascii="Times New Roman" w:eastAsia="Times New Roman" w:hAnsi="Times New Roman" w:cs="Times New Roman"/>
                <w:noProof/>
                <w:color w:val="000000" w:themeColor="text1"/>
                <w:sz w:val="28"/>
                <w:szCs w:val="28"/>
                <w:lang w:val="kk-KZ"/>
              </w:rPr>
              <w:t>.7 (±8.</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22332163" w14:textId="4D20540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6.6 (±9.</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1E94A0BE" w14:textId="6C448128"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68</w:t>
            </w:r>
          </w:p>
        </w:tc>
      </w:tr>
      <w:tr w:rsidR="00250418" w:rsidRPr="00A56732" w14:paraId="7BB86F7E" w14:textId="77777777" w:rsidTr="00DA3E03">
        <w:tc>
          <w:tcPr>
            <w:tcW w:w="2228" w:type="dxa"/>
            <w:vAlign w:val="bottom"/>
          </w:tcPr>
          <w:p w14:paraId="358DB838" w14:textId="1B1BDBF6"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Mid</w:t>
            </w:r>
            <w:r w:rsidR="00FF3943" w:rsidRPr="00A56732">
              <w:rPr>
                <w:rFonts w:ascii="Times New Roman" w:eastAsia="Times New Roman" w:hAnsi="Times New Roman" w:cs="Times New Roman"/>
                <w:noProof/>
                <w:color w:val="000000" w:themeColor="text1"/>
                <w:sz w:val="28"/>
                <w:szCs w:val="28"/>
                <w:lang w:val="kk-KZ"/>
              </w:rPr>
              <w:t xml:space="preserve"> ant</w:t>
            </w:r>
            <w:r w:rsidRPr="00A56732">
              <w:rPr>
                <w:rFonts w:ascii="Times New Roman" w:eastAsia="Times New Roman" w:hAnsi="Times New Roman" w:cs="Times New Roman"/>
                <w:noProof/>
                <w:color w:val="000000" w:themeColor="text1"/>
                <w:sz w:val="28"/>
                <w:szCs w:val="28"/>
                <w:lang w:val="kk-KZ"/>
              </w:rPr>
              <w:t>erolateral</w:t>
            </w:r>
          </w:p>
        </w:tc>
        <w:tc>
          <w:tcPr>
            <w:tcW w:w="3245" w:type="dxa"/>
            <w:vAlign w:val="center"/>
          </w:tcPr>
          <w:p w14:paraId="18E11AFB" w14:textId="16D22C95"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6.9 (±7.9)</w:t>
            </w:r>
          </w:p>
        </w:tc>
        <w:tc>
          <w:tcPr>
            <w:tcW w:w="2835" w:type="dxa"/>
            <w:vAlign w:val="center"/>
          </w:tcPr>
          <w:p w14:paraId="0ED4D279" w14:textId="00DDDD4B"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159B23C8" w14:textId="5A7F3AC5"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0.90</w:t>
            </w:r>
            <w:r w:rsidR="00FF3943" w:rsidRPr="00A56732">
              <w:rPr>
                <w:rFonts w:ascii="Times New Roman" w:eastAsia="Times New Roman" w:hAnsi="Times New Roman" w:cs="Times New Roman"/>
                <w:noProof/>
                <w:color w:val="000000" w:themeColor="text1"/>
                <w:sz w:val="28"/>
                <w:szCs w:val="28"/>
                <w:lang w:val="kk-KZ"/>
              </w:rPr>
              <w:t>1</w:t>
            </w:r>
          </w:p>
        </w:tc>
      </w:tr>
      <w:tr w:rsidR="00250418" w:rsidRPr="00A56732" w14:paraId="6E748D23" w14:textId="77777777" w:rsidTr="00DA3E03">
        <w:tc>
          <w:tcPr>
            <w:tcW w:w="2228" w:type="dxa"/>
            <w:vAlign w:val="bottom"/>
          </w:tcPr>
          <w:p w14:paraId="6D9A2BAF" w14:textId="5DFE7E11"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sep</w:t>
            </w:r>
            <w:r w:rsidRPr="00A56732">
              <w:rPr>
                <w:rFonts w:ascii="Times New Roman" w:eastAsia="Times New Roman" w:hAnsi="Times New Roman" w:cs="Times New Roman"/>
                <w:noProof/>
                <w:color w:val="000000" w:themeColor="text1"/>
                <w:sz w:val="28"/>
                <w:szCs w:val="28"/>
                <w:lang w:val="kk-KZ"/>
              </w:rPr>
              <w:t>tal</w:t>
            </w:r>
          </w:p>
        </w:tc>
        <w:tc>
          <w:tcPr>
            <w:tcW w:w="3245" w:type="dxa"/>
            <w:vAlign w:val="center"/>
          </w:tcPr>
          <w:p w14:paraId="4E8ABC9A" w14:textId="6F211343"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7.4 (±8.</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835" w:type="dxa"/>
            <w:vAlign w:val="center"/>
          </w:tcPr>
          <w:p w14:paraId="3B724CAB" w14:textId="62ECEE2B"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7.6 (±4.8)</w:t>
            </w:r>
          </w:p>
        </w:tc>
        <w:tc>
          <w:tcPr>
            <w:tcW w:w="1275" w:type="dxa"/>
            <w:vAlign w:val="center"/>
          </w:tcPr>
          <w:p w14:paraId="2AF4051A" w14:textId="3679D8FD"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0.87</w:t>
            </w:r>
            <w:r w:rsidR="00FF3943" w:rsidRPr="00A56732">
              <w:rPr>
                <w:rFonts w:ascii="Times New Roman" w:eastAsia="Times New Roman" w:hAnsi="Times New Roman" w:cs="Times New Roman"/>
                <w:noProof/>
                <w:color w:val="000000" w:themeColor="text1"/>
                <w:sz w:val="28"/>
                <w:szCs w:val="28"/>
                <w:lang w:val="kk-KZ"/>
              </w:rPr>
              <w:t>3</w:t>
            </w:r>
          </w:p>
        </w:tc>
      </w:tr>
      <w:tr w:rsidR="00250418" w:rsidRPr="00A56732" w14:paraId="73122A83" w14:textId="77777777" w:rsidTr="00DA3E03">
        <w:tc>
          <w:tcPr>
            <w:tcW w:w="2228" w:type="dxa"/>
            <w:vAlign w:val="bottom"/>
          </w:tcPr>
          <w:p w14:paraId="085757A0" w14:textId="7B8634ED"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Apical</w:t>
            </w:r>
            <w:r w:rsidR="00FF3943" w:rsidRPr="00A56732">
              <w:rPr>
                <w:rFonts w:ascii="Times New Roman" w:eastAsia="Times New Roman" w:hAnsi="Times New Roman" w:cs="Times New Roman"/>
                <w:noProof/>
                <w:color w:val="000000" w:themeColor="text1"/>
                <w:sz w:val="28"/>
                <w:szCs w:val="28"/>
                <w:lang w:val="kk-KZ"/>
              </w:rPr>
              <w:t xml:space="preserve"> lat</w:t>
            </w:r>
            <w:r w:rsidRPr="00A56732">
              <w:rPr>
                <w:rFonts w:ascii="Times New Roman" w:eastAsia="Times New Roman" w:hAnsi="Times New Roman" w:cs="Times New Roman"/>
                <w:noProof/>
                <w:color w:val="000000" w:themeColor="text1"/>
                <w:sz w:val="28"/>
                <w:szCs w:val="28"/>
                <w:lang w:val="kk-KZ"/>
              </w:rPr>
              <w:t>eral</w:t>
            </w:r>
          </w:p>
        </w:tc>
        <w:tc>
          <w:tcPr>
            <w:tcW w:w="3245" w:type="dxa"/>
            <w:vAlign w:val="center"/>
          </w:tcPr>
          <w:p w14:paraId="19C95BC9" w14:textId="0D8E92A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12</w:t>
            </w:r>
            <w:r w:rsidRPr="00A56732">
              <w:rPr>
                <w:rFonts w:ascii="Times New Roman" w:eastAsia="Times New Roman" w:hAnsi="Times New Roman" w:cs="Times New Roman"/>
                <w:noProof/>
                <w:color w:val="000000" w:themeColor="text1"/>
                <w:sz w:val="28"/>
                <w:szCs w:val="28"/>
                <w:lang w:val="kk-KZ"/>
              </w:rPr>
              <w:t>.7 (±5.5)</w:t>
            </w:r>
          </w:p>
        </w:tc>
        <w:tc>
          <w:tcPr>
            <w:tcW w:w="2835" w:type="dxa"/>
            <w:vAlign w:val="center"/>
          </w:tcPr>
          <w:p w14:paraId="5CD2EC82" w14:textId="660F31C2"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4.8 (±6.</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22C823CD" w14:textId="1D7B6750"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22</w:t>
            </w:r>
            <w:r w:rsidRPr="00A56732">
              <w:rPr>
                <w:rFonts w:ascii="Times New Roman" w:eastAsia="Times New Roman" w:hAnsi="Times New Roman" w:cs="Times New Roman"/>
                <w:noProof/>
                <w:color w:val="000000" w:themeColor="text1"/>
                <w:sz w:val="28"/>
                <w:szCs w:val="28"/>
                <w:lang w:val="kk-KZ"/>
              </w:rPr>
              <w:t>8</w:t>
            </w:r>
          </w:p>
        </w:tc>
      </w:tr>
      <w:tr w:rsidR="00250418" w:rsidRPr="00A56732" w14:paraId="3E9F79B9" w14:textId="77777777" w:rsidTr="00DA3E03">
        <w:tc>
          <w:tcPr>
            <w:tcW w:w="2228" w:type="dxa"/>
            <w:vAlign w:val="bottom"/>
          </w:tcPr>
          <w:p w14:paraId="1AF5E8E4" w14:textId="77777777" w:rsidR="00250418" w:rsidRPr="00A56732" w:rsidRDefault="00250418"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Apex</w:t>
            </w:r>
          </w:p>
        </w:tc>
        <w:tc>
          <w:tcPr>
            <w:tcW w:w="3245" w:type="dxa"/>
            <w:vAlign w:val="center"/>
          </w:tcPr>
          <w:p w14:paraId="66F42BB2" w14:textId="22371F23"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.79 (±7.8)</w:t>
            </w:r>
          </w:p>
        </w:tc>
        <w:tc>
          <w:tcPr>
            <w:tcW w:w="2835" w:type="dxa"/>
            <w:vAlign w:val="center"/>
          </w:tcPr>
          <w:p w14:paraId="403D46B2" w14:textId="1FCEB213"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31</w:t>
            </w:r>
            <w:r w:rsidRPr="00A56732">
              <w:rPr>
                <w:rFonts w:ascii="Times New Roman" w:eastAsia="Times New Roman" w:hAnsi="Times New Roman" w:cs="Times New Roman"/>
                <w:noProof/>
                <w:color w:val="000000" w:themeColor="text1"/>
                <w:sz w:val="28"/>
                <w:szCs w:val="28"/>
                <w:lang w:val="kk-KZ"/>
              </w:rPr>
              <w:t xml:space="preserve"> (±7.</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1275" w:type="dxa"/>
            <w:vAlign w:val="center"/>
          </w:tcPr>
          <w:p w14:paraId="09CDFE3F" w14:textId="77777777" w:rsidR="00250418" w:rsidRPr="00A56732" w:rsidRDefault="00250418"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0.895</w:t>
            </w:r>
          </w:p>
        </w:tc>
      </w:tr>
    </w:tbl>
    <w:p w14:paraId="68A269F0" w14:textId="77777777" w:rsidR="0067105A" w:rsidRPr="00A56732" w:rsidRDefault="0067105A" w:rsidP="0067105A">
      <w:pPr>
        <w:spacing w:after="0" w:line="240" w:lineRule="auto"/>
        <w:jc w:val="both"/>
        <w:rPr>
          <w:rFonts w:ascii="Times New Roman" w:eastAsia="Times New Roman" w:hAnsi="Times New Roman" w:cs="Times New Roman"/>
          <w:noProof/>
          <w:color w:val="000000" w:themeColor="text1"/>
          <w:sz w:val="28"/>
          <w:szCs w:val="28"/>
          <w:lang w:val="kk-KZ"/>
        </w:rPr>
      </w:pPr>
    </w:p>
    <w:p w14:paraId="797C555F" w14:textId="77777777" w:rsidR="00404BA6" w:rsidRPr="00A56732" w:rsidRDefault="00404BA6" w:rsidP="00404BA6">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Окружная деформация в базальном передне-перегородочном сегменте левого желудочка имела статистически значимую разницу между группами -23,2 и -16,7 (р=0,003). Еще одним заметным изменением между группами была окружная деформация в базально-нижнем сегменте левого желудочка -10,8 и -7,8 (p=0,014). </w:t>
      </w:r>
    </w:p>
    <w:p w14:paraId="31E425BC" w14:textId="01F95A79" w:rsidR="00404BA6" w:rsidRPr="00A56732" w:rsidRDefault="00296239" w:rsidP="004666CB">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Значения </w:t>
      </w:r>
      <w:r w:rsidR="00404BA6" w:rsidRPr="00A56732">
        <w:rPr>
          <w:rFonts w:ascii="Times New Roman" w:eastAsia="Times New Roman" w:hAnsi="Times New Roman" w:cs="Times New Roman"/>
          <w:noProof/>
          <w:color w:val="000000" w:themeColor="text1"/>
          <w:sz w:val="28"/>
          <w:szCs w:val="28"/>
          <w:lang w:val="kk-KZ"/>
        </w:rPr>
        <w:t xml:space="preserve">сегментарной деформаций по группам КДО ПЖ представлены на рисунках </w:t>
      </w:r>
      <w:r w:rsidRPr="00A56732">
        <w:rPr>
          <w:rFonts w:ascii="Times New Roman" w:eastAsia="Times New Roman" w:hAnsi="Times New Roman" w:cs="Times New Roman"/>
          <w:noProof/>
          <w:color w:val="000000" w:themeColor="text1"/>
          <w:sz w:val="28"/>
          <w:szCs w:val="28"/>
          <w:lang w:val="kk-KZ"/>
        </w:rPr>
        <w:t>20, 21</w:t>
      </w:r>
      <w:r w:rsidR="00404BA6" w:rsidRPr="00A56732">
        <w:rPr>
          <w:rFonts w:ascii="Times New Roman" w:eastAsia="Times New Roman" w:hAnsi="Times New Roman" w:cs="Times New Roman"/>
          <w:noProof/>
          <w:color w:val="000000" w:themeColor="text1"/>
          <w:sz w:val="28"/>
          <w:szCs w:val="28"/>
          <w:lang w:val="kk-KZ"/>
        </w:rPr>
        <w:t xml:space="preserve"> для лучшей визуализации. </w:t>
      </w:r>
    </w:p>
    <w:p w14:paraId="66F491D5" w14:textId="28FBB825" w:rsidR="004666CB" w:rsidRPr="00A56732" w:rsidRDefault="004666CB" w:rsidP="00DA3E03">
      <w:pPr>
        <w:tabs>
          <w:tab w:val="left" w:pos="3208"/>
        </w:tabs>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Существует общая тенденция, согласно которой абсолютные значения сегментарных окружных деформаций в группе с КДО ПЖ ≥ 150 мл/м2 выше, чем в группе с КДО ПЖ &lt; 150 мл/м2 (рисунок 2</w:t>
      </w:r>
      <w:r w:rsidR="00DA3E0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Однако базальная нижне-латеральная деформация окружной деформации левого желудочка показывает обратное. </w:t>
      </w:r>
    </w:p>
    <w:p w14:paraId="264C8F69" w14:textId="4F8B7956" w:rsidR="0067105A" w:rsidRPr="00A56732" w:rsidRDefault="00084727" w:rsidP="004666CB">
      <w:pPr>
        <w:spacing w:line="240" w:lineRule="auto"/>
        <w:ind w:left="-1276"/>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92736" behindDoc="1" locked="0" layoutInCell="1" allowOverlap="1" wp14:anchorId="11C6E32B" wp14:editId="798DDE74">
            <wp:simplePos x="0" y="0"/>
            <wp:positionH relativeFrom="column">
              <wp:posOffset>347980</wp:posOffset>
            </wp:positionH>
            <wp:positionV relativeFrom="paragraph">
              <wp:posOffset>19816</wp:posOffset>
            </wp:positionV>
            <wp:extent cx="5216427" cy="2720985"/>
            <wp:effectExtent l="0" t="0" r="3810" b="317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16427" cy="2720985"/>
                    </a:xfrm>
                    <a:prstGeom prst="rect">
                      <a:avLst/>
                    </a:prstGeom>
                  </pic:spPr>
                </pic:pic>
              </a:graphicData>
            </a:graphic>
            <wp14:sizeRelH relativeFrom="page">
              <wp14:pctWidth>0</wp14:pctWidth>
            </wp14:sizeRelH>
            <wp14:sizeRelV relativeFrom="page">
              <wp14:pctHeight>0</wp14:pctHeight>
            </wp14:sizeRelV>
          </wp:anchor>
        </w:drawing>
      </w:r>
      <w:r w:rsidR="0067105A" w:rsidRPr="00A56732">
        <w:rPr>
          <w:rFonts w:ascii="Times New Roman" w:eastAsia="Times New Roman" w:hAnsi="Times New Roman" w:cs="Times New Roman"/>
          <w:noProof/>
          <w:color w:val="000000" w:themeColor="text1"/>
          <w:sz w:val="28"/>
          <w:szCs w:val="28"/>
          <w:lang w:val="kk-KZ"/>
        </w:rPr>
        <w:t xml:space="preserve">              </w:t>
      </w:r>
    </w:p>
    <w:p w14:paraId="76CD31FB" w14:textId="77777777" w:rsidR="0067105A" w:rsidRPr="00A56732" w:rsidRDefault="0067105A"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5206F5DE" w14:textId="77777777" w:rsidR="0067105A" w:rsidRPr="00A56732" w:rsidRDefault="0067105A"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2A359E5E" w14:textId="77777777" w:rsidR="0067105A" w:rsidRPr="00A56732" w:rsidRDefault="0067105A"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0B074CB2" w14:textId="77777777" w:rsidR="0067105A" w:rsidRPr="00A56732" w:rsidRDefault="0067105A"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102C061E" w14:textId="77777777" w:rsidR="0067105A" w:rsidRPr="00A56732" w:rsidRDefault="0067105A"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29832308" w14:textId="77777777" w:rsidR="0067105A" w:rsidRPr="00A56732" w:rsidRDefault="0067105A"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529BF9F5" w14:textId="77777777" w:rsidR="004666CB" w:rsidRPr="00A56732" w:rsidRDefault="004666CB"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017F408B" w14:textId="77777777" w:rsidR="00DA3E03" w:rsidRPr="00A56732" w:rsidRDefault="00DA3E03"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3600C7A3" w14:textId="65050DE0" w:rsidR="00404BA6" w:rsidRPr="00A56732" w:rsidRDefault="00404BA6" w:rsidP="00DA3E03">
      <w:pPr>
        <w:spacing w:after="0" w:line="240" w:lineRule="auto"/>
        <w:ind w:firstLine="708"/>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Рисунок </w:t>
      </w:r>
      <w:r w:rsidR="00296239" w:rsidRPr="00A56732">
        <w:rPr>
          <w:rFonts w:ascii="Times New Roman" w:eastAsia="Times New Roman" w:hAnsi="Times New Roman" w:cs="Times New Roman"/>
          <w:noProof/>
          <w:color w:val="000000" w:themeColor="text1"/>
          <w:sz w:val="28"/>
          <w:szCs w:val="28"/>
          <w:lang w:val="kk-KZ"/>
        </w:rPr>
        <w:t>2</w:t>
      </w:r>
      <w:r w:rsidR="00DA3E0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 Окружная деформация обоих желудочков</w:t>
      </w:r>
    </w:p>
    <w:p w14:paraId="231F3696"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2FD45967" w14:textId="77777777" w:rsidR="00DA3E03" w:rsidRPr="00A56732" w:rsidRDefault="00DA3E03" w:rsidP="00DA3E03">
      <w:pPr>
        <w:tabs>
          <w:tab w:val="left" w:pos="3208"/>
        </w:tabs>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Что касается сегментных продольных деформаций, то между группами нет определенной закономерности (рисунок 22).</w:t>
      </w:r>
    </w:p>
    <w:p w14:paraId="60EF0991" w14:textId="2E8303FA" w:rsidR="00404BA6" w:rsidRPr="00A56732" w:rsidRDefault="00404BA6" w:rsidP="00404BA6">
      <w:pPr>
        <w:tabs>
          <w:tab w:val="left" w:pos="3208"/>
        </w:tabs>
        <w:spacing w:line="240" w:lineRule="auto"/>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93760" behindDoc="1" locked="0" layoutInCell="1" allowOverlap="1" wp14:anchorId="6FE640E4" wp14:editId="733C506E">
            <wp:simplePos x="0" y="0"/>
            <wp:positionH relativeFrom="column">
              <wp:posOffset>285750</wp:posOffset>
            </wp:positionH>
            <wp:positionV relativeFrom="paragraph">
              <wp:posOffset>15875</wp:posOffset>
            </wp:positionV>
            <wp:extent cx="5470525" cy="371792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0525" cy="3717925"/>
                    </a:xfrm>
                    <a:prstGeom prst="rect">
                      <a:avLst/>
                    </a:prstGeom>
                  </pic:spPr>
                </pic:pic>
              </a:graphicData>
            </a:graphic>
            <wp14:sizeRelH relativeFrom="page">
              <wp14:pctWidth>0</wp14:pctWidth>
            </wp14:sizeRelH>
            <wp14:sizeRelV relativeFrom="page">
              <wp14:pctHeight>0</wp14:pctHeight>
            </wp14:sizeRelV>
          </wp:anchor>
        </w:drawing>
      </w:r>
    </w:p>
    <w:p w14:paraId="4D4EED98" w14:textId="77777777" w:rsidR="00404BA6" w:rsidRPr="00A56732" w:rsidRDefault="00404BA6" w:rsidP="00404BA6">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67FDCBF7" w14:textId="77777777" w:rsidR="00404BA6" w:rsidRPr="00A56732" w:rsidRDefault="00404BA6" w:rsidP="00404BA6">
      <w:pPr>
        <w:spacing w:line="240" w:lineRule="auto"/>
        <w:jc w:val="center"/>
        <w:rPr>
          <w:rFonts w:ascii="Times New Roman" w:eastAsia="Times New Roman" w:hAnsi="Times New Roman" w:cs="Times New Roman"/>
          <w:noProof/>
          <w:color w:val="000000" w:themeColor="text1"/>
          <w:sz w:val="28"/>
          <w:szCs w:val="28"/>
          <w:lang w:val="kk-KZ"/>
        </w:rPr>
      </w:pPr>
    </w:p>
    <w:p w14:paraId="0E86A437" w14:textId="77777777" w:rsidR="00404BA6" w:rsidRPr="00A56732" w:rsidRDefault="00404BA6" w:rsidP="00404BA6">
      <w:pPr>
        <w:spacing w:line="240" w:lineRule="auto"/>
        <w:jc w:val="center"/>
        <w:rPr>
          <w:rFonts w:ascii="Times New Roman" w:eastAsia="Times New Roman" w:hAnsi="Times New Roman" w:cs="Times New Roman"/>
          <w:noProof/>
          <w:color w:val="000000" w:themeColor="text1"/>
          <w:sz w:val="28"/>
          <w:szCs w:val="28"/>
          <w:lang w:val="kk-KZ"/>
        </w:rPr>
      </w:pPr>
    </w:p>
    <w:p w14:paraId="7F7DD269"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6BE67828"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039C7B77"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25392B1F"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1D380228"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08B76D5C"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7FEB1811" w14:textId="77777777" w:rsidR="00404BA6" w:rsidRPr="00A56732" w:rsidRDefault="00404BA6" w:rsidP="0067105A">
      <w:pPr>
        <w:tabs>
          <w:tab w:val="left" w:pos="3208"/>
        </w:tabs>
        <w:spacing w:line="240" w:lineRule="auto"/>
        <w:rPr>
          <w:rFonts w:ascii="Times New Roman" w:eastAsia="Times New Roman" w:hAnsi="Times New Roman" w:cs="Times New Roman"/>
          <w:noProof/>
          <w:color w:val="000000" w:themeColor="text1"/>
          <w:sz w:val="28"/>
          <w:szCs w:val="28"/>
          <w:lang w:val="kk-KZ"/>
        </w:rPr>
      </w:pPr>
    </w:p>
    <w:p w14:paraId="79074679" w14:textId="77777777" w:rsidR="00404BA6" w:rsidRPr="00A56732" w:rsidRDefault="00404BA6" w:rsidP="00404BA6">
      <w:pPr>
        <w:tabs>
          <w:tab w:val="left" w:pos="3208"/>
        </w:tabs>
        <w:spacing w:after="0" w:line="240" w:lineRule="auto"/>
        <w:rPr>
          <w:rFonts w:ascii="Times New Roman" w:eastAsia="Times New Roman" w:hAnsi="Times New Roman" w:cs="Times New Roman"/>
          <w:noProof/>
          <w:color w:val="000000" w:themeColor="text1"/>
          <w:sz w:val="28"/>
          <w:szCs w:val="28"/>
          <w:lang w:val="kk-KZ"/>
        </w:rPr>
      </w:pPr>
    </w:p>
    <w:p w14:paraId="03B22AE9" w14:textId="4CE7E0AD" w:rsidR="002F4313" w:rsidRPr="00A56732" w:rsidRDefault="002F4313" w:rsidP="007A6D46">
      <w:pPr>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Рисунок </w:t>
      </w:r>
      <w:r w:rsidR="00296239" w:rsidRPr="00A56732">
        <w:rPr>
          <w:rFonts w:ascii="Times New Roman" w:eastAsia="Times New Roman" w:hAnsi="Times New Roman" w:cs="Times New Roman"/>
          <w:noProof/>
          <w:color w:val="000000" w:themeColor="text1"/>
          <w:sz w:val="28"/>
          <w:szCs w:val="28"/>
          <w:lang w:val="kk-KZ"/>
        </w:rPr>
        <w:t>2</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 Продольная деформация обоих желудочков</w:t>
      </w:r>
    </w:p>
    <w:p w14:paraId="459C3580" w14:textId="77777777" w:rsidR="002F4313" w:rsidRPr="00A56732" w:rsidRDefault="002F4313" w:rsidP="00404BA6">
      <w:pPr>
        <w:spacing w:after="0" w:line="240" w:lineRule="auto"/>
        <w:jc w:val="center"/>
        <w:rPr>
          <w:rFonts w:ascii="Times New Roman" w:eastAsia="Times New Roman" w:hAnsi="Times New Roman" w:cs="Times New Roman"/>
          <w:noProof/>
          <w:color w:val="000000" w:themeColor="text1"/>
          <w:sz w:val="28"/>
          <w:szCs w:val="28"/>
          <w:lang w:val="kk-KZ"/>
        </w:rPr>
      </w:pPr>
    </w:p>
    <w:p w14:paraId="04F1727B" w14:textId="23CE9B4C" w:rsidR="002E79AE" w:rsidRPr="00A56732" w:rsidRDefault="00152C3F" w:rsidP="00152C3F">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Связь между деформацией правого желудочка и группами КДО ПЖ представлена в таблице 1</w:t>
      </w:r>
      <w:r w:rsidR="00EC5002"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Существенных различий между группами не было.</w:t>
      </w:r>
    </w:p>
    <w:p w14:paraId="0DA3A215" w14:textId="77777777" w:rsidR="00152C3F" w:rsidRPr="00A56732" w:rsidRDefault="00152C3F" w:rsidP="0067105A">
      <w:pPr>
        <w:spacing w:after="0" w:line="240" w:lineRule="auto"/>
        <w:rPr>
          <w:rFonts w:ascii="Times New Roman" w:eastAsia="Times New Roman" w:hAnsi="Times New Roman" w:cs="Times New Roman"/>
          <w:noProof/>
          <w:color w:val="000000" w:themeColor="text1"/>
          <w:sz w:val="28"/>
          <w:szCs w:val="28"/>
          <w:lang w:val="kk-KZ"/>
        </w:rPr>
      </w:pPr>
    </w:p>
    <w:p w14:paraId="598DC40A" w14:textId="77777777" w:rsidR="00152C3F" w:rsidRPr="00A56732" w:rsidRDefault="00152C3F" w:rsidP="0067105A">
      <w:pPr>
        <w:spacing w:after="0" w:line="240" w:lineRule="auto"/>
        <w:rPr>
          <w:rFonts w:ascii="Times New Roman" w:eastAsia="Times New Roman" w:hAnsi="Times New Roman" w:cs="Times New Roman"/>
          <w:noProof/>
          <w:color w:val="000000" w:themeColor="text1"/>
          <w:sz w:val="28"/>
          <w:szCs w:val="28"/>
          <w:lang w:val="kk-KZ"/>
        </w:rPr>
      </w:pPr>
    </w:p>
    <w:p w14:paraId="2EA68741" w14:textId="77777777" w:rsidR="00152C3F" w:rsidRPr="00A56732" w:rsidRDefault="00152C3F" w:rsidP="0067105A">
      <w:pPr>
        <w:spacing w:after="0" w:line="240" w:lineRule="auto"/>
        <w:rPr>
          <w:rFonts w:ascii="Times New Roman" w:eastAsia="Times New Roman" w:hAnsi="Times New Roman" w:cs="Times New Roman"/>
          <w:noProof/>
          <w:color w:val="000000" w:themeColor="text1"/>
          <w:sz w:val="28"/>
          <w:szCs w:val="28"/>
          <w:lang w:val="kk-KZ"/>
        </w:rPr>
      </w:pPr>
    </w:p>
    <w:p w14:paraId="46A081C1" w14:textId="37558F44" w:rsidR="00D13CF0" w:rsidRPr="00A56732" w:rsidRDefault="002E79AE" w:rsidP="00152C3F">
      <w:pPr>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Таблица </w:t>
      </w:r>
      <w:r w:rsidR="00FF3943" w:rsidRPr="00A56732">
        <w:rPr>
          <w:rFonts w:ascii="Times New Roman" w:eastAsia="Times New Roman" w:hAnsi="Times New Roman" w:cs="Times New Roman"/>
          <w:noProof/>
          <w:color w:val="000000" w:themeColor="text1"/>
          <w:sz w:val="28"/>
          <w:szCs w:val="28"/>
          <w:lang w:val="kk-KZ"/>
        </w:rPr>
        <w:t>1</w:t>
      </w:r>
      <w:r w:rsidR="00EC5002" w:rsidRPr="00A56732">
        <w:rPr>
          <w:rFonts w:ascii="Times New Roman" w:eastAsia="Times New Roman" w:hAnsi="Times New Roman" w:cs="Times New Roman"/>
          <w:noProof/>
          <w:color w:val="000000" w:themeColor="text1"/>
          <w:sz w:val="28"/>
          <w:szCs w:val="28"/>
          <w:lang w:val="kk-KZ"/>
        </w:rPr>
        <w:t>2</w:t>
      </w:r>
      <w:r w:rsidR="0067105A"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 xml:space="preserve"> Свя</w:t>
      </w:r>
      <w:r w:rsidRPr="00A56732">
        <w:rPr>
          <w:rFonts w:ascii="Times New Roman" w:eastAsia="Times New Roman" w:hAnsi="Times New Roman" w:cs="Times New Roman"/>
          <w:noProof/>
          <w:color w:val="000000" w:themeColor="text1"/>
          <w:sz w:val="28"/>
          <w:szCs w:val="28"/>
          <w:lang w:val="kk-KZ"/>
        </w:rPr>
        <w:t>зь</w:t>
      </w:r>
      <w:r w:rsidR="00FF3943" w:rsidRPr="00A56732">
        <w:rPr>
          <w:rFonts w:ascii="Times New Roman" w:eastAsia="Times New Roman" w:hAnsi="Times New Roman" w:cs="Times New Roman"/>
          <w:noProof/>
          <w:color w:val="000000" w:themeColor="text1"/>
          <w:sz w:val="28"/>
          <w:szCs w:val="28"/>
          <w:lang w:val="kk-KZ"/>
        </w:rPr>
        <w:t xml:space="preserve"> меж</w:t>
      </w:r>
      <w:r w:rsidRPr="00A56732">
        <w:rPr>
          <w:rFonts w:ascii="Times New Roman" w:eastAsia="Times New Roman" w:hAnsi="Times New Roman" w:cs="Times New Roman"/>
          <w:noProof/>
          <w:color w:val="000000" w:themeColor="text1"/>
          <w:sz w:val="28"/>
          <w:szCs w:val="28"/>
          <w:lang w:val="kk-KZ"/>
        </w:rPr>
        <w:t>ду</w:t>
      </w:r>
      <w:r w:rsidR="00FF3943" w:rsidRPr="00A56732">
        <w:rPr>
          <w:rFonts w:ascii="Times New Roman" w:eastAsia="Times New Roman" w:hAnsi="Times New Roman" w:cs="Times New Roman"/>
          <w:noProof/>
          <w:color w:val="000000" w:themeColor="text1"/>
          <w:sz w:val="28"/>
          <w:szCs w:val="28"/>
          <w:lang w:val="kk-KZ"/>
        </w:rPr>
        <w:t xml:space="preserve"> нап</w:t>
      </w:r>
      <w:r w:rsidRPr="00A56732">
        <w:rPr>
          <w:rFonts w:ascii="Times New Roman" w:eastAsia="Times New Roman" w:hAnsi="Times New Roman" w:cs="Times New Roman"/>
          <w:noProof/>
          <w:color w:val="000000" w:themeColor="text1"/>
          <w:sz w:val="28"/>
          <w:szCs w:val="28"/>
          <w:lang w:val="kk-KZ"/>
        </w:rPr>
        <w:t>ряжением</w:t>
      </w:r>
      <w:r w:rsidR="00FF3943" w:rsidRPr="00A56732">
        <w:rPr>
          <w:rFonts w:ascii="Times New Roman" w:eastAsia="Times New Roman" w:hAnsi="Times New Roman" w:cs="Times New Roman"/>
          <w:noProof/>
          <w:color w:val="000000" w:themeColor="text1"/>
          <w:sz w:val="28"/>
          <w:szCs w:val="28"/>
          <w:lang w:val="kk-KZ"/>
        </w:rPr>
        <w:t xml:space="preserve"> пра</w:t>
      </w:r>
      <w:r w:rsidRPr="00A56732">
        <w:rPr>
          <w:rFonts w:ascii="Times New Roman" w:eastAsia="Times New Roman" w:hAnsi="Times New Roman" w:cs="Times New Roman"/>
          <w:noProof/>
          <w:color w:val="000000" w:themeColor="text1"/>
          <w:sz w:val="28"/>
          <w:szCs w:val="28"/>
          <w:lang w:val="kk-KZ"/>
        </w:rPr>
        <w:t>вого</w:t>
      </w:r>
      <w:r w:rsidR="00FF3943" w:rsidRPr="00A56732">
        <w:rPr>
          <w:rFonts w:ascii="Times New Roman" w:eastAsia="Times New Roman" w:hAnsi="Times New Roman" w:cs="Times New Roman"/>
          <w:noProof/>
          <w:color w:val="000000" w:themeColor="text1"/>
          <w:sz w:val="28"/>
          <w:szCs w:val="28"/>
          <w:lang w:val="kk-KZ"/>
        </w:rPr>
        <w:t xml:space="preserve"> жел</w:t>
      </w:r>
      <w:r w:rsidRPr="00A56732">
        <w:rPr>
          <w:rFonts w:ascii="Times New Roman" w:eastAsia="Times New Roman" w:hAnsi="Times New Roman" w:cs="Times New Roman"/>
          <w:noProof/>
          <w:color w:val="000000" w:themeColor="text1"/>
          <w:sz w:val="28"/>
          <w:szCs w:val="28"/>
          <w:lang w:val="kk-KZ"/>
        </w:rPr>
        <w:t>удочка и</w:t>
      </w:r>
      <w:r w:rsidR="00FF3943" w:rsidRPr="00A56732">
        <w:rPr>
          <w:rFonts w:ascii="Times New Roman" w:eastAsia="Times New Roman" w:hAnsi="Times New Roman" w:cs="Times New Roman"/>
          <w:noProof/>
          <w:color w:val="000000" w:themeColor="text1"/>
          <w:sz w:val="28"/>
          <w:szCs w:val="28"/>
          <w:lang w:val="kk-KZ"/>
        </w:rPr>
        <w:t xml:space="preserve"> уро</w:t>
      </w:r>
      <w:r w:rsidRPr="00A56732">
        <w:rPr>
          <w:rFonts w:ascii="Times New Roman" w:eastAsia="Times New Roman" w:hAnsi="Times New Roman" w:cs="Times New Roman"/>
          <w:noProof/>
          <w:color w:val="000000" w:themeColor="text1"/>
          <w:sz w:val="28"/>
          <w:szCs w:val="28"/>
          <w:lang w:val="kk-KZ"/>
        </w:rPr>
        <w:t>внем</w:t>
      </w:r>
      <w:r w:rsidR="00FF3943" w:rsidRPr="00A56732">
        <w:rPr>
          <w:rFonts w:ascii="Times New Roman" w:eastAsia="Times New Roman" w:hAnsi="Times New Roman" w:cs="Times New Roman"/>
          <w:noProof/>
          <w:color w:val="000000" w:themeColor="text1"/>
          <w:sz w:val="28"/>
          <w:szCs w:val="28"/>
          <w:lang w:val="kk-KZ"/>
        </w:rPr>
        <w:t xml:space="preserve"> КДО</w:t>
      </w:r>
      <w:r w:rsidR="008925A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ПЖ</w:t>
      </w:r>
    </w:p>
    <w:p w14:paraId="30887525" w14:textId="77777777" w:rsidR="0067105A" w:rsidRPr="00A56732" w:rsidRDefault="0067105A" w:rsidP="0067105A">
      <w:pPr>
        <w:spacing w:after="0" w:line="240" w:lineRule="auto"/>
        <w:rPr>
          <w:rFonts w:ascii="Times New Roman" w:eastAsia="Times New Roman" w:hAnsi="Times New Roman" w:cs="Times New Roman"/>
          <w:noProof/>
          <w:color w:val="000000" w:themeColor="text1"/>
          <w:sz w:val="28"/>
          <w:szCs w:val="28"/>
          <w:lang w:val="kk-KZ"/>
        </w:rPr>
      </w:pPr>
    </w:p>
    <w:tbl>
      <w:tblPr>
        <w:tblStyle w:val="ac"/>
        <w:tblW w:w="9568" w:type="dxa"/>
        <w:jc w:val="center"/>
        <w:tblLook w:val="04A0" w:firstRow="1" w:lastRow="0" w:firstColumn="1" w:lastColumn="0" w:noHBand="0" w:noVBand="1"/>
      </w:tblPr>
      <w:tblGrid>
        <w:gridCol w:w="2392"/>
        <w:gridCol w:w="2392"/>
        <w:gridCol w:w="2392"/>
        <w:gridCol w:w="2392"/>
      </w:tblGrid>
      <w:tr w:rsidR="002E79AE" w:rsidRPr="00A56732" w14:paraId="73719C53" w14:textId="77777777" w:rsidTr="00152C3F">
        <w:trPr>
          <w:jc w:val="center"/>
        </w:trPr>
        <w:tc>
          <w:tcPr>
            <w:tcW w:w="2392" w:type="dxa"/>
            <w:vAlign w:val="center"/>
          </w:tcPr>
          <w:p w14:paraId="169EA3DB" w14:textId="77777777" w:rsidR="002E79AE" w:rsidRPr="00A56732" w:rsidRDefault="002E79AE"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Данные</w:t>
            </w:r>
          </w:p>
        </w:tc>
        <w:tc>
          <w:tcPr>
            <w:tcW w:w="2392" w:type="dxa"/>
            <w:vAlign w:val="center"/>
          </w:tcPr>
          <w:p w14:paraId="5F00BAC2" w14:textId="6865E75C"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КДО ПЖ &lt;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50 ml/m</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(n = 5</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75%)</w:t>
            </w:r>
          </w:p>
        </w:tc>
        <w:tc>
          <w:tcPr>
            <w:tcW w:w="2392" w:type="dxa"/>
            <w:vAlign w:val="center"/>
          </w:tcPr>
          <w:p w14:paraId="3A099924" w14:textId="2869B573"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КДО ПЖ </w:t>
            </w:r>
            <m:oMath>
              <m:r>
                <m:rPr>
                  <m:sty m:val="p"/>
                </m:rPr>
                <w:rPr>
                  <w:rFonts w:ascii="Cambria Math" w:eastAsia="Times New Roman" w:hAnsi="Cambria Math" w:cs="Times New Roman"/>
                  <w:noProof/>
                  <w:color w:val="000000" w:themeColor="text1"/>
                  <w:sz w:val="28"/>
                  <w:szCs w:val="28"/>
                  <w:lang w:val="kk-KZ"/>
                </w:rPr>
                <m:t>≥</m:t>
              </m:r>
            </m:oMath>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50 ml/m</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(n = </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7, </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5%)</w:t>
            </w:r>
          </w:p>
        </w:tc>
        <w:tc>
          <w:tcPr>
            <w:tcW w:w="2392" w:type="dxa"/>
            <w:vAlign w:val="center"/>
          </w:tcPr>
          <w:p w14:paraId="1D44CCCD" w14:textId="77777777" w:rsidR="002E79AE" w:rsidRPr="00A56732" w:rsidRDefault="002E79AE"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p-value</w:t>
            </w:r>
          </w:p>
        </w:tc>
      </w:tr>
      <w:tr w:rsidR="002E79AE" w:rsidRPr="00A56732" w14:paraId="2AB6FBEE" w14:textId="77777777" w:rsidTr="00152C3F">
        <w:trPr>
          <w:jc w:val="center"/>
        </w:trPr>
        <w:tc>
          <w:tcPr>
            <w:tcW w:w="2392" w:type="dxa"/>
            <w:vAlign w:val="bottom"/>
          </w:tcPr>
          <w:p w14:paraId="688723C5" w14:textId="77777777" w:rsidR="002E79AE" w:rsidRPr="00A56732" w:rsidRDefault="002E79AE"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GCS RV</w:t>
            </w:r>
          </w:p>
        </w:tc>
        <w:tc>
          <w:tcPr>
            <w:tcW w:w="2392" w:type="dxa"/>
            <w:vAlign w:val="center"/>
          </w:tcPr>
          <w:p w14:paraId="23743414" w14:textId="452A901E"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.8)</w:t>
            </w:r>
          </w:p>
        </w:tc>
        <w:tc>
          <w:tcPr>
            <w:tcW w:w="2392" w:type="dxa"/>
            <w:vAlign w:val="center"/>
          </w:tcPr>
          <w:p w14:paraId="3BFEB23E" w14:textId="290C7D77"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6.9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2392" w:type="dxa"/>
            <w:vAlign w:val="center"/>
          </w:tcPr>
          <w:p w14:paraId="3508B93C" w14:textId="23983611"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8</w:t>
            </w:r>
          </w:p>
        </w:tc>
      </w:tr>
      <w:tr w:rsidR="002E79AE" w:rsidRPr="00A56732" w14:paraId="3ED013C5" w14:textId="77777777" w:rsidTr="00152C3F">
        <w:trPr>
          <w:jc w:val="center"/>
        </w:trPr>
        <w:tc>
          <w:tcPr>
            <w:tcW w:w="2392" w:type="dxa"/>
            <w:vAlign w:val="bottom"/>
          </w:tcPr>
          <w:p w14:paraId="48EB97BA" w14:textId="77777777" w:rsidR="002E79AE" w:rsidRPr="00A56732" w:rsidRDefault="002E79AE"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GLS RV</w:t>
            </w:r>
          </w:p>
        </w:tc>
        <w:tc>
          <w:tcPr>
            <w:tcW w:w="2392" w:type="dxa"/>
            <w:vAlign w:val="center"/>
          </w:tcPr>
          <w:p w14:paraId="1128923D" w14:textId="0CE7A79E"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7.5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5C7EF591" w14:textId="50D57C40"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7.9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2392" w:type="dxa"/>
            <w:vAlign w:val="center"/>
          </w:tcPr>
          <w:p w14:paraId="0D9F997D" w14:textId="215EE453"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68</w:t>
            </w:r>
          </w:p>
        </w:tc>
      </w:tr>
      <w:tr w:rsidR="002E79AE" w:rsidRPr="00A56732" w14:paraId="61B2E1EC" w14:textId="77777777" w:rsidTr="00152C3F">
        <w:trPr>
          <w:jc w:val="center"/>
        </w:trPr>
        <w:tc>
          <w:tcPr>
            <w:tcW w:w="9568" w:type="dxa"/>
            <w:gridSpan w:val="4"/>
            <w:vAlign w:val="bottom"/>
          </w:tcPr>
          <w:p w14:paraId="4F9351B8" w14:textId="7A62CE5F" w:rsidR="002E79AE" w:rsidRPr="00A56732" w:rsidRDefault="002E79AE"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Окружная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w:t>
            </w:r>
          </w:p>
        </w:tc>
      </w:tr>
      <w:tr w:rsidR="002E79AE" w:rsidRPr="00A56732" w14:paraId="27AEBFBB" w14:textId="77777777" w:rsidTr="00152C3F">
        <w:trPr>
          <w:jc w:val="center"/>
        </w:trPr>
        <w:tc>
          <w:tcPr>
            <w:tcW w:w="2392" w:type="dxa"/>
            <w:vAlign w:val="bottom"/>
          </w:tcPr>
          <w:p w14:paraId="26921206" w14:textId="77777777" w:rsidR="002E79AE" w:rsidRPr="00A56732" w:rsidRDefault="002E79AE"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Lateral</w:t>
            </w:r>
          </w:p>
        </w:tc>
        <w:tc>
          <w:tcPr>
            <w:tcW w:w="2392" w:type="dxa"/>
            <w:vAlign w:val="center"/>
          </w:tcPr>
          <w:p w14:paraId="4CCA2A40" w14:textId="7AB94F35"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.9)</w:t>
            </w:r>
          </w:p>
        </w:tc>
        <w:tc>
          <w:tcPr>
            <w:tcW w:w="2392" w:type="dxa"/>
            <w:vAlign w:val="center"/>
          </w:tcPr>
          <w:p w14:paraId="02C3AA54" w14:textId="35F3AAE1"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8.</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2769FA29" w14:textId="3B940B4C"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w:t>
            </w:r>
            <w:r w:rsidR="00FF3943" w:rsidRPr="00A56732">
              <w:rPr>
                <w:rFonts w:ascii="Times New Roman" w:eastAsia="Times New Roman" w:hAnsi="Times New Roman" w:cs="Times New Roman"/>
                <w:noProof/>
                <w:color w:val="000000" w:themeColor="text1"/>
                <w:sz w:val="28"/>
                <w:szCs w:val="28"/>
                <w:lang w:val="kk-KZ"/>
              </w:rPr>
              <w:t>22</w:t>
            </w:r>
          </w:p>
        </w:tc>
      </w:tr>
      <w:tr w:rsidR="002E79AE" w:rsidRPr="00A56732" w14:paraId="45C09F76" w14:textId="77777777" w:rsidTr="00152C3F">
        <w:trPr>
          <w:jc w:val="center"/>
        </w:trPr>
        <w:tc>
          <w:tcPr>
            <w:tcW w:w="2392" w:type="dxa"/>
            <w:vAlign w:val="bottom"/>
          </w:tcPr>
          <w:p w14:paraId="75FE2253" w14:textId="77777777" w:rsidR="002E79AE" w:rsidRPr="00A56732" w:rsidRDefault="002E79AE"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Septum</w:t>
            </w:r>
          </w:p>
        </w:tc>
        <w:tc>
          <w:tcPr>
            <w:tcW w:w="2392" w:type="dxa"/>
            <w:vAlign w:val="center"/>
          </w:tcPr>
          <w:p w14:paraId="3177CF9A" w14:textId="322091BA"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7.7 (±4.</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5C640DC0" w14:textId="5FEF56B9"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.7)</w:t>
            </w:r>
          </w:p>
        </w:tc>
        <w:tc>
          <w:tcPr>
            <w:tcW w:w="2392" w:type="dxa"/>
            <w:vAlign w:val="center"/>
          </w:tcPr>
          <w:p w14:paraId="0570718B" w14:textId="398234F5"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0.8</w:t>
            </w:r>
            <w:r w:rsidR="00FF3943" w:rsidRPr="00A56732">
              <w:rPr>
                <w:rFonts w:ascii="Times New Roman" w:eastAsia="Times New Roman" w:hAnsi="Times New Roman" w:cs="Times New Roman"/>
                <w:noProof/>
                <w:color w:val="000000" w:themeColor="text1"/>
                <w:sz w:val="28"/>
                <w:szCs w:val="28"/>
                <w:lang w:val="kk-KZ"/>
              </w:rPr>
              <w:t>13</w:t>
            </w:r>
          </w:p>
        </w:tc>
      </w:tr>
      <w:tr w:rsidR="002E79AE" w:rsidRPr="00A56732" w14:paraId="194E4213" w14:textId="77777777" w:rsidTr="00152C3F">
        <w:trPr>
          <w:jc w:val="center"/>
        </w:trPr>
        <w:tc>
          <w:tcPr>
            <w:tcW w:w="9568" w:type="dxa"/>
            <w:gridSpan w:val="4"/>
            <w:vAlign w:val="bottom"/>
          </w:tcPr>
          <w:p w14:paraId="09B25407" w14:textId="53366662" w:rsidR="002E79AE" w:rsidRPr="00A56732" w:rsidRDefault="002E79AE" w:rsidP="00531B0E">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Продольная</w:t>
            </w:r>
            <w:r w:rsidR="00FF3943" w:rsidRPr="00A56732">
              <w:rPr>
                <w:rFonts w:ascii="Times New Roman" w:eastAsia="Times New Roman" w:hAnsi="Times New Roman" w:cs="Times New Roman"/>
                <w:noProof/>
                <w:color w:val="000000" w:themeColor="text1"/>
                <w:sz w:val="28"/>
                <w:szCs w:val="28"/>
                <w:lang w:val="kk-KZ"/>
              </w:rPr>
              <w:t xml:space="preserve"> деф</w:t>
            </w:r>
            <w:r w:rsidRPr="00A56732">
              <w:rPr>
                <w:rFonts w:ascii="Times New Roman" w:eastAsia="Times New Roman" w:hAnsi="Times New Roman" w:cs="Times New Roman"/>
                <w:noProof/>
                <w:color w:val="000000" w:themeColor="text1"/>
                <w:sz w:val="28"/>
                <w:szCs w:val="28"/>
                <w:lang w:val="kk-KZ"/>
              </w:rPr>
              <w:t>ормация</w:t>
            </w:r>
          </w:p>
        </w:tc>
      </w:tr>
      <w:tr w:rsidR="002E79AE" w:rsidRPr="00A56732" w14:paraId="6AC7CE24" w14:textId="77777777" w:rsidTr="00152C3F">
        <w:trPr>
          <w:jc w:val="center"/>
        </w:trPr>
        <w:tc>
          <w:tcPr>
            <w:tcW w:w="2392" w:type="dxa"/>
            <w:vAlign w:val="bottom"/>
          </w:tcPr>
          <w:p w14:paraId="6A4988D9" w14:textId="77777777" w:rsidR="002E79AE" w:rsidRPr="00A56732" w:rsidRDefault="002E79AE"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Lateral</w:t>
            </w:r>
          </w:p>
        </w:tc>
        <w:tc>
          <w:tcPr>
            <w:tcW w:w="2392" w:type="dxa"/>
            <w:vAlign w:val="center"/>
          </w:tcPr>
          <w:p w14:paraId="2213E4A5" w14:textId="3A66A044"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.5)</w:t>
            </w:r>
          </w:p>
        </w:tc>
        <w:tc>
          <w:tcPr>
            <w:tcW w:w="2392" w:type="dxa"/>
            <w:vAlign w:val="center"/>
          </w:tcPr>
          <w:p w14:paraId="7037526C" w14:textId="7BDEE101"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0.5 (±4.</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1561FA30" w14:textId="445EE9E8"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0.7</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8</w:t>
            </w:r>
          </w:p>
        </w:tc>
      </w:tr>
      <w:tr w:rsidR="002E79AE" w:rsidRPr="00A56732" w14:paraId="4B7528A2" w14:textId="77777777" w:rsidTr="00152C3F">
        <w:trPr>
          <w:jc w:val="center"/>
        </w:trPr>
        <w:tc>
          <w:tcPr>
            <w:tcW w:w="2392" w:type="dxa"/>
            <w:vAlign w:val="bottom"/>
          </w:tcPr>
          <w:p w14:paraId="0E3C1898" w14:textId="77777777" w:rsidR="002E79AE" w:rsidRPr="00A56732" w:rsidRDefault="002E79AE" w:rsidP="00531B0E">
            <w:pP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Septum</w:t>
            </w:r>
          </w:p>
        </w:tc>
        <w:tc>
          <w:tcPr>
            <w:tcW w:w="2392" w:type="dxa"/>
            <w:vAlign w:val="center"/>
          </w:tcPr>
          <w:p w14:paraId="328826B5" w14:textId="0E1F2D18"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5.4 (±</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2C41BD08" w14:textId="0CA6A616"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6.</w:t>
            </w:r>
            <w:r w:rsidR="00FF3943"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 xml:space="preserve"> (±4.</w:t>
            </w:r>
            <w:r w:rsidR="00FF3943" w:rsidRPr="00A56732">
              <w:rPr>
                <w:rFonts w:ascii="Times New Roman" w:eastAsia="Times New Roman" w:hAnsi="Times New Roman" w:cs="Times New Roman"/>
                <w:noProof/>
                <w:color w:val="000000" w:themeColor="text1"/>
                <w:sz w:val="28"/>
                <w:szCs w:val="28"/>
                <w:lang w:val="kk-KZ"/>
              </w:rPr>
              <w:t>3</w:t>
            </w:r>
            <w:r w:rsidRPr="00A56732">
              <w:rPr>
                <w:rFonts w:ascii="Times New Roman" w:eastAsia="Times New Roman" w:hAnsi="Times New Roman" w:cs="Times New Roman"/>
                <w:noProof/>
                <w:color w:val="000000" w:themeColor="text1"/>
                <w:sz w:val="28"/>
                <w:szCs w:val="28"/>
                <w:lang w:val="kk-KZ"/>
              </w:rPr>
              <w:t>)</w:t>
            </w:r>
          </w:p>
        </w:tc>
        <w:tc>
          <w:tcPr>
            <w:tcW w:w="2392" w:type="dxa"/>
            <w:vAlign w:val="center"/>
          </w:tcPr>
          <w:p w14:paraId="70FD961F" w14:textId="6892CA8E" w:rsidR="002E79AE" w:rsidRPr="00A56732" w:rsidRDefault="002E79AE" w:rsidP="00152C3F">
            <w:pPr>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0.57</w:t>
            </w:r>
            <w:r w:rsidR="00FF3943" w:rsidRPr="00A56732">
              <w:rPr>
                <w:rFonts w:ascii="Times New Roman" w:eastAsia="Times New Roman" w:hAnsi="Times New Roman" w:cs="Times New Roman"/>
                <w:noProof/>
                <w:color w:val="000000" w:themeColor="text1"/>
                <w:sz w:val="28"/>
                <w:szCs w:val="28"/>
                <w:lang w:val="kk-KZ"/>
              </w:rPr>
              <w:t>3</w:t>
            </w:r>
          </w:p>
        </w:tc>
      </w:tr>
    </w:tbl>
    <w:p w14:paraId="11BFCAC4" w14:textId="77777777" w:rsidR="00B21904" w:rsidRPr="00A56732" w:rsidRDefault="00B21904" w:rsidP="00531B0E">
      <w:pPr>
        <w:pStyle w:val="Pa26"/>
        <w:tabs>
          <w:tab w:val="left" w:pos="0"/>
        </w:tabs>
        <w:spacing w:line="240" w:lineRule="auto"/>
        <w:jc w:val="center"/>
        <w:rPr>
          <w:rFonts w:ascii="Times New Roman" w:eastAsia="Times New Roman" w:hAnsi="Times New Roman" w:cs="Times New Roman"/>
          <w:noProof/>
          <w:color w:val="000000" w:themeColor="text1"/>
          <w:sz w:val="28"/>
          <w:szCs w:val="28"/>
          <w:lang w:val="kk-KZ"/>
        </w:rPr>
      </w:pPr>
    </w:p>
    <w:p w14:paraId="05D282EB" w14:textId="17D01761" w:rsidR="00B21904" w:rsidRPr="00A56732" w:rsidRDefault="00152C3F" w:rsidP="00152C3F">
      <w:pPr>
        <w:pStyle w:val="Pa26"/>
        <w:tabs>
          <w:tab w:val="left" w:pos="0"/>
        </w:tabs>
        <w:spacing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Как видим из таблицы 1</w:t>
      </w:r>
      <w:r w:rsidR="0073748E"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связи между напряжением правого желудочка и уровнем КДО ПЖ нет.</w:t>
      </w:r>
      <w:r w:rsidR="00B21904" w:rsidRPr="00A56732">
        <w:rPr>
          <w:rFonts w:ascii="Times New Roman" w:eastAsia="Times New Roman" w:hAnsi="Times New Roman" w:cs="Times New Roman"/>
          <w:noProof/>
          <w:color w:val="000000" w:themeColor="text1"/>
          <w:sz w:val="28"/>
          <w:szCs w:val="28"/>
          <w:lang w:val="kk-KZ"/>
        </w:rPr>
        <w:t>.</w:t>
      </w:r>
    </w:p>
    <w:p w14:paraId="77F5304F" w14:textId="77777777" w:rsidR="00350F2C" w:rsidRPr="00A56732" w:rsidRDefault="00350F2C" w:rsidP="00350F2C">
      <w:pPr>
        <w:pStyle w:val="Default"/>
        <w:rPr>
          <w:rFonts w:eastAsia="Times New Roman"/>
          <w:noProof/>
          <w:color w:val="000000" w:themeColor="text1"/>
          <w:sz w:val="28"/>
          <w:szCs w:val="28"/>
          <w:lang w:val="kk-KZ"/>
        </w:rPr>
      </w:pPr>
    </w:p>
    <w:p w14:paraId="50C1E465" w14:textId="77777777" w:rsidR="0067105A" w:rsidRPr="00A56732" w:rsidRDefault="0067105A" w:rsidP="00350F2C">
      <w:pPr>
        <w:pStyle w:val="Default"/>
        <w:rPr>
          <w:rFonts w:eastAsia="Times New Roman"/>
          <w:noProof/>
          <w:color w:val="000000" w:themeColor="text1"/>
          <w:sz w:val="28"/>
          <w:szCs w:val="28"/>
          <w:lang w:val="kk-KZ"/>
        </w:rPr>
      </w:pPr>
    </w:p>
    <w:p w14:paraId="48012386" w14:textId="77777777" w:rsidR="0067105A" w:rsidRPr="00A56732" w:rsidRDefault="0067105A" w:rsidP="00350F2C">
      <w:pPr>
        <w:pStyle w:val="Default"/>
        <w:rPr>
          <w:rFonts w:eastAsia="Times New Roman"/>
          <w:noProof/>
          <w:color w:val="000000" w:themeColor="text1"/>
          <w:sz w:val="28"/>
          <w:szCs w:val="28"/>
          <w:lang w:val="kk-KZ"/>
        </w:rPr>
      </w:pPr>
    </w:p>
    <w:p w14:paraId="54DEFFBB" w14:textId="77777777" w:rsidR="0067105A" w:rsidRPr="00A56732" w:rsidRDefault="0067105A" w:rsidP="00350F2C">
      <w:pPr>
        <w:pStyle w:val="Default"/>
        <w:rPr>
          <w:rFonts w:eastAsia="Times New Roman"/>
          <w:noProof/>
          <w:color w:val="000000" w:themeColor="text1"/>
          <w:sz w:val="28"/>
          <w:szCs w:val="28"/>
          <w:lang w:val="kk-KZ"/>
        </w:rPr>
      </w:pPr>
    </w:p>
    <w:p w14:paraId="11CFA816" w14:textId="77777777" w:rsidR="0067105A" w:rsidRPr="00A56732" w:rsidRDefault="0067105A" w:rsidP="00350F2C">
      <w:pPr>
        <w:pStyle w:val="Default"/>
        <w:rPr>
          <w:rFonts w:eastAsia="Times New Roman"/>
          <w:noProof/>
          <w:color w:val="000000" w:themeColor="text1"/>
          <w:sz w:val="28"/>
          <w:szCs w:val="28"/>
          <w:lang w:val="kk-KZ"/>
        </w:rPr>
      </w:pPr>
    </w:p>
    <w:p w14:paraId="736B11CC" w14:textId="77777777" w:rsidR="0067105A" w:rsidRPr="00A56732" w:rsidRDefault="0067105A" w:rsidP="00350F2C">
      <w:pPr>
        <w:pStyle w:val="Default"/>
        <w:rPr>
          <w:rFonts w:eastAsia="Times New Roman"/>
          <w:noProof/>
          <w:color w:val="000000" w:themeColor="text1"/>
          <w:sz w:val="28"/>
          <w:szCs w:val="28"/>
          <w:lang w:val="kk-KZ"/>
        </w:rPr>
      </w:pPr>
    </w:p>
    <w:p w14:paraId="7CC8A451" w14:textId="77777777" w:rsidR="00404BA6" w:rsidRPr="00A56732" w:rsidRDefault="00404BA6" w:rsidP="00350F2C">
      <w:pPr>
        <w:pStyle w:val="Default"/>
        <w:rPr>
          <w:rFonts w:eastAsia="Times New Roman"/>
          <w:noProof/>
          <w:color w:val="000000" w:themeColor="text1"/>
          <w:sz w:val="28"/>
          <w:szCs w:val="28"/>
          <w:lang w:val="kk-KZ"/>
        </w:rPr>
      </w:pPr>
    </w:p>
    <w:p w14:paraId="3854A545" w14:textId="77777777" w:rsidR="00404BA6" w:rsidRPr="00A56732" w:rsidRDefault="00404BA6" w:rsidP="00350F2C">
      <w:pPr>
        <w:pStyle w:val="Default"/>
        <w:rPr>
          <w:rFonts w:eastAsia="Times New Roman"/>
          <w:noProof/>
          <w:color w:val="000000" w:themeColor="text1"/>
          <w:sz w:val="28"/>
          <w:szCs w:val="28"/>
          <w:lang w:val="kk-KZ"/>
        </w:rPr>
      </w:pPr>
    </w:p>
    <w:p w14:paraId="22552CD9" w14:textId="77777777" w:rsidR="00404BA6" w:rsidRPr="00A56732" w:rsidRDefault="00404BA6" w:rsidP="00350F2C">
      <w:pPr>
        <w:pStyle w:val="Default"/>
        <w:rPr>
          <w:rFonts w:eastAsia="Times New Roman"/>
          <w:noProof/>
          <w:color w:val="000000" w:themeColor="text1"/>
          <w:sz w:val="28"/>
          <w:szCs w:val="28"/>
          <w:lang w:val="kk-KZ"/>
        </w:rPr>
      </w:pPr>
    </w:p>
    <w:p w14:paraId="38A64013" w14:textId="77777777" w:rsidR="00404BA6" w:rsidRPr="00A56732" w:rsidRDefault="00404BA6" w:rsidP="00350F2C">
      <w:pPr>
        <w:pStyle w:val="Default"/>
        <w:rPr>
          <w:rFonts w:eastAsia="Times New Roman"/>
          <w:noProof/>
          <w:color w:val="000000" w:themeColor="text1"/>
          <w:sz w:val="28"/>
          <w:szCs w:val="28"/>
          <w:lang w:val="kk-KZ"/>
        </w:rPr>
      </w:pPr>
    </w:p>
    <w:p w14:paraId="5CF4D811" w14:textId="77777777" w:rsidR="00404BA6" w:rsidRPr="00A56732" w:rsidRDefault="00404BA6" w:rsidP="00350F2C">
      <w:pPr>
        <w:pStyle w:val="Default"/>
        <w:rPr>
          <w:rFonts w:eastAsia="Times New Roman"/>
          <w:noProof/>
          <w:color w:val="000000" w:themeColor="text1"/>
          <w:sz w:val="28"/>
          <w:szCs w:val="28"/>
          <w:lang w:val="kk-KZ"/>
        </w:rPr>
      </w:pPr>
    </w:p>
    <w:p w14:paraId="3811E2BC" w14:textId="77777777" w:rsidR="00404BA6" w:rsidRPr="00A56732" w:rsidRDefault="00404BA6" w:rsidP="00350F2C">
      <w:pPr>
        <w:pStyle w:val="Default"/>
        <w:rPr>
          <w:rFonts w:eastAsia="Times New Roman"/>
          <w:noProof/>
          <w:color w:val="000000" w:themeColor="text1"/>
          <w:sz w:val="28"/>
          <w:szCs w:val="28"/>
          <w:lang w:val="kk-KZ"/>
        </w:rPr>
      </w:pPr>
    </w:p>
    <w:p w14:paraId="213428FB" w14:textId="77777777" w:rsidR="00404BA6" w:rsidRPr="00A56732" w:rsidRDefault="00404BA6" w:rsidP="00350F2C">
      <w:pPr>
        <w:pStyle w:val="Default"/>
        <w:rPr>
          <w:rFonts w:eastAsia="Times New Roman"/>
          <w:noProof/>
          <w:color w:val="000000" w:themeColor="text1"/>
          <w:sz w:val="28"/>
          <w:szCs w:val="28"/>
          <w:lang w:val="kk-KZ"/>
        </w:rPr>
      </w:pPr>
    </w:p>
    <w:p w14:paraId="6914E120" w14:textId="77777777" w:rsidR="00404BA6" w:rsidRPr="00A56732" w:rsidRDefault="00404BA6" w:rsidP="00350F2C">
      <w:pPr>
        <w:pStyle w:val="Default"/>
        <w:rPr>
          <w:rFonts w:eastAsia="Times New Roman"/>
          <w:noProof/>
          <w:color w:val="000000" w:themeColor="text1"/>
          <w:sz w:val="28"/>
          <w:szCs w:val="28"/>
          <w:lang w:val="kk-KZ"/>
        </w:rPr>
      </w:pPr>
    </w:p>
    <w:p w14:paraId="610D6E73" w14:textId="77777777" w:rsidR="00404BA6" w:rsidRPr="00A56732" w:rsidRDefault="00404BA6" w:rsidP="00350F2C">
      <w:pPr>
        <w:pStyle w:val="Default"/>
        <w:rPr>
          <w:rFonts w:eastAsia="Times New Roman"/>
          <w:noProof/>
          <w:color w:val="000000" w:themeColor="text1"/>
          <w:sz w:val="28"/>
          <w:szCs w:val="28"/>
          <w:lang w:val="kk-KZ"/>
        </w:rPr>
      </w:pPr>
    </w:p>
    <w:p w14:paraId="5B532C35" w14:textId="77777777" w:rsidR="00404BA6" w:rsidRPr="00A56732" w:rsidRDefault="00404BA6" w:rsidP="00350F2C">
      <w:pPr>
        <w:pStyle w:val="Default"/>
        <w:rPr>
          <w:rFonts w:eastAsia="Times New Roman"/>
          <w:noProof/>
          <w:color w:val="000000" w:themeColor="text1"/>
          <w:sz w:val="28"/>
          <w:szCs w:val="28"/>
          <w:lang w:val="kk-KZ"/>
        </w:rPr>
      </w:pPr>
    </w:p>
    <w:p w14:paraId="20D3E5D1" w14:textId="77777777" w:rsidR="00404BA6" w:rsidRPr="00A56732" w:rsidRDefault="00404BA6" w:rsidP="00350F2C">
      <w:pPr>
        <w:pStyle w:val="Default"/>
        <w:rPr>
          <w:rFonts w:eastAsia="Times New Roman"/>
          <w:noProof/>
          <w:color w:val="000000" w:themeColor="text1"/>
          <w:sz w:val="28"/>
          <w:szCs w:val="28"/>
          <w:lang w:val="kk-KZ"/>
        </w:rPr>
      </w:pPr>
    </w:p>
    <w:p w14:paraId="7C24405D" w14:textId="77777777" w:rsidR="00404BA6" w:rsidRPr="00A56732" w:rsidRDefault="00404BA6" w:rsidP="00350F2C">
      <w:pPr>
        <w:pStyle w:val="Default"/>
        <w:rPr>
          <w:rFonts w:eastAsia="Times New Roman"/>
          <w:noProof/>
          <w:color w:val="000000" w:themeColor="text1"/>
          <w:sz w:val="28"/>
          <w:szCs w:val="28"/>
          <w:lang w:val="kk-KZ"/>
        </w:rPr>
      </w:pPr>
    </w:p>
    <w:p w14:paraId="15C62DE4" w14:textId="77777777" w:rsidR="00404BA6" w:rsidRPr="00A56732" w:rsidRDefault="00404BA6" w:rsidP="00350F2C">
      <w:pPr>
        <w:pStyle w:val="Default"/>
        <w:rPr>
          <w:rFonts w:eastAsia="Times New Roman"/>
          <w:noProof/>
          <w:color w:val="000000" w:themeColor="text1"/>
          <w:sz w:val="28"/>
          <w:szCs w:val="28"/>
          <w:lang w:val="kk-KZ"/>
        </w:rPr>
      </w:pPr>
    </w:p>
    <w:p w14:paraId="6EDB5247" w14:textId="77777777" w:rsidR="00404BA6" w:rsidRPr="00A56732" w:rsidRDefault="00404BA6" w:rsidP="00350F2C">
      <w:pPr>
        <w:pStyle w:val="Default"/>
        <w:rPr>
          <w:rFonts w:eastAsia="Times New Roman"/>
          <w:noProof/>
          <w:color w:val="000000" w:themeColor="text1"/>
          <w:sz w:val="28"/>
          <w:szCs w:val="28"/>
          <w:lang w:val="kk-KZ"/>
        </w:rPr>
      </w:pPr>
    </w:p>
    <w:p w14:paraId="6EF04E73" w14:textId="77777777" w:rsidR="00404BA6" w:rsidRPr="00A56732" w:rsidRDefault="00404BA6" w:rsidP="00350F2C">
      <w:pPr>
        <w:pStyle w:val="Default"/>
        <w:rPr>
          <w:rFonts w:eastAsia="Times New Roman"/>
          <w:noProof/>
          <w:color w:val="000000" w:themeColor="text1"/>
          <w:sz w:val="28"/>
          <w:szCs w:val="28"/>
          <w:lang w:val="kk-KZ"/>
        </w:rPr>
      </w:pPr>
    </w:p>
    <w:p w14:paraId="13FE77C2" w14:textId="77777777" w:rsidR="00404BA6" w:rsidRPr="00A56732" w:rsidRDefault="00404BA6" w:rsidP="00350F2C">
      <w:pPr>
        <w:pStyle w:val="Default"/>
        <w:rPr>
          <w:rFonts w:eastAsia="Times New Roman"/>
          <w:noProof/>
          <w:color w:val="000000" w:themeColor="text1"/>
          <w:sz w:val="28"/>
          <w:szCs w:val="28"/>
          <w:lang w:val="kk-KZ"/>
        </w:rPr>
      </w:pPr>
    </w:p>
    <w:p w14:paraId="24450932" w14:textId="77777777" w:rsidR="00404BA6" w:rsidRPr="00A56732" w:rsidRDefault="00404BA6" w:rsidP="00350F2C">
      <w:pPr>
        <w:pStyle w:val="Default"/>
        <w:rPr>
          <w:rFonts w:eastAsia="Times New Roman"/>
          <w:noProof/>
          <w:color w:val="000000" w:themeColor="text1"/>
          <w:sz w:val="28"/>
          <w:szCs w:val="28"/>
          <w:lang w:val="kk-KZ"/>
        </w:rPr>
      </w:pPr>
    </w:p>
    <w:p w14:paraId="077E9417" w14:textId="77777777" w:rsidR="00404BA6" w:rsidRPr="00A56732" w:rsidRDefault="00404BA6" w:rsidP="00350F2C">
      <w:pPr>
        <w:pStyle w:val="Default"/>
        <w:rPr>
          <w:rFonts w:eastAsia="Times New Roman"/>
          <w:noProof/>
          <w:color w:val="000000" w:themeColor="text1"/>
          <w:sz w:val="28"/>
          <w:szCs w:val="28"/>
          <w:lang w:val="kk-KZ"/>
        </w:rPr>
      </w:pPr>
    </w:p>
    <w:p w14:paraId="1E03F06D" w14:textId="77777777" w:rsidR="00404BA6" w:rsidRPr="00A56732" w:rsidRDefault="00404BA6" w:rsidP="00350F2C">
      <w:pPr>
        <w:pStyle w:val="Default"/>
        <w:rPr>
          <w:rFonts w:eastAsia="Times New Roman"/>
          <w:noProof/>
          <w:color w:val="000000" w:themeColor="text1"/>
          <w:sz w:val="28"/>
          <w:szCs w:val="28"/>
          <w:lang w:val="kk-KZ"/>
        </w:rPr>
      </w:pPr>
    </w:p>
    <w:p w14:paraId="182B56AC" w14:textId="77777777" w:rsidR="00404BA6" w:rsidRPr="00A56732" w:rsidRDefault="00404BA6" w:rsidP="00350F2C">
      <w:pPr>
        <w:pStyle w:val="Default"/>
        <w:rPr>
          <w:rFonts w:eastAsia="Times New Roman"/>
          <w:noProof/>
          <w:color w:val="000000" w:themeColor="text1"/>
          <w:sz w:val="28"/>
          <w:szCs w:val="28"/>
          <w:lang w:val="kk-KZ"/>
        </w:rPr>
      </w:pPr>
    </w:p>
    <w:p w14:paraId="51A8CC7D" w14:textId="77777777" w:rsidR="00404BA6" w:rsidRPr="00A56732" w:rsidRDefault="00404BA6" w:rsidP="00350F2C">
      <w:pPr>
        <w:pStyle w:val="Default"/>
        <w:rPr>
          <w:rFonts w:eastAsia="Times New Roman"/>
          <w:noProof/>
          <w:color w:val="000000" w:themeColor="text1"/>
          <w:sz w:val="28"/>
          <w:szCs w:val="28"/>
          <w:lang w:val="kk-KZ"/>
        </w:rPr>
      </w:pPr>
    </w:p>
    <w:p w14:paraId="53B9C69A" w14:textId="77777777" w:rsidR="00404BA6" w:rsidRPr="00A56732" w:rsidRDefault="00404BA6" w:rsidP="00350F2C">
      <w:pPr>
        <w:pStyle w:val="Default"/>
        <w:rPr>
          <w:rFonts w:eastAsia="Times New Roman"/>
          <w:noProof/>
          <w:color w:val="000000" w:themeColor="text1"/>
          <w:sz w:val="28"/>
          <w:szCs w:val="28"/>
          <w:lang w:val="kk-KZ"/>
        </w:rPr>
      </w:pPr>
    </w:p>
    <w:p w14:paraId="1904F111" w14:textId="77777777" w:rsidR="00404BA6" w:rsidRPr="00A56732" w:rsidRDefault="00404BA6" w:rsidP="00350F2C">
      <w:pPr>
        <w:pStyle w:val="Default"/>
        <w:rPr>
          <w:rFonts w:eastAsia="Times New Roman"/>
          <w:noProof/>
          <w:color w:val="000000" w:themeColor="text1"/>
          <w:sz w:val="28"/>
          <w:szCs w:val="28"/>
          <w:lang w:val="kk-KZ"/>
        </w:rPr>
      </w:pPr>
    </w:p>
    <w:p w14:paraId="6DA0DAF6" w14:textId="77777777" w:rsidR="00404BA6" w:rsidRPr="00A56732" w:rsidRDefault="00404BA6" w:rsidP="00350F2C">
      <w:pPr>
        <w:pStyle w:val="Default"/>
        <w:rPr>
          <w:rFonts w:eastAsia="Times New Roman"/>
          <w:noProof/>
          <w:color w:val="000000" w:themeColor="text1"/>
          <w:sz w:val="28"/>
          <w:szCs w:val="28"/>
          <w:lang w:val="kk-KZ"/>
        </w:rPr>
      </w:pPr>
    </w:p>
    <w:p w14:paraId="4EFCFBA3" w14:textId="77777777" w:rsidR="00404BA6" w:rsidRPr="00A56732" w:rsidRDefault="00404BA6" w:rsidP="00350F2C">
      <w:pPr>
        <w:pStyle w:val="Default"/>
        <w:rPr>
          <w:rFonts w:eastAsia="Times New Roman"/>
          <w:noProof/>
          <w:color w:val="000000" w:themeColor="text1"/>
          <w:sz w:val="28"/>
          <w:szCs w:val="28"/>
          <w:lang w:val="kk-KZ"/>
        </w:rPr>
      </w:pPr>
    </w:p>
    <w:p w14:paraId="5A4E882F" w14:textId="77777777" w:rsidR="00404BA6" w:rsidRPr="00A56732" w:rsidRDefault="00404BA6" w:rsidP="00350F2C">
      <w:pPr>
        <w:pStyle w:val="Default"/>
        <w:rPr>
          <w:rFonts w:eastAsia="Times New Roman"/>
          <w:noProof/>
          <w:color w:val="000000" w:themeColor="text1"/>
          <w:sz w:val="28"/>
          <w:szCs w:val="28"/>
          <w:lang w:val="kk-KZ"/>
        </w:rPr>
      </w:pPr>
    </w:p>
    <w:p w14:paraId="4902CB28" w14:textId="77777777" w:rsidR="0067105A" w:rsidRPr="00A56732" w:rsidRDefault="0067105A" w:rsidP="00350F2C">
      <w:pPr>
        <w:pStyle w:val="Default"/>
        <w:rPr>
          <w:rFonts w:eastAsia="Times New Roman"/>
          <w:noProof/>
          <w:color w:val="000000" w:themeColor="text1"/>
          <w:sz w:val="28"/>
          <w:szCs w:val="28"/>
          <w:lang w:val="kk-KZ"/>
        </w:rPr>
      </w:pPr>
    </w:p>
    <w:p w14:paraId="16615A2F" w14:textId="77777777" w:rsidR="0067105A" w:rsidRPr="00A56732" w:rsidRDefault="0067105A" w:rsidP="00350F2C">
      <w:pPr>
        <w:pStyle w:val="Default"/>
        <w:rPr>
          <w:rFonts w:eastAsia="Times New Roman"/>
          <w:noProof/>
          <w:color w:val="000000" w:themeColor="text1"/>
          <w:sz w:val="28"/>
          <w:szCs w:val="28"/>
          <w:lang w:val="kk-KZ"/>
        </w:rPr>
      </w:pPr>
    </w:p>
    <w:p w14:paraId="7A6BBFF9" w14:textId="77777777" w:rsidR="0067105A" w:rsidRPr="00A56732" w:rsidRDefault="0067105A" w:rsidP="00350F2C">
      <w:pPr>
        <w:pStyle w:val="Default"/>
        <w:rPr>
          <w:rFonts w:eastAsia="Times New Roman"/>
          <w:noProof/>
          <w:color w:val="000000" w:themeColor="text1"/>
          <w:sz w:val="28"/>
          <w:szCs w:val="28"/>
          <w:lang w:val="kk-KZ"/>
        </w:rPr>
      </w:pPr>
    </w:p>
    <w:p w14:paraId="144B36B8" w14:textId="35BF2AE8" w:rsidR="00E043D0" w:rsidRPr="00A56732" w:rsidRDefault="00144ACA" w:rsidP="00531B0E">
      <w:pPr>
        <w:pStyle w:val="Pa26"/>
        <w:tabs>
          <w:tab w:val="left" w:pos="0"/>
        </w:tabs>
        <w:spacing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ЗАКЛЮЧЕНИЕ</w:t>
      </w:r>
    </w:p>
    <w:p w14:paraId="247EF99A" w14:textId="77777777" w:rsidR="00144ACA" w:rsidRPr="00A56732" w:rsidRDefault="00144ACA" w:rsidP="00531B0E">
      <w:pPr>
        <w:pStyle w:val="Default"/>
        <w:rPr>
          <w:rFonts w:eastAsia="Times New Roman"/>
          <w:noProof/>
          <w:color w:val="000000" w:themeColor="text1"/>
          <w:sz w:val="28"/>
          <w:szCs w:val="28"/>
          <w:lang w:val="kk-KZ"/>
        </w:rPr>
      </w:pPr>
    </w:p>
    <w:p w14:paraId="363A4ABC" w14:textId="2C8B04B0" w:rsidR="00144ACA" w:rsidRPr="00A56732" w:rsidRDefault="009964C8" w:rsidP="00152C3F">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Хирургическое лечение тетрады Фалло направлено на устранение стеноза </w:t>
      </w:r>
      <w:r w:rsidR="00DE03D1" w:rsidRPr="00A56732">
        <w:rPr>
          <w:rFonts w:ascii="Times New Roman" w:eastAsia="Times New Roman" w:hAnsi="Times New Roman" w:cs="Times New Roman"/>
          <w:noProof/>
          <w:color w:val="000000" w:themeColor="text1"/>
          <w:sz w:val="28"/>
          <w:szCs w:val="28"/>
          <w:lang w:val="kk-KZ"/>
        </w:rPr>
        <w:t>выводного отдела правого желудочка</w:t>
      </w:r>
      <w:r w:rsidRPr="00A56732">
        <w:rPr>
          <w:rFonts w:ascii="Times New Roman" w:eastAsia="Times New Roman" w:hAnsi="Times New Roman" w:cs="Times New Roman"/>
          <w:noProof/>
          <w:color w:val="000000" w:themeColor="text1"/>
          <w:sz w:val="28"/>
          <w:szCs w:val="28"/>
          <w:lang w:val="kk-KZ"/>
        </w:rPr>
        <w:t xml:space="preserve"> и закрытие </w:t>
      </w:r>
      <w:r w:rsidR="00DE03D1" w:rsidRPr="00A56732">
        <w:rPr>
          <w:rFonts w:ascii="Times New Roman" w:eastAsia="Times New Roman" w:hAnsi="Times New Roman" w:cs="Times New Roman"/>
          <w:noProof/>
          <w:color w:val="000000" w:themeColor="text1"/>
          <w:sz w:val="28"/>
          <w:szCs w:val="28"/>
          <w:lang w:val="kk-KZ"/>
        </w:rPr>
        <w:t>дефекта межжелудочковой перегородки</w:t>
      </w:r>
      <w:r w:rsidRPr="00A56732">
        <w:rPr>
          <w:rFonts w:ascii="Times New Roman" w:eastAsia="Times New Roman" w:hAnsi="Times New Roman" w:cs="Times New Roman"/>
          <w:noProof/>
          <w:color w:val="000000" w:themeColor="text1"/>
          <w:sz w:val="28"/>
          <w:szCs w:val="28"/>
          <w:lang w:val="kk-KZ"/>
        </w:rPr>
        <w:t xml:space="preserve">.  При наличии выраженной гипоплазии кольца клапана </w:t>
      </w:r>
      <w:r w:rsidR="00DE03D1" w:rsidRPr="00A56732">
        <w:rPr>
          <w:rFonts w:ascii="Times New Roman" w:eastAsia="Times New Roman" w:hAnsi="Times New Roman" w:cs="Times New Roman"/>
          <w:noProof/>
          <w:color w:val="000000" w:themeColor="text1"/>
          <w:sz w:val="28"/>
          <w:szCs w:val="28"/>
          <w:lang w:val="kk-KZ"/>
        </w:rPr>
        <w:t>легочной артерии</w:t>
      </w:r>
      <w:r w:rsidRPr="00A56732">
        <w:rPr>
          <w:rFonts w:ascii="Times New Roman" w:eastAsia="Times New Roman" w:hAnsi="Times New Roman" w:cs="Times New Roman"/>
          <w:noProof/>
          <w:color w:val="000000" w:themeColor="text1"/>
          <w:sz w:val="28"/>
          <w:szCs w:val="28"/>
          <w:lang w:val="kk-KZ"/>
        </w:rPr>
        <w:t xml:space="preserve"> требуется выполнение массивной инфундибулэктомии и трансаннулярной пластики, которая приводит к развитию множественных осложнений в том числе и выраженной легочной регургитации [7</w:t>
      </w:r>
      <w:r w:rsidR="00296239" w:rsidRPr="00A56732">
        <w:rPr>
          <w:rFonts w:ascii="Times New Roman" w:eastAsia="Times New Roman" w:hAnsi="Times New Roman" w:cs="Times New Roman"/>
          <w:noProof/>
          <w:color w:val="000000" w:themeColor="text1"/>
          <w:sz w:val="28"/>
          <w:szCs w:val="28"/>
          <w:lang w:val="kk-KZ"/>
        </w:rPr>
        <w:t>, с. 6-16</w:t>
      </w:r>
      <w:r w:rsidRPr="00A56732">
        <w:rPr>
          <w:rFonts w:ascii="Times New Roman" w:eastAsia="Times New Roman" w:hAnsi="Times New Roman" w:cs="Times New Roman"/>
          <w:noProof/>
          <w:color w:val="000000" w:themeColor="text1"/>
          <w:sz w:val="28"/>
          <w:szCs w:val="28"/>
          <w:lang w:val="kk-KZ"/>
        </w:rPr>
        <w:t xml:space="preserve">]. Эффективным методом лечения легочной недостаточности у пациентов после радикальной коррекции </w:t>
      </w:r>
      <w:r w:rsidR="00DE03D1" w:rsidRPr="00A56732">
        <w:rPr>
          <w:rFonts w:ascii="Times New Roman" w:eastAsia="Times New Roman" w:hAnsi="Times New Roman" w:cs="Times New Roman"/>
          <w:noProof/>
          <w:color w:val="000000" w:themeColor="text1"/>
          <w:sz w:val="28"/>
          <w:szCs w:val="28"/>
          <w:lang w:val="kk-KZ"/>
        </w:rPr>
        <w:t>тетрады Фалло</w:t>
      </w:r>
      <w:r w:rsidRPr="00A56732">
        <w:rPr>
          <w:rFonts w:ascii="Times New Roman" w:eastAsia="Times New Roman" w:hAnsi="Times New Roman" w:cs="Times New Roman"/>
          <w:noProof/>
          <w:color w:val="000000" w:themeColor="text1"/>
          <w:sz w:val="28"/>
          <w:szCs w:val="28"/>
          <w:lang w:val="kk-KZ"/>
        </w:rPr>
        <w:t xml:space="preserve"> является  своевременная замена клапана легочной артерии с помощью биопротеза или кондуита, что приводит к ремоделированию и улучшению функции </w:t>
      </w:r>
      <w:r w:rsidR="00DE03D1" w:rsidRPr="00A56732">
        <w:rPr>
          <w:rFonts w:ascii="Times New Roman" w:eastAsia="Times New Roman" w:hAnsi="Times New Roman" w:cs="Times New Roman"/>
          <w:noProof/>
          <w:color w:val="000000" w:themeColor="text1"/>
          <w:sz w:val="28"/>
          <w:szCs w:val="28"/>
          <w:lang w:val="kk-KZ"/>
        </w:rPr>
        <w:t>правого желудочка</w:t>
      </w:r>
      <w:r w:rsidRPr="00A56732">
        <w:rPr>
          <w:rFonts w:ascii="Times New Roman" w:eastAsia="Times New Roman" w:hAnsi="Times New Roman" w:cs="Times New Roman"/>
          <w:noProof/>
          <w:color w:val="000000" w:themeColor="text1"/>
          <w:sz w:val="28"/>
          <w:szCs w:val="28"/>
          <w:lang w:val="kk-KZ"/>
        </w:rPr>
        <w:t xml:space="preserve"> сердца [14</w:t>
      </w:r>
      <w:r w:rsidR="00296239" w:rsidRPr="00A56732">
        <w:rPr>
          <w:rFonts w:ascii="Times New Roman" w:eastAsia="Times New Roman" w:hAnsi="Times New Roman" w:cs="Times New Roman"/>
          <w:noProof/>
          <w:color w:val="000000" w:themeColor="text1"/>
          <w:sz w:val="28"/>
          <w:szCs w:val="28"/>
          <w:lang w:val="kk-KZ"/>
        </w:rPr>
        <w:t xml:space="preserve">, р. 545-550; </w:t>
      </w:r>
      <w:r w:rsidRPr="00A56732">
        <w:rPr>
          <w:rFonts w:ascii="Times New Roman" w:eastAsia="Times New Roman" w:hAnsi="Times New Roman" w:cs="Times New Roman"/>
          <w:noProof/>
          <w:color w:val="000000" w:themeColor="text1"/>
          <w:sz w:val="28"/>
          <w:szCs w:val="28"/>
          <w:lang w:val="kk-KZ"/>
        </w:rPr>
        <w:t>15</w:t>
      </w:r>
      <w:r w:rsidR="00296239" w:rsidRPr="00A56732">
        <w:rPr>
          <w:rFonts w:ascii="Times New Roman" w:eastAsia="Times New Roman" w:hAnsi="Times New Roman" w:cs="Times New Roman"/>
          <w:noProof/>
          <w:color w:val="000000" w:themeColor="text1"/>
          <w:sz w:val="28"/>
          <w:szCs w:val="28"/>
          <w:lang w:val="kk-KZ"/>
        </w:rPr>
        <w:t>, р. 1005-1013</w:t>
      </w:r>
      <w:r w:rsidRPr="00A56732">
        <w:rPr>
          <w:rFonts w:ascii="Times New Roman" w:eastAsia="Times New Roman" w:hAnsi="Times New Roman" w:cs="Times New Roman"/>
          <w:noProof/>
          <w:color w:val="000000" w:themeColor="text1"/>
          <w:sz w:val="28"/>
          <w:szCs w:val="28"/>
          <w:lang w:val="kk-KZ"/>
        </w:rPr>
        <w:t>]. Однако оптимальное время для замены клапана у бессимптомных пациентов точно не известно и является обсуждаемым вопросом [14</w:t>
      </w:r>
      <w:r w:rsidR="00296239" w:rsidRPr="00A56732">
        <w:rPr>
          <w:rFonts w:ascii="Times New Roman" w:eastAsia="Times New Roman" w:hAnsi="Times New Roman" w:cs="Times New Roman"/>
          <w:noProof/>
          <w:color w:val="000000" w:themeColor="text1"/>
          <w:sz w:val="28"/>
          <w:szCs w:val="28"/>
          <w:lang w:val="kk-KZ"/>
        </w:rPr>
        <w:t xml:space="preserve">, р. 545-550; </w:t>
      </w:r>
      <w:r w:rsidRPr="00A56732">
        <w:rPr>
          <w:rFonts w:ascii="Times New Roman" w:eastAsia="Times New Roman" w:hAnsi="Times New Roman" w:cs="Times New Roman"/>
          <w:noProof/>
          <w:color w:val="000000" w:themeColor="text1"/>
          <w:sz w:val="28"/>
          <w:szCs w:val="28"/>
          <w:lang w:val="kk-KZ"/>
        </w:rPr>
        <w:t>17</w:t>
      </w:r>
      <w:r w:rsidR="00296239" w:rsidRPr="00A56732">
        <w:rPr>
          <w:rFonts w:ascii="Times New Roman" w:eastAsia="Times New Roman" w:hAnsi="Times New Roman" w:cs="Times New Roman"/>
          <w:noProof/>
          <w:color w:val="000000" w:themeColor="text1"/>
          <w:sz w:val="28"/>
          <w:szCs w:val="28"/>
          <w:lang w:val="kk-KZ"/>
        </w:rPr>
        <w:t xml:space="preserve">, р. 1015-1016; </w:t>
      </w:r>
      <w:r w:rsidRPr="00A56732">
        <w:rPr>
          <w:rFonts w:ascii="Times New Roman" w:eastAsia="Times New Roman" w:hAnsi="Times New Roman" w:cs="Times New Roman"/>
          <w:noProof/>
          <w:color w:val="000000" w:themeColor="text1"/>
          <w:sz w:val="28"/>
          <w:szCs w:val="28"/>
          <w:lang w:val="kk-KZ"/>
        </w:rPr>
        <w:t>18</w:t>
      </w:r>
      <w:r w:rsidR="00296239" w:rsidRPr="00A56732">
        <w:rPr>
          <w:rFonts w:ascii="Times New Roman" w:eastAsia="Times New Roman" w:hAnsi="Times New Roman" w:cs="Times New Roman"/>
          <w:noProof/>
          <w:color w:val="000000" w:themeColor="text1"/>
          <w:sz w:val="28"/>
          <w:szCs w:val="28"/>
          <w:lang w:val="kk-KZ"/>
        </w:rPr>
        <w:t xml:space="preserve">, р. 122-131; </w:t>
      </w:r>
      <w:r w:rsidRPr="00A56732">
        <w:rPr>
          <w:rFonts w:ascii="Times New Roman" w:eastAsia="Times New Roman" w:hAnsi="Times New Roman" w:cs="Times New Roman"/>
          <w:noProof/>
          <w:color w:val="000000" w:themeColor="text1"/>
          <w:sz w:val="28"/>
          <w:szCs w:val="28"/>
          <w:lang w:val="kk-KZ"/>
        </w:rPr>
        <w:t>19</w:t>
      </w:r>
      <w:r w:rsidR="00296239" w:rsidRPr="00A56732">
        <w:rPr>
          <w:rFonts w:ascii="Times New Roman" w:eastAsia="Times New Roman" w:hAnsi="Times New Roman" w:cs="Times New Roman"/>
          <w:noProof/>
          <w:color w:val="000000" w:themeColor="text1"/>
          <w:sz w:val="28"/>
          <w:szCs w:val="28"/>
          <w:lang w:val="kk-KZ"/>
        </w:rPr>
        <w:t xml:space="preserve">, р. 1557-1561; </w:t>
      </w:r>
      <w:r w:rsidRPr="00A56732">
        <w:rPr>
          <w:rFonts w:ascii="Times New Roman" w:eastAsia="Times New Roman" w:hAnsi="Times New Roman" w:cs="Times New Roman"/>
          <w:noProof/>
          <w:color w:val="000000" w:themeColor="text1"/>
          <w:sz w:val="28"/>
          <w:szCs w:val="28"/>
          <w:lang w:val="kk-KZ"/>
        </w:rPr>
        <w:t>20</w:t>
      </w:r>
      <w:r w:rsidR="00296239" w:rsidRPr="00A56732">
        <w:rPr>
          <w:rFonts w:ascii="Times New Roman" w:eastAsia="Times New Roman" w:hAnsi="Times New Roman" w:cs="Times New Roman"/>
          <w:noProof/>
          <w:color w:val="000000" w:themeColor="text1"/>
          <w:sz w:val="28"/>
          <w:szCs w:val="28"/>
          <w:lang w:val="kk-KZ"/>
        </w:rPr>
        <w:t>, р. 593-598</w:t>
      </w:r>
      <w:r w:rsidRPr="00A56732">
        <w:rPr>
          <w:rFonts w:ascii="Times New Roman" w:eastAsia="Times New Roman" w:hAnsi="Times New Roman" w:cs="Times New Roman"/>
          <w:noProof/>
          <w:color w:val="000000" w:themeColor="text1"/>
          <w:sz w:val="28"/>
          <w:szCs w:val="28"/>
          <w:lang w:val="kk-KZ"/>
        </w:rPr>
        <w:t xml:space="preserve">]. </w:t>
      </w:r>
    </w:p>
    <w:p w14:paraId="1BB3E102" w14:textId="642731A0" w:rsidR="009964C8" w:rsidRPr="00A56732" w:rsidRDefault="009964C8" w:rsidP="00152C3F">
      <w:pPr>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В нашем исследовании мы выявили наиболее часто встречающиеся осложнения после радикальной коррекции </w:t>
      </w:r>
      <w:r w:rsidR="00DE03D1" w:rsidRPr="00A56732">
        <w:rPr>
          <w:rFonts w:ascii="Times New Roman" w:eastAsia="Times New Roman" w:hAnsi="Times New Roman" w:cs="Times New Roman"/>
          <w:noProof/>
          <w:color w:val="000000" w:themeColor="text1"/>
          <w:sz w:val="28"/>
          <w:szCs w:val="28"/>
          <w:lang w:val="kk-KZ"/>
        </w:rPr>
        <w:t>тетрады Фалло</w:t>
      </w:r>
      <w:r w:rsidRPr="00A56732">
        <w:rPr>
          <w:rFonts w:ascii="Times New Roman" w:eastAsia="Times New Roman" w:hAnsi="Times New Roman" w:cs="Times New Roman"/>
          <w:noProof/>
          <w:color w:val="000000" w:themeColor="text1"/>
          <w:sz w:val="28"/>
          <w:szCs w:val="28"/>
          <w:lang w:val="kk-KZ"/>
        </w:rPr>
        <w:t xml:space="preserve"> с использованием </w:t>
      </w:r>
      <w:r w:rsidR="00DE03D1" w:rsidRPr="00A56732">
        <w:rPr>
          <w:rFonts w:ascii="Times New Roman" w:eastAsia="Times New Roman" w:hAnsi="Times New Roman" w:cs="Times New Roman"/>
          <w:noProof/>
          <w:color w:val="000000" w:themeColor="text1"/>
          <w:sz w:val="28"/>
          <w:szCs w:val="28"/>
          <w:lang w:val="kk-KZ"/>
        </w:rPr>
        <w:t>компьютерной томографии</w:t>
      </w:r>
      <w:r w:rsidRPr="00A56732">
        <w:rPr>
          <w:rFonts w:ascii="Times New Roman" w:eastAsia="Times New Roman" w:hAnsi="Times New Roman" w:cs="Times New Roman"/>
          <w:noProof/>
          <w:color w:val="000000" w:themeColor="text1"/>
          <w:sz w:val="28"/>
          <w:szCs w:val="28"/>
          <w:lang w:val="kk-KZ"/>
        </w:rPr>
        <w:t xml:space="preserve"> и провели анализ. Также </w:t>
      </w:r>
      <w:r w:rsidR="00AB76EA" w:rsidRPr="00A56732">
        <w:rPr>
          <w:rFonts w:ascii="Times New Roman" w:eastAsia="Times New Roman" w:hAnsi="Times New Roman" w:cs="Times New Roman"/>
          <w:noProof/>
          <w:color w:val="000000" w:themeColor="text1"/>
          <w:sz w:val="28"/>
          <w:szCs w:val="28"/>
          <w:lang w:val="kk-KZ"/>
        </w:rPr>
        <w:t>была использована</w:t>
      </w:r>
      <w:r w:rsidRPr="00A56732">
        <w:rPr>
          <w:rFonts w:ascii="Times New Roman" w:eastAsia="Times New Roman" w:hAnsi="Times New Roman" w:cs="Times New Roman"/>
          <w:noProof/>
          <w:color w:val="000000" w:themeColor="text1"/>
          <w:sz w:val="28"/>
          <w:szCs w:val="28"/>
          <w:lang w:val="kk-KZ"/>
        </w:rPr>
        <w:t xml:space="preserve"> нов</w:t>
      </w:r>
      <w:r w:rsidR="00AB76EA" w:rsidRPr="00A56732">
        <w:rPr>
          <w:rFonts w:ascii="Times New Roman" w:eastAsia="Times New Roman" w:hAnsi="Times New Roman" w:cs="Times New Roman"/>
          <w:noProof/>
          <w:color w:val="000000" w:themeColor="text1"/>
          <w:sz w:val="28"/>
          <w:szCs w:val="28"/>
          <w:lang w:val="kk-KZ"/>
        </w:rPr>
        <w:t>ая</w:t>
      </w:r>
      <w:r w:rsidRPr="00A56732">
        <w:rPr>
          <w:rFonts w:ascii="Times New Roman" w:eastAsia="Times New Roman" w:hAnsi="Times New Roman" w:cs="Times New Roman"/>
          <w:noProof/>
          <w:color w:val="000000" w:themeColor="text1"/>
          <w:sz w:val="28"/>
          <w:szCs w:val="28"/>
          <w:lang w:val="kk-KZ"/>
        </w:rPr>
        <w:t xml:space="preserve"> программ</w:t>
      </w:r>
      <w:r w:rsidR="00AB76EA" w:rsidRPr="00A56732">
        <w:rPr>
          <w:rFonts w:ascii="Times New Roman" w:eastAsia="Times New Roman" w:hAnsi="Times New Roman" w:cs="Times New Roman"/>
          <w:noProof/>
          <w:color w:val="000000" w:themeColor="text1"/>
          <w:sz w:val="28"/>
          <w:szCs w:val="28"/>
          <w:lang w:val="kk-KZ"/>
        </w:rPr>
        <w:t>а</w:t>
      </w:r>
      <w:r w:rsidRPr="00A56732">
        <w:rPr>
          <w:rFonts w:ascii="Times New Roman" w:eastAsia="Times New Roman" w:hAnsi="Times New Roman" w:cs="Times New Roman"/>
          <w:noProof/>
          <w:color w:val="000000" w:themeColor="text1"/>
          <w:sz w:val="28"/>
          <w:szCs w:val="28"/>
          <w:lang w:val="kk-KZ"/>
        </w:rPr>
        <w:t xml:space="preserve"> для определения деформации миокарда (МРТ Strain) </w:t>
      </w:r>
      <w:r w:rsidR="00AB76EA" w:rsidRPr="00A56732">
        <w:rPr>
          <w:rFonts w:ascii="Times New Roman" w:eastAsia="Times New Roman" w:hAnsi="Times New Roman" w:cs="Times New Roman"/>
          <w:noProof/>
          <w:color w:val="000000" w:themeColor="text1"/>
          <w:sz w:val="28"/>
          <w:szCs w:val="28"/>
          <w:lang w:val="kk-KZ"/>
        </w:rPr>
        <w:t>при</w:t>
      </w:r>
      <w:r w:rsidRPr="00A56732">
        <w:rPr>
          <w:rFonts w:ascii="Times New Roman" w:eastAsia="Times New Roman" w:hAnsi="Times New Roman" w:cs="Times New Roman"/>
          <w:noProof/>
          <w:color w:val="000000" w:themeColor="text1"/>
          <w:sz w:val="28"/>
          <w:szCs w:val="28"/>
          <w:lang w:val="kk-KZ"/>
        </w:rPr>
        <w:t xml:space="preserve"> приняти</w:t>
      </w:r>
      <w:r w:rsidR="00AB76EA" w:rsidRPr="00A56732">
        <w:rPr>
          <w:rFonts w:ascii="Times New Roman" w:eastAsia="Times New Roman" w:hAnsi="Times New Roman" w:cs="Times New Roman"/>
          <w:noProof/>
          <w:color w:val="000000" w:themeColor="text1"/>
          <w:sz w:val="28"/>
          <w:szCs w:val="28"/>
          <w:lang w:val="kk-KZ"/>
        </w:rPr>
        <w:t>и</w:t>
      </w:r>
      <w:r w:rsidRPr="00A56732">
        <w:rPr>
          <w:rFonts w:ascii="Times New Roman" w:eastAsia="Times New Roman" w:hAnsi="Times New Roman" w:cs="Times New Roman"/>
          <w:noProof/>
          <w:color w:val="000000" w:themeColor="text1"/>
          <w:sz w:val="28"/>
          <w:szCs w:val="28"/>
          <w:lang w:val="kk-KZ"/>
        </w:rPr>
        <w:t xml:space="preserve"> решения о необходимости </w:t>
      </w:r>
      <w:r w:rsidR="00DE03D1" w:rsidRPr="00A56732">
        <w:rPr>
          <w:rFonts w:ascii="Times New Roman" w:eastAsia="Times New Roman" w:hAnsi="Times New Roman" w:cs="Times New Roman"/>
          <w:noProof/>
          <w:color w:val="000000" w:themeColor="text1"/>
          <w:sz w:val="28"/>
          <w:szCs w:val="28"/>
          <w:lang w:val="kk-KZ"/>
        </w:rPr>
        <w:t>замены клапана легочной артерии</w:t>
      </w:r>
      <w:r w:rsidRPr="00A56732">
        <w:rPr>
          <w:rFonts w:ascii="Times New Roman" w:eastAsia="Times New Roman" w:hAnsi="Times New Roman" w:cs="Times New Roman"/>
          <w:noProof/>
          <w:color w:val="000000" w:themeColor="text1"/>
          <w:sz w:val="28"/>
          <w:szCs w:val="28"/>
          <w:lang w:val="kk-KZ"/>
        </w:rPr>
        <w:t>.</w:t>
      </w:r>
    </w:p>
    <w:p w14:paraId="5F46BAC9" w14:textId="271DDD86" w:rsidR="00401A40" w:rsidRPr="00A56732" w:rsidRDefault="009964C8" w:rsidP="00152C3F">
      <w:pPr>
        <w:pStyle w:val="Pa26"/>
        <w:tabs>
          <w:tab w:val="left" w:pos="0"/>
        </w:tabs>
        <w:spacing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На основании результатов нашего исследования можно уверенно заключить, что использование радиологических методов, включая </w:t>
      </w:r>
      <w:r w:rsidR="00DE03D1" w:rsidRPr="00A56732">
        <w:rPr>
          <w:rFonts w:ascii="Times New Roman" w:eastAsia="Times New Roman" w:hAnsi="Times New Roman" w:cs="Times New Roman"/>
          <w:noProof/>
          <w:color w:val="000000" w:themeColor="text1"/>
          <w:sz w:val="28"/>
          <w:szCs w:val="28"/>
          <w:lang w:val="kk-KZ"/>
        </w:rPr>
        <w:t>компьютерную томографию</w:t>
      </w:r>
      <w:r w:rsidRPr="00A56732">
        <w:rPr>
          <w:rFonts w:ascii="Times New Roman" w:eastAsia="Times New Roman" w:hAnsi="Times New Roman" w:cs="Times New Roman"/>
          <w:noProof/>
          <w:color w:val="000000" w:themeColor="text1"/>
          <w:sz w:val="28"/>
          <w:szCs w:val="28"/>
          <w:lang w:val="kk-KZ"/>
        </w:rPr>
        <w:t xml:space="preserve"> и МРТ с оценкой деформации миокарда (МРТ Strain), играет критическую роль в комплексной диагностике и последующем выборе стратегии лечения у пациентов, перенесших радикальную коррекцию тетрады Фалло</w:t>
      </w:r>
      <w:r w:rsidR="00401A40" w:rsidRPr="00A56732">
        <w:rPr>
          <w:rFonts w:ascii="Times New Roman" w:eastAsia="Times New Roman" w:hAnsi="Times New Roman" w:cs="Times New Roman"/>
          <w:noProof/>
          <w:color w:val="000000" w:themeColor="text1"/>
          <w:sz w:val="28"/>
          <w:szCs w:val="28"/>
          <w:lang w:val="kk-KZ"/>
        </w:rPr>
        <w:t>.</w:t>
      </w:r>
    </w:p>
    <w:p w14:paraId="4F441517" w14:textId="4B8ADA12" w:rsidR="009964C8" w:rsidRPr="00A56732" w:rsidRDefault="009964C8" w:rsidP="00152C3F">
      <w:pPr>
        <w:pStyle w:val="Default"/>
        <w:ind w:firstLine="708"/>
        <w:jc w:val="both"/>
        <w:rPr>
          <w:rFonts w:eastAsia="Times New Roman"/>
          <w:noProof/>
          <w:color w:val="000000" w:themeColor="text1"/>
          <w:sz w:val="28"/>
          <w:szCs w:val="28"/>
          <w:lang w:val="kk-KZ"/>
        </w:rPr>
      </w:pPr>
      <w:r w:rsidRPr="00A56732">
        <w:rPr>
          <w:rFonts w:eastAsia="Times New Roman"/>
          <w:noProof/>
          <w:color w:val="000000" w:themeColor="text1"/>
          <w:sz w:val="28"/>
          <w:szCs w:val="28"/>
          <w:lang w:val="kk-KZ"/>
        </w:rPr>
        <w:t xml:space="preserve">МРТ </w:t>
      </w:r>
      <w:r w:rsidR="00C55CE3" w:rsidRPr="00A56732">
        <w:rPr>
          <w:rFonts w:eastAsia="Times New Roman"/>
          <w:noProof/>
          <w:color w:val="000000" w:themeColor="text1"/>
          <w:sz w:val="28"/>
          <w:szCs w:val="28"/>
          <w:lang w:val="kk-KZ"/>
        </w:rPr>
        <w:t>«</w:t>
      </w:r>
      <w:r w:rsidRPr="00A56732">
        <w:rPr>
          <w:rFonts w:eastAsia="Times New Roman"/>
          <w:noProof/>
          <w:color w:val="000000" w:themeColor="text1"/>
          <w:sz w:val="28"/>
          <w:szCs w:val="28"/>
          <w:lang w:val="kk-KZ"/>
        </w:rPr>
        <w:t>Strain</w:t>
      </w:r>
      <w:r w:rsidR="00C55CE3" w:rsidRPr="00A56732">
        <w:rPr>
          <w:rFonts w:eastAsia="Times New Roman"/>
          <w:noProof/>
          <w:color w:val="000000" w:themeColor="text1"/>
          <w:sz w:val="28"/>
          <w:szCs w:val="28"/>
          <w:lang w:val="kk-KZ"/>
        </w:rPr>
        <w:t>»</w:t>
      </w:r>
      <w:r w:rsidRPr="00A56732">
        <w:rPr>
          <w:rFonts w:eastAsia="Times New Roman"/>
          <w:noProof/>
          <w:color w:val="000000" w:themeColor="text1"/>
          <w:sz w:val="28"/>
          <w:szCs w:val="28"/>
          <w:lang w:val="kk-KZ"/>
        </w:rPr>
        <w:t xml:space="preserve"> дополнительно позволяет оценить деформацию миокарда, что является важным фактором при принятии решения о необходимости замены клапана легочной артерии. Этот метод помогает выявить даже небольшие изменения в функции левого желудочка сердца, что имеет важное значение для планирования долгосрочного улучшения сердечной функции у пациентов после оперативного вмешательства. </w:t>
      </w:r>
    </w:p>
    <w:p w14:paraId="29AFC659" w14:textId="07DE3616" w:rsidR="00401A40" w:rsidRPr="00A56732" w:rsidRDefault="009964C8" w:rsidP="00152C3F">
      <w:pPr>
        <w:pStyle w:val="Default"/>
        <w:ind w:firstLine="708"/>
        <w:jc w:val="both"/>
        <w:rPr>
          <w:rFonts w:eastAsia="Times New Roman"/>
          <w:noProof/>
          <w:color w:val="000000" w:themeColor="text1"/>
          <w:sz w:val="28"/>
          <w:szCs w:val="28"/>
          <w:lang w:val="kk-KZ"/>
        </w:rPr>
      </w:pPr>
      <w:r w:rsidRPr="00A56732">
        <w:rPr>
          <w:rFonts w:eastAsia="Times New Roman"/>
          <w:noProof/>
          <w:color w:val="000000" w:themeColor="text1"/>
          <w:sz w:val="28"/>
          <w:szCs w:val="28"/>
          <w:lang w:val="kk-KZ"/>
        </w:rPr>
        <w:t>Таким образом, наше исследование подчеркивает важность интеграции современных радиологических технологий в клиническую практику для улучшения диагностики, прогнозирования и оптимизации стратегий лечения пациентов с тетрадой Фалло.</w:t>
      </w:r>
      <w:r w:rsidR="00401A40" w:rsidRPr="00A56732">
        <w:rPr>
          <w:rFonts w:eastAsia="Times New Roman"/>
          <w:noProof/>
          <w:color w:val="000000" w:themeColor="text1"/>
          <w:sz w:val="28"/>
          <w:szCs w:val="28"/>
          <w:lang w:val="kk-KZ"/>
        </w:rPr>
        <w:t xml:space="preserve"> </w:t>
      </w:r>
    </w:p>
    <w:p w14:paraId="4890DCCC" w14:textId="361C9527" w:rsidR="009964C8" w:rsidRPr="00A56732" w:rsidRDefault="009964C8" w:rsidP="00152C3F">
      <w:pPr>
        <w:pStyle w:val="Default"/>
        <w:ind w:firstLine="708"/>
        <w:jc w:val="both"/>
        <w:rPr>
          <w:rFonts w:eastAsia="Times New Roman"/>
          <w:noProof/>
          <w:color w:val="000000" w:themeColor="text1"/>
          <w:sz w:val="28"/>
          <w:szCs w:val="28"/>
          <w:lang w:val="kk-KZ"/>
        </w:rPr>
      </w:pPr>
      <w:r w:rsidRPr="00A56732">
        <w:rPr>
          <w:rFonts w:eastAsia="Times New Roman"/>
          <w:noProof/>
          <w:color w:val="000000" w:themeColor="text1"/>
          <w:sz w:val="28"/>
          <w:szCs w:val="28"/>
          <w:lang w:val="kk-KZ"/>
        </w:rPr>
        <w:t xml:space="preserve">На основании результатов </w:t>
      </w:r>
      <w:r w:rsidR="00DA3E03" w:rsidRPr="00A56732">
        <w:rPr>
          <w:rFonts w:eastAsia="Times New Roman"/>
          <w:noProof/>
          <w:color w:val="000000" w:themeColor="text1"/>
          <w:sz w:val="28"/>
          <w:szCs w:val="28"/>
          <w:lang w:val="kk-KZ"/>
        </w:rPr>
        <w:t xml:space="preserve">мультиспиральной </w:t>
      </w:r>
      <w:r w:rsidR="00DE03D1" w:rsidRPr="00A56732">
        <w:rPr>
          <w:rFonts w:eastAsia="Times New Roman"/>
          <w:noProof/>
          <w:color w:val="000000" w:themeColor="text1"/>
          <w:sz w:val="28"/>
          <w:szCs w:val="28"/>
          <w:lang w:val="kk-KZ"/>
        </w:rPr>
        <w:t>компьютерной томографии</w:t>
      </w:r>
      <w:r w:rsidRPr="00A56732">
        <w:rPr>
          <w:rFonts w:eastAsia="Times New Roman"/>
          <w:noProof/>
          <w:color w:val="000000" w:themeColor="text1"/>
          <w:sz w:val="28"/>
          <w:szCs w:val="28"/>
          <w:lang w:val="kk-KZ"/>
        </w:rPr>
        <w:t>, наиболее частыми осложнениями, выявленны</w:t>
      </w:r>
      <w:r w:rsidR="00DE03D1" w:rsidRPr="00A56732">
        <w:rPr>
          <w:rFonts w:eastAsia="Times New Roman"/>
          <w:noProof/>
          <w:color w:val="000000" w:themeColor="text1"/>
          <w:sz w:val="28"/>
          <w:szCs w:val="28"/>
          <w:lang w:val="kk-KZ"/>
        </w:rPr>
        <w:t>е</w:t>
      </w:r>
      <w:r w:rsidRPr="00A56732">
        <w:rPr>
          <w:rFonts w:eastAsia="Times New Roman"/>
          <w:noProof/>
          <w:color w:val="000000" w:themeColor="text1"/>
          <w:sz w:val="28"/>
          <w:szCs w:val="28"/>
          <w:lang w:val="kk-KZ"/>
        </w:rPr>
        <w:t xml:space="preserve"> у пациентов после радикальной коррекции тетрады Фалло, являются стеноз легочной артерии и её ветвей. Эти структурные изменения могут серьезно ограничивать кровоток в легочной системе, что потенциально увеличивает риск для функции сердца и общего здоровья пациентов. Такие выводы подчеркивают важность регулярного мониторинга и своевременного вмешательства для предотвращения  осложнени</w:t>
      </w:r>
      <w:r w:rsidR="00DE03D1" w:rsidRPr="00A56732">
        <w:rPr>
          <w:rFonts w:eastAsia="Times New Roman"/>
          <w:noProof/>
          <w:color w:val="000000" w:themeColor="text1"/>
          <w:sz w:val="28"/>
          <w:szCs w:val="28"/>
          <w:lang w:val="kk-KZ"/>
        </w:rPr>
        <w:t>й</w:t>
      </w:r>
      <w:r w:rsidRPr="00A56732">
        <w:rPr>
          <w:rFonts w:eastAsia="Times New Roman"/>
          <w:noProof/>
          <w:color w:val="000000" w:themeColor="text1"/>
          <w:sz w:val="28"/>
          <w:szCs w:val="28"/>
          <w:lang w:val="kk-KZ"/>
        </w:rPr>
        <w:t xml:space="preserve">. </w:t>
      </w:r>
    </w:p>
    <w:p w14:paraId="78735C5E" w14:textId="77777777" w:rsidR="009964C8" w:rsidRPr="00A56732" w:rsidRDefault="009964C8" w:rsidP="00152C3F">
      <w:pPr>
        <w:pStyle w:val="Default"/>
        <w:ind w:firstLine="708"/>
        <w:jc w:val="both"/>
        <w:rPr>
          <w:rFonts w:eastAsia="Times New Roman"/>
          <w:noProof/>
          <w:color w:val="000000" w:themeColor="text1"/>
          <w:sz w:val="28"/>
          <w:szCs w:val="28"/>
          <w:lang w:val="kk-KZ"/>
        </w:rPr>
      </w:pPr>
      <w:r w:rsidRPr="00A56732">
        <w:rPr>
          <w:rFonts w:eastAsia="Times New Roman"/>
          <w:noProof/>
          <w:color w:val="000000" w:themeColor="text1"/>
          <w:sz w:val="28"/>
          <w:szCs w:val="28"/>
          <w:lang w:val="kk-KZ"/>
        </w:rPr>
        <w:t>При анализе данных нашего исследования не было выявлено статистически значимых различий в возрасте пациентов, антропометрических параметрах (таких как рост, вес, площадь поверхности тела) и гендерном распределении между группами с различными типами стеноза легочной артерии (правой или левой). Также не было обнаружено значимых различий по типу тетрады Фалло, наличию тромбоза шунта, выполнению паллиативной операции или специфике хирургического вмешательства (p &gt; 0,05).</w:t>
      </w:r>
    </w:p>
    <w:p w14:paraId="480E7A94" w14:textId="7CAB6F51" w:rsidR="001831BA" w:rsidRPr="00A56732" w:rsidRDefault="009964C8" w:rsidP="00152C3F">
      <w:pPr>
        <w:pStyle w:val="Default"/>
        <w:ind w:firstLine="708"/>
        <w:jc w:val="both"/>
        <w:rPr>
          <w:rFonts w:eastAsia="Times New Roman"/>
          <w:noProof/>
          <w:color w:val="000000" w:themeColor="text1"/>
          <w:sz w:val="28"/>
          <w:szCs w:val="28"/>
          <w:lang w:val="kk-KZ"/>
        </w:rPr>
      </w:pPr>
      <w:r w:rsidRPr="00A56732">
        <w:rPr>
          <w:rFonts w:eastAsia="Times New Roman"/>
          <w:noProof/>
          <w:color w:val="000000" w:themeColor="text1"/>
          <w:sz w:val="28"/>
          <w:szCs w:val="28"/>
          <w:lang w:val="kk-KZ"/>
        </w:rPr>
        <w:t>Отсутствие значимых различий в антропометрических данных и факторах истории болезни между группами подчеркивает необходимость углубленного анализа других клинических и биомедицинских параметров, которые могут влиять на результаты лечения и прогноз у пациентов с данной сложной врожденной патологией.</w:t>
      </w:r>
    </w:p>
    <w:p w14:paraId="726B6F0D" w14:textId="277E147F" w:rsidR="009964C8"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Из представленных данных диссертационного исследования следует, что у пациентов с стенозом левой лёгочной артерии вероятность развития стеноза правой лёгочной артерии была в 6,5 раза выше по сравнению с пациентами без такого стеноза (p&lt;0,001). Это указывает на статистически значимую ассоциацию между стенозом левой лёгочной артерии и повышенным риском стеноза правой лёгочной артерии. У пациентов со стенозом левой, но не правой лёгочной артерии, вероятность развития стеноза лёгочной артерии была значительно ниже (Отношение шансов </w:t>
      </w:r>
      <w:r w:rsidR="00DA3E03" w:rsidRPr="00A56732">
        <w:rPr>
          <w:rFonts w:ascii="Times New Roman" w:eastAsia="Times New Roman" w:hAnsi="Times New Roman" w:cs="Times New Roman"/>
          <w:noProof/>
          <w:color w:val="000000" w:themeColor="text1"/>
          <w:sz w:val="28"/>
          <w:szCs w:val="28"/>
          <w:lang w:val="kk-KZ"/>
        </w:rPr>
        <w:t xml:space="preserve">– ОШ </w:t>
      </w:r>
      <w:r w:rsidRPr="00A56732">
        <w:rPr>
          <w:rFonts w:ascii="Times New Roman" w:eastAsia="Times New Roman" w:hAnsi="Times New Roman" w:cs="Times New Roman"/>
          <w:noProof/>
          <w:color w:val="000000" w:themeColor="text1"/>
          <w:sz w:val="28"/>
          <w:szCs w:val="28"/>
          <w:lang w:val="kk-KZ"/>
        </w:rPr>
        <w:t xml:space="preserve">0,44; 95% доверительный интервал от 0,21 до 0,94; p&lt;0,005) по сравнению с другими группами. </w:t>
      </w:r>
    </w:p>
    <w:p w14:paraId="730F8436" w14:textId="747A3E0D" w:rsidR="004C3BD8"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Пациенты с </w:t>
      </w:r>
      <w:r w:rsidR="00DE03D1" w:rsidRPr="00A56732">
        <w:rPr>
          <w:rFonts w:ascii="Times New Roman" w:eastAsia="Times New Roman" w:hAnsi="Times New Roman" w:cs="Times New Roman"/>
          <w:noProof/>
          <w:color w:val="000000" w:themeColor="text1"/>
          <w:sz w:val="28"/>
          <w:szCs w:val="28"/>
          <w:lang w:val="kk-KZ"/>
        </w:rPr>
        <w:t>дефектом межжелудочковой перегородки</w:t>
      </w:r>
      <w:r w:rsidRPr="00A56732">
        <w:rPr>
          <w:rFonts w:ascii="Times New Roman" w:eastAsia="Times New Roman" w:hAnsi="Times New Roman" w:cs="Times New Roman"/>
          <w:noProof/>
          <w:color w:val="000000" w:themeColor="text1"/>
          <w:sz w:val="28"/>
          <w:szCs w:val="28"/>
          <w:lang w:val="kk-KZ"/>
        </w:rPr>
        <w:t xml:space="preserve"> демонстрируют статистически значимо более низкий риск развития стеноза левой лёгочной артерии (</w:t>
      </w:r>
      <w:r w:rsidR="00DA3E03" w:rsidRPr="00A56732">
        <w:rPr>
          <w:rFonts w:ascii="Times New Roman" w:eastAsia="Times New Roman" w:hAnsi="Times New Roman" w:cs="Times New Roman"/>
          <w:noProof/>
          <w:color w:val="000000" w:themeColor="text1"/>
          <w:sz w:val="28"/>
          <w:szCs w:val="28"/>
          <w:lang w:val="kk-KZ"/>
        </w:rPr>
        <w:t xml:space="preserve">ОШ </w:t>
      </w:r>
      <w:r w:rsidRPr="00A56732">
        <w:rPr>
          <w:rFonts w:ascii="Times New Roman" w:eastAsia="Times New Roman" w:hAnsi="Times New Roman" w:cs="Times New Roman"/>
          <w:noProof/>
          <w:color w:val="000000" w:themeColor="text1"/>
          <w:sz w:val="28"/>
          <w:szCs w:val="28"/>
          <w:lang w:val="kk-KZ"/>
        </w:rPr>
        <w:t xml:space="preserve">0,039; 95% доверительный интервал 0,16–0,89; p&lt;0,005). Однако отсутствует связь между наличием ДМЖП и риском развития стеноза правой ветви лёгочной артерии или самой лёгочной артерии в целом (p &gt;0,005). Не было также обнаружено статистически значимых ассоциаций между наличием стеноза или аневризмы выводного отдела правого желудочка и развитием стеноза лёгочной артерии её ветвей. Подобные результаты были получены и в отношении деформации лёгочной артерии (p &gt;0,005). </w:t>
      </w:r>
      <w:r w:rsidR="004C3BD8" w:rsidRPr="00A56732">
        <w:rPr>
          <w:rFonts w:ascii="Times New Roman" w:eastAsia="Times New Roman" w:hAnsi="Times New Roman" w:cs="Times New Roman"/>
          <w:noProof/>
          <w:color w:val="000000" w:themeColor="text1"/>
          <w:sz w:val="28"/>
          <w:szCs w:val="28"/>
          <w:lang w:val="kk-KZ"/>
        </w:rPr>
        <w:t xml:space="preserve"> </w:t>
      </w:r>
    </w:p>
    <w:p w14:paraId="4F240E9C" w14:textId="77777777" w:rsidR="009964C8"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Значимой связи между дилатацией правого желудочка или кальцификацией и стенозом кондуита и развитием стеноза лёгочной артерии, её левой или правой ветви не выявлено (p &gt;0,005). </w:t>
      </w:r>
    </w:p>
    <w:p w14:paraId="59051E81" w14:textId="17948E47" w:rsidR="00064545"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Таким образом, </w:t>
      </w:r>
      <w:r w:rsidR="00DA3E03" w:rsidRPr="00A56732">
        <w:rPr>
          <w:rFonts w:ascii="Times New Roman" w:eastAsia="Times New Roman" w:hAnsi="Times New Roman" w:cs="Times New Roman"/>
          <w:noProof/>
          <w:color w:val="000000" w:themeColor="text1"/>
          <w:sz w:val="28"/>
          <w:szCs w:val="28"/>
          <w:lang w:val="kk-KZ"/>
        </w:rPr>
        <w:t xml:space="preserve">мультиспиральная </w:t>
      </w:r>
      <w:r w:rsidR="00DE03D1" w:rsidRPr="00A56732">
        <w:rPr>
          <w:rFonts w:ascii="Times New Roman" w:eastAsia="Times New Roman" w:hAnsi="Times New Roman" w:cs="Times New Roman"/>
          <w:noProof/>
          <w:color w:val="000000" w:themeColor="text1"/>
          <w:sz w:val="28"/>
          <w:szCs w:val="28"/>
          <w:lang w:val="kk-KZ"/>
        </w:rPr>
        <w:t>компьютерная томография</w:t>
      </w:r>
      <w:r w:rsidRPr="00A56732">
        <w:rPr>
          <w:rFonts w:ascii="Times New Roman" w:eastAsia="Times New Roman" w:hAnsi="Times New Roman" w:cs="Times New Roman"/>
          <w:noProof/>
          <w:color w:val="000000" w:themeColor="text1"/>
          <w:sz w:val="28"/>
          <w:szCs w:val="28"/>
          <w:lang w:val="kk-KZ"/>
        </w:rPr>
        <w:t xml:space="preserve"> </w:t>
      </w:r>
      <w:r w:rsidR="00152C3F"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исключительно полезный метод визуализации для оценки нормальных и аномальных результатов после хирургической коррекции </w:t>
      </w:r>
      <w:r w:rsidR="00DE03D1" w:rsidRPr="00A56732">
        <w:rPr>
          <w:rFonts w:ascii="Times New Roman" w:eastAsia="Times New Roman" w:hAnsi="Times New Roman" w:cs="Times New Roman"/>
          <w:noProof/>
          <w:color w:val="000000" w:themeColor="text1"/>
          <w:sz w:val="28"/>
          <w:szCs w:val="28"/>
          <w:lang w:val="kk-KZ"/>
        </w:rPr>
        <w:t>тетрады Фалло</w:t>
      </w:r>
      <w:r w:rsidRPr="00A56732">
        <w:rPr>
          <w:rFonts w:ascii="Times New Roman" w:eastAsia="Times New Roman" w:hAnsi="Times New Roman" w:cs="Times New Roman"/>
          <w:noProof/>
          <w:color w:val="000000" w:themeColor="text1"/>
          <w:sz w:val="28"/>
          <w:szCs w:val="28"/>
          <w:lang w:val="kk-KZ"/>
        </w:rPr>
        <w:t xml:space="preserve"> благодаря широкой доступности и высокому пространственно-временному разрешению получаемых изображений. </w:t>
      </w:r>
      <w:r w:rsidR="00DA3E03" w:rsidRPr="00A56732">
        <w:rPr>
          <w:rFonts w:ascii="Times New Roman" w:eastAsia="Times New Roman" w:hAnsi="Times New Roman" w:cs="Times New Roman"/>
          <w:noProof/>
          <w:color w:val="000000" w:themeColor="text1"/>
          <w:sz w:val="28"/>
          <w:szCs w:val="28"/>
          <w:lang w:val="kk-KZ"/>
        </w:rPr>
        <w:t>Мультиспиральная к</w:t>
      </w:r>
      <w:r w:rsidR="00DE03D1" w:rsidRPr="00A56732">
        <w:rPr>
          <w:rFonts w:ascii="Times New Roman" w:eastAsia="Times New Roman" w:hAnsi="Times New Roman" w:cs="Times New Roman"/>
          <w:noProof/>
          <w:color w:val="000000" w:themeColor="text1"/>
          <w:sz w:val="28"/>
          <w:szCs w:val="28"/>
          <w:lang w:val="kk-KZ"/>
        </w:rPr>
        <w:t>омпьютерная томография</w:t>
      </w:r>
      <w:r w:rsidRPr="00A56732">
        <w:rPr>
          <w:rFonts w:ascii="Times New Roman" w:eastAsia="Times New Roman" w:hAnsi="Times New Roman" w:cs="Times New Roman"/>
          <w:noProof/>
          <w:color w:val="000000" w:themeColor="text1"/>
          <w:sz w:val="28"/>
          <w:szCs w:val="28"/>
          <w:lang w:val="kk-KZ"/>
        </w:rPr>
        <w:t xml:space="preserve"> всё чаще используется для оценки пациентов с </w:t>
      </w:r>
      <w:r w:rsidR="00DE03D1" w:rsidRPr="00A56732">
        <w:rPr>
          <w:rFonts w:ascii="Times New Roman" w:eastAsia="Times New Roman" w:hAnsi="Times New Roman" w:cs="Times New Roman"/>
          <w:noProof/>
          <w:color w:val="000000" w:themeColor="text1"/>
          <w:sz w:val="28"/>
          <w:szCs w:val="28"/>
          <w:lang w:val="kk-KZ"/>
        </w:rPr>
        <w:t>тетрадой Фалло</w:t>
      </w:r>
      <w:r w:rsidRPr="00A56732">
        <w:rPr>
          <w:rFonts w:ascii="Times New Roman" w:eastAsia="Times New Roman" w:hAnsi="Times New Roman" w:cs="Times New Roman"/>
          <w:noProof/>
          <w:color w:val="000000" w:themeColor="text1"/>
          <w:sz w:val="28"/>
          <w:szCs w:val="28"/>
          <w:lang w:val="kk-KZ"/>
        </w:rPr>
        <w:t xml:space="preserve">, так как позволяет достоверно и точно оценить сложную анатомию и сопутствующие аномалии у пациентов, не подвергавшихся коррекции </w:t>
      </w:r>
      <w:r w:rsidR="00DE03D1" w:rsidRPr="00A56732">
        <w:rPr>
          <w:rFonts w:ascii="Times New Roman" w:eastAsia="Times New Roman" w:hAnsi="Times New Roman" w:cs="Times New Roman"/>
          <w:noProof/>
          <w:color w:val="000000" w:themeColor="text1"/>
          <w:sz w:val="28"/>
          <w:szCs w:val="28"/>
          <w:lang w:val="kk-KZ"/>
        </w:rPr>
        <w:t>тетрады Фалло</w:t>
      </w:r>
      <w:r w:rsidRPr="00A56732">
        <w:rPr>
          <w:rFonts w:ascii="Times New Roman" w:eastAsia="Times New Roman" w:hAnsi="Times New Roman" w:cs="Times New Roman"/>
          <w:noProof/>
          <w:color w:val="000000" w:themeColor="text1"/>
          <w:sz w:val="28"/>
          <w:szCs w:val="28"/>
          <w:lang w:val="kk-KZ"/>
        </w:rPr>
        <w:t xml:space="preserve">, а также определиться с хирургической тактикой и необходимым типом операции. Помимо этого, </w:t>
      </w:r>
      <w:r w:rsidR="00DE03D1" w:rsidRPr="00A56732">
        <w:rPr>
          <w:rFonts w:ascii="Times New Roman" w:eastAsia="Times New Roman" w:hAnsi="Times New Roman" w:cs="Times New Roman"/>
          <w:noProof/>
          <w:color w:val="000000" w:themeColor="text1"/>
          <w:sz w:val="28"/>
          <w:szCs w:val="28"/>
          <w:lang w:val="kk-KZ"/>
        </w:rPr>
        <w:t>компьютерная томография</w:t>
      </w:r>
      <w:r w:rsidRPr="00A56732">
        <w:rPr>
          <w:rFonts w:ascii="Times New Roman" w:eastAsia="Times New Roman" w:hAnsi="Times New Roman" w:cs="Times New Roman"/>
          <w:noProof/>
          <w:color w:val="000000" w:themeColor="text1"/>
          <w:sz w:val="28"/>
          <w:szCs w:val="28"/>
          <w:lang w:val="kk-KZ"/>
        </w:rPr>
        <w:t xml:space="preserve"> дала нам возможность в полной мере понять и оценить поздние последствия хирургического вмешательства, послеоперационные осложнения и остаточные поражения. Именно поэтому в настоящее время крайне важно проводить регулярное наблюдение за пациентами, перенёсшими коррекцию ТФ, для оценки наличия остаточных явлений и послеоперационных осложнений с целью их своевременного и эффективного лечения.</w:t>
      </w:r>
    </w:p>
    <w:p w14:paraId="78D4CB64" w14:textId="04EABE35" w:rsidR="009964C8"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Результаты исследования сердечной функции у детей выявили значительные гендерные различия в морфофункциональных параметрах. В частности, конечный диастолический объем правого желудочка у мальчиков был значительно выше, составив 137,2мл/м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по сравнению с 116,8мл/м</w:t>
      </w:r>
      <w:r w:rsidR="00DA3E03" w:rsidRPr="00A56732">
        <w:rPr>
          <w:rFonts w:ascii="Times New Roman" w:eastAsia="Times New Roman" w:hAnsi="Times New Roman" w:cs="Times New Roman"/>
          <w:noProof/>
          <w:color w:val="000000" w:themeColor="text1"/>
          <w:sz w:val="28"/>
          <w:szCs w:val="28"/>
          <w:lang w:val="kk-KZ"/>
        </w:rPr>
        <w:t xml:space="preserve">2 </w:t>
      </w:r>
      <w:r w:rsidRPr="00A56732">
        <w:rPr>
          <w:rFonts w:ascii="Times New Roman" w:eastAsia="Times New Roman" w:hAnsi="Times New Roman" w:cs="Times New Roman"/>
          <w:noProof/>
          <w:color w:val="000000" w:themeColor="text1"/>
          <w:sz w:val="28"/>
          <w:szCs w:val="28"/>
          <w:lang w:val="kk-KZ"/>
        </w:rPr>
        <w:t xml:space="preserve">у девочек (p=0,001). Аналогичные различия были отмечены и для </w:t>
      </w:r>
      <w:r w:rsidR="00DE03D1" w:rsidRPr="00A56732">
        <w:rPr>
          <w:rFonts w:ascii="Times New Roman" w:eastAsia="Times New Roman" w:hAnsi="Times New Roman" w:cs="Times New Roman"/>
          <w:noProof/>
          <w:color w:val="000000" w:themeColor="text1"/>
          <w:sz w:val="28"/>
          <w:szCs w:val="28"/>
          <w:lang w:val="kk-KZ"/>
        </w:rPr>
        <w:t xml:space="preserve">конечно- диастолического объема </w:t>
      </w:r>
      <w:r w:rsidRPr="00A56732">
        <w:rPr>
          <w:rFonts w:ascii="Times New Roman" w:eastAsia="Times New Roman" w:hAnsi="Times New Roman" w:cs="Times New Roman"/>
          <w:noProof/>
          <w:color w:val="000000" w:themeColor="text1"/>
          <w:sz w:val="28"/>
          <w:szCs w:val="28"/>
          <w:lang w:val="kk-KZ"/>
        </w:rPr>
        <w:t>левого желудочка: у мальчиков он составил 75,6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у девочек </w:t>
      </w:r>
      <w:r w:rsidR="00152C3F"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67,9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(p=0,036). В подгруппе детей с </w:t>
      </w:r>
      <w:r w:rsidR="00DE03D1" w:rsidRPr="00A56732">
        <w:rPr>
          <w:rFonts w:ascii="Times New Roman" w:eastAsia="Times New Roman" w:hAnsi="Times New Roman" w:cs="Times New Roman"/>
          <w:noProof/>
          <w:color w:val="000000" w:themeColor="text1"/>
          <w:sz w:val="28"/>
          <w:szCs w:val="28"/>
          <w:lang w:val="kk-KZ"/>
        </w:rPr>
        <w:t xml:space="preserve">конечно- диастолическим объемом правого желудочка </w:t>
      </w:r>
      <w:r w:rsidRPr="00A56732">
        <w:rPr>
          <w:rFonts w:ascii="Times New Roman" w:eastAsia="Times New Roman" w:hAnsi="Times New Roman" w:cs="Times New Roman"/>
          <w:noProof/>
          <w:color w:val="000000" w:themeColor="text1"/>
          <w:sz w:val="28"/>
          <w:szCs w:val="28"/>
          <w:lang w:val="kk-KZ"/>
        </w:rPr>
        <w:t>≥ 150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доля мальчиков оказалась значительно выше, составив 82%, по сравнению с 18% у девочек. Это наблюдение может свидетельствовать о гендерной предрасположенности к более высоким объемам </w:t>
      </w:r>
      <w:r w:rsidR="00DE03D1" w:rsidRPr="00A56732">
        <w:rPr>
          <w:rFonts w:ascii="Times New Roman" w:eastAsia="Times New Roman" w:hAnsi="Times New Roman" w:cs="Times New Roman"/>
          <w:noProof/>
          <w:color w:val="000000" w:themeColor="text1"/>
          <w:sz w:val="28"/>
          <w:szCs w:val="28"/>
          <w:lang w:val="kk-KZ"/>
        </w:rPr>
        <w:t>правого желудочка</w:t>
      </w:r>
      <w:r w:rsidRPr="00A56732">
        <w:rPr>
          <w:rFonts w:ascii="Times New Roman" w:eastAsia="Times New Roman" w:hAnsi="Times New Roman" w:cs="Times New Roman"/>
          <w:noProof/>
          <w:color w:val="000000" w:themeColor="text1"/>
          <w:sz w:val="28"/>
          <w:szCs w:val="28"/>
          <w:lang w:val="kk-KZ"/>
        </w:rPr>
        <w:t xml:space="preserve"> у мальчиков в раннем возрасте. Анализ циркулярной деформации левого желудочка показал значительные различия между полами. В базальном нижнем сегменте циркулярная деформация оказалась более выраженной у девочек (-13,6) по сравнению с мальчиками (-8,2, p&lt;0,001). Аналогичные различия отмечены и в среднем переднелатеральном сегменте, где у девочек циркулярная деформация составила -22,7, а у мальчиков -19,1 (p=0,006). Продольная деформация в этом сегменте также оказалась значительно выше у девочек (-21,4), чем у мальчиков (-14,3, p&lt;0,001). Кроме того, статистически значимые различия выявлены в пиковом значении глобальной циркулярной деформации правого желудочка между мальчиками и девочками (p=0,039). Эти результаты подчеркивают важность учета гендерных особенностей при оценке сердечной функции у детей и могут иметь значимое клиническое значение для ранней диагностики и индивидуализированного подхода к лечению сердечно-сосудистых заболеваний. Исследования необходимы для глубокого анализа биологических и генетических механизмов, определяющих эти различия, с целью разработки персонализированных подходов к диагностике и терапии сердечно-сосудистых заболеваний у детей.</w:t>
      </w:r>
    </w:p>
    <w:p w14:paraId="6F7CC7FB" w14:textId="37CA0810" w:rsidR="009964C8"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При сравнении основных характеристик пациентов с различными уровнями КДО ПЖ, выявлено, что КСО ПЖ был в два раза меньше в группе с КДО ПЖ &lt; 150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по сравнению с группой КДО ПЖ ≥ 150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составляя 56.9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и 103.9 мл/м</w:t>
      </w:r>
      <w:r w:rsidR="00DA3E03"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 xml:space="preserve"> соответственно, и этот разрыв был статистически значимым (p&lt;0.001). </w:t>
      </w:r>
    </w:p>
    <w:p w14:paraId="25B01C18" w14:textId="2110D4FB" w:rsidR="005344AA" w:rsidRPr="00A56732" w:rsidRDefault="009964C8"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В ходе исследования были обнаружены значимые различия окружной деформации левого желудочка в базальном передне-перегородочном сегменте между группами пациентов с различным диастолическим объемом правого желудочка. Средние значения деформации составили -23.2 для группы с более высоким объемом и -16.7 для группы с менее высоким объемом, что статистически значимо (p=0.003). Также отмечается заметная разница в базальном нижнем сегменте между этими группами: -10.8 и -7.8 соответственно (p=0.014). Полученные данные являются важным вкладом в понимание влияния объема правого желудочка на деформационные характеристики левого желудочка и могут быть полезны при клиническом анализе состояния сердечно-сосудистой системы. Исследование, направленное на выявление связи между деформациями правого желудочка и группами, разделёнными по КДО ПЖ, не обнаружило статистически значимых различий в деформациях между этими группами.</w:t>
      </w:r>
    </w:p>
    <w:p w14:paraId="73C81784" w14:textId="20DDAE9A" w:rsidR="009964C8" w:rsidRPr="00A56732" w:rsidRDefault="00AB76EA"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На данное исследование з</w:t>
      </w:r>
      <w:r w:rsidR="009964C8" w:rsidRPr="00A56732">
        <w:rPr>
          <w:rFonts w:ascii="Times New Roman" w:eastAsia="Times New Roman" w:hAnsi="Times New Roman" w:cs="Times New Roman"/>
          <w:noProof/>
          <w:color w:val="000000" w:themeColor="text1"/>
          <w:sz w:val="28"/>
          <w:szCs w:val="28"/>
          <w:lang w:val="kk-KZ"/>
        </w:rPr>
        <w:t>арегистрированы авторские права для выявления осложнений после радикальной коррекции Тетрады Фалло (Приложение А) и так же внедрена данная методика в клиники города и Республики (Приложение Б).</w:t>
      </w:r>
    </w:p>
    <w:p w14:paraId="359771A6" w14:textId="07418FB4" w:rsidR="00AF3114" w:rsidRPr="00A56732" w:rsidRDefault="009964C8" w:rsidP="00C55CE3">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Разработан алгоритм диагностики пациентов после радикальной коррекции Тетрады Фалло</w:t>
      </w:r>
      <w:r w:rsidR="00DA3E03" w:rsidRPr="00A56732">
        <w:rPr>
          <w:rFonts w:ascii="Times New Roman" w:eastAsia="Times New Roman" w:hAnsi="Times New Roman" w:cs="Times New Roman"/>
          <w:noProof/>
          <w:color w:val="000000" w:themeColor="text1"/>
          <w:sz w:val="28"/>
          <w:szCs w:val="28"/>
          <w:lang w:val="kk-KZ"/>
        </w:rPr>
        <w:t xml:space="preserve">, который </w:t>
      </w:r>
      <w:r w:rsidRPr="00A56732">
        <w:rPr>
          <w:rFonts w:ascii="Times New Roman" w:eastAsia="Times New Roman" w:hAnsi="Times New Roman" w:cs="Times New Roman"/>
          <w:noProof/>
          <w:color w:val="000000" w:themeColor="text1"/>
          <w:sz w:val="28"/>
          <w:szCs w:val="28"/>
          <w:lang w:val="kk-KZ"/>
        </w:rPr>
        <w:t xml:space="preserve">начинается с того, что пациента направляют на первичное клиническое обследование, включающее электрокардиографию (ЭКГ), рентгенографию и эхокардиографию (ЭхоКГ). Далее проводится оценка на наличие признаков гемодинамических нарушений. В случае их выявления пациенту показано проведение МСКТ или ангиографии, с возможностью дальнейшего выполнения открытой операции, если это необходимо. Если признаки гемодинамических нарушений отсутствуют, пациента направляют на МРТ, </w:t>
      </w:r>
      <w:r w:rsidR="008752EF" w:rsidRPr="00A56732">
        <w:rPr>
          <w:rFonts w:ascii="Times New Roman" w:eastAsia="Times New Roman" w:hAnsi="Times New Roman" w:cs="Times New Roman"/>
          <w:noProof/>
          <w:color w:val="000000" w:themeColor="text1"/>
          <w:sz w:val="28"/>
          <w:szCs w:val="28"/>
          <w:lang w:val="kk-KZ"/>
        </w:rPr>
        <w:t xml:space="preserve">МРТ </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Strain</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для более точной оценки состояния сердца. Эти исследования позволяют определить фракцию выброса и конечный диастолический объем (КДО) правого желудочка. Если КДО составляет менее 160 мл, а </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Strain</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152C3F"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более 20%, ведется наблюдение пациента.  Если КДО составляет более 160 мл, а </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Strain</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152C3F"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более 20%, назначается консервативная терапия. В случае, когда КДО меньше 160 мл, а </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Strain</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менее 20%, показана катетеризация. Если же КДО более 160 мл и </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Strain</w:t>
      </w:r>
      <w:r w:rsidR="00C55CE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ниже 20%, пациент направляется на ангиографию или открытую операцию. Этот алгоритм обеспечивает систематический подход к обследованию и лечению пациентов, позволяя учитывать возможные осложнения и индивидуальные гемодинамические параметры.</w:t>
      </w:r>
    </w:p>
    <w:p w14:paraId="5F4A7905" w14:textId="5801A782" w:rsidR="009C73CD" w:rsidRPr="00A56732" w:rsidRDefault="005063FC" w:rsidP="00152C3F">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bookmarkStart w:id="1" w:name="OLE_LINK3"/>
      <w:bookmarkStart w:id="2" w:name="OLE_LINK4"/>
      <w:r w:rsidRPr="00A56732">
        <w:rPr>
          <w:rFonts w:ascii="Times New Roman" w:eastAsia="Times New Roman" w:hAnsi="Times New Roman" w:cs="Times New Roman"/>
          <w:noProof/>
          <w:color w:val="000000" w:themeColor="text1"/>
          <w:sz w:val="28"/>
          <w:szCs w:val="28"/>
          <w:lang w:val="kk-KZ"/>
        </w:rPr>
        <w:t>На</w:t>
      </w:r>
      <w:r w:rsidR="00FF3943" w:rsidRPr="00A56732">
        <w:rPr>
          <w:rFonts w:ascii="Times New Roman" w:eastAsia="Times New Roman" w:hAnsi="Times New Roman" w:cs="Times New Roman"/>
          <w:noProof/>
          <w:color w:val="000000" w:themeColor="text1"/>
          <w:sz w:val="28"/>
          <w:szCs w:val="28"/>
          <w:lang w:val="kk-KZ"/>
        </w:rPr>
        <w:t xml:space="preserve"> осн</w:t>
      </w:r>
      <w:r w:rsidRPr="00A56732">
        <w:rPr>
          <w:rFonts w:ascii="Times New Roman" w:eastAsia="Times New Roman" w:hAnsi="Times New Roman" w:cs="Times New Roman"/>
          <w:noProof/>
          <w:color w:val="000000" w:themeColor="text1"/>
          <w:sz w:val="28"/>
          <w:szCs w:val="28"/>
          <w:lang w:val="kk-KZ"/>
        </w:rPr>
        <w:t>овании</w:t>
      </w:r>
      <w:r w:rsidR="00FF3943" w:rsidRPr="00A56732">
        <w:rPr>
          <w:rFonts w:ascii="Times New Roman" w:eastAsia="Times New Roman" w:hAnsi="Times New Roman" w:cs="Times New Roman"/>
          <w:noProof/>
          <w:color w:val="000000" w:themeColor="text1"/>
          <w:sz w:val="28"/>
          <w:szCs w:val="28"/>
          <w:lang w:val="kk-KZ"/>
        </w:rPr>
        <w:t xml:space="preserve"> про</w:t>
      </w:r>
      <w:r w:rsidRPr="00A56732">
        <w:rPr>
          <w:rFonts w:ascii="Times New Roman" w:eastAsia="Times New Roman" w:hAnsi="Times New Roman" w:cs="Times New Roman"/>
          <w:noProof/>
          <w:color w:val="000000" w:themeColor="text1"/>
          <w:sz w:val="28"/>
          <w:szCs w:val="28"/>
          <w:lang w:val="kk-KZ"/>
        </w:rPr>
        <w:t>веденного</w:t>
      </w:r>
      <w:r w:rsidR="00FF3943" w:rsidRPr="00A56732">
        <w:rPr>
          <w:rFonts w:ascii="Times New Roman" w:eastAsia="Times New Roman" w:hAnsi="Times New Roman" w:cs="Times New Roman"/>
          <w:noProof/>
          <w:color w:val="000000" w:themeColor="text1"/>
          <w:sz w:val="28"/>
          <w:szCs w:val="28"/>
          <w:lang w:val="kk-KZ"/>
        </w:rPr>
        <w:t xml:space="preserve"> исс</w:t>
      </w:r>
      <w:r w:rsidRPr="00A56732">
        <w:rPr>
          <w:rFonts w:ascii="Times New Roman" w:eastAsia="Times New Roman" w:hAnsi="Times New Roman" w:cs="Times New Roman"/>
          <w:noProof/>
          <w:color w:val="000000" w:themeColor="text1"/>
          <w:sz w:val="28"/>
          <w:szCs w:val="28"/>
          <w:lang w:val="kk-KZ"/>
        </w:rPr>
        <w:t>ледования</w:t>
      </w:r>
      <w:r w:rsidR="00FF3943" w:rsidRPr="00A56732">
        <w:rPr>
          <w:rFonts w:ascii="Times New Roman" w:eastAsia="Times New Roman" w:hAnsi="Times New Roman" w:cs="Times New Roman"/>
          <w:noProof/>
          <w:color w:val="000000" w:themeColor="text1"/>
          <w:sz w:val="28"/>
          <w:szCs w:val="28"/>
          <w:lang w:val="kk-KZ"/>
        </w:rPr>
        <w:t xml:space="preserve"> сде</w:t>
      </w:r>
      <w:r w:rsidRPr="00A56732">
        <w:rPr>
          <w:rFonts w:ascii="Times New Roman" w:eastAsia="Times New Roman" w:hAnsi="Times New Roman" w:cs="Times New Roman"/>
          <w:noProof/>
          <w:color w:val="000000" w:themeColor="text1"/>
          <w:sz w:val="28"/>
          <w:szCs w:val="28"/>
          <w:lang w:val="kk-KZ"/>
        </w:rPr>
        <w:t>ланы</w:t>
      </w:r>
      <w:r w:rsidR="00FF3943" w:rsidRPr="00A56732">
        <w:rPr>
          <w:rFonts w:ascii="Times New Roman" w:eastAsia="Times New Roman" w:hAnsi="Times New Roman" w:cs="Times New Roman"/>
          <w:noProof/>
          <w:color w:val="000000" w:themeColor="text1"/>
          <w:sz w:val="28"/>
          <w:szCs w:val="28"/>
          <w:lang w:val="kk-KZ"/>
        </w:rPr>
        <w:t xml:space="preserve"> сле</w:t>
      </w:r>
      <w:r w:rsidRPr="00A56732">
        <w:rPr>
          <w:rFonts w:ascii="Times New Roman" w:eastAsia="Times New Roman" w:hAnsi="Times New Roman" w:cs="Times New Roman"/>
          <w:noProof/>
          <w:color w:val="000000" w:themeColor="text1"/>
          <w:sz w:val="28"/>
          <w:szCs w:val="28"/>
          <w:lang w:val="kk-KZ"/>
        </w:rPr>
        <w:t>дующие</w:t>
      </w:r>
      <w:r w:rsidR="00FF3943" w:rsidRPr="00A56732">
        <w:rPr>
          <w:rFonts w:ascii="Times New Roman" w:eastAsia="Times New Roman" w:hAnsi="Times New Roman" w:cs="Times New Roman"/>
          <w:noProof/>
          <w:color w:val="000000" w:themeColor="text1"/>
          <w:sz w:val="28"/>
          <w:szCs w:val="28"/>
          <w:lang w:val="kk-KZ"/>
        </w:rPr>
        <w:t xml:space="preserve"> выв</w:t>
      </w:r>
      <w:r w:rsidRPr="00A56732">
        <w:rPr>
          <w:rFonts w:ascii="Times New Roman" w:eastAsia="Times New Roman" w:hAnsi="Times New Roman" w:cs="Times New Roman"/>
          <w:noProof/>
          <w:color w:val="000000" w:themeColor="text1"/>
          <w:sz w:val="28"/>
          <w:szCs w:val="28"/>
          <w:lang w:val="kk-KZ"/>
        </w:rPr>
        <w:t>оды:</w:t>
      </w:r>
    </w:p>
    <w:p w14:paraId="4711928D" w14:textId="0D35A5B0" w:rsidR="00261907" w:rsidRPr="00524D8D" w:rsidRDefault="00261907" w:rsidP="00261907">
      <w:pPr>
        <w:pStyle w:val="a5"/>
        <w:numPr>
          <w:ilvl w:val="0"/>
          <w:numId w:val="31"/>
        </w:numPr>
        <w:ind w:left="142" w:firstLine="567"/>
        <w:rPr>
          <w:noProof/>
          <w:color w:val="000000" w:themeColor="text1"/>
          <w:sz w:val="28"/>
          <w:szCs w:val="28"/>
          <w:lang w:val="kk-KZ"/>
        </w:rPr>
      </w:pPr>
      <w:r w:rsidRPr="00524D8D">
        <w:rPr>
          <w:noProof/>
          <w:color w:val="000000" w:themeColor="text1"/>
          <w:sz w:val="28"/>
          <w:szCs w:val="28"/>
          <w:lang w:val="kk-KZ"/>
        </w:rPr>
        <w:t>При помощи компьютерно-томографической ангиографии сердца выявлено, что н</w:t>
      </w:r>
      <w:r w:rsidR="00152C3F" w:rsidRPr="00524D8D">
        <w:rPr>
          <w:noProof/>
          <w:color w:val="000000" w:themeColor="text1"/>
          <w:sz w:val="28"/>
          <w:szCs w:val="28"/>
          <w:lang w:val="kk-KZ"/>
        </w:rPr>
        <w:t>аиболее частыми осложнениями у пациентов детского возраста</w:t>
      </w:r>
      <w:r w:rsidRPr="00524D8D">
        <w:rPr>
          <w:noProof/>
          <w:color w:val="000000" w:themeColor="text1"/>
          <w:sz w:val="28"/>
          <w:szCs w:val="28"/>
          <w:lang w:val="kk-KZ"/>
        </w:rPr>
        <w:t xml:space="preserve"> </w:t>
      </w:r>
      <w:r w:rsidR="00152C3F" w:rsidRPr="00524D8D">
        <w:rPr>
          <w:noProof/>
          <w:color w:val="000000" w:themeColor="text1"/>
          <w:sz w:val="28"/>
          <w:szCs w:val="28"/>
          <w:lang w:val="kk-KZ"/>
        </w:rPr>
        <w:t xml:space="preserve">после радикальной коррекции </w:t>
      </w:r>
      <w:r w:rsidR="00DE03D1" w:rsidRPr="00524D8D">
        <w:rPr>
          <w:noProof/>
          <w:color w:val="000000" w:themeColor="text1"/>
          <w:sz w:val="28"/>
          <w:szCs w:val="28"/>
          <w:lang w:val="kk-KZ"/>
        </w:rPr>
        <w:t>тетрады Фалло</w:t>
      </w:r>
      <w:r w:rsidRPr="00524D8D">
        <w:rPr>
          <w:noProof/>
          <w:color w:val="000000" w:themeColor="text1"/>
          <w:sz w:val="28"/>
          <w:szCs w:val="28"/>
          <w:lang w:val="kk-KZ"/>
        </w:rPr>
        <w:t xml:space="preserve">, </w:t>
      </w:r>
      <w:r w:rsidR="00152C3F" w:rsidRPr="00524D8D">
        <w:rPr>
          <w:noProof/>
          <w:color w:val="000000" w:themeColor="text1"/>
          <w:sz w:val="28"/>
          <w:szCs w:val="28"/>
          <w:lang w:val="kk-KZ"/>
        </w:rPr>
        <w:t>были стеноз легочной артерии и ее</w:t>
      </w:r>
      <w:r w:rsidR="00D13E47" w:rsidRPr="00524D8D">
        <w:rPr>
          <w:noProof/>
          <w:color w:val="000000" w:themeColor="text1"/>
          <w:sz w:val="28"/>
          <w:szCs w:val="28"/>
          <w:lang w:val="kk-KZ"/>
        </w:rPr>
        <w:t xml:space="preserve"> ветвей (</w:t>
      </w:r>
      <w:r w:rsidR="001114A2" w:rsidRPr="00524D8D">
        <w:rPr>
          <w:noProof/>
          <w:color w:val="000000" w:themeColor="text1"/>
          <w:sz w:val="28"/>
          <w:szCs w:val="28"/>
          <w:lang w:val="kk-KZ"/>
        </w:rPr>
        <w:t>79,3%</w:t>
      </w:r>
      <w:r w:rsidR="00D13E47" w:rsidRPr="00524D8D">
        <w:rPr>
          <w:noProof/>
          <w:color w:val="000000" w:themeColor="text1"/>
          <w:sz w:val="28"/>
          <w:szCs w:val="28"/>
          <w:lang w:val="kk-KZ"/>
        </w:rPr>
        <w:t>).</w:t>
      </w:r>
      <w:r w:rsidR="00152C3F" w:rsidRPr="00524D8D">
        <w:rPr>
          <w:noProof/>
          <w:color w:val="000000" w:themeColor="text1"/>
          <w:sz w:val="28"/>
          <w:szCs w:val="28"/>
          <w:lang w:val="kk-KZ"/>
        </w:rPr>
        <w:t xml:space="preserve"> </w:t>
      </w:r>
    </w:p>
    <w:p w14:paraId="03A3DB50" w14:textId="67EC0631" w:rsidR="00AF3114" w:rsidRPr="00524D8D" w:rsidRDefault="00261907" w:rsidP="00AF3114">
      <w:pPr>
        <w:pStyle w:val="a5"/>
        <w:numPr>
          <w:ilvl w:val="0"/>
          <w:numId w:val="31"/>
        </w:numPr>
        <w:ind w:left="142" w:firstLine="566"/>
        <w:rPr>
          <w:noProof/>
          <w:color w:val="000000" w:themeColor="text1"/>
          <w:sz w:val="28"/>
          <w:szCs w:val="28"/>
          <w:lang w:val="kk-KZ"/>
        </w:rPr>
      </w:pPr>
      <w:r w:rsidRPr="00524D8D">
        <w:rPr>
          <w:noProof/>
          <w:color w:val="000000" w:themeColor="text1"/>
          <w:sz w:val="28"/>
          <w:szCs w:val="28"/>
          <w:lang w:val="kk-KZ"/>
        </w:rPr>
        <w:t xml:space="preserve">В группах с различными типами стеноза легочной артерии </w:t>
      </w:r>
      <w:r w:rsidR="00AF3114" w:rsidRPr="00524D8D">
        <w:rPr>
          <w:noProof/>
          <w:color w:val="000000" w:themeColor="text1"/>
          <w:sz w:val="28"/>
          <w:szCs w:val="28"/>
          <w:lang w:val="kk-KZ"/>
        </w:rPr>
        <w:t>статистически значимых различий по возрасту, антропометрическим показателям (рост, вес, площадь поверхности тела) и половому составу</w:t>
      </w:r>
      <w:r w:rsidRPr="00524D8D">
        <w:rPr>
          <w:noProof/>
          <w:color w:val="000000" w:themeColor="text1"/>
          <w:sz w:val="28"/>
          <w:szCs w:val="28"/>
          <w:lang w:val="kk-KZ"/>
        </w:rPr>
        <w:t xml:space="preserve"> не выявлено</w:t>
      </w:r>
      <w:r w:rsidR="001114A2" w:rsidRPr="00524D8D">
        <w:rPr>
          <w:noProof/>
          <w:color w:val="000000" w:themeColor="text1"/>
          <w:sz w:val="28"/>
          <w:szCs w:val="28"/>
          <w:lang w:val="kk-KZ"/>
        </w:rPr>
        <w:t xml:space="preserve">, </w:t>
      </w:r>
      <w:r w:rsidRPr="00524D8D">
        <w:rPr>
          <w:noProof/>
          <w:color w:val="000000" w:themeColor="text1"/>
          <w:sz w:val="28"/>
          <w:szCs w:val="28"/>
          <w:lang w:val="kk-KZ"/>
        </w:rPr>
        <w:t xml:space="preserve">также не найдена корреляционная связь </w:t>
      </w:r>
      <w:r w:rsidR="00AF3114" w:rsidRPr="00524D8D">
        <w:rPr>
          <w:noProof/>
          <w:color w:val="000000" w:themeColor="text1"/>
          <w:sz w:val="28"/>
          <w:szCs w:val="28"/>
          <w:lang w:val="kk-KZ"/>
        </w:rPr>
        <w:t>по типу тетрады Фалло, наличию тромбоза шунта, факту проведения паллиативной операции и особенностям хирургического вмешательства (p &gt; 0,05).</w:t>
      </w:r>
    </w:p>
    <w:p w14:paraId="08300DFB" w14:textId="786FF3D2" w:rsidR="00F53BD0" w:rsidRPr="00524D8D" w:rsidRDefault="00AF3114" w:rsidP="00AF3114">
      <w:pPr>
        <w:pStyle w:val="a5"/>
        <w:numPr>
          <w:ilvl w:val="0"/>
          <w:numId w:val="31"/>
        </w:numPr>
        <w:ind w:left="142" w:firstLine="566"/>
        <w:rPr>
          <w:noProof/>
          <w:color w:val="000000" w:themeColor="text1"/>
          <w:sz w:val="28"/>
          <w:szCs w:val="28"/>
          <w:lang w:val="kk-KZ"/>
        </w:rPr>
      </w:pPr>
      <w:r w:rsidRPr="00524D8D">
        <w:rPr>
          <w:noProof/>
          <w:color w:val="000000" w:themeColor="text1"/>
          <w:sz w:val="28"/>
          <w:szCs w:val="28"/>
          <w:lang w:val="kk-KZ"/>
        </w:rPr>
        <w:t>Выявлено</w:t>
      </w:r>
      <w:r w:rsidR="00F53BD0" w:rsidRPr="00524D8D">
        <w:rPr>
          <w:noProof/>
          <w:color w:val="000000" w:themeColor="text1"/>
          <w:sz w:val="28"/>
          <w:szCs w:val="28"/>
          <w:lang w:val="kk-KZ"/>
        </w:rPr>
        <w:t>,</w:t>
      </w:r>
      <w:r w:rsidR="00FF3943" w:rsidRPr="00524D8D">
        <w:rPr>
          <w:noProof/>
          <w:color w:val="000000" w:themeColor="text1"/>
          <w:sz w:val="28"/>
          <w:szCs w:val="28"/>
          <w:lang w:val="kk-KZ"/>
        </w:rPr>
        <w:t xml:space="preserve"> что нал</w:t>
      </w:r>
      <w:r w:rsidR="00F53BD0" w:rsidRPr="00524D8D">
        <w:rPr>
          <w:noProof/>
          <w:color w:val="000000" w:themeColor="text1"/>
          <w:sz w:val="28"/>
          <w:szCs w:val="28"/>
          <w:lang w:val="kk-KZ"/>
        </w:rPr>
        <w:t>ичие</w:t>
      </w:r>
      <w:r w:rsidR="00FF3943" w:rsidRPr="00524D8D">
        <w:rPr>
          <w:noProof/>
          <w:color w:val="000000" w:themeColor="text1"/>
          <w:sz w:val="28"/>
          <w:szCs w:val="28"/>
          <w:lang w:val="kk-KZ"/>
        </w:rPr>
        <w:t xml:space="preserve"> сте</w:t>
      </w:r>
      <w:r w:rsidR="00F53BD0" w:rsidRPr="00524D8D">
        <w:rPr>
          <w:noProof/>
          <w:color w:val="000000" w:themeColor="text1"/>
          <w:sz w:val="28"/>
          <w:szCs w:val="28"/>
          <w:lang w:val="kk-KZ"/>
        </w:rPr>
        <w:t>ноза</w:t>
      </w:r>
      <w:r w:rsidR="00FF3943" w:rsidRPr="00524D8D">
        <w:rPr>
          <w:noProof/>
          <w:color w:val="000000" w:themeColor="text1"/>
          <w:sz w:val="28"/>
          <w:szCs w:val="28"/>
          <w:lang w:val="kk-KZ"/>
        </w:rPr>
        <w:t xml:space="preserve"> пра</w:t>
      </w:r>
      <w:r w:rsidR="00F53BD0" w:rsidRPr="00524D8D">
        <w:rPr>
          <w:noProof/>
          <w:color w:val="000000" w:themeColor="text1"/>
          <w:sz w:val="28"/>
          <w:szCs w:val="28"/>
          <w:lang w:val="kk-KZ"/>
        </w:rPr>
        <w:t>вой</w:t>
      </w:r>
      <w:r w:rsidR="00FF3943" w:rsidRPr="00524D8D">
        <w:rPr>
          <w:noProof/>
          <w:color w:val="000000" w:themeColor="text1"/>
          <w:sz w:val="28"/>
          <w:szCs w:val="28"/>
          <w:lang w:val="kk-KZ"/>
        </w:rPr>
        <w:t xml:space="preserve"> лёг</w:t>
      </w:r>
      <w:r w:rsidR="00F53BD0" w:rsidRPr="00524D8D">
        <w:rPr>
          <w:noProof/>
          <w:color w:val="000000" w:themeColor="text1"/>
          <w:sz w:val="28"/>
          <w:szCs w:val="28"/>
          <w:lang w:val="kk-KZ"/>
        </w:rPr>
        <w:t>очной</w:t>
      </w:r>
      <w:r w:rsidR="00FF3943" w:rsidRPr="00524D8D">
        <w:rPr>
          <w:noProof/>
          <w:color w:val="000000" w:themeColor="text1"/>
          <w:sz w:val="28"/>
          <w:szCs w:val="28"/>
          <w:lang w:val="kk-KZ"/>
        </w:rPr>
        <w:t xml:space="preserve"> арт</w:t>
      </w:r>
      <w:r w:rsidR="00F53BD0" w:rsidRPr="00524D8D">
        <w:rPr>
          <w:noProof/>
          <w:color w:val="000000" w:themeColor="text1"/>
          <w:sz w:val="28"/>
          <w:szCs w:val="28"/>
          <w:lang w:val="kk-KZ"/>
        </w:rPr>
        <w:t>ерии</w:t>
      </w:r>
      <w:r w:rsidR="00FF3943" w:rsidRPr="00524D8D">
        <w:rPr>
          <w:noProof/>
          <w:color w:val="000000" w:themeColor="text1"/>
          <w:sz w:val="28"/>
          <w:szCs w:val="28"/>
          <w:lang w:val="kk-KZ"/>
        </w:rPr>
        <w:t xml:space="preserve"> пов</w:t>
      </w:r>
      <w:r w:rsidR="00F53BD0" w:rsidRPr="00524D8D">
        <w:rPr>
          <w:noProof/>
          <w:color w:val="000000" w:themeColor="text1"/>
          <w:sz w:val="28"/>
          <w:szCs w:val="28"/>
          <w:lang w:val="kk-KZ"/>
        </w:rPr>
        <w:t>ышает</w:t>
      </w:r>
      <w:r w:rsidR="00FF3943" w:rsidRPr="00524D8D">
        <w:rPr>
          <w:noProof/>
          <w:color w:val="000000" w:themeColor="text1"/>
          <w:sz w:val="28"/>
          <w:szCs w:val="28"/>
          <w:lang w:val="kk-KZ"/>
        </w:rPr>
        <w:t xml:space="preserve"> вер</w:t>
      </w:r>
      <w:r w:rsidR="00F53BD0" w:rsidRPr="00524D8D">
        <w:rPr>
          <w:noProof/>
          <w:color w:val="000000" w:themeColor="text1"/>
          <w:sz w:val="28"/>
          <w:szCs w:val="28"/>
          <w:lang w:val="kk-KZ"/>
        </w:rPr>
        <w:t>оятность</w:t>
      </w:r>
      <w:r w:rsidR="00FF3943" w:rsidRPr="00524D8D">
        <w:rPr>
          <w:noProof/>
          <w:color w:val="000000" w:themeColor="text1"/>
          <w:sz w:val="28"/>
          <w:szCs w:val="28"/>
          <w:lang w:val="kk-KZ"/>
        </w:rPr>
        <w:t xml:space="preserve"> раз</w:t>
      </w:r>
      <w:r w:rsidR="00F53BD0" w:rsidRPr="00524D8D">
        <w:rPr>
          <w:noProof/>
          <w:color w:val="000000" w:themeColor="text1"/>
          <w:sz w:val="28"/>
          <w:szCs w:val="28"/>
          <w:lang w:val="kk-KZ"/>
        </w:rPr>
        <w:t>вития</w:t>
      </w:r>
      <w:r w:rsidR="00FF3943" w:rsidRPr="00524D8D">
        <w:rPr>
          <w:noProof/>
          <w:color w:val="000000" w:themeColor="text1"/>
          <w:sz w:val="28"/>
          <w:szCs w:val="28"/>
          <w:lang w:val="kk-KZ"/>
        </w:rPr>
        <w:t xml:space="preserve"> сте</w:t>
      </w:r>
      <w:r w:rsidR="00F53BD0" w:rsidRPr="00524D8D">
        <w:rPr>
          <w:noProof/>
          <w:color w:val="000000" w:themeColor="text1"/>
          <w:sz w:val="28"/>
          <w:szCs w:val="28"/>
          <w:lang w:val="kk-KZ"/>
        </w:rPr>
        <w:t>ноза</w:t>
      </w:r>
      <w:r w:rsidR="00FF3943" w:rsidRPr="00524D8D">
        <w:rPr>
          <w:noProof/>
          <w:color w:val="000000" w:themeColor="text1"/>
          <w:sz w:val="28"/>
          <w:szCs w:val="28"/>
          <w:lang w:val="kk-KZ"/>
        </w:rPr>
        <w:t xml:space="preserve"> лев</w:t>
      </w:r>
      <w:r w:rsidR="00F53BD0" w:rsidRPr="00524D8D">
        <w:rPr>
          <w:noProof/>
          <w:color w:val="000000" w:themeColor="text1"/>
          <w:sz w:val="28"/>
          <w:szCs w:val="28"/>
          <w:lang w:val="kk-KZ"/>
        </w:rPr>
        <w:t>ой</w:t>
      </w:r>
      <w:r w:rsidR="00FF3943" w:rsidRPr="00524D8D">
        <w:rPr>
          <w:noProof/>
          <w:color w:val="000000" w:themeColor="text1"/>
          <w:sz w:val="28"/>
          <w:szCs w:val="28"/>
          <w:lang w:val="kk-KZ"/>
        </w:rPr>
        <w:t xml:space="preserve"> лёг</w:t>
      </w:r>
      <w:r w:rsidR="00F53BD0" w:rsidRPr="00524D8D">
        <w:rPr>
          <w:noProof/>
          <w:color w:val="000000" w:themeColor="text1"/>
          <w:sz w:val="28"/>
          <w:szCs w:val="28"/>
          <w:lang w:val="kk-KZ"/>
        </w:rPr>
        <w:t>очной</w:t>
      </w:r>
      <w:r w:rsidR="00FF3943" w:rsidRPr="00524D8D">
        <w:rPr>
          <w:noProof/>
          <w:color w:val="000000" w:themeColor="text1"/>
          <w:sz w:val="28"/>
          <w:szCs w:val="28"/>
          <w:lang w:val="kk-KZ"/>
        </w:rPr>
        <w:t xml:space="preserve"> арт</w:t>
      </w:r>
      <w:r w:rsidR="00F53BD0" w:rsidRPr="00524D8D">
        <w:rPr>
          <w:noProof/>
          <w:color w:val="000000" w:themeColor="text1"/>
          <w:sz w:val="28"/>
          <w:szCs w:val="28"/>
          <w:lang w:val="kk-KZ"/>
        </w:rPr>
        <w:t>ерии</w:t>
      </w:r>
      <w:r w:rsidRPr="00524D8D">
        <w:rPr>
          <w:noProof/>
          <w:color w:val="000000" w:themeColor="text1"/>
          <w:sz w:val="28"/>
          <w:szCs w:val="28"/>
          <w:lang w:val="kk-KZ"/>
        </w:rPr>
        <w:t xml:space="preserve"> </w:t>
      </w:r>
      <w:r w:rsidR="00DA3E03" w:rsidRPr="00524D8D">
        <w:rPr>
          <w:noProof/>
          <w:color w:val="000000" w:themeColor="text1"/>
          <w:sz w:val="28"/>
          <w:szCs w:val="28"/>
          <w:lang w:val="kk-KZ"/>
        </w:rPr>
        <w:t xml:space="preserve">в 6,5 раза </w:t>
      </w:r>
      <w:r w:rsidRPr="00524D8D">
        <w:rPr>
          <w:noProof/>
          <w:color w:val="000000" w:themeColor="text1"/>
          <w:sz w:val="28"/>
          <w:szCs w:val="28"/>
          <w:lang w:val="kk-KZ"/>
        </w:rPr>
        <w:t>(</w:t>
      </w:r>
      <w:r w:rsidR="00D13E47" w:rsidRPr="00524D8D">
        <w:rPr>
          <w:noProof/>
          <w:color w:val="000000" w:themeColor="text1"/>
          <w:sz w:val="28"/>
          <w:szCs w:val="28"/>
          <w:lang w:val="kk-KZ"/>
        </w:rPr>
        <w:t>ОШ</w:t>
      </w:r>
      <w:r w:rsidRPr="00524D8D">
        <w:rPr>
          <w:noProof/>
          <w:color w:val="000000" w:themeColor="text1"/>
          <w:sz w:val="28"/>
          <w:szCs w:val="28"/>
          <w:lang w:val="kk-KZ"/>
        </w:rPr>
        <w:t xml:space="preserve">=6,5, </w:t>
      </w:r>
      <w:r w:rsidRPr="00A56732">
        <w:rPr>
          <w:noProof/>
          <w:color w:val="000000" w:themeColor="text1"/>
          <w:sz w:val="28"/>
          <w:szCs w:val="28"/>
          <w:lang w:val="kk-KZ"/>
        </w:rPr>
        <w:t>p&lt;0,001</w:t>
      </w:r>
      <w:r w:rsidRPr="00524D8D">
        <w:rPr>
          <w:noProof/>
          <w:color w:val="000000" w:themeColor="text1"/>
          <w:sz w:val="28"/>
          <w:szCs w:val="28"/>
          <w:lang w:val="kk-KZ"/>
        </w:rPr>
        <w:t>)</w:t>
      </w:r>
      <w:r w:rsidRPr="00A56732">
        <w:rPr>
          <w:noProof/>
          <w:color w:val="000000" w:themeColor="text1"/>
          <w:sz w:val="28"/>
          <w:szCs w:val="28"/>
          <w:lang w:val="kk-KZ"/>
        </w:rPr>
        <w:t>.</w:t>
      </w:r>
      <w:r w:rsidR="00F53BD0" w:rsidRPr="00524D8D">
        <w:rPr>
          <w:noProof/>
          <w:color w:val="000000" w:themeColor="text1"/>
          <w:sz w:val="28"/>
          <w:szCs w:val="28"/>
          <w:lang w:val="kk-KZ"/>
        </w:rPr>
        <w:t xml:space="preserve"> </w:t>
      </w:r>
    </w:p>
    <w:p w14:paraId="17989FFC" w14:textId="57589ADD" w:rsidR="00AF3114" w:rsidRPr="00524D8D" w:rsidRDefault="00AF3114" w:rsidP="00AF3114">
      <w:pPr>
        <w:pStyle w:val="a5"/>
        <w:numPr>
          <w:ilvl w:val="0"/>
          <w:numId w:val="31"/>
        </w:numPr>
        <w:ind w:left="142" w:firstLine="566"/>
        <w:rPr>
          <w:noProof/>
          <w:color w:val="000000" w:themeColor="text1"/>
          <w:sz w:val="28"/>
          <w:szCs w:val="28"/>
          <w:lang w:val="kk-KZ"/>
        </w:rPr>
      </w:pPr>
      <w:r w:rsidRPr="00524D8D">
        <w:rPr>
          <w:noProof/>
          <w:color w:val="000000" w:themeColor="text1"/>
          <w:sz w:val="28"/>
          <w:szCs w:val="28"/>
          <w:lang w:val="kk-KZ"/>
        </w:rPr>
        <w:t>Обнаружены гендерные различия в функциональных параметрах</w:t>
      </w:r>
      <w:r w:rsidR="00DA3E03" w:rsidRPr="00524D8D">
        <w:rPr>
          <w:noProof/>
          <w:color w:val="000000" w:themeColor="text1"/>
          <w:sz w:val="28"/>
          <w:szCs w:val="28"/>
          <w:lang w:val="kk-KZ"/>
        </w:rPr>
        <w:t>: к</w:t>
      </w:r>
      <w:r w:rsidRPr="00524D8D">
        <w:rPr>
          <w:noProof/>
          <w:color w:val="000000" w:themeColor="text1"/>
          <w:sz w:val="28"/>
          <w:szCs w:val="28"/>
          <w:lang w:val="kk-KZ"/>
        </w:rPr>
        <w:t xml:space="preserve">онечный диастолический обьем правого и левого желудочков у мальчиков был </w:t>
      </w:r>
      <w:r w:rsidR="00DA3E03" w:rsidRPr="00524D8D">
        <w:rPr>
          <w:noProof/>
          <w:color w:val="000000" w:themeColor="text1"/>
          <w:sz w:val="28"/>
          <w:szCs w:val="28"/>
          <w:lang w:val="kk-KZ"/>
        </w:rPr>
        <w:t xml:space="preserve">достоверно </w:t>
      </w:r>
      <w:r w:rsidRPr="00524D8D">
        <w:rPr>
          <w:noProof/>
          <w:color w:val="000000" w:themeColor="text1"/>
          <w:sz w:val="28"/>
          <w:szCs w:val="28"/>
          <w:lang w:val="kk-KZ"/>
        </w:rPr>
        <w:t>выше девочек (p=0,001, p=0,036).</w:t>
      </w:r>
    </w:p>
    <w:p w14:paraId="4F3BE00D" w14:textId="02813BDC" w:rsidR="00AF3114" w:rsidRPr="00524D8D" w:rsidRDefault="00AF3114" w:rsidP="00AF3114">
      <w:pPr>
        <w:pStyle w:val="a5"/>
        <w:numPr>
          <w:ilvl w:val="0"/>
          <w:numId w:val="31"/>
        </w:numPr>
        <w:tabs>
          <w:tab w:val="left" w:pos="284"/>
        </w:tabs>
        <w:ind w:left="142" w:firstLine="566"/>
        <w:rPr>
          <w:noProof/>
          <w:color w:val="000000" w:themeColor="text1"/>
          <w:sz w:val="28"/>
          <w:szCs w:val="28"/>
          <w:lang w:val="kk-KZ"/>
        </w:rPr>
      </w:pPr>
      <w:r w:rsidRPr="00524D8D">
        <w:rPr>
          <w:noProof/>
          <w:color w:val="000000" w:themeColor="text1"/>
          <w:sz w:val="28"/>
          <w:szCs w:val="28"/>
          <w:lang w:val="kk-KZ"/>
        </w:rPr>
        <w:t xml:space="preserve">Обнаружены гендерные различия контрактильной и релаксационной способности миокарда обоих желудочков сердца у детей после радикальной коррекции ТФ с использованием программы МРТ </w:t>
      </w:r>
      <w:r w:rsidR="00DA3E03" w:rsidRPr="00524D8D">
        <w:rPr>
          <w:noProof/>
          <w:color w:val="000000" w:themeColor="text1"/>
          <w:sz w:val="28"/>
          <w:szCs w:val="28"/>
          <w:lang w:val="kk-KZ"/>
        </w:rPr>
        <w:t>«</w:t>
      </w:r>
      <w:r w:rsidRPr="00524D8D">
        <w:rPr>
          <w:noProof/>
          <w:color w:val="000000" w:themeColor="text1"/>
          <w:sz w:val="28"/>
          <w:szCs w:val="28"/>
          <w:lang w:val="kk-KZ"/>
        </w:rPr>
        <w:t>Strain</w:t>
      </w:r>
      <w:r w:rsidR="00DA3E03" w:rsidRPr="00524D8D">
        <w:rPr>
          <w:noProof/>
          <w:color w:val="000000" w:themeColor="text1"/>
          <w:sz w:val="28"/>
          <w:szCs w:val="28"/>
          <w:lang w:val="kk-KZ"/>
        </w:rPr>
        <w:t>»: в</w:t>
      </w:r>
      <w:r w:rsidRPr="00524D8D">
        <w:rPr>
          <w:noProof/>
          <w:color w:val="000000" w:themeColor="text1"/>
          <w:sz w:val="28"/>
          <w:szCs w:val="28"/>
          <w:lang w:val="kk-KZ"/>
        </w:rPr>
        <w:t xml:space="preserve"> базальном нижнем сегменте циркулярная деформация оказалась более выраженной у девочек (p&lt;0,001)</w:t>
      </w:r>
      <w:r w:rsidR="00DA3E03" w:rsidRPr="00524D8D">
        <w:rPr>
          <w:noProof/>
          <w:color w:val="000000" w:themeColor="text1"/>
          <w:sz w:val="28"/>
          <w:szCs w:val="28"/>
          <w:lang w:val="kk-KZ"/>
        </w:rPr>
        <w:t xml:space="preserve">, также </w:t>
      </w:r>
      <w:r w:rsidRPr="00524D8D">
        <w:rPr>
          <w:noProof/>
          <w:color w:val="000000" w:themeColor="text1"/>
          <w:sz w:val="28"/>
          <w:szCs w:val="28"/>
          <w:lang w:val="kk-KZ"/>
        </w:rPr>
        <w:t>различия отмечены и в среднем переднелатеральном сегменте (p=0,006)</w:t>
      </w:r>
      <w:r w:rsidR="00DA3E03" w:rsidRPr="00524D8D">
        <w:rPr>
          <w:noProof/>
          <w:color w:val="000000" w:themeColor="text1"/>
          <w:sz w:val="28"/>
          <w:szCs w:val="28"/>
          <w:lang w:val="kk-KZ"/>
        </w:rPr>
        <w:t>; п</w:t>
      </w:r>
      <w:r w:rsidRPr="00524D8D">
        <w:rPr>
          <w:noProof/>
          <w:color w:val="000000" w:themeColor="text1"/>
          <w:sz w:val="28"/>
          <w:szCs w:val="28"/>
          <w:lang w:val="kk-KZ"/>
        </w:rPr>
        <w:t>родольная деформация в этом сегменте оказалась значительно выше у девочек, чем у мальчиков (p&lt;0,001), статистически значимые различия выявлены в пиковом значении глобальной циркулярной деформации правого желудочка между мальчиками и девочками (p=0,039).</w:t>
      </w:r>
    </w:p>
    <w:p w14:paraId="277B393D" w14:textId="3FB1B79E" w:rsidR="00AF3114" w:rsidRPr="00524D8D" w:rsidRDefault="00AF3114" w:rsidP="00AF3114">
      <w:pPr>
        <w:pStyle w:val="a5"/>
        <w:numPr>
          <w:ilvl w:val="0"/>
          <w:numId w:val="31"/>
        </w:numPr>
        <w:ind w:left="142" w:firstLine="566"/>
        <w:rPr>
          <w:noProof/>
          <w:color w:val="000000" w:themeColor="text1"/>
          <w:sz w:val="28"/>
          <w:szCs w:val="28"/>
          <w:lang w:val="kk-KZ"/>
        </w:rPr>
      </w:pPr>
      <w:r w:rsidRPr="00524D8D">
        <w:rPr>
          <w:noProof/>
          <w:color w:val="000000" w:themeColor="text1"/>
          <w:sz w:val="28"/>
          <w:szCs w:val="28"/>
          <w:lang w:val="kk-KZ"/>
        </w:rPr>
        <w:t>Окружная деформация в базальном передне-перегородочном, базально-нижнем сегментах левого желудочка</w:t>
      </w:r>
      <w:r w:rsidR="00DA3E03" w:rsidRPr="00524D8D">
        <w:rPr>
          <w:noProof/>
          <w:color w:val="000000" w:themeColor="text1"/>
          <w:sz w:val="28"/>
          <w:szCs w:val="28"/>
          <w:lang w:val="kk-KZ"/>
        </w:rPr>
        <w:t xml:space="preserve">, измеряемая по программе МРТ «Strain», </w:t>
      </w:r>
      <w:r w:rsidRPr="00524D8D">
        <w:rPr>
          <w:noProof/>
          <w:color w:val="000000" w:themeColor="text1"/>
          <w:sz w:val="28"/>
          <w:szCs w:val="28"/>
          <w:lang w:val="kk-KZ"/>
        </w:rPr>
        <w:t xml:space="preserve">имела статистически значимую разницу между группами, </w:t>
      </w:r>
      <w:r w:rsidR="00DA3E03" w:rsidRPr="00524D8D">
        <w:rPr>
          <w:noProof/>
          <w:color w:val="000000" w:themeColor="text1"/>
          <w:sz w:val="28"/>
          <w:szCs w:val="28"/>
          <w:lang w:val="kk-KZ"/>
        </w:rPr>
        <w:t xml:space="preserve">таким образом </w:t>
      </w:r>
      <w:r w:rsidRPr="00524D8D">
        <w:rPr>
          <w:noProof/>
          <w:color w:val="000000" w:themeColor="text1"/>
          <w:sz w:val="28"/>
          <w:szCs w:val="28"/>
          <w:lang w:val="kk-KZ"/>
        </w:rPr>
        <w:t>коррелирует с конечно-диастолическим объемом правого желудочка и может быть использована в качестве показателя</w:t>
      </w:r>
      <w:r w:rsidR="00DA3E03" w:rsidRPr="00524D8D">
        <w:rPr>
          <w:noProof/>
          <w:color w:val="000000" w:themeColor="text1"/>
          <w:sz w:val="28"/>
          <w:szCs w:val="28"/>
          <w:lang w:val="kk-KZ"/>
        </w:rPr>
        <w:t xml:space="preserve">, используемого для показания </w:t>
      </w:r>
      <w:r w:rsidRPr="00524D8D">
        <w:rPr>
          <w:noProof/>
          <w:color w:val="000000" w:themeColor="text1"/>
          <w:sz w:val="28"/>
          <w:szCs w:val="28"/>
          <w:lang w:val="kk-KZ"/>
        </w:rPr>
        <w:t xml:space="preserve">к операции (р&lt;0,003 и р&lt;0,014). </w:t>
      </w:r>
    </w:p>
    <w:p w14:paraId="255B6696" w14:textId="79D57A5E" w:rsidR="00487C2B" w:rsidRPr="00A56732" w:rsidRDefault="00DA3E03" w:rsidP="004E44B2">
      <w:pPr>
        <w:pStyle w:val="a5"/>
        <w:numPr>
          <w:ilvl w:val="0"/>
          <w:numId w:val="31"/>
        </w:numPr>
        <w:tabs>
          <w:tab w:val="left" w:pos="993"/>
        </w:tabs>
        <w:ind w:left="0" w:firstLine="708"/>
        <w:rPr>
          <w:noProof/>
          <w:color w:val="000000" w:themeColor="text1"/>
          <w:sz w:val="28"/>
          <w:szCs w:val="28"/>
          <w:lang w:val="kk-KZ"/>
        </w:rPr>
      </w:pPr>
      <w:r w:rsidRPr="00524D8D">
        <w:rPr>
          <w:noProof/>
          <w:color w:val="000000" w:themeColor="text1"/>
          <w:sz w:val="28"/>
          <w:szCs w:val="28"/>
          <w:lang w:val="kk-KZ"/>
        </w:rPr>
        <w:t>О</w:t>
      </w:r>
      <w:r w:rsidR="00261907" w:rsidRPr="00524D8D">
        <w:rPr>
          <w:noProof/>
          <w:color w:val="000000" w:themeColor="text1"/>
          <w:sz w:val="28"/>
          <w:szCs w:val="28"/>
          <w:lang w:val="kk-KZ"/>
        </w:rPr>
        <w:t xml:space="preserve">тмечено </w:t>
      </w:r>
      <w:r w:rsidR="00E77A38">
        <w:rPr>
          <w:noProof/>
          <w:color w:val="000000" w:themeColor="text1"/>
          <w:sz w:val="28"/>
          <w:szCs w:val="28"/>
          <w:lang w:val="kk-KZ"/>
        </w:rPr>
        <w:t xml:space="preserve">статистически значимая связь между </w:t>
      </w:r>
      <w:r w:rsidR="00AF3114" w:rsidRPr="00524D8D">
        <w:rPr>
          <w:noProof/>
          <w:color w:val="000000" w:themeColor="text1"/>
          <w:sz w:val="28"/>
          <w:szCs w:val="28"/>
          <w:lang w:val="kk-KZ"/>
        </w:rPr>
        <w:t>конечны</w:t>
      </w:r>
      <w:r w:rsidR="00E77A38">
        <w:rPr>
          <w:noProof/>
          <w:color w:val="000000" w:themeColor="text1"/>
          <w:sz w:val="28"/>
          <w:szCs w:val="28"/>
          <w:lang w:val="kk-KZ"/>
        </w:rPr>
        <w:t>м</w:t>
      </w:r>
      <w:r w:rsidR="00AF3114" w:rsidRPr="00524D8D">
        <w:rPr>
          <w:noProof/>
          <w:color w:val="000000" w:themeColor="text1"/>
          <w:sz w:val="28"/>
          <w:szCs w:val="28"/>
          <w:lang w:val="kk-KZ"/>
        </w:rPr>
        <w:t xml:space="preserve"> систолически</w:t>
      </w:r>
      <w:r w:rsidR="00E77A38">
        <w:rPr>
          <w:noProof/>
          <w:color w:val="000000" w:themeColor="text1"/>
          <w:sz w:val="28"/>
          <w:szCs w:val="28"/>
          <w:lang w:val="kk-KZ"/>
        </w:rPr>
        <w:t>м</w:t>
      </w:r>
      <w:r w:rsidR="00AF3114" w:rsidRPr="00524D8D">
        <w:rPr>
          <w:noProof/>
          <w:color w:val="000000" w:themeColor="text1"/>
          <w:sz w:val="28"/>
          <w:szCs w:val="28"/>
          <w:lang w:val="kk-KZ"/>
        </w:rPr>
        <w:t xml:space="preserve"> об</w:t>
      </w:r>
      <w:r w:rsidR="00AB76EA" w:rsidRPr="00524D8D">
        <w:rPr>
          <w:noProof/>
          <w:color w:val="000000" w:themeColor="text1"/>
          <w:sz w:val="28"/>
          <w:szCs w:val="28"/>
          <w:lang w:val="kk-KZ"/>
        </w:rPr>
        <w:t>ъ</w:t>
      </w:r>
      <w:r w:rsidR="00AF3114" w:rsidRPr="00524D8D">
        <w:rPr>
          <w:noProof/>
          <w:color w:val="000000" w:themeColor="text1"/>
          <w:sz w:val="28"/>
          <w:szCs w:val="28"/>
          <w:lang w:val="kk-KZ"/>
        </w:rPr>
        <w:t>ем</w:t>
      </w:r>
      <w:r w:rsidR="00E77A38">
        <w:rPr>
          <w:noProof/>
          <w:color w:val="000000" w:themeColor="text1"/>
          <w:sz w:val="28"/>
          <w:szCs w:val="28"/>
          <w:lang w:val="kk-KZ"/>
        </w:rPr>
        <w:t>ом</w:t>
      </w:r>
      <w:r w:rsidR="00AF3114" w:rsidRPr="00524D8D">
        <w:rPr>
          <w:noProof/>
          <w:color w:val="000000" w:themeColor="text1"/>
          <w:sz w:val="28"/>
          <w:szCs w:val="28"/>
          <w:lang w:val="kk-KZ"/>
        </w:rPr>
        <w:t xml:space="preserve"> правого желудочка </w:t>
      </w:r>
      <w:r w:rsidR="00E77A38">
        <w:rPr>
          <w:noProof/>
          <w:color w:val="000000" w:themeColor="text1"/>
          <w:sz w:val="28"/>
          <w:szCs w:val="28"/>
          <w:lang w:val="kk-KZ"/>
        </w:rPr>
        <w:t>и</w:t>
      </w:r>
      <w:r w:rsidR="00AF3114" w:rsidRPr="00524D8D">
        <w:rPr>
          <w:noProof/>
          <w:color w:val="000000" w:themeColor="text1"/>
          <w:sz w:val="28"/>
          <w:szCs w:val="28"/>
          <w:lang w:val="kk-KZ"/>
        </w:rPr>
        <w:t xml:space="preserve"> конечн</w:t>
      </w:r>
      <w:r w:rsidR="00E77A38">
        <w:rPr>
          <w:noProof/>
          <w:color w:val="000000" w:themeColor="text1"/>
          <w:sz w:val="28"/>
          <w:szCs w:val="28"/>
          <w:lang w:val="kk-KZ"/>
        </w:rPr>
        <w:t>ым</w:t>
      </w:r>
      <w:r w:rsidR="00AF3114" w:rsidRPr="00524D8D">
        <w:rPr>
          <w:noProof/>
          <w:color w:val="000000" w:themeColor="text1"/>
          <w:sz w:val="28"/>
          <w:szCs w:val="28"/>
          <w:lang w:val="kk-KZ"/>
        </w:rPr>
        <w:t xml:space="preserve"> диастолическ</w:t>
      </w:r>
      <w:r w:rsidR="00E77A38">
        <w:rPr>
          <w:noProof/>
          <w:color w:val="000000" w:themeColor="text1"/>
          <w:sz w:val="28"/>
          <w:szCs w:val="28"/>
          <w:lang w:val="kk-KZ"/>
        </w:rPr>
        <w:t>им</w:t>
      </w:r>
      <w:r w:rsidR="00AF3114" w:rsidRPr="00524D8D">
        <w:rPr>
          <w:noProof/>
          <w:color w:val="000000" w:themeColor="text1"/>
          <w:sz w:val="28"/>
          <w:szCs w:val="28"/>
          <w:lang w:val="kk-KZ"/>
        </w:rPr>
        <w:t xml:space="preserve"> обьем правого желудочка (р&lt;0,001)</w:t>
      </w:r>
      <w:r w:rsidRPr="00524D8D">
        <w:rPr>
          <w:noProof/>
          <w:color w:val="000000" w:themeColor="text1"/>
          <w:sz w:val="28"/>
          <w:szCs w:val="28"/>
          <w:lang w:val="kk-KZ"/>
        </w:rPr>
        <w:t>,</w:t>
      </w:r>
      <w:r w:rsidR="001114A2" w:rsidRPr="00524D8D">
        <w:rPr>
          <w:noProof/>
          <w:color w:val="000000" w:themeColor="text1"/>
          <w:sz w:val="28"/>
          <w:szCs w:val="28"/>
          <w:lang w:val="kk-KZ"/>
        </w:rPr>
        <w:t xml:space="preserve"> </w:t>
      </w:r>
      <w:r w:rsidR="00E77A38">
        <w:rPr>
          <w:noProof/>
          <w:color w:val="000000" w:themeColor="text1"/>
          <w:sz w:val="28"/>
          <w:szCs w:val="28"/>
          <w:lang w:val="kk-KZ"/>
        </w:rPr>
        <w:t xml:space="preserve">что показывают </w:t>
      </w:r>
      <w:r w:rsidR="00487C2B" w:rsidRPr="00524D8D">
        <w:rPr>
          <w:noProof/>
          <w:color w:val="000000" w:themeColor="text1"/>
          <w:sz w:val="28"/>
          <w:szCs w:val="28"/>
          <w:lang w:val="kk-KZ"/>
        </w:rPr>
        <w:t>высок</w:t>
      </w:r>
      <w:r w:rsidR="00E77A38">
        <w:rPr>
          <w:noProof/>
          <w:color w:val="000000" w:themeColor="text1"/>
          <w:sz w:val="28"/>
          <w:szCs w:val="28"/>
          <w:lang w:val="kk-KZ"/>
        </w:rPr>
        <w:t>ую</w:t>
      </w:r>
      <w:r w:rsidR="00487C2B" w:rsidRPr="00524D8D">
        <w:rPr>
          <w:noProof/>
          <w:color w:val="000000" w:themeColor="text1"/>
          <w:sz w:val="28"/>
          <w:szCs w:val="28"/>
          <w:lang w:val="kk-KZ"/>
        </w:rPr>
        <w:t xml:space="preserve"> эффективность использования программы МРТ «Strain» в диагностике контрактильной и релаксационной способности миокарда обоих желудочков - дополнительного предиктора к выполнению замены клапана легочной артерии. </w:t>
      </w:r>
      <w:bookmarkEnd w:id="1"/>
      <w:bookmarkEnd w:id="2"/>
    </w:p>
    <w:p w14:paraId="59BE83CE" w14:textId="277DEF8B" w:rsidR="0067105A" w:rsidRPr="00A56732" w:rsidRDefault="009964C8" w:rsidP="00487C2B">
      <w:pPr>
        <w:pStyle w:val="a5"/>
        <w:tabs>
          <w:tab w:val="left" w:pos="993"/>
        </w:tabs>
        <w:ind w:left="708" w:firstLine="0"/>
        <w:rPr>
          <w:noProof/>
          <w:color w:val="000000" w:themeColor="text1"/>
          <w:sz w:val="28"/>
          <w:szCs w:val="28"/>
          <w:lang w:val="kk-KZ"/>
        </w:rPr>
      </w:pPr>
      <w:r w:rsidRPr="00A56732">
        <w:rPr>
          <w:noProof/>
          <w:color w:val="000000" w:themeColor="text1"/>
          <w:sz w:val="28"/>
          <w:szCs w:val="28"/>
          <w:lang w:val="kk-KZ"/>
        </w:rPr>
        <w:t>Практические рекомендации:</w:t>
      </w:r>
    </w:p>
    <w:p w14:paraId="48D76A7B" w14:textId="7BD5AE54" w:rsidR="009964C8" w:rsidRPr="00A56732" w:rsidRDefault="009964C8" w:rsidP="00152C3F">
      <w:pPr>
        <w:tabs>
          <w:tab w:val="left" w:pos="993"/>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ab/>
      </w:r>
      <w:r w:rsidR="00DA3E03" w:rsidRPr="00A56732">
        <w:rPr>
          <w:rFonts w:ascii="Times New Roman" w:eastAsia="Times New Roman" w:hAnsi="Times New Roman" w:cs="Times New Roman"/>
          <w:noProof/>
          <w:color w:val="000000" w:themeColor="text1"/>
          <w:sz w:val="28"/>
          <w:szCs w:val="28"/>
          <w:lang w:val="kk-KZ"/>
        </w:rPr>
        <w:t>Внедрение р</w:t>
      </w:r>
      <w:r w:rsidRPr="00A56732">
        <w:rPr>
          <w:rFonts w:ascii="Times New Roman" w:eastAsia="Times New Roman" w:hAnsi="Times New Roman" w:cs="Times New Roman"/>
          <w:noProof/>
          <w:color w:val="000000" w:themeColor="text1"/>
          <w:sz w:val="28"/>
          <w:szCs w:val="28"/>
          <w:lang w:val="kk-KZ"/>
        </w:rPr>
        <w:t>езультат</w:t>
      </w:r>
      <w:r w:rsidR="00DA3E03" w:rsidRPr="00A56732">
        <w:rPr>
          <w:rFonts w:ascii="Times New Roman" w:eastAsia="Times New Roman" w:hAnsi="Times New Roman" w:cs="Times New Roman"/>
          <w:noProof/>
          <w:color w:val="000000" w:themeColor="text1"/>
          <w:sz w:val="28"/>
          <w:szCs w:val="28"/>
          <w:lang w:val="kk-KZ"/>
        </w:rPr>
        <w:t>ов</w:t>
      </w:r>
      <w:r w:rsidRPr="00A56732">
        <w:rPr>
          <w:rFonts w:ascii="Times New Roman" w:eastAsia="Times New Roman" w:hAnsi="Times New Roman" w:cs="Times New Roman"/>
          <w:noProof/>
          <w:color w:val="000000" w:themeColor="text1"/>
          <w:sz w:val="28"/>
          <w:szCs w:val="28"/>
          <w:lang w:val="kk-KZ"/>
        </w:rPr>
        <w:t xml:space="preserve"> </w:t>
      </w:r>
      <w:r w:rsidR="00DA3E03" w:rsidRPr="00A56732">
        <w:rPr>
          <w:rFonts w:ascii="Times New Roman" w:eastAsia="Times New Roman" w:hAnsi="Times New Roman" w:cs="Times New Roman"/>
          <w:noProof/>
          <w:color w:val="000000" w:themeColor="text1"/>
          <w:sz w:val="28"/>
          <w:szCs w:val="28"/>
          <w:lang w:val="kk-KZ"/>
        </w:rPr>
        <w:t>исследования</w:t>
      </w:r>
      <w:r w:rsidRPr="00A56732">
        <w:rPr>
          <w:rFonts w:ascii="Times New Roman" w:eastAsia="Times New Roman" w:hAnsi="Times New Roman" w:cs="Times New Roman"/>
          <w:noProof/>
          <w:color w:val="000000" w:themeColor="text1"/>
          <w:sz w:val="28"/>
          <w:szCs w:val="28"/>
          <w:lang w:val="kk-KZ"/>
        </w:rPr>
        <w:t xml:space="preserve"> </w:t>
      </w:r>
      <w:r w:rsidR="00DA3E03" w:rsidRPr="00A56732">
        <w:rPr>
          <w:rFonts w:ascii="Times New Roman" w:eastAsia="Times New Roman" w:hAnsi="Times New Roman" w:cs="Times New Roman"/>
          <w:noProof/>
          <w:color w:val="000000" w:themeColor="text1"/>
          <w:sz w:val="28"/>
          <w:szCs w:val="28"/>
          <w:lang w:val="kk-KZ"/>
        </w:rPr>
        <w:t xml:space="preserve">будут </w:t>
      </w:r>
      <w:r w:rsidRPr="00A56732">
        <w:rPr>
          <w:rFonts w:ascii="Times New Roman" w:eastAsia="Times New Roman" w:hAnsi="Times New Roman" w:cs="Times New Roman"/>
          <w:noProof/>
          <w:color w:val="000000" w:themeColor="text1"/>
          <w:sz w:val="28"/>
          <w:szCs w:val="28"/>
          <w:lang w:val="kk-KZ"/>
        </w:rPr>
        <w:t>име</w:t>
      </w:r>
      <w:r w:rsidR="00DA3E03" w:rsidRPr="00A56732">
        <w:rPr>
          <w:rFonts w:ascii="Times New Roman" w:eastAsia="Times New Roman" w:hAnsi="Times New Roman" w:cs="Times New Roman"/>
          <w:noProof/>
          <w:color w:val="000000" w:themeColor="text1"/>
          <w:sz w:val="28"/>
          <w:szCs w:val="28"/>
          <w:lang w:val="kk-KZ"/>
        </w:rPr>
        <w:t>ть</w:t>
      </w:r>
      <w:r w:rsidRPr="00A56732">
        <w:rPr>
          <w:rFonts w:ascii="Times New Roman" w:eastAsia="Times New Roman" w:hAnsi="Times New Roman" w:cs="Times New Roman"/>
          <w:noProof/>
          <w:color w:val="000000" w:themeColor="text1"/>
          <w:sz w:val="28"/>
          <w:szCs w:val="28"/>
          <w:lang w:val="kk-KZ"/>
        </w:rPr>
        <w:t xml:space="preserve"> большое </w:t>
      </w:r>
      <w:r w:rsidR="00DA3E03" w:rsidRPr="00A56732">
        <w:rPr>
          <w:rFonts w:ascii="Times New Roman" w:eastAsia="Times New Roman" w:hAnsi="Times New Roman" w:cs="Times New Roman"/>
          <w:noProof/>
          <w:color w:val="000000" w:themeColor="text1"/>
          <w:sz w:val="28"/>
          <w:szCs w:val="28"/>
          <w:lang w:val="kk-KZ"/>
        </w:rPr>
        <w:t xml:space="preserve">практическое </w:t>
      </w:r>
      <w:r w:rsidRPr="00A56732">
        <w:rPr>
          <w:rFonts w:ascii="Times New Roman" w:eastAsia="Times New Roman" w:hAnsi="Times New Roman" w:cs="Times New Roman"/>
          <w:noProof/>
          <w:color w:val="000000" w:themeColor="text1"/>
          <w:sz w:val="28"/>
          <w:szCs w:val="28"/>
          <w:lang w:val="kk-KZ"/>
        </w:rPr>
        <w:t xml:space="preserve">значение при </w:t>
      </w:r>
      <w:r w:rsidR="00DA3E03" w:rsidRPr="00A56732">
        <w:rPr>
          <w:rFonts w:ascii="Times New Roman" w:eastAsia="Times New Roman" w:hAnsi="Times New Roman" w:cs="Times New Roman"/>
          <w:noProof/>
          <w:color w:val="000000" w:themeColor="text1"/>
          <w:sz w:val="28"/>
          <w:szCs w:val="28"/>
          <w:lang w:val="kk-KZ"/>
        </w:rPr>
        <w:t xml:space="preserve">проведении </w:t>
      </w:r>
      <w:r w:rsidRPr="00A56732">
        <w:rPr>
          <w:rFonts w:ascii="Times New Roman" w:eastAsia="Times New Roman" w:hAnsi="Times New Roman" w:cs="Times New Roman"/>
          <w:noProof/>
          <w:color w:val="000000" w:themeColor="text1"/>
          <w:sz w:val="28"/>
          <w:szCs w:val="28"/>
          <w:lang w:val="kk-KZ"/>
        </w:rPr>
        <w:t xml:space="preserve">амбулаторном скрининге доклинической правожелудочковой недостаточности </w:t>
      </w:r>
      <w:r w:rsidR="00DA3E03" w:rsidRPr="00A56732">
        <w:rPr>
          <w:rFonts w:ascii="Times New Roman" w:eastAsia="Times New Roman" w:hAnsi="Times New Roman" w:cs="Times New Roman"/>
          <w:noProof/>
          <w:color w:val="000000" w:themeColor="text1"/>
          <w:sz w:val="28"/>
          <w:szCs w:val="28"/>
          <w:lang w:val="kk-KZ"/>
        </w:rPr>
        <w:t xml:space="preserve">для </w:t>
      </w:r>
      <w:r w:rsidRPr="00A56732">
        <w:rPr>
          <w:rFonts w:ascii="Times New Roman" w:eastAsia="Times New Roman" w:hAnsi="Times New Roman" w:cs="Times New Roman"/>
          <w:noProof/>
          <w:color w:val="000000" w:themeColor="text1"/>
          <w:sz w:val="28"/>
          <w:szCs w:val="28"/>
          <w:lang w:val="kk-KZ"/>
        </w:rPr>
        <w:t>комплексно</w:t>
      </w:r>
      <w:r w:rsidR="00DA3E03" w:rsidRPr="00A56732">
        <w:rPr>
          <w:rFonts w:ascii="Times New Roman" w:eastAsia="Times New Roman" w:hAnsi="Times New Roman" w:cs="Times New Roman"/>
          <w:noProof/>
          <w:color w:val="000000" w:themeColor="text1"/>
          <w:sz w:val="28"/>
          <w:szCs w:val="28"/>
          <w:lang w:val="kk-KZ"/>
        </w:rPr>
        <w:t>го</w:t>
      </w:r>
      <w:r w:rsidRPr="00A56732">
        <w:rPr>
          <w:rFonts w:ascii="Times New Roman" w:eastAsia="Times New Roman" w:hAnsi="Times New Roman" w:cs="Times New Roman"/>
          <w:noProof/>
          <w:color w:val="000000" w:themeColor="text1"/>
          <w:sz w:val="28"/>
          <w:szCs w:val="28"/>
          <w:lang w:val="kk-KZ"/>
        </w:rPr>
        <w:t xml:space="preserve"> планировани</w:t>
      </w:r>
      <w:r w:rsidR="00DA3E03" w:rsidRPr="00A56732">
        <w:rPr>
          <w:rFonts w:ascii="Times New Roman" w:eastAsia="Times New Roman" w:hAnsi="Times New Roman" w:cs="Times New Roman"/>
          <w:noProof/>
          <w:color w:val="000000" w:themeColor="text1"/>
          <w:sz w:val="28"/>
          <w:szCs w:val="28"/>
          <w:lang w:val="kk-KZ"/>
        </w:rPr>
        <w:t>я</w:t>
      </w:r>
      <w:r w:rsidRPr="00A56732">
        <w:rPr>
          <w:rFonts w:ascii="Times New Roman" w:eastAsia="Times New Roman" w:hAnsi="Times New Roman" w:cs="Times New Roman"/>
          <w:noProof/>
          <w:color w:val="000000" w:themeColor="text1"/>
          <w:sz w:val="28"/>
          <w:szCs w:val="28"/>
          <w:lang w:val="kk-KZ"/>
        </w:rPr>
        <w:t xml:space="preserve"> оперативного лечения.</w:t>
      </w:r>
    </w:p>
    <w:p w14:paraId="0B1CC7C1" w14:textId="7DC7B38E" w:rsidR="009964C8" w:rsidRPr="00A56732" w:rsidRDefault="009964C8" w:rsidP="00152C3F">
      <w:pPr>
        <w:tabs>
          <w:tab w:val="left" w:pos="993"/>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w:t>
      </w:r>
      <w:r w:rsidRPr="00A56732">
        <w:rPr>
          <w:rFonts w:ascii="Times New Roman" w:eastAsia="Times New Roman" w:hAnsi="Times New Roman" w:cs="Times New Roman"/>
          <w:noProof/>
          <w:color w:val="000000" w:themeColor="text1"/>
          <w:sz w:val="28"/>
          <w:szCs w:val="28"/>
          <w:lang w:val="kk-KZ"/>
        </w:rPr>
        <w:tab/>
      </w:r>
      <w:r w:rsidR="00DA3E03" w:rsidRPr="00A56732">
        <w:rPr>
          <w:rFonts w:ascii="Times New Roman" w:eastAsia="Times New Roman" w:hAnsi="Times New Roman" w:cs="Times New Roman"/>
          <w:noProof/>
          <w:color w:val="000000" w:themeColor="text1"/>
          <w:sz w:val="28"/>
          <w:szCs w:val="28"/>
          <w:lang w:val="kk-KZ"/>
        </w:rPr>
        <w:t>Внедрение</w:t>
      </w:r>
      <w:r w:rsidRPr="00A56732">
        <w:rPr>
          <w:rFonts w:ascii="Times New Roman" w:eastAsia="Times New Roman" w:hAnsi="Times New Roman" w:cs="Times New Roman"/>
          <w:noProof/>
          <w:color w:val="000000" w:themeColor="text1"/>
          <w:sz w:val="28"/>
          <w:szCs w:val="28"/>
          <w:lang w:val="kk-KZ"/>
        </w:rPr>
        <w:t xml:space="preserve"> метода МРТ </w:t>
      </w:r>
      <w:r w:rsidR="00DA3E0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Strain</w:t>
      </w:r>
      <w:r w:rsidR="00DA3E0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с целью широкого использования в практическом здравоохранении позволит увеличить доступность и улучшить спектр диагностических исследований в РК для оказания своевременного и рационального лечения пациентов после радикальной коррекции </w:t>
      </w:r>
      <w:r w:rsidR="00DA3E03" w:rsidRPr="00A56732">
        <w:rPr>
          <w:rFonts w:ascii="Times New Roman" w:eastAsia="Times New Roman" w:hAnsi="Times New Roman" w:cs="Times New Roman"/>
          <w:noProof/>
          <w:color w:val="000000" w:themeColor="text1"/>
          <w:sz w:val="28"/>
          <w:szCs w:val="28"/>
          <w:lang w:val="kk-KZ"/>
        </w:rPr>
        <w:t xml:space="preserve">тетрады </w:t>
      </w:r>
      <w:r w:rsidRPr="00A56732">
        <w:rPr>
          <w:rFonts w:ascii="Times New Roman" w:eastAsia="Times New Roman" w:hAnsi="Times New Roman" w:cs="Times New Roman"/>
          <w:noProof/>
          <w:color w:val="000000" w:themeColor="text1"/>
          <w:sz w:val="28"/>
          <w:szCs w:val="28"/>
          <w:lang w:val="kk-KZ"/>
        </w:rPr>
        <w:t>Ф</w:t>
      </w:r>
      <w:r w:rsidR="00DA3E03" w:rsidRPr="00A56732">
        <w:rPr>
          <w:rFonts w:ascii="Times New Roman" w:eastAsia="Times New Roman" w:hAnsi="Times New Roman" w:cs="Times New Roman"/>
          <w:noProof/>
          <w:color w:val="000000" w:themeColor="text1"/>
          <w:sz w:val="28"/>
          <w:szCs w:val="28"/>
          <w:lang w:val="kk-KZ"/>
        </w:rPr>
        <w:t>алло</w:t>
      </w:r>
      <w:r w:rsidRPr="00A56732">
        <w:rPr>
          <w:rFonts w:ascii="Times New Roman" w:eastAsia="Times New Roman" w:hAnsi="Times New Roman" w:cs="Times New Roman"/>
          <w:noProof/>
          <w:color w:val="000000" w:themeColor="text1"/>
          <w:sz w:val="28"/>
          <w:szCs w:val="28"/>
          <w:lang w:val="kk-KZ"/>
        </w:rPr>
        <w:t>.</w:t>
      </w:r>
    </w:p>
    <w:p w14:paraId="2086285C" w14:textId="77777777" w:rsidR="00487C2B" w:rsidRPr="00A56732" w:rsidRDefault="00DE03D1" w:rsidP="00487C2B">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 Разработан</w:t>
      </w:r>
      <w:r w:rsidR="00DA3E03" w:rsidRPr="00A56732">
        <w:rPr>
          <w:rFonts w:ascii="Times New Roman" w:eastAsia="Times New Roman" w:hAnsi="Times New Roman" w:cs="Times New Roman"/>
          <w:noProof/>
          <w:color w:val="000000" w:themeColor="text1"/>
          <w:sz w:val="28"/>
          <w:szCs w:val="28"/>
          <w:lang w:val="kk-KZ"/>
        </w:rPr>
        <w:t>ный</w:t>
      </w:r>
      <w:r w:rsidRPr="00A56732">
        <w:rPr>
          <w:rFonts w:ascii="Times New Roman" w:eastAsia="Times New Roman" w:hAnsi="Times New Roman" w:cs="Times New Roman"/>
          <w:noProof/>
          <w:color w:val="000000" w:themeColor="text1"/>
          <w:sz w:val="28"/>
          <w:szCs w:val="28"/>
          <w:lang w:val="kk-KZ"/>
        </w:rPr>
        <w:t xml:space="preserve"> алгоритм диагностики</w:t>
      </w:r>
      <w:r w:rsidR="00DA3E03" w:rsidRPr="00A56732">
        <w:rPr>
          <w:rFonts w:ascii="Times New Roman" w:eastAsia="Times New Roman" w:hAnsi="Times New Roman" w:cs="Times New Roman"/>
          <w:noProof/>
          <w:color w:val="000000" w:themeColor="text1"/>
          <w:sz w:val="28"/>
          <w:szCs w:val="28"/>
          <w:lang w:val="kk-KZ"/>
        </w:rPr>
        <w:t xml:space="preserve"> позволяет </w:t>
      </w:r>
      <w:r w:rsidR="008752EF" w:rsidRPr="00A56732">
        <w:rPr>
          <w:rFonts w:ascii="Times New Roman" w:eastAsia="Times New Roman" w:hAnsi="Times New Roman" w:cs="Times New Roman"/>
          <w:noProof/>
          <w:color w:val="000000" w:themeColor="text1"/>
          <w:sz w:val="28"/>
          <w:szCs w:val="28"/>
          <w:lang w:val="kk-KZ"/>
        </w:rPr>
        <w:t>обеспечив</w:t>
      </w:r>
      <w:r w:rsidR="00DA3E03" w:rsidRPr="00A56732">
        <w:rPr>
          <w:rFonts w:ascii="Times New Roman" w:eastAsia="Times New Roman" w:hAnsi="Times New Roman" w:cs="Times New Roman"/>
          <w:noProof/>
          <w:color w:val="000000" w:themeColor="text1"/>
          <w:sz w:val="28"/>
          <w:szCs w:val="28"/>
          <w:lang w:val="kk-KZ"/>
        </w:rPr>
        <w:t xml:space="preserve">ить </w:t>
      </w:r>
      <w:r w:rsidR="008752EF" w:rsidRPr="00A56732">
        <w:rPr>
          <w:rFonts w:ascii="Times New Roman" w:eastAsia="Times New Roman" w:hAnsi="Times New Roman" w:cs="Times New Roman"/>
          <w:noProof/>
          <w:color w:val="000000" w:themeColor="text1"/>
          <w:sz w:val="28"/>
          <w:szCs w:val="28"/>
          <w:lang w:val="kk-KZ"/>
        </w:rPr>
        <w:t>систематический подход к обследованию и лечению пациентов после радикальной коррекции тетрады Фалло</w:t>
      </w:r>
      <w:r w:rsidR="00DA3E03" w:rsidRPr="00A56732">
        <w:rPr>
          <w:rFonts w:ascii="Times New Roman" w:eastAsia="Times New Roman" w:hAnsi="Times New Roman" w:cs="Times New Roman"/>
          <w:noProof/>
          <w:color w:val="000000" w:themeColor="text1"/>
          <w:sz w:val="28"/>
          <w:szCs w:val="28"/>
          <w:lang w:val="kk-KZ"/>
        </w:rPr>
        <w:t xml:space="preserve"> и </w:t>
      </w:r>
      <w:r w:rsidR="008752EF" w:rsidRPr="00A56732">
        <w:rPr>
          <w:rFonts w:ascii="Times New Roman" w:eastAsia="Times New Roman" w:hAnsi="Times New Roman" w:cs="Times New Roman"/>
          <w:noProof/>
          <w:color w:val="000000" w:themeColor="text1"/>
          <w:sz w:val="28"/>
          <w:szCs w:val="28"/>
          <w:lang w:val="kk-KZ"/>
        </w:rPr>
        <w:t>учитывать возможные осложнения и индивидуальные гемодинамические параметры.</w:t>
      </w:r>
    </w:p>
    <w:p w14:paraId="3A24DDEA" w14:textId="13BD7A26" w:rsidR="00487C2B" w:rsidRPr="00A56732" w:rsidRDefault="00DE03D1" w:rsidP="00487C2B">
      <w:pPr>
        <w:tabs>
          <w:tab w:val="left" w:pos="0"/>
        </w:tabs>
        <w:spacing w:after="0" w:line="240" w:lineRule="auto"/>
        <w:ind w:firstLine="708"/>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 </w:t>
      </w:r>
      <w:r w:rsidR="00487C2B" w:rsidRPr="00A56732">
        <w:rPr>
          <w:rFonts w:ascii="Times New Roman" w:eastAsia="Times New Roman" w:hAnsi="Times New Roman" w:cs="Times New Roman"/>
          <w:noProof/>
          <w:color w:val="000000" w:themeColor="text1"/>
          <w:sz w:val="28"/>
          <w:szCs w:val="28"/>
          <w:lang w:val="kk-KZ"/>
        </w:rPr>
        <w:t>Выявленные пороговые значения дополнительных параметров по программе МРТ «Strain», могут служить в качестве показаний к выполнению замены клапана легочной артерии.</w:t>
      </w:r>
    </w:p>
    <w:p w14:paraId="1571EE0A" w14:textId="77777777" w:rsidR="004F659D" w:rsidRPr="00A56732" w:rsidRDefault="004F659D" w:rsidP="008752EF">
      <w:pPr>
        <w:tabs>
          <w:tab w:val="left" w:pos="993"/>
        </w:tabs>
        <w:spacing w:after="0" w:line="240" w:lineRule="auto"/>
        <w:ind w:firstLine="708"/>
        <w:jc w:val="both"/>
        <w:rPr>
          <w:rFonts w:ascii="Times New Roman" w:eastAsia="Times New Roman" w:hAnsi="Times New Roman" w:cs="Times New Roman"/>
          <w:noProof/>
          <w:color w:val="000000" w:themeColor="text1"/>
          <w:sz w:val="28"/>
          <w:szCs w:val="28"/>
          <w:lang w:val="kk-KZ"/>
        </w:rPr>
      </w:pPr>
    </w:p>
    <w:p w14:paraId="6DDF33AC" w14:textId="4EC5ABA8" w:rsidR="00E043D0" w:rsidRPr="00A56732" w:rsidRDefault="00E043D0" w:rsidP="008752EF">
      <w:pPr>
        <w:tabs>
          <w:tab w:val="left" w:pos="993"/>
        </w:tabs>
        <w:spacing w:after="0" w:line="240" w:lineRule="auto"/>
        <w:ind w:firstLine="708"/>
        <w:jc w:val="both"/>
        <w:rPr>
          <w:rFonts w:ascii="Times New Roman" w:eastAsia="Times New Roman" w:hAnsi="Times New Roman" w:cs="Times New Roman"/>
          <w:noProof/>
          <w:color w:val="000000" w:themeColor="text1"/>
          <w:sz w:val="28"/>
          <w:szCs w:val="28"/>
          <w:lang w:val="kk-KZ"/>
        </w:rPr>
      </w:pPr>
    </w:p>
    <w:p w14:paraId="71CEC41F" w14:textId="77777777" w:rsidR="00DA3E03" w:rsidRPr="00A56732" w:rsidRDefault="00DA3E03" w:rsidP="00EF797E">
      <w:pPr>
        <w:spacing w:after="0" w:line="240" w:lineRule="auto"/>
        <w:rPr>
          <w:rFonts w:ascii="Times New Roman" w:eastAsia="Times New Roman" w:hAnsi="Times New Roman" w:cs="Times New Roman"/>
          <w:noProof/>
          <w:color w:val="000000" w:themeColor="text1"/>
          <w:sz w:val="28"/>
          <w:szCs w:val="28"/>
          <w:lang w:val="kk-KZ"/>
        </w:rPr>
      </w:pPr>
    </w:p>
    <w:p w14:paraId="7F760CA7" w14:textId="416914C9" w:rsidR="00892949" w:rsidRPr="00A56732" w:rsidRDefault="00257F29" w:rsidP="00257F29">
      <w:pPr>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СПИСОК ИСПОЛЬЗОВАННЫХ ИСТОЧНИКОВ</w:t>
      </w:r>
    </w:p>
    <w:p w14:paraId="6ED06AE3" w14:textId="77777777" w:rsidR="00892949" w:rsidRPr="00A56732" w:rsidRDefault="00892949" w:rsidP="008D1D69">
      <w:pPr>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F588364" w14:textId="32C8F957" w:rsidR="00257F29" w:rsidRPr="00A56732" w:rsidRDefault="00435E01"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fldChar w:fldCharType="begin" w:fldLock="1"/>
      </w:r>
      <w:r w:rsidRPr="00A56732">
        <w:rPr>
          <w:rFonts w:ascii="Times New Roman" w:eastAsia="Times New Roman" w:hAnsi="Times New Roman" w:cs="Times New Roman"/>
          <w:noProof/>
          <w:color w:val="000000" w:themeColor="text1"/>
          <w:sz w:val="28"/>
          <w:szCs w:val="28"/>
          <w:lang w:val="kk-KZ"/>
        </w:rPr>
        <w:instrText xml:space="preserve">ADDIN Mendeley Bibliography CSL_BIBLIOGRAPHY </w:instrText>
      </w:r>
      <w:r w:rsidRPr="00A56732">
        <w:rPr>
          <w:rFonts w:ascii="Times New Roman" w:eastAsia="Times New Roman" w:hAnsi="Times New Roman" w:cs="Times New Roman"/>
          <w:noProof/>
          <w:color w:val="000000" w:themeColor="text1"/>
          <w:sz w:val="28"/>
          <w:szCs w:val="28"/>
          <w:lang w:val="kk-KZ"/>
        </w:rPr>
        <w:fldChar w:fldCharType="separate"/>
      </w:r>
      <w:r w:rsidR="00257F29" w:rsidRPr="00A56732">
        <w:rPr>
          <w:rFonts w:ascii="Times New Roman" w:eastAsia="Times New Roman" w:hAnsi="Times New Roman" w:cs="Times New Roman"/>
          <w:noProof/>
          <w:color w:val="000000" w:themeColor="text1"/>
          <w:sz w:val="28"/>
          <w:szCs w:val="28"/>
          <w:lang w:val="kk-KZ"/>
        </w:rPr>
        <w:t xml:space="preserve">1 Siripornpitak S., Goo H.W. CT and MRI for Repaired Complex Adult </w:t>
      </w:r>
      <w:r w:rsidR="008D1D69" w:rsidRPr="00A56732">
        <w:rPr>
          <w:rFonts w:ascii="Times New Roman" w:eastAsia="Times New Roman" w:hAnsi="Times New Roman" w:cs="Times New Roman"/>
          <w:noProof/>
          <w:color w:val="000000" w:themeColor="text1"/>
          <w:sz w:val="28"/>
          <w:szCs w:val="28"/>
          <w:lang w:val="kk-KZ"/>
        </w:rPr>
        <w:t xml:space="preserve">// </w:t>
      </w:r>
      <w:r w:rsidR="00257F29" w:rsidRPr="00A56732">
        <w:rPr>
          <w:rFonts w:ascii="Times New Roman" w:eastAsia="Times New Roman" w:hAnsi="Times New Roman" w:cs="Times New Roman"/>
          <w:noProof/>
          <w:color w:val="000000" w:themeColor="text1"/>
          <w:sz w:val="28"/>
          <w:szCs w:val="28"/>
          <w:lang w:val="kk-KZ"/>
        </w:rPr>
        <w:t xml:space="preserve">Congenital Heart Diseases. </w:t>
      </w:r>
      <w:r w:rsidR="008D1D69" w:rsidRPr="00A56732">
        <w:rPr>
          <w:rFonts w:ascii="Times New Roman" w:eastAsia="Times New Roman" w:hAnsi="Times New Roman" w:cs="Times New Roman"/>
          <w:noProof/>
          <w:color w:val="000000" w:themeColor="text1"/>
          <w:sz w:val="28"/>
          <w:szCs w:val="28"/>
          <w:lang w:val="kk-KZ"/>
        </w:rPr>
        <w:t xml:space="preserve">- </w:t>
      </w:r>
      <w:r w:rsidR="00257F29" w:rsidRPr="00A56732">
        <w:rPr>
          <w:rFonts w:ascii="Times New Roman" w:eastAsia="Times New Roman" w:hAnsi="Times New Roman" w:cs="Times New Roman"/>
          <w:noProof/>
          <w:color w:val="000000" w:themeColor="text1"/>
          <w:sz w:val="28"/>
          <w:szCs w:val="28"/>
          <w:lang w:val="kk-KZ"/>
        </w:rPr>
        <w:t xml:space="preserve">2021. </w:t>
      </w:r>
      <w:r w:rsidR="008D1D69" w:rsidRPr="00A56732">
        <w:rPr>
          <w:rFonts w:ascii="Times New Roman" w:eastAsia="Times New Roman" w:hAnsi="Times New Roman" w:cs="Times New Roman"/>
          <w:noProof/>
          <w:color w:val="000000" w:themeColor="text1"/>
          <w:sz w:val="28"/>
          <w:szCs w:val="28"/>
          <w:lang w:val="kk-KZ"/>
        </w:rPr>
        <w:t xml:space="preserve">- Vol. 22, </w:t>
      </w:r>
      <w:r w:rsidR="002235C4" w:rsidRPr="00A56732">
        <w:rPr>
          <w:rFonts w:ascii="Times New Roman" w:eastAsia="Times New Roman" w:hAnsi="Times New Roman" w:cs="Times New Roman"/>
          <w:noProof/>
          <w:color w:val="000000" w:themeColor="text1"/>
          <w:sz w:val="28"/>
          <w:szCs w:val="28"/>
          <w:lang w:val="kk-KZ"/>
        </w:rPr>
        <w:t xml:space="preserve">Issue </w:t>
      </w:r>
      <w:r w:rsidR="00257F29" w:rsidRPr="00A56732">
        <w:rPr>
          <w:rFonts w:ascii="Times New Roman" w:eastAsia="Times New Roman" w:hAnsi="Times New Roman" w:cs="Times New Roman"/>
          <w:noProof/>
          <w:color w:val="000000" w:themeColor="text1"/>
          <w:sz w:val="28"/>
          <w:szCs w:val="28"/>
          <w:lang w:val="kk-KZ"/>
        </w:rPr>
        <w:t xml:space="preserve">3. </w:t>
      </w:r>
      <w:r w:rsidR="008D1D69" w:rsidRPr="00A56732">
        <w:rPr>
          <w:rFonts w:ascii="Times New Roman" w:eastAsia="Times New Roman" w:hAnsi="Times New Roman" w:cs="Times New Roman"/>
          <w:noProof/>
          <w:color w:val="000000" w:themeColor="text1"/>
          <w:sz w:val="28"/>
          <w:szCs w:val="28"/>
          <w:lang w:val="kk-KZ"/>
        </w:rPr>
        <w:t xml:space="preserve">- </w:t>
      </w:r>
      <w:r w:rsidR="00257F29" w:rsidRPr="00A56732">
        <w:rPr>
          <w:rFonts w:ascii="Times New Roman" w:eastAsia="Times New Roman" w:hAnsi="Times New Roman" w:cs="Times New Roman"/>
          <w:noProof/>
          <w:color w:val="000000" w:themeColor="text1"/>
          <w:sz w:val="28"/>
          <w:szCs w:val="28"/>
          <w:lang w:val="kk-KZ"/>
        </w:rPr>
        <w:t>P. 308</w:t>
      </w:r>
      <w:r w:rsidR="008D1D69" w:rsidRPr="00A56732">
        <w:rPr>
          <w:rFonts w:ascii="Times New Roman" w:eastAsia="Times New Roman" w:hAnsi="Times New Roman" w:cs="Times New Roman"/>
          <w:noProof/>
          <w:color w:val="000000" w:themeColor="text1"/>
          <w:sz w:val="28"/>
          <w:szCs w:val="28"/>
          <w:lang w:val="kk-KZ"/>
        </w:rPr>
        <w:t>-</w:t>
      </w:r>
      <w:r w:rsidR="00257F29" w:rsidRPr="00A56732">
        <w:rPr>
          <w:rFonts w:ascii="Times New Roman" w:eastAsia="Times New Roman" w:hAnsi="Times New Roman" w:cs="Times New Roman"/>
          <w:noProof/>
          <w:color w:val="000000" w:themeColor="text1"/>
          <w:sz w:val="28"/>
          <w:szCs w:val="28"/>
          <w:lang w:val="kk-KZ"/>
        </w:rPr>
        <w:t>323.</w:t>
      </w:r>
    </w:p>
    <w:p w14:paraId="41B571E3" w14:textId="4F0DCB0F" w:rsidR="00257F29" w:rsidRPr="00A56732" w:rsidRDefault="00257F29" w:rsidP="008D1D69">
      <w:pPr>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 </w:t>
      </w:r>
      <w:r w:rsidR="008D1D69" w:rsidRPr="00A56732">
        <w:rPr>
          <w:rFonts w:ascii="Times New Roman" w:eastAsia="Times New Roman" w:hAnsi="Times New Roman" w:cs="Times New Roman"/>
          <w:noProof/>
          <w:color w:val="000000" w:themeColor="text1"/>
          <w:sz w:val="28"/>
          <w:szCs w:val="28"/>
          <w:lang w:val="kk-KZ"/>
        </w:rPr>
        <w:t xml:space="preserve">Бодыкрва Г.Ж., </w:t>
      </w:r>
      <w:r w:rsidRPr="00A56732">
        <w:rPr>
          <w:rFonts w:ascii="Times New Roman" w:eastAsia="Times New Roman" w:hAnsi="Times New Roman" w:cs="Times New Roman"/>
          <w:noProof/>
          <w:color w:val="000000" w:themeColor="text1"/>
          <w:sz w:val="28"/>
          <w:szCs w:val="28"/>
          <w:lang w:val="kk-KZ"/>
        </w:rPr>
        <w:t xml:space="preserve">Балмагамбетова Г.Н. </w:t>
      </w:r>
      <w:r w:rsidR="008D1D69" w:rsidRPr="00A56732">
        <w:rPr>
          <w:rFonts w:ascii="Times New Roman" w:eastAsia="Times New Roman" w:hAnsi="Times New Roman" w:cs="Times New Roman"/>
          <w:noProof/>
          <w:color w:val="000000" w:themeColor="text1"/>
          <w:sz w:val="28"/>
          <w:szCs w:val="28"/>
          <w:lang w:val="kk-KZ"/>
        </w:rPr>
        <w:t>и др</w:t>
      </w:r>
      <w:r w:rsidRPr="00A56732">
        <w:rPr>
          <w:rFonts w:ascii="Times New Roman" w:eastAsia="Times New Roman" w:hAnsi="Times New Roman" w:cs="Times New Roman"/>
          <w:noProof/>
          <w:color w:val="000000" w:themeColor="text1"/>
          <w:sz w:val="28"/>
          <w:szCs w:val="28"/>
          <w:lang w:val="kk-KZ"/>
        </w:rPr>
        <w:t xml:space="preserve">. </w:t>
      </w:r>
      <w:r w:rsidR="008D1D69" w:rsidRPr="00A56732">
        <w:rPr>
          <w:rFonts w:ascii="Times New Roman" w:eastAsia="Times New Roman" w:hAnsi="Times New Roman" w:cs="Times New Roman"/>
          <w:noProof/>
          <w:color w:val="000000" w:themeColor="text1"/>
          <w:sz w:val="28"/>
          <w:szCs w:val="28"/>
          <w:lang w:val="kk-KZ"/>
        </w:rPr>
        <w:t xml:space="preserve">Ретроспективный анализ историй родов и историй новорожденных с ВПР, ВПС // </w:t>
      </w:r>
      <w:r w:rsidRPr="00A56732">
        <w:rPr>
          <w:rFonts w:ascii="Times New Roman" w:eastAsia="Times New Roman" w:hAnsi="Times New Roman" w:cs="Times New Roman"/>
          <w:noProof/>
          <w:color w:val="000000" w:themeColor="text1"/>
          <w:sz w:val="28"/>
          <w:szCs w:val="28"/>
          <w:lang w:val="kk-KZ"/>
        </w:rPr>
        <w:t>Вестник КазНМУ</w:t>
      </w:r>
      <w:r w:rsidR="008D1D69" w:rsidRPr="00A56732">
        <w:rPr>
          <w:rFonts w:ascii="Times New Roman" w:eastAsia="Times New Roman" w:hAnsi="Times New Roman" w:cs="Times New Roman"/>
          <w:noProof/>
          <w:color w:val="000000" w:themeColor="text1"/>
          <w:sz w:val="28"/>
          <w:szCs w:val="28"/>
          <w:lang w:val="kk-KZ"/>
        </w:rPr>
        <w:t>. - 2019. - №</w:t>
      </w:r>
      <w:r w:rsidRPr="00A56732">
        <w:rPr>
          <w:rFonts w:ascii="Times New Roman" w:eastAsia="Times New Roman" w:hAnsi="Times New Roman" w:cs="Times New Roman"/>
          <w:noProof/>
          <w:color w:val="000000" w:themeColor="text1"/>
          <w:sz w:val="28"/>
          <w:szCs w:val="28"/>
          <w:lang w:val="kk-KZ"/>
        </w:rPr>
        <w:t>3</w:t>
      </w:r>
      <w:r w:rsidR="008D1D69" w:rsidRPr="00A56732">
        <w:rPr>
          <w:rFonts w:ascii="Times New Roman" w:eastAsia="Times New Roman" w:hAnsi="Times New Roman" w:cs="Times New Roman"/>
          <w:noProof/>
          <w:color w:val="000000" w:themeColor="text1"/>
          <w:sz w:val="28"/>
          <w:szCs w:val="28"/>
          <w:lang w:val="kk-KZ"/>
        </w:rPr>
        <w:t xml:space="preserve">. - С. </w:t>
      </w:r>
      <w:r w:rsidRPr="00A56732">
        <w:rPr>
          <w:rFonts w:ascii="Times New Roman" w:eastAsia="Times New Roman" w:hAnsi="Times New Roman" w:cs="Times New Roman"/>
          <w:noProof/>
          <w:color w:val="000000" w:themeColor="text1"/>
          <w:sz w:val="28"/>
          <w:szCs w:val="28"/>
          <w:lang w:val="kk-KZ"/>
        </w:rPr>
        <w:t>9</w:t>
      </w:r>
      <w:r w:rsidR="008D1D69"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11.</w:t>
      </w:r>
    </w:p>
    <w:p w14:paraId="44AFEB2D" w14:textId="4ECCE222"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 Gatzoulis M.A. et al. Risk factors for arrhythmia and sudden cardiac death late after repair of tetralogy of Fallot: A multicentre study // Lancet. Elsevier Limited</w:t>
      </w:r>
      <w:r w:rsidR="008D1D69"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8D1D6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2000. </w:t>
      </w:r>
      <w:r w:rsidR="008D1D6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356, </w:t>
      </w:r>
      <w:r w:rsidR="002235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9234. </w:t>
      </w:r>
      <w:r w:rsidR="008D1D6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975</w:t>
      </w:r>
      <w:r w:rsidR="008D1D69"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981.</w:t>
      </w:r>
    </w:p>
    <w:p w14:paraId="2851058D" w14:textId="6C7FEE69"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 Hsu D.T. Chronic heart failure in congenital heart disease // </w:t>
      </w:r>
      <w:r w:rsidR="002235C4" w:rsidRPr="00A56732">
        <w:rPr>
          <w:rFonts w:ascii="Times New Roman" w:eastAsia="Times New Roman" w:hAnsi="Times New Roman" w:cs="Times New Roman"/>
          <w:noProof/>
          <w:color w:val="000000" w:themeColor="text1"/>
          <w:sz w:val="28"/>
          <w:szCs w:val="28"/>
          <w:lang w:val="kk-KZ"/>
        </w:rPr>
        <w:t xml:space="preserve">In book: </w:t>
      </w:r>
      <w:r w:rsidRPr="00A56732">
        <w:rPr>
          <w:rFonts w:ascii="Times New Roman" w:eastAsia="Times New Roman" w:hAnsi="Times New Roman" w:cs="Times New Roman"/>
          <w:noProof/>
          <w:color w:val="000000" w:themeColor="text1"/>
          <w:sz w:val="28"/>
          <w:szCs w:val="28"/>
          <w:lang w:val="kk-KZ"/>
        </w:rPr>
        <w:t xml:space="preserve">Pediatric Heart Failure. </w:t>
      </w:r>
      <w:r w:rsidR="002235C4" w:rsidRPr="00A56732">
        <w:rPr>
          <w:rFonts w:ascii="Times New Roman" w:eastAsia="Times New Roman" w:hAnsi="Times New Roman" w:cs="Times New Roman"/>
          <w:noProof/>
          <w:color w:val="000000" w:themeColor="text1"/>
          <w:sz w:val="28"/>
          <w:szCs w:val="28"/>
          <w:lang w:val="kk-KZ"/>
        </w:rPr>
        <w:t xml:space="preserve">- London, </w:t>
      </w:r>
      <w:r w:rsidRPr="00A56732">
        <w:rPr>
          <w:rFonts w:ascii="Times New Roman" w:eastAsia="Times New Roman" w:hAnsi="Times New Roman" w:cs="Times New Roman"/>
          <w:noProof/>
          <w:color w:val="000000" w:themeColor="text1"/>
          <w:sz w:val="28"/>
          <w:szCs w:val="28"/>
          <w:lang w:val="kk-KZ"/>
        </w:rPr>
        <w:t xml:space="preserve">2005. </w:t>
      </w:r>
      <w:r w:rsidR="002235C4" w:rsidRPr="00A56732">
        <w:rPr>
          <w:rFonts w:ascii="Times New Roman" w:eastAsia="Times New Roman" w:hAnsi="Times New Roman" w:cs="Times New Roman"/>
          <w:noProof/>
          <w:color w:val="000000" w:themeColor="text1"/>
          <w:sz w:val="28"/>
          <w:szCs w:val="28"/>
          <w:lang w:val="kk-KZ"/>
        </w:rPr>
        <w:t xml:space="preserve">- P. </w:t>
      </w:r>
      <w:r w:rsidRPr="00A56732">
        <w:rPr>
          <w:rFonts w:ascii="Times New Roman" w:eastAsia="Times New Roman" w:hAnsi="Times New Roman" w:cs="Times New Roman"/>
          <w:noProof/>
          <w:color w:val="000000" w:themeColor="text1"/>
          <w:sz w:val="28"/>
          <w:szCs w:val="28"/>
          <w:lang w:val="kk-KZ"/>
        </w:rPr>
        <w:t>567</w:t>
      </w:r>
      <w:r w:rsidR="002235C4" w:rsidRPr="00A56732">
        <w:rPr>
          <w:rFonts w:ascii="Times New Roman" w:eastAsia="Times New Roman" w:hAnsi="Times New Roman" w:cs="Times New Roman"/>
          <w:noProof/>
          <w:color w:val="000000" w:themeColor="text1"/>
          <w:sz w:val="28"/>
          <w:szCs w:val="28"/>
          <w:lang w:val="kk-KZ"/>
        </w:rPr>
        <w:t>-5</w:t>
      </w:r>
      <w:r w:rsidRPr="00A56732">
        <w:rPr>
          <w:rFonts w:ascii="Times New Roman" w:eastAsia="Times New Roman" w:hAnsi="Times New Roman" w:cs="Times New Roman"/>
          <w:noProof/>
          <w:color w:val="000000" w:themeColor="text1"/>
          <w:sz w:val="28"/>
          <w:szCs w:val="28"/>
          <w:lang w:val="kk-KZ"/>
        </w:rPr>
        <w:t>88.</w:t>
      </w:r>
    </w:p>
    <w:p w14:paraId="474EAC84" w14:textId="45A17FD1"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 van der Ven J.P.G. et al. Current outcomes and treatment of tetralogy of fall</w:t>
      </w:r>
      <w:r w:rsidR="002235C4" w:rsidRPr="00A56732">
        <w:rPr>
          <w:rFonts w:ascii="Times New Roman" w:eastAsia="Times New Roman" w:hAnsi="Times New Roman" w:cs="Times New Roman"/>
          <w:noProof/>
          <w:color w:val="000000" w:themeColor="text1"/>
          <w:sz w:val="28"/>
          <w:szCs w:val="28"/>
          <w:lang w:val="kk-KZ"/>
        </w:rPr>
        <w:t>ot</w:t>
      </w:r>
      <w:r w:rsidRPr="00A56732">
        <w:rPr>
          <w:rFonts w:ascii="Times New Roman" w:eastAsia="Times New Roman" w:hAnsi="Times New Roman" w:cs="Times New Roman"/>
          <w:noProof/>
          <w:color w:val="000000" w:themeColor="text1"/>
          <w:sz w:val="28"/>
          <w:szCs w:val="28"/>
          <w:lang w:val="kk-KZ"/>
        </w:rPr>
        <w:t xml:space="preserve"> // F1000Research.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2019.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8.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P. </w:t>
      </w:r>
      <w:r w:rsidR="0074359A" w:rsidRPr="00A56732">
        <w:rPr>
          <w:rFonts w:ascii="Times New Roman" w:eastAsia="Times New Roman" w:hAnsi="Times New Roman" w:cs="Times New Roman"/>
          <w:noProof/>
          <w:color w:val="000000" w:themeColor="text1"/>
          <w:sz w:val="28"/>
          <w:szCs w:val="28"/>
          <w:lang w:val="kk-KZ"/>
        </w:rPr>
        <w:t>F1000-</w:t>
      </w:r>
      <w:r w:rsidRPr="00A56732">
        <w:rPr>
          <w:rFonts w:ascii="Times New Roman" w:eastAsia="Times New Roman" w:hAnsi="Times New Roman" w:cs="Times New Roman"/>
          <w:noProof/>
          <w:color w:val="000000" w:themeColor="text1"/>
          <w:sz w:val="28"/>
          <w:szCs w:val="28"/>
          <w:lang w:val="kk-KZ"/>
        </w:rPr>
        <w:t>1</w:t>
      </w:r>
      <w:r w:rsidR="002235C4" w:rsidRPr="00A56732">
        <w:rPr>
          <w:rFonts w:ascii="Times New Roman" w:eastAsia="Times New Roman" w:hAnsi="Times New Roman" w:cs="Times New Roman"/>
          <w:noProof/>
          <w:color w:val="000000" w:themeColor="text1"/>
          <w:sz w:val="28"/>
          <w:szCs w:val="28"/>
          <w:lang w:val="kk-KZ"/>
        </w:rPr>
        <w:t>-</w:t>
      </w:r>
      <w:r w:rsidR="0074359A" w:rsidRPr="00A56732">
        <w:rPr>
          <w:rFonts w:ascii="Times New Roman" w:eastAsia="Times New Roman" w:hAnsi="Times New Roman" w:cs="Times New Roman"/>
          <w:noProof/>
          <w:color w:val="000000" w:themeColor="text1"/>
          <w:sz w:val="28"/>
          <w:szCs w:val="28"/>
          <w:lang w:val="kk-KZ"/>
        </w:rPr>
        <w:t>F1000-</w:t>
      </w:r>
      <w:r w:rsidRPr="00A56732">
        <w:rPr>
          <w:rFonts w:ascii="Times New Roman" w:eastAsia="Times New Roman" w:hAnsi="Times New Roman" w:cs="Times New Roman"/>
          <w:noProof/>
          <w:color w:val="000000" w:themeColor="text1"/>
          <w:sz w:val="28"/>
          <w:szCs w:val="28"/>
          <w:lang w:val="kk-KZ"/>
        </w:rPr>
        <w:t>15.</w:t>
      </w:r>
    </w:p>
    <w:p w14:paraId="357E7178" w14:textId="22B0C690"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 Karamlou T.</w:t>
      </w:r>
      <w:r w:rsidR="002235C4" w:rsidRPr="00A56732">
        <w:rPr>
          <w:rFonts w:ascii="Times New Roman" w:eastAsia="Times New Roman" w:hAnsi="Times New Roman" w:cs="Times New Roman"/>
          <w:noProof/>
          <w:color w:val="000000" w:themeColor="text1"/>
          <w:sz w:val="28"/>
          <w:szCs w:val="28"/>
          <w:lang w:val="kk-KZ"/>
        </w:rPr>
        <w:t xml:space="preserve"> et al.</w:t>
      </w:r>
      <w:r w:rsidRPr="00A56732">
        <w:rPr>
          <w:rFonts w:ascii="Times New Roman" w:eastAsia="Times New Roman" w:hAnsi="Times New Roman" w:cs="Times New Roman"/>
          <w:noProof/>
          <w:color w:val="000000" w:themeColor="text1"/>
          <w:sz w:val="28"/>
          <w:szCs w:val="28"/>
          <w:lang w:val="kk-KZ"/>
        </w:rPr>
        <w:t xml:space="preserve"> Surgery Insight: Late complications following repair of tetralogy of Fallot and related surgical strategies for management // Nat. Clin. Pract. Cardiovasc. Med.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2006.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 </w:t>
      </w:r>
      <w:r w:rsidR="002235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11.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611</w:t>
      </w:r>
      <w:r w:rsidR="002235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622.</w:t>
      </w:r>
    </w:p>
    <w:p w14:paraId="6543AAEC" w14:textId="6DAFCED8" w:rsidR="002235C4"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 Кулябин Ю.Ю. </w:t>
      </w:r>
      <w:r w:rsidR="002235C4" w:rsidRPr="00A56732">
        <w:rPr>
          <w:rFonts w:ascii="Times New Roman" w:eastAsia="Times New Roman" w:hAnsi="Times New Roman" w:cs="Times New Roman"/>
          <w:noProof/>
          <w:color w:val="000000" w:themeColor="text1"/>
          <w:sz w:val="28"/>
          <w:szCs w:val="28"/>
          <w:lang w:val="kk-KZ"/>
        </w:rPr>
        <w:t>и др.</w:t>
      </w:r>
      <w:r w:rsidRPr="00A56732">
        <w:rPr>
          <w:rFonts w:ascii="Times New Roman" w:eastAsia="Times New Roman" w:hAnsi="Times New Roman" w:cs="Times New Roman"/>
          <w:noProof/>
          <w:color w:val="000000" w:themeColor="text1"/>
          <w:sz w:val="28"/>
          <w:szCs w:val="28"/>
          <w:lang w:val="kk-KZ"/>
        </w:rPr>
        <w:t xml:space="preserve"> </w:t>
      </w:r>
      <w:r w:rsidR="002235C4" w:rsidRPr="00A56732">
        <w:rPr>
          <w:rFonts w:ascii="Times New Roman" w:eastAsia="Times New Roman" w:hAnsi="Times New Roman" w:cs="Times New Roman"/>
          <w:noProof/>
          <w:color w:val="000000" w:themeColor="text1"/>
          <w:sz w:val="28"/>
          <w:szCs w:val="28"/>
          <w:lang w:val="kk-KZ"/>
        </w:rPr>
        <w:t xml:space="preserve">Параметры гемодинамики и функция правого желудочка после радикальной коррекции тетрады Фалло // Пермский медицинский журнал. - 2016. - Т. 33, №3. - С. 6-17. </w:t>
      </w:r>
    </w:p>
    <w:p w14:paraId="0381F4C9" w14:textId="00CF1544"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 Bove T. et al. Functional analysis of the anatomical right ventricular components: should assessment of right ventricular function after repair of tetralogy of Fallot be refined? // Eur. J. Cardiot. Surg.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2014.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45, </w:t>
      </w:r>
      <w:r w:rsidR="002235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e6-</w:t>
      </w:r>
      <w:r w:rsidR="00FD4895" w:rsidRPr="00A56732">
        <w:rPr>
          <w:rFonts w:ascii="Times New Roman" w:eastAsia="Times New Roman" w:hAnsi="Times New Roman" w:cs="Times New Roman"/>
          <w:noProof/>
          <w:color w:val="000000" w:themeColor="text1"/>
          <w:sz w:val="28"/>
          <w:szCs w:val="28"/>
          <w:lang w:val="kk-KZ"/>
        </w:rPr>
        <w:t>е</w:t>
      </w:r>
      <w:r w:rsidRPr="00A56732">
        <w:rPr>
          <w:rFonts w:ascii="Times New Roman" w:eastAsia="Times New Roman" w:hAnsi="Times New Roman" w:cs="Times New Roman"/>
          <w:noProof/>
          <w:color w:val="000000" w:themeColor="text1"/>
          <w:sz w:val="28"/>
          <w:szCs w:val="28"/>
          <w:lang w:val="kk-KZ"/>
        </w:rPr>
        <w:t>12.</w:t>
      </w:r>
    </w:p>
    <w:p w14:paraId="1390B19B" w14:textId="640B145B"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9 Kim Y.Y., Ruckdeschel E. Approach to residual pulmonary valve dysfunction in adults with repaired tetralogy of Fallot // Heart. BMJ</w:t>
      </w:r>
      <w:r w:rsidR="002235C4" w:rsidRPr="00A56732">
        <w:rPr>
          <w:rFonts w:ascii="Times New Roman" w:eastAsia="Times New Roman" w:hAnsi="Times New Roman" w:cs="Times New Roman"/>
          <w:noProof/>
          <w:color w:val="000000" w:themeColor="text1"/>
          <w:sz w:val="28"/>
          <w:szCs w:val="28"/>
          <w:lang w:val="kk-KZ"/>
        </w:rPr>
        <w:t>. - 2016. -</w:t>
      </w:r>
      <w:r w:rsidRPr="00A56732">
        <w:rPr>
          <w:rFonts w:ascii="Times New Roman" w:eastAsia="Times New Roman" w:hAnsi="Times New Roman" w:cs="Times New Roman"/>
          <w:noProof/>
          <w:color w:val="000000" w:themeColor="text1"/>
          <w:sz w:val="28"/>
          <w:szCs w:val="28"/>
          <w:lang w:val="kk-KZ"/>
        </w:rPr>
        <w:t xml:space="preserve"> Vol.</w:t>
      </w:r>
      <w:r w:rsidR="002235C4"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 xml:space="preserve">102, </w:t>
      </w:r>
      <w:r w:rsidR="002235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19.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1520</w:t>
      </w:r>
      <w:r w:rsidR="002235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1526.</w:t>
      </w:r>
    </w:p>
    <w:p w14:paraId="45028718" w14:textId="1C022A48"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 Singh G.K. et al. Right ventricular function and exercise performance late after primary repair of tetralogy of Fallot with the transannular patch in infancy. // Am. J. Cardiol.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1998.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81, </w:t>
      </w:r>
      <w:r w:rsidR="002235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11.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1378</w:t>
      </w:r>
      <w:r w:rsidR="002235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1382.</w:t>
      </w:r>
    </w:p>
    <w:p w14:paraId="663090DA" w14:textId="7BC30EA7" w:rsidR="00257F29" w:rsidRPr="00A56732" w:rsidRDefault="002235C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w:t>
      </w:r>
      <w:r w:rsidR="00257F29" w:rsidRPr="00A56732">
        <w:rPr>
          <w:rFonts w:ascii="Times New Roman" w:eastAsia="Times New Roman" w:hAnsi="Times New Roman" w:cs="Times New Roman"/>
          <w:noProof/>
          <w:color w:val="000000" w:themeColor="text1"/>
          <w:sz w:val="28"/>
          <w:szCs w:val="28"/>
          <w:lang w:val="kk-KZ"/>
        </w:rPr>
        <w:t xml:space="preserve">1 Schamberger M.S., Hurwitz R.A. Course of right and left ventricular function in patients with pulmonary insufficiency after repair of Tetralogy of Fallot // Pediatr. Cardiol. </w:t>
      </w:r>
      <w:r w:rsidRPr="00A56732">
        <w:rPr>
          <w:rFonts w:ascii="Times New Roman" w:eastAsia="Times New Roman" w:hAnsi="Times New Roman" w:cs="Times New Roman"/>
          <w:noProof/>
          <w:color w:val="000000" w:themeColor="text1"/>
          <w:sz w:val="28"/>
          <w:szCs w:val="28"/>
          <w:lang w:val="kk-KZ"/>
        </w:rPr>
        <w:t xml:space="preserve">- 2000. - </w:t>
      </w:r>
      <w:r w:rsidR="00257F29" w:rsidRPr="00A56732">
        <w:rPr>
          <w:rFonts w:ascii="Times New Roman" w:eastAsia="Times New Roman" w:hAnsi="Times New Roman" w:cs="Times New Roman"/>
          <w:noProof/>
          <w:color w:val="000000" w:themeColor="text1"/>
          <w:sz w:val="28"/>
          <w:szCs w:val="28"/>
          <w:lang w:val="kk-KZ"/>
        </w:rPr>
        <w:t xml:space="preserve">Vol. 21, </w:t>
      </w:r>
      <w:r w:rsidRPr="00A56732">
        <w:rPr>
          <w:rFonts w:ascii="Times New Roman" w:eastAsia="Times New Roman" w:hAnsi="Times New Roman" w:cs="Times New Roman"/>
          <w:noProof/>
          <w:color w:val="000000" w:themeColor="text1"/>
          <w:sz w:val="28"/>
          <w:szCs w:val="28"/>
          <w:lang w:val="kk-KZ"/>
        </w:rPr>
        <w:t xml:space="preserve">Issue </w:t>
      </w:r>
      <w:r w:rsidR="00257F29" w:rsidRPr="00A56732">
        <w:rPr>
          <w:rFonts w:ascii="Times New Roman" w:eastAsia="Times New Roman" w:hAnsi="Times New Roman" w:cs="Times New Roman"/>
          <w:noProof/>
          <w:color w:val="000000" w:themeColor="text1"/>
          <w:sz w:val="28"/>
          <w:szCs w:val="28"/>
          <w:lang w:val="kk-KZ"/>
        </w:rPr>
        <w:t xml:space="preserve">3. </w:t>
      </w:r>
      <w:r w:rsidRPr="00A56732">
        <w:rPr>
          <w:rFonts w:ascii="Times New Roman" w:eastAsia="Times New Roman" w:hAnsi="Times New Roman" w:cs="Times New Roman"/>
          <w:noProof/>
          <w:color w:val="000000" w:themeColor="text1"/>
          <w:sz w:val="28"/>
          <w:szCs w:val="28"/>
          <w:lang w:val="kk-KZ"/>
        </w:rPr>
        <w:t xml:space="preserve">- </w:t>
      </w:r>
      <w:r w:rsidR="00257F29" w:rsidRPr="00A56732">
        <w:rPr>
          <w:rFonts w:ascii="Times New Roman" w:eastAsia="Times New Roman" w:hAnsi="Times New Roman" w:cs="Times New Roman"/>
          <w:noProof/>
          <w:color w:val="000000" w:themeColor="text1"/>
          <w:sz w:val="28"/>
          <w:szCs w:val="28"/>
          <w:lang w:val="kk-KZ"/>
        </w:rPr>
        <w:t>P. 244</w:t>
      </w:r>
      <w:r w:rsidRPr="00A56732">
        <w:rPr>
          <w:rFonts w:ascii="Times New Roman" w:eastAsia="Times New Roman" w:hAnsi="Times New Roman" w:cs="Times New Roman"/>
          <w:noProof/>
          <w:color w:val="000000" w:themeColor="text1"/>
          <w:sz w:val="28"/>
          <w:szCs w:val="28"/>
          <w:lang w:val="kk-KZ"/>
        </w:rPr>
        <w:t>-</w:t>
      </w:r>
      <w:r w:rsidR="00257F29" w:rsidRPr="00A56732">
        <w:rPr>
          <w:rFonts w:ascii="Times New Roman" w:eastAsia="Times New Roman" w:hAnsi="Times New Roman" w:cs="Times New Roman"/>
          <w:noProof/>
          <w:color w:val="000000" w:themeColor="text1"/>
          <w:sz w:val="28"/>
          <w:szCs w:val="28"/>
          <w:lang w:val="kk-KZ"/>
        </w:rPr>
        <w:t>248.</w:t>
      </w:r>
    </w:p>
    <w:p w14:paraId="7031EE22" w14:textId="1CF29B6F"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12 Kondo C.</w:t>
      </w:r>
      <w:r w:rsidR="002235C4" w:rsidRPr="00A56732">
        <w:rPr>
          <w:rFonts w:ascii="Times New Roman" w:eastAsia="Times New Roman" w:hAnsi="Times New Roman" w:cs="Times New Roman"/>
          <w:noProof/>
          <w:color w:val="000000" w:themeColor="text1"/>
          <w:sz w:val="28"/>
          <w:szCs w:val="28"/>
          <w:lang w:val="kk-KZ"/>
        </w:rPr>
        <w:t>, Nakazawa M.</w:t>
      </w:r>
      <w:r w:rsidRPr="00A56732">
        <w:rPr>
          <w:rFonts w:ascii="Times New Roman" w:eastAsia="Times New Roman" w:hAnsi="Times New Roman" w:cs="Times New Roman"/>
          <w:noProof/>
          <w:color w:val="000000" w:themeColor="text1"/>
          <w:sz w:val="28"/>
          <w:szCs w:val="28"/>
          <w:lang w:val="kk-KZ"/>
        </w:rPr>
        <w:t xml:space="preserve"> et al. Left Ventricular Dysfunction on Exercise Long Term After Total Repair of Tetralogy of Fallot // Circulation.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1995.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92, </w:t>
      </w:r>
      <w:r w:rsidR="002235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9. </w:t>
      </w:r>
      <w:r w:rsidR="002235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250</w:t>
      </w:r>
      <w:r w:rsidR="002235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255.</w:t>
      </w:r>
    </w:p>
    <w:p w14:paraId="24180764" w14:textId="13FBF27A"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 Alipour Symakani R.S. et al. The right ventricle in tetralogy of Fallot: adaptation to sequential loading // Front. Pediatr.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2023.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11.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0D7E3E"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16.</w:t>
      </w:r>
    </w:p>
    <w:p w14:paraId="5E1A188C" w14:textId="41BAAAF3"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 Oosterhof T. et al. Preoperative Thresholds for Pulmonary Valve Replacement in Patients With Corrected Tetralogy of Fallot Using Cardiovascular Magnetic Resonance</w:t>
      </w:r>
      <w:r w:rsidR="000D7E3E" w:rsidRPr="00A56732">
        <w:rPr>
          <w:rFonts w:ascii="Times New Roman" w:eastAsia="Times New Roman" w:hAnsi="Times New Roman" w:cs="Times New Roman"/>
          <w:noProof/>
          <w:color w:val="000000" w:themeColor="text1"/>
          <w:sz w:val="28"/>
          <w:szCs w:val="28"/>
          <w:lang w:val="kk-KZ"/>
        </w:rPr>
        <w:t xml:space="preserve"> // Circulation</w:t>
      </w:r>
      <w:r w:rsidRPr="00A56732">
        <w:rPr>
          <w:rFonts w:ascii="Times New Roman" w:eastAsia="Times New Roman" w:hAnsi="Times New Roman" w:cs="Times New Roman"/>
          <w:noProof/>
          <w:color w:val="000000" w:themeColor="text1"/>
          <w:sz w:val="28"/>
          <w:szCs w:val="28"/>
          <w:lang w:val="kk-KZ"/>
        </w:rPr>
        <w:t xml:space="preserve">.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2007.</w:t>
      </w:r>
      <w:r w:rsidR="000D7E3E" w:rsidRPr="00A56732">
        <w:rPr>
          <w:rFonts w:ascii="Times New Roman" w:eastAsia="Times New Roman" w:hAnsi="Times New Roman" w:cs="Times New Roman"/>
          <w:noProof/>
          <w:color w:val="000000" w:themeColor="text1"/>
          <w:sz w:val="28"/>
          <w:szCs w:val="28"/>
          <w:lang w:val="kk-KZ"/>
        </w:rPr>
        <w:t xml:space="preserve"> - Vol. 116, Issue 5. - P. 545-551.</w:t>
      </w:r>
    </w:p>
    <w:p w14:paraId="2A2CA833" w14:textId="13006255"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15 </w:t>
      </w:r>
      <w:r w:rsidR="000D7E3E" w:rsidRPr="00A56732">
        <w:rPr>
          <w:rFonts w:ascii="Times New Roman" w:eastAsia="Times New Roman" w:hAnsi="Times New Roman" w:cs="Times New Roman"/>
          <w:noProof/>
          <w:color w:val="000000" w:themeColor="text1"/>
          <w:sz w:val="28"/>
          <w:szCs w:val="28"/>
          <w:lang w:val="kk-KZ"/>
        </w:rPr>
        <w:t xml:space="preserve">Lee C. et al. </w:t>
      </w:r>
      <w:r w:rsidRPr="00A56732">
        <w:rPr>
          <w:rFonts w:ascii="Times New Roman" w:eastAsia="Times New Roman" w:hAnsi="Times New Roman" w:cs="Times New Roman"/>
          <w:noProof/>
          <w:color w:val="000000" w:themeColor="text1"/>
          <w:sz w:val="28"/>
          <w:szCs w:val="28"/>
          <w:lang w:val="kk-KZ"/>
        </w:rPr>
        <w:t xml:space="preserve">Outcomes of pulmonary valve replacement in 170 patients with chronicpulmonary regurgitation after relief of right ventricular outflow tract obstruction: implications for optimal timing of pulmonary valve replacement // J Am Coll Cardiol. </w:t>
      </w:r>
      <w:r w:rsidR="000D7E3E" w:rsidRPr="00A56732">
        <w:rPr>
          <w:rFonts w:ascii="Times New Roman" w:eastAsia="Times New Roman" w:hAnsi="Times New Roman" w:cs="Times New Roman"/>
          <w:noProof/>
          <w:color w:val="000000" w:themeColor="text1"/>
          <w:sz w:val="28"/>
          <w:szCs w:val="28"/>
          <w:lang w:val="kk-KZ"/>
        </w:rPr>
        <w:t xml:space="preserve">- 2012. - </w:t>
      </w:r>
      <w:r w:rsidRPr="00A56732">
        <w:rPr>
          <w:rFonts w:ascii="Times New Roman" w:eastAsia="Times New Roman" w:hAnsi="Times New Roman" w:cs="Times New Roman"/>
          <w:noProof/>
          <w:color w:val="000000" w:themeColor="text1"/>
          <w:sz w:val="28"/>
          <w:szCs w:val="28"/>
          <w:lang w:val="kk-KZ"/>
        </w:rPr>
        <w:t>Vol. 60</w:t>
      </w:r>
      <w:r w:rsidR="000D7E3E" w:rsidRPr="00A56732">
        <w:rPr>
          <w:rFonts w:ascii="Times New Roman" w:eastAsia="Times New Roman" w:hAnsi="Times New Roman" w:cs="Times New Roman"/>
          <w:noProof/>
          <w:color w:val="000000" w:themeColor="text1"/>
          <w:sz w:val="28"/>
          <w:szCs w:val="28"/>
          <w:lang w:val="kk-KZ"/>
        </w:rPr>
        <w:t>, Issue 11</w:t>
      </w:r>
      <w:r w:rsidRPr="00A56732">
        <w:rPr>
          <w:rFonts w:ascii="Times New Roman" w:eastAsia="Times New Roman" w:hAnsi="Times New Roman" w:cs="Times New Roman"/>
          <w:noProof/>
          <w:color w:val="000000" w:themeColor="text1"/>
          <w:sz w:val="28"/>
          <w:szCs w:val="28"/>
          <w:lang w:val="kk-KZ"/>
        </w:rPr>
        <w:t xml:space="preserve">.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1005</w:t>
      </w:r>
      <w:r w:rsidR="000D7E3E"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1014.</w:t>
      </w:r>
    </w:p>
    <w:p w14:paraId="3F1B2C93" w14:textId="7C455791" w:rsidR="00366BDD"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16 Villafañe J. et al. Hot topics in tetralogy of fallot // Journal of the American College of Cardiology.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62, </w:t>
      </w:r>
      <w:r w:rsidR="000D7E3E"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23.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2155</w:t>
      </w:r>
      <w:r w:rsidR="000D7E3E"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2166.</w:t>
      </w:r>
    </w:p>
    <w:p w14:paraId="506A29D7" w14:textId="2068A136"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17 </w:t>
      </w:r>
      <w:r w:rsidR="000D7E3E" w:rsidRPr="00A56732">
        <w:rPr>
          <w:rFonts w:ascii="Times New Roman" w:eastAsia="Times New Roman" w:hAnsi="Times New Roman" w:cs="Times New Roman"/>
          <w:noProof/>
          <w:color w:val="000000" w:themeColor="text1"/>
          <w:sz w:val="28"/>
          <w:szCs w:val="28"/>
          <w:lang w:val="kk-KZ"/>
        </w:rPr>
        <w:t xml:space="preserve">Holmes K.W. </w:t>
      </w:r>
      <w:r w:rsidRPr="00A56732">
        <w:rPr>
          <w:rFonts w:ascii="Times New Roman" w:eastAsia="Times New Roman" w:hAnsi="Times New Roman" w:cs="Times New Roman"/>
          <w:noProof/>
          <w:color w:val="000000" w:themeColor="text1"/>
          <w:sz w:val="28"/>
          <w:szCs w:val="28"/>
          <w:lang w:val="kk-KZ"/>
        </w:rPr>
        <w:t xml:space="preserve">Timing of pulmonary valve replacement in tetralogy of Fallot using cardiac magnetic resonance imaging: an evolving process // J Am Coll Cardiol. </w:t>
      </w:r>
      <w:r w:rsidR="000D7E3E" w:rsidRPr="00A56732">
        <w:rPr>
          <w:rFonts w:ascii="Times New Roman" w:eastAsia="Times New Roman" w:hAnsi="Times New Roman" w:cs="Times New Roman"/>
          <w:noProof/>
          <w:color w:val="000000" w:themeColor="text1"/>
          <w:sz w:val="28"/>
          <w:szCs w:val="28"/>
          <w:lang w:val="kk-KZ"/>
        </w:rPr>
        <w:t xml:space="preserve">- 2012. - </w:t>
      </w:r>
      <w:r w:rsidRPr="00A56732">
        <w:rPr>
          <w:rFonts w:ascii="Times New Roman" w:eastAsia="Times New Roman" w:hAnsi="Times New Roman" w:cs="Times New Roman"/>
          <w:noProof/>
          <w:color w:val="000000" w:themeColor="text1"/>
          <w:sz w:val="28"/>
          <w:szCs w:val="28"/>
          <w:lang w:val="kk-KZ"/>
        </w:rPr>
        <w:t>Vol. 60</w:t>
      </w:r>
      <w:r w:rsidR="000D7E3E" w:rsidRPr="00A56732">
        <w:rPr>
          <w:rFonts w:ascii="Times New Roman" w:eastAsia="Times New Roman" w:hAnsi="Times New Roman" w:cs="Times New Roman"/>
          <w:noProof/>
          <w:color w:val="000000" w:themeColor="text1"/>
          <w:sz w:val="28"/>
          <w:szCs w:val="28"/>
          <w:lang w:val="kk-KZ"/>
        </w:rPr>
        <w:t>, Issue 11</w:t>
      </w:r>
      <w:r w:rsidRPr="00A56732">
        <w:rPr>
          <w:rFonts w:ascii="Times New Roman" w:eastAsia="Times New Roman" w:hAnsi="Times New Roman" w:cs="Times New Roman"/>
          <w:noProof/>
          <w:color w:val="000000" w:themeColor="text1"/>
          <w:sz w:val="28"/>
          <w:szCs w:val="28"/>
          <w:lang w:val="kk-KZ"/>
        </w:rPr>
        <w:t xml:space="preserve">. </w:t>
      </w:r>
      <w:r w:rsidR="000D7E3E"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1015</w:t>
      </w:r>
      <w:r w:rsidR="000D7E3E"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1017.</w:t>
      </w:r>
    </w:p>
    <w:p w14:paraId="13D3F9CB" w14:textId="0734AA82"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18 </w:t>
      </w:r>
      <w:r w:rsidR="00132450" w:rsidRPr="00A56732">
        <w:rPr>
          <w:rFonts w:ascii="Times New Roman" w:eastAsia="Times New Roman" w:hAnsi="Times New Roman" w:cs="Times New Roman"/>
          <w:noProof/>
          <w:color w:val="000000" w:themeColor="text1"/>
          <w:sz w:val="28"/>
          <w:szCs w:val="28"/>
          <w:lang w:val="kk-KZ"/>
        </w:rPr>
        <w:t>Balzer D. Pulmonary Valve Replacement for Tetralogy of Fallot // Methodist Debakey Cardiovasc J. - 2019. - Vol. 15, Issue 2. - P. 122-132.</w:t>
      </w:r>
    </w:p>
    <w:p w14:paraId="4622AEAC" w14:textId="16E4E98E"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19 </w:t>
      </w:r>
      <w:r w:rsidR="00AF20E7" w:rsidRPr="00A56732">
        <w:rPr>
          <w:rFonts w:ascii="Times New Roman" w:eastAsia="Times New Roman" w:hAnsi="Times New Roman" w:cs="Times New Roman"/>
          <w:noProof/>
          <w:color w:val="000000" w:themeColor="text1"/>
          <w:sz w:val="28"/>
          <w:szCs w:val="28"/>
          <w:lang w:val="kk-KZ"/>
        </w:rPr>
        <w:t>Toro K.D. et al.</w:t>
      </w:r>
      <w:r w:rsidRPr="00A56732">
        <w:rPr>
          <w:rFonts w:ascii="Times New Roman" w:eastAsia="Times New Roman" w:hAnsi="Times New Roman" w:cs="Times New Roman"/>
          <w:noProof/>
          <w:color w:val="000000" w:themeColor="text1"/>
          <w:sz w:val="28"/>
          <w:szCs w:val="28"/>
          <w:lang w:val="kk-KZ"/>
        </w:rPr>
        <w:t xml:space="preserve"> Right ventricular globallongitudinal strain in repaired tetralogy of Fallot</w:t>
      </w:r>
      <w:r w:rsidR="00AF20E7" w:rsidRPr="00A56732">
        <w:rPr>
          <w:rFonts w:ascii="Times New Roman" w:eastAsia="Times New Roman" w:hAnsi="Times New Roman" w:cs="Times New Roman"/>
          <w:noProof/>
          <w:color w:val="000000" w:themeColor="text1"/>
          <w:sz w:val="28"/>
          <w:szCs w:val="28"/>
          <w:lang w:val="kk-KZ"/>
        </w:rPr>
        <w:t xml:space="preserve"> // Echocardiography. - 2016. - Vol. 33, Issue 10. - P. 1557-1562</w:t>
      </w:r>
      <w:r w:rsidRPr="00A56732">
        <w:rPr>
          <w:rFonts w:ascii="Times New Roman" w:eastAsia="Times New Roman" w:hAnsi="Times New Roman" w:cs="Times New Roman"/>
          <w:noProof/>
          <w:color w:val="000000" w:themeColor="text1"/>
          <w:sz w:val="28"/>
          <w:szCs w:val="28"/>
          <w:lang w:val="kk-KZ"/>
        </w:rPr>
        <w:t>.</w:t>
      </w:r>
    </w:p>
    <w:p w14:paraId="3B93D2BA" w14:textId="38CC9411"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20 Murphy J.G.</w:t>
      </w:r>
      <w:r w:rsidR="00AF20E7" w:rsidRPr="00A56732">
        <w:rPr>
          <w:rFonts w:ascii="Times New Roman" w:eastAsia="Times New Roman" w:hAnsi="Times New Roman" w:cs="Times New Roman"/>
          <w:noProof/>
          <w:color w:val="000000" w:themeColor="text1"/>
          <w:sz w:val="28"/>
          <w:szCs w:val="28"/>
          <w:lang w:val="kk-KZ"/>
        </w:rPr>
        <w:t xml:space="preserve">, Gersh B.J. </w:t>
      </w:r>
      <w:r w:rsidRPr="00A56732">
        <w:rPr>
          <w:rFonts w:ascii="Times New Roman" w:eastAsia="Times New Roman" w:hAnsi="Times New Roman" w:cs="Times New Roman"/>
          <w:noProof/>
          <w:color w:val="000000" w:themeColor="text1"/>
          <w:sz w:val="28"/>
          <w:szCs w:val="28"/>
          <w:lang w:val="kk-KZ"/>
        </w:rPr>
        <w:t xml:space="preserve"> et al. Long-Term Outcome in Patients Undergoing Surgical Repair of Tetralogy of Fallot // N. Engl. J. Med.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1993.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Vol. 329,</w:t>
      </w:r>
      <w:r w:rsidR="00AF20E7" w:rsidRPr="00A56732">
        <w:rPr>
          <w:rFonts w:ascii="Times New Roman" w:eastAsia="Times New Roman" w:hAnsi="Times New Roman" w:cs="Times New Roman"/>
          <w:noProof/>
          <w:color w:val="000000" w:themeColor="text1"/>
          <w:sz w:val="28"/>
          <w:szCs w:val="28"/>
          <w:lang w:val="kk-KZ"/>
        </w:rPr>
        <w:t xml:space="preserve"> Issue</w:t>
      </w:r>
      <w:r w:rsidRPr="00A56732">
        <w:rPr>
          <w:rFonts w:ascii="Times New Roman" w:eastAsia="Times New Roman" w:hAnsi="Times New Roman" w:cs="Times New Roman"/>
          <w:noProof/>
          <w:color w:val="000000" w:themeColor="text1"/>
          <w:sz w:val="28"/>
          <w:szCs w:val="28"/>
          <w:lang w:val="kk-KZ"/>
        </w:rPr>
        <w:t xml:space="preserve"> 9.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593</w:t>
      </w:r>
      <w:r w:rsidR="00AF20E7"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599.</w:t>
      </w:r>
    </w:p>
    <w:p w14:paraId="31080608" w14:textId="72218945"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21 Rudski L.G. et al. </w:t>
      </w:r>
      <w:r w:rsidR="00AF20E7" w:rsidRPr="00A56732">
        <w:rPr>
          <w:rFonts w:ascii="Times New Roman" w:eastAsia="Times New Roman" w:hAnsi="Times New Roman" w:cs="Times New Roman"/>
          <w:noProof/>
          <w:color w:val="000000" w:themeColor="text1"/>
          <w:sz w:val="28"/>
          <w:szCs w:val="28"/>
          <w:lang w:val="kk-KZ"/>
        </w:rPr>
        <w:t xml:space="preserve">Guidelines for the echocardiographic assessment of the right heart in adults: a report from the American Society of Echocardiography endorsed by the European Association of Echocardiography, a registered branch of the European Society of Cardiology, and the Canadian Society of Echocardiography </w:t>
      </w:r>
      <w:r w:rsidRPr="00A56732">
        <w:rPr>
          <w:rFonts w:ascii="Times New Roman" w:eastAsia="Times New Roman" w:hAnsi="Times New Roman" w:cs="Times New Roman"/>
          <w:noProof/>
          <w:color w:val="000000" w:themeColor="text1"/>
          <w:sz w:val="28"/>
          <w:szCs w:val="28"/>
          <w:lang w:val="kk-KZ"/>
        </w:rPr>
        <w:t xml:space="preserve"> // J. Am. Soc. Echocardiogr. </w:t>
      </w:r>
      <w:r w:rsidR="00AF20E7" w:rsidRPr="00A56732">
        <w:rPr>
          <w:rFonts w:ascii="Times New Roman" w:eastAsia="Times New Roman" w:hAnsi="Times New Roman" w:cs="Times New Roman"/>
          <w:noProof/>
          <w:color w:val="000000" w:themeColor="text1"/>
          <w:sz w:val="28"/>
          <w:szCs w:val="28"/>
          <w:lang w:val="kk-KZ"/>
        </w:rPr>
        <w:t xml:space="preserve">- 2010. - Vol. 23, Issue </w:t>
      </w:r>
      <w:r w:rsidRPr="00A56732">
        <w:rPr>
          <w:rFonts w:ascii="Times New Roman" w:eastAsia="Times New Roman" w:hAnsi="Times New Roman" w:cs="Times New Roman"/>
          <w:noProof/>
          <w:color w:val="000000" w:themeColor="text1"/>
          <w:sz w:val="28"/>
          <w:szCs w:val="28"/>
          <w:lang w:val="kk-KZ"/>
        </w:rPr>
        <w:t xml:space="preserve">7.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685</w:t>
      </w:r>
      <w:r w:rsidR="00AF20E7"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713.</w:t>
      </w:r>
    </w:p>
    <w:p w14:paraId="1BDC404B" w14:textId="09CB986C" w:rsidR="00257F29"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22 Anavekar N.S. et al. Two-dimensional assessment of right ventricular function: An echocardiographic-MRI correlative study // Echocardiography.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2007.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24, </w:t>
      </w:r>
      <w:r w:rsidR="00AF20E7"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5.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452</w:t>
      </w:r>
      <w:r w:rsidR="00AF20E7"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456.</w:t>
      </w:r>
    </w:p>
    <w:p w14:paraId="623A4744" w14:textId="291B0535" w:rsidR="005668D4" w:rsidRPr="00A56732" w:rsidRDefault="00257F2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23 Eidem B.W. et al. Nongeometric quantitative assessment of right and left ventricular function: Myocardial performance index in normal children and patients with Ebstein anomaly // J. Am. Soc. Echocardiogr.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1998.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11, </w:t>
      </w:r>
      <w:r w:rsidR="00AF20E7"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9. </w:t>
      </w:r>
      <w:r w:rsidR="00AF20E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w:t>
      </w:r>
      <w:r w:rsidR="00AF20E7"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849</w:t>
      </w:r>
      <w:r w:rsidR="00AF20E7"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856.</w:t>
      </w:r>
    </w:p>
    <w:p w14:paraId="586FA4A0" w14:textId="73DDB89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24 Lai W.W. et al. Accuracy of guideline recommendations for two-dimensional quantification of the right ventricle by echocardiography // Int. J. Cardiovasc. Imaging.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2008.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24, </w:t>
      </w:r>
      <w:r w:rsidR="009A24DD"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7. </w:t>
      </w:r>
      <w:r w:rsidR="009A24DD" w:rsidRPr="00A56732">
        <w:rPr>
          <w:rFonts w:ascii="Times New Roman" w:eastAsia="Times New Roman" w:hAnsi="Times New Roman" w:cs="Times New Roman"/>
          <w:noProof/>
          <w:color w:val="000000" w:themeColor="text1"/>
          <w:sz w:val="28"/>
          <w:szCs w:val="28"/>
          <w:lang w:val="kk-KZ"/>
        </w:rPr>
        <w:t>- P. 691-</w:t>
      </w:r>
      <w:r w:rsidRPr="00A56732">
        <w:rPr>
          <w:rFonts w:ascii="Times New Roman" w:eastAsia="Times New Roman" w:hAnsi="Times New Roman" w:cs="Times New Roman"/>
          <w:noProof/>
          <w:color w:val="000000" w:themeColor="text1"/>
          <w:sz w:val="28"/>
          <w:szCs w:val="28"/>
          <w:lang w:val="kk-KZ"/>
        </w:rPr>
        <w:t>698.</w:t>
      </w:r>
    </w:p>
    <w:p w14:paraId="4E0B78E6" w14:textId="4F9B41A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25 Repaired tetralogy of Fallot: the roles of cardiovascular magnetic resonance in evaluating pathophysiology and for pulmonary valve replacement decision support // J Cardiovasc Magn Reson. </w:t>
      </w:r>
      <w:r w:rsidR="009A24DD" w:rsidRPr="00A56732">
        <w:rPr>
          <w:rFonts w:ascii="Times New Roman" w:eastAsia="Times New Roman" w:hAnsi="Times New Roman" w:cs="Times New Roman"/>
          <w:noProof/>
          <w:color w:val="000000" w:themeColor="text1"/>
          <w:sz w:val="28"/>
          <w:szCs w:val="28"/>
          <w:lang w:val="kk-KZ"/>
        </w:rPr>
        <w:t xml:space="preserve">- 2011. - </w:t>
      </w:r>
      <w:r w:rsidRPr="00A56732">
        <w:rPr>
          <w:rFonts w:ascii="Times New Roman" w:eastAsia="Times New Roman" w:hAnsi="Times New Roman" w:cs="Times New Roman"/>
          <w:noProof/>
          <w:color w:val="000000" w:themeColor="text1"/>
          <w:sz w:val="28"/>
          <w:szCs w:val="28"/>
          <w:lang w:val="kk-KZ"/>
        </w:rPr>
        <w:t xml:space="preserve">Vol. 13.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w:t>
      </w:r>
      <w:r w:rsidR="009A24DD" w:rsidRPr="00A56732">
        <w:rPr>
          <w:rFonts w:ascii="Times New Roman" w:eastAsia="Times New Roman" w:hAnsi="Times New Roman" w:cs="Times New Roman"/>
          <w:noProof/>
          <w:color w:val="000000" w:themeColor="text1"/>
          <w:sz w:val="28"/>
          <w:szCs w:val="28"/>
          <w:lang w:val="kk-KZ"/>
        </w:rPr>
        <w:t>-1-9-24</w:t>
      </w:r>
      <w:r w:rsidRPr="00A56732">
        <w:rPr>
          <w:rFonts w:ascii="Times New Roman" w:eastAsia="Times New Roman" w:hAnsi="Times New Roman" w:cs="Times New Roman"/>
          <w:noProof/>
          <w:color w:val="000000" w:themeColor="text1"/>
          <w:sz w:val="28"/>
          <w:szCs w:val="28"/>
          <w:lang w:val="kk-KZ"/>
        </w:rPr>
        <w:t>.</w:t>
      </w:r>
    </w:p>
    <w:p w14:paraId="46FD0419" w14:textId="582B44F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26 Kilner P.J. et al. Recommendations for cardiovascular magnetic resonance in adults with congenital heart disease from the respective working groups of the European Society of Cardiology.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2010. </w:t>
      </w:r>
      <w:r w:rsidR="009A24DD" w:rsidRPr="00A56732">
        <w:rPr>
          <w:rFonts w:ascii="Times New Roman" w:eastAsia="Times New Roman" w:hAnsi="Times New Roman" w:cs="Times New Roman"/>
          <w:noProof/>
          <w:color w:val="000000" w:themeColor="text1"/>
          <w:sz w:val="28"/>
          <w:szCs w:val="28"/>
          <w:lang w:val="kk-KZ"/>
        </w:rPr>
        <w:t xml:space="preserve">- Vol. 31, Issue 7. - </w:t>
      </w:r>
      <w:r w:rsidRPr="00A56732">
        <w:rPr>
          <w:rFonts w:ascii="Times New Roman" w:eastAsia="Times New Roman" w:hAnsi="Times New Roman" w:cs="Times New Roman"/>
          <w:noProof/>
          <w:color w:val="000000" w:themeColor="text1"/>
          <w:sz w:val="28"/>
          <w:szCs w:val="28"/>
          <w:lang w:val="kk-KZ"/>
        </w:rPr>
        <w:t>P. 794</w:t>
      </w:r>
      <w:r w:rsidR="009A24DD"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805.</w:t>
      </w:r>
    </w:p>
    <w:p w14:paraId="6AD6B1BE" w14:textId="04C833C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27 Effects of regional dysfunction and late gadolinium enhancement on global right ventricular function and exercise capacity in patients with repaired tetralogy of Fallot // Circulation. </w:t>
      </w:r>
      <w:r w:rsidR="009A24DD" w:rsidRPr="00A56732">
        <w:rPr>
          <w:rFonts w:ascii="Times New Roman" w:eastAsia="Times New Roman" w:hAnsi="Times New Roman" w:cs="Times New Roman"/>
          <w:noProof/>
          <w:color w:val="000000" w:themeColor="text1"/>
          <w:sz w:val="28"/>
          <w:szCs w:val="28"/>
          <w:lang w:val="kk-KZ"/>
        </w:rPr>
        <w:t xml:space="preserve">- 2009. - </w:t>
      </w:r>
      <w:r w:rsidRPr="00A56732">
        <w:rPr>
          <w:rFonts w:ascii="Times New Roman" w:eastAsia="Times New Roman" w:hAnsi="Times New Roman" w:cs="Times New Roman"/>
          <w:noProof/>
          <w:color w:val="000000" w:themeColor="text1"/>
          <w:sz w:val="28"/>
          <w:szCs w:val="28"/>
          <w:lang w:val="kk-KZ"/>
        </w:rPr>
        <w:t>Vol. 119</w:t>
      </w:r>
      <w:r w:rsidR="009A24DD" w:rsidRPr="00A56732">
        <w:rPr>
          <w:rFonts w:ascii="Times New Roman" w:eastAsia="Times New Roman" w:hAnsi="Times New Roman" w:cs="Times New Roman"/>
          <w:noProof/>
          <w:color w:val="000000" w:themeColor="text1"/>
          <w:sz w:val="28"/>
          <w:szCs w:val="28"/>
          <w:lang w:val="kk-KZ"/>
        </w:rPr>
        <w:t>, Issue 10</w:t>
      </w:r>
      <w:r w:rsidRPr="00A56732">
        <w:rPr>
          <w:rFonts w:ascii="Times New Roman" w:eastAsia="Times New Roman" w:hAnsi="Times New Roman" w:cs="Times New Roman"/>
          <w:noProof/>
          <w:color w:val="000000" w:themeColor="text1"/>
          <w:sz w:val="28"/>
          <w:szCs w:val="28"/>
          <w:lang w:val="kk-KZ"/>
        </w:rPr>
        <w:t xml:space="preserve">.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1370</w:t>
      </w:r>
      <w:r w:rsidR="009A24DD"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1377.</w:t>
      </w:r>
    </w:p>
    <w:p w14:paraId="0F106239" w14:textId="6B049F2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28 Fratz S. et al. Guidelines and protocols for cardiovascular magnetic resonance in children and adults with congenital heart disease: SCMR expert consensus group on congenital heart disease // J. Cardiovasc. Magn. Reson. </w:t>
      </w:r>
      <w:r w:rsidR="009A24DD" w:rsidRPr="00A56732">
        <w:rPr>
          <w:rFonts w:ascii="Times New Roman" w:eastAsia="Times New Roman" w:hAnsi="Times New Roman" w:cs="Times New Roman"/>
          <w:noProof/>
          <w:color w:val="000000" w:themeColor="text1"/>
          <w:sz w:val="28"/>
          <w:szCs w:val="28"/>
          <w:lang w:val="kk-KZ"/>
        </w:rPr>
        <w:t xml:space="preserve">- 2013. - </w:t>
      </w:r>
      <w:r w:rsidRPr="00A56732">
        <w:rPr>
          <w:rFonts w:ascii="Times New Roman" w:eastAsia="Times New Roman" w:hAnsi="Times New Roman" w:cs="Times New Roman"/>
          <w:noProof/>
          <w:color w:val="000000" w:themeColor="text1"/>
          <w:sz w:val="28"/>
          <w:szCs w:val="28"/>
          <w:lang w:val="kk-KZ"/>
        </w:rPr>
        <w:t xml:space="preserve">Vol. 15, </w:t>
      </w:r>
      <w:r w:rsidR="009A24DD"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P. </w:t>
      </w:r>
      <w:r w:rsidR="009A24DD" w:rsidRPr="00A56732">
        <w:rPr>
          <w:rFonts w:ascii="Times New Roman" w:eastAsia="Times New Roman" w:hAnsi="Times New Roman" w:cs="Times New Roman"/>
          <w:noProof/>
          <w:color w:val="000000" w:themeColor="text1"/>
          <w:sz w:val="28"/>
          <w:szCs w:val="28"/>
          <w:lang w:val="kk-KZ"/>
        </w:rPr>
        <w:t>5</w:t>
      </w:r>
      <w:r w:rsidRPr="00A56732">
        <w:rPr>
          <w:rFonts w:ascii="Times New Roman" w:eastAsia="Times New Roman" w:hAnsi="Times New Roman" w:cs="Times New Roman"/>
          <w:noProof/>
          <w:color w:val="000000" w:themeColor="text1"/>
          <w:sz w:val="28"/>
          <w:szCs w:val="28"/>
          <w:lang w:val="kk-KZ"/>
        </w:rPr>
        <w:t>1</w:t>
      </w:r>
      <w:r w:rsidR="009A24DD" w:rsidRPr="00A56732">
        <w:rPr>
          <w:rFonts w:ascii="Times New Roman" w:eastAsia="Times New Roman" w:hAnsi="Times New Roman" w:cs="Times New Roman"/>
          <w:noProof/>
          <w:color w:val="000000" w:themeColor="text1"/>
          <w:sz w:val="28"/>
          <w:szCs w:val="28"/>
          <w:lang w:val="kk-KZ"/>
        </w:rPr>
        <w:t>-1-51-26</w:t>
      </w:r>
      <w:r w:rsidRPr="00A56732">
        <w:rPr>
          <w:rFonts w:ascii="Times New Roman" w:eastAsia="Times New Roman" w:hAnsi="Times New Roman" w:cs="Times New Roman"/>
          <w:noProof/>
          <w:color w:val="000000" w:themeColor="text1"/>
          <w:sz w:val="28"/>
          <w:szCs w:val="28"/>
          <w:lang w:val="kk-KZ"/>
        </w:rPr>
        <w:t>.</w:t>
      </w:r>
    </w:p>
    <w:p w14:paraId="2464272B" w14:textId="72E3F50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29 Alvarez-Fuente M. et al. Timing of Pulmonary Valve Replacement: How Much Can the Right Ventricle Dilate Before it Looses Its Remodeling Potential? // Pediatr. Cardiol.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2016.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37, </w:t>
      </w:r>
      <w:r w:rsidR="009A24DD"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3.</w:t>
      </w:r>
      <w:r w:rsidR="009A24DD" w:rsidRPr="00A56732">
        <w:rPr>
          <w:rFonts w:ascii="Times New Roman" w:eastAsia="Times New Roman" w:hAnsi="Times New Roman" w:cs="Times New Roman"/>
          <w:noProof/>
          <w:color w:val="000000" w:themeColor="text1"/>
          <w:sz w:val="28"/>
          <w:szCs w:val="28"/>
          <w:lang w:val="kk-KZ"/>
        </w:rPr>
        <w:t xml:space="preserve"> - P. 601-605.</w:t>
      </w:r>
    </w:p>
    <w:p w14:paraId="690428CF" w14:textId="581B341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30 Shaaban M. et al. Multi-detector computed tomography in the assessment of tetralogy of Fallot patients: is it a must? // Egypt. Hear. J. The Eg</w:t>
      </w:r>
      <w:r w:rsidR="009A24DD" w:rsidRPr="00A56732">
        <w:rPr>
          <w:rFonts w:ascii="Times New Roman" w:eastAsia="Times New Roman" w:hAnsi="Times New Roman" w:cs="Times New Roman"/>
          <w:noProof/>
          <w:color w:val="000000" w:themeColor="text1"/>
          <w:sz w:val="28"/>
          <w:szCs w:val="28"/>
          <w:lang w:val="kk-KZ"/>
        </w:rPr>
        <w:t>yptian Heart Journal.</w:t>
      </w:r>
      <w:r w:rsidRPr="00A56732">
        <w:rPr>
          <w:rFonts w:ascii="Times New Roman" w:eastAsia="Times New Roman" w:hAnsi="Times New Roman" w:cs="Times New Roman"/>
          <w:noProof/>
          <w:color w:val="000000" w:themeColor="text1"/>
          <w:sz w:val="28"/>
          <w:szCs w:val="28"/>
          <w:lang w:val="kk-KZ"/>
        </w:rPr>
        <w:t xml:space="preserve">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9A24DD"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Vol. 72</w:t>
      </w:r>
      <w:r w:rsidR="009A24DD" w:rsidRPr="00A56732">
        <w:rPr>
          <w:rFonts w:ascii="Times New Roman" w:eastAsia="Times New Roman" w:hAnsi="Times New Roman" w:cs="Times New Roman"/>
          <w:noProof/>
          <w:color w:val="000000" w:themeColor="text1"/>
          <w:sz w:val="28"/>
          <w:szCs w:val="28"/>
          <w:lang w:val="kk-KZ"/>
        </w:rPr>
        <w:t>. - P. 17-1-17-13</w:t>
      </w:r>
      <w:r w:rsidRPr="00A56732">
        <w:rPr>
          <w:rFonts w:ascii="Times New Roman" w:eastAsia="Times New Roman" w:hAnsi="Times New Roman" w:cs="Times New Roman"/>
          <w:noProof/>
          <w:color w:val="000000" w:themeColor="text1"/>
          <w:sz w:val="28"/>
          <w:szCs w:val="28"/>
          <w:lang w:val="kk-KZ"/>
        </w:rPr>
        <w:t>.</w:t>
      </w:r>
    </w:p>
    <w:p w14:paraId="7BABE8C1" w14:textId="09B9F045" w:rsidR="00A379F8" w:rsidRPr="00A56732" w:rsidRDefault="005668D4" w:rsidP="00A379F8">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31 Helbing W.A., Bosch E. Van Den, Bogers A.J.C.C. Current outcomes and treatment of tetralogy of Fallot [ version 1; peer review: 2 approved]</w:t>
      </w:r>
      <w:r w:rsidR="00A379F8" w:rsidRPr="00A56732">
        <w:rPr>
          <w:rFonts w:ascii="Times New Roman" w:eastAsia="Times New Roman" w:hAnsi="Times New Roman" w:cs="Times New Roman"/>
          <w:noProof/>
          <w:color w:val="000000" w:themeColor="text1"/>
          <w:sz w:val="28"/>
          <w:szCs w:val="28"/>
          <w:lang w:val="kk-KZ"/>
        </w:rPr>
        <w:t xml:space="preserve"> // https://f1000research.com/articles/8-1530. 10.10.2023.</w:t>
      </w:r>
    </w:p>
    <w:p w14:paraId="25B9110E" w14:textId="2B0893EA"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32 Kay W.H. et al. Late complications following tetralogy of fallot repair: The need for long-term follow-up // Ann. Acad. Med. Singapore.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2007.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36, </w:t>
      </w:r>
      <w:r w:rsidR="00A379F8" w:rsidRPr="00A56732">
        <w:rPr>
          <w:rFonts w:ascii="Times New Roman" w:eastAsia="Times New Roman" w:hAnsi="Times New Roman" w:cs="Times New Roman"/>
          <w:noProof/>
          <w:color w:val="000000" w:themeColor="text1"/>
          <w:sz w:val="28"/>
          <w:szCs w:val="28"/>
          <w:lang w:val="kk-KZ"/>
        </w:rPr>
        <w:t>Issue </w:t>
      </w:r>
      <w:r w:rsidRPr="00A56732">
        <w:rPr>
          <w:rFonts w:ascii="Times New Roman" w:eastAsia="Times New Roman" w:hAnsi="Times New Roman" w:cs="Times New Roman"/>
          <w:noProof/>
          <w:color w:val="000000" w:themeColor="text1"/>
          <w:sz w:val="28"/>
          <w:szCs w:val="28"/>
          <w:lang w:val="kk-KZ"/>
        </w:rPr>
        <w:t xml:space="preserve">11.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947</w:t>
      </w:r>
      <w:r w:rsidR="00A379F8"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953.</w:t>
      </w:r>
    </w:p>
    <w:p w14:paraId="47D01BBB" w14:textId="6F36E3E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33 Sánchez Ramirez C.J., Pérez de Isla L. Tetralogy of Fallot: cardiac imaging evaluation // Ann. Transl. Med.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8, </w:t>
      </w:r>
      <w:r w:rsidR="00A379F8"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15.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966</w:t>
      </w:r>
      <w:r w:rsidR="00A379F8" w:rsidRPr="00A56732">
        <w:rPr>
          <w:rFonts w:ascii="Times New Roman" w:eastAsia="Times New Roman" w:hAnsi="Times New Roman" w:cs="Times New Roman"/>
          <w:noProof/>
          <w:color w:val="000000" w:themeColor="text1"/>
          <w:sz w:val="28"/>
          <w:szCs w:val="28"/>
          <w:lang w:val="kk-KZ"/>
        </w:rPr>
        <w:t>-</w:t>
      </w:r>
      <w:r w:rsidR="00D05F7D" w:rsidRPr="00A56732">
        <w:rPr>
          <w:rFonts w:ascii="Times New Roman" w:eastAsia="Times New Roman" w:hAnsi="Times New Roman" w:cs="Times New Roman"/>
          <w:noProof/>
          <w:color w:val="000000" w:themeColor="text1"/>
          <w:sz w:val="28"/>
          <w:szCs w:val="28"/>
          <w:lang w:val="kk-KZ"/>
        </w:rPr>
        <w:t>1-</w:t>
      </w:r>
      <w:r w:rsidRPr="00A56732">
        <w:rPr>
          <w:rFonts w:ascii="Times New Roman" w:eastAsia="Times New Roman" w:hAnsi="Times New Roman" w:cs="Times New Roman"/>
          <w:noProof/>
          <w:color w:val="000000" w:themeColor="text1"/>
          <w:sz w:val="28"/>
          <w:szCs w:val="28"/>
          <w:lang w:val="kk-KZ"/>
        </w:rPr>
        <w:t>966</w:t>
      </w:r>
      <w:r w:rsidR="00D05F7D" w:rsidRPr="00A56732">
        <w:rPr>
          <w:rFonts w:ascii="Times New Roman" w:eastAsia="Times New Roman" w:hAnsi="Times New Roman" w:cs="Times New Roman"/>
          <w:noProof/>
          <w:color w:val="000000" w:themeColor="text1"/>
          <w:sz w:val="28"/>
          <w:szCs w:val="28"/>
          <w:lang w:val="kk-KZ"/>
        </w:rPr>
        <w:t>-9</w:t>
      </w:r>
      <w:r w:rsidRPr="00A56732">
        <w:rPr>
          <w:rFonts w:ascii="Times New Roman" w:eastAsia="Times New Roman" w:hAnsi="Times New Roman" w:cs="Times New Roman"/>
          <w:noProof/>
          <w:color w:val="000000" w:themeColor="text1"/>
          <w:sz w:val="28"/>
          <w:szCs w:val="28"/>
          <w:lang w:val="kk-KZ"/>
        </w:rPr>
        <w:t>.</w:t>
      </w:r>
    </w:p>
    <w:p w14:paraId="15C4A004" w14:textId="375F4349"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34 Forman J. et al. A Review of Tetralogy of Fallot and Postoperative Management // Crit. Care Nurs. Clin. North.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2019.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31, </w:t>
      </w:r>
      <w:r w:rsidR="00A379F8"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3.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315</w:t>
      </w:r>
      <w:r w:rsidR="00A379F8"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328.</w:t>
      </w:r>
    </w:p>
    <w:p w14:paraId="333B6D14" w14:textId="066A4B8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35 Khan M.S. et al. Outcomes of Surgical Repair of Tetralogy of Fallot: A Comparison Between the Adult and Pediatric Population // Cureus.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2023.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15, </w:t>
      </w:r>
      <w:r w:rsidR="00A379F8" w:rsidRPr="00A56732">
        <w:rPr>
          <w:rFonts w:ascii="Times New Roman" w:eastAsia="Times New Roman" w:hAnsi="Times New Roman" w:cs="Times New Roman"/>
          <w:noProof/>
          <w:color w:val="000000" w:themeColor="text1"/>
          <w:sz w:val="28"/>
          <w:szCs w:val="28"/>
          <w:lang w:val="kk-KZ"/>
        </w:rPr>
        <w:t>Issue</w:t>
      </w:r>
      <w:r w:rsidRPr="00A56732">
        <w:rPr>
          <w:rFonts w:ascii="Times New Roman" w:eastAsia="Times New Roman" w:hAnsi="Times New Roman" w:cs="Times New Roman"/>
          <w:noProof/>
          <w:color w:val="000000" w:themeColor="text1"/>
          <w:sz w:val="28"/>
          <w:szCs w:val="28"/>
          <w:lang w:val="kk-KZ"/>
        </w:rPr>
        <w:t xml:space="preserve"> 7.</w:t>
      </w:r>
      <w:r w:rsidR="00A379F8" w:rsidRPr="00A56732">
        <w:rPr>
          <w:rFonts w:ascii="Times New Roman" w:eastAsia="Times New Roman" w:hAnsi="Times New Roman" w:cs="Times New Roman"/>
          <w:noProof/>
          <w:color w:val="000000" w:themeColor="text1"/>
          <w:sz w:val="28"/>
          <w:szCs w:val="28"/>
          <w:lang w:val="kk-KZ"/>
        </w:rPr>
        <w:t xml:space="preserve"> - P. e41467-1-e41467-6.</w:t>
      </w:r>
    </w:p>
    <w:p w14:paraId="09D477E1" w14:textId="1771F63B"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36 Mulder B.J.M. Epidemiology of adult congenital heart disease: Demographic variations worldwide // Netherlands Hear. J.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2012.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20, </w:t>
      </w:r>
      <w:r w:rsidR="00A379F8"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12. </w:t>
      </w:r>
      <w:r w:rsidR="00A379F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505</w:t>
      </w:r>
      <w:r w:rsidR="00A379F8"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508.</w:t>
      </w:r>
    </w:p>
    <w:p w14:paraId="37079D86" w14:textId="0F6C9DB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37 Forman J. et al. A Review of Tetralogy of Fallot and Postoperative Management // Critical Care Nursing Clinics of North America. </w:t>
      </w:r>
      <w:r w:rsidR="002C27C4" w:rsidRPr="00A56732">
        <w:rPr>
          <w:rFonts w:ascii="Times New Roman" w:eastAsia="Times New Roman" w:hAnsi="Times New Roman" w:cs="Times New Roman"/>
          <w:noProof/>
          <w:color w:val="000000" w:themeColor="text1"/>
          <w:sz w:val="28"/>
          <w:szCs w:val="28"/>
          <w:lang w:val="kk-KZ"/>
        </w:rPr>
        <w:t>- 2019. - Vol. 31, Issue 3. - P. 315-328</w:t>
      </w:r>
      <w:r w:rsidRPr="00A56732">
        <w:rPr>
          <w:rFonts w:ascii="Times New Roman" w:eastAsia="Times New Roman" w:hAnsi="Times New Roman" w:cs="Times New Roman"/>
          <w:noProof/>
          <w:color w:val="000000" w:themeColor="text1"/>
          <w:sz w:val="28"/>
          <w:szCs w:val="28"/>
          <w:lang w:val="kk-KZ"/>
        </w:rPr>
        <w:t>.</w:t>
      </w:r>
    </w:p>
    <w:p w14:paraId="4946C517" w14:textId="1F5EE995"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38 </w:t>
      </w:r>
      <w:r w:rsidR="007A6D46" w:rsidRPr="00A56732">
        <w:rPr>
          <w:rFonts w:ascii="Times New Roman" w:eastAsia="Times New Roman" w:hAnsi="Times New Roman" w:cs="Times New Roman"/>
          <w:noProof/>
          <w:color w:val="000000" w:themeColor="text1"/>
          <w:sz w:val="28"/>
          <w:szCs w:val="28"/>
          <w:lang w:val="kk-KZ"/>
        </w:rPr>
        <w:t>Neill C.A., Clark E.B. Tetralogy of Fallot. The first 300 years // Tex. Heart Inst. J. - 1994. - Vol. 21, Issue 4. - P. 272-279</w:t>
      </w:r>
      <w:r w:rsidRPr="00A56732">
        <w:rPr>
          <w:rFonts w:ascii="Times New Roman" w:eastAsia="Times New Roman" w:hAnsi="Times New Roman" w:cs="Times New Roman"/>
          <w:noProof/>
          <w:color w:val="000000" w:themeColor="text1"/>
          <w:sz w:val="28"/>
          <w:szCs w:val="28"/>
          <w:lang w:val="kk-KZ"/>
        </w:rPr>
        <w:t>.</w:t>
      </w:r>
    </w:p>
    <w:p w14:paraId="04059F90" w14:textId="49ECAB7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39 Sharkey A.M., Sharma A. Tetralogy of Fallot: Anatomic variants and their impact on surgical management // Seminars in Cardiothoracic and Vascular Anesthesia.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2012.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16, </w:t>
      </w:r>
      <w:r w:rsidR="002C27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88</w:t>
      </w:r>
      <w:r w:rsidR="002C27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96.</w:t>
      </w:r>
    </w:p>
    <w:p w14:paraId="66C71ABF" w14:textId="74C23E7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40 Fanaroff A.A. Birth Prevalence of Congenital Heart Disease Worldwide: A Systematic Review and Meta-Analysis // Yearb. Neonatal Perinat. Med.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2012.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2012.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101</w:t>
      </w:r>
      <w:r w:rsidR="002C27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103.</w:t>
      </w:r>
    </w:p>
    <w:p w14:paraId="7F59FD81" w14:textId="23B110A9"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41 Liu Y. et al. Global birth prevalence of congenital heart defects 1970-2017: Updated systematic review and meta-analysis of 260 studies // Int. J. Epidemiol.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2019.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48, </w:t>
      </w:r>
      <w:r w:rsidR="002C27C4"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 </w:t>
      </w:r>
      <w:r w:rsidR="002C27C4"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455</w:t>
      </w:r>
      <w:r w:rsidR="002C27C4"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463.</w:t>
      </w:r>
    </w:p>
    <w:p w14:paraId="3A5F4230" w14:textId="4F47E82A"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42 Bailliard F., Anderson R.H. Tetralogy of Fallot</w:t>
      </w:r>
      <w:r w:rsidR="002C27C4" w:rsidRPr="00A56732">
        <w:rPr>
          <w:rFonts w:ascii="Times New Roman" w:eastAsia="Times New Roman" w:hAnsi="Times New Roman" w:cs="Times New Roman"/>
          <w:noProof/>
          <w:color w:val="000000" w:themeColor="text1"/>
          <w:sz w:val="28"/>
          <w:szCs w:val="28"/>
          <w:lang w:val="kk-KZ"/>
        </w:rPr>
        <w:t xml:space="preserve"> // </w:t>
      </w:r>
      <w:r w:rsidR="002C542A" w:rsidRPr="00A56732">
        <w:rPr>
          <w:rFonts w:ascii="Times New Roman" w:eastAsia="Times New Roman" w:hAnsi="Times New Roman" w:cs="Times New Roman"/>
          <w:noProof/>
          <w:color w:val="000000" w:themeColor="text1"/>
          <w:sz w:val="28"/>
          <w:szCs w:val="28"/>
          <w:lang w:val="kk-KZ"/>
        </w:rPr>
        <w:t>Orphanet J Rare Dis. - 2009. - Vol. 4. - P. 2-1-2-10</w:t>
      </w:r>
      <w:r w:rsidRPr="00A56732">
        <w:rPr>
          <w:rFonts w:ascii="Times New Roman" w:eastAsia="Times New Roman" w:hAnsi="Times New Roman" w:cs="Times New Roman"/>
          <w:noProof/>
          <w:color w:val="000000" w:themeColor="text1"/>
          <w:sz w:val="28"/>
          <w:szCs w:val="28"/>
          <w:lang w:val="kk-KZ"/>
        </w:rPr>
        <w:t>.</w:t>
      </w:r>
    </w:p>
    <w:p w14:paraId="737AFCBB" w14:textId="72CC49E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43 Blue G.M. et al. Congenital heart disease: Current knowledge about causes and inheritance // Med. J. Aust.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2012.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197,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3.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155</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159.</w:t>
      </w:r>
    </w:p>
    <w:p w14:paraId="503E9535" w14:textId="38C3C5F2" w:rsidR="005668D4" w:rsidRPr="00A56732" w:rsidRDefault="005668D4" w:rsidP="0074359A">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44 Jenkins K.J. et al. Noninherited risk factors and congenital cardiovascular defects: Current knowledge - A scientific statement from the American Heart Association Council on Cardiovascular Disease in the Young // Circulation.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2007. Vol. 115,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23.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2995</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3014.</w:t>
      </w:r>
    </w:p>
    <w:p w14:paraId="0BEEF516" w14:textId="2AD8ACA6" w:rsidR="005668D4" w:rsidRPr="00A56732" w:rsidRDefault="005668D4" w:rsidP="0074359A">
      <w:pPr>
        <w:pStyle w:val="1"/>
        <w:spacing w:before="0" w:line="240" w:lineRule="auto"/>
        <w:ind w:left="0" w:firstLine="709"/>
        <w:rPr>
          <w:b w:val="0"/>
          <w:bCs w:val="0"/>
          <w:noProof/>
          <w:color w:val="000000" w:themeColor="text1"/>
          <w:lang w:val="kk-KZ"/>
        </w:rPr>
      </w:pPr>
      <w:r w:rsidRPr="00A56732">
        <w:rPr>
          <w:b w:val="0"/>
          <w:bCs w:val="0"/>
          <w:noProof/>
          <w:color w:val="000000" w:themeColor="text1"/>
          <w:lang w:val="kk-KZ"/>
        </w:rPr>
        <w:t>45 Gruber</w:t>
      </w:r>
      <w:r w:rsidR="0074359A" w:rsidRPr="00A56732">
        <w:rPr>
          <w:b w:val="0"/>
          <w:bCs w:val="0"/>
          <w:noProof/>
          <w:color w:val="000000" w:themeColor="text1"/>
          <w:lang w:val="kk-KZ"/>
        </w:rPr>
        <w:t xml:space="preserve"> P.J</w:t>
      </w:r>
      <w:r w:rsidR="00132450" w:rsidRPr="00A56732">
        <w:rPr>
          <w:b w:val="0"/>
          <w:bCs w:val="0"/>
          <w:noProof/>
          <w:color w:val="000000" w:themeColor="text1"/>
          <w:lang w:val="kk-KZ"/>
        </w:rPr>
        <w:t>.</w:t>
      </w:r>
      <w:r w:rsidRPr="00A56732">
        <w:rPr>
          <w:b w:val="0"/>
          <w:bCs w:val="0"/>
          <w:noProof/>
          <w:color w:val="000000" w:themeColor="text1"/>
          <w:lang w:val="kk-KZ"/>
        </w:rPr>
        <w:t xml:space="preserve"> Genetics of Congenital Heart Disease // </w:t>
      </w:r>
      <w:r w:rsidR="0074359A" w:rsidRPr="00A56732">
        <w:rPr>
          <w:b w:val="0"/>
          <w:bCs w:val="0"/>
          <w:noProof/>
          <w:color w:val="000000" w:themeColor="text1"/>
          <w:lang w:val="kk-KZ"/>
        </w:rPr>
        <w:t xml:space="preserve">In book: </w:t>
      </w:r>
      <w:r w:rsidR="0074359A" w:rsidRPr="00A56732">
        <w:rPr>
          <w:bCs w:val="0"/>
          <w:noProof/>
          <w:color w:val="000000" w:themeColor="text1"/>
          <w:lang w:val="kk-KZ"/>
        </w:rPr>
        <w:t>Pediatric Cardiac Surgery. - Hoboken,</w:t>
      </w:r>
      <w:r w:rsidRPr="00A56732">
        <w:rPr>
          <w:b w:val="0"/>
          <w:bCs w:val="0"/>
          <w:noProof/>
          <w:color w:val="000000" w:themeColor="text1"/>
          <w:lang w:val="kk-KZ"/>
        </w:rPr>
        <w:t xml:space="preserve"> 2023. </w:t>
      </w:r>
      <w:r w:rsidR="0074359A" w:rsidRPr="00A56732">
        <w:rPr>
          <w:b w:val="0"/>
          <w:bCs w:val="0"/>
          <w:noProof/>
          <w:color w:val="000000" w:themeColor="text1"/>
          <w:lang w:val="kk-KZ"/>
        </w:rPr>
        <w:t xml:space="preserve">- </w:t>
      </w:r>
      <w:r w:rsidRPr="00A56732">
        <w:rPr>
          <w:b w:val="0"/>
          <w:bCs w:val="0"/>
          <w:noProof/>
          <w:color w:val="000000" w:themeColor="text1"/>
          <w:lang w:val="kk-KZ"/>
        </w:rPr>
        <w:t>P. 25</w:t>
      </w:r>
      <w:r w:rsidR="0074359A" w:rsidRPr="00A56732">
        <w:rPr>
          <w:b w:val="0"/>
          <w:bCs w:val="0"/>
          <w:noProof/>
          <w:color w:val="000000" w:themeColor="text1"/>
          <w:lang w:val="kk-KZ"/>
        </w:rPr>
        <w:t>-</w:t>
      </w:r>
      <w:r w:rsidRPr="00A56732">
        <w:rPr>
          <w:b w:val="0"/>
          <w:bCs w:val="0"/>
          <w:noProof/>
          <w:color w:val="000000" w:themeColor="text1"/>
          <w:lang w:val="kk-KZ"/>
        </w:rPr>
        <w:t>34.</w:t>
      </w:r>
    </w:p>
    <w:p w14:paraId="693D16DF" w14:textId="6FC8F43A" w:rsidR="005668D4" w:rsidRPr="00A56732" w:rsidRDefault="005668D4" w:rsidP="0074359A">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46 Moon-Grady A.J. et al. International fetal cardiac intervention registry: A worldwide collaborative description and preliminary outcomes // J. Am. Coll. Cardiol.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2015.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66,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4.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388</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399.</w:t>
      </w:r>
    </w:p>
    <w:p w14:paraId="6CD38684" w14:textId="0D78A64C"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47 Hickey E.J. et al. Late risk of outcomes for adults with repaired tetralogy of Fallot from an inception cohort spanning four decades // Eur. J. Cardio-thoracic Surg.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2009.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35,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156</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164.</w:t>
      </w:r>
    </w:p>
    <w:p w14:paraId="52E4C952" w14:textId="55996F7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48 Amedro P. et al. Quality of Life of Children with Congenital Heart Diseases: A Multicenter Controlled Cross-Sectional Study // Pediatr. Cardiol. </w:t>
      </w:r>
      <w:r w:rsidR="002C542A" w:rsidRPr="00A56732">
        <w:rPr>
          <w:rFonts w:ascii="Times New Roman" w:eastAsia="Times New Roman" w:hAnsi="Times New Roman" w:cs="Times New Roman"/>
          <w:noProof/>
          <w:color w:val="000000" w:themeColor="text1"/>
          <w:sz w:val="28"/>
          <w:szCs w:val="28"/>
          <w:lang w:val="kk-KZ"/>
        </w:rPr>
        <w:t xml:space="preserve">- 2015. - </w:t>
      </w:r>
      <w:r w:rsidRPr="00A56732">
        <w:rPr>
          <w:rFonts w:ascii="Times New Roman" w:eastAsia="Times New Roman" w:hAnsi="Times New Roman" w:cs="Times New Roman"/>
          <w:noProof/>
          <w:color w:val="000000" w:themeColor="text1"/>
          <w:sz w:val="28"/>
          <w:szCs w:val="28"/>
          <w:lang w:val="kk-KZ"/>
        </w:rPr>
        <w:t xml:space="preserve">Vol. 36,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8.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1588</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1601.</w:t>
      </w:r>
    </w:p>
    <w:p w14:paraId="2E0C43D4" w14:textId="31E7447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49 </w:t>
      </w:r>
      <w:r w:rsidR="009964C8" w:rsidRPr="00A56732">
        <w:rPr>
          <w:rFonts w:ascii="Times New Roman" w:eastAsia="Times New Roman" w:hAnsi="Times New Roman" w:cs="Times New Roman"/>
          <w:noProof/>
          <w:color w:val="000000" w:themeColor="text1"/>
          <w:sz w:val="28"/>
          <w:szCs w:val="28"/>
          <w:lang w:val="kk-KZ"/>
        </w:rPr>
        <w:t xml:space="preserve">Valente A.M. et al. </w:t>
      </w:r>
      <w:r w:rsidRPr="00A56732">
        <w:rPr>
          <w:rFonts w:ascii="Times New Roman" w:eastAsia="Times New Roman" w:hAnsi="Times New Roman" w:cs="Times New Roman"/>
          <w:noProof/>
          <w:color w:val="000000" w:themeColor="text1"/>
          <w:sz w:val="28"/>
          <w:szCs w:val="28"/>
          <w:lang w:val="kk-KZ"/>
        </w:rPr>
        <w:t xml:space="preserve">Contemporary predictors of death and sustained ventricular tachycardia in patients with repaired tetralogy of Fallot enrolled in the INDICATOR cohort // Heart. </w:t>
      </w:r>
      <w:r w:rsidR="009964C8" w:rsidRPr="00A56732">
        <w:rPr>
          <w:rFonts w:ascii="Times New Roman" w:eastAsia="Times New Roman" w:hAnsi="Times New Roman" w:cs="Times New Roman"/>
          <w:noProof/>
          <w:color w:val="000000" w:themeColor="text1"/>
          <w:sz w:val="28"/>
          <w:szCs w:val="28"/>
          <w:lang w:val="kk-KZ"/>
        </w:rPr>
        <w:t xml:space="preserve">- 2014. - </w:t>
      </w:r>
      <w:r w:rsidRPr="00A56732">
        <w:rPr>
          <w:rFonts w:ascii="Times New Roman" w:eastAsia="Times New Roman" w:hAnsi="Times New Roman" w:cs="Times New Roman"/>
          <w:noProof/>
          <w:color w:val="000000" w:themeColor="text1"/>
          <w:sz w:val="28"/>
          <w:szCs w:val="28"/>
          <w:lang w:val="kk-KZ"/>
        </w:rPr>
        <w:t>Vol. 100</w:t>
      </w:r>
      <w:r w:rsidR="009964C8" w:rsidRPr="00A56732">
        <w:rPr>
          <w:rFonts w:ascii="Times New Roman" w:eastAsia="Times New Roman" w:hAnsi="Times New Roman" w:cs="Times New Roman"/>
          <w:noProof/>
          <w:color w:val="000000" w:themeColor="text1"/>
          <w:sz w:val="28"/>
          <w:szCs w:val="28"/>
          <w:lang w:val="kk-KZ"/>
        </w:rPr>
        <w:t>, Issue 3</w:t>
      </w:r>
      <w:r w:rsidRPr="00A56732">
        <w:rPr>
          <w:rFonts w:ascii="Times New Roman" w:eastAsia="Times New Roman" w:hAnsi="Times New Roman" w:cs="Times New Roman"/>
          <w:noProof/>
          <w:color w:val="000000" w:themeColor="text1"/>
          <w:sz w:val="28"/>
          <w:szCs w:val="28"/>
          <w:lang w:val="kk-KZ"/>
        </w:rPr>
        <w:t xml:space="preserve">. </w:t>
      </w:r>
      <w:r w:rsidR="009964C8"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247</w:t>
      </w:r>
      <w:r w:rsidR="009964C8"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253.</w:t>
      </w:r>
    </w:p>
    <w:p w14:paraId="2792EB37" w14:textId="44AA3EF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50 Hickey K., Gatzoulis M.A. Preoperative Predictors of Death and Sustained Ventricular Tachycardia After Pulmonary Valve Replacement in Patients With Repaired Tetralogy of Fallot Enrolled in the INDICATOR Cohort</w:t>
      </w:r>
      <w:r w:rsidR="00063189" w:rsidRPr="00A56732">
        <w:rPr>
          <w:rFonts w:ascii="Times New Roman" w:eastAsia="Times New Roman" w:hAnsi="Times New Roman" w:cs="Times New Roman"/>
          <w:noProof/>
          <w:color w:val="000000" w:themeColor="text1"/>
          <w:sz w:val="28"/>
          <w:szCs w:val="28"/>
          <w:lang w:val="kk-KZ"/>
        </w:rPr>
        <w:t xml:space="preserve"> // Circulation. </w:t>
      </w:r>
      <w:r w:rsidR="009964C8" w:rsidRPr="00A56732">
        <w:rPr>
          <w:rFonts w:ascii="Times New Roman" w:eastAsia="Times New Roman" w:hAnsi="Times New Roman" w:cs="Times New Roman"/>
          <w:noProof/>
          <w:color w:val="000000" w:themeColor="text1"/>
          <w:sz w:val="28"/>
          <w:szCs w:val="28"/>
          <w:lang w:val="kk-KZ"/>
        </w:rPr>
        <w:t xml:space="preserve">- </w:t>
      </w:r>
      <w:r w:rsidR="00063189" w:rsidRPr="00A56732">
        <w:rPr>
          <w:rFonts w:ascii="Times New Roman" w:eastAsia="Times New Roman" w:hAnsi="Times New Roman" w:cs="Times New Roman"/>
          <w:noProof/>
          <w:color w:val="000000" w:themeColor="text1"/>
          <w:sz w:val="28"/>
          <w:szCs w:val="28"/>
          <w:lang w:val="kk-KZ"/>
        </w:rPr>
        <w:t>2018</w:t>
      </w:r>
      <w:r w:rsidR="009964C8" w:rsidRPr="00A56732">
        <w:rPr>
          <w:rFonts w:ascii="Times New Roman" w:eastAsia="Times New Roman" w:hAnsi="Times New Roman" w:cs="Times New Roman"/>
          <w:noProof/>
          <w:color w:val="000000" w:themeColor="text1"/>
          <w:sz w:val="28"/>
          <w:szCs w:val="28"/>
          <w:lang w:val="kk-KZ"/>
        </w:rPr>
        <w:t xml:space="preserve">. - Vol. </w:t>
      </w:r>
      <w:r w:rsidR="00063189" w:rsidRPr="00A56732">
        <w:rPr>
          <w:rFonts w:ascii="Times New Roman" w:eastAsia="Times New Roman" w:hAnsi="Times New Roman" w:cs="Times New Roman"/>
          <w:noProof/>
          <w:color w:val="000000" w:themeColor="text1"/>
          <w:sz w:val="28"/>
          <w:szCs w:val="28"/>
          <w:lang w:val="kk-KZ"/>
        </w:rPr>
        <w:t>138</w:t>
      </w:r>
      <w:r w:rsidR="009964C8" w:rsidRPr="00A56732">
        <w:rPr>
          <w:rFonts w:ascii="Times New Roman" w:eastAsia="Times New Roman" w:hAnsi="Times New Roman" w:cs="Times New Roman"/>
          <w:noProof/>
          <w:color w:val="000000" w:themeColor="text1"/>
          <w:sz w:val="28"/>
          <w:szCs w:val="28"/>
          <w:lang w:val="kk-KZ"/>
        </w:rPr>
        <w:t xml:space="preserve">, Issue </w:t>
      </w:r>
      <w:r w:rsidR="00063189" w:rsidRPr="00A56732">
        <w:rPr>
          <w:rFonts w:ascii="Times New Roman" w:eastAsia="Times New Roman" w:hAnsi="Times New Roman" w:cs="Times New Roman"/>
          <w:noProof/>
          <w:color w:val="000000" w:themeColor="text1"/>
          <w:sz w:val="28"/>
          <w:szCs w:val="28"/>
          <w:lang w:val="kk-KZ"/>
        </w:rPr>
        <w:t>19</w:t>
      </w:r>
      <w:r w:rsidR="009964C8" w:rsidRPr="00A56732">
        <w:rPr>
          <w:rFonts w:ascii="Times New Roman" w:eastAsia="Times New Roman" w:hAnsi="Times New Roman" w:cs="Times New Roman"/>
          <w:noProof/>
          <w:color w:val="000000" w:themeColor="text1"/>
          <w:sz w:val="28"/>
          <w:szCs w:val="28"/>
          <w:lang w:val="kk-KZ"/>
        </w:rPr>
        <w:t xml:space="preserve">. - P. </w:t>
      </w:r>
      <w:r w:rsidR="00063189" w:rsidRPr="00A56732">
        <w:rPr>
          <w:rFonts w:ascii="Times New Roman" w:eastAsia="Times New Roman" w:hAnsi="Times New Roman" w:cs="Times New Roman"/>
          <w:noProof/>
          <w:color w:val="000000" w:themeColor="text1"/>
          <w:sz w:val="28"/>
          <w:szCs w:val="28"/>
          <w:lang w:val="kk-KZ"/>
        </w:rPr>
        <w:t>2106-2115.</w:t>
      </w:r>
    </w:p>
    <w:p w14:paraId="4A567698" w14:textId="35DF9748"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51 Jing L. et al. Patients with repaired tetralogy of Fallot suffer from intra- and inter-ventricular cardiac dyssynchrony: a cardiac magnetic resonance study</w:t>
      </w:r>
      <w:r w:rsidR="00063189" w:rsidRPr="00A56732">
        <w:rPr>
          <w:rFonts w:ascii="Times New Roman" w:eastAsia="Times New Roman" w:hAnsi="Times New Roman" w:cs="Times New Roman"/>
          <w:noProof/>
          <w:color w:val="000000" w:themeColor="text1"/>
          <w:sz w:val="28"/>
          <w:szCs w:val="28"/>
          <w:lang w:val="kk-KZ"/>
        </w:rPr>
        <w:t xml:space="preserve"> // Eur Heart J Cardiovasc Imaging. - 2014. - Vol. 15, Issue 12. - P. 1333-1343</w:t>
      </w:r>
      <w:r w:rsidRPr="00A56732">
        <w:rPr>
          <w:rFonts w:ascii="Times New Roman" w:eastAsia="Times New Roman" w:hAnsi="Times New Roman" w:cs="Times New Roman"/>
          <w:noProof/>
          <w:color w:val="000000" w:themeColor="text1"/>
          <w:sz w:val="28"/>
          <w:szCs w:val="28"/>
          <w:lang w:val="kk-KZ"/>
        </w:rPr>
        <w:t>.</w:t>
      </w:r>
    </w:p>
    <w:p w14:paraId="72108859" w14:textId="2A8CC9C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52 Horowitz L.N. et al. The mechanism of apparent right bundle branch block after transatrial repair of tetralogy of Fallot. // Circulation.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1979.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59,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6.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1241</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1252.</w:t>
      </w:r>
    </w:p>
    <w:p w14:paraId="6A0AD7F4" w14:textId="395D55E6"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53 Hazan E. et al. Is right bundle branch block aviodable in surgical correction of tetralogy of Fallot? // Circulation.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1980.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62, </w:t>
      </w:r>
      <w:r w:rsidR="002C542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4.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852</w:t>
      </w:r>
      <w:r w:rsidR="002C542A" w:rsidRPr="00A56732">
        <w:rPr>
          <w:rFonts w:ascii="Times New Roman" w:eastAsia="Times New Roman" w:hAnsi="Times New Roman" w:cs="Times New Roman"/>
          <w:noProof/>
          <w:color w:val="000000" w:themeColor="text1"/>
          <w:sz w:val="28"/>
          <w:szCs w:val="28"/>
          <w:lang w:val="kk-KZ"/>
        </w:rPr>
        <w:t>-854.</w:t>
      </w:r>
    </w:p>
    <w:p w14:paraId="1C18B899" w14:textId="7B9630D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54 Rekawek J. et al. Risk factors for cardiac arrhythmias in children with congenital heart disease after surgical intervention in the early postoperative period. // J. Thorac. Cardiovasc. Surg.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2007. </w:t>
      </w:r>
      <w:r w:rsidR="002C542A" w:rsidRPr="00A56732">
        <w:rPr>
          <w:rFonts w:ascii="Times New Roman" w:eastAsia="Times New Roman" w:hAnsi="Times New Roman" w:cs="Times New Roman"/>
          <w:noProof/>
          <w:color w:val="000000" w:themeColor="text1"/>
          <w:sz w:val="28"/>
          <w:szCs w:val="28"/>
          <w:lang w:val="kk-KZ"/>
        </w:rPr>
        <w:t>- Vol. 133, №</w:t>
      </w:r>
      <w:r w:rsidRPr="00A56732">
        <w:rPr>
          <w:rFonts w:ascii="Times New Roman" w:eastAsia="Times New Roman" w:hAnsi="Times New Roman" w:cs="Times New Roman"/>
          <w:noProof/>
          <w:color w:val="000000" w:themeColor="text1"/>
          <w:sz w:val="28"/>
          <w:szCs w:val="28"/>
          <w:lang w:val="kk-KZ"/>
        </w:rPr>
        <w:t xml:space="preserve">4.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900</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904.</w:t>
      </w:r>
    </w:p>
    <w:p w14:paraId="7B6E77B5" w14:textId="70262A0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55 </w:t>
      </w:r>
      <w:r w:rsidR="00063189" w:rsidRPr="00A56732">
        <w:rPr>
          <w:rFonts w:ascii="Times New Roman" w:eastAsia="Times New Roman" w:hAnsi="Times New Roman" w:cs="Times New Roman"/>
          <w:noProof/>
          <w:color w:val="000000" w:themeColor="text1"/>
          <w:sz w:val="28"/>
          <w:szCs w:val="28"/>
          <w:lang w:val="kk-KZ"/>
        </w:rPr>
        <w:t>Gatzoulis M.A., Clark A.L., Cullen S. et al. Right ventricular diastolic function 15 to 35 years after repair of tetralogy of Fallot. Restrictive physiology predicts superior exercise performance // Circulation. - 1995. - Vol. 91, Issue 6. - P. 1775-1781.</w:t>
      </w:r>
    </w:p>
    <w:p w14:paraId="57F34873" w14:textId="125C9E4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56 Bassareo P.P., Mercuro G. QRS Complex Enlargement as a Predictor of Ventricular Arrhythmias in Patients Affected by Surgically Treated Tetralogy of Fallot: A Comprehensive Literature Review and Historical Overview // ISRN Cardiol. Hindawi Limited</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2013.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8.</w:t>
      </w:r>
    </w:p>
    <w:p w14:paraId="2B2F3A9F" w14:textId="2A39514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57</w:t>
      </w:r>
      <w:r w:rsidR="00063189" w:rsidRPr="00A56732">
        <w:rPr>
          <w:rFonts w:ascii="Times New Roman" w:eastAsia="Times New Roman" w:hAnsi="Times New Roman" w:cs="Times New Roman"/>
          <w:noProof/>
          <w:color w:val="000000" w:themeColor="text1"/>
          <w:sz w:val="28"/>
          <w:szCs w:val="28"/>
          <w:lang w:val="kk-KZ"/>
        </w:rPr>
        <w:t xml:space="preserve"> Geva T et al. </w:t>
      </w:r>
      <w:r w:rsidRPr="00A56732">
        <w:rPr>
          <w:rFonts w:ascii="Times New Roman" w:eastAsia="Times New Roman" w:hAnsi="Times New Roman" w:cs="Times New Roman"/>
          <w:noProof/>
          <w:color w:val="000000" w:themeColor="text1"/>
          <w:sz w:val="28"/>
          <w:szCs w:val="28"/>
          <w:lang w:val="kk-KZ"/>
        </w:rPr>
        <w:t xml:space="preserve">Factors associated with impaired clinical status in long-term survivors of tetralogy of Fallot repair evaluated by magnetic resonance imaging // J Am Coll Cardiol. </w:t>
      </w:r>
      <w:r w:rsidR="00063189" w:rsidRPr="00A56732">
        <w:rPr>
          <w:rFonts w:ascii="Times New Roman" w:eastAsia="Times New Roman" w:hAnsi="Times New Roman" w:cs="Times New Roman"/>
          <w:noProof/>
          <w:color w:val="000000" w:themeColor="text1"/>
          <w:sz w:val="28"/>
          <w:szCs w:val="28"/>
          <w:lang w:val="kk-KZ"/>
        </w:rPr>
        <w:t xml:space="preserve">- 2004. - </w:t>
      </w:r>
      <w:r w:rsidRPr="00A56732">
        <w:rPr>
          <w:rFonts w:ascii="Times New Roman" w:eastAsia="Times New Roman" w:hAnsi="Times New Roman" w:cs="Times New Roman"/>
          <w:noProof/>
          <w:color w:val="000000" w:themeColor="text1"/>
          <w:sz w:val="28"/>
          <w:szCs w:val="28"/>
          <w:lang w:val="kk-KZ"/>
        </w:rPr>
        <w:t>Vol. 43</w:t>
      </w:r>
      <w:r w:rsidR="00063189" w:rsidRPr="00A56732">
        <w:rPr>
          <w:rFonts w:ascii="Times New Roman" w:eastAsia="Times New Roman" w:hAnsi="Times New Roman" w:cs="Times New Roman"/>
          <w:noProof/>
          <w:color w:val="000000" w:themeColor="text1"/>
          <w:sz w:val="28"/>
          <w:szCs w:val="28"/>
          <w:lang w:val="kk-KZ"/>
        </w:rPr>
        <w:t>, Issue 6</w:t>
      </w:r>
      <w:r w:rsidRPr="00A56732">
        <w:rPr>
          <w:rFonts w:ascii="Times New Roman" w:eastAsia="Times New Roman" w:hAnsi="Times New Roman" w:cs="Times New Roman"/>
          <w:noProof/>
          <w:color w:val="000000" w:themeColor="text1"/>
          <w:sz w:val="28"/>
          <w:szCs w:val="28"/>
          <w:lang w:val="kk-KZ"/>
        </w:rPr>
        <w:t xml:space="preserve">.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1068</w:t>
      </w:r>
      <w:r w:rsidR="00063189"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1074.</w:t>
      </w:r>
    </w:p>
    <w:p w14:paraId="4DE8AD3E" w14:textId="5283059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58 Knauth A.L. et al. Ventricular size and function assessed by cardiac MRI predict major adverse clinical outcomes late after tetralogy of Fallot repair // Heart.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2008.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94, </w:t>
      </w:r>
      <w:r w:rsidR="002C542A" w:rsidRPr="00A56732">
        <w:rPr>
          <w:rFonts w:ascii="Times New Roman" w:eastAsia="Times New Roman" w:hAnsi="Times New Roman" w:cs="Times New Roman"/>
          <w:noProof/>
          <w:color w:val="000000" w:themeColor="text1"/>
          <w:sz w:val="28"/>
          <w:szCs w:val="28"/>
          <w:lang w:val="kk-KZ"/>
        </w:rPr>
        <w:t>Issue</w:t>
      </w:r>
      <w:r w:rsidRPr="00A56732">
        <w:rPr>
          <w:rFonts w:ascii="Times New Roman" w:eastAsia="Times New Roman" w:hAnsi="Times New Roman" w:cs="Times New Roman"/>
          <w:noProof/>
          <w:color w:val="000000" w:themeColor="text1"/>
          <w:sz w:val="28"/>
          <w:szCs w:val="28"/>
          <w:lang w:val="kk-KZ"/>
        </w:rPr>
        <w:t xml:space="preserve"> 2. </w:t>
      </w:r>
      <w:r w:rsidR="002C542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211</w:t>
      </w:r>
      <w:r w:rsidR="002C542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216.</w:t>
      </w:r>
    </w:p>
    <w:p w14:paraId="724B084D" w14:textId="0ADD587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59 </w:t>
      </w:r>
      <w:r w:rsidR="007A6D46" w:rsidRPr="00A56732">
        <w:rPr>
          <w:rFonts w:ascii="Times New Roman" w:eastAsia="Times New Roman" w:hAnsi="Times New Roman" w:cs="Times New Roman"/>
          <w:noProof/>
          <w:color w:val="000000" w:themeColor="text1"/>
          <w:sz w:val="28"/>
          <w:szCs w:val="28"/>
          <w:lang w:val="kk-KZ"/>
        </w:rPr>
        <w:t>Gurvitz</w:t>
      </w:r>
      <w:r w:rsidR="0074359A" w:rsidRPr="00A56732">
        <w:rPr>
          <w:rFonts w:ascii="Times New Roman" w:eastAsia="Times New Roman" w:hAnsi="Times New Roman" w:cs="Times New Roman"/>
          <w:noProof/>
          <w:color w:val="000000" w:themeColor="text1"/>
          <w:sz w:val="28"/>
          <w:szCs w:val="28"/>
          <w:lang w:val="kk-KZ"/>
        </w:rPr>
        <w:t xml:space="preserve"> M. et al.</w:t>
      </w:r>
      <w:r w:rsidR="007A6D46" w:rsidRPr="00A56732">
        <w:rPr>
          <w:rFonts w:ascii="Times New Roman" w:eastAsia="Times New Roman" w:hAnsi="Times New Roman" w:cs="Times New Roman"/>
          <w:noProof/>
          <w:color w:val="000000" w:themeColor="text1"/>
          <w:sz w:val="28"/>
          <w:szCs w:val="28"/>
          <w:lang w:val="kk-KZ"/>
        </w:rPr>
        <w:t xml:space="preserve"> Emerging Research Directions in Adult Congenital Heart Disease: A Report from a National Heart, Lung, and Blood Institute/Adult Congenital Heart Association Working Group</w:t>
      </w:r>
      <w:r w:rsidR="0074359A" w:rsidRPr="00A56732">
        <w:rPr>
          <w:rFonts w:ascii="Times New Roman" w:eastAsia="Times New Roman" w:hAnsi="Times New Roman" w:cs="Times New Roman"/>
          <w:noProof/>
          <w:color w:val="000000" w:themeColor="text1"/>
          <w:sz w:val="28"/>
          <w:szCs w:val="28"/>
          <w:lang w:val="kk-KZ"/>
        </w:rPr>
        <w:t xml:space="preserve"> // </w:t>
      </w:r>
      <w:r w:rsidR="007A6D46" w:rsidRPr="00A56732">
        <w:rPr>
          <w:rFonts w:ascii="Times New Roman" w:eastAsia="Times New Roman" w:hAnsi="Times New Roman" w:cs="Times New Roman"/>
          <w:noProof/>
          <w:color w:val="000000" w:themeColor="text1"/>
          <w:sz w:val="28"/>
          <w:szCs w:val="28"/>
          <w:lang w:val="kk-KZ"/>
        </w:rPr>
        <w:t xml:space="preserve">J Am Coll Cardiol. </w:t>
      </w:r>
      <w:r w:rsidR="0074359A" w:rsidRPr="00A56732">
        <w:rPr>
          <w:rFonts w:ascii="Times New Roman" w:eastAsia="Times New Roman" w:hAnsi="Times New Roman" w:cs="Times New Roman"/>
          <w:noProof/>
          <w:color w:val="000000" w:themeColor="text1"/>
          <w:sz w:val="28"/>
          <w:szCs w:val="28"/>
          <w:lang w:val="kk-KZ"/>
        </w:rPr>
        <w:t xml:space="preserve">- </w:t>
      </w:r>
      <w:r w:rsidR="007A6D46" w:rsidRPr="00A56732">
        <w:rPr>
          <w:rFonts w:ascii="Times New Roman" w:eastAsia="Times New Roman" w:hAnsi="Times New Roman" w:cs="Times New Roman"/>
          <w:noProof/>
          <w:color w:val="000000" w:themeColor="text1"/>
          <w:sz w:val="28"/>
          <w:szCs w:val="28"/>
          <w:lang w:val="kk-KZ"/>
        </w:rPr>
        <w:t>2016</w:t>
      </w:r>
      <w:r w:rsidR="0074359A" w:rsidRPr="00A56732">
        <w:rPr>
          <w:rFonts w:ascii="Times New Roman" w:eastAsia="Times New Roman" w:hAnsi="Times New Roman" w:cs="Times New Roman"/>
          <w:noProof/>
          <w:color w:val="000000" w:themeColor="text1"/>
          <w:sz w:val="28"/>
          <w:szCs w:val="28"/>
          <w:lang w:val="kk-KZ"/>
        </w:rPr>
        <w:t>. - Vol.</w:t>
      </w:r>
      <w:r w:rsidR="007A6D46" w:rsidRPr="00A56732">
        <w:rPr>
          <w:rFonts w:ascii="Times New Roman" w:eastAsia="Times New Roman" w:hAnsi="Times New Roman" w:cs="Times New Roman"/>
          <w:noProof/>
          <w:color w:val="000000" w:themeColor="text1"/>
          <w:sz w:val="28"/>
          <w:szCs w:val="28"/>
          <w:lang w:val="kk-KZ"/>
        </w:rPr>
        <w:t xml:space="preserve"> 67</w:t>
      </w:r>
      <w:r w:rsidR="0074359A" w:rsidRPr="00A56732">
        <w:rPr>
          <w:rFonts w:ascii="Times New Roman" w:eastAsia="Times New Roman" w:hAnsi="Times New Roman" w:cs="Times New Roman"/>
          <w:noProof/>
          <w:color w:val="000000" w:themeColor="text1"/>
          <w:sz w:val="28"/>
          <w:szCs w:val="28"/>
          <w:lang w:val="kk-KZ"/>
        </w:rPr>
        <w:t xml:space="preserve">, Issue </w:t>
      </w:r>
      <w:r w:rsidR="007A6D46" w:rsidRPr="00A56732">
        <w:rPr>
          <w:rFonts w:ascii="Times New Roman" w:eastAsia="Times New Roman" w:hAnsi="Times New Roman" w:cs="Times New Roman"/>
          <w:noProof/>
          <w:color w:val="000000" w:themeColor="text1"/>
          <w:sz w:val="28"/>
          <w:szCs w:val="28"/>
          <w:lang w:val="kk-KZ"/>
        </w:rPr>
        <w:t>16</w:t>
      </w:r>
      <w:r w:rsidR="0074359A" w:rsidRPr="00A56732">
        <w:rPr>
          <w:rFonts w:ascii="Times New Roman" w:eastAsia="Times New Roman" w:hAnsi="Times New Roman" w:cs="Times New Roman"/>
          <w:noProof/>
          <w:color w:val="000000" w:themeColor="text1"/>
          <w:sz w:val="28"/>
          <w:szCs w:val="28"/>
          <w:lang w:val="kk-KZ"/>
        </w:rPr>
        <w:t>. - P.</w:t>
      </w:r>
      <w:r w:rsidR="007A6D46" w:rsidRPr="00A56732">
        <w:rPr>
          <w:rFonts w:ascii="Times New Roman" w:eastAsia="Times New Roman" w:hAnsi="Times New Roman" w:cs="Times New Roman"/>
          <w:noProof/>
          <w:color w:val="000000" w:themeColor="text1"/>
          <w:sz w:val="28"/>
          <w:szCs w:val="28"/>
          <w:lang w:val="kk-KZ"/>
        </w:rPr>
        <w:t xml:space="preserve"> 1956</w:t>
      </w:r>
      <w:r w:rsidR="0074359A" w:rsidRPr="00A56732">
        <w:rPr>
          <w:rFonts w:ascii="Times New Roman" w:eastAsia="Times New Roman" w:hAnsi="Times New Roman" w:cs="Times New Roman"/>
          <w:noProof/>
          <w:color w:val="000000" w:themeColor="text1"/>
          <w:sz w:val="28"/>
          <w:szCs w:val="28"/>
          <w:lang w:val="kk-KZ"/>
        </w:rPr>
        <w:t>-</w:t>
      </w:r>
      <w:r w:rsidR="007A6D46" w:rsidRPr="00A56732">
        <w:rPr>
          <w:rFonts w:ascii="Times New Roman" w:eastAsia="Times New Roman" w:hAnsi="Times New Roman" w:cs="Times New Roman"/>
          <w:noProof/>
          <w:color w:val="000000" w:themeColor="text1"/>
          <w:sz w:val="28"/>
          <w:szCs w:val="28"/>
          <w:lang w:val="kk-KZ"/>
        </w:rPr>
        <w:t>1964</w:t>
      </w:r>
      <w:r w:rsidRPr="00A56732">
        <w:rPr>
          <w:rFonts w:ascii="Times New Roman" w:eastAsia="Times New Roman" w:hAnsi="Times New Roman" w:cs="Times New Roman"/>
          <w:noProof/>
          <w:color w:val="000000" w:themeColor="text1"/>
          <w:sz w:val="28"/>
          <w:szCs w:val="28"/>
          <w:lang w:val="kk-KZ"/>
        </w:rPr>
        <w:t>.</w:t>
      </w:r>
    </w:p>
    <w:p w14:paraId="54985DE3" w14:textId="2A8BFCF2"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60 Bouzas B., Kilner P.J., Gatzoulis M.A. Pulmonary regurgitation: Not a benign lesion // Eur. Heart J.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2005.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26, </w:t>
      </w:r>
      <w:r w:rsidR="00CC223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5.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433</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439.</w:t>
      </w:r>
    </w:p>
    <w:p w14:paraId="31653FE1" w14:textId="08A1C4F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61 Lindsey C.W. et al. Pulmonary valve replacement after tetralogy of Fallot repair in preadolescent patients. // Ann. Thorac. Surg.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2010.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89, </w:t>
      </w:r>
      <w:r w:rsidR="00CC223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w:t>
      </w:r>
      <w:r w:rsidR="00CC223C"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147</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151.</w:t>
      </w:r>
    </w:p>
    <w:p w14:paraId="40446957" w14:textId="0FE1E5DE"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62 Bokma J.P. et al. Effect of losartan on right ventricular dysfunction: Results from the Double-Blind, Randomized REDEFINE Trial (Right Ventricular Dysfunction in Tetralogy of Fallot: Inhibition of the Renin-Angiotensin-Aldosterone System) in Adults with Repaired Tetralogy // Circulation.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2018.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137, </w:t>
      </w:r>
      <w:r w:rsidR="00CC223C" w:rsidRPr="00A56732">
        <w:rPr>
          <w:rFonts w:ascii="Times New Roman" w:eastAsia="Times New Roman" w:hAnsi="Times New Roman" w:cs="Times New Roman"/>
          <w:noProof/>
          <w:color w:val="000000" w:themeColor="text1"/>
          <w:sz w:val="28"/>
          <w:szCs w:val="28"/>
          <w:lang w:val="kk-KZ"/>
        </w:rPr>
        <w:t>Issue </w:t>
      </w:r>
      <w:r w:rsidRPr="00A56732">
        <w:rPr>
          <w:rFonts w:ascii="Times New Roman" w:eastAsia="Times New Roman" w:hAnsi="Times New Roman" w:cs="Times New Roman"/>
          <w:noProof/>
          <w:color w:val="000000" w:themeColor="text1"/>
          <w:sz w:val="28"/>
          <w:szCs w:val="28"/>
          <w:lang w:val="kk-KZ"/>
        </w:rPr>
        <w:t xml:space="preserve">14.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1463</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1471.</w:t>
      </w:r>
    </w:p>
    <w:p w14:paraId="7BAC18F1" w14:textId="0A6133C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63 Norozi K. et al. A prospective, randomized, double-blind, placebo controlled trial of beta-blockade in patients who have undergone surgical correction of tetralogy of Fallot // Cardiol. Young.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2007.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17, </w:t>
      </w:r>
      <w:r w:rsidR="00CC223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4.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372</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379.</w:t>
      </w:r>
    </w:p>
    <w:p w14:paraId="1445C62C" w14:textId="6AFF623A"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64 Wald R.M. et al. Effects of Regional Dysfunction and Late Gadolinium Enhancement on Global Right Ventricular Function and Exercise Capacity in Patients With Repaired Tetralogy of Fallot</w:t>
      </w:r>
      <w:r w:rsidR="00063189" w:rsidRPr="00A56732">
        <w:rPr>
          <w:rFonts w:ascii="Times New Roman" w:eastAsia="Times New Roman" w:hAnsi="Times New Roman" w:cs="Times New Roman"/>
          <w:noProof/>
          <w:color w:val="000000" w:themeColor="text1"/>
          <w:sz w:val="28"/>
          <w:szCs w:val="28"/>
          <w:lang w:val="kk-KZ"/>
        </w:rPr>
        <w:t xml:space="preserve"> // Circulation. - 2009. - Vol. 119, Issue 10. - P. 1370-</w:t>
      </w:r>
      <w:r w:rsidRPr="00A56732">
        <w:rPr>
          <w:rFonts w:ascii="Times New Roman" w:eastAsia="Times New Roman" w:hAnsi="Times New Roman" w:cs="Times New Roman"/>
          <w:noProof/>
          <w:color w:val="000000" w:themeColor="text1"/>
          <w:sz w:val="28"/>
          <w:szCs w:val="28"/>
          <w:lang w:val="kk-KZ"/>
        </w:rPr>
        <w:t>1377.</w:t>
      </w:r>
    </w:p>
    <w:p w14:paraId="53D039C2" w14:textId="7B25D1BA"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65 Ahmed S. et al. Role of multidetector CT in assessment of repaired tetralogy of fallot // Radiographics. Radiographics</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33, </w:t>
      </w:r>
      <w:r w:rsidR="00CC223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4.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w:t>
      </w:r>
      <w:r w:rsidR="00CC223C"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1023</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1036.</w:t>
      </w:r>
    </w:p>
    <w:p w14:paraId="7644B505" w14:textId="0B5AAEAF"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66 Han B.K., Lesser J.R. CT imaging in congenital heart disease: An approach to imaging and interpreting complex lesions after surgical intervention for tetralogy of Fallot, transposition of the great arteries, and single ventricle heart disease // J. Cardiovasc. Comput. Tomogr. Mosby, Inc</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7, </w:t>
      </w:r>
      <w:r w:rsidR="00CC223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6. </w:t>
      </w:r>
      <w:r w:rsidR="00CC223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338</w:t>
      </w:r>
      <w:r w:rsidR="00CC223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353.</w:t>
      </w:r>
    </w:p>
    <w:p w14:paraId="44E17016" w14:textId="6347A1F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67 Gao Y. et al. Computed tomography for evaluating right ventricle and pulmonary artery in pediatric tetralogy of Fallot: Correlation with post-operative pulmonary regurgitation // Sci. Rep. </w:t>
      </w:r>
      <w:r w:rsidR="002D0DA3" w:rsidRPr="00A56732">
        <w:rPr>
          <w:rFonts w:ascii="Times New Roman" w:eastAsia="Times New Roman" w:hAnsi="Times New Roman" w:cs="Times New Roman"/>
          <w:noProof/>
          <w:color w:val="000000" w:themeColor="text1"/>
          <w:sz w:val="28"/>
          <w:szCs w:val="28"/>
          <w:lang w:val="kk-KZ"/>
        </w:rPr>
        <w:t xml:space="preserve">- 2018. - </w:t>
      </w:r>
      <w:r w:rsidRPr="00A56732">
        <w:rPr>
          <w:rFonts w:ascii="Times New Roman" w:eastAsia="Times New Roman" w:hAnsi="Times New Roman" w:cs="Times New Roman"/>
          <w:noProof/>
          <w:color w:val="000000" w:themeColor="text1"/>
          <w:sz w:val="28"/>
          <w:szCs w:val="28"/>
          <w:lang w:val="kk-KZ"/>
        </w:rPr>
        <w:t xml:space="preserve">Vol. 8,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7.</w:t>
      </w:r>
    </w:p>
    <w:p w14:paraId="1DC3D1C8" w14:textId="6D2CC40D"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68 Chelliah A. et al. Cardiovascular CT in Cyanotic Congenital Heart Disease // Curr. Cardiovasc. Imaging Rep. Current Cardiovascular Imaging Reports, 2019. Vol. 12, </w:t>
      </w:r>
      <w:r w:rsidR="00063189"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7.</w:t>
      </w:r>
      <w:r w:rsidR="00063189" w:rsidRPr="00A56732">
        <w:rPr>
          <w:rFonts w:ascii="Times New Roman" w:eastAsia="Times New Roman" w:hAnsi="Times New Roman" w:cs="Times New Roman"/>
          <w:noProof/>
          <w:color w:val="000000" w:themeColor="text1"/>
          <w:sz w:val="28"/>
          <w:szCs w:val="28"/>
          <w:lang w:val="kk-KZ"/>
        </w:rPr>
        <w:t xml:space="preserve"> - P. 30-1-30-14.</w:t>
      </w:r>
    </w:p>
    <w:p w14:paraId="5EB4B7F8" w14:textId="560216D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69 Apostolopoulou S.C. et al. Cardiovascular imaging approach in pre and postoperative tetralogy of Fallot 11 Medical and Health Sciences 1103 Clinical Sciences // BMC Cardiovasc. Disord.</w:t>
      </w:r>
      <w:r w:rsidR="00063189" w:rsidRPr="00A56732">
        <w:rPr>
          <w:rFonts w:ascii="Times New Roman" w:eastAsia="Times New Roman" w:hAnsi="Times New Roman" w:cs="Times New Roman"/>
          <w:noProof/>
          <w:color w:val="000000" w:themeColor="text1"/>
          <w:sz w:val="28"/>
          <w:szCs w:val="28"/>
          <w:lang w:val="kk-KZ"/>
        </w:rPr>
        <w:t xml:space="preserve"> - 2019. - </w:t>
      </w:r>
      <w:r w:rsidRPr="00A56732">
        <w:rPr>
          <w:rFonts w:ascii="Times New Roman" w:eastAsia="Times New Roman" w:hAnsi="Times New Roman" w:cs="Times New Roman"/>
          <w:noProof/>
          <w:color w:val="000000" w:themeColor="text1"/>
          <w:sz w:val="28"/>
          <w:szCs w:val="28"/>
          <w:lang w:val="kk-KZ"/>
        </w:rPr>
        <w:t xml:space="preserve">Vol. 19, №1.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063189"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12.</w:t>
      </w:r>
    </w:p>
    <w:p w14:paraId="560289DF" w14:textId="4DCA2D7E"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70 Pushparajah K. et al. E</w:t>
      </w:r>
      <w:r w:rsidR="00063189" w:rsidRPr="00A56732">
        <w:rPr>
          <w:rFonts w:ascii="Times New Roman" w:eastAsia="Times New Roman" w:hAnsi="Times New Roman" w:cs="Times New Roman"/>
          <w:noProof/>
          <w:color w:val="000000" w:themeColor="text1"/>
          <w:sz w:val="28"/>
          <w:szCs w:val="28"/>
          <w:lang w:val="kk-KZ"/>
        </w:rPr>
        <w:t xml:space="preserve">ducational series in congenital heart disease </w:t>
      </w:r>
      <w:r w:rsidRPr="00A56732">
        <w:rPr>
          <w:rFonts w:ascii="Times New Roman" w:eastAsia="Times New Roman" w:hAnsi="Times New Roman" w:cs="Times New Roman"/>
          <w:noProof/>
          <w:color w:val="000000" w:themeColor="text1"/>
          <w:sz w:val="28"/>
          <w:szCs w:val="28"/>
          <w:lang w:val="kk-KZ"/>
        </w:rPr>
        <w:t>Cardiovascular MRI and CT in congenital heart disease</w:t>
      </w:r>
      <w:r w:rsidR="00063189" w:rsidRPr="00A56732">
        <w:rPr>
          <w:rFonts w:ascii="Times New Roman" w:eastAsia="Times New Roman" w:hAnsi="Times New Roman" w:cs="Times New Roman"/>
          <w:noProof/>
          <w:color w:val="000000" w:themeColor="text1"/>
          <w:sz w:val="28"/>
          <w:szCs w:val="28"/>
          <w:lang w:val="kk-KZ"/>
        </w:rPr>
        <w:t xml:space="preserve"> // Echo Res Pract. - 2019. - Vol. 6, Issue 4. - P. R121-R</w:t>
      </w:r>
      <w:r w:rsidRPr="00A56732">
        <w:rPr>
          <w:rFonts w:ascii="Times New Roman" w:eastAsia="Times New Roman" w:hAnsi="Times New Roman" w:cs="Times New Roman"/>
          <w:noProof/>
          <w:color w:val="000000" w:themeColor="text1"/>
          <w:sz w:val="28"/>
          <w:szCs w:val="28"/>
          <w:lang w:val="kk-KZ"/>
        </w:rPr>
        <w:t>138.</w:t>
      </w:r>
    </w:p>
    <w:p w14:paraId="3A70159D" w14:textId="28D875A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71 Ghio S., Tavazzi L. Right ventricular dysfunction in advanced heart failure // Ital. Hear. J.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2005.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6, </w:t>
      </w:r>
      <w:r w:rsidR="00063189"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10.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852</w:t>
      </w:r>
      <w:r w:rsidR="00063189"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855.</w:t>
      </w:r>
    </w:p>
    <w:p w14:paraId="78FA0D8F" w14:textId="3F7B4DEE"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72 </w:t>
      </w:r>
      <w:r w:rsidR="00063189" w:rsidRPr="00A56732">
        <w:rPr>
          <w:rFonts w:ascii="Times New Roman" w:eastAsia="Times New Roman" w:hAnsi="Times New Roman" w:cs="Times New Roman"/>
          <w:noProof/>
          <w:color w:val="000000" w:themeColor="text1"/>
          <w:sz w:val="28"/>
          <w:szCs w:val="28"/>
          <w:lang w:val="kk-KZ"/>
        </w:rPr>
        <w:t>Нарциссова Г.П.</w:t>
      </w:r>
      <w:r w:rsidRPr="00A56732">
        <w:rPr>
          <w:rFonts w:ascii="Times New Roman" w:eastAsia="Times New Roman" w:hAnsi="Times New Roman" w:cs="Times New Roman"/>
          <w:noProof/>
          <w:color w:val="000000" w:themeColor="text1"/>
          <w:sz w:val="28"/>
          <w:szCs w:val="28"/>
          <w:lang w:val="kk-KZ"/>
        </w:rPr>
        <w:t xml:space="preserve"> Роль </w:t>
      </w:r>
      <w:r w:rsidR="00063189" w:rsidRPr="00A56732">
        <w:rPr>
          <w:rFonts w:ascii="Times New Roman" w:eastAsia="Times New Roman" w:hAnsi="Times New Roman" w:cs="Times New Roman"/>
          <w:noProof/>
          <w:color w:val="000000" w:themeColor="text1"/>
          <w:sz w:val="28"/>
          <w:szCs w:val="28"/>
          <w:lang w:val="kk-KZ"/>
        </w:rPr>
        <w:t>правого желудочка в патологии сердечно-сосудистой системы</w:t>
      </w:r>
      <w:r w:rsidRPr="00A56732">
        <w:rPr>
          <w:rFonts w:ascii="Times New Roman" w:eastAsia="Times New Roman" w:hAnsi="Times New Roman" w:cs="Times New Roman"/>
          <w:noProof/>
          <w:color w:val="000000" w:themeColor="text1"/>
          <w:sz w:val="28"/>
          <w:szCs w:val="28"/>
          <w:lang w:val="kk-KZ"/>
        </w:rPr>
        <w:t xml:space="preserve"> // Патология </w:t>
      </w:r>
      <w:r w:rsidR="00063189" w:rsidRPr="00A56732">
        <w:rPr>
          <w:rFonts w:ascii="Times New Roman" w:eastAsia="Times New Roman" w:hAnsi="Times New Roman" w:cs="Times New Roman"/>
          <w:noProof/>
          <w:color w:val="000000" w:themeColor="text1"/>
          <w:sz w:val="28"/>
          <w:szCs w:val="28"/>
          <w:lang w:val="kk-KZ"/>
        </w:rPr>
        <w:t>кровообращения и кардиохирургия</w:t>
      </w:r>
      <w:r w:rsidRPr="00A56732">
        <w:rPr>
          <w:rFonts w:ascii="Times New Roman" w:eastAsia="Times New Roman" w:hAnsi="Times New Roman" w:cs="Times New Roman"/>
          <w:noProof/>
          <w:color w:val="000000" w:themeColor="text1"/>
          <w:sz w:val="28"/>
          <w:szCs w:val="28"/>
          <w:lang w:val="kk-KZ"/>
        </w:rPr>
        <w:t xml:space="preserve">.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2014. </w:t>
      </w:r>
      <w:r w:rsidR="00063189"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№1.</w:t>
      </w:r>
      <w:r w:rsidR="00063189" w:rsidRPr="00A56732">
        <w:rPr>
          <w:rFonts w:ascii="Times New Roman" w:eastAsia="Times New Roman" w:hAnsi="Times New Roman" w:cs="Times New Roman"/>
          <w:noProof/>
          <w:color w:val="000000" w:themeColor="text1"/>
          <w:sz w:val="28"/>
          <w:szCs w:val="28"/>
          <w:lang w:val="kk-KZ"/>
        </w:rPr>
        <w:t xml:space="preserve"> - С. 33-36.</w:t>
      </w:r>
    </w:p>
    <w:p w14:paraId="2BE72BE0" w14:textId="306CA01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73 </w:t>
      </w:r>
      <w:r w:rsidR="003D7341" w:rsidRPr="00A56732">
        <w:rPr>
          <w:rFonts w:ascii="Times New Roman" w:eastAsia="Times New Roman" w:hAnsi="Times New Roman" w:cs="Times New Roman"/>
          <w:noProof/>
          <w:color w:val="000000" w:themeColor="text1"/>
          <w:sz w:val="28"/>
          <w:szCs w:val="28"/>
          <w:lang w:val="kk-KZ"/>
        </w:rPr>
        <w:t xml:space="preserve">Лыткина В.С., Матюшин Г.В., Кужель Д.А. Современные подходы в оценке функции правого желудочка // Сибирское медицинское обозрение. - 2014. - №2. - С. 52-57. </w:t>
      </w:r>
    </w:p>
    <w:p w14:paraId="5E8AECB1" w14:textId="2A93240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74 Borgdorff M.A.J. et al. Right ventricular failure due to chronic pressure load: What have we learned in animal models since the NIH working group statement? // Heart Fail. Rev.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2015.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20,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4.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475</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491.</w:t>
      </w:r>
    </w:p>
    <w:p w14:paraId="12A7249C" w14:textId="19A5002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75 Pinsky M.R. The right ventricle: Interaction with the pulmonary circulation // Crit. Care. Critical Care</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2016.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20,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9.</w:t>
      </w:r>
    </w:p>
    <w:p w14:paraId="31343423" w14:textId="6504C088"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76 Cochran C.D. et al. Identifying Risk Factors for Massive Right Ventricular Dilation in Patients With Repaired Tetralogy of Fallot /</w:t>
      </w:r>
      <w:r w:rsidR="002D0DA3" w:rsidRPr="00A56732">
        <w:rPr>
          <w:rFonts w:ascii="Times New Roman" w:eastAsia="Times New Roman" w:hAnsi="Times New Roman" w:cs="Times New Roman"/>
          <w:noProof/>
          <w:color w:val="000000" w:themeColor="text1"/>
          <w:sz w:val="28"/>
          <w:szCs w:val="28"/>
          <w:lang w:val="kk-KZ"/>
        </w:rPr>
        <w:t xml:space="preserve">/ Am. J. Cardiol. Elsevier Inc. - </w:t>
      </w:r>
      <w:r w:rsidRPr="00A56732">
        <w:rPr>
          <w:rFonts w:ascii="Times New Roman" w:eastAsia="Times New Roman" w:hAnsi="Times New Roman" w:cs="Times New Roman"/>
          <w:noProof/>
          <w:color w:val="000000" w:themeColor="text1"/>
          <w:sz w:val="28"/>
          <w:szCs w:val="28"/>
          <w:lang w:val="kk-KZ"/>
        </w:rPr>
        <w:t xml:space="preserve">2020.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125,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6.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970</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976.</w:t>
      </w:r>
    </w:p>
    <w:p w14:paraId="3AC0F6C9" w14:textId="20F8C38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77 DeFaria Yeh D., King M.E. Congenital Heart Disease in the Adult: What Should the Adult Cardiologist Know? // Curr. Cardiol. Rep.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2015.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17,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4.</w:t>
      </w:r>
      <w:r w:rsidR="002D0DA3" w:rsidRPr="00A56732">
        <w:rPr>
          <w:rFonts w:ascii="Times New Roman" w:eastAsia="Times New Roman" w:hAnsi="Times New Roman" w:cs="Times New Roman"/>
          <w:noProof/>
          <w:color w:val="000000" w:themeColor="text1"/>
          <w:sz w:val="28"/>
          <w:szCs w:val="28"/>
          <w:lang w:val="kk-KZ"/>
        </w:rPr>
        <w:t xml:space="preserve"> - P. 25-1-25-16.</w:t>
      </w:r>
    </w:p>
    <w:p w14:paraId="64D7DF8F" w14:textId="6C17B033"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78 Saidova M.A., Loskutova A.S., Kobal E.A. The role of modern echocardiography methods in diagnosis of pulmonary hypertension // Kardiologiya.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2014.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54, </w:t>
      </w:r>
      <w:r w:rsidR="002D0DA3" w:rsidRPr="00A56732">
        <w:rPr>
          <w:rFonts w:ascii="Times New Roman" w:eastAsia="Times New Roman" w:hAnsi="Times New Roman" w:cs="Times New Roman"/>
          <w:noProof/>
          <w:color w:val="000000" w:themeColor="text1"/>
          <w:sz w:val="28"/>
          <w:szCs w:val="28"/>
          <w:lang w:val="kk-KZ"/>
        </w:rPr>
        <w:t>Issue</w:t>
      </w:r>
      <w:r w:rsidRPr="00A56732">
        <w:rPr>
          <w:rFonts w:ascii="Times New Roman" w:eastAsia="Times New Roman" w:hAnsi="Times New Roman" w:cs="Times New Roman"/>
          <w:noProof/>
          <w:color w:val="000000" w:themeColor="text1"/>
          <w:sz w:val="28"/>
          <w:szCs w:val="28"/>
          <w:lang w:val="kk-KZ"/>
        </w:rPr>
        <w:t xml:space="preserve"> 5.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72</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79.</w:t>
      </w:r>
    </w:p>
    <w:p w14:paraId="089E12B2" w14:textId="7437EC5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79 Haddad F. et al. </w:t>
      </w:r>
      <w:r w:rsidR="00532721" w:rsidRPr="00A56732">
        <w:rPr>
          <w:rFonts w:ascii="Times New Roman" w:eastAsia="Times New Roman" w:hAnsi="Times New Roman" w:cs="Times New Roman"/>
          <w:noProof/>
          <w:color w:val="000000" w:themeColor="text1"/>
          <w:sz w:val="28"/>
          <w:szCs w:val="28"/>
          <w:lang w:val="kk-KZ"/>
        </w:rPr>
        <w:t>Right ventricular function in cardiovascular disease, part I: Anatomy, physiology, aging, and functional assessment of the right ventricle // Circulation. - 2008. - Vol. 117, Issue 11. - P. 1436-1</w:t>
      </w:r>
      <w:r w:rsidRPr="00A56732">
        <w:rPr>
          <w:rFonts w:ascii="Times New Roman" w:eastAsia="Times New Roman" w:hAnsi="Times New Roman" w:cs="Times New Roman"/>
          <w:noProof/>
          <w:color w:val="000000" w:themeColor="text1"/>
          <w:sz w:val="28"/>
          <w:szCs w:val="28"/>
          <w:lang w:val="kk-KZ"/>
        </w:rPr>
        <w:t>448.</w:t>
      </w:r>
    </w:p>
    <w:p w14:paraId="333FDBAE" w14:textId="7D5AA07A"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80 Lang R.M. et al. Recommendations for chamber quantification: A report from the American Society of Echocardiography’s guidelines and standards committee and the Chamber Quantification Writing Group, developed in conjunction with the European Association of Echocardiograph // J. Am. Soc. Echocardiogr.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2005.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18,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12.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1440</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1463.</w:t>
      </w:r>
    </w:p>
    <w:p w14:paraId="33DB71B6" w14:textId="28D66C3E"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81 Ueti O.M. et al. Assessment of right ventricular function with Doppler echocardiographic indices derived from tricuspid annular motion: Comparison with radionuclide angiography // Heart.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2002.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88, </w:t>
      </w:r>
      <w:r w:rsidR="002D0DA3"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3. </w:t>
      </w:r>
      <w:r w:rsidR="002D0DA3"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244</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248.</w:t>
      </w:r>
    </w:p>
    <w:p w14:paraId="04A6223F" w14:textId="03AC5B0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82 Родионов А.С. Непосредственные и отдаленные результаты реконструктивных клапаносохраняющих операций на легочной артерии у больных с врожденными пороками сердца</w:t>
      </w:r>
      <w:r w:rsidR="002D0DA3" w:rsidRPr="00A56732">
        <w:rPr>
          <w:rFonts w:ascii="Times New Roman" w:eastAsia="Times New Roman" w:hAnsi="Times New Roman" w:cs="Times New Roman"/>
          <w:noProof/>
          <w:color w:val="000000" w:themeColor="text1"/>
          <w:sz w:val="28"/>
          <w:szCs w:val="28"/>
          <w:lang w:val="kk-KZ"/>
        </w:rPr>
        <w:t>: дис. ... канд. мед. наук: 14.00.04</w:t>
      </w:r>
      <w:r w:rsidRPr="00A56732">
        <w:rPr>
          <w:rFonts w:ascii="Times New Roman" w:eastAsia="Times New Roman" w:hAnsi="Times New Roman" w:cs="Times New Roman"/>
          <w:noProof/>
          <w:color w:val="000000" w:themeColor="text1"/>
          <w:sz w:val="28"/>
          <w:szCs w:val="28"/>
          <w:lang w:val="kk-KZ"/>
        </w:rPr>
        <w:t xml:space="preserve">. </w:t>
      </w:r>
      <w:r w:rsidR="002D0DA3" w:rsidRPr="00A56732">
        <w:rPr>
          <w:rFonts w:ascii="Times New Roman" w:eastAsia="Times New Roman" w:hAnsi="Times New Roman" w:cs="Times New Roman"/>
          <w:noProof/>
          <w:color w:val="000000" w:themeColor="text1"/>
          <w:sz w:val="28"/>
          <w:szCs w:val="28"/>
          <w:lang w:val="kk-KZ"/>
        </w:rPr>
        <w:t xml:space="preserve">- М., </w:t>
      </w:r>
      <w:r w:rsidRPr="00A56732">
        <w:rPr>
          <w:rFonts w:ascii="Times New Roman" w:eastAsia="Times New Roman" w:hAnsi="Times New Roman" w:cs="Times New Roman"/>
          <w:noProof/>
          <w:color w:val="000000" w:themeColor="text1"/>
          <w:sz w:val="28"/>
          <w:szCs w:val="28"/>
          <w:lang w:val="kk-KZ"/>
        </w:rPr>
        <w:t>2006.</w:t>
      </w:r>
      <w:r w:rsidR="002D0DA3" w:rsidRPr="00A56732">
        <w:rPr>
          <w:rFonts w:ascii="Times New Roman" w:eastAsia="Times New Roman" w:hAnsi="Times New Roman" w:cs="Times New Roman"/>
          <w:noProof/>
          <w:color w:val="000000" w:themeColor="text1"/>
          <w:sz w:val="28"/>
          <w:szCs w:val="28"/>
          <w:lang w:val="kk-KZ"/>
        </w:rPr>
        <w:t xml:space="preserve"> - 115 с.</w:t>
      </w:r>
    </w:p>
    <w:p w14:paraId="747C772B" w14:textId="4441748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83 </w:t>
      </w:r>
      <w:r w:rsidR="002D0DA3" w:rsidRPr="00A56732">
        <w:rPr>
          <w:rFonts w:ascii="Times New Roman" w:eastAsia="Times New Roman" w:hAnsi="Times New Roman" w:cs="Times New Roman"/>
          <w:noProof/>
          <w:color w:val="000000" w:themeColor="text1"/>
          <w:sz w:val="28"/>
          <w:szCs w:val="28"/>
          <w:lang w:val="kk-KZ"/>
        </w:rPr>
        <w:t>Лыткин В.А.</w:t>
      </w:r>
      <w:r w:rsidR="008969F5" w:rsidRPr="00A56732">
        <w:rPr>
          <w:rFonts w:ascii="Times New Roman" w:eastAsia="Times New Roman" w:hAnsi="Times New Roman" w:cs="Times New Roman"/>
          <w:noProof/>
          <w:color w:val="000000" w:themeColor="text1"/>
          <w:sz w:val="28"/>
          <w:szCs w:val="28"/>
          <w:lang w:val="kk-KZ"/>
        </w:rPr>
        <w:t>, Эверт Л.С., Терещенко С.Ю.</w:t>
      </w:r>
      <w:r w:rsidR="002D0DA3" w:rsidRPr="00A56732">
        <w:rPr>
          <w:rFonts w:ascii="Times New Roman" w:eastAsia="Times New Roman" w:hAnsi="Times New Roman" w:cs="Times New Roman"/>
          <w:noProof/>
          <w:color w:val="000000" w:themeColor="text1"/>
          <w:sz w:val="28"/>
          <w:szCs w:val="28"/>
          <w:lang w:val="kk-KZ"/>
        </w:rPr>
        <w:t xml:space="preserve"> и др.</w:t>
      </w:r>
      <w:r w:rsidRPr="00A56732">
        <w:rPr>
          <w:rFonts w:ascii="Times New Roman" w:eastAsia="Times New Roman" w:hAnsi="Times New Roman" w:cs="Times New Roman"/>
          <w:noProof/>
          <w:color w:val="000000" w:themeColor="text1"/>
          <w:sz w:val="28"/>
          <w:szCs w:val="28"/>
          <w:lang w:val="kk-KZ"/>
        </w:rPr>
        <w:t xml:space="preserve"> Роль эхокардиоскопии в оценке структурно-функциональных особенностей правого желудочка сердца у детей с кардиогенными синкопе </w:t>
      </w:r>
      <w:r w:rsidR="002D0DA3" w:rsidRPr="00A56732">
        <w:rPr>
          <w:rFonts w:ascii="Times New Roman" w:eastAsia="Times New Roman" w:hAnsi="Times New Roman" w:cs="Times New Roman"/>
          <w:noProof/>
          <w:color w:val="000000" w:themeColor="text1"/>
          <w:sz w:val="28"/>
          <w:szCs w:val="28"/>
          <w:lang w:val="kk-KZ"/>
        </w:rPr>
        <w:t xml:space="preserve">// Бюллетень ВСНЦ РАМН. - 2012. - №6(88). - С. </w:t>
      </w:r>
      <w:r w:rsidRPr="00A56732">
        <w:rPr>
          <w:rFonts w:ascii="Times New Roman" w:eastAsia="Times New Roman" w:hAnsi="Times New Roman" w:cs="Times New Roman"/>
          <w:noProof/>
          <w:color w:val="000000" w:themeColor="text1"/>
          <w:sz w:val="28"/>
          <w:szCs w:val="28"/>
          <w:lang w:val="kk-KZ"/>
        </w:rPr>
        <w:t>147</w:t>
      </w:r>
      <w:r w:rsidR="002D0DA3"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150.</w:t>
      </w:r>
    </w:p>
    <w:p w14:paraId="5A75C36E" w14:textId="56C083EF"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84 </w:t>
      </w:r>
      <w:r w:rsidR="008969F5" w:rsidRPr="00A56732">
        <w:rPr>
          <w:rFonts w:ascii="Times New Roman" w:eastAsia="Times New Roman" w:hAnsi="Times New Roman" w:cs="Times New Roman"/>
          <w:noProof/>
          <w:color w:val="000000" w:themeColor="text1"/>
          <w:sz w:val="28"/>
          <w:szCs w:val="28"/>
          <w:lang w:val="kk-KZ"/>
        </w:rPr>
        <w:t xml:space="preserve">Бокерия Л.А. и др. Ротационная ангиография и 3D-моделирование в диагностике и лечении врожденных пороков сердца // Бюллетень НЦССХ им. А.Н. Бакулева РАМН. Сердечно-сосудистые заболевания. - </w:t>
      </w:r>
      <w:r w:rsidRPr="00A56732">
        <w:rPr>
          <w:rFonts w:ascii="Times New Roman" w:eastAsia="Times New Roman" w:hAnsi="Times New Roman" w:cs="Times New Roman"/>
          <w:noProof/>
          <w:color w:val="000000" w:themeColor="text1"/>
          <w:sz w:val="28"/>
          <w:szCs w:val="28"/>
          <w:lang w:val="kk-KZ"/>
        </w:rPr>
        <w:t xml:space="preserve">2013. </w:t>
      </w:r>
      <w:r w:rsidR="008969F5" w:rsidRPr="00A56732">
        <w:rPr>
          <w:rFonts w:ascii="Times New Roman" w:eastAsia="Times New Roman" w:hAnsi="Times New Roman" w:cs="Times New Roman"/>
          <w:noProof/>
          <w:color w:val="000000" w:themeColor="text1"/>
          <w:sz w:val="28"/>
          <w:szCs w:val="28"/>
          <w:lang w:val="kk-KZ"/>
        </w:rPr>
        <w:t xml:space="preserve">- </w:t>
      </w:r>
      <w:r w:rsidR="0074359A" w:rsidRPr="00A56732">
        <w:rPr>
          <w:rFonts w:ascii="Times New Roman" w:eastAsia="Times New Roman" w:hAnsi="Times New Roman" w:cs="Times New Roman"/>
          <w:noProof/>
          <w:color w:val="000000" w:themeColor="text1"/>
          <w:sz w:val="28"/>
          <w:szCs w:val="28"/>
          <w:lang w:val="kk-KZ"/>
        </w:rPr>
        <w:t xml:space="preserve">Т. 14, </w:t>
      </w:r>
      <w:r w:rsidR="008969F5" w:rsidRPr="00A56732">
        <w:rPr>
          <w:rFonts w:ascii="Times New Roman" w:eastAsia="Times New Roman" w:hAnsi="Times New Roman" w:cs="Times New Roman"/>
          <w:noProof/>
          <w:color w:val="000000" w:themeColor="text1"/>
          <w:sz w:val="28"/>
          <w:szCs w:val="28"/>
          <w:lang w:val="kk-KZ"/>
        </w:rPr>
        <w:t>№</w:t>
      </w:r>
      <w:r w:rsidR="0074359A" w:rsidRPr="00A56732">
        <w:rPr>
          <w:rFonts w:ascii="Times New Roman" w:eastAsia="Times New Roman" w:hAnsi="Times New Roman" w:cs="Times New Roman"/>
          <w:noProof/>
          <w:color w:val="000000" w:themeColor="text1"/>
          <w:sz w:val="28"/>
          <w:szCs w:val="28"/>
          <w:lang w:val="kk-KZ"/>
        </w:rPr>
        <w:t>6</w:t>
      </w:r>
      <w:r w:rsidRPr="00A56732">
        <w:rPr>
          <w:rFonts w:ascii="Times New Roman" w:eastAsia="Times New Roman" w:hAnsi="Times New Roman" w:cs="Times New Roman"/>
          <w:noProof/>
          <w:color w:val="000000" w:themeColor="text1"/>
          <w:sz w:val="28"/>
          <w:szCs w:val="28"/>
          <w:lang w:val="kk-KZ"/>
        </w:rPr>
        <w:t xml:space="preserve">. </w:t>
      </w:r>
      <w:r w:rsidR="0074359A" w:rsidRPr="00A56732">
        <w:rPr>
          <w:rFonts w:ascii="Times New Roman" w:eastAsia="Times New Roman" w:hAnsi="Times New Roman" w:cs="Times New Roman"/>
          <w:noProof/>
          <w:color w:val="000000" w:themeColor="text1"/>
          <w:sz w:val="28"/>
          <w:szCs w:val="28"/>
          <w:lang w:val="kk-KZ"/>
        </w:rPr>
        <w:t xml:space="preserve">- С. </w:t>
      </w:r>
      <w:r w:rsidRPr="00A56732">
        <w:rPr>
          <w:rFonts w:ascii="Times New Roman" w:eastAsia="Times New Roman" w:hAnsi="Times New Roman" w:cs="Times New Roman"/>
          <w:noProof/>
          <w:color w:val="000000" w:themeColor="text1"/>
          <w:sz w:val="28"/>
          <w:szCs w:val="28"/>
          <w:lang w:val="kk-KZ"/>
        </w:rPr>
        <w:t>14</w:t>
      </w:r>
      <w:r w:rsidR="0074359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19.</w:t>
      </w:r>
    </w:p>
    <w:p w14:paraId="3C3F437A" w14:textId="2BD61D5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85 Glatz A.C. et al. Use of Angiographic CT Imaging in the Cardiac Catheterization Laboratory for Congenital Heart Disease // JCMG. </w:t>
      </w:r>
      <w:r w:rsidR="008969F5" w:rsidRPr="00A56732">
        <w:rPr>
          <w:rFonts w:ascii="Times New Roman" w:eastAsia="Times New Roman" w:hAnsi="Times New Roman" w:cs="Times New Roman"/>
          <w:noProof/>
          <w:color w:val="000000" w:themeColor="text1"/>
          <w:sz w:val="28"/>
          <w:szCs w:val="28"/>
          <w:lang w:val="kk-KZ"/>
        </w:rPr>
        <w:t xml:space="preserve">- 2010. - </w:t>
      </w:r>
      <w:r w:rsidRPr="00A56732">
        <w:rPr>
          <w:rFonts w:ascii="Times New Roman" w:eastAsia="Times New Roman" w:hAnsi="Times New Roman" w:cs="Times New Roman"/>
          <w:noProof/>
          <w:color w:val="000000" w:themeColor="text1"/>
          <w:sz w:val="28"/>
          <w:szCs w:val="28"/>
          <w:lang w:val="kk-KZ"/>
        </w:rPr>
        <w:t xml:space="preserve">Vol. 3, </w:t>
      </w:r>
      <w:r w:rsidR="008969F5"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11.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1149</w:t>
      </w:r>
      <w:r w:rsidR="008969F5"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1157.</w:t>
      </w:r>
    </w:p>
    <w:p w14:paraId="620C6E5E" w14:textId="637E701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86 Кармазановский Г.Г. Компьютерная томография – основа мощи современной рентгенологии </w:t>
      </w:r>
      <w:r w:rsidR="00532721" w:rsidRPr="00A56732">
        <w:rPr>
          <w:rFonts w:ascii="Times New Roman" w:eastAsia="Times New Roman" w:hAnsi="Times New Roman" w:cs="Times New Roman"/>
          <w:noProof/>
          <w:color w:val="000000" w:themeColor="text1"/>
          <w:sz w:val="28"/>
          <w:szCs w:val="28"/>
          <w:lang w:val="kk-KZ"/>
        </w:rPr>
        <w:t>// Медицинская визуализация. - 2005. - №6. - С. 139-143.</w:t>
      </w:r>
    </w:p>
    <w:p w14:paraId="11F2FE31" w14:textId="512F377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87 Barker A.J., Rigsby C.K., Markl M. </w:t>
      </w:r>
      <w:r w:rsidR="00532721" w:rsidRPr="00A56732">
        <w:rPr>
          <w:rFonts w:ascii="Times New Roman" w:eastAsia="Times New Roman" w:hAnsi="Times New Roman" w:cs="Times New Roman"/>
          <w:noProof/>
          <w:color w:val="000000" w:themeColor="text1"/>
          <w:sz w:val="28"/>
          <w:szCs w:val="28"/>
          <w:lang w:val="kk-KZ"/>
        </w:rPr>
        <w:t>4-D flow MRI-derived energetic biomarkers are abnormal in children with repaired tetralogy of Fallot and associated with disease severity // Pediatric radiology.</w:t>
      </w:r>
      <w:r w:rsidRPr="00A56732">
        <w:rPr>
          <w:rFonts w:ascii="Times New Roman" w:eastAsia="Times New Roman" w:hAnsi="Times New Roman" w:cs="Times New Roman"/>
          <w:noProof/>
          <w:color w:val="000000" w:themeColor="text1"/>
          <w:sz w:val="28"/>
          <w:szCs w:val="28"/>
          <w:lang w:val="kk-KZ"/>
        </w:rPr>
        <w:t xml:space="preserve"> </w:t>
      </w:r>
      <w:r w:rsidR="0053272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53272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49, </w:t>
      </w:r>
      <w:r w:rsidR="00532721" w:rsidRPr="00A56732">
        <w:rPr>
          <w:rFonts w:ascii="Times New Roman" w:eastAsia="Times New Roman" w:hAnsi="Times New Roman" w:cs="Times New Roman"/>
          <w:noProof/>
          <w:color w:val="000000" w:themeColor="text1"/>
          <w:sz w:val="28"/>
          <w:szCs w:val="28"/>
          <w:lang w:val="kk-KZ"/>
        </w:rPr>
        <w:t>Issue</w:t>
      </w:r>
      <w:r w:rsidRPr="00A56732">
        <w:rPr>
          <w:rFonts w:ascii="Times New Roman" w:eastAsia="Times New Roman" w:hAnsi="Times New Roman" w:cs="Times New Roman"/>
          <w:noProof/>
          <w:color w:val="000000" w:themeColor="text1"/>
          <w:sz w:val="28"/>
          <w:szCs w:val="28"/>
          <w:lang w:val="kk-KZ"/>
        </w:rPr>
        <w:t xml:space="preserve"> 3. </w:t>
      </w:r>
      <w:r w:rsidR="0053272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308</w:t>
      </w:r>
      <w:r w:rsidR="00532721"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317.</w:t>
      </w:r>
    </w:p>
    <w:p w14:paraId="320E62D0" w14:textId="757A744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88 Sjöberg P. et al. Disturbed left and right ventricular kinetic energy in patients with repaired tetralogy of Fallot: pathophysiological insights using 4D-flow MRI // Eur. Radiol. European Radiology</w:t>
      </w:r>
      <w:r w:rsidR="008969F5"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2018.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28, </w:t>
      </w:r>
      <w:r w:rsidR="008969F5"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10.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4066</w:t>
      </w:r>
      <w:r w:rsidR="008969F5"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4076.</w:t>
      </w:r>
    </w:p>
    <w:p w14:paraId="6CF18433" w14:textId="0A467D7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89 Ozkok S. et al. Cardiac MRI in surgically repaired tetralogy of Fallot: Our initial experience // North. Clin. Istanbul.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2022.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9, </w:t>
      </w:r>
      <w:r w:rsidR="008969F5"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6.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622</w:t>
      </w:r>
      <w:r w:rsidR="008969F5"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631.</w:t>
      </w:r>
    </w:p>
    <w:p w14:paraId="0869930A" w14:textId="3C74DEC6" w:rsidR="005668D4"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90 Di Salvo G. et al. Imaging the adult with congenital heart disease: A multimodality imaging approach - Position paper from the EACVI // Eur. Heart J. Cardiovasc. Imaging.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2018.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19, </w:t>
      </w:r>
      <w:r w:rsidR="008969F5"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10.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1077</w:t>
      </w:r>
      <w:r w:rsidR="008969F5"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1098.</w:t>
      </w:r>
    </w:p>
    <w:p w14:paraId="553A9982" w14:textId="6267DF59" w:rsidR="005668D4"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91 Лазарев П.В., Сафарова А.Ф., Кобалава Ж.Д. Эхокардиографические возможности оценки функции правого желудочка и правожелудочково-артериального сопряжения при хронической сердечной</w:t>
      </w:r>
      <w:r w:rsidR="00532721" w:rsidRPr="00A56732">
        <w:rPr>
          <w:rFonts w:ascii="Times New Roman" w:eastAsia="Times New Roman" w:hAnsi="Times New Roman" w:cs="Times New Roman"/>
          <w:noProof/>
          <w:color w:val="000000" w:themeColor="text1"/>
          <w:sz w:val="28"/>
          <w:szCs w:val="28"/>
          <w:lang w:val="kk-KZ"/>
        </w:rPr>
        <w:t xml:space="preserve"> // Кардиология: новости, мения, обучение. - </w:t>
      </w:r>
      <w:r w:rsidRPr="00A56732">
        <w:rPr>
          <w:rFonts w:ascii="Times New Roman" w:eastAsia="Times New Roman" w:hAnsi="Times New Roman" w:cs="Times New Roman"/>
          <w:noProof/>
          <w:color w:val="000000" w:themeColor="text1"/>
          <w:sz w:val="28"/>
          <w:szCs w:val="28"/>
          <w:lang w:val="kk-KZ"/>
        </w:rPr>
        <w:t xml:space="preserve">2018. </w:t>
      </w:r>
      <w:r w:rsidR="00532721" w:rsidRPr="00A56732">
        <w:rPr>
          <w:rFonts w:ascii="Times New Roman" w:eastAsia="Times New Roman" w:hAnsi="Times New Roman" w:cs="Times New Roman"/>
          <w:noProof/>
          <w:color w:val="000000" w:themeColor="text1"/>
          <w:sz w:val="28"/>
          <w:szCs w:val="28"/>
          <w:lang w:val="kk-KZ"/>
        </w:rPr>
        <w:t>- Т. 6, №3. - С.</w:t>
      </w:r>
      <w:r w:rsidRPr="00A56732">
        <w:rPr>
          <w:rFonts w:ascii="Times New Roman" w:eastAsia="Times New Roman" w:hAnsi="Times New Roman" w:cs="Times New Roman"/>
          <w:noProof/>
          <w:color w:val="000000" w:themeColor="text1"/>
          <w:sz w:val="28"/>
          <w:szCs w:val="28"/>
          <w:lang w:val="kk-KZ"/>
        </w:rPr>
        <w:t xml:space="preserve"> 51</w:t>
      </w:r>
      <w:r w:rsidR="00532721"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58.</w:t>
      </w:r>
    </w:p>
    <w:p w14:paraId="35A5A806" w14:textId="1DB6512B" w:rsidR="007D5D73"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92 Romeo J.L.R. et al. Timing of pulmonary valve replacement in patients with corrected Fallot to prevent QRS prolongation // Eur. J. </w:t>
      </w:r>
      <w:r w:rsidR="00385E4C" w:rsidRPr="00A56732">
        <w:rPr>
          <w:rFonts w:ascii="Times New Roman" w:eastAsia="Times New Roman" w:hAnsi="Times New Roman" w:cs="Times New Roman"/>
          <w:noProof/>
          <w:color w:val="000000" w:themeColor="text1"/>
          <w:sz w:val="28"/>
          <w:szCs w:val="28"/>
          <w:lang w:val="kk-KZ"/>
        </w:rPr>
        <w:t xml:space="preserve">cardiothoracic </w:t>
      </w:r>
      <w:r w:rsidRPr="00A56732">
        <w:rPr>
          <w:rFonts w:ascii="Times New Roman" w:eastAsia="Times New Roman" w:hAnsi="Times New Roman" w:cs="Times New Roman"/>
          <w:noProof/>
          <w:color w:val="000000" w:themeColor="text1"/>
          <w:sz w:val="28"/>
          <w:szCs w:val="28"/>
          <w:lang w:val="kk-KZ"/>
        </w:rPr>
        <w:t xml:space="preserve">Surg.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385E4C" w:rsidRPr="00A56732">
        <w:rPr>
          <w:rFonts w:ascii="Times New Roman" w:eastAsia="Times New Roman" w:hAnsi="Times New Roman" w:cs="Times New Roman"/>
          <w:noProof/>
          <w:color w:val="000000" w:themeColor="text1"/>
          <w:sz w:val="28"/>
          <w:szCs w:val="28"/>
          <w:lang w:val="kk-KZ"/>
        </w:rPr>
        <w:t>- Vol. 58, Issue 3. - P. 559-566.</w:t>
      </w:r>
    </w:p>
    <w:p w14:paraId="60D12940" w14:textId="78A677F3" w:rsidR="005668D4"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93 Davlouros P.A. et al. Timing and type of surgery for severe pulmonary regurgitation after repair of tetralogy of Fallot // International Journal of Cardiology.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2004.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Vol. 97, S</w:t>
      </w:r>
      <w:r w:rsidR="008969F5" w:rsidRPr="00A56732">
        <w:rPr>
          <w:rFonts w:ascii="Times New Roman" w:eastAsia="Times New Roman" w:hAnsi="Times New Roman" w:cs="Times New Roman"/>
          <w:noProof/>
          <w:color w:val="000000" w:themeColor="text1"/>
          <w:sz w:val="28"/>
          <w:szCs w:val="28"/>
          <w:lang w:val="kk-KZ"/>
        </w:rPr>
        <w:t>uppl</w:t>
      </w:r>
      <w:r w:rsidRPr="00A56732">
        <w:rPr>
          <w:rFonts w:ascii="Times New Roman" w:eastAsia="Times New Roman" w:hAnsi="Times New Roman" w:cs="Times New Roman"/>
          <w:noProof/>
          <w:color w:val="000000" w:themeColor="text1"/>
          <w:sz w:val="28"/>
          <w:szCs w:val="28"/>
          <w:lang w:val="kk-KZ"/>
        </w:rPr>
        <w:t xml:space="preserve">. 1. </w:t>
      </w:r>
      <w:r w:rsidR="008969F5"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91</w:t>
      </w:r>
      <w:r w:rsidR="008969F5"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101.</w:t>
      </w:r>
    </w:p>
    <w:p w14:paraId="53286CCB" w14:textId="2CB4FD31" w:rsidR="005668D4"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94 Rashid I. et al. Right ventricular systolic dysfunction but not dilatation correlates with prognostically significant reductions in exercise capacity in repaired Tetralogy of Fallot // Eur. Hear. J. - Cardiovasc. Imaging.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2019.</w:t>
      </w:r>
      <w:r w:rsidR="00385E4C" w:rsidRPr="00A56732">
        <w:rPr>
          <w:rFonts w:ascii="Times New Roman" w:eastAsia="Times New Roman" w:hAnsi="Times New Roman" w:cs="Times New Roman"/>
          <w:noProof/>
          <w:color w:val="000000" w:themeColor="text1"/>
          <w:sz w:val="28"/>
          <w:szCs w:val="28"/>
          <w:lang w:val="kk-KZ"/>
        </w:rPr>
        <w:t xml:space="preserve"> - Vol. 21, Issue 8. - P. 906-913.</w:t>
      </w:r>
    </w:p>
    <w:p w14:paraId="253C5A5D" w14:textId="3994A9A3" w:rsidR="00291880"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95 </w:t>
      </w:r>
      <w:r w:rsidR="00291880" w:rsidRPr="00A56732">
        <w:rPr>
          <w:rFonts w:ascii="Times New Roman" w:eastAsia="Times New Roman" w:hAnsi="Times New Roman" w:cs="Times New Roman"/>
          <w:noProof/>
          <w:color w:val="000000" w:themeColor="text1"/>
          <w:sz w:val="28"/>
          <w:szCs w:val="28"/>
          <w:lang w:val="kk-KZ"/>
        </w:rPr>
        <w:t>Lee</w:t>
      </w:r>
      <w:r w:rsidR="0074359A" w:rsidRPr="00A56732">
        <w:rPr>
          <w:rFonts w:ascii="Times New Roman" w:eastAsia="Times New Roman" w:hAnsi="Times New Roman" w:cs="Times New Roman"/>
          <w:noProof/>
          <w:color w:val="000000" w:themeColor="text1"/>
          <w:sz w:val="28"/>
          <w:szCs w:val="28"/>
          <w:lang w:val="kk-KZ"/>
        </w:rPr>
        <w:t xml:space="preserve"> C.</w:t>
      </w:r>
      <w:r w:rsidR="00291880" w:rsidRPr="00A56732">
        <w:rPr>
          <w:rFonts w:ascii="Times New Roman" w:eastAsia="Times New Roman" w:hAnsi="Times New Roman" w:cs="Times New Roman"/>
          <w:noProof/>
          <w:color w:val="000000" w:themeColor="text1"/>
          <w:sz w:val="28"/>
          <w:szCs w:val="28"/>
          <w:lang w:val="kk-KZ"/>
        </w:rPr>
        <w:t xml:space="preserve"> Surgical Management of Chronic Pulmonary Regurgitation After Relief of Right Ventricular Outflow Tract Obstruction</w:t>
      </w:r>
      <w:r w:rsidR="0074359A" w:rsidRPr="00A56732">
        <w:rPr>
          <w:rFonts w:ascii="Times New Roman" w:eastAsia="Times New Roman" w:hAnsi="Times New Roman" w:cs="Times New Roman"/>
          <w:noProof/>
          <w:color w:val="000000" w:themeColor="text1"/>
          <w:sz w:val="28"/>
          <w:szCs w:val="28"/>
          <w:lang w:val="kk-KZ"/>
        </w:rPr>
        <w:t xml:space="preserve"> // </w:t>
      </w:r>
      <w:r w:rsidR="00291880" w:rsidRPr="00A56732">
        <w:rPr>
          <w:rFonts w:ascii="Times New Roman" w:eastAsia="Times New Roman" w:hAnsi="Times New Roman" w:cs="Times New Roman"/>
          <w:noProof/>
          <w:color w:val="000000" w:themeColor="text1"/>
          <w:sz w:val="28"/>
          <w:szCs w:val="28"/>
          <w:lang w:val="kk-KZ"/>
        </w:rPr>
        <w:t>Korean Circ J</w:t>
      </w:r>
      <w:r w:rsidR="0074359A" w:rsidRPr="00A56732">
        <w:rPr>
          <w:rFonts w:ascii="Times New Roman" w:eastAsia="Times New Roman" w:hAnsi="Times New Roman" w:cs="Times New Roman"/>
          <w:noProof/>
          <w:color w:val="000000" w:themeColor="text1"/>
          <w:sz w:val="28"/>
          <w:szCs w:val="28"/>
          <w:lang w:val="kk-KZ"/>
        </w:rPr>
        <w:t>.</w:t>
      </w:r>
      <w:r w:rsidR="00291880" w:rsidRPr="00A56732">
        <w:rPr>
          <w:rFonts w:ascii="Times New Roman" w:eastAsia="Times New Roman" w:hAnsi="Times New Roman" w:cs="Times New Roman"/>
          <w:noProof/>
          <w:color w:val="000000" w:themeColor="text1"/>
          <w:sz w:val="28"/>
          <w:szCs w:val="28"/>
          <w:lang w:val="kk-KZ"/>
        </w:rPr>
        <w:t xml:space="preserve"> </w:t>
      </w:r>
      <w:r w:rsidR="0074359A" w:rsidRPr="00A56732">
        <w:rPr>
          <w:rFonts w:ascii="Times New Roman" w:eastAsia="Times New Roman" w:hAnsi="Times New Roman" w:cs="Times New Roman"/>
          <w:noProof/>
          <w:color w:val="000000" w:themeColor="text1"/>
          <w:sz w:val="28"/>
          <w:szCs w:val="28"/>
          <w:lang w:val="kk-KZ"/>
        </w:rPr>
        <w:t xml:space="preserve">- </w:t>
      </w:r>
      <w:r w:rsidR="00291880" w:rsidRPr="00A56732">
        <w:rPr>
          <w:rFonts w:ascii="Times New Roman" w:eastAsia="Times New Roman" w:hAnsi="Times New Roman" w:cs="Times New Roman"/>
          <w:noProof/>
          <w:color w:val="000000" w:themeColor="text1"/>
          <w:sz w:val="28"/>
          <w:szCs w:val="28"/>
          <w:lang w:val="kk-KZ"/>
        </w:rPr>
        <w:t>2012</w:t>
      </w:r>
      <w:r w:rsidR="0074359A" w:rsidRPr="00A56732">
        <w:rPr>
          <w:rFonts w:ascii="Times New Roman" w:eastAsia="Times New Roman" w:hAnsi="Times New Roman" w:cs="Times New Roman"/>
          <w:noProof/>
          <w:color w:val="000000" w:themeColor="text1"/>
          <w:sz w:val="28"/>
          <w:szCs w:val="28"/>
          <w:lang w:val="kk-KZ"/>
        </w:rPr>
        <w:t>. - Vol. </w:t>
      </w:r>
      <w:r w:rsidR="00291880" w:rsidRPr="00A56732">
        <w:rPr>
          <w:rFonts w:ascii="Times New Roman" w:eastAsia="Times New Roman" w:hAnsi="Times New Roman" w:cs="Times New Roman"/>
          <w:noProof/>
          <w:color w:val="000000" w:themeColor="text1"/>
          <w:sz w:val="28"/>
          <w:szCs w:val="28"/>
          <w:lang w:val="kk-KZ"/>
        </w:rPr>
        <w:t>42</w:t>
      </w:r>
      <w:r w:rsidR="0074359A" w:rsidRPr="00A56732">
        <w:rPr>
          <w:rFonts w:ascii="Times New Roman" w:eastAsia="Times New Roman" w:hAnsi="Times New Roman" w:cs="Times New Roman"/>
          <w:noProof/>
          <w:color w:val="000000" w:themeColor="text1"/>
          <w:sz w:val="28"/>
          <w:szCs w:val="28"/>
          <w:lang w:val="kk-KZ"/>
        </w:rPr>
        <w:t xml:space="preserve">. - P. </w:t>
      </w:r>
      <w:r w:rsidR="00291880" w:rsidRPr="00A56732">
        <w:rPr>
          <w:rFonts w:ascii="Times New Roman" w:eastAsia="Times New Roman" w:hAnsi="Times New Roman" w:cs="Times New Roman"/>
          <w:noProof/>
          <w:color w:val="000000" w:themeColor="text1"/>
          <w:sz w:val="28"/>
          <w:szCs w:val="28"/>
          <w:lang w:val="kk-KZ"/>
        </w:rPr>
        <w:t>1-7.</w:t>
      </w:r>
    </w:p>
    <w:p w14:paraId="1B8F74CE" w14:textId="173C9ECB" w:rsidR="005668D4"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96 Jang W.S. et al. Mid-term results of bioprosthetic pulmonary valve replacement in pulmonary regurgitation after tetralogy of fallot repair // Eur. J. Cardio-thoracic Surg.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2012.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42, </w:t>
      </w:r>
      <w:r w:rsidR="00385E4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1.</w:t>
      </w:r>
      <w:r w:rsidR="00385E4C" w:rsidRPr="00A56732">
        <w:rPr>
          <w:rFonts w:ascii="Times New Roman" w:eastAsia="Times New Roman" w:hAnsi="Times New Roman" w:cs="Times New Roman"/>
          <w:noProof/>
          <w:color w:val="000000" w:themeColor="text1"/>
          <w:sz w:val="28"/>
          <w:szCs w:val="28"/>
          <w:lang w:val="kk-KZ"/>
        </w:rPr>
        <w:t xml:space="preserve"> </w:t>
      </w:r>
      <w:r w:rsidR="0074359A" w:rsidRPr="00A56732">
        <w:rPr>
          <w:rFonts w:ascii="Times New Roman" w:eastAsia="Times New Roman" w:hAnsi="Times New Roman" w:cs="Times New Roman"/>
          <w:noProof/>
          <w:color w:val="000000" w:themeColor="text1"/>
          <w:sz w:val="28"/>
          <w:szCs w:val="28"/>
          <w:lang w:val="kk-KZ"/>
        </w:rPr>
        <w:t>-</w:t>
      </w:r>
      <w:r w:rsidR="00385E4C" w:rsidRPr="00A56732">
        <w:rPr>
          <w:rFonts w:ascii="Times New Roman" w:eastAsia="Times New Roman" w:hAnsi="Times New Roman" w:cs="Times New Roman"/>
          <w:noProof/>
          <w:color w:val="000000" w:themeColor="text1"/>
          <w:sz w:val="28"/>
          <w:szCs w:val="28"/>
          <w:lang w:val="kk-KZ"/>
        </w:rPr>
        <w:t xml:space="preserve"> P. e1-e8.</w:t>
      </w:r>
    </w:p>
    <w:p w14:paraId="70C32745" w14:textId="4CAD7D84" w:rsidR="00291880"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97 </w:t>
      </w:r>
      <w:r w:rsidR="0073748E" w:rsidRPr="00A56732">
        <w:rPr>
          <w:rFonts w:ascii="Times New Roman" w:eastAsia="Times New Roman" w:hAnsi="Times New Roman" w:cs="Times New Roman"/>
          <w:noProof/>
          <w:color w:val="000000" w:themeColor="text1"/>
          <w:sz w:val="28"/>
          <w:szCs w:val="28"/>
          <w:lang w:val="kk-KZ"/>
        </w:rPr>
        <w:t>Van Straten A. et al. Right ventricular function after pulmonary valve replacement in patients with tetralogy of Fallot // Radiology. - 2004. - Vol. 233, Issue 3. - P. 824-829.</w:t>
      </w:r>
      <w:r w:rsidR="00291880" w:rsidRPr="00A56732">
        <w:rPr>
          <w:rFonts w:ascii="Times New Roman" w:eastAsia="Times New Roman" w:hAnsi="Times New Roman" w:cs="Times New Roman"/>
          <w:noProof/>
          <w:color w:val="000000" w:themeColor="text1"/>
          <w:sz w:val="28"/>
          <w:szCs w:val="28"/>
          <w:lang w:val="kk-KZ"/>
        </w:rPr>
        <w:t xml:space="preserve"> </w:t>
      </w:r>
    </w:p>
    <w:p w14:paraId="0DA4C149" w14:textId="09A61A87" w:rsidR="005668D4" w:rsidRPr="00A56732" w:rsidRDefault="005668D4"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98 Egbe A.C., Vallabhajosyula S., Connolly H.M. Trends and outcomes of pulmonary valve replacement in tetralogy of Fallot // Int. J. Cardiol. </w:t>
      </w:r>
      <w:r w:rsidR="00385E4C" w:rsidRPr="00A56732">
        <w:rPr>
          <w:rFonts w:ascii="Times New Roman" w:eastAsia="Times New Roman" w:hAnsi="Times New Roman" w:cs="Times New Roman"/>
          <w:noProof/>
          <w:color w:val="000000" w:themeColor="text1"/>
          <w:sz w:val="28"/>
          <w:szCs w:val="28"/>
          <w:lang w:val="kk-KZ"/>
        </w:rPr>
        <w:t>- 2020. - Vol. 299. - P. 136-139.</w:t>
      </w:r>
    </w:p>
    <w:p w14:paraId="0497BCF4" w14:textId="4A5927F0" w:rsidR="005668D4" w:rsidRPr="00A56732" w:rsidRDefault="00385E4C" w:rsidP="00622C14">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99 Babu-Narayan S.</w:t>
      </w:r>
      <w:r w:rsidR="005668D4" w:rsidRPr="00A56732">
        <w:rPr>
          <w:rFonts w:ascii="Times New Roman" w:eastAsia="Times New Roman" w:hAnsi="Times New Roman" w:cs="Times New Roman"/>
          <w:noProof/>
          <w:color w:val="000000" w:themeColor="text1"/>
          <w:sz w:val="28"/>
          <w:szCs w:val="28"/>
          <w:lang w:val="kk-KZ"/>
        </w:rPr>
        <w:t xml:space="preserve">V. et al. Clinical outcomes of surgical pulmonary valve replacement after repair of tetralogy of fallot and potential prognostic value of preoperative cardiopulmonary exercise testing // Circulation. </w:t>
      </w:r>
      <w:r w:rsidRPr="00A56732">
        <w:rPr>
          <w:rFonts w:ascii="Times New Roman" w:eastAsia="Times New Roman" w:hAnsi="Times New Roman" w:cs="Times New Roman"/>
          <w:noProof/>
          <w:color w:val="000000" w:themeColor="text1"/>
          <w:sz w:val="28"/>
          <w:szCs w:val="28"/>
          <w:lang w:val="kk-KZ"/>
        </w:rPr>
        <w:t xml:space="preserve">- </w:t>
      </w:r>
      <w:r w:rsidR="005668D4" w:rsidRPr="00A56732">
        <w:rPr>
          <w:rFonts w:ascii="Times New Roman" w:eastAsia="Times New Roman" w:hAnsi="Times New Roman" w:cs="Times New Roman"/>
          <w:noProof/>
          <w:color w:val="000000" w:themeColor="text1"/>
          <w:sz w:val="28"/>
          <w:szCs w:val="28"/>
          <w:lang w:val="kk-KZ"/>
        </w:rPr>
        <w:t xml:space="preserve">2014. </w:t>
      </w:r>
      <w:r w:rsidRPr="00A56732">
        <w:rPr>
          <w:rFonts w:ascii="Times New Roman" w:eastAsia="Times New Roman" w:hAnsi="Times New Roman" w:cs="Times New Roman"/>
          <w:noProof/>
          <w:color w:val="000000" w:themeColor="text1"/>
          <w:sz w:val="28"/>
          <w:szCs w:val="28"/>
          <w:lang w:val="kk-KZ"/>
        </w:rPr>
        <w:t xml:space="preserve">- </w:t>
      </w:r>
      <w:r w:rsidR="005668D4" w:rsidRPr="00A56732">
        <w:rPr>
          <w:rFonts w:ascii="Times New Roman" w:eastAsia="Times New Roman" w:hAnsi="Times New Roman" w:cs="Times New Roman"/>
          <w:noProof/>
          <w:color w:val="000000" w:themeColor="text1"/>
          <w:sz w:val="28"/>
          <w:szCs w:val="28"/>
          <w:lang w:val="kk-KZ"/>
        </w:rPr>
        <w:t xml:space="preserve">Vol. 129, </w:t>
      </w:r>
      <w:r w:rsidRPr="00A56732">
        <w:rPr>
          <w:rFonts w:ascii="Times New Roman" w:eastAsia="Times New Roman" w:hAnsi="Times New Roman" w:cs="Times New Roman"/>
          <w:noProof/>
          <w:color w:val="000000" w:themeColor="text1"/>
          <w:sz w:val="28"/>
          <w:szCs w:val="28"/>
          <w:lang w:val="kk-KZ"/>
        </w:rPr>
        <w:t>Issue </w:t>
      </w:r>
      <w:r w:rsidR="005668D4" w:rsidRPr="00A56732">
        <w:rPr>
          <w:rFonts w:ascii="Times New Roman" w:eastAsia="Times New Roman" w:hAnsi="Times New Roman" w:cs="Times New Roman"/>
          <w:noProof/>
          <w:color w:val="000000" w:themeColor="text1"/>
          <w:sz w:val="28"/>
          <w:szCs w:val="28"/>
          <w:lang w:val="kk-KZ"/>
        </w:rPr>
        <w:t xml:space="preserve">1. </w:t>
      </w:r>
      <w:r w:rsidRPr="00A56732">
        <w:rPr>
          <w:rFonts w:ascii="Times New Roman" w:eastAsia="Times New Roman" w:hAnsi="Times New Roman" w:cs="Times New Roman"/>
          <w:noProof/>
          <w:color w:val="000000" w:themeColor="text1"/>
          <w:sz w:val="28"/>
          <w:szCs w:val="28"/>
          <w:lang w:val="kk-KZ"/>
        </w:rPr>
        <w:t xml:space="preserve">- </w:t>
      </w:r>
      <w:r w:rsidR="005668D4" w:rsidRPr="00A56732">
        <w:rPr>
          <w:rFonts w:ascii="Times New Roman" w:eastAsia="Times New Roman" w:hAnsi="Times New Roman" w:cs="Times New Roman"/>
          <w:noProof/>
          <w:color w:val="000000" w:themeColor="text1"/>
          <w:sz w:val="28"/>
          <w:szCs w:val="28"/>
          <w:lang w:val="kk-KZ"/>
        </w:rPr>
        <w:t>P. 18</w:t>
      </w:r>
      <w:r w:rsidRPr="00A56732">
        <w:rPr>
          <w:rFonts w:ascii="Times New Roman" w:eastAsia="Times New Roman" w:hAnsi="Times New Roman" w:cs="Times New Roman"/>
          <w:noProof/>
          <w:color w:val="000000" w:themeColor="text1"/>
          <w:sz w:val="28"/>
          <w:szCs w:val="28"/>
          <w:lang w:val="kk-KZ"/>
        </w:rPr>
        <w:t>-</w:t>
      </w:r>
      <w:r w:rsidR="005668D4" w:rsidRPr="00A56732">
        <w:rPr>
          <w:rFonts w:ascii="Times New Roman" w:eastAsia="Times New Roman" w:hAnsi="Times New Roman" w:cs="Times New Roman"/>
          <w:noProof/>
          <w:color w:val="000000" w:themeColor="text1"/>
          <w:sz w:val="28"/>
          <w:szCs w:val="28"/>
          <w:lang w:val="kk-KZ"/>
        </w:rPr>
        <w:t>27.</w:t>
      </w:r>
    </w:p>
    <w:p w14:paraId="30DE01FE" w14:textId="596A4FCB"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100 Warner K.G. et al. Expanding the Indications for Pulmonary Valve Replacement After Repair of Tetralogy of Fallot</w:t>
      </w:r>
      <w:r w:rsidR="00385E4C" w:rsidRPr="00A56732">
        <w:rPr>
          <w:rFonts w:ascii="Times New Roman" w:eastAsia="Times New Roman" w:hAnsi="Times New Roman" w:cs="Times New Roman"/>
          <w:noProof/>
          <w:color w:val="000000" w:themeColor="text1"/>
          <w:sz w:val="28"/>
          <w:szCs w:val="28"/>
          <w:lang w:val="kk-KZ"/>
        </w:rPr>
        <w:t xml:space="preserve"> // Ann Thorac Surg. - 2003. - Vol. 76, Issue 4. - P. 1066-1071</w:t>
      </w:r>
      <w:r w:rsidRPr="00A56732">
        <w:rPr>
          <w:rFonts w:ascii="Times New Roman" w:eastAsia="Times New Roman" w:hAnsi="Times New Roman" w:cs="Times New Roman"/>
          <w:noProof/>
          <w:color w:val="000000" w:themeColor="text1"/>
          <w:sz w:val="28"/>
          <w:szCs w:val="28"/>
          <w:lang w:val="kk-KZ"/>
        </w:rPr>
        <w:t>.</w:t>
      </w:r>
    </w:p>
    <w:p w14:paraId="1A30FA06" w14:textId="6BF9EB5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101 Qu X. et al. Loss of flow responsive Tie1 results in Impaired Aortic valve remodeling // Dev. Biol. </w:t>
      </w:r>
      <w:r w:rsidR="00385E4C" w:rsidRPr="00A56732">
        <w:rPr>
          <w:rFonts w:ascii="Times New Roman" w:eastAsia="Times New Roman" w:hAnsi="Times New Roman" w:cs="Times New Roman"/>
          <w:noProof/>
          <w:color w:val="000000" w:themeColor="text1"/>
          <w:sz w:val="28"/>
          <w:szCs w:val="28"/>
          <w:lang w:val="kk-KZ"/>
        </w:rPr>
        <w:t>- 2019. - Vol. 455, Issue 1. - P. 73-84</w:t>
      </w:r>
      <w:r w:rsidRPr="00A56732">
        <w:rPr>
          <w:rFonts w:ascii="Times New Roman" w:eastAsia="Times New Roman" w:hAnsi="Times New Roman" w:cs="Times New Roman"/>
          <w:noProof/>
          <w:color w:val="000000" w:themeColor="text1"/>
          <w:sz w:val="28"/>
          <w:szCs w:val="28"/>
          <w:lang w:val="kk-KZ"/>
        </w:rPr>
        <w:t>.</w:t>
      </w:r>
    </w:p>
    <w:p w14:paraId="63F4674F" w14:textId="19DAC98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102 Balzer D. Pulmonary Valve Replacement for Tetralogy of Fallot // Methodist Debakey Cardiovasc. J. </w:t>
      </w:r>
      <w:r w:rsidR="00385E4C" w:rsidRPr="00A56732">
        <w:rPr>
          <w:rFonts w:ascii="Times New Roman" w:eastAsia="Times New Roman" w:hAnsi="Times New Roman" w:cs="Times New Roman"/>
          <w:noProof/>
          <w:color w:val="000000" w:themeColor="text1"/>
          <w:sz w:val="28"/>
          <w:szCs w:val="28"/>
          <w:lang w:val="kk-KZ"/>
        </w:rPr>
        <w:t xml:space="preserve">- 2019. - </w:t>
      </w:r>
      <w:r w:rsidRPr="00A56732">
        <w:rPr>
          <w:rFonts w:ascii="Times New Roman" w:eastAsia="Times New Roman" w:hAnsi="Times New Roman" w:cs="Times New Roman"/>
          <w:noProof/>
          <w:color w:val="000000" w:themeColor="text1"/>
          <w:sz w:val="28"/>
          <w:szCs w:val="28"/>
          <w:lang w:val="kk-KZ"/>
        </w:rPr>
        <w:t xml:space="preserve">Vol. 15, </w:t>
      </w:r>
      <w:r w:rsidR="00385E4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122132.</w:t>
      </w:r>
    </w:p>
    <w:p w14:paraId="322C2535" w14:textId="2030AD18"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103 Bokma J.P. et al. A propensity score-adjusted analysis of clinical outcomes after pulmonary valve replacement in tetralogy of Fallot // Heart.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2018.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104, </w:t>
      </w:r>
      <w:r w:rsidR="00385E4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9.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738</w:t>
      </w:r>
      <w:r w:rsidR="00385E4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744.</w:t>
      </w:r>
    </w:p>
    <w:p w14:paraId="629C1E1F" w14:textId="77B3422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104 Arnaz A. et al. Pulmonary valve replacement in patients with repaired tetralogy of fallot: Early results for recovery of right ventricular dilatation and qrs duration // Turkish J. Med. Sci. </w:t>
      </w:r>
      <w:r w:rsidR="00385E4C" w:rsidRPr="00A56732">
        <w:rPr>
          <w:rFonts w:ascii="Times New Roman" w:eastAsia="Times New Roman" w:hAnsi="Times New Roman" w:cs="Times New Roman"/>
          <w:noProof/>
          <w:color w:val="000000" w:themeColor="text1"/>
          <w:sz w:val="28"/>
          <w:szCs w:val="28"/>
          <w:lang w:val="kk-KZ"/>
        </w:rPr>
        <w:t xml:space="preserve">- 2018. - </w:t>
      </w:r>
      <w:r w:rsidRPr="00A56732">
        <w:rPr>
          <w:rFonts w:ascii="Times New Roman" w:eastAsia="Times New Roman" w:hAnsi="Times New Roman" w:cs="Times New Roman"/>
          <w:noProof/>
          <w:color w:val="000000" w:themeColor="text1"/>
          <w:sz w:val="28"/>
          <w:szCs w:val="28"/>
          <w:lang w:val="kk-KZ"/>
        </w:rPr>
        <w:t xml:space="preserve">Vol. 48, </w:t>
      </w:r>
      <w:r w:rsidR="00385E4C"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6. </w:t>
      </w:r>
      <w:r w:rsidR="00385E4C"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1121</w:t>
      </w:r>
      <w:r w:rsidR="00385E4C"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1128.</w:t>
      </w:r>
    </w:p>
    <w:p w14:paraId="1A3C6A20" w14:textId="1B4BE6A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105 Saraya S. et al. Cardiac MRI in evaluation of post-operative congenital heart disease and complications // Egypt. J. Radiol. Nucl. Med. </w:t>
      </w:r>
      <w:r w:rsidR="00385E4C" w:rsidRPr="00A56732">
        <w:rPr>
          <w:rFonts w:ascii="Times New Roman" w:eastAsia="Times New Roman" w:hAnsi="Times New Roman" w:cs="Times New Roman"/>
          <w:noProof/>
          <w:color w:val="000000" w:themeColor="text1"/>
          <w:sz w:val="28"/>
          <w:szCs w:val="28"/>
          <w:lang w:val="kk-KZ"/>
        </w:rPr>
        <w:t>- 2020. - Vol. 51. - P. 133-1-133-12</w:t>
      </w:r>
      <w:r w:rsidRPr="00A56732">
        <w:rPr>
          <w:rFonts w:ascii="Times New Roman" w:eastAsia="Times New Roman" w:hAnsi="Times New Roman" w:cs="Times New Roman"/>
          <w:noProof/>
          <w:color w:val="000000" w:themeColor="text1"/>
          <w:sz w:val="28"/>
          <w:szCs w:val="28"/>
          <w:lang w:val="kk-KZ"/>
        </w:rPr>
        <w:t>.</w:t>
      </w:r>
    </w:p>
    <w:p w14:paraId="1ABFFF74" w14:textId="7F777BCB"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106 Karamitsos T.D. et al. The Role of Cardiovascular Magnetic Resonance Imaging in Heart Failure</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 </w:t>
      </w:r>
      <w:r w:rsidR="00571081" w:rsidRPr="00A56732">
        <w:rPr>
          <w:rFonts w:ascii="Times New Roman" w:eastAsia="Times New Roman" w:hAnsi="Times New Roman" w:cs="Times New Roman"/>
          <w:noProof/>
          <w:color w:val="000000" w:themeColor="text1"/>
          <w:sz w:val="28"/>
          <w:szCs w:val="28"/>
          <w:lang w:val="kk-KZ"/>
        </w:rPr>
        <w:t>J Am Col Car</w:t>
      </w:r>
      <w:r w:rsidR="00385E4C" w:rsidRPr="00A56732">
        <w:rPr>
          <w:rFonts w:ascii="Times New Roman" w:eastAsia="Times New Roman" w:hAnsi="Times New Roman" w:cs="Times New Roman"/>
          <w:noProof/>
          <w:color w:val="000000" w:themeColor="text1"/>
          <w:sz w:val="28"/>
          <w:szCs w:val="28"/>
          <w:lang w:val="kk-KZ"/>
        </w:rPr>
        <w:t>.</w:t>
      </w:r>
      <w:r w:rsidR="00571081" w:rsidRPr="00A56732">
        <w:rPr>
          <w:rFonts w:ascii="Times New Roman" w:eastAsia="Times New Roman" w:hAnsi="Times New Roman" w:cs="Times New Roman"/>
          <w:noProof/>
          <w:color w:val="000000" w:themeColor="text1"/>
          <w:sz w:val="28"/>
          <w:szCs w:val="28"/>
          <w:lang w:val="kk-KZ"/>
        </w:rPr>
        <w:t xml:space="preserve"> - 2009. - Vol. 54, Issue 15. - P. 1407-</w:t>
      </w:r>
      <w:r w:rsidR="00385E4C" w:rsidRPr="00A56732">
        <w:rPr>
          <w:rFonts w:ascii="Times New Roman" w:eastAsia="Times New Roman" w:hAnsi="Times New Roman" w:cs="Times New Roman"/>
          <w:noProof/>
          <w:color w:val="000000" w:themeColor="text1"/>
          <w:sz w:val="28"/>
          <w:szCs w:val="28"/>
          <w:lang w:val="kk-KZ"/>
        </w:rPr>
        <w:t>14</w:t>
      </w:r>
      <w:r w:rsidR="00571081" w:rsidRPr="00A56732">
        <w:rPr>
          <w:rFonts w:ascii="Times New Roman" w:eastAsia="Times New Roman" w:hAnsi="Times New Roman" w:cs="Times New Roman"/>
          <w:noProof/>
          <w:color w:val="000000" w:themeColor="text1"/>
          <w:sz w:val="28"/>
          <w:szCs w:val="28"/>
          <w:lang w:val="kk-KZ"/>
        </w:rPr>
        <w:t>24</w:t>
      </w:r>
      <w:r w:rsidRPr="00A56732">
        <w:rPr>
          <w:rFonts w:ascii="Times New Roman" w:eastAsia="Times New Roman" w:hAnsi="Times New Roman" w:cs="Times New Roman"/>
          <w:noProof/>
          <w:color w:val="000000" w:themeColor="text1"/>
          <w:sz w:val="28"/>
          <w:szCs w:val="28"/>
          <w:lang w:val="kk-KZ"/>
        </w:rPr>
        <w:t>.</w:t>
      </w:r>
    </w:p>
    <w:p w14:paraId="52B7D6F6" w14:textId="798E5AE6"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107 Patel A.R., Kramer C.M. </w:t>
      </w:r>
      <w:r w:rsidR="00571081" w:rsidRPr="00A56732">
        <w:rPr>
          <w:rFonts w:ascii="Times New Roman" w:eastAsia="Times New Roman" w:hAnsi="Times New Roman" w:cs="Times New Roman"/>
          <w:noProof/>
          <w:color w:val="000000" w:themeColor="text1"/>
          <w:sz w:val="28"/>
          <w:szCs w:val="28"/>
          <w:lang w:val="kk-KZ"/>
        </w:rPr>
        <w:t>Role of Cardiac Magnetic Resonance in the Diagnosis and Prognosis of Nonischemic Cardiomyopathy // JACC Cardiovasc Imaging. - 2017. - Vol. 10. - P. 1180-1193</w:t>
      </w:r>
      <w:r w:rsidRPr="00A56732">
        <w:rPr>
          <w:rFonts w:ascii="Times New Roman" w:eastAsia="Times New Roman" w:hAnsi="Times New Roman" w:cs="Times New Roman"/>
          <w:noProof/>
          <w:color w:val="000000" w:themeColor="text1"/>
          <w:sz w:val="28"/>
          <w:szCs w:val="28"/>
          <w:lang w:val="kk-KZ"/>
        </w:rPr>
        <w:t>.</w:t>
      </w:r>
    </w:p>
    <w:p w14:paraId="71BE82B1" w14:textId="12EA1A4F"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108 Schuster A. et al. Cardiovascular Magnetic Resonance Myocardial Feature Tracking: Concepts and Clinical Applications // Circ. Cardiovasc. Imaging.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2016.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9, </w:t>
      </w:r>
      <w:r w:rsidR="00571081"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4.</w:t>
      </w:r>
      <w:r w:rsidR="00571081" w:rsidRPr="00A56732">
        <w:rPr>
          <w:rFonts w:ascii="Times New Roman" w:eastAsia="Times New Roman" w:hAnsi="Times New Roman" w:cs="Times New Roman"/>
          <w:noProof/>
          <w:color w:val="000000" w:themeColor="text1"/>
          <w:sz w:val="28"/>
          <w:szCs w:val="28"/>
          <w:lang w:val="kk-KZ"/>
        </w:rPr>
        <w:t xml:space="preserve"> - P. e004077.</w:t>
      </w:r>
    </w:p>
    <w:p w14:paraId="34A8ACA6" w14:textId="11E01583"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109 Ibrahim E.H. Myocardial tagging by Cardiovascular Magnetic Resonance: evolution of techniques – pulse sequences , analysis algorithms , and applications // J. Cardiovasc. Magn. Reson. </w:t>
      </w:r>
      <w:r w:rsidR="00571081" w:rsidRPr="00A56732">
        <w:rPr>
          <w:rFonts w:ascii="Times New Roman" w:eastAsia="Times New Roman" w:hAnsi="Times New Roman" w:cs="Times New Roman"/>
          <w:noProof/>
          <w:color w:val="000000" w:themeColor="text1"/>
          <w:sz w:val="28"/>
          <w:szCs w:val="28"/>
          <w:lang w:val="kk-KZ"/>
        </w:rPr>
        <w:t xml:space="preserve">- 2011. - </w:t>
      </w:r>
      <w:r w:rsidRPr="00A56732">
        <w:rPr>
          <w:rFonts w:ascii="Times New Roman" w:eastAsia="Times New Roman" w:hAnsi="Times New Roman" w:cs="Times New Roman"/>
          <w:noProof/>
          <w:color w:val="000000" w:themeColor="text1"/>
          <w:sz w:val="28"/>
          <w:szCs w:val="28"/>
          <w:lang w:val="kk-KZ"/>
        </w:rPr>
        <w:t xml:space="preserve">Vol. 13, </w:t>
      </w:r>
      <w:r w:rsidR="00571081"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36</w:t>
      </w:r>
      <w:r w:rsidR="00571081" w:rsidRPr="00A56732">
        <w:rPr>
          <w:rFonts w:ascii="Times New Roman" w:eastAsia="Times New Roman" w:hAnsi="Times New Roman" w:cs="Times New Roman"/>
          <w:noProof/>
          <w:color w:val="000000" w:themeColor="text1"/>
          <w:sz w:val="28"/>
          <w:szCs w:val="28"/>
          <w:lang w:val="kk-KZ"/>
        </w:rPr>
        <w:t>-1-36-40</w:t>
      </w:r>
      <w:r w:rsidRPr="00A56732">
        <w:rPr>
          <w:rFonts w:ascii="Times New Roman" w:eastAsia="Times New Roman" w:hAnsi="Times New Roman" w:cs="Times New Roman"/>
          <w:noProof/>
          <w:color w:val="000000" w:themeColor="text1"/>
          <w:sz w:val="28"/>
          <w:szCs w:val="28"/>
          <w:lang w:val="kk-KZ"/>
        </w:rPr>
        <w:t>.</w:t>
      </w:r>
    </w:p>
    <w:p w14:paraId="6826F6D5" w14:textId="022A32B4"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110 Kalisz K. et al. Myocardial Strain Evaluation with Cardiovascular MRI: Physics, Principles, and Clinical Applications</w:t>
      </w:r>
      <w:r w:rsidR="00571081" w:rsidRPr="00A56732">
        <w:rPr>
          <w:rFonts w:ascii="Times New Roman" w:eastAsia="Times New Roman" w:hAnsi="Times New Roman" w:cs="Times New Roman"/>
          <w:noProof/>
          <w:color w:val="000000" w:themeColor="text1"/>
          <w:sz w:val="28"/>
          <w:szCs w:val="28"/>
          <w:lang w:val="kk-KZ"/>
        </w:rPr>
        <w:t xml:space="preserve"> // Radiographics. - 2022. - Vol. 42, Issue 4. - P. 968-990.</w:t>
      </w:r>
    </w:p>
    <w:p w14:paraId="120C3F33" w14:textId="1F81B8CB" w:rsidR="005668D4" w:rsidRPr="00A56732" w:rsidRDefault="00132450"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111 Vdovenko D.</w:t>
      </w:r>
      <w:r w:rsidR="005668D4" w:rsidRPr="00A56732">
        <w:rPr>
          <w:rFonts w:ascii="Times New Roman" w:eastAsia="Times New Roman" w:hAnsi="Times New Roman" w:cs="Times New Roman"/>
          <w:noProof/>
          <w:color w:val="000000" w:themeColor="text1"/>
          <w:sz w:val="28"/>
          <w:szCs w:val="28"/>
          <w:lang w:val="kk-KZ"/>
        </w:rPr>
        <w:t xml:space="preserve">V., Libov I.A., Libis R.A. Assessment of function of the left heart myocardium by tissue Doppler imaging and speckle tracking echocardiography in patients with chronic heart failure with preserved left ventricular ejection fraction // Kardiologiya. </w:t>
      </w:r>
      <w:r w:rsidR="00571081" w:rsidRPr="00A56732">
        <w:rPr>
          <w:rFonts w:ascii="Times New Roman" w:eastAsia="Times New Roman" w:hAnsi="Times New Roman" w:cs="Times New Roman"/>
          <w:noProof/>
          <w:color w:val="000000" w:themeColor="text1"/>
          <w:sz w:val="28"/>
          <w:szCs w:val="28"/>
          <w:lang w:val="kk-KZ"/>
        </w:rPr>
        <w:t xml:space="preserve">- </w:t>
      </w:r>
      <w:r w:rsidR="005668D4" w:rsidRPr="00A56732">
        <w:rPr>
          <w:rFonts w:ascii="Times New Roman" w:eastAsia="Times New Roman" w:hAnsi="Times New Roman" w:cs="Times New Roman"/>
          <w:noProof/>
          <w:color w:val="000000" w:themeColor="text1"/>
          <w:sz w:val="28"/>
          <w:szCs w:val="28"/>
          <w:lang w:val="kk-KZ"/>
        </w:rPr>
        <w:t xml:space="preserve">2018. </w:t>
      </w:r>
      <w:r w:rsidR="00571081" w:rsidRPr="00A56732">
        <w:rPr>
          <w:rFonts w:ascii="Times New Roman" w:eastAsia="Times New Roman" w:hAnsi="Times New Roman" w:cs="Times New Roman"/>
          <w:noProof/>
          <w:color w:val="000000" w:themeColor="text1"/>
          <w:sz w:val="28"/>
          <w:szCs w:val="28"/>
          <w:lang w:val="kk-KZ"/>
        </w:rPr>
        <w:t xml:space="preserve">- </w:t>
      </w:r>
      <w:r w:rsidR="005668D4" w:rsidRPr="00A56732">
        <w:rPr>
          <w:rFonts w:ascii="Times New Roman" w:eastAsia="Times New Roman" w:hAnsi="Times New Roman" w:cs="Times New Roman"/>
          <w:noProof/>
          <w:color w:val="000000" w:themeColor="text1"/>
          <w:sz w:val="28"/>
          <w:szCs w:val="28"/>
          <w:lang w:val="kk-KZ"/>
        </w:rPr>
        <w:t xml:space="preserve">Vol. 59, </w:t>
      </w:r>
      <w:r w:rsidR="00571081" w:rsidRPr="00A56732">
        <w:rPr>
          <w:rFonts w:ascii="Times New Roman" w:eastAsia="Times New Roman" w:hAnsi="Times New Roman" w:cs="Times New Roman"/>
          <w:noProof/>
          <w:color w:val="000000" w:themeColor="text1"/>
          <w:sz w:val="28"/>
          <w:szCs w:val="28"/>
          <w:lang w:val="kk-KZ"/>
        </w:rPr>
        <w:t xml:space="preserve">Issue </w:t>
      </w:r>
      <w:r w:rsidR="005668D4" w:rsidRPr="00A56732">
        <w:rPr>
          <w:rFonts w:ascii="Times New Roman" w:eastAsia="Times New Roman" w:hAnsi="Times New Roman" w:cs="Times New Roman"/>
          <w:noProof/>
          <w:color w:val="000000" w:themeColor="text1"/>
          <w:sz w:val="28"/>
          <w:szCs w:val="28"/>
          <w:lang w:val="kk-KZ"/>
        </w:rPr>
        <w:t xml:space="preserve">2. </w:t>
      </w:r>
      <w:r w:rsidR="00571081" w:rsidRPr="00A56732">
        <w:rPr>
          <w:rFonts w:ascii="Times New Roman" w:eastAsia="Times New Roman" w:hAnsi="Times New Roman" w:cs="Times New Roman"/>
          <w:noProof/>
          <w:color w:val="000000" w:themeColor="text1"/>
          <w:sz w:val="28"/>
          <w:szCs w:val="28"/>
          <w:lang w:val="kk-KZ"/>
        </w:rPr>
        <w:t xml:space="preserve">- </w:t>
      </w:r>
      <w:r w:rsidR="005668D4" w:rsidRPr="00A56732">
        <w:rPr>
          <w:rFonts w:ascii="Times New Roman" w:eastAsia="Times New Roman" w:hAnsi="Times New Roman" w:cs="Times New Roman"/>
          <w:noProof/>
          <w:color w:val="000000" w:themeColor="text1"/>
          <w:sz w:val="28"/>
          <w:szCs w:val="28"/>
          <w:lang w:val="kk-KZ"/>
        </w:rPr>
        <w:t>P. 17</w:t>
      </w:r>
      <w:r w:rsidR="00571081" w:rsidRPr="00A56732">
        <w:rPr>
          <w:rFonts w:ascii="Times New Roman" w:eastAsia="Times New Roman" w:hAnsi="Times New Roman" w:cs="Times New Roman"/>
          <w:noProof/>
          <w:color w:val="000000" w:themeColor="text1"/>
          <w:sz w:val="28"/>
          <w:szCs w:val="28"/>
          <w:lang w:val="kk-KZ"/>
        </w:rPr>
        <w:t>-</w:t>
      </w:r>
      <w:r w:rsidR="005668D4" w:rsidRPr="00A56732">
        <w:rPr>
          <w:rFonts w:ascii="Times New Roman" w:eastAsia="Times New Roman" w:hAnsi="Times New Roman" w:cs="Times New Roman"/>
          <w:noProof/>
          <w:color w:val="000000" w:themeColor="text1"/>
          <w:sz w:val="28"/>
          <w:szCs w:val="28"/>
          <w:lang w:val="kk-KZ"/>
        </w:rPr>
        <w:t>23.</w:t>
      </w:r>
    </w:p>
    <w:p w14:paraId="7AE13A8D" w14:textId="7766B07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112 Voigt J.U. et al. Definitions for a common standard for 2D speckle tracking echocardiography: consensus document of the EACVI/ASE/Industry Task Force to standardize deformation imaging // Eur. Heart J. Cardiovasc. Imaging.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2015.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16, </w:t>
      </w:r>
      <w:r w:rsidR="00571081" w:rsidRPr="00A56732">
        <w:rPr>
          <w:rFonts w:ascii="Times New Roman" w:eastAsia="Times New Roman" w:hAnsi="Times New Roman" w:cs="Times New Roman"/>
          <w:noProof/>
          <w:color w:val="000000" w:themeColor="text1"/>
          <w:sz w:val="28"/>
          <w:szCs w:val="28"/>
          <w:lang w:val="kk-KZ"/>
        </w:rPr>
        <w:t>Issue 1</w:t>
      </w:r>
      <w:r w:rsidRPr="00A56732">
        <w:rPr>
          <w:rFonts w:ascii="Times New Roman" w:eastAsia="Times New Roman" w:hAnsi="Times New Roman" w:cs="Times New Roman"/>
          <w:noProof/>
          <w:color w:val="000000" w:themeColor="text1"/>
          <w:sz w:val="28"/>
          <w:szCs w:val="28"/>
          <w:lang w:val="kk-KZ"/>
        </w:rPr>
        <w:t xml:space="preserve">. </w:t>
      </w:r>
      <w:r w:rsidR="00571081" w:rsidRPr="00A56732">
        <w:rPr>
          <w:rFonts w:ascii="Times New Roman" w:eastAsia="Times New Roman" w:hAnsi="Times New Roman" w:cs="Times New Roman"/>
          <w:noProof/>
          <w:color w:val="000000" w:themeColor="text1"/>
          <w:sz w:val="28"/>
          <w:szCs w:val="28"/>
          <w:lang w:val="kk-KZ"/>
        </w:rPr>
        <w:t>- P. 1-</w:t>
      </w:r>
      <w:r w:rsidRPr="00A56732">
        <w:rPr>
          <w:rFonts w:ascii="Times New Roman" w:eastAsia="Times New Roman" w:hAnsi="Times New Roman" w:cs="Times New Roman"/>
          <w:noProof/>
          <w:color w:val="000000" w:themeColor="text1"/>
          <w:sz w:val="28"/>
          <w:szCs w:val="28"/>
          <w:lang w:val="kk-KZ"/>
        </w:rPr>
        <w:t>11.</w:t>
      </w:r>
    </w:p>
    <w:p w14:paraId="2D9027D0" w14:textId="19C7BE0F"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113 Muser D. et al. </w:t>
      </w:r>
      <w:r w:rsidR="00571081" w:rsidRPr="00A56732">
        <w:rPr>
          <w:rFonts w:ascii="Times New Roman" w:eastAsia="Times New Roman" w:hAnsi="Times New Roman" w:cs="Times New Roman"/>
          <w:noProof/>
          <w:color w:val="000000" w:themeColor="text1"/>
          <w:sz w:val="28"/>
          <w:szCs w:val="28"/>
          <w:lang w:val="kk-KZ"/>
        </w:rPr>
        <w:t>Clinical applications of feature-tracking cardiac magnetic resonance imaging // World J Cardiol.</w:t>
      </w:r>
      <w:r w:rsidRPr="00A56732">
        <w:rPr>
          <w:rFonts w:ascii="Times New Roman" w:eastAsia="Times New Roman" w:hAnsi="Times New Roman" w:cs="Times New Roman"/>
          <w:noProof/>
          <w:color w:val="000000" w:themeColor="text1"/>
          <w:sz w:val="28"/>
          <w:szCs w:val="28"/>
          <w:lang w:val="kk-KZ"/>
        </w:rPr>
        <w:t xml:space="preserve">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2018.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10, </w:t>
      </w:r>
      <w:r w:rsidR="00571081"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11. </w:t>
      </w:r>
      <w:r w:rsidR="00571081"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210</w:t>
      </w:r>
      <w:r w:rsidR="00571081"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221.</w:t>
      </w:r>
    </w:p>
    <w:p w14:paraId="0E542252" w14:textId="4762C04C" w:rsidR="005668D4" w:rsidRPr="00A56732" w:rsidRDefault="005668D4" w:rsidP="00B37C87">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114</w:t>
      </w:r>
      <w:r w:rsidR="0073748E" w:rsidRPr="00A56732">
        <w:rPr>
          <w:rFonts w:ascii="Times New Roman" w:eastAsia="Times New Roman" w:hAnsi="Times New Roman" w:cs="Times New Roman"/>
          <w:noProof/>
          <w:color w:val="000000" w:themeColor="text1"/>
          <w:sz w:val="28"/>
          <w:szCs w:val="28"/>
          <w:lang w:val="kk-KZ"/>
        </w:rPr>
        <w:t xml:space="preserve"> Voigt J.-U. et al. Definitions for a common standard for 2D speckle tracking echocardiography: consensus document of the EACVI / ASE / Industry Task Force to standardize deformation imaging // Eur Heart J Cardiovasc Imaging. - 2015. - Vol. 16, Issue 1. - P. 1-11.</w:t>
      </w:r>
    </w:p>
    <w:p w14:paraId="4CB54967" w14:textId="3F57758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115 Tous C. et al. Ex vivo cardiovascular magnetic resonance diffusion weighted imaging in congenital heart disease, an insight into the microstructures of tetralogy of Fallot, biventricular and univentricular systemic right ventricle // J. Cardiovasc. Magn. Reson. </w:t>
      </w:r>
      <w:r w:rsidR="00B37C8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B37C8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22, </w:t>
      </w:r>
      <w:r w:rsidR="00B37C87" w:rsidRPr="00A56732">
        <w:rPr>
          <w:rFonts w:ascii="Times New Roman" w:eastAsia="Times New Roman" w:hAnsi="Times New Roman" w:cs="Times New Roman"/>
          <w:noProof/>
          <w:color w:val="000000" w:themeColor="text1"/>
          <w:sz w:val="28"/>
          <w:szCs w:val="28"/>
          <w:lang w:val="kk-KZ"/>
        </w:rPr>
        <w:t xml:space="preserve">Isssue </w:t>
      </w:r>
      <w:r w:rsidRPr="00A56732">
        <w:rPr>
          <w:rFonts w:ascii="Times New Roman" w:eastAsia="Times New Roman" w:hAnsi="Times New Roman" w:cs="Times New Roman"/>
          <w:noProof/>
          <w:color w:val="000000" w:themeColor="text1"/>
          <w:sz w:val="28"/>
          <w:szCs w:val="28"/>
          <w:lang w:val="kk-KZ"/>
        </w:rPr>
        <w:t xml:space="preserve">1. </w:t>
      </w:r>
      <w:r w:rsidR="00B37C8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B37C87"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12.</w:t>
      </w:r>
    </w:p>
    <w:p w14:paraId="61CDD54C" w14:textId="3AD10E5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116 </w:t>
      </w:r>
      <w:r w:rsidR="00291880" w:rsidRPr="00A56732">
        <w:rPr>
          <w:rFonts w:ascii="Times New Roman" w:eastAsia="Times New Roman" w:hAnsi="Times New Roman" w:cs="Times New Roman"/>
          <w:noProof/>
          <w:color w:val="000000" w:themeColor="text1"/>
          <w:sz w:val="28"/>
          <w:szCs w:val="28"/>
          <w:lang w:val="kk-KZ"/>
        </w:rPr>
        <w:t>Hirtler</w:t>
      </w:r>
      <w:r w:rsidR="0074359A" w:rsidRPr="00A56732">
        <w:rPr>
          <w:rFonts w:ascii="Times New Roman" w:eastAsia="Times New Roman" w:hAnsi="Times New Roman" w:cs="Times New Roman"/>
          <w:noProof/>
          <w:color w:val="000000" w:themeColor="text1"/>
          <w:sz w:val="28"/>
          <w:szCs w:val="28"/>
          <w:lang w:val="kk-KZ"/>
        </w:rPr>
        <w:t xml:space="preserve"> D</w:t>
      </w:r>
      <w:r w:rsidR="00291880" w:rsidRPr="00A56732">
        <w:rPr>
          <w:rFonts w:ascii="Times New Roman" w:eastAsia="Times New Roman" w:hAnsi="Times New Roman" w:cs="Times New Roman"/>
          <w:noProof/>
          <w:color w:val="000000" w:themeColor="text1"/>
          <w:sz w:val="28"/>
          <w:szCs w:val="28"/>
          <w:lang w:val="kk-KZ"/>
        </w:rPr>
        <w:t>. et.al. Assessment of intracardiac flow and vorticity in the right heart of patients after repair of tetralogy of Fallot by flow-sensitive 4D- MRI</w:t>
      </w:r>
      <w:r w:rsidR="0074359A" w:rsidRPr="00A56732">
        <w:rPr>
          <w:rFonts w:ascii="Times New Roman" w:eastAsia="Times New Roman" w:hAnsi="Times New Roman" w:cs="Times New Roman"/>
          <w:noProof/>
          <w:color w:val="000000" w:themeColor="text1"/>
          <w:sz w:val="28"/>
          <w:szCs w:val="28"/>
          <w:lang w:val="kk-KZ"/>
        </w:rPr>
        <w:t xml:space="preserve"> // </w:t>
      </w:r>
      <w:r w:rsidR="00291880" w:rsidRPr="00A56732">
        <w:rPr>
          <w:rFonts w:ascii="Times New Roman" w:eastAsia="Times New Roman" w:hAnsi="Times New Roman" w:cs="Times New Roman"/>
          <w:noProof/>
          <w:color w:val="000000" w:themeColor="text1"/>
          <w:sz w:val="28"/>
          <w:szCs w:val="28"/>
          <w:lang w:val="kk-KZ"/>
        </w:rPr>
        <w:t xml:space="preserve">Eur. Radiol. </w:t>
      </w:r>
      <w:r w:rsidR="0074359A" w:rsidRPr="00A56732">
        <w:rPr>
          <w:rFonts w:ascii="Times New Roman" w:eastAsia="Times New Roman" w:hAnsi="Times New Roman" w:cs="Times New Roman"/>
          <w:noProof/>
          <w:color w:val="000000" w:themeColor="text1"/>
          <w:sz w:val="28"/>
          <w:szCs w:val="28"/>
          <w:lang w:val="kk-KZ"/>
        </w:rPr>
        <w:t>- 2019. - Vol. 176, Issue 3. - P. 139-148.</w:t>
      </w:r>
    </w:p>
    <w:p w14:paraId="307CBF7E" w14:textId="4607829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117 </w:t>
      </w:r>
      <w:r w:rsidR="00B37C87" w:rsidRPr="00A56732">
        <w:rPr>
          <w:rFonts w:ascii="Times New Roman" w:eastAsia="Times New Roman" w:hAnsi="Times New Roman" w:cs="Times New Roman"/>
          <w:noProof/>
          <w:color w:val="000000" w:themeColor="text1"/>
          <w:sz w:val="28"/>
          <w:szCs w:val="28"/>
          <w:lang w:val="kk-KZ"/>
        </w:rPr>
        <w:t xml:space="preserve">Синицы В.Е., Мершина Е.А., Ларина О.М. </w:t>
      </w:r>
      <w:r w:rsidRPr="00A56732">
        <w:rPr>
          <w:rFonts w:ascii="Times New Roman" w:eastAsia="Times New Roman" w:hAnsi="Times New Roman" w:cs="Times New Roman"/>
          <w:noProof/>
          <w:color w:val="000000" w:themeColor="text1"/>
          <w:sz w:val="28"/>
          <w:szCs w:val="28"/>
          <w:lang w:val="kk-KZ"/>
        </w:rPr>
        <w:t>Возможности</w:t>
      </w:r>
      <w:r w:rsidR="00B37C87" w:rsidRPr="00A56732">
        <w:rPr>
          <w:rFonts w:ascii="Times New Roman" w:eastAsia="Times New Roman" w:hAnsi="Times New Roman" w:cs="Times New Roman"/>
          <w:noProof/>
          <w:color w:val="000000" w:themeColor="text1"/>
          <w:sz w:val="28"/>
          <w:szCs w:val="28"/>
          <w:lang w:val="kk-KZ"/>
        </w:rPr>
        <w:t xml:space="preserve"> магнитно-резонансной томографиии в диагностике кардиомиопатий</w:t>
      </w:r>
      <w:r w:rsidRPr="00A56732">
        <w:rPr>
          <w:rFonts w:ascii="Times New Roman" w:eastAsia="Times New Roman" w:hAnsi="Times New Roman" w:cs="Times New Roman"/>
          <w:noProof/>
          <w:color w:val="000000" w:themeColor="text1"/>
          <w:sz w:val="28"/>
          <w:szCs w:val="28"/>
          <w:lang w:val="kk-KZ"/>
        </w:rPr>
        <w:t xml:space="preserve"> // Клиническая </w:t>
      </w:r>
      <w:r w:rsidR="00B37C87" w:rsidRPr="00A56732">
        <w:rPr>
          <w:rFonts w:ascii="Times New Roman" w:eastAsia="Times New Roman" w:hAnsi="Times New Roman" w:cs="Times New Roman"/>
          <w:noProof/>
          <w:color w:val="000000" w:themeColor="text1"/>
          <w:sz w:val="28"/>
          <w:szCs w:val="28"/>
          <w:lang w:val="kk-KZ"/>
        </w:rPr>
        <w:t>и экспериментальная хирургия.</w:t>
      </w:r>
      <w:r w:rsidRPr="00A56732">
        <w:rPr>
          <w:rFonts w:ascii="Times New Roman" w:eastAsia="Times New Roman" w:hAnsi="Times New Roman" w:cs="Times New Roman"/>
          <w:noProof/>
          <w:color w:val="000000" w:themeColor="text1"/>
          <w:sz w:val="28"/>
          <w:szCs w:val="28"/>
          <w:lang w:val="kk-KZ"/>
        </w:rPr>
        <w:t xml:space="preserve"> </w:t>
      </w:r>
      <w:r w:rsidR="00B37C8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2014. </w:t>
      </w:r>
      <w:r w:rsidR="00B37C87"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 xml:space="preserve">1(3). </w:t>
      </w:r>
      <w:r w:rsidR="00B37C87" w:rsidRPr="00A56732">
        <w:rPr>
          <w:rFonts w:ascii="Times New Roman" w:eastAsia="Times New Roman" w:hAnsi="Times New Roman" w:cs="Times New Roman"/>
          <w:noProof/>
          <w:color w:val="000000" w:themeColor="text1"/>
          <w:sz w:val="28"/>
          <w:szCs w:val="28"/>
          <w:lang w:val="kk-KZ"/>
        </w:rPr>
        <w:t>- С. 54-63</w:t>
      </w:r>
      <w:r w:rsidRPr="00A56732">
        <w:rPr>
          <w:rFonts w:ascii="Times New Roman" w:eastAsia="Times New Roman" w:hAnsi="Times New Roman" w:cs="Times New Roman"/>
          <w:noProof/>
          <w:color w:val="000000" w:themeColor="text1"/>
          <w:sz w:val="28"/>
          <w:szCs w:val="28"/>
          <w:lang w:val="kk-KZ"/>
        </w:rPr>
        <w:t>.</w:t>
      </w:r>
    </w:p>
    <w:p w14:paraId="3CCB1A6B" w14:textId="0F22C16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118 Motevalli M. et al. Evaluation of right ventricular function and various models of delayed enhancement with cardiac magnetic resonance imaging in patients with repaired tetralogy of fallot // Iran. J. Radiol.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17,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6.</w:t>
      </w:r>
    </w:p>
    <w:p w14:paraId="0FAE6A59" w14:textId="51020419"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119 Hagdorn Q.A.J. et al. Sex differences in patients with repaired tetralogy of Fallot support a tailored approach for males and females: a cardiac magnetic resonance study // Int. J. Card. Imag.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36,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10.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1997</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2005.</w:t>
      </w:r>
    </w:p>
    <w:p w14:paraId="3D3B519C" w14:textId="4F2203AE"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120 Avesani M. et al. Echocardiography and cardiac magnetic resonance in children with repaired tetralogy of Fallot: New insights in cardiac mechanics and exercise capacity // Int. J. Cardiol.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321.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144</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149.</w:t>
      </w:r>
    </w:p>
    <w:p w14:paraId="27B693F5" w14:textId="1B764F3F"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121 Rahman Z.U. et al. Feature tracking cardiac magnetic resonance imaging: A review of a novel non-invasive cardiac imaging technique // World J. Cardiol.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2017.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9,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4.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312</w:t>
      </w:r>
      <w:r w:rsidR="001B5A72" w:rsidRPr="00A56732">
        <w:rPr>
          <w:rFonts w:ascii="Times New Roman" w:eastAsia="Times New Roman" w:hAnsi="Times New Roman" w:cs="Times New Roman"/>
          <w:noProof/>
          <w:color w:val="000000" w:themeColor="text1"/>
          <w:sz w:val="28"/>
          <w:szCs w:val="28"/>
          <w:lang w:val="kk-KZ"/>
        </w:rPr>
        <w:t>-319</w:t>
      </w:r>
      <w:r w:rsidRPr="00A56732">
        <w:rPr>
          <w:rFonts w:ascii="Times New Roman" w:eastAsia="Times New Roman" w:hAnsi="Times New Roman" w:cs="Times New Roman"/>
          <w:noProof/>
          <w:color w:val="000000" w:themeColor="text1"/>
          <w:sz w:val="28"/>
          <w:szCs w:val="28"/>
          <w:lang w:val="kk-KZ"/>
        </w:rPr>
        <w:t>.</w:t>
      </w:r>
    </w:p>
    <w:p w14:paraId="2256E005" w14:textId="77777777"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122 Schuster A. et al. The intra-observer reproducibility of cardiovascular magnetic resonance myocardial feature tracking strain assessment is independent of field strength // Eur. J. Radiol. Elsevier Ireland Ltd, 2013. Vol. 82, № 2. P. 296–301.</w:t>
      </w:r>
    </w:p>
    <w:p w14:paraId="79DCD443" w14:textId="498BC06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123 Taylor R.J. et al. 102 the Reproducibility and Analysis Time of Cardiac Magnetic Resonance Feature Tracking: Potential for Clinical Application // Heart.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99, </w:t>
      </w:r>
      <w:r w:rsidR="001B5A72" w:rsidRPr="00A56732">
        <w:rPr>
          <w:rFonts w:ascii="Times New Roman" w:eastAsia="Times New Roman" w:hAnsi="Times New Roman" w:cs="Times New Roman"/>
          <w:noProof/>
          <w:color w:val="000000" w:themeColor="text1"/>
          <w:sz w:val="28"/>
          <w:szCs w:val="28"/>
          <w:lang w:val="kk-KZ"/>
        </w:rPr>
        <w:t xml:space="preserve">Suppl </w:t>
      </w:r>
      <w:r w:rsidRPr="00A56732">
        <w:rPr>
          <w:rFonts w:ascii="Times New Roman" w:eastAsia="Times New Roman" w:hAnsi="Times New Roman" w:cs="Times New Roman"/>
          <w:noProof/>
          <w:color w:val="000000" w:themeColor="text1"/>
          <w:sz w:val="28"/>
          <w:szCs w:val="28"/>
          <w:lang w:val="kk-KZ"/>
        </w:rPr>
        <w:t xml:space="preserve">2.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A64.</w:t>
      </w:r>
    </w:p>
    <w:p w14:paraId="27C8143D" w14:textId="3980421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124 Augustine D. et al. Global and regional left ventricular myocardial deformation measures by magnetic resonance feature tracking in healthy volunteers: Comparison with tagging and relevance of gender // J. Cardiovasc. Magn. Reson.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15,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1.</w:t>
      </w:r>
      <w:r w:rsidR="001B5A72" w:rsidRPr="00A56732">
        <w:rPr>
          <w:rFonts w:ascii="Times New Roman" w:eastAsia="Times New Roman" w:hAnsi="Times New Roman" w:cs="Times New Roman"/>
          <w:noProof/>
          <w:color w:val="000000" w:themeColor="text1"/>
          <w:sz w:val="28"/>
          <w:szCs w:val="28"/>
          <w:lang w:val="kk-KZ"/>
        </w:rPr>
        <w:t xml:space="preserve"> - P. 8-1-8-10.</w:t>
      </w:r>
    </w:p>
    <w:p w14:paraId="41BD326A" w14:textId="5BE7E1CA"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125 Lu J.C. et al. Strain measurement by cardiovascular magnetic resonance in pediatric cancer survivors: Validation of feature tracking against harmonic phase imaging // Pediatr. Radiol.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2014.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44,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9.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1070</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1076.</w:t>
      </w:r>
    </w:p>
    <w:p w14:paraId="1243E693" w14:textId="054E7460"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126 Hor K.N. et al. Comparison of Magnetic Resonance Feature Tracking for Strain Calculation With Harmonic Phase Imaging Analysis // JCMG. </w:t>
      </w:r>
      <w:r w:rsidR="001B5A72" w:rsidRPr="00A56732">
        <w:rPr>
          <w:rFonts w:ascii="Times New Roman" w:eastAsia="Times New Roman" w:hAnsi="Times New Roman" w:cs="Times New Roman"/>
          <w:noProof/>
          <w:color w:val="000000" w:themeColor="text1"/>
          <w:sz w:val="28"/>
          <w:szCs w:val="28"/>
          <w:lang w:val="kk-KZ"/>
        </w:rPr>
        <w:t xml:space="preserve">- 2010. - </w:t>
      </w:r>
      <w:r w:rsidRPr="00A56732">
        <w:rPr>
          <w:rFonts w:ascii="Times New Roman" w:eastAsia="Times New Roman" w:hAnsi="Times New Roman" w:cs="Times New Roman"/>
          <w:noProof/>
          <w:color w:val="000000" w:themeColor="text1"/>
          <w:sz w:val="28"/>
          <w:szCs w:val="28"/>
          <w:lang w:val="kk-KZ"/>
        </w:rPr>
        <w:t xml:space="preserve">Vol. 3, </w:t>
      </w:r>
      <w:r w:rsidR="001B5A72" w:rsidRPr="00A56732">
        <w:rPr>
          <w:rFonts w:ascii="Times New Roman" w:eastAsia="Times New Roman" w:hAnsi="Times New Roman" w:cs="Times New Roman"/>
          <w:noProof/>
          <w:color w:val="000000" w:themeColor="text1"/>
          <w:sz w:val="28"/>
          <w:szCs w:val="28"/>
          <w:lang w:val="kk-KZ"/>
        </w:rPr>
        <w:t>Issue 2</w:t>
      </w:r>
      <w:r w:rsidRPr="00A56732">
        <w:rPr>
          <w:rFonts w:ascii="Times New Roman" w:eastAsia="Times New Roman" w:hAnsi="Times New Roman" w:cs="Times New Roman"/>
          <w:noProof/>
          <w:color w:val="000000" w:themeColor="text1"/>
          <w:sz w:val="28"/>
          <w:szCs w:val="28"/>
          <w:lang w:val="kk-KZ"/>
        </w:rPr>
        <w:t xml:space="preserve">.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144</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151.</w:t>
      </w:r>
    </w:p>
    <w:p w14:paraId="51F1559D" w14:textId="4A0E1148"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127 Morton G. et al. Inter-study reproducibility of cardiovascular magnetic resonance myocardial feature tracking // J. Cardiovasc. Magn. Reson.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2012.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Vol.</w:t>
      </w:r>
      <w:r w:rsidR="001B5A72"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 xml:space="preserve">14,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8.</w:t>
      </w:r>
    </w:p>
    <w:p w14:paraId="326E5B6D" w14:textId="4C85E639"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128 Kempny A. et al. Quantification of biventricular myocardial function using cardiac magnetic resonance feature tracking , endocardial border delineation and echocardiographic speckle tracking in patients with repaired tetralogy of fallot and healthy controls</w:t>
      </w:r>
      <w:r w:rsidR="001B5A72" w:rsidRPr="00A56732">
        <w:rPr>
          <w:rFonts w:ascii="Times New Roman" w:eastAsia="Times New Roman" w:hAnsi="Times New Roman" w:cs="Times New Roman"/>
          <w:noProof/>
          <w:color w:val="000000" w:themeColor="text1"/>
          <w:sz w:val="28"/>
          <w:szCs w:val="28"/>
          <w:lang w:val="kk-KZ"/>
        </w:rPr>
        <w:t xml:space="preserve"> // J Cardiovasc Magn Reson. - 2012. - Vol. 14. - P. 32-1-32-14</w:t>
      </w:r>
      <w:r w:rsidRPr="00A56732">
        <w:rPr>
          <w:rFonts w:ascii="Times New Roman" w:eastAsia="Times New Roman" w:hAnsi="Times New Roman" w:cs="Times New Roman"/>
          <w:noProof/>
          <w:color w:val="000000" w:themeColor="text1"/>
          <w:sz w:val="28"/>
          <w:szCs w:val="28"/>
          <w:lang w:val="kk-KZ"/>
        </w:rPr>
        <w:t>.</w:t>
      </w:r>
    </w:p>
    <w:p w14:paraId="4EB633F2" w14:textId="53FF153B"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129 Harrild D.M. et al. Impact of transcatheter pulmonary valve replacement on biventricular strain and synchrony assessed by cardiac magnetic resonance feature tracking // Circ. Cardiovasc. Interv.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6,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6.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680</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687.</w:t>
      </w:r>
    </w:p>
    <w:p w14:paraId="3EF3B277" w14:textId="6E9905C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130 Sado D.M. et al. Identification and assessment of anderson-fabry disease by cardiovascular magnetic resonance noncontrast myocardial T1 mapping // Circ. Cardiovasc. Imaging.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2013.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6,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3. </w:t>
      </w:r>
      <w:r w:rsidR="001B5A72" w:rsidRPr="00A56732">
        <w:rPr>
          <w:rFonts w:ascii="Times New Roman" w:eastAsia="Times New Roman" w:hAnsi="Times New Roman" w:cs="Times New Roman"/>
          <w:noProof/>
          <w:color w:val="000000" w:themeColor="text1"/>
          <w:sz w:val="28"/>
          <w:szCs w:val="28"/>
          <w:lang w:val="kk-KZ"/>
        </w:rPr>
        <w:t>- P. 392-</w:t>
      </w:r>
      <w:r w:rsidRPr="00A56732">
        <w:rPr>
          <w:rFonts w:ascii="Times New Roman" w:eastAsia="Times New Roman" w:hAnsi="Times New Roman" w:cs="Times New Roman"/>
          <w:noProof/>
          <w:color w:val="000000" w:themeColor="text1"/>
          <w:sz w:val="28"/>
          <w:szCs w:val="28"/>
          <w:lang w:val="kk-KZ"/>
        </w:rPr>
        <w:t>398.</w:t>
      </w:r>
    </w:p>
    <w:p w14:paraId="26125A1F" w14:textId="2593DAAE"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131 Balasubramanian S. et al. Impact of surgical pulmonary valve replacement on ventricular strain and synchrony in patients with repaired tetralogy of Fallot: A cardiovascular magnetic resonance feature tracking study // J. Cardiovasc. Magn. Reson. </w:t>
      </w:r>
      <w:r w:rsidR="001B5A72" w:rsidRPr="00A56732">
        <w:rPr>
          <w:rFonts w:ascii="Times New Roman" w:eastAsia="Times New Roman" w:hAnsi="Times New Roman" w:cs="Times New Roman"/>
          <w:noProof/>
          <w:color w:val="000000" w:themeColor="text1"/>
          <w:sz w:val="28"/>
          <w:szCs w:val="28"/>
          <w:lang w:val="kk-KZ"/>
        </w:rPr>
        <w:t xml:space="preserve">- 2018. - </w:t>
      </w:r>
      <w:r w:rsidRPr="00A56732">
        <w:rPr>
          <w:rFonts w:ascii="Times New Roman" w:eastAsia="Times New Roman" w:hAnsi="Times New Roman" w:cs="Times New Roman"/>
          <w:noProof/>
          <w:color w:val="000000" w:themeColor="text1"/>
          <w:sz w:val="28"/>
          <w:szCs w:val="28"/>
          <w:lang w:val="kk-KZ"/>
        </w:rPr>
        <w:t xml:space="preserve">Vol. 20, </w:t>
      </w:r>
      <w:r w:rsidR="001B5A7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1B5A7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1B5A7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11.</w:t>
      </w:r>
    </w:p>
    <w:p w14:paraId="33AF1364" w14:textId="72F5EDF6" w:rsidR="00186832" w:rsidRPr="00A56732" w:rsidRDefault="005668D4" w:rsidP="00186832">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132 Pennell D.J. Cardiovascular magnetic resonance: twenty-first century solutions in cardiology</w:t>
      </w:r>
      <w:r w:rsidR="00186832" w:rsidRPr="00A56732">
        <w:rPr>
          <w:rFonts w:ascii="Times New Roman" w:eastAsia="Times New Roman" w:hAnsi="Times New Roman" w:cs="Times New Roman"/>
          <w:noProof/>
          <w:color w:val="000000" w:themeColor="text1"/>
          <w:sz w:val="28"/>
          <w:szCs w:val="28"/>
          <w:lang w:val="kk-KZ"/>
        </w:rPr>
        <w:t xml:space="preserve"> // </w:t>
      </w:r>
      <w:r w:rsidR="001B5A72" w:rsidRPr="00A56732">
        <w:rPr>
          <w:rFonts w:ascii="Times New Roman" w:eastAsia="Times New Roman" w:hAnsi="Times New Roman" w:cs="Times New Roman"/>
          <w:noProof/>
          <w:color w:val="000000" w:themeColor="text1"/>
          <w:sz w:val="28"/>
          <w:szCs w:val="28"/>
          <w:lang w:val="kk-KZ"/>
        </w:rPr>
        <w:t>Clin Med (Lond). - 2003. - Vol. 3, Issue 3. - P. 273-278.</w:t>
      </w:r>
    </w:p>
    <w:p w14:paraId="1C46907A" w14:textId="0A47AA3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133 Orwat S.</w:t>
      </w:r>
      <w:r w:rsidR="00186832" w:rsidRPr="00A56732">
        <w:rPr>
          <w:rFonts w:ascii="Times New Roman" w:eastAsia="Times New Roman" w:hAnsi="Times New Roman" w:cs="Times New Roman"/>
          <w:noProof/>
          <w:color w:val="000000" w:themeColor="text1"/>
          <w:sz w:val="28"/>
          <w:szCs w:val="28"/>
          <w:lang w:val="kk-KZ"/>
        </w:rPr>
        <w:t>, Diller G.-P.</w:t>
      </w:r>
      <w:r w:rsidRPr="00A56732">
        <w:rPr>
          <w:rFonts w:ascii="Times New Roman" w:eastAsia="Times New Roman" w:hAnsi="Times New Roman" w:cs="Times New Roman"/>
          <w:noProof/>
          <w:color w:val="000000" w:themeColor="text1"/>
          <w:sz w:val="28"/>
          <w:szCs w:val="28"/>
          <w:lang w:val="kk-KZ"/>
        </w:rPr>
        <w:t xml:space="preserve"> et al. Myocardial deformation parameters predict outcome in patients with repaired tetralogy of Fallot</w:t>
      </w:r>
      <w:r w:rsidR="00186832" w:rsidRPr="00A56732">
        <w:rPr>
          <w:rFonts w:ascii="Times New Roman" w:eastAsia="Times New Roman" w:hAnsi="Times New Roman" w:cs="Times New Roman"/>
          <w:noProof/>
          <w:color w:val="000000" w:themeColor="text1"/>
          <w:sz w:val="28"/>
          <w:szCs w:val="28"/>
          <w:lang w:val="kk-KZ"/>
        </w:rPr>
        <w:t xml:space="preserve"> // Heart. - 2016. - Vol. 102, Issue 3. - P. 209-215</w:t>
      </w:r>
      <w:r w:rsidRPr="00A56732">
        <w:rPr>
          <w:rFonts w:ascii="Times New Roman" w:eastAsia="Times New Roman" w:hAnsi="Times New Roman" w:cs="Times New Roman"/>
          <w:noProof/>
          <w:color w:val="000000" w:themeColor="text1"/>
          <w:sz w:val="28"/>
          <w:szCs w:val="28"/>
          <w:lang w:val="kk-KZ"/>
        </w:rPr>
        <w:t>.</w:t>
      </w:r>
    </w:p>
    <w:p w14:paraId="5A216BCA" w14:textId="1FF7CCF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134 Buss S.J. et al. Assessment of myocardial deformation with cardiac magnetic resonance strain imaging improves risk stratification in patients with dilated cardiomyopathy</w:t>
      </w:r>
      <w:r w:rsidR="00186832" w:rsidRPr="00A56732">
        <w:rPr>
          <w:rFonts w:ascii="Times New Roman" w:eastAsia="Times New Roman" w:hAnsi="Times New Roman" w:cs="Times New Roman"/>
          <w:noProof/>
          <w:color w:val="000000" w:themeColor="text1"/>
          <w:sz w:val="28"/>
          <w:szCs w:val="28"/>
          <w:lang w:val="kk-KZ"/>
        </w:rPr>
        <w:t xml:space="preserve"> // Eur Heart J Cardiovasc Imaging. - 2015. - Vol. 16, Issue 3. - P. 307-315.</w:t>
      </w:r>
    </w:p>
    <w:p w14:paraId="4F310B8F" w14:textId="55023789"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135 Padiyath A. et al. Echocardiography and Cardiac Magnetic Resonance-Based Feature Tracking in the Assessment of Myocardial Mechanics in Tetralogy of Fallot: An Intermodality Comparison</w:t>
      </w:r>
      <w:r w:rsidR="00186832" w:rsidRPr="00A56732">
        <w:rPr>
          <w:rFonts w:ascii="Times New Roman" w:eastAsia="Times New Roman" w:hAnsi="Times New Roman" w:cs="Times New Roman"/>
          <w:noProof/>
          <w:color w:val="000000" w:themeColor="text1"/>
          <w:sz w:val="28"/>
          <w:szCs w:val="28"/>
          <w:lang w:val="kk-KZ"/>
        </w:rPr>
        <w:t xml:space="preserve"> // Echocardiography. - 2013. - Vol. 30, Issue 2. - P. 203-210</w:t>
      </w:r>
      <w:r w:rsidRPr="00A56732">
        <w:rPr>
          <w:rFonts w:ascii="Times New Roman" w:eastAsia="Times New Roman" w:hAnsi="Times New Roman" w:cs="Times New Roman"/>
          <w:noProof/>
          <w:color w:val="000000" w:themeColor="text1"/>
          <w:sz w:val="28"/>
          <w:szCs w:val="28"/>
          <w:lang w:val="kk-KZ"/>
        </w:rPr>
        <w:t>.</w:t>
      </w:r>
    </w:p>
    <w:p w14:paraId="27954B5C" w14:textId="2E2C1BE0"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136 Schuster A. et al. Cardiovascular magnetic resonance myocardial feature tracking detects quantitative wall motion during dobutamine stress // J. Cardiovasc. Magn. Reson. </w:t>
      </w:r>
      <w:r w:rsidR="00186832" w:rsidRPr="00A56732">
        <w:rPr>
          <w:rFonts w:ascii="Times New Roman" w:eastAsia="Times New Roman" w:hAnsi="Times New Roman" w:cs="Times New Roman"/>
          <w:noProof/>
          <w:color w:val="000000" w:themeColor="text1"/>
          <w:sz w:val="28"/>
          <w:szCs w:val="28"/>
          <w:lang w:val="kk-KZ"/>
        </w:rPr>
        <w:t xml:space="preserve">- 2011. - </w:t>
      </w:r>
      <w:r w:rsidRPr="00A56732">
        <w:rPr>
          <w:rFonts w:ascii="Times New Roman" w:eastAsia="Times New Roman" w:hAnsi="Times New Roman" w:cs="Times New Roman"/>
          <w:noProof/>
          <w:color w:val="000000" w:themeColor="text1"/>
          <w:sz w:val="28"/>
          <w:szCs w:val="28"/>
          <w:lang w:val="kk-KZ"/>
        </w:rPr>
        <w:t xml:space="preserve">Vol. 13, </w:t>
      </w:r>
      <w:r w:rsidR="0018683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 </w:t>
      </w:r>
      <w:r w:rsidR="0018683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58</w:t>
      </w:r>
      <w:r w:rsidR="00186832" w:rsidRPr="00A56732">
        <w:rPr>
          <w:rFonts w:ascii="Times New Roman" w:eastAsia="Times New Roman" w:hAnsi="Times New Roman" w:cs="Times New Roman"/>
          <w:noProof/>
          <w:color w:val="000000" w:themeColor="text1"/>
          <w:sz w:val="28"/>
          <w:szCs w:val="28"/>
          <w:lang w:val="kk-KZ"/>
        </w:rPr>
        <w:t>-1-58-8</w:t>
      </w:r>
      <w:r w:rsidRPr="00A56732">
        <w:rPr>
          <w:rFonts w:ascii="Times New Roman" w:eastAsia="Times New Roman" w:hAnsi="Times New Roman" w:cs="Times New Roman"/>
          <w:noProof/>
          <w:color w:val="000000" w:themeColor="text1"/>
          <w:sz w:val="28"/>
          <w:szCs w:val="28"/>
          <w:lang w:val="kk-KZ"/>
        </w:rPr>
        <w:t>.</w:t>
      </w:r>
    </w:p>
    <w:p w14:paraId="2578DD2B" w14:textId="16B74EC2"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137 Smiseth O.A. et al. Myocardial strain imaging: how useful is it in clinical decision making? </w:t>
      </w:r>
      <w:r w:rsidR="00186832" w:rsidRPr="00A56732">
        <w:rPr>
          <w:rFonts w:ascii="Times New Roman" w:eastAsia="Times New Roman" w:hAnsi="Times New Roman" w:cs="Times New Roman"/>
          <w:noProof/>
          <w:color w:val="000000" w:themeColor="text1"/>
          <w:sz w:val="28"/>
          <w:szCs w:val="28"/>
          <w:lang w:val="kk-KZ"/>
        </w:rPr>
        <w:t>// Eur Heart J. - 2016. - Vol. 37, Issue 15. - P. 1196-1207.</w:t>
      </w:r>
    </w:p>
    <w:p w14:paraId="28C97ECF" w14:textId="3F6DC2B0"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138 Li V.W. et al. Ventricular Myocardial Deformation Imaging of Patients with Repaired Tetralogy of Fallot // J. Am. Soc. Echocardiogr. </w:t>
      </w:r>
      <w:r w:rsidR="0018683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2020. </w:t>
      </w:r>
      <w:r w:rsidR="0018683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Vol. 33, </w:t>
      </w:r>
      <w:r w:rsidR="0018683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7. </w:t>
      </w:r>
      <w:r w:rsidR="0018683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788</w:t>
      </w:r>
      <w:r w:rsidR="0018683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801.</w:t>
      </w:r>
    </w:p>
    <w:p w14:paraId="1EB60D74" w14:textId="64BD60DA" w:rsidR="007D5D73"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139 Schuster A. et al. Cardiovascular magnetic resonance myocardial feature tracking for quantitative viability assessment in ischemic cardiomyopathy // Int. J. Cardiol. </w:t>
      </w:r>
      <w:r w:rsidR="00186832" w:rsidRPr="00A56732">
        <w:rPr>
          <w:rFonts w:ascii="Times New Roman" w:eastAsia="Times New Roman" w:hAnsi="Times New Roman" w:cs="Times New Roman"/>
          <w:noProof/>
          <w:color w:val="000000" w:themeColor="text1"/>
          <w:sz w:val="28"/>
          <w:szCs w:val="28"/>
          <w:lang w:val="kk-KZ"/>
        </w:rPr>
        <w:t xml:space="preserve">- 2013. - </w:t>
      </w:r>
      <w:r w:rsidRPr="00A56732">
        <w:rPr>
          <w:rFonts w:ascii="Times New Roman" w:eastAsia="Times New Roman" w:hAnsi="Times New Roman" w:cs="Times New Roman"/>
          <w:noProof/>
          <w:color w:val="000000" w:themeColor="text1"/>
          <w:sz w:val="28"/>
          <w:szCs w:val="28"/>
          <w:lang w:val="kk-KZ"/>
        </w:rPr>
        <w:t xml:space="preserve">Vol. 166, </w:t>
      </w:r>
      <w:r w:rsidR="00186832"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2. </w:t>
      </w:r>
      <w:r w:rsidR="00186832"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413</w:t>
      </w:r>
      <w:r w:rsidR="00186832"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420.</w:t>
      </w:r>
    </w:p>
    <w:p w14:paraId="76E85CBA" w14:textId="075154A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140 Jafari F. et al. The role of cardiac magnetic resonance imaging in the detection and monitoring of cardiotoxicity in patients with breast cancer after treatment: a comprehensive review</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 Heart Failure Reviews</w:t>
      </w:r>
      <w:r w:rsidR="00C7471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2020.</w:t>
      </w:r>
      <w:r w:rsidR="00C7471A" w:rsidRPr="00A56732">
        <w:rPr>
          <w:rFonts w:ascii="Times New Roman" w:eastAsia="Times New Roman" w:hAnsi="Times New Roman" w:cs="Times New Roman"/>
          <w:noProof/>
          <w:color w:val="000000" w:themeColor="text1"/>
          <w:sz w:val="28"/>
          <w:szCs w:val="28"/>
          <w:lang w:val="kk-KZ"/>
        </w:rPr>
        <w:t xml:space="preserve"> - Vol. 26, Issue 3. - P. 679-697.</w:t>
      </w:r>
    </w:p>
    <w:p w14:paraId="4B3A548A" w14:textId="19777D7D"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141 Rezaeian N. et al. Comparison of global strain values of myocardium in beta  thalassemia major patients with iron load using specific feature tracking in cardiac magnetic resonance imaging // Int. J. Cardiovasc. Imaging. </w:t>
      </w:r>
      <w:r w:rsidR="00C7471A" w:rsidRPr="00A56732">
        <w:rPr>
          <w:rFonts w:ascii="Times New Roman" w:eastAsia="Times New Roman" w:hAnsi="Times New Roman" w:cs="Times New Roman"/>
          <w:noProof/>
          <w:color w:val="000000" w:themeColor="text1"/>
          <w:sz w:val="28"/>
          <w:szCs w:val="28"/>
          <w:lang w:val="kk-KZ"/>
        </w:rPr>
        <w:t>- 2020. - Vol. 36, Issue 7. - P. 1343-1349.</w:t>
      </w:r>
    </w:p>
    <w:p w14:paraId="17CA0D79" w14:textId="4ECD73F8"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142 </w:t>
      </w:r>
      <w:r w:rsidR="0073748E" w:rsidRPr="00A56732">
        <w:rPr>
          <w:rFonts w:ascii="Times New Roman" w:eastAsia="Times New Roman" w:hAnsi="Times New Roman" w:cs="Times New Roman"/>
          <w:noProof/>
          <w:color w:val="000000" w:themeColor="text1"/>
          <w:sz w:val="28"/>
          <w:szCs w:val="28"/>
          <w:lang w:val="kk-KZ"/>
        </w:rPr>
        <w:t>Hamada-Harimura Y. et.al. Incremental Prognostic Value of Right Ventricular Strain in Patients With Acute Decompensated Heart Failure // Circulation Cardiovascular imaging. - 2018. - Vol. 11, Issue 10. - P. e007249</w:t>
      </w:r>
    </w:p>
    <w:p w14:paraId="3D739E8B" w14:textId="2C2A0EC4"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143 Tadic M. et al. Right ventricular strain in heart failure: // Arch. Cardiovasc. Dis. </w:t>
      </w:r>
      <w:r w:rsidR="00C7471A" w:rsidRPr="00A56732">
        <w:rPr>
          <w:rFonts w:ascii="Times New Roman" w:eastAsia="Times New Roman" w:hAnsi="Times New Roman" w:cs="Times New Roman"/>
          <w:noProof/>
          <w:color w:val="000000" w:themeColor="text1"/>
          <w:sz w:val="28"/>
          <w:szCs w:val="28"/>
          <w:lang w:val="kk-KZ"/>
        </w:rPr>
        <w:t>- 2017. - Vol</w:t>
      </w:r>
      <w:r w:rsidRPr="00A56732">
        <w:rPr>
          <w:rFonts w:ascii="Times New Roman" w:eastAsia="Times New Roman" w:hAnsi="Times New Roman" w:cs="Times New Roman"/>
          <w:noProof/>
          <w:color w:val="000000" w:themeColor="text1"/>
          <w:sz w:val="28"/>
          <w:szCs w:val="28"/>
          <w:lang w:val="kk-KZ"/>
        </w:rPr>
        <w:t xml:space="preserve">. 110, </w:t>
      </w:r>
      <w:r w:rsidR="00C7471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10. </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562</w:t>
      </w:r>
      <w:r w:rsidR="00C7471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571.</w:t>
      </w:r>
    </w:p>
    <w:p w14:paraId="17960E32" w14:textId="50A35BC5"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144 Stergiopoulos K. et al. Right ventricular strain rate predicts clinical outcomes in patients with acute pulmonary embolism</w:t>
      </w:r>
      <w:r w:rsidR="00C7471A" w:rsidRPr="00A56732">
        <w:rPr>
          <w:rFonts w:ascii="Times New Roman" w:eastAsia="Times New Roman" w:hAnsi="Times New Roman" w:cs="Times New Roman"/>
          <w:noProof/>
          <w:color w:val="000000" w:themeColor="text1"/>
          <w:sz w:val="28"/>
          <w:szCs w:val="28"/>
          <w:lang w:val="kk-KZ"/>
        </w:rPr>
        <w:t xml:space="preserve"> // Acute Card Care. - 2011. - Vol. 13, Issue 3. - P. 181-188.</w:t>
      </w:r>
    </w:p>
    <w:p w14:paraId="72AB4384" w14:textId="505A57C9" w:rsidR="005668D4" w:rsidRPr="00A56732" w:rsidRDefault="005668D4" w:rsidP="00C7471A">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145 Harrild D.M. et al. Congenital Heart Disease Impact of Transcatheter Pulmonary Valve Replacement on Biventricular Strain and Synchrony Assessed by Cardiac Magnetic Resonance Feature Tracking</w:t>
      </w:r>
      <w:r w:rsidR="00C7471A" w:rsidRPr="00A56732">
        <w:rPr>
          <w:rFonts w:ascii="Times New Roman" w:eastAsia="Times New Roman" w:hAnsi="Times New Roman" w:cs="Times New Roman"/>
          <w:noProof/>
          <w:color w:val="000000" w:themeColor="text1"/>
          <w:sz w:val="28"/>
          <w:szCs w:val="28"/>
          <w:lang w:val="kk-KZ"/>
        </w:rPr>
        <w:t xml:space="preserve"> // Circ Cardiovasc Interv. - 2013. - Vol. 6, Issue 6. - P. 680-687</w:t>
      </w:r>
      <w:r w:rsidRPr="00A56732">
        <w:rPr>
          <w:rFonts w:ascii="Times New Roman" w:eastAsia="Times New Roman" w:hAnsi="Times New Roman" w:cs="Times New Roman"/>
          <w:noProof/>
          <w:color w:val="000000" w:themeColor="text1"/>
          <w:sz w:val="28"/>
          <w:szCs w:val="28"/>
          <w:lang w:val="kk-KZ"/>
        </w:rPr>
        <w:t>.</w:t>
      </w:r>
    </w:p>
    <w:p w14:paraId="2F4A175D" w14:textId="1E01C5C4"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146 Hagdorn Q.A.J. et al. CMR feature tracking left ventricular strain-rate predicts ventricular tachyarrhythmia , but not deterioration of ventricular function in patients with repaired tetralogy of Fallot // Int. J. Cardiol. The Authors</w:t>
      </w:r>
      <w:r w:rsidR="00C7471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 xml:space="preserve"> </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 xml:space="preserve">2019. </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Vol.</w:t>
      </w:r>
      <w:r w:rsidR="00C7471A"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 xml:space="preserve">295. </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w:t>
      </w:r>
      <w:r w:rsidR="00C7471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6.</w:t>
      </w:r>
    </w:p>
    <w:p w14:paraId="486F20BA" w14:textId="016064C1"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147 Moon T.J. et al. Relation of Biventricular Strain and Dyssynchrony in Repaired Tetralogy of Fallot Measured by Cardiac Magnetic Resonance to Death and Sustained Ventricular Tachycardia // Am. J. Cardiol. </w:t>
      </w:r>
      <w:r w:rsidR="00C7471A" w:rsidRPr="00A56732">
        <w:rPr>
          <w:rFonts w:ascii="Times New Roman" w:eastAsia="Times New Roman" w:hAnsi="Times New Roman" w:cs="Times New Roman"/>
          <w:noProof/>
          <w:color w:val="000000" w:themeColor="text1"/>
          <w:sz w:val="28"/>
          <w:szCs w:val="28"/>
          <w:lang w:val="kk-KZ"/>
        </w:rPr>
        <w:t xml:space="preserve">- 2015. - </w:t>
      </w:r>
      <w:r w:rsidRPr="00A56732">
        <w:rPr>
          <w:rFonts w:ascii="Times New Roman" w:eastAsia="Times New Roman" w:hAnsi="Times New Roman" w:cs="Times New Roman"/>
          <w:noProof/>
          <w:color w:val="000000" w:themeColor="text1"/>
          <w:sz w:val="28"/>
          <w:szCs w:val="28"/>
          <w:lang w:val="kk-KZ"/>
        </w:rPr>
        <w:t xml:space="preserve">Vol. 115, </w:t>
      </w:r>
      <w:r w:rsidR="00C7471A"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5. </w:t>
      </w:r>
      <w:r w:rsidR="00C7471A"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w:t>
      </w:r>
      <w:r w:rsidR="00C7471A"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676</w:t>
      </w:r>
      <w:r w:rsidR="00C7471A"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680.</w:t>
      </w:r>
    </w:p>
    <w:p w14:paraId="6A476685" w14:textId="2B6AF3D9"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148 Kutty S. et al. Reduced global longitudinal and radial strain with normal left ventricular ejection fraction late after effective repair of aortic coarctation - a CMR feature tracking study</w:t>
      </w:r>
      <w:r w:rsidR="00C7471A" w:rsidRPr="00A56732">
        <w:rPr>
          <w:rFonts w:ascii="Times New Roman" w:eastAsia="Times New Roman" w:hAnsi="Times New Roman" w:cs="Times New Roman"/>
          <w:noProof/>
          <w:color w:val="000000" w:themeColor="text1"/>
          <w:sz w:val="28"/>
          <w:szCs w:val="28"/>
          <w:lang w:val="kk-KZ"/>
        </w:rPr>
        <w:t xml:space="preserve"> // Int J Cardiovasc Imaging. - 2013. - Vol. 29, Issue 1. - P. 141-150</w:t>
      </w:r>
      <w:r w:rsidRPr="00A56732">
        <w:rPr>
          <w:rFonts w:ascii="Times New Roman" w:eastAsia="Times New Roman" w:hAnsi="Times New Roman" w:cs="Times New Roman"/>
          <w:noProof/>
          <w:color w:val="000000" w:themeColor="text1"/>
          <w:sz w:val="28"/>
          <w:szCs w:val="28"/>
          <w:lang w:val="kk-KZ"/>
        </w:rPr>
        <w:t xml:space="preserve">. </w:t>
      </w:r>
    </w:p>
    <w:p w14:paraId="5034EC2F" w14:textId="70C71E0C" w:rsidR="005668D4"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149 Beatrice C. et al. Right ventricular strain in repaired Tetralogy of Fallot with regards to pulmonary valve replacement // Eur. J. Radiol. </w:t>
      </w:r>
      <w:r w:rsidR="00E32A37" w:rsidRPr="00A56732">
        <w:rPr>
          <w:rFonts w:ascii="Times New Roman" w:eastAsia="Times New Roman" w:hAnsi="Times New Roman" w:cs="Times New Roman"/>
          <w:noProof/>
          <w:color w:val="000000" w:themeColor="text1"/>
          <w:sz w:val="28"/>
          <w:szCs w:val="28"/>
          <w:lang w:val="kk-KZ"/>
        </w:rPr>
        <w:t xml:space="preserve">- 2020. - </w:t>
      </w:r>
      <w:r w:rsidRPr="00A56732">
        <w:rPr>
          <w:rFonts w:ascii="Times New Roman" w:eastAsia="Times New Roman" w:hAnsi="Times New Roman" w:cs="Times New Roman"/>
          <w:noProof/>
          <w:color w:val="000000" w:themeColor="text1"/>
          <w:sz w:val="28"/>
          <w:szCs w:val="28"/>
          <w:lang w:val="kk-KZ"/>
        </w:rPr>
        <w:t xml:space="preserve">Vol. 131. </w:t>
      </w:r>
      <w:r w:rsidR="00E32A3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w:t>
      </w:r>
      <w:r w:rsidR="00E32A37"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109235.</w:t>
      </w:r>
    </w:p>
    <w:p w14:paraId="3CF54967" w14:textId="33E2ACE8" w:rsidR="00366BDD" w:rsidRPr="00A56732" w:rsidRDefault="005668D4"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150 Pezeshki P.S. et al. Feature tracking cardiac magnetic resonance imaging to assess cardiac manifestations of systemic diseases // Heart Fail. Rev. </w:t>
      </w:r>
      <w:r w:rsidR="00E32A37" w:rsidRPr="00A56732">
        <w:rPr>
          <w:rFonts w:ascii="Times New Roman" w:eastAsia="Times New Roman" w:hAnsi="Times New Roman" w:cs="Times New Roman"/>
          <w:noProof/>
          <w:color w:val="000000" w:themeColor="text1"/>
          <w:sz w:val="28"/>
          <w:szCs w:val="28"/>
          <w:lang w:val="kk-KZ"/>
        </w:rPr>
        <w:t xml:space="preserve">- 2023. - </w:t>
      </w:r>
      <w:r w:rsidRPr="00A56732">
        <w:rPr>
          <w:rFonts w:ascii="Times New Roman" w:eastAsia="Times New Roman" w:hAnsi="Times New Roman" w:cs="Times New Roman"/>
          <w:noProof/>
          <w:color w:val="000000" w:themeColor="text1"/>
          <w:sz w:val="28"/>
          <w:szCs w:val="28"/>
          <w:lang w:val="kk-KZ"/>
        </w:rPr>
        <w:t>Vol.</w:t>
      </w:r>
      <w:r w:rsidR="00E32A37" w:rsidRPr="00A56732">
        <w:rPr>
          <w:rFonts w:ascii="Times New Roman" w:eastAsia="Times New Roman" w:hAnsi="Times New Roman" w:cs="Times New Roman"/>
          <w:noProof/>
          <w:color w:val="000000" w:themeColor="text1"/>
          <w:sz w:val="28"/>
          <w:szCs w:val="28"/>
          <w:lang w:val="kk-KZ"/>
        </w:rPr>
        <w:t> </w:t>
      </w:r>
      <w:r w:rsidRPr="00A56732">
        <w:rPr>
          <w:rFonts w:ascii="Times New Roman" w:eastAsia="Times New Roman" w:hAnsi="Times New Roman" w:cs="Times New Roman"/>
          <w:noProof/>
          <w:color w:val="000000" w:themeColor="text1"/>
          <w:sz w:val="28"/>
          <w:szCs w:val="28"/>
          <w:lang w:val="kk-KZ"/>
        </w:rPr>
        <w:t xml:space="preserve">28, </w:t>
      </w:r>
      <w:r w:rsidR="00E32A37" w:rsidRPr="00A56732">
        <w:rPr>
          <w:rFonts w:ascii="Times New Roman" w:eastAsia="Times New Roman" w:hAnsi="Times New Roman" w:cs="Times New Roman"/>
          <w:noProof/>
          <w:color w:val="000000" w:themeColor="text1"/>
          <w:sz w:val="28"/>
          <w:szCs w:val="28"/>
          <w:lang w:val="kk-KZ"/>
        </w:rPr>
        <w:t xml:space="preserve">Issue </w:t>
      </w:r>
      <w:r w:rsidRPr="00A56732">
        <w:rPr>
          <w:rFonts w:ascii="Times New Roman" w:eastAsia="Times New Roman" w:hAnsi="Times New Roman" w:cs="Times New Roman"/>
          <w:noProof/>
          <w:color w:val="000000" w:themeColor="text1"/>
          <w:sz w:val="28"/>
          <w:szCs w:val="28"/>
          <w:lang w:val="kk-KZ"/>
        </w:rPr>
        <w:t xml:space="preserve">5. </w:t>
      </w:r>
      <w:r w:rsidR="00E32A37" w:rsidRPr="00A56732">
        <w:rPr>
          <w:rFonts w:ascii="Times New Roman" w:eastAsia="Times New Roman" w:hAnsi="Times New Roman" w:cs="Times New Roman"/>
          <w:noProof/>
          <w:color w:val="000000" w:themeColor="text1"/>
          <w:sz w:val="28"/>
          <w:szCs w:val="28"/>
          <w:lang w:val="kk-KZ"/>
        </w:rPr>
        <w:t xml:space="preserve">- </w:t>
      </w:r>
      <w:r w:rsidRPr="00A56732">
        <w:rPr>
          <w:rFonts w:ascii="Times New Roman" w:eastAsia="Times New Roman" w:hAnsi="Times New Roman" w:cs="Times New Roman"/>
          <w:noProof/>
          <w:color w:val="000000" w:themeColor="text1"/>
          <w:sz w:val="28"/>
          <w:szCs w:val="28"/>
          <w:lang w:val="kk-KZ"/>
        </w:rPr>
        <w:t>P. 1189</w:t>
      </w:r>
      <w:r w:rsidR="00E32A37" w:rsidRPr="00A56732">
        <w:rPr>
          <w:rFonts w:ascii="Times New Roman" w:eastAsia="Times New Roman" w:hAnsi="Times New Roman" w:cs="Times New Roman"/>
          <w:noProof/>
          <w:color w:val="000000" w:themeColor="text1"/>
          <w:sz w:val="28"/>
          <w:szCs w:val="28"/>
          <w:lang w:val="kk-KZ"/>
        </w:rPr>
        <w:t>-</w:t>
      </w:r>
      <w:r w:rsidRPr="00A56732">
        <w:rPr>
          <w:rFonts w:ascii="Times New Roman" w:eastAsia="Times New Roman" w:hAnsi="Times New Roman" w:cs="Times New Roman"/>
          <w:noProof/>
          <w:color w:val="000000" w:themeColor="text1"/>
          <w:sz w:val="28"/>
          <w:szCs w:val="28"/>
          <w:lang w:val="kk-KZ"/>
        </w:rPr>
        <w:t>1199.</w:t>
      </w:r>
    </w:p>
    <w:p w14:paraId="3EC6BFEC" w14:textId="1099D816" w:rsidR="00434C79" w:rsidRPr="00A56732" w:rsidRDefault="00434C79" w:rsidP="00434C79">
      <w:pPr>
        <w:pStyle w:val="ae"/>
        <w:ind w:firstLine="708"/>
        <w:jc w:val="both"/>
        <w:rPr>
          <w:noProof/>
          <w:color w:val="000000" w:themeColor="text1"/>
          <w:sz w:val="28"/>
          <w:szCs w:val="28"/>
          <w:lang w:val="kk-KZ"/>
        </w:rPr>
      </w:pPr>
      <w:r w:rsidRPr="00A56732">
        <w:rPr>
          <w:noProof/>
          <w:color w:val="000000" w:themeColor="text1"/>
          <w:sz w:val="28"/>
          <w:szCs w:val="28"/>
          <w:lang w:val="kk-KZ"/>
        </w:rPr>
        <w:t>151 Морозов С. П., Петряйкин А. В., Полищук Н. С., Сергунова К. А., Гусева Е. Б., Петряйкин Ф. А., Винокуров А. С. Использование контрастного усиления при компьютерной томографии и магнитно-резонансной томографии в амбулаторно-поликлинической практике: текущее состояние и перспективы. Радиология – практика, №2 (68). С.43-55.</w:t>
      </w:r>
    </w:p>
    <w:p w14:paraId="3F363D67" w14:textId="1863A1BB" w:rsidR="00434C79" w:rsidRPr="00A56732" w:rsidRDefault="00434C79" w:rsidP="00434C79">
      <w:pPr>
        <w:pStyle w:val="ae"/>
        <w:ind w:firstLine="708"/>
        <w:rPr>
          <w:noProof/>
          <w:color w:val="000000" w:themeColor="text1"/>
          <w:sz w:val="28"/>
          <w:szCs w:val="28"/>
          <w:lang w:val="kk-KZ"/>
        </w:rPr>
      </w:pPr>
      <w:r w:rsidRPr="00A56732">
        <w:rPr>
          <w:noProof/>
          <w:color w:val="000000" w:themeColor="text1"/>
          <w:sz w:val="28"/>
          <w:szCs w:val="28"/>
          <w:lang w:val="kk-KZ"/>
        </w:rPr>
        <w:t>152 Руководство пользователя по базовой системе IBM SPSS Statistics 25. www.ibm.com. с.322.</w:t>
      </w:r>
    </w:p>
    <w:p w14:paraId="474F106F" w14:textId="77777777" w:rsidR="00434C79" w:rsidRPr="00A56732" w:rsidRDefault="00434C79" w:rsidP="00434C79">
      <w:pPr>
        <w:pStyle w:val="ae"/>
        <w:ind w:firstLine="708"/>
        <w:jc w:val="both"/>
        <w:rPr>
          <w:noProof/>
          <w:color w:val="000000" w:themeColor="text1"/>
          <w:sz w:val="28"/>
          <w:szCs w:val="28"/>
          <w:lang w:val="kk-KZ"/>
        </w:rPr>
      </w:pPr>
    </w:p>
    <w:p w14:paraId="2929DDB9" w14:textId="69BDA117" w:rsidR="00434C79" w:rsidRPr="00A56732" w:rsidRDefault="00434C79" w:rsidP="00EF797E">
      <w:pPr>
        <w:pStyle w:val="ae"/>
        <w:ind w:firstLine="708"/>
        <w:rPr>
          <w:noProof/>
          <w:color w:val="000000" w:themeColor="text1"/>
          <w:sz w:val="28"/>
          <w:szCs w:val="28"/>
          <w:lang w:val="kk-KZ"/>
        </w:rPr>
      </w:pPr>
    </w:p>
    <w:p w14:paraId="57D0DFA8" w14:textId="2F452B0C" w:rsidR="00EF797E" w:rsidRPr="00A56732" w:rsidRDefault="00EF797E"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290DBEE6"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0F61462A"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21CD6D1C"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0DF9952"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D09C9EF"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B94CC48"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66DED1B"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22DDD88"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04987124" w14:textId="77777777" w:rsidR="00350F2C" w:rsidRPr="00A56732" w:rsidRDefault="00350F2C"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2CCE21A" w14:textId="77777777" w:rsidR="00296239" w:rsidRPr="00A56732" w:rsidRDefault="00296239" w:rsidP="00E32A37">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p>
    <w:p w14:paraId="690AE918" w14:textId="77777777" w:rsidR="00296239" w:rsidRPr="00A56732" w:rsidRDefault="00296239" w:rsidP="00E32A37">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p>
    <w:p w14:paraId="7D7EF53A" w14:textId="77777777" w:rsidR="00961843" w:rsidRPr="00A56732" w:rsidRDefault="00961843" w:rsidP="004F659D">
      <w:pPr>
        <w:widowControl w:val="0"/>
        <w:autoSpaceDE w:val="0"/>
        <w:autoSpaceDN w:val="0"/>
        <w:adjustRightInd w:val="0"/>
        <w:spacing w:after="0" w:line="240" w:lineRule="auto"/>
        <w:rPr>
          <w:rFonts w:ascii="Times New Roman" w:eastAsia="Times New Roman" w:hAnsi="Times New Roman" w:cs="Times New Roman"/>
          <w:noProof/>
          <w:color w:val="000000" w:themeColor="text1"/>
          <w:sz w:val="28"/>
          <w:szCs w:val="28"/>
          <w:lang w:val="kk-KZ"/>
        </w:rPr>
      </w:pPr>
    </w:p>
    <w:p w14:paraId="77D61AFD" w14:textId="6A16887C" w:rsidR="001F4486" w:rsidRPr="00A56732" w:rsidRDefault="00622C14" w:rsidP="00E32A37">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w:t>
      </w:r>
      <w:r w:rsidR="00E97889" w:rsidRPr="00A56732">
        <w:rPr>
          <w:rFonts w:ascii="Times New Roman" w:eastAsia="Times New Roman" w:hAnsi="Times New Roman" w:cs="Times New Roman"/>
          <w:noProof/>
          <w:color w:val="000000" w:themeColor="text1"/>
          <w:sz w:val="28"/>
          <w:szCs w:val="28"/>
          <w:lang w:val="kk-KZ"/>
        </w:rPr>
        <w:t>РИЛОЖЕНИЕ А</w:t>
      </w:r>
    </w:p>
    <w:p w14:paraId="551BB13B" w14:textId="77777777" w:rsidR="00E97889" w:rsidRPr="00A56732" w:rsidRDefault="00E9788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7CB391F" w14:textId="05F8C02D" w:rsidR="00EC5002" w:rsidRPr="00A56732" w:rsidRDefault="00EC5002" w:rsidP="00EC5002">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Свидетельства об авторском праве</w:t>
      </w:r>
    </w:p>
    <w:p w14:paraId="7A5B3991" w14:textId="77777777" w:rsidR="00EC5002" w:rsidRPr="00A56732" w:rsidRDefault="00EC5002"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BD66600" w14:textId="77777777" w:rsidR="00827177" w:rsidRPr="00A56732" w:rsidRDefault="008D3056" w:rsidP="00E32A37">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114DC9AE" wp14:editId="6BE17744">
            <wp:extent cx="6115050" cy="7948620"/>
            <wp:effectExtent l="0" t="0" r="0" b="0"/>
            <wp:docPr id="728471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71559" name="Рисунок 728471559"/>
                    <pic:cNvPicPr/>
                  </pic:nvPicPr>
                  <pic:blipFill>
                    <a:blip r:embed="rId52">
                      <a:extLst>
                        <a:ext uri="{28A0092B-C50C-407E-A947-70E740481C1C}">
                          <a14:useLocalDpi xmlns:a14="http://schemas.microsoft.com/office/drawing/2010/main" val="0"/>
                        </a:ext>
                      </a:extLst>
                    </a:blip>
                    <a:stretch>
                      <a:fillRect/>
                    </a:stretch>
                  </pic:blipFill>
                  <pic:spPr>
                    <a:xfrm>
                      <a:off x="0" y="0"/>
                      <a:ext cx="6120765" cy="7956049"/>
                    </a:xfrm>
                    <a:prstGeom prst="rect">
                      <a:avLst/>
                    </a:prstGeom>
                  </pic:spPr>
                </pic:pic>
              </a:graphicData>
            </a:graphic>
          </wp:inline>
        </w:drawing>
      </w:r>
    </w:p>
    <w:p w14:paraId="1B140537"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A18C227" w14:textId="77777777" w:rsidR="00827177" w:rsidRPr="00A56732" w:rsidRDefault="008D3056" w:rsidP="00E32A37">
      <w:pPr>
        <w:widowControl w:val="0"/>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32AEC0E8" wp14:editId="752B4BD6">
            <wp:extent cx="6120765" cy="8661400"/>
            <wp:effectExtent l="0" t="0" r="635" b="0"/>
            <wp:docPr id="14123087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08750" name="Рисунок 1412308750"/>
                    <pic:cNvPicPr/>
                  </pic:nvPicPr>
                  <pic:blipFill>
                    <a:blip r:embed="rId53">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7F64412F" w14:textId="77777777" w:rsidR="00E97889" w:rsidRPr="00A56732" w:rsidRDefault="00E97889"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A0304C7" w14:textId="60E45CFE" w:rsidR="004D1513" w:rsidRPr="00A56732" w:rsidRDefault="004D1513" w:rsidP="00E32A37">
      <w:pPr>
        <w:widowControl w:val="0"/>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47CCC368" wp14:editId="0F955904">
            <wp:extent cx="6120130" cy="8655050"/>
            <wp:effectExtent l="0" t="0" r="0" b="0"/>
            <wp:docPr id="9243252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8655050"/>
                    </a:xfrm>
                    <a:prstGeom prst="rect">
                      <a:avLst/>
                    </a:prstGeom>
                    <a:noFill/>
                    <a:ln>
                      <a:noFill/>
                    </a:ln>
                  </pic:spPr>
                </pic:pic>
              </a:graphicData>
            </a:graphic>
          </wp:inline>
        </w:drawing>
      </w:r>
    </w:p>
    <w:p w14:paraId="6B4B10A2" w14:textId="77777777" w:rsidR="004D1513" w:rsidRPr="00A56732" w:rsidRDefault="004D1513"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F95CBC2" w14:textId="77777777" w:rsidR="004D1513" w:rsidRPr="00A56732" w:rsidRDefault="004D1513"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2DD54B1" w14:textId="6F2D9C82" w:rsidR="00927547" w:rsidRPr="00A56732" w:rsidRDefault="00E97889" w:rsidP="00E32A37">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ПРИЛОЖЕНИЕ Б</w:t>
      </w:r>
    </w:p>
    <w:p w14:paraId="1006F42D" w14:textId="77777777" w:rsidR="00927547" w:rsidRPr="00A56732" w:rsidRDefault="0092754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5D22F12" w14:textId="4271000E" w:rsidR="00927547" w:rsidRPr="00A56732" w:rsidRDefault="00EC5002" w:rsidP="00EC5002">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Акт внедрения</w:t>
      </w:r>
    </w:p>
    <w:p w14:paraId="5A33F3F3" w14:textId="77777777" w:rsidR="00EC5002" w:rsidRPr="00A56732" w:rsidRDefault="00EC5002"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B64C5BE" w14:textId="77777777" w:rsidR="00927547" w:rsidRPr="00A56732" w:rsidRDefault="001F4486" w:rsidP="00E32A37">
      <w:pPr>
        <w:widowControl w:val="0"/>
        <w:autoSpaceDE w:val="0"/>
        <w:autoSpaceDN w:val="0"/>
        <w:adjustRightInd w:val="0"/>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19093C7E" wp14:editId="1262690B">
            <wp:extent cx="4419600" cy="8016573"/>
            <wp:effectExtent l="0" t="0" r="0" b="0"/>
            <wp:docPr id="19346074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07443" name="Рисунок 1934607443"/>
                    <pic:cNvPicPr/>
                  </pic:nvPicPr>
                  <pic:blipFill rotWithShape="1">
                    <a:blip r:embed="rId55" cstate="print">
                      <a:extLst>
                        <a:ext uri="{28A0092B-C50C-407E-A947-70E740481C1C}">
                          <a14:useLocalDpi xmlns:a14="http://schemas.microsoft.com/office/drawing/2010/main" val="0"/>
                        </a:ext>
                      </a:extLst>
                    </a:blip>
                    <a:srcRect t="9718" r="2346" b="8415"/>
                    <a:stretch/>
                  </pic:blipFill>
                  <pic:spPr bwMode="auto">
                    <a:xfrm>
                      <a:off x="0" y="0"/>
                      <a:ext cx="4461814" cy="8093143"/>
                    </a:xfrm>
                    <a:prstGeom prst="rect">
                      <a:avLst/>
                    </a:prstGeom>
                    <a:ln>
                      <a:noFill/>
                    </a:ln>
                    <a:extLst>
                      <a:ext uri="{53640926-AAD7-44D8-BBD7-CCE9431645EC}">
                        <a14:shadowObscured xmlns:a14="http://schemas.microsoft.com/office/drawing/2010/main"/>
                      </a:ext>
                    </a:extLst>
                  </pic:spPr>
                </pic:pic>
              </a:graphicData>
            </a:graphic>
          </wp:inline>
        </w:drawing>
      </w:r>
    </w:p>
    <w:p w14:paraId="0402DBC6" w14:textId="77777777" w:rsidR="00927547" w:rsidRPr="00A56732" w:rsidRDefault="0092754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CB5F4EC" w14:textId="38E003C1" w:rsidR="00927547" w:rsidRPr="00A56732" w:rsidRDefault="004D1513" w:rsidP="00EC5002">
      <w:pPr>
        <w:widowControl w:val="0"/>
        <w:autoSpaceDE w:val="0"/>
        <w:autoSpaceDN w:val="0"/>
        <w:adjustRightInd w:val="0"/>
        <w:spacing w:after="0" w:line="240" w:lineRule="auto"/>
        <w:ind w:firstLine="70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ПРИЛОЖЕНИЕ В</w:t>
      </w:r>
    </w:p>
    <w:p w14:paraId="6B81F233" w14:textId="713FF8CE" w:rsidR="00927547" w:rsidRPr="00A56732" w:rsidRDefault="0092754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3358117" w14:textId="3DCC69E1" w:rsidR="001F4486" w:rsidRPr="00A56732" w:rsidRDefault="001F4486" w:rsidP="008D1D69">
      <w:pPr>
        <w:spacing w:after="0"/>
        <w:ind w:firstLine="709"/>
        <w:jc w:val="both"/>
        <w:rPr>
          <w:rFonts w:ascii="Times New Roman" w:eastAsia="Times New Roman" w:hAnsi="Times New Roman" w:cs="Times New Roman"/>
          <w:noProof/>
          <w:color w:val="000000" w:themeColor="text1"/>
          <w:sz w:val="28"/>
          <w:szCs w:val="28"/>
          <w:lang w:val="kk-KZ"/>
        </w:rPr>
      </w:pPr>
    </w:p>
    <w:p w14:paraId="66A64537" w14:textId="77777777" w:rsidR="001F4486" w:rsidRPr="00A56732" w:rsidRDefault="001F4486" w:rsidP="008D1D69">
      <w:pPr>
        <w:spacing w:after="0"/>
        <w:ind w:firstLine="709"/>
        <w:jc w:val="both"/>
        <w:rPr>
          <w:rFonts w:ascii="Times New Roman" w:eastAsia="Times New Roman" w:hAnsi="Times New Roman" w:cs="Times New Roman"/>
          <w:noProof/>
          <w:color w:val="000000" w:themeColor="text1"/>
          <w:sz w:val="28"/>
          <w:szCs w:val="28"/>
          <w:lang w:val="kk-KZ"/>
        </w:rPr>
      </w:pPr>
    </w:p>
    <w:p w14:paraId="13BA448C" w14:textId="6606A784" w:rsidR="001F4486" w:rsidRPr="00A56732" w:rsidRDefault="00EC5002"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anchor distT="0" distB="0" distL="114300" distR="114300" simplePos="0" relativeHeight="251895808" behindDoc="1" locked="0" layoutInCell="1" allowOverlap="1" wp14:anchorId="69652219" wp14:editId="677BD06E">
            <wp:simplePos x="0" y="0"/>
            <wp:positionH relativeFrom="column">
              <wp:posOffset>-118110</wp:posOffset>
            </wp:positionH>
            <wp:positionV relativeFrom="paragraph">
              <wp:posOffset>29210</wp:posOffset>
            </wp:positionV>
            <wp:extent cx="6057900" cy="3005455"/>
            <wp:effectExtent l="0" t="0" r="0" b="4445"/>
            <wp:wrapNone/>
            <wp:docPr id="287252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t="11992" r="780"/>
                    <a:stretch/>
                  </pic:blipFill>
                  <pic:spPr bwMode="auto">
                    <a:xfrm>
                      <a:off x="0" y="0"/>
                      <a:ext cx="6057900" cy="3005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E4621C"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3394AF4E"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6A1602CC"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6976468A"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797D14B0"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E8FAE1B"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7917198C"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063C049A"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7893B6C"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76B96FE7"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306F0AC" w14:textId="77777777" w:rsidR="001F4486" w:rsidRPr="00A56732" w:rsidRDefault="001F4486"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73E06C5F"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3A50DF68"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58C8546" w14:textId="77777777" w:rsidR="00EF797E" w:rsidRPr="00A56732" w:rsidRDefault="00EC5002" w:rsidP="00EC5002">
      <w:pPr>
        <w:tabs>
          <w:tab w:val="left" w:pos="2232"/>
        </w:tabs>
        <w:spacing w:after="0"/>
        <w:ind w:firstLine="70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 xml:space="preserve">Алгоритм диагностики пациентов </w:t>
      </w:r>
    </w:p>
    <w:p w14:paraId="0D8D9E7F" w14:textId="75F4A5E0" w:rsidR="004D1513" w:rsidRPr="00A56732" w:rsidRDefault="00EC5002" w:rsidP="00EC5002">
      <w:pPr>
        <w:tabs>
          <w:tab w:val="left" w:pos="2232"/>
        </w:tabs>
        <w:spacing w:after="0"/>
        <w:ind w:firstLine="70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после радикальной коррекции Тетрады Фалло</w:t>
      </w:r>
    </w:p>
    <w:p w14:paraId="3EC8BB45"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642412F2"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7941225F"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27AE56BE"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213271AD"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54F6CC23" w14:textId="77777777" w:rsidR="004D1513" w:rsidRPr="00A56732" w:rsidRDefault="004D1513"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69272E5E"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6677BF5"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74CEDC8"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6EE5B10C"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54349910"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CD4D622"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38A7F00F"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356F4C64"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69924BDE"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323380AC"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21A61AC9"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4B9E1DF5"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1680B51B" w14:textId="77777777" w:rsidR="008E3F80" w:rsidRPr="00A56732" w:rsidRDefault="008E3F80"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7C4BC4C8" w14:textId="14717B15" w:rsidR="001F4486" w:rsidRPr="00A56732" w:rsidRDefault="00EC5002" w:rsidP="0073748E">
      <w:pPr>
        <w:tabs>
          <w:tab w:val="left" w:pos="2232"/>
        </w:tabs>
        <w:spacing w:after="0" w:line="240" w:lineRule="auto"/>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ПРИЛОЖЕНИЕ Г</w:t>
      </w:r>
    </w:p>
    <w:p w14:paraId="01C925BF" w14:textId="77777777" w:rsidR="001F4486" w:rsidRPr="00A56732" w:rsidRDefault="001F4486" w:rsidP="0073748E">
      <w:pPr>
        <w:tabs>
          <w:tab w:val="left" w:pos="2232"/>
        </w:tabs>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CD25E34" w14:textId="7231DC5E" w:rsidR="00EC5002" w:rsidRPr="00A56732" w:rsidRDefault="00EC5002" w:rsidP="0073748E">
      <w:pPr>
        <w:tabs>
          <w:tab w:val="left" w:pos="2232"/>
        </w:tabs>
        <w:spacing w:after="0" w:line="240" w:lineRule="auto"/>
        <w:ind w:firstLine="709"/>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t>Информированное согласие пациента для проведения исследования на компьютерном томографе</w:t>
      </w:r>
    </w:p>
    <w:p w14:paraId="0D74E183" w14:textId="77777777" w:rsidR="00EC5002" w:rsidRPr="00A56732" w:rsidRDefault="00EC5002" w:rsidP="008D1D69">
      <w:pPr>
        <w:tabs>
          <w:tab w:val="left" w:pos="2232"/>
        </w:tabs>
        <w:spacing w:after="0"/>
        <w:ind w:firstLine="709"/>
        <w:jc w:val="both"/>
        <w:rPr>
          <w:rFonts w:ascii="Times New Roman" w:eastAsia="Times New Roman" w:hAnsi="Times New Roman" w:cs="Times New Roman"/>
          <w:noProof/>
          <w:color w:val="000000" w:themeColor="text1"/>
          <w:sz w:val="28"/>
          <w:szCs w:val="28"/>
          <w:lang w:val="kk-KZ"/>
        </w:rPr>
      </w:pPr>
    </w:p>
    <w:p w14:paraId="1CB9B1E2" w14:textId="77777777" w:rsidR="00827177" w:rsidRPr="00A56732" w:rsidRDefault="008D3056" w:rsidP="00EC5002">
      <w:pPr>
        <w:pStyle w:val="af0"/>
        <w:jc w:val="center"/>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0CD3B6F1" wp14:editId="140438E3">
            <wp:extent cx="7479795" cy="5609847"/>
            <wp:effectExtent l="1588" t="0" r="8572" b="8573"/>
            <wp:docPr id="14859365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36585" name="Рисунок 1485936585"/>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7519705" cy="5639779"/>
                    </a:xfrm>
                    <a:prstGeom prst="rect">
                      <a:avLst/>
                    </a:prstGeom>
                  </pic:spPr>
                </pic:pic>
              </a:graphicData>
            </a:graphic>
          </wp:inline>
        </w:drawing>
      </w:r>
    </w:p>
    <w:p w14:paraId="1AE9E600"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1A294FA4"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DE0FE8D"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B9234FF" w14:textId="77777777" w:rsidR="00827177" w:rsidRPr="00A56732" w:rsidRDefault="008D3056" w:rsidP="00EC5002">
      <w:pPr>
        <w:widowControl w:val="0"/>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64E64284" wp14:editId="7092B3E1">
            <wp:extent cx="8161020" cy="6120765"/>
            <wp:effectExtent l="4127" t="0" r="0" b="0"/>
            <wp:docPr id="3364784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78434" name="Рисунок 336478434"/>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8161020" cy="6120765"/>
                    </a:xfrm>
                    <a:prstGeom prst="rect">
                      <a:avLst/>
                    </a:prstGeom>
                  </pic:spPr>
                </pic:pic>
              </a:graphicData>
            </a:graphic>
          </wp:inline>
        </w:drawing>
      </w:r>
    </w:p>
    <w:p w14:paraId="3308094F"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659DA1D"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0117023"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4807D43E" w14:textId="77777777" w:rsidR="00827177" w:rsidRPr="00A56732" w:rsidRDefault="008D3056" w:rsidP="00EC5002">
      <w:pPr>
        <w:widowControl w:val="0"/>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470BB2E1" wp14:editId="26DA2A32">
            <wp:extent cx="8161020" cy="6120765"/>
            <wp:effectExtent l="4127" t="0" r="0" b="0"/>
            <wp:docPr id="21204331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433181" name="Рисунок 2120433181"/>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8161020" cy="6120765"/>
                    </a:xfrm>
                    <a:prstGeom prst="rect">
                      <a:avLst/>
                    </a:prstGeom>
                  </pic:spPr>
                </pic:pic>
              </a:graphicData>
            </a:graphic>
          </wp:inline>
        </w:drawing>
      </w:r>
    </w:p>
    <w:p w14:paraId="6F662D15"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DDC614F"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4A8DF614"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43264A10" w14:textId="77777777" w:rsidR="00827177" w:rsidRPr="00A56732" w:rsidRDefault="008D3056" w:rsidP="00EC5002">
      <w:pPr>
        <w:widowControl w:val="0"/>
        <w:autoSpaceDE w:val="0"/>
        <w:autoSpaceDN w:val="0"/>
        <w:adjustRightInd w:val="0"/>
        <w:spacing w:after="0" w:line="240" w:lineRule="auto"/>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1A918C72" wp14:editId="5CC5A171">
            <wp:extent cx="8161020" cy="6120765"/>
            <wp:effectExtent l="4127" t="0" r="0" b="0"/>
            <wp:docPr id="12993987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398766" name="Рисунок 1299398766"/>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8161020" cy="6120765"/>
                    </a:xfrm>
                    <a:prstGeom prst="rect">
                      <a:avLst/>
                    </a:prstGeom>
                  </pic:spPr>
                </pic:pic>
              </a:graphicData>
            </a:graphic>
          </wp:inline>
        </w:drawing>
      </w:r>
    </w:p>
    <w:p w14:paraId="2EF417C3"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5406669"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2A5AA6D"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58880118"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749EEC54" w14:textId="77777777" w:rsidR="00827177" w:rsidRPr="00A56732" w:rsidRDefault="008D3056" w:rsidP="00EC5002">
      <w:pPr>
        <w:widowControl w:val="0"/>
        <w:autoSpaceDE w:val="0"/>
        <w:autoSpaceDN w:val="0"/>
        <w:adjustRightInd w:val="0"/>
        <w:spacing w:after="0" w:line="240" w:lineRule="auto"/>
        <w:ind w:firstLine="142"/>
        <w:jc w:val="both"/>
        <w:rPr>
          <w:rFonts w:ascii="Times New Roman" w:eastAsia="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eastAsia="ru-RU"/>
        </w:rPr>
        <w:drawing>
          <wp:inline distT="0" distB="0" distL="0" distR="0" wp14:anchorId="24CF5673" wp14:editId="7B333653">
            <wp:extent cx="7916872" cy="5937448"/>
            <wp:effectExtent l="0" t="952" r="7302" b="7303"/>
            <wp:docPr id="20718856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85608" name="Рисунок 2071885608"/>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7943321" cy="5957284"/>
                    </a:xfrm>
                    <a:prstGeom prst="rect">
                      <a:avLst/>
                    </a:prstGeom>
                  </pic:spPr>
                </pic:pic>
              </a:graphicData>
            </a:graphic>
          </wp:inline>
        </w:drawing>
      </w:r>
    </w:p>
    <w:p w14:paraId="0FDD40F7"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3611ED51"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68CA0EFF" w14:textId="77777777" w:rsidR="00827177" w:rsidRPr="00A56732" w:rsidRDefault="00827177" w:rsidP="008D1D69">
      <w:pPr>
        <w:widowControl w:val="0"/>
        <w:autoSpaceDE w:val="0"/>
        <w:autoSpaceDN w:val="0"/>
        <w:adjustRightInd w:val="0"/>
        <w:spacing w:after="0" w:line="240" w:lineRule="auto"/>
        <w:ind w:firstLine="709"/>
        <w:jc w:val="both"/>
        <w:rPr>
          <w:rFonts w:ascii="Times New Roman" w:eastAsia="Times New Roman" w:hAnsi="Times New Roman" w:cs="Times New Roman"/>
          <w:noProof/>
          <w:color w:val="000000" w:themeColor="text1"/>
          <w:sz w:val="28"/>
          <w:szCs w:val="28"/>
          <w:lang w:val="kk-KZ"/>
        </w:rPr>
      </w:pPr>
    </w:p>
    <w:p w14:paraId="2AAE2CEC" w14:textId="77777777" w:rsidR="00435E01" w:rsidRPr="00D6448A" w:rsidRDefault="00435E01" w:rsidP="008D1D69">
      <w:pPr>
        <w:widowControl w:val="0"/>
        <w:autoSpaceDE w:val="0"/>
        <w:autoSpaceDN w:val="0"/>
        <w:adjustRightInd w:val="0"/>
        <w:spacing w:after="0" w:line="240" w:lineRule="auto"/>
        <w:ind w:firstLine="709"/>
        <w:jc w:val="both"/>
        <w:rPr>
          <w:rFonts w:ascii="Times New Roman" w:hAnsi="Times New Roman" w:cs="Times New Roman"/>
          <w:noProof/>
          <w:color w:val="000000" w:themeColor="text1"/>
          <w:sz w:val="28"/>
          <w:szCs w:val="28"/>
          <w:lang w:val="kk-KZ"/>
        </w:rPr>
      </w:pPr>
      <w:r w:rsidRPr="00A56732">
        <w:rPr>
          <w:rFonts w:ascii="Times New Roman" w:eastAsia="Times New Roman" w:hAnsi="Times New Roman" w:cs="Times New Roman"/>
          <w:noProof/>
          <w:color w:val="000000" w:themeColor="text1"/>
          <w:sz w:val="28"/>
          <w:szCs w:val="28"/>
          <w:lang w:val="kk-KZ"/>
        </w:rPr>
        <w:fldChar w:fldCharType="end"/>
      </w:r>
    </w:p>
    <w:sectPr w:rsidR="00435E01" w:rsidRPr="00D6448A" w:rsidSect="00226FA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01487D" w14:textId="77777777" w:rsidR="002A00C6" w:rsidRDefault="002A00C6">
      <w:pPr>
        <w:spacing w:after="0" w:line="240" w:lineRule="auto"/>
      </w:pPr>
      <w:r>
        <w:separator/>
      </w:r>
    </w:p>
  </w:endnote>
  <w:endnote w:type="continuationSeparator" w:id="0">
    <w:p w14:paraId="6ACB0FE8" w14:textId="77777777" w:rsidR="002A00C6" w:rsidRDefault="002A00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Eco-Vector Cond">
    <w:altName w:val="Calibri"/>
    <w:charset w:val="CC"/>
    <w:family w:val="swiss"/>
    <w:pitch w:val="default"/>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
      </w:rPr>
      <w:id w:val="757492621"/>
      <w:docPartObj>
        <w:docPartGallery w:val="Page Numbers (Bottom of Page)"/>
        <w:docPartUnique/>
      </w:docPartObj>
    </w:sdtPr>
    <w:sdtEndPr>
      <w:rPr>
        <w:rStyle w:val="af"/>
      </w:rPr>
    </w:sdtEndPr>
    <w:sdtContent>
      <w:p w14:paraId="5E5C5C9F" w14:textId="77777777" w:rsidR="00EC5002" w:rsidRDefault="00EC5002" w:rsidP="00FD68A5">
        <w:pPr>
          <w:pStyle w:val="a8"/>
          <w:framePr w:wrap="none"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p w14:paraId="185A2B49" w14:textId="77777777" w:rsidR="00EC5002" w:rsidRDefault="00EC5002">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240797211"/>
      <w:docPartObj>
        <w:docPartGallery w:val="Page Numbers (Bottom of Page)"/>
        <w:docPartUnique/>
      </w:docPartObj>
    </w:sdtPr>
    <w:sdtEndPr/>
    <w:sdtContent>
      <w:p w14:paraId="7E918E80" w14:textId="059FB592" w:rsidR="00EC5002" w:rsidRPr="00B519F4" w:rsidRDefault="00EC5002">
        <w:pPr>
          <w:pStyle w:val="a8"/>
          <w:jc w:val="center"/>
          <w:rPr>
            <w:rFonts w:ascii="Times New Roman" w:hAnsi="Times New Roman" w:cs="Times New Roman"/>
            <w:sz w:val="24"/>
            <w:szCs w:val="24"/>
          </w:rPr>
        </w:pPr>
        <w:r w:rsidRPr="00B519F4">
          <w:rPr>
            <w:rFonts w:ascii="Times New Roman" w:hAnsi="Times New Roman" w:cs="Times New Roman"/>
            <w:sz w:val="24"/>
            <w:szCs w:val="24"/>
          </w:rPr>
          <w:fldChar w:fldCharType="begin"/>
        </w:r>
        <w:r w:rsidRPr="00B519F4">
          <w:rPr>
            <w:rFonts w:ascii="Times New Roman" w:hAnsi="Times New Roman" w:cs="Times New Roman"/>
            <w:sz w:val="24"/>
            <w:szCs w:val="24"/>
          </w:rPr>
          <w:instrText>PAGE   \* MERGEFORMAT</w:instrText>
        </w:r>
        <w:r w:rsidRPr="00B519F4">
          <w:rPr>
            <w:rFonts w:ascii="Times New Roman" w:hAnsi="Times New Roman" w:cs="Times New Roman"/>
            <w:sz w:val="24"/>
            <w:szCs w:val="24"/>
          </w:rPr>
          <w:fldChar w:fldCharType="separate"/>
        </w:r>
        <w:r w:rsidR="006A5511">
          <w:rPr>
            <w:rFonts w:ascii="Times New Roman" w:hAnsi="Times New Roman" w:cs="Times New Roman"/>
            <w:noProof/>
            <w:sz w:val="24"/>
            <w:szCs w:val="24"/>
          </w:rPr>
          <w:t>86</w:t>
        </w:r>
        <w:r w:rsidRPr="00B519F4">
          <w:rPr>
            <w:rFonts w:ascii="Times New Roman" w:hAnsi="Times New Roman" w:cs="Times New Roman"/>
            <w:sz w:val="24"/>
            <w:szCs w:val="24"/>
          </w:rPr>
          <w:fldChar w:fldCharType="end"/>
        </w:r>
      </w:p>
    </w:sdtContent>
  </w:sdt>
  <w:p w14:paraId="1037FB77" w14:textId="77777777" w:rsidR="00EC5002" w:rsidRPr="00B519F4" w:rsidRDefault="00EC5002">
    <w:pPr>
      <w:pStyle w:val="a8"/>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54A1E1" w14:textId="77777777" w:rsidR="002A00C6" w:rsidRDefault="002A00C6">
      <w:pPr>
        <w:spacing w:after="0" w:line="240" w:lineRule="auto"/>
      </w:pPr>
      <w:r>
        <w:separator/>
      </w:r>
    </w:p>
  </w:footnote>
  <w:footnote w:type="continuationSeparator" w:id="0">
    <w:p w14:paraId="7E986443" w14:textId="77777777" w:rsidR="002A00C6" w:rsidRDefault="002A00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81701"/>
    <w:multiLevelType w:val="multilevel"/>
    <w:tmpl w:val="53E04098"/>
    <w:lvl w:ilvl="0">
      <w:start w:val="1"/>
      <w:numFmt w:val="decimal"/>
      <w:lvlText w:val="%1."/>
      <w:lvlJc w:val="left"/>
      <w:pPr>
        <w:tabs>
          <w:tab w:val="num" w:pos="720"/>
        </w:tabs>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1862D1D"/>
    <w:multiLevelType w:val="multilevel"/>
    <w:tmpl w:val="6F627B22"/>
    <w:lvl w:ilvl="0">
      <w:start w:val="3"/>
      <w:numFmt w:val="decimal"/>
      <w:lvlText w:val="%1"/>
      <w:lvlJc w:val="left"/>
      <w:pPr>
        <w:ind w:left="622" w:hanging="423"/>
      </w:pPr>
      <w:rPr>
        <w:rFonts w:hint="default"/>
        <w:lang w:val="ru-RU" w:eastAsia="en-US" w:bidi="ar-SA"/>
      </w:rPr>
    </w:lvl>
    <w:lvl w:ilvl="1">
      <w:start w:val="3"/>
      <w:numFmt w:val="decimal"/>
      <w:lvlText w:val="%1.%2"/>
      <w:lvlJc w:val="left"/>
      <w:pPr>
        <w:ind w:left="622" w:hanging="42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312" w:hanging="423"/>
      </w:pPr>
      <w:rPr>
        <w:rFonts w:hint="default"/>
        <w:lang w:val="ru-RU" w:eastAsia="en-US" w:bidi="ar-SA"/>
      </w:rPr>
    </w:lvl>
    <w:lvl w:ilvl="3">
      <w:numFmt w:val="bullet"/>
      <w:lvlText w:val="•"/>
      <w:lvlJc w:val="left"/>
      <w:pPr>
        <w:ind w:left="3158" w:hanging="423"/>
      </w:pPr>
      <w:rPr>
        <w:rFonts w:hint="default"/>
        <w:lang w:val="ru-RU" w:eastAsia="en-US" w:bidi="ar-SA"/>
      </w:rPr>
    </w:lvl>
    <w:lvl w:ilvl="4">
      <w:numFmt w:val="bullet"/>
      <w:lvlText w:val="•"/>
      <w:lvlJc w:val="left"/>
      <w:pPr>
        <w:ind w:left="4005" w:hanging="423"/>
      </w:pPr>
      <w:rPr>
        <w:rFonts w:hint="default"/>
        <w:lang w:val="ru-RU" w:eastAsia="en-US" w:bidi="ar-SA"/>
      </w:rPr>
    </w:lvl>
    <w:lvl w:ilvl="5">
      <w:numFmt w:val="bullet"/>
      <w:lvlText w:val="•"/>
      <w:lvlJc w:val="left"/>
      <w:pPr>
        <w:ind w:left="4851" w:hanging="423"/>
      </w:pPr>
      <w:rPr>
        <w:rFonts w:hint="default"/>
        <w:lang w:val="ru-RU" w:eastAsia="en-US" w:bidi="ar-SA"/>
      </w:rPr>
    </w:lvl>
    <w:lvl w:ilvl="6">
      <w:numFmt w:val="bullet"/>
      <w:lvlText w:val="•"/>
      <w:lvlJc w:val="left"/>
      <w:pPr>
        <w:ind w:left="5697" w:hanging="423"/>
      </w:pPr>
      <w:rPr>
        <w:rFonts w:hint="default"/>
        <w:lang w:val="ru-RU" w:eastAsia="en-US" w:bidi="ar-SA"/>
      </w:rPr>
    </w:lvl>
    <w:lvl w:ilvl="7">
      <w:numFmt w:val="bullet"/>
      <w:lvlText w:val="•"/>
      <w:lvlJc w:val="left"/>
      <w:pPr>
        <w:ind w:left="6544" w:hanging="423"/>
      </w:pPr>
      <w:rPr>
        <w:rFonts w:hint="default"/>
        <w:lang w:val="ru-RU" w:eastAsia="en-US" w:bidi="ar-SA"/>
      </w:rPr>
    </w:lvl>
    <w:lvl w:ilvl="8">
      <w:numFmt w:val="bullet"/>
      <w:lvlText w:val="•"/>
      <w:lvlJc w:val="left"/>
      <w:pPr>
        <w:ind w:left="7390" w:hanging="423"/>
      </w:pPr>
      <w:rPr>
        <w:rFonts w:hint="default"/>
        <w:lang w:val="ru-RU" w:eastAsia="en-US" w:bidi="ar-SA"/>
      </w:rPr>
    </w:lvl>
  </w:abstractNum>
  <w:abstractNum w:abstractNumId="2" w15:restartNumberingAfterBreak="0">
    <w:nsid w:val="04B83A52"/>
    <w:multiLevelType w:val="hybridMultilevel"/>
    <w:tmpl w:val="2B780654"/>
    <w:lvl w:ilvl="0" w:tplc="34E0BC4E">
      <w:start w:val="1"/>
      <w:numFmt w:val="decimal"/>
      <w:lvlText w:val="%1."/>
      <w:lvlJc w:val="left"/>
      <w:pPr>
        <w:ind w:left="683" w:hanging="392"/>
      </w:pPr>
      <w:rPr>
        <w:rFonts w:ascii="Times New Roman" w:eastAsia="Times New Roman" w:hAnsi="Times New Roman" w:cs="Times New Roman" w:hint="default"/>
        <w:w w:val="100"/>
        <w:sz w:val="28"/>
        <w:szCs w:val="28"/>
        <w:lang w:val="ru-RU" w:eastAsia="en-US" w:bidi="ar-SA"/>
      </w:rPr>
    </w:lvl>
    <w:lvl w:ilvl="1" w:tplc="A48628FE">
      <w:numFmt w:val="bullet"/>
      <w:lvlText w:val="•"/>
      <w:lvlJc w:val="left"/>
      <w:pPr>
        <w:ind w:left="1660" w:hanging="392"/>
      </w:pPr>
      <w:rPr>
        <w:rFonts w:hint="default"/>
        <w:lang w:val="ru-RU" w:eastAsia="en-US" w:bidi="ar-SA"/>
      </w:rPr>
    </w:lvl>
    <w:lvl w:ilvl="2" w:tplc="FD125E3E">
      <w:numFmt w:val="bullet"/>
      <w:lvlText w:val="•"/>
      <w:lvlJc w:val="left"/>
      <w:pPr>
        <w:ind w:left="2641" w:hanging="392"/>
      </w:pPr>
      <w:rPr>
        <w:rFonts w:hint="default"/>
        <w:lang w:val="ru-RU" w:eastAsia="en-US" w:bidi="ar-SA"/>
      </w:rPr>
    </w:lvl>
    <w:lvl w:ilvl="3" w:tplc="0A6C4AE0">
      <w:numFmt w:val="bullet"/>
      <w:lvlText w:val="•"/>
      <w:lvlJc w:val="left"/>
      <w:pPr>
        <w:ind w:left="3621" w:hanging="392"/>
      </w:pPr>
      <w:rPr>
        <w:rFonts w:hint="default"/>
        <w:lang w:val="ru-RU" w:eastAsia="en-US" w:bidi="ar-SA"/>
      </w:rPr>
    </w:lvl>
    <w:lvl w:ilvl="4" w:tplc="F49A4000">
      <w:numFmt w:val="bullet"/>
      <w:lvlText w:val="•"/>
      <w:lvlJc w:val="left"/>
      <w:pPr>
        <w:ind w:left="4602" w:hanging="392"/>
      </w:pPr>
      <w:rPr>
        <w:rFonts w:hint="default"/>
        <w:lang w:val="ru-RU" w:eastAsia="en-US" w:bidi="ar-SA"/>
      </w:rPr>
    </w:lvl>
    <w:lvl w:ilvl="5" w:tplc="CA5A6D26">
      <w:numFmt w:val="bullet"/>
      <w:lvlText w:val="•"/>
      <w:lvlJc w:val="left"/>
      <w:pPr>
        <w:ind w:left="5583" w:hanging="392"/>
      </w:pPr>
      <w:rPr>
        <w:rFonts w:hint="default"/>
        <w:lang w:val="ru-RU" w:eastAsia="en-US" w:bidi="ar-SA"/>
      </w:rPr>
    </w:lvl>
    <w:lvl w:ilvl="6" w:tplc="B9D0DDBE">
      <w:numFmt w:val="bullet"/>
      <w:lvlText w:val="•"/>
      <w:lvlJc w:val="left"/>
      <w:pPr>
        <w:ind w:left="6563" w:hanging="392"/>
      </w:pPr>
      <w:rPr>
        <w:rFonts w:hint="default"/>
        <w:lang w:val="ru-RU" w:eastAsia="en-US" w:bidi="ar-SA"/>
      </w:rPr>
    </w:lvl>
    <w:lvl w:ilvl="7" w:tplc="871E0640">
      <w:numFmt w:val="bullet"/>
      <w:lvlText w:val="•"/>
      <w:lvlJc w:val="left"/>
      <w:pPr>
        <w:ind w:left="7544" w:hanging="392"/>
      </w:pPr>
      <w:rPr>
        <w:rFonts w:hint="default"/>
        <w:lang w:val="ru-RU" w:eastAsia="en-US" w:bidi="ar-SA"/>
      </w:rPr>
    </w:lvl>
    <w:lvl w:ilvl="8" w:tplc="3FAAED16">
      <w:numFmt w:val="bullet"/>
      <w:lvlText w:val="•"/>
      <w:lvlJc w:val="left"/>
      <w:pPr>
        <w:ind w:left="8525" w:hanging="392"/>
      </w:pPr>
      <w:rPr>
        <w:rFonts w:hint="default"/>
        <w:lang w:val="ru-RU" w:eastAsia="en-US" w:bidi="ar-SA"/>
      </w:rPr>
    </w:lvl>
  </w:abstractNum>
  <w:abstractNum w:abstractNumId="3" w15:restartNumberingAfterBreak="0">
    <w:nsid w:val="04D1715E"/>
    <w:multiLevelType w:val="hybridMultilevel"/>
    <w:tmpl w:val="2550E69C"/>
    <w:lvl w:ilvl="0" w:tplc="0419000F">
      <w:start w:val="1"/>
      <w:numFmt w:val="decimal"/>
      <w:lvlText w:val="%1."/>
      <w:lvlJc w:val="left"/>
      <w:pPr>
        <w:ind w:left="720" w:hanging="360"/>
      </w:pPr>
      <w:rPr>
        <w:rFonts w:hint="default"/>
      </w:rPr>
    </w:lvl>
    <w:lvl w:ilvl="1" w:tplc="B14AE352" w:tentative="1">
      <w:start w:val="1"/>
      <w:numFmt w:val="bullet"/>
      <w:lvlText w:val="¢"/>
      <w:lvlJc w:val="left"/>
      <w:pPr>
        <w:tabs>
          <w:tab w:val="num" w:pos="1440"/>
        </w:tabs>
        <w:ind w:left="1440" w:hanging="360"/>
      </w:pPr>
      <w:rPr>
        <w:rFonts w:ascii="Wingdings" w:hAnsi="Wingdings" w:hint="default"/>
      </w:rPr>
    </w:lvl>
    <w:lvl w:ilvl="2" w:tplc="6588A502" w:tentative="1">
      <w:start w:val="1"/>
      <w:numFmt w:val="bullet"/>
      <w:lvlText w:val="¢"/>
      <w:lvlJc w:val="left"/>
      <w:pPr>
        <w:tabs>
          <w:tab w:val="num" w:pos="2160"/>
        </w:tabs>
        <w:ind w:left="2160" w:hanging="360"/>
      </w:pPr>
      <w:rPr>
        <w:rFonts w:ascii="Wingdings" w:hAnsi="Wingdings" w:hint="default"/>
      </w:rPr>
    </w:lvl>
    <w:lvl w:ilvl="3" w:tplc="EF6E0EFA" w:tentative="1">
      <w:start w:val="1"/>
      <w:numFmt w:val="bullet"/>
      <w:lvlText w:val="¢"/>
      <w:lvlJc w:val="left"/>
      <w:pPr>
        <w:tabs>
          <w:tab w:val="num" w:pos="2880"/>
        </w:tabs>
        <w:ind w:left="2880" w:hanging="360"/>
      </w:pPr>
      <w:rPr>
        <w:rFonts w:ascii="Wingdings" w:hAnsi="Wingdings" w:hint="default"/>
      </w:rPr>
    </w:lvl>
    <w:lvl w:ilvl="4" w:tplc="0900A4A0" w:tentative="1">
      <w:start w:val="1"/>
      <w:numFmt w:val="bullet"/>
      <w:lvlText w:val="¢"/>
      <w:lvlJc w:val="left"/>
      <w:pPr>
        <w:tabs>
          <w:tab w:val="num" w:pos="3600"/>
        </w:tabs>
        <w:ind w:left="3600" w:hanging="360"/>
      </w:pPr>
      <w:rPr>
        <w:rFonts w:ascii="Wingdings" w:hAnsi="Wingdings" w:hint="default"/>
      </w:rPr>
    </w:lvl>
    <w:lvl w:ilvl="5" w:tplc="375AF932" w:tentative="1">
      <w:start w:val="1"/>
      <w:numFmt w:val="bullet"/>
      <w:lvlText w:val="¢"/>
      <w:lvlJc w:val="left"/>
      <w:pPr>
        <w:tabs>
          <w:tab w:val="num" w:pos="4320"/>
        </w:tabs>
        <w:ind w:left="4320" w:hanging="360"/>
      </w:pPr>
      <w:rPr>
        <w:rFonts w:ascii="Wingdings" w:hAnsi="Wingdings" w:hint="default"/>
      </w:rPr>
    </w:lvl>
    <w:lvl w:ilvl="6" w:tplc="94A4D9BE" w:tentative="1">
      <w:start w:val="1"/>
      <w:numFmt w:val="bullet"/>
      <w:lvlText w:val="¢"/>
      <w:lvlJc w:val="left"/>
      <w:pPr>
        <w:tabs>
          <w:tab w:val="num" w:pos="5040"/>
        </w:tabs>
        <w:ind w:left="5040" w:hanging="360"/>
      </w:pPr>
      <w:rPr>
        <w:rFonts w:ascii="Wingdings" w:hAnsi="Wingdings" w:hint="default"/>
      </w:rPr>
    </w:lvl>
    <w:lvl w:ilvl="7" w:tplc="E9920BF4" w:tentative="1">
      <w:start w:val="1"/>
      <w:numFmt w:val="bullet"/>
      <w:lvlText w:val="¢"/>
      <w:lvlJc w:val="left"/>
      <w:pPr>
        <w:tabs>
          <w:tab w:val="num" w:pos="5760"/>
        </w:tabs>
        <w:ind w:left="5760" w:hanging="360"/>
      </w:pPr>
      <w:rPr>
        <w:rFonts w:ascii="Wingdings" w:hAnsi="Wingdings" w:hint="default"/>
      </w:rPr>
    </w:lvl>
    <w:lvl w:ilvl="8" w:tplc="E3E8B7A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3E3B32"/>
    <w:multiLevelType w:val="multilevel"/>
    <w:tmpl w:val="299214E0"/>
    <w:lvl w:ilvl="0">
      <w:start w:val="1"/>
      <w:numFmt w:val="decimal"/>
      <w:lvlText w:val="%1"/>
      <w:lvlJc w:val="left"/>
      <w:pPr>
        <w:ind w:left="318" w:hanging="289"/>
      </w:pPr>
      <w:rPr>
        <w:rFonts w:ascii="Times New Roman" w:eastAsia="Times New Roman" w:hAnsi="Times New Roman" w:cs="Times New Roman" w:hint="default"/>
        <w:b/>
        <w:bCs/>
        <w:w w:val="99"/>
        <w:sz w:val="29"/>
        <w:szCs w:val="29"/>
        <w:lang w:val="ru-RU" w:eastAsia="en-US" w:bidi="ar-SA"/>
      </w:rPr>
    </w:lvl>
    <w:lvl w:ilvl="1">
      <w:start w:val="1"/>
      <w:numFmt w:val="decimal"/>
      <w:lvlText w:val="%1.%2"/>
      <w:lvlJc w:val="left"/>
      <w:pPr>
        <w:ind w:left="717" w:hanging="433"/>
      </w:pPr>
      <w:rPr>
        <w:rFonts w:ascii="Times New Roman" w:eastAsia="Times New Roman" w:hAnsi="Times New Roman" w:cs="Times New Roman" w:hint="default"/>
        <w:b/>
        <w:bCs/>
        <w:w w:val="99"/>
        <w:sz w:val="29"/>
        <w:szCs w:val="29"/>
        <w:lang w:val="ru-RU" w:eastAsia="en-US" w:bidi="ar-SA"/>
      </w:rPr>
    </w:lvl>
    <w:lvl w:ilvl="2">
      <w:start w:val="1"/>
      <w:numFmt w:val="decimal"/>
      <w:lvlText w:val="%1.%2.%3"/>
      <w:lvlJc w:val="left"/>
      <w:pPr>
        <w:ind w:left="318" w:hanging="721"/>
      </w:pPr>
      <w:rPr>
        <w:rFonts w:ascii="Times New Roman" w:eastAsia="Times New Roman" w:hAnsi="Times New Roman" w:cs="Times New Roman" w:hint="default"/>
        <w:spacing w:val="-17"/>
        <w:w w:val="99"/>
        <w:sz w:val="29"/>
        <w:szCs w:val="29"/>
        <w:lang w:val="ru-RU" w:eastAsia="en-US" w:bidi="ar-SA"/>
      </w:rPr>
    </w:lvl>
    <w:lvl w:ilvl="3">
      <w:numFmt w:val="bullet"/>
      <w:lvlText w:val="•"/>
      <w:lvlJc w:val="left"/>
      <w:pPr>
        <w:ind w:left="2580" w:hanging="721"/>
      </w:pPr>
      <w:rPr>
        <w:rFonts w:hint="default"/>
        <w:lang w:val="ru-RU" w:eastAsia="en-US" w:bidi="ar-SA"/>
      </w:rPr>
    </w:lvl>
    <w:lvl w:ilvl="4">
      <w:numFmt w:val="bullet"/>
      <w:lvlText w:val="•"/>
      <w:lvlJc w:val="left"/>
      <w:pPr>
        <w:ind w:left="3701" w:hanging="721"/>
      </w:pPr>
      <w:rPr>
        <w:rFonts w:hint="default"/>
        <w:lang w:val="ru-RU" w:eastAsia="en-US" w:bidi="ar-SA"/>
      </w:rPr>
    </w:lvl>
    <w:lvl w:ilvl="5">
      <w:numFmt w:val="bullet"/>
      <w:lvlText w:val="•"/>
      <w:lvlJc w:val="left"/>
      <w:pPr>
        <w:ind w:left="4821" w:hanging="721"/>
      </w:pPr>
      <w:rPr>
        <w:rFonts w:hint="default"/>
        <w:lang w:val="ru-RU" w:eastAsia="en-US" w:bidi="ar-SA"/>
      </w:rPr>
    </w:lvl>
    <w:lvl w:ilvl="6">
      <w:numFmt w:val="bullet"/>
      <w:lvlText w:val="•"/>
      <w:lvlJc w:val="left"/>
      <w:pPr>
        <w:ind w:left="5942" w:hanging="721"/>
      </w:pPr>
      <w:rPr>
        <w:rFonts w:hint="default"/>
        <w:lang w:val="ru-RU" w:eastAsia="en-US" w:bidi="ar-SA"/>
      </w:rPr>
    </w:lvl>
    <w:lvl w:ilvl="7">
      <w:numFmt w:val="bullet"/>
      <w:lvlText w:val="•"/>
      <w:lvlJc w:val="left"/>
      <w:pPr>
        <w:ind w:left="7062" w:hanging="721"/>
      </w:pPr>
      <w:rPr>
        <w:rFonts w:hint="default"/>
        <w:lang w:val="ru-RU" w:eastAsia="en-US" w:bidi="ar-SA"/>
      </w:rPr>
    </w:lvl>
    <w:lvl w:ilvl="8">
      <w:numFmt w:val="bullet"/>
      <w:lvlText w:val="•"/>
      <w:lvlJc w:val="left"/>
      <w:pPr>
        <w:ind w:left="8183" w:hanging="721"/>
      </w:pPr>
      <w:rPr>
        <w:rFonts w:hint="default"/>
        <w:lang w:val="ru-RU" w:eastAsia="en-US" w:bidi="ar-SA"/>
      </w:rPr>
    </w:lvl>
  </w:abstractNum>
  <w:abstractNum w:abstractNumId="5" w15:restartNumberingAfterBreak="0">
    <w:nsid w:val="0A3C4B84"/>
    <w:multiLevelType w:val="hybridMultilevel"/>
    <w:tmpl w:val="2DDA7FA4"/>
    <w:lvl w:ilvl="0" w:tplc="7952CEBA">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6B14175"/>
    <w:multiLevelType w:val="hybridMultilevel"/>
    <w:tmpl w:val="4148E226"/>
    <w:lvl w:ilvl="0" w:tplc="8DD80604">
      <w:start w:val="1"/>
      <w:numFmt w:val="decimal"/>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16B96438"/>
    <w:multiLevelType w:val="hybridMultilevel"/>
    <w:tmpl w:val="78CA553A"/>
    <w:lvl w:ilvl="0" w:tplc="BC86EA5C">
      <w:start w:val="1"/>
      <w:numFmt w:val="decimal"/>
      <w:lvlText w:val="%1."/>
      <w:lvlJc w:val="left"/>
      <w:pPr>
        <w:ind w:left="1128" w:hanging="4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F0C3628"/>
    <w:multiLevelType w:val="hybridMultilevel"/>
    <w:tmpl w:val="03029DEC"/>
    <w:lvl w:ilvl="0" w:tplc="A3EC0B9E">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F8439EA"/>
    <w:multiLevelType w:val="hybridMultilevel"/>
    <w:tmpl w:val="145EAC34"/>
    <w:lvl w:ilvl="0" w:tplc="E30A9C6C">
      <w:start w:val="1"/>
      <w:numFmt w:val="bullet"/>
      <w:lvlText w:val="¢"/>
      <w:lvlJc w:val="left"/>
      <w:pPr>
        <w:tabs>
          <w:tab w:val="num" w:pos="720"/>
        </w:tabs>
        <w:ind w:left="720" w:hanging="360"/>
      </w:pPr>
      <w:rPr>
        <w:rFonts w:ascii="Wingdings" w:hAnsi="Wingdings" w:hint="default"/>
      </w:rPr>
    </w:lvl>
    <w:lvl w:ilvl="1" w:tplc="864A2D18" w:tentative="1">
      <w:start w:val="1"/>
      <w:numFmt w:val="bullet"/>
      <w:lvlText w:val="¢"/>
      <w:lvlJc w:val="left"/>
      <w:pPr>
        <w:tabs>
          <w:tab w:val="num" w:pos="1440"/>
        </w:tabs>
        <w:ind w:left="1440" w:hanging="360"/>
      </w:pPr>
      <w:rPr>
        <w:rFonts w:ascii="Wingdings" w:hAnsi="Wingdings" w:hint="default"/>
      </w:rPr>
    </w:lvl>
    <w:lvl w:ilvl="2" w:tplc="41920A6A" w:tentative="1">
      <w:start w:val="1"/>
      <w:numFmt w:val="bullet"/>
      <w:lvlText w:val="¢"/>
      <w:lvlJc w:val="left"/>
      <w:pPr>
        <w:tabs>
          <w:tab w:val="num" w:pos="2160"/>
        </w:tabs>
        <w:ind w:left="2160" w:hanging="360"/>
      </w:pPr>
      <w:rPr>
        <w:rFonts w:ascii="Wingdings" w:hAnsi="Wingdings" w:hint="default"/>
      </w:rPr>
    </w:lvl>
    <w:lvl w:ilvl="3" w:tplc="E424FFF4" w:tentative="1">
      <w:start w:val="1"/>
      <w:numFmt w:val="bullet"/>
      <w:lvlText w:val="¢"/>
      <w:lvlJc w:val="left"/>
      <w:pPr>
        <w:tabs>
          <w:tab w:val="num" w:pos="2880"/>
        </w:tabs>
        <w:ind w:left="2880" w:hanging="360"/>
      </w:pPr>
      <w:rPr>
        <w:rFonts w:ascii="Wingdings" w:hAnsi="Wingdings" w:hint="default"/>
      </w:rPr>
    </w:lvl>
    <w:lvl w:ilvl="4" w:tplc="DA1E705E" w:tentative="1">
      <w:start w:val="1"/>
      <w:numFmt w:val="bullet"/>
      <w:lvlText w:val="¢"/>
      <w:lvlJc w:val="left"/>
      <w:pPr>
        <w:tabs>
          <w:tab w:val="num" w:pos="3600"/>
        </w:tabs>
        <w:ind w:left="3600" w:hanging="360"/>
      </w:pPr>
      <w:rPr>
        <w:rFonts w:ascii="Wingdings" w:hAnsi="Wingdings" w:hint="default"/>
      </w:rPr>
    </w:lvl>
    <w:lvl w:ilvl="5" w:tplc="4D4A61F2" w:tentative="1">
      <w:start w:val="1"/>
      <w:numFmt w:val="bullet"/>
      <w:lvlText w:val="¢"/>
      <w:lvlJc w:val="left"/>
      <w:pPr>
        <w:tabs>
          <w:tab w:val="num" w:pos="4320"/>
        </w:tabs>
        <w:ind w:left="4320" w:hanging="360"/>
      </w:pPr>
      <w:rPr>
        <w:rFonts w:ascii="Wingdings" w:hAnsi="Wingdings" w:hint="default"/>
      </w:rPr>
    </w:lvl>
    <w:lvl w:ilvl="6" w:tplc="DC2C1EF2" w:tentative="1">
      <w:start w:val="1"/>
      <w:numFmt w:val="bullet"/>
      <w:lvlText w:val="¢"/>
      <w:lvlJc w:val="left"/>
      <w:pPr>
        <w:tabs>
          <w:tab w:val="num" w:pos="5040"/>
        </w:tabs>
        <w:ind w:left="5040" w:hanging="360"/>
      </w:pPr>
      <w:rPr>
        <w:rFonts w:ascii="Wingdings" w:hAnsi="Wingdings" w:hint="default"/>
      </w:rPr>
    </w:lvl>
    <w:lvl w:ilvl="7" w:tplc="872879C4" w:tentative="1">
      <w:start w:val="1"/>
      <w:numFmt w:val="bullet"/>
      <w:lvlText w:val="¢"/>
      <w:lvlJc w:val="left"/>
      <w:pPr>
        <w:tabs>
          <w:tab w:val="num" w:pos="5760"/>
        </w:tabs>
        <w:ind w:left="5760" w:hanging="360"/>
      </w:pPr>
      <w:rPr>
        <w:rFonts w:ascii="Wingdings" w:hAnsi="Wingdings" w:hint="default"/>
      </w:rPr>
    </w:lvl>
    <w:lvl w:ilvl="8" w:tplc="C918429C"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44C2445"/>
    <w:multiLevelType w:val="multilevel"/>
    <w:tmpl w:val="A640878E"/>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lang w:val="kk-KZ"/>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4F629E7"/>
    <w:multiLevelType w:val="hybridMultilevel"/>
    <w:tmpl w:val="5DE46FD8"/>
    <w:lvl w:ilvl="0" w:tplc="29E237A6">
      <w:start w:val="1"/>
      <w:numFmt w:val="bullet"/>
      <w:lvlText w:val="¢"/>
      <w:lvlJc w:val="left"/>
      <w:pPr>
        <w:tabs>
          <w:tab w:val="num" w:pos="720"/>
        </w:tabs>
        <w:ind w:left="720" w:hanging="360"/>
      </w:pPr>
      <w:rPr>
        <w:rFonts w:ascii="Wingdings" w:hAnsi="Wingdings" w:hint="default"/>
      </w:rPr>
    </w:lvl>
    <w:lvl w:ilvl="1" w:tplc="47DC3CB6" w:tentative="1">
      <w:start w:val="1"/>
      <w:numFmt w:val="bullet"/>
      <w:lvlText w:val="¢"/>
      <w:lvlJc w:val="left"/>
      <w:pPr>
        <w:tabs>
          <w:tab w:val="num" w:pos="1440"/>
        </w:tabs>
        <w:ind w:left="1440" w:hanging="360"/>
      </w:pPr>
      <w:rPr>
        <w:rFonts w:ascii="Wingdings" w:hAnsi="Wingdings" w:hint="default"/>
      </w:rPr>
    </w:lvl>
    <w:lvl w:ilvl="2" w:tplc="671E6E32" w:tentative="1">
      <w:start w:val="1"/>
      <w:numFmt w:val="bullet"/>
      <w:lvlText w:val="¢"/>
      <w:lvlJc w:val="left"/>
      <w:pPr>
        <w:tabs>
          <w:tab w:val="num" w:pos="2160"/>
        </w:tabs>
        <w:ind w:left="2160" w:hanging="360"/>
      </w:pPr>
      <w:rPr>
        <w:rFonts w:ascii="Wingdings" w:hAnsi="Wingdings" w:hint="default"/>
      </w:rPr>
    </w:lvl>
    <w:lvl w:ilvl="3" w:tplc="E70A1E0E" w:tentative="1">
      <w:start w:val="1"/>
      <w:numFmt w:val="bullet"/>
      <w:lvlText w:val="¢"/>
      <w:lvlJc w:val="left"/>
      <w:pPr>
        <w:tabs>
          <w:tab w:val="num" w:pos="2880"/>
        </w:tabs>
        <w:ind w:left="2880" w:hanging="360"/>
      </w:pPr>
      <w:rPr>
        <w:rFonts w:ascii="Wingdings" w:hAnsi="Wingdings" w:hint="default"/>
      </w:rPr>
    </w:lvl>
    <w:lvl w:ilvl="4" w:tplc="4A5E805E" w:tentative="1">
      <w:start w:val="1"/>
      <w:numFmt w:val="bullet"/>
      <w:lvlText w:val="¢"/>
      <w:lvlJc w:val="left"/>
      <w:pPr>
        <w:tabs>
          <w:tab w:val="num" w:pos="3600"/>
        </w:tabs>
        <w:ind w:left="3600" w:hanging="360"/>
      </w:pPr>
      <w:rPr>
        <w:rFonts w:ascii="Wingdings" w:hAnsi="Wingdings" w:hint="default"/>
      </w:rPr>
    </w:lvl>
    <w:lvl w:ilvl="5" w:tplc="333859CE" w:tentative="1">
      <w:start w:val="1"/>
      <w:numFmt w:val="bullet"/>
      <w:lvlText w:val="¢"/>
      <w:lvlJc w:val="left"/>
      <w:pPr>
        <w:tabs>
          <w:tab w:val="num" w:pos="4320"/>
        </w:tabs>
        <w:ind w:left="4320" w:hanging="360"/>
      </w:pPr>
      <w:rPr>
        <w:rFonts w:ascii="Wingdings" w:hAnsi="Wingdings" w:hint="default"/>
      </w:rPr>
    </w:lvl>
    <w:lvl w:ilvl="6" w:tplc="C80AC0C0" w:tentative="1">
      <w:start w:val="1"/>
      <w:numFmt w:val="bullet"/>
      <w:lvlText w:val="¢"/>
      <w:lvlJc w:val="left"/>
      <w:pPr>
        <w:tabs>
          <w:tab w:val="num" w:pos="5040"/>
        </w:tabs>
        <w:ind w:left="5040" w:hanging="360"/>
      </w:pPr>
      <w:rPr>
        <w:rFonts w:ascii="Wingdings" w:hAnsi="Wingdings" w:hint="default"/>
      </w:rPr>
    </w:lvl>
    <w:lvl w:ilvl="7" w:tplc="0A3E45E4" w:tentative="1">
      <w:start w:val="1"/>
      <w:numFmt w:val="bullet"/>
      <w:lvlText w:val="¢"/>
      <w:lvlJc w:val="left"/>
      <w:pPr>
        <w:tabs>
          <w:tab w:val="num" w:pos="5760"/>
        </w:tabs>
        <w:ind w:left="5760" w:hanging="360"/>
      </w:pPr>
      <w:rPr>
        <w:rFonts w:ascii="Wingdings" w:hAnsi="Wingdings" w:hint="default"/>
      </w:rPr>
    </w:lvl>
    <w:lvl w:ilvl="8" w:tplc="CCA4369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9987281"/>
    <w:multiLevelType w:val="hybridMultilevel"/>
    <w:tmpl w:val="97BC7628"/>
    <w:lvl w:ilvl="0" w:tplc="0419000F">
      <w:start w:val="1"/>
      <w:numFmt w:val="decimal"/>
      <w:lvlText w:val="%1."/>
      <w:lvlJc w:val="left"/>
      <w:pPr>
        <w:ind w:left="720" w:hanging="360"/>
      </w:pPr>
      <w:rPr>
        <w:rFonts w:hint="default"/>
      </w:rPr>
    </w:lvl>
    <w:lvl w:ilvl="1" w:tplc="523E9444" w:tentative="1">
      <w:start w:val="1"/>
      <w:numFmt w:val="bullet"/>
      <w:lvlText w:val="¢"/>
      <w:lvlJc w:val="left"/>
      <w:pPr>
        <w:tabs>
          <w:tab w:val="num" w:pos="1440"/>
        </w:tabs>
        <w:ind w:left="1440" w:hanging="360"/>
      </w:pPr>
      <w:rPr>
        <w:rFonts w:ascii="Wingdings" w:hAnsi="Wingdings" w:hint="default"/>
      </w:rPr>
    </w:lvl>
    <w:lvl w:ilvl="2" w:tplc="77DEE768" w:tentative="1">
      <w:start w:val="1"/>
      <w:numFmt w:val="bullet"/>
      <w:lvlText w:val="¢"/>
      <w:lvlJc w:val="left"/>
      <w:pPr>
        <w:tabs>
          <w:tab w:val="num" w:pos="2160"/>
        </w:tabs>
        <w:ind w:left="2160" w:hanging="360"/>
      </w:pPr>
      <w:rPr>
        <w:rFonts w:ascii="Wingdings" w:hAnsi="Wingdings" w:hint="default"/>
      </w:rPr>
    </w:lvl>
    <w:lvl w:ilvl="3" w:tplc="48DED4D0" w:tentative="1">
      <w:start w:val="1"/>
      <w:numFmt w:val="bullet"/>
      <w:lvlText w:val="¢"/>
      <w:lvlJc w:val="left"/>
      <w:pPr>
        <w:tabs>
          <w:tab w:val="num" w:pos="2880"/>
        </w:tabs>
        <w:ind w:left="2880" w:hanging="360"/>
      </w:pPr>
      <w:rPr>
        <w:rFonts w:ascii="Wingdings" w:hAnsi="Wingdings" w:hint="default"/>
      </w:rPr>
    </w:lvl>
    <w:lvl w:ilvl="4" w:tplc="ABB6037C" w:tentative="1">
      <w:start w:val="1"/>
      <w:numFmt w:val="bullet"/>
      <w:lvlText w:val="¢"/>
      <w:lvlJc w:val="left"/>
      <w:pPr>
        <w:tabs>
          <w:tab w:val="num" w:pos="3600"/>
        </w:tabs>
        <w:ind w:left="3600" w:hanging="360"/>
      </w:pPr>
      <w:rPr>
        <w:rFonts w:ascii="Wingdings" w:hAnsi="Wingdings" w:hint="default"/>
      </w:rPr>
    </w:lvl>
    <w:lvl w:ilvl="5" w:tplc="EB386E74" w:tentative="1">
      <w:start w:val="1"/>
      <w:numFmt w:val="bullet"/>
      <w:lvlText w:val="¢"/>
      <w:lvlJc w:val="left"/>
      <w:pPr>
        <w:tabs>
          <w:tab w:val="num" w:pos="4320"/>
        </w:tabs>
        <w:ind w:left="4320" w:hanging="360"/>
      </w:pPr>
      <w:rPr>
        <w:rFonts w:ascii="Wingdings" w:hAnsi="Wingdings" w:hint="default"/>
      </w:rPr>
    </w:lvl>
    <w:lvl w:ilvl="6" w:tplc="D90A13EC" w:tentative="1">
      <w:start w:val="1"/>
      <w:numFmt w:val="bullet"/>
      <w:lvlText w:val="¢"/>
      <w:lvlJc w:val="left"/>
      <w:pPr>
        <w:tabs>
          <w:tab w:val="num" w:pos="5040"/>
        </w:tabs>
        <w:ind w:left="5040" w:hanging="360"/>
      </w:pPr>
      <w:rPr>
        <w:rFonts w:ascii="Wingdings" w:hAnsi="Wingdings" w:hint="default"/>
      </w:rPr>
    </w:lvl>
    <w:lvl w:ilvl="7" w:tplc="8252FA74" w:tentative="1">
      <w:start w:val="1"/>
      <w:numFmt w:val="bullet"/>
      <w:lvlText w:val="¢"/>
      <w:lvlJc w:val="left"/>
      <w:pPr>
        <w:tabs>
          <w:tab w:val="num" w:pos="5760"/>
        </w:tabs>
        <w:ind w:left="5760" w:hanging="360"/>
      </w:pPr>
      <w:rPr>
        <w:rFonts w:ascii="Wingdings" w:hAnsi="Wingdings" w:hint="default"/>
      </w:rPr>
    </w:lvl>
    <w:lvl w:ilvl="8" w:tplc="E9589192"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A7C010D"/>
    <w:multiLevelType w:val="hybridMultilevel"/>
    <w:tmpl w:val="DD80FFFA"/>
    <w:lvl w:ilvl="0" w:tplc="A21EFB76">
      <w:start w:val="28"/>
      <w:numFmt w:val="decimal"/>
      <w:lvlText w:val="%1."/>
      <w:lvlJc w:val="left"/>
      <w:pPr>
        <w:ind w:left="318" w:hanging="416"/>
      </w:pPr>
      <w:rPr>
        <w:rFonts w:ascii="Times New Roman" w:eastAsia="Times New Roman" w:hAnsi="Times New Roman" w:cs="Times New Roman" w:hint="default"/>
        <w:w w:val="99"/>
        <w:sz w:val="29"/>
        <w:szCs w:val="29"/>
        <w:lang w:val="ru-RU" w:eastAsia="en-US" w:bidi="ar-SA"/>
      </w:rPr>
    </w:lvl>
    <w:lvl w:ilvl="1" w:tplc="AB9852B6">
      <w:start w:val="2"/>
      <w:numFmt w:val="decimal"/>
      <w:lvlText w:val="%2."/>
      <w:lvlJc w:val="left"/>
      <w:pPr>
        <w:ind w:left="318" w:hanging="400"/>
      </w:pPr>
      <w:rPr>
        <w:rFonts w:ascii="Times New Roman" w:eastAsia="Times New Roman" w:hAnsi="Times New Roman" w:cs="Times New Roman" w:hint="default"/>
        <w:w w:val="99"/>
        <w:sz w:val="29"/>
        <w:szCs w:val="29"/>
        <w:lang w:val="ru-RU" w:eastAsia="en-US" w:bidi="ar-SA"/>
      </w:rPr>
    </w:lvl>
    <w:lvl w:ilvl="2" w:tplc="64B02742">
      <w:numFmt w:val="bullet"/>
      <w:lvlText w:val="•"/>
      <w:lvlJc w:val="left"/>
      <w:pPr>
        <w:ind w:left="2340" w:hanging="400"/>
      </w:pPr>
      <w:rPr>
        <w:rFonts w:hint="default"/>
        <w:lang w:val="ru-RU" w:eastAsia="en-US" w:bidi="ar-SA"/>
      </w:rPr>
    </w:lvl>
    <w:lvl w:ilvl="3" w:tplc="7CFEC20C">
      <w:numFmt w:val="bullet"/>
      <w:lvlText w:val="•"/>
      <w:lvlJc w:val="left"/>
      <w:pPr>
        <w:ind w:left="3351" w:hanging="400"/>
      </w:pPr>
      <w:rPr>
        <w:rFonts w:hint="default"/>
        <w:lang w:val="ru-RU" w:eastAsia="en-US" w:bidi="ar-SA"/>
      </w:rPr>
    </w:lvl>
    <w:lvl w:ilvl="4" w:tplc="B8148B88">
      <w:numFmt w:val="bullet"/>
      <w:lvlText w:val="•"/>
      <w:lvlJc w:val="left"/>
      <w:pPr>
        <w:ind w:left="4361" w:hanging="400"/>
      </w:pPr>
      <w:rPr>
        <w:rFonts w:hint="default"/>
        <w:lang w:val="ru-RU" w:eastAsia="en-US" w:bidi="ar-SA"/>
      </w:rPr>
    </w:lvl>
    <w:lvl w:ilvl="5" w:tplc="6950B084">
      <w:numFmt w:val="bullet"/>
      <w:lvlText w:val="•"/>
      <w:lvlJc w:val="left"/>
      <w:pPr>
        <w:ind w:left="5372" w:hanging="400"/>
      </w:pPr>
      <w:rPr>
        <w:rFonts w:hint="default"/>
        <w:lang w:val="ru-RU" w:eastAsia="en-US" w:bidi="ar-SA"/>
      </w:rPr>
    </w:lvl>
    <w:lvl w:ilvl="6" w:tplc="35160E92">
      <w:numFmt w:val="bullet"/>
      <w:lvlText w:val="•"/>
      <w:lvlJc w:val="left"/>
      <w:pPr>
        <w:ind w:left="6382" w:hanging="400"/>
      </w:pPr>
      <w:rPr>
        <w:rFonts w:hint="default"/>
        <w:lang w:val="ru-RU" w:eastAsia="en-US" w:bidi="ar-SA"/>
      </w:rPr>
    </w:lvl>
    <w:lvl w:ilvl="7" w:tplc="7CF66A60">
      <w:numFmt w:val="bullet"/>
      <w:lvlText w:val="•"/>
      <w:lvlJc w:val="left"/>
      <w:pPr>
        <w:ind w:left="7392" w:hanging="400"/>
      </w:pPr>
      <w:rPr>
        <w:rFonts w:hint="default"/>
        <w:lang w:val="ru-RU" w:eastAsia="en-US" w:bidi="ar-SA"/>
      </w:rPr>
    </w:lvl>
    <w:lvl w:ilvl="8" w:tplc="6C30D8B0">
      <w:numFmt w:val="bullet"/>
      <w:lvlText w:val="•"/>
      <w:lvlJc w:val="left"/>
      <w:pPr>
        <w:ind w:left="8403" w:hanging="400"/>
      </w:pPr>
      <w:rPr>
        <w:rFonts w:hint="default"/>
        <w:lang w:val="ru-RU" w:eastAsia="en-US" w:bidi="ar-SA"/>
      </w:rPr>
    </w:lvl>
  </w:abstractNum>
  <w:abstractNum w:abstractNumId="14" w15:restartNumberingAfterBreak="0">
    <w:nsid w:val="2CB14C67"/>
    <w:multiLevelType w:val="hybridMultilevel"/>
    <w:tmpl w:val="AA4A8D80"/>
    <w:lvl w:ilvl="0" w:tplc="FB7A0C02">
      <w:start w:val="1"/>
      <w:numFmt w:val="decimal"/>
      <w:lvlText w:val="%1."/>
      <w:lvlJc w:val="left"/>
      <w:pPr>
        <w:tabs>
          <w:tab w:val="num" w:pos="720"/>
        </w:tabs>
        <w:ind w:left="720" w:hanging="360"/>
      </w:pPr>
    </w:lvl>
    <w:lvl w:ilvl="1" w:tplc="E2B00856" w:tentative="1">
      <w:start w:val="1"/>
      <w:numFmt w:val="decimal"/>
      <w:lvlText w:val="%2."/>
      <w:lvlJc w:val="left"/>
      <w:pPr>
        <w:tabs>
          <w:tab w:val="num" w:pos="1440"/>
        </w:tabs>
        <w:ind w:left="1440" w:hanging="360"/>
      </w:pPr>
    </w:lvl>
    <w:lvl w:ilvl="2" w:tplc="39B8A5E0" w:tentative="1">
      <w:start w:val="1"/>
      <w:numFmt w:val="decimal"/>
      <w:lvlText w:val="%3."/>
      <w:lvlJc w:val="left"/>
      <w:pPr>
        <w:tabs>
          <w:tab w:val="num" w:pos="2160"/>
        </w:tabs>
        <w:ind w:left="2160" w:hanging="360"/>
      </w:pPr>
    </w:lvl>
    <w:lvl w:ilvl="3" w:tplc="265C0386" w:tentative="1">
      <w:start w:val="1"/>
      <w:numFmt w:val="decimal"/>
      <w:lvlText w:val="%4."/>
      <w:lvlJc w:val="left"/>
      <w:pPr>
        <w:tabs>
          <w:tab w:val="num" w:pos="2880"/>
        </w:tabs>
        <w:ind w:left="2880" w:hanging="360"/>
      </w:pPr>
    </w:lvl>
    <w:lvl w:ilvl="4" w:tplc="89F89894" w:tentative="1">
      <w:start w:val="1"/>
      <w:numFmt w:val="decimal"/>
      <w:lvlText w:val="%5."/>
      <w:lvlJc w:val="left"/>
      <w:pPr>
        <w:tabs>
          <w:tab w:val="num" w:pos="3600"/>
        </w:tabs>
        <w:ind w:left="3600" w:hanging="360"/>
      </w:pPr>
    </w:lvl>
    <w:lvl w:ilvl="5" w:tplc="0EBCA034" w:tentative="1">
      <w:start w:val="1"/>
      <w:numFmt w:val="decimal"/>
      <w:lvlText w:val="%6."/>
      <w:lvlJc w:val="left"/>
      <w:pPr>
        <w:tabs>
          <w:tab w:val="num" w:pos="4320"/>
        </w:tabs>
        <w:ind w:left="4320" w:hanging="360"/>
      </w:pPr>
    </w:lvl>
    <w:lvl w:ilvl="6" w:tplc="5D143CE4" w:tentative="1">
      <w:start w:val="1"/>
      <w:numFmt w:val="decimal"/>
      <w:lvlText w:val="%7."/>
      <w:lvlJc w:val="left"/>
      <w:pPr>
        <w:tabs>
          <w:tab w:val="num" w:pos="5040"/>
        </w:tabs>
        <w:ind w:left="5040" w:hanging="360"/>
      </w:pPr>
    </w:lvl>
    <w:lvl w:ilvl="7" w:tplc="62BC23AC" w:tentative="1">
      <w:start w:val="1"/>
      <w:numFmt w:val="decimal"/>
      <w:lvlText w:val="%8."/>
      <w:lvlJc w:val="left"/>
      <w:pPr>
        <w:tabs>
          <w:tab w:val="num" w:pos="5760"/>
        </w:tabs>
        <w:ind w:left="5760" w:hanging="360"/>
      </w:pPr>
    </w:lvl>
    <w:lvl w:ilvl="8" w:tplc="E754471A" w:tentative="1">
      <w:start w:val="1"/>
      <w:numFmt w:val="decimal"/>
      <w:lvlText w:val="%9."/>
      <w:lvlJc w:val="left"/>
      <w:pPr>
        <w:tabs>
          <w:tab w:val="num" w:pos="6480"/>
        </w:tabs>
        <w:ind w:left="6480" w:hanging="360"/>
      </w:pPr>
    </w:lvl>
  </w:abstractNum>
  <w:abstractNum w:abstractNumId="15" w15:restartNumberingAfterBreak="0">
    <w:nsid w:val="30185659"/>
    <w:multiLevelType w:val="hybridMultilevel"/>
    <w:tmpl w:val="DB2806EE"/>
    <w:lvl w:ilvl="0" w:tplc="4276165A">
      <w:numFmt w:val="bullet"/>
      <w:lvlText w:val="–"/>
      <w:lvlJc w:val="left"/>
      <w:pPr>
        <w:ind w:left="318" w:hanging="209"/>
      </w:pPr>
      <w:rPr>
        <w:rFonts w:ascii="Times New Roman" w:eastAsia="Times New Roman" w:hAnsi="Times New Roman" w:cs="Times New Roman" w:hint="default"/>
        <w:w w:val="99"/>
        <w:sz w:val="29"/>
        <w:szCs w:val="29"/>
        <w:lang w:val="ru-RU" w:eastAsia="en-US" w:bidi="ar-SA"/>
      </w:rPr>
    </w:lvl>
    <w:lvl w:ilvl="1" w:tplc="03A8909C">
      <w:numFmt w:val="bullet"/>
      <w:lvlText w:val="•"/>
      <w:lvlJc w:val="left"/>
      <w:pPr>
        <w:ind w:left="1330" w:hanging="209"/>
      </w:pPr>
      <w:rPr>
        <w:rFonts w:hint="default"/>
        <w:lang w:val="ru-RU" w:eastAsia="en-US" w:bidi="ar-SA"/>
      </w:rPr>
    </w:lvl>
    <w:lvl w:ilvl="2" w:tplc="56128A08">
      <w:numFmt w:val="bullet"/>
      <w:lvlText w:val="•"/>
      <w:lvlJc w:val="left"/>
      <w:pPr>
        <w:ind w:left="2340" w:hanging="209"/>
      </w:pPr>
      <w:rPr>
        <w:rFonts w:hint="default"/>
        <w:lang w:val="ru-RU" w:eastAsia="en-US" w:bidi="ar-SA"/>
      </w:rPr>
    </w:lvl>
    <w:lvl w:ilvl="3" w:tplc="D2EE8170">
      <w:numFmt w:val="bullet"/>
      <w:lvlText w:val="•"/>
      <w:lvlJc w:val="left"/>
      <w:pPr>
        <w:ind w:left="3351" w:hanging="209"/>
      </w:pPr>
      <w:rPr>
        <w:rFonts w:hint="default"/>
        <w:lang w:val="ru-RU" w:eastAsia="en-US" w:bidi="ar-SA"/>
      </w:rPr>
    </w:lvl>
    <w:lvl w:ilvl="4" w:tplc="2A160034">
      <w:numFmt w:val="bullet"/>
      <w:lvlText w:val="•"/>
      <w:lvlJc w:val="left"/>
      <w:pPr>
        <w:ind w:left="4361" w:hanging="209"/>
      </w:pPr>
      <w:rPr>
        <w:rFonts w:hint="default"/>
        <w:lang w:val="ru-RU" w:eastAsia="en-US" w:bidi="ar-SA"/>
      </w:rPr>
    </w:lvl>
    <w:lvl w:ilvl="5" w:tplc="4AAE7024">
      <w:numFmt w:val="bullet"/>
      <w:lvlText w:val="•"/>
      <w:lvlJc w:val="left"/>
      <w:pPr>
        <w:ind w:left="5372" w:hanging="209"/>
      </w:pPr>
      <w:rPr>
        <w:rFonts w:hint="default"/>
        <w:lang w:val="ru-RU" w:eastAsia="en-US" w:bidi="ar-SA"/>
      </w:rPr>
    </w:lvl>
    <w:lvl w:ilvl="6" w:tplc="8C840E44">
      <w:numFmt w:val="bullet"/>
      <w:lvlText w:val="•"/>
      <w:lvlJc w:val="left"/>
      <w:pPr>
        <w:ind w:left="6382" w:hanging="209"/>
      </w:pPr>
      <w:rPr>
        <w:rFonts w:hint="default"/>
        <w:lang w:val="ru-RU" w:eastAsia="en-US" w:bidi="ar-SA"/>
      </w:rPr>
    </w:lvl>
    <w:lvl w:ilvl="7" w:tplc="81C01FCE">
      <w:numFmt w:val="bullet"/>
      <w:lvlText w:val="•"/>
      <w:lvlJc w:val="left"/>
      <w:pPr>
        <w:ind w:left="7392" w:hanging="209"/>
      </w:pPr>
      <w:rPr>
        <w:rFonts w:hint="default"/>
        <w:lang w:val="ru-RU" w:eastAsia="en-US" w:bidi="ar-SA"/>
      </w:rPr>
    </w:lvl>
    <w:lvl w:ilvl="8" w:tplc="71C4CBE8">
      <w:numFmt w:val="bullet"/>
      <w:lvlText w:val="•"/>
      <w:lvlJc w:val="left"/>
      <w:pPr>
        <w:ind w:left="8403" w:hanging="209"/>
      </w:pPr>
      <w:rPr>
        <w:rFonts w:hint="default"/>
        <w:lang w:val="ru-RU" w:eastAsia="en-US" w:bidi="ar-SA"/>
      </w:rPr>
    </w:lvl>
  </w:abstractNum>
  <w:abstractNum w:abstractNumId="16" w15:restartNumberingAfterBreak="0">
    <w:nsid w:val="37364B7E"/>
    <w:multiLevelType w:val="hybridMultilevel"/>
    <w:tmpl w:val="EF60F79C"/>
    <w:lvl w:ilvl="0" w:tplc="CC0226E8">
      <w:start w:val="1"/>
      <w:numFmt w:val="decimal"/>
      <w:lvlText w:val="%1."/>
      <w:lvlJc w:val="left"/>
      <w:pPr>
        <w:tabs>
          <w:tab w:val="num" w:pos="720"/>
        </w:tabs>
        <w:ind w:left="720" w:hanging="360"/>
      </w:pPr>
    </w:lvl>
    <w:lvl w:ilvl="1" w:tplc="E578EE78" w:tentative="1">
      <w:start w:val="1"/>
      <w:numFmt w:val="decimal"/>
      <w:lvlText w:val="%2."/>
      <w:lvlJc w:val="left"/>
      <w:pPr>
        <w:tabs>
          <w:tab w:val="num" w:pos="1440"/>
        </w:tabs>
        <w:ind w:left="1440" w:hanging="360"/>
      </w:pPr>
    </w:lvl>
    <w:lvl w:ilvl="2" w:tplc="17EE530C" w:tentative="1">
      <w:start w:val="1"/>
      <w:numFmt w:val="decimal"/>
      <w:lvlText w:val="%3."/>
      <w:lvlJc w:val="left"/>
      <w:pPr>
        <w:tabs>
          <w:tab w:val="num" w:pos="2160"/>
        </w:tabs>
        <w:ind w:left="2160" w:hanging="360"/>
      </w:pPr>
    </w:lvl>
    <w:lvl w:ilvl="3" w:tplc="7146F2CE" w:tentative="1">
      <w:start w:val="1"/>
      <w:numFmt w:val="decimal"/>
      <w:lvlText w:val="%4."/>
      <w:lvlJc w:val="left"/>
      <w:pPr>
        <w:tabs>
          <w:tab w:val="num" w:pos="2880"/>
        </w:tabs>
        <w:ind w:left="2880" w:hanging="360"/>
      </w:pPr>
    </w:lvl>
    <w:lvl w:ilvl="4" w:tplc="85CC4358" w:tentative="1">
      <w:start w:val="1"/>
      <w:numFmt w:val="decimal"/>
      <w:lvlText w:val="%5."/>
      <w:lvlJc w:val="left"/>
      <w:pPr>
        <w:tabs>
          <w:tab w:val="num" w:pos="3600"/>
        </w:tabs>
        <w:ind w:left="3600" w:hanging="360"/>
      </w:pPr>
    </w:lvl>
    <w:lvl w:ilvl="5" w:tplc="02CC9582" w:tentative="1">
      <w:start w:val="1"/>
      <w:numFmt w:val="decimal"/>
      <w:lvlText w:val="%6."/>
      <w:lvlJc w:val="left"/>
      <w:pPr>
        <w:tabs>
          <w:tab w:val="num" w:pos="4320"/>
        </w:tabs>
        <w:ind w:left="4320" w:hanging="360"/>
      </w:pPr>
    </w:lvl>
    <w:lvl w:ilvl="6" w:tplc="0F5C881E" w:tentative="1">
      <w:start w:val="1"/>
      <w:numFmt w:val="decimal"/>
      <w:lvlText w:val="%7."/>
      <w:lvlJc w:val="left"/>
      <w:pPr>
        <w:tabs>
          <w:tab w:val="num" w:pos="5040"/>
        </w:tabs>
        <w:ind w:left="5040" w:hanging="360"/>
      </w:pPr>
    </w:lvl>
    <w:lvl w:ilvl="7" w:tplc="48D6B118" w:tentative="1">
      <w:start w:val="1"/>
      <w:numFmt w:val="decimal"/>
      <w:lvlText w:val="%8."/>
      <w:lvlJc w:val="left"/>
      <w:pPr>
        <w:tabs>
          <w:tab w:val="num" w:pos="5760"/>
        </w:tabs>
        <w:ind w:left="5760" w:hanging="360"/>
      </w:pPr>
    </w:lvl>
    <w:lvl w:ilvl="8" w:tplc="956E1EF4" w:tentative="1">
      <w:start w:val="1"/>
      <w:numFmt w:val="decimal"/>
      <w:lvlText w:val="%9."/>
      <w:lvlJc w:val="left"/>
      <w:pPr>
        <w:tabs>
          <w:tab w:val="num" w:pos="6480"/>
        </w:tabs>
        <w:ind w:left="6480" w:hanging="360"/>
      </w:pPr>
    </w:lvl>
  </w:abstractNum>
  <w:abstractNum w:abstractNumId="17" w15:restartNumberingAfterBreak="0">
    <w:nsid w:val="377705D1"/>
    <w:multiLevelType w:val="hybridMultilevel"/>
    <w:tmpl w:val="95C8A3CE"/>
    <w:lvl w:ilvl="0" w:tplc="981CD5F0">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AB72CC1"/>
    <w:multiLevelType w:val="hybridMultilevel"/>
    <w:tmpl w:val="05DE5F74"/>
    <w:lvl w:ilvl="0" w:tplc="9718FE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43747A8D"/>
    <w:multiLevelType w:val="hybridMultilevel"/>
    <w:tmpl w:val="9864E18E"/>
    <w:lvl w:ilvl="0" w:tplc="8D8E2B74">
      <w:start w:val="1"/>
      <w:numFmt w:val="decimal"/>
      <w:lvlText w:val="%1."/>
      <w:lvlJc w:val="left"/>
      <w:pPr>
        <w:tabs>
          <w:tab w:val="num" w:pos="720"/>
        </w:tabs>
        <w:ind w:left="720" w:hanging="360"/>
      </w:pPr>
    </w:lvl>
    <w:lvl w:ilvl="1" w:tplc="6F269186" w:tentative="1">
      <w:start w:val="1"/>
      <w:numFmt w:val="decimal"/>
      <w:lvlText w:val="%2."/>
      <w:lvlJc w:val="left"/>
      <w:pPr>
        <w:tabs>
          <w:tab w:val="num" w:pos="1440"/>
        </w:tabs>
        <w:ind w:left="1440" w:hanging="360"/>
      </w:pPr>
    </w:lvl>
    <w:lvl w:ilvl="2" w:tplc="6FFA5062" w:tentative="1">
      <w:start w:val="1"/>
      <w:numFmt w:val="decimal"/>
      <w:lvlText w:val="%3."/>
      <w:lvlJc w:val="left"/>
      <w:pPr>
        <w:tabs>
          <w:tab w:val="num" w:pos="2160"/>
        </w:tabs>
        <w:ind w:left="2160" w:hanging="360"/>
      </w:pPr>
    </w:lvl>
    <w:lvl w:ilvl="3" w:tplc="54D254B6" w:tentative="1">
      <w:start w:val="1"/>
      <w:numFmt w:val="decimal"/>
      <w:lvlText w:val="%4."/>
      <w:lvlJc w:val="left"/>
      <w:pPr>
        <w:tabs>
          <w:tab w:val="num" w:pos="2880"/>
        </w:tabs>
        <w:ind w:left="2880" w:hanging="360"/>
      </w:pPr>
    </w:lvl>
    <w:lvl w:ilvl="4" w:tplc="247E3F02" w:tentative="1">
      <w:start w:val="1"/>
      <w:numFmt w:val="decimal"/>
      <w:lvlText w:val="%5."/>
      <w:lvlJc w:val="left"/>
      <w:pPr>
        <w:tabs>
          <w:tab w:val="num" w:pos="3600"/>
        </w:tabs>
        <w:ind w:left="3600" w:hanging="360"/>
      </w:pPr>
    </w:lvl>
    <w:lvl w:ilvl="5" w:tplc="A038FAA2" w:tentative="1">
      <w:start w:val="1"/>
      <w:numFmt w:val="decimal"/>
      <w:lvlText w:val="%6."/>
      <w:lvlJc w:val="left"/>
      <w:pPr>
        <w:tabs>
          <w:tab w:val="num" w:pos="4320"/>
        </w:tabs>
        <w:ind w:left="4320" w:hanging="360"/>
      </w:pPr>
    </w:lvl>
    <w:lvl w:ilvl="6" w:tplc="AB6251E2" w:tentative="1">
      <w:start w:val="1"/>
      <w:numFmt w:val="decimal"/>
      <w:lvlText w:val="%7."/>
      <w:lvlJc w:val="left"/>
      <w:pPr>
        <w:tabs>
          <w:tab w:val="num" w:pos="5040"/>
        </w:tabs>
        <w:ind w:left="5040" w:hanging="360"/>
      </w:pPr>
    </w:lvl>
    <w:lvl w:ilvl="7" w:tplc="A7A2A5CE" w:tentative="1">
      <w:start w:val="1"/>
      <w:numFmt w:val="decimal"/>
      <w:lvlText w:val="%8."/>
      <w:lvlJc w:val="left"/>
      <w:pPr>
        <w:tabs>
          <w:tab w:val="num" w:pos="5760"/>
        </w:tabs>
        <w:ind w:left="5760" w:hanging="360"/>
      </w:pPr>
    </w:lvl>
    <w:lvl w:ilvl="8" w:tplc="64BC104A" w:tentative="1">
      <w:start w:val="1"/>
      <w:numFmt w:val="decimal"/>
      <w:lvlText w:val="%9."/>
      <w:lvlJc w:val="left"/>
      <w:pPr>
        <w:tabs>
          <w:tab w:val="num" w:pos="6480"/>
        </w:tabs>
        <w:ind w:left="6480" w:hanging="360"/>
      </w:pPr>
    </w:lvl>
  </w:abstractNum>
  <w:abstractNum w:abstractNumId="20" w15:restartNumberingAfterBreak="0">
    <w:nsid w:val="47AD01CF"/>
    <w:multiLevelType w:val="hybridMultilevel"/>
    <w:tmpl w:val="37D41CE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1446148"/>
    <w:multiLevelType w:val="hybridMultilevel"/>
    <w:tmpl w:val="AA4A8D80"/>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2" w15:restartNumberingAfterBreak="0">
    <w:nsid w:val="52815CB5"/>
    <w:multiLevelType w:val="hybridMultilevel"/>
    <w:tmpl w:val="73EC7DC2"/>
    <w:lvl w:ilvl="0" w:tplc="0419000F">
      <w:start w:val="1"/>
      <w:numFmt w:val="decimal"/>
      <w:lvlText w:val="%1."/>
      <w:lvlJc w:val="left"/>
      <w:pPr>
        <w:ind w:left="720" w:hanging="360"/>
      </w:pPr>
      <w:rPr>
        <w:rFonts w:hint="default"/>
      </w:rPr>
    </w:lvl>
    <w:lvl w:ilvl="1" w:tplc="163C6BEA" w:tentative="1">
      <w:start w:val="1"/>
      <w:numFmt w:val="bullet"/>
      <w:lvlText w:val="¢"/>
      <w:lvlJc w:val="left"/>
      <w:pPr>
        <w:tabs>
          <w:tab w:val="num" w:pos="1440"/>
        </w:tabs>
        <w:ind w:left="1440" w:hanging="360"/>
      </w:pPr>
      <w:rPr>
        <w:rFonts w:ascii="Wingdings" w:hAnsi="Wingdings" w:hint="default"/>
      </w:rPr>
    </w:lvl>
    <w:lvl w:ilvl="2" w:tplc="56545092" w:tentative="1">
      <w:start w:val="1"/>
      <w:numFmt w:val="bullet"/>
      <w:lvlText w:val="¢"/>
      <w:lvlJc w:val="left"/>
      <w:pPr>
        <w:tabs>
          <w:tab w:val="num" w:pos="2160"/>
        </w:tabs>
        <w:ind w:left="2160" w:hanging="360"/>
      </w:pPr>
      <w:rPr>
        <w:rFonts w:ascii="Wingdings" w:hAnsi="Wingdings" w:hint="default"/>
      </w:rPr>
    </w:lvl>
    <w:lvl w:ilvl="3" w:tplc="6FB858C8" w:tentative="1">
      <w:start w:val="1"/>
      <w:numFmt w:val="bullet"/>
      <w:lvlText w:val="¢"/>
      <w:lvlJc w:val="left"/>
      <w:pPr>
        <w:tabs>
          <w:tab w:val="num" w:pos="2880"/>
        </w:tabs>
        <w:ind w:left="2880" w:hanging="360"/>
      </w:pPr>
      <w:rPr>
        <w:rFonts w:ascii="Wingdings" w:hAnsi="Wingdings" w:hint="default"/>
      </w:rPr>
    </w:lvl>
    <w:lvl w:ilvl="4" w:tplc="867A8D02" w:tentative="1">
      <w:start w:val="1"/>
      <w:numFmt w:val="bullet"/>
      <w:lvlText w:val="¢"/>
      <w:lvlJc w:val="left"/>
      <w:pPr>
        <w:tabs>
          <w:tab w:val="num" w:pos="3600"/>
        </w:tabs>
        <w:ind w:left="3600" w:hanging="360"/>
      </w:pPr>
      <w:rPr>
        <w:rFonts w:ascii="Wingdings" w:hAnsi="Wingdings" w:hint="default"/>
      </w:rPr>
    </w:lvl>
    <w:lvl w:ilvl="5" w:tplc="F8D82A02" w:tentative="1">
      <w:start w:val="1"/>
      <w:numFmt w:val="bullet"/>
      <w:lvlText w:val="¢"/>
      <w:lvlJc w:val="left"/>
      <w:pPr>
        <w:tabs>
          <w:tab w:val="num" w:pos="4320"/>
        </w:tabs>
        <w:ind w:left="4320" w:hanging="360"/>
      </w:pPr>
      <w:rPr>
        <w:rFonts w:ascii="Wingdings" w:hAnsi="Wingdings" w:hint="default"/>
      </w:rPr>
    </w:lvl>
    <w:lvl w:ilvl="6" w:tplc="FFB6856E" w:tentative="1">
      <w:start w:val="1"/>
      <w:numFmt w:val="bullet"/>
      <w:lvlText w:val="¢"/>
      <w:lvlJc w:val="left"/>
      <w:pPr>
        <w:tabs>
          <w:tab w:val="num" w:pos="5040"/>
        </w:tabs>
        <w:ind w:left="5040" w:hanging="360"/>
      </w:pPr>
      <w:rPr>
        <w:rFonts w:ascii="Wingdings" w:hAnsi="Wingdings" w:hint="default"/>
      </w:rPr>
    </w:lvl>
    <w:lvl w:ilvl="7" w:tplc="61F2E962" w:tentative="1">
      <w:start w:val="1"/>
      <w:numFmt w:val="bullet"/>
      <w:lvlText w:val="¢"/>
      <w:lvlJc w:val="left"/>
      <w:pPr>
        <w:tabs>
          <w:tab w:val="num" w:pos="5760"/>
        </w:tabs>
        <w:ind w:left="5760" w:hanging="360"/>
      </w:pPr>
      <w:rPr>
        <w:rFonts w:ascii="Wingdings" w:hAnsi="Wingdings" w:hint="default"/>
      </w:rPr>
    </w:lvl>
    <w:lvl w:ilvl="8" w:tplc="123CCD0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49E5CBC"/>
    <w:multiLevelType w:val="multilevel"/>
    <w:tmpl w:val="E18A0C08"/>
    <w:lvl w:ilvl="0">
      <w:start w:val="3"/>
      <w:numFmt w:val="decimal"/>
      <w:lvlText w:val="%1"/>
      <w:lvlJc w:val="left"/>
      <w:pPr>
        <w:ind w:left="1461" w:hanging="212"/>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542" w:hanging="675"/>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462" w:hanging="675"/>
      </w:pPr>
      <w:rPr>
        <w:rFonts w:hint="default"/>
        <w:lang w:val="ru-RU" w:eastAsia="en-US" w:bidi="ar-SA"/>
      </w:rPr>
    </w:lvl>
    <w:lvl w:ilvl="3">
      <w:numFmt w:val="bullet"/>
      <w:lvlText w:val="•"/>
      <w:lvlJc w:val="left"/>
      <w:pPr>
        <w:ind w:left="3465" w:hanging="675"/>
      </w:pPr>
      <w:rPr>
        <w:rFonts w:hint="default"/>
        <w:lang w:val="ru-RU" w:eastAsia="en-US" w:bidi="ar-SA"/>
      </w:rPr>
    </w:lvl>
    <w:lvl w:ilvl="4">
      <w:numFmt w:val="bullet"/>
      <w:lvlText w:val="•"/>
      <w:lvlJc w:val="left"/>
      <w:pPr>
        <w:ind w:left="4468" w:hanging="675"/>
      </w:pPr>
      <w:rPr>
        <w:rFonts w:hint="default"/>
        <w:lang w:val="ru-RU" w:eastAsia="en-US" w:bidi="ar-SA"/>
      </w:rPr>
    </w:lvl>
    <w:lvl w:ilvl="5">
      <w:numFmt w:val="bullet"/>
      <w:lvlText w:val="•"/>
      <w:lvlJc w:val="left"/>
      <w:pPr>
        <w:ind w:left="5471" w:hanging="675"/>
      </w:pPr>
      <w:rPr>
        <w:rFonts w:hint="default"/>
        <w:lang w:val="ru-RU" w:eastAsia="en-US" w:bidi="ar-SA"/>
      </w:rPr>
    </w:lvl>
    <w:lvl w:ilvl="6">
      <w:numFmt w:val="bullet"/>
      <w:lvlText w:val="•"/>
      <w:lvlJc w:val="left"/>
      <w:pPr>
        <w:ind w:left="6474" w:hanging="675"/>
      </w:pPr>
      <w:rPr>
        <w:rFonts w:hint="default"/>
        <w:lang w:val="ru-RU" w:eastAsia="en-US" w:bidi="ar-SA"/>
      </w:rPr>
    </w:lvl>
    <w:lvl w:ilvl="7">
      <w:numFmt w:val="bullet"/>
      <w:lvlText w:val="•"/>
      <w:lvlJc w:val="left"/>
      <w:pPr>
        <w:ind w:left="7477" w:hanging="675"/>
      </w:pPr>
      <w:rPr>
        <w:rFonts w:hint="default"/>
        <w:lang w:val="ru-RU" w:eastAsia="en-US" w:bidi="ar-SA"/>
      </w:rPr>
    </w:lvl>
    <w:lvl w:ilvl="8">
      <w:numFmt w:val="bullet"/>
      <w:lvlText w:val="•"/>
      <w:lvlJc w:val="left"/>
      <w:pPr>
        <w:ind w:left="8480" w:hanging="675"/>
      </w:pPr>
      <w:rPr>
        <w:rFonts w:hint="default"/>
        <w:lang w:val="ru-RU" w:eastAsia="en-US" w:bidi="ar-SA"/>
      </w:rPr>
    </w:lvl>
  </w:abstractNum>
  <w:abstractNum w:abstractNumId="24" w15:restartNumberingAfterBreak="0">
    <w:nsid w:val="69F80C4F"/>
    <w:multiLevelType w:val="hybridMultilevel"/>
    <w:tmpl w:val="A71443E4"/>
    <w:lvl w:ilvl="0" w:tplc="E3F4AA88">
      <w:start w:val="1"/>
      <w:numFmt w:val="decimal"/>
      <w:lvlText w:val="%1."/>
      <w:lvlJc w:val="left"/>
      <w:pPr>
        <w:tabs>
          <w:tab w:val="num" w:pos="720"/>
        </w:tabs>
        <w:ind w:left="720" w:hanging="360"/>
      </w:pPr>
    </w:lvl>
    <w:lvl w:ilvl="1" w:tplc="AA96D6A8" w:tentative="1">
      <w:start w:val="1"/>
      <w:numFmt w:val="decimal"/>
      <w:lvlText w:val="%2."/>
      <w:lvlJc w:val="left"/>
      <w:pPr>
        <w:tabs>
          <w:tab w:val="num" w:pos="1440"/>
        </w:tabs>
        <w:ind w:left="1440" w:hanging="360"/>
      </w:pPr>
    </w:lvl>
    <w:lvl w:ilvl="2" w:tplc="92DC6878" w:tentative="1">
      <w:start w:val="1"/>
      <w:numFmt w:val="decimal"/>
      <w:lvlText w:val="%3."/>
      <w:lvlJc w:val="left"/>
      <w:pPr>
        <w:tabs>
          <w:tab w:val="num" w:pos="2160"/>
        </w:tabs>
        <w:ind w:left="2160" w:hanging="360"/>
      </w:pPr>
    </w:lvl>
    <w:lvl w:ilvl="3" w:tplc="1CF2D9A2" w:tentative="1">
      <w:start w:val="1"/>
      <w:numFmt w:val="decimal"/>
      <w:lvlText w:val="%4."/>
      <w:lvlJc w:val="left"/>
      <w:pPr>
        <w:tabs>
          <w:tab w:val="num" w:pos="2880"/>
        </w:tabs>
        <w:ind w:left="2880" w:hanging="360"/>
      </w:pPr>
    </w:lvl>
    <w:lvl w:ilvl="4" w:tplc="A9140D94" w:tentative="1">
      <w:start w:val="1"/>
      <w:numFmt w:val="decimal"/>
      <w:lvlText w:val="%5."/>
      <w:lvlJc w:val="left"/>
      <w:pPr>
        <w:tabs>
          <w:tab w:val="num" w:pos="3600"/>
        </w:tabs>
        <w:ind w:left="3600" w:hanging="360"/>
      </w:pPr>
    </w:lvl>
    <w:lvl w:ilvl="5" w:tplc="5DCA9CA8" w:tentative="1">
      <w:start w:val="1"/>
      <w:numFmt w:val="decimal"/>
      <w:lvlText w:val="%6."/>
      <w:lvlJc w:val="left"/>
      <w:pPr>
        <w:tabs>
          <w:tab w:val="num" w:pos="4320"/>
        </w:tabs>
        <w:ind w:left="4320" w:hanging="360"/>
      </w:pPr>
    </w:lvl>
    <w:lvl w:ilvl="6" w:tplc="80EA37E4" w:tentative="1">
      <w:start w:val="1"/>
      <w:numFmt w:val="decimal"/>
      <w:lvlText w:val="%7."/>
      <w:lvlJc w:val="left"/>
      <w:pPr>
        <w:tabs>
          <w:tab w:val="num" w:pos="5040"/>
        </w:tabs>
        <w:ind w:left="5040" w:hanging="360"/>
      </w:pPr>
    </w:lvl>
    <w:lvl w:ilvl="7" w:tplc="7352AFDA" w:tentative="1">
      <w:start w:val="1"/>
      <w:numFmt w:val="decimal"/>
      <w:lvlText w:val="%8."/>
      <w:lvlJc w:val="left"/>
      <w:pPr>
        <w:tabs>
          <w:tab w:val="num" w:pos="5760"/>
        </w:tabs>
        <w:ind w:left="5760" w:hanging="360"/>
      </w:pPr>
    </w:lvl>
    <w:lvl w:ilvl="8" w:tplc="C0C03A1E" w:tentative="1">
      <w:start w:val="1"/>
      <w:numFmt w:val="decimal"/>
      <w:lvlText w:val="%9."/>
      <w:lvlJc w:val="left"/>
      <w:pPr>
        <w:tabs>
          <w:tab w:val="num" w:pos="6480"/>
        </w:tabs>
        <w:ind w:left="6480" w:hanging="360"/>
      </w:pPr>
    </w:lvl>
  </w:abstractNum>
  <w:abstractNum w:abstractNumId="25" w15:restartNumberingAfterBreak="0">
    <w:nsid w:val="6E114F3D"/>
    <w:multiLevelType w:val="hybridMultilevel"/>
    <w:tmpl w:val="357AD252"/>
    <w:lvl w:ilvl="0" w:tplc="3BE8B55A">
      <w:start w:val="1"/>
      <w:numFmt w:val="decimal"/>
      <w:lvlText w:val="%1."/>
      <w:lvlJc w:val="left"/>
      <w:pPr>
        <w:tabs>
          <w:tab w:val="num" w:pos="720"/>
        </w:tabs>
        <w:ind w:left="720" w:hanging="360"/>
      </w:pPr>
    </w:lvl>
    <w:lvl w:ilvl="1" w:tplc="BED6AB88" w:tentative="1">
      <w:start w:val="1"/>
      <w:numFmt w:val="decimal"/>
      <w:lvlText w:val="%2."/>
      <w:lvlJc w:val="left"/>
      <w:pPr>
        <w:tabs>
          <w:tab w:val="num" w:pos="1440"/>
        </w:tabs>
        <w:ind w:left="1440" w:hanging="360"/>
      </w:pPr>
    </w:lvl>
    <w:lvl w:ilvl="2" w:tplc="1BCA89AA" w:tentative="1">
      <w:start w:val="1"/>
      <w:numFmt w:val="decimal"/>
      <w:lvlText w:val="%3."/>
      <w:lvlJc w:val="left"/>
      <w:pPr>
        <w:tabs>
          <w:tab w:val="num" w:pos="2160"/>
        </w:tabs>
        <w:ind w:left="2160" w:hanging="360"/>
      </w:pPr>
    </w:lvl>
    <w:lvl w:ilvl="3" w:tplc="CC2E7BCE" w:tentative="1">
      <w:start w:val="1"/>
      <w:numFmt w:val="decimal"/>
      <w:lvlText w:val="%4."/>
      <w:lvlJc w:val="left"/>
      <w:pPr>
        <w:tabs>
          <w:tab w:val="num" w:pos="2880"/>
        </w:tabs>
        <w:ind w:left="2880" w:hanging="360"/>
      </w:pPr>
    </w:lvl>
    <w:lvl w:ilvl="4" w:tplc="192E5A70" w:tentative="1">
      <w:start w:val="1"/>
      <w:numFmt w:val="decimal"/>
      <w:lvlText w:val="%5."/>
      <w:lvlJc w:val="left"/>
      <w:pPr>
        <w:tabs>
          <w:tab w:val="num" w:pos="3600"/>
        </w:tabs>
        <w:ind w:left="3600" w:hanging="360"/>
      </w:pPr>
    </w:lvl>
    <w:lvl w:ilvl="5" w:tplc="DC705BFA" w:tentative="1">
      <w:start w:val="1"/>
      <w:numFmt w:val="decimal"/>
      <w:lvlText w:val="%6."/>
      <w:lvlJc w:val="left"/>
      <w:pPr>
        <w:tabs>
          <w:tab w:val="num" w:pos="4320"/>
        </w:tabs>
        <w:ind w:left="4320" w:hanging="360"/>
      </w:pPr>
    </w:lvl>
    <w:lvl w:ilvl="6" w:tplc="0354032E" w:tentative="1">
      <w:start w:val="1"/>
      <w:numFmt w:val="decimal"/>
      <w:lvlText w:val="%7."/>
      <w:lvlJc w:val="left"/>
      <w:pPr>
        <w:tabs>
          <w:tab w:val="num" w:pos="5040"/>
        </w:tabs>
        <w:ind w:left="5040" w:hanging="360"/>
      </w:pPr>
    </w:lvl>
    <w:lvl w:ilvl="7" w:tplc="3614162C" w:tentative="1">
      <w:start w:val="1"/>
      <w:numFmt w:val="decimal"/>
      <w:lvlText w:val="%8."/>
      <w:lvlJc w:val="left"/>
      <w:pPr>
        <w:tabs>
          <w:tab w:val="num" w:pos="5760"/>
        </w:tabs>
        <w:ind w:left="5760" w:hanging="360"/>
      </w:pPr>
    </w:lvl>
    <w:lvl w:ilvl="8" w:tplc="E396A426" w:tentative="1">
      <w:start w:val="1"/>
      <w:numFmt w:val="decimal"/>
      <w:lvlText w:val="%9."/>
      <w:lvlJc w:val="left"/>
      <w:pPr>
        <w:tabs>
          <w:tab w:val="num" w:pos="6480"/>
        </w:tabs>
        <w:ind w:left="6480" w:hanging="360"/>
      </w:pPr>
    </w:lvl>
  </w:abstractNum>
  <w:abstractNum w:abstractNumId="26" w15:restartNumberingAfterBreak="0">
    <w:nsid w:val="6E1D1EEE"/>
    <w:multiLevelType w:val="hybridMultilevel"/>
    <w:tmpl w:val="9140EC56"/>
    <w:lvl w:ilvl="0" w:tplc="583087A4">
      <w:start w:val="1"/>
      <w:numFmt w:val="decimal"/>
      <w:lvlText w:val="%1)"/>
      <w:lvlJc w:val="left"/>
      <w:pPr>
        <w:tabs>
          <w:tab w:val="num" w:pos="720"/>
        </w:tabs>
        <w:ind w:left="720" w:hanging="360"/>
      </w:pPr>
    </w:lvl>
    <w:lvl w:ilvl="1" w:tplc="20BC582A" w:tentative="1">
      <w:start w:val="1"/>
      <w:numFmt w:val="decimal"/>
      <w:lvlText w:val="%2)"/>
      <w:lvlJc w:val="left"/>
      <w:pPr>
        <w:tabs>
          <w:tab w:val="num" w:pos="1440"/>
        </w:tabs>
        <w:ind w:left="1440" w:hanging="360"/>
      </w:pPr>
    </w:lvl>
    <w:lvl w:ilvl="2" w:tplc="9F423F8E" w:tentative="1">
      <w:start w:val="1"/>
      <w:numFmt w:val="decimal"/>
      <w:lvlText w:val="%3)"/>
      <w:lvlJc w:val="left"/>
      <w:pPr>
        <w:tabs>
          <w:tab w:val="num" w:pos="2160"/>
        </w:tabs>
        <w:ind w:left="2160" w:hanging="360"/>
      </w:pPr>
    </w:lvl>
    <w:lvl w:ilvl="3" w:tplc="97DC7850" w:tentative="1">
      <w:start w:val="1"/>
      <w:numFmt w:val="decimal"/>
      <w:lvlText w:val="%4)"/>
      <w:lvlJc w:val="left"/>
      <w:pPr>
        <w:tabs>
          <w:tab w:val="num" w:pos="2880"/>
        </w:tabs>
        <w:ind w:left="2880" w:hanging="360"/>
      </w:pPr>
    </w:lvl>
    <w:lvl w:ilvl="4" w:tplc="184A576C" w:tentative="1">
      <w:start w:val="1"/>
      <w:numFmt w:val="decimal"/>
      <w:lvlText w:val="%5)"/>
      <w:lvlJc w:val="left"/>
      <w:pPr>
        <w:tabs>
          <w:tab w:val="num" w:pos="3600"/>
        </w:tabs>
        <w:ind w:left="3600" w:hanging="360"/>
      </w:pPr>
    </w:lvl>
    <w:lvl w:ilvl="5" w:tplc="1BC4B454" w:tentative="1">
      <w:start w:val="1"/>
      <w:numFmt w:val="decimal"/>
      <w:lvlText w:val="%6)"/>
      <w:lvlJc w:val="left"/>
      <w:pPr>
        <w:tabs>
          <w:tab w:val="num" w:pos="4320"/>
        </w:tabs>
        <w:ind w:left="4320" w:hanging="360"/>
      </w:pPr>
    </w:lvl>
    <w:lvl w:ilvl="6" w:tplc="8E106310" w:tentative="1">
      <w:start w:val="1"/>
      <w:numFmt w:val="decimal"/>
      <w:lvlText w:val="%7)"/>
      <w:lvlJc w:val="left"/>
      <w:pPr>
        <w:tabs>
          <w:tab w:val="num" w:pos="5040"/>
        </w:tabs>
        <w:ind w:left="5040" w:hanging="360"/>
      </w:pPr>
    </w:lvl>
    <w:lvl w:ilvl="7" w:tplc="DFCC1002" w:tentative="1">
      <w:start w:val="1"/>
      <w:numFmt w:val="decimal"/>
      <w:lvlText w:val="%8)"/>
      <w:lvlJc w:val="left"/>
      <w:pPr>
        <w:tabs>
          <w:tab w:val="num" w:pos="5760"/>
        </w:tabs>
        <w:ind w:left="5760" w:hanging="360"/>
      </w:pPr>
    </w:lvl>
    <w:lvl w:ilvl="8" w:tplc="7312EAF0" w:tentative="1">
      <w:start w:val="1"/>
      <w:numFmt w:val="decimal"/>
      <w:lvlText w:val="%9)"/>
      <w:lvlJc w:val="left"/>
      <w:pPr>
        <w:tabs>
          <w:tab w:val="num" w:pos="6480"/>
        </w:tabs>
        <w:ind w:left="6480" w:hanging="360"/>
      </w:pPr>
    </w:lvl>
  </w:abstractNum>
  <w:abstractNum w:abstractNumId="27" w15:restartNumberingAfterBreak="0">
    <w:nsid w:val="73A84136"/>
    <w:multiLevelType w:val="hybridMultilevel"/>
    <w:tmpl w:val="AA4A8D80"/>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8" w15:restartNumberingAfterBreak="0">
    <w:nsid w:val="772D5C41"/>
    <w:multiLevelType w:val="hybridMultilevel"/>
    <w:tmpl w:val="DACC6B14"/>
    <w:lvl w:ilvl="0" w:tplc="5900C3D4">
      <w:start w:val="1"/>
      <w:numFmt w:val="decimal"/>
      <w:lvlText w:val="%1."/>
      <w:lvlJc w:val="left"/>
      <w:pPr>
        <w:ind w:left="318" w:hanging="289"/>
      </w:pPr>
      <w:rPr>
        <w:rFonts w:ascii="Times New Roman" w:eastAsia="Times New Roman" w:hAnsi="Times New Roman" w:cs="Times New Roman" w:hint="default"/>
        <w:spacing w:val="-1"/>
        <w:w w:val="99"/>
        <w:sz w:val="29"/>
        <w:szCs w:val="29"/>
        <w:lang w:val="ru-RU" w:eastAsia="en-US" w:bidi="ar-SA"/>
      </w:rPr>
    </w:lvl>
    <w:lvl w:ilvl="1" w:tplc="55E6E0D6">
      <w:numFmt w:val="bullet"/>
      <w:lvlText w:val="•"/>
      <w:lvlJc w:val="left"/>
      <w:pPr>
        <w:ind w:left="1330" w:hanging="289"/>
      </w:pPr>
      <w:rPr>
        <w:rFonts w:hint="default"/>
        <w:lang w:val="ru-RU" w:eastAsia="en-US" w:bidi="ar-SA"/>
      </w:rPr>
    </w:lvl>
    <w:lvl w:ilvl="2" w:tplc="285A6900">
      <w:numFmt w:val="bullet"/>
      <w:lvlText w:val="•"/>
      <w:lvlJc w:val="left"/>
      <w:pPr>
        <w:ind w:left="2340" w:hanging="289"/>
      </w:pPr>
      <w:rPr>
        <w:rFonts w:hint="default"/>
        <w:lang w:val="ru-RU" w:eastAsia="en-US" w:bidi="ar-SA"/>
      </w:rPr>
    </w:lvl>
    <w:lvl w:ilvl="3" w:tplc="7BD870D4">
      <w:numFmt w:val="bullet"/>
      <w:lvlText w:val="•"/>
      <w:lvlJc w:val="left"/>
      <w:pPr>
        <w:ind w:left="3351" w:hanging="289"/>
      </w:pPr>
      <w:rPr>
        <w:rFonts w:hint="default"/>
        <w:lang w:val="ru-RU" w:eastAsia="en-US" w:bidi="ar-SA"/>
      </w:rPr>
    </w:lvl>
    <w:lvl w:ilvl="4" w:tplc="EA4628B2">
      <w:numFmt w:val="bullet"/>
      <w:lvlText w:val="•"/>
      <w:lvlJc w:val="left"/>
      <w:pPr>
        <w:ind w:left="4361" w:hanging="289"/>
      </w:pPr>
      <w:rPr>
        <w:rFonts w:hint="default"/>
        <w:lang w:val="ru-RU" w:eastAsia="en-US" w:bidi="ar-SA"/>
      </w:rPr>
    </w:lvl>
    <w:lvl w:ilvl="5" w:tplc="A08A64A0">
      <w:numFmt w:val="bullet"/>
      <w:lvlText w:val="•"/>
      <w:lvlJc w:val="left"/>
      <w:pPr>
        <w:ind w:left="5372" w:hanging="289"/>
      </w:pPr>
      <w:rPr>
        <w:rFonts w:hint="default"/>
        <w:lang w:val="ru-RU" w:eastAsia="en-US" w:bidi="ar-SA"/>
      </w:rPr>
    </w:lvl>
    <w:lvl w:ilvl="6" w:tplc="B78612C6">
      <w:numFmt w:val="bullet"/>
      <w:lvlText w:val="•"/>
      <w:lvlJc w:val="left"/>
      <w:pPr>
        <w:ind w:left="6382" w:hanging="289"/>
      </w:pPr>
      <w:rPr>
        <w:rFonts w:hint="default"/>
        <w:lang w:val="ru-RU" w:eastAsia="en-US" w:bidi="ar-SA"/>
      </w:rPr>
    </w:lvl>
    <w:lvl w:ilvl="7" w:tplc="B868E400">
      <w:numFmt w:val="bullet"/>
      <w:lvlText w:val="•"/>
      <w:lvlJc w:val="left"/>
      <w:pPr>
        <w:ind w:left="7392" w:hanging="289"/>
      </w:pPr>
      <w:rPr>
        <w:rFonts w:hint="default"/>
        <w:lang w:val="ru-RU" w:eastAsia="en-US" w:bidi="ar-SA"/>
      </w:rPr>
    </w:lvl>
    <w:lvl w:ilvl="8" w:tplc="84180F88">
      <w:numFmt w:val="bullet"/>
      <w:lvlText w:val="•"/>
      <w:lvlJc w:val="left"/>
      <w:pPr>
        <w:ind w:left="8403" w:hanging="289"/>
      </w:pPr>
      <w:rPr>
        <w:rFonts w:hint="default"/>
        <w:lang w:val="ru-RU" w:eastAsia="en-US" w:bidi="ar-SA"/>
      </w:rPr>
    </w:lvl>
  </w:abstractNum>
  <w:abstractNum w:abstractNumId="29" w15:restartNumberingAfterBreak="0">
    <w:nsid w:val="7A377456"/>
    <w:multiLevelType w:val="hybridMultilevel"/>
    <w:tmpl w:val="7952C144"/>
    <w:lvl w:ilvl="0" w:tplc="08DAE91A">
      <w:start w:val="1"/>
      <w:numFmt w:val="decimal"/>
      <w:lvlText w:val="%1."/>
      <w:lvlJc w:val="left"/>
      <w:pPr>
        <w:ind w:left="1353" w:hanging="360"/>
      </w:pPr>
      <w:rPr>
        <w:rFonts w:hint="default"/>
        <w:b w:val="0"/>
        <w:bCs/>
      </w:rPr>
    </w:lvl>
    <w:lvl w:ilvl="1" w:tplc="04190019">
      <w:start w:val="1"/>
      <w:numFmt w:val="lowerLetter"/>
      <w:lvlText w:val="%2."/>
      <w:lvlJc w:val="left"/>
      <w:pPr>
        <w:ind w:left="2326" w:hanging="360"/>
      </w:pPr>
    </w:lvl>
    <w:lvl w:ilvl="2" w:tplc="0419001B" w:tentative="1">
      <w:start w:val="1"/>
      <w:numFmt w:val="lowerRoman"/>
      <w:lvlText w:val="%3."/>
      <w:lvlJc w:val="right"/>
      <w:pPr>
        <w:ind w:left="3046" w:hanging="180"/>
      </w:pPr>
    </w:lvl>
    <w:lvl w:ilvl="3" w:tplc="0419000F" w:tentative="1">
      <w:start w:val="1"/>
      <w:numFmt w:val="decimal"/>
      <w:lvlText w:val="%4."/>
      <w:lvlJc w:val="left"/>
      <w:pPr>
        <w:ind w:left="3766" w:hanging="360"/>
      </w:pPr>
    </w:lvl>
    <w:lvl w:ilvl="4" w:tplc="04190019" w:tentative="1">
      <w:start w:val="1"/>
      <w:numFmt w:val="lowerLetter"/>
      <w:lvlText w:val="%5."/>
      <w:lvlJc w:val="left"/>
      <w:pPr>
        <w:ind w:left="4486" w:hanging="360"/>
      </w:pPr>
    </w:lvl>
    <w:lvl w:ilvl="5" w:tplc="0419001B" w:tentative="1">
      <w:start w:val="1"/>
      <w:numFmt w:val="lowerRoman"/>
      <w:lvlText w:val="%6."/>
      <w:lvlJc w:val="right"/>
      <w:pPr>
        <w:ind w:left="5206" w:hanging="180"/>
      </w:pPr>
    </w:lvl>
    <w:lvl w:ilvl="6" w:tplc="0419000F" w:tentative="1">
      <w:start w:val="1"/>
      <w:numFmt w:val="decimal"/>
      <w:lvlText w:val="%7."/>
      <w:lvlJc w:val="left"/>
      <w:pPr>
        <w:ind w:left="5926" w:hanging="360"/>
      </w:pPr>
    </w:lvl>
    <w:lvl w:ilvl="7" w:tplc="04190019" w:tentative="1">
      <w:start w:val="1"/>
      <w:numFmt w:val="lowerLetter"/>
      <w:lvlText w:val="%8."/>
      <w:lvlJc w:val="left"/>
      <w:pPr>
        <w:ind w:left="6646" w:hanging="360"/>
      </w:pPr>
    </w:lvl>
    <w:lvl w:ilvl="8" w:tplc="0419001B" w:tentative="1">
      <w:start w:val="1"/>
      <w:numFmt w:val="lowerRoman"/>
      <w:lvlText w:val="%9."/>
      <w:lvlJc w:val="right"/>
      <w:pPr>
        <w:ind w:left="7366" w:hanging="180"/>
      </w:pPr>
    </w:lvl>
  </w:abstractNum>
  <w:abstractNum w:abstractNumId="30" w15:restartNumberingAfterBreak="0">
    <w:nsid w:val="7A7D7008"/>
    <w:multiLevelType w:val="hybridMultilevel"/>
    <w:tmpl w:val="46DA74F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7AA150CB"/>
    <w:multiLevelType w:val="hybridMultilevel"/>
    <w:tmpl w:val="9586E3BE"/>
    <w:lvl w:ilvl="0" w:tplc="85E87F2C">
      <w:start w:val="3"/>
      <w:numFmt w:val="decimal"/>
      <w:lvlText w:val="%1"/>
      <w:lvlJc w:val="left"/>
      <w:pPr>
        <w:tabs>
          <w:tab w:val="num" w:pos="720"/>
        </w:tabs>
        <w:ind w:left="720" w:hanging="360"/>
      </w:pPr>
    </w:lvl>
    <w:lvl w:ilvl="1" w:tplc="2A4851DA" w:tentative="1">
      <w:start w:val="1"/>
      <w:numFmt w:val="decimal"/>
      <w:lvlText w:val="%2"/>
      <w:lvlJc w:val="left"/>
      <w:pPr>
        <w:tabs>
          <w:tab w:val="num" w:pos="1440"/>
        </w:tabs>
        <w:ind w:left="1440" w:hanging="360"/>
      </w:pPr>
    </w:lvl>
    <w:lvl w:ilvl="2" w:tplc="6B16B7AA" w:tentative="1">
      <w:start w:val="1"/>
      <w:numFmt w:val="decimal"/>
      <w:lvlText w:val="%3"/>
      <w:lvlJc w:val="left"/>
      <w:pPr>
        <w:tabs>
          <w:tab w:val="num" w:pos="2160"/>
        </w:tabs>
        <w:ind w:left="2160" w:hanging="360"/>
      </w:pPr>
    </w:lvl>
    <w:lvl w:ilvl="3" w:tplc="8A926F46" w:tentative="1">
      <w:start w:val="1"/>
      <w:numFmt w:val="decimal"/>
      <w:lvlText w:val="%4"/>
      <w:lvlJc w:val="left"/>
      <w:pPr>
        <w:tabs>
          <w:tab w:val="num" w:pos="2880"/>
        </w:tabs>
        <w:ind w:left="2880" w:hanging="360"/>
      </w:pPr>
    </w:lvl>
    <w:lvl w:ilvl="4" w:tplc="47DAD07E" w:tentative="1">
      <w:start w:val="1"/>
      <w:numFmt w:val="decimal"/>
      <w:lvlText w:val="%5"/>
      <w:lvlJc w:val="left"/>
      <w:pPr>
        <w:tabs>
          <w:tab w:val="num" w:pos="3600"/>
        </w:tabs>
        <w:ind w:left="3600" w:hanging="360"/>
      </w:pPr>
    </w:lvl>
    <w:lvl w:ilvl="5" w:tplc="FE4EA9A6" w:tentative="1">
      <w:start w:val="1"/>
      <w:numFmt w:val="decimal"/>
      <w:lvlText w:val="%6"/>
      <w:lvlJc w:val="left"/>
      <w:pPr>
        <w:tabs>
          <w:tab w:val="num" w:pos="4320"/>
        </w:tabs>
        <w:ind w:left="4320" w:hanging="360"/>
      </w:pPr>
    </w:lvl>
    <w:lvl w:ilvl="6" w:tplc="DA2429A0" w:tentative="1">
      <w:start w:val="1"/>
      <w:numFmt w:val="decimal"/>
      <w:lvlText w:val="%7"/>
      <w:lvlJc w:val="left"/>
      <w:pPr>
        <w:tabs>
          <w:tab w:val="num" w:pos="5040"/>
        </w:tabs>
        <w:ind w:left="5040" w:hanging="360"/>
      </w:pPr>
    </w:lvl>
    <w:lvl w:ilvl="7" w:tplc="57828940" w:tentative="1">
      <w:start w:val="1"/>
      <w:numFmt w:val="decimal"/>
      <w:lvlText w:val="%8"/>
      <w:lvlJc w:val="left"/>
      <w:pPr>
        <w:tabs>
          <w:tab w:val="num" w:pos="5760"/>
        </w:tabs>
        <w:ind w:left="5760" w:hanging="360"/>
      </w:pPr>
    </w:lvl>
    <w:lvl w:ilvl="8" w:tplc="FD9A80D0" w:tentative="1">
      <w:start w:val="1"/>
      <w:numFmt w:val="decimal"/>
      <w:lvlText w:val="%9"/>
      <w:lvlJc w:val="left"/>
      <w:pPr>
        <w:tabs>
          <w:tab w:val="num" w:pos="6480"/>
        </w:tabs>
        <w:ind w:left="6480" w:hanging="360"/>
      </w:pPr>
    </w:lvl>
  </w:abstractNum>
  <w:abstractNum w:abstractNumId="32" w15:restartNumberingAfterBreak="0">
    <w:nsid w:val="7E7A716A"/>
    <w:multiLevelType w:val="hybridMultilevel"/>
    <w:tmpl w:val="285CA1A8"/>
    <w:lvl w:ilvl="0" w:tplc="FF7CD516">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2"/>
  </w:num>
  <w:num w:numId="2">
    <w:abstractNumId w:val="26"/>
  </w:num>
  <w:num w:numId="3">
    <w:abstractNumId w:val="4"/>
  </w:num>
  <w:num w:numId="4">
    <w:abstractNumId w:val="15"/>
  </w:num>
  <w:num w:numId="5">
    <w:abstractNumId w:val="23"/>
  </w:num>
  <w:num w:numId="6">
    <w:abstractNumId w:val="28"/>
  </w:num>
  <w:num w:numId="7">
    <w:abstractNumId w:val="13"/>
  </w:num>
  <w:num w:numId="8">
    <w:abstractNumId w:val="29"/>
  </w:num>
  <w:num w:numId="9">
    <w:abstractNumId w:val="16"/>
  </w:num>
  <w:num w:numId="10">
    <w:abstractNumId w:val="31"/>
  </w:num>
  <w:num w:numId="11">
    <w:abstractNumId w:val="9"/>
  </w:num>
  <w:num w:numId="12">
    <w:abstractNumId w:val="11"/>
  </w:num>
  <w:num w:numId="13">
    <w:abstractNumId w:val="18"/>
  </w:num>
  <w:num w:numId="14">
    <w:abstractNumId w:val="19"/>
  </w:num>
  <w:num w:numId="15">
    <w:abstractNumId w:val="24"/>
  </w:num>
  <w:num w:numId="16">
    <w:abstractNumId w:val="3"/>
  </w:num>
  <w:num w:numId="17">
    <w:abstractNumId w:val="22"/>
  </w:num>
  <w:num w:numId="18">
    <w:abstractNumId w:val="12"/>
  </w:num>
  <w:num w:numId="19">
    <w:abstractNumId w:val="25"/>
  </w:num>
  <w:num w:numId="20">
    <w:abstractNumId w:val="14"/>
  </w:num>
  <w:num w:numId="21">
    <w:abstractNumId w:val="1"/>
  </w:num>
  <w:num w:numId="22">
    <w:abstractNumId w:val="0"/>
  </w:num>
  <w:num w:numId="23">
    <w:abstractNumId w:val="30"/>
  </w:num>
  <w:num w:numId="24">
    <w:abstractNumId w:val="17"/>
  </w:num>
  <w:num w:numId="25">
    <w:abstractNumId w:val="27"/>
  </w:num>
  <w:num w:numId="26">
    <w:abstractNumId w:val="21"/>
  </w:num>
  <w:num w:numId="27">
    <w:abstractNumId w:val="8"/>
  </w:num>
  <w:num w:numId="28">
    <w:abstractNumId w:val="10"/>
  </w:num>
  <w:num w:numId="29">
    <w:abstractNumId w:val="20"/>
  </w:num>
  <w:num w:numId="30">
    <w:abstractNumId w:val="6"/>
  </w:num>
  <w:num w:numId="31">
    <w:abstractNumId w:val="7"/>
  </w:num>
  <w:num w:numId="32">
    <w:abstractNumId w:val="5"/>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7075"/>
    <w:rsid w:val="000018F1"/>
    <w:rsid w:val="000069B6"/>
    <w:rsid w:val="000073F3"/>
    <w:rsid w:val="00011397"/>
    <w:rsid w:val="00012E02"/>
    <w:rsid w:val="00020C44"/>
    <w:rsid w:val="00024A57"/>
    <w:rsid w:val="000311CA"/>
    <w:rsid w:val="00035142"/>
    <w:rsid w:val="00040173"/>
    <w:rsid w:val="0004233E"/>
    <w:rsid w:val="00045391"/>
    <w:rsid w:val="00050EC8"/>
    <w:rsid w:val="00061AF5"/>
    <w:rsid w:val="00062AD7"/>
    <w:rsid w:val="00063189"/>
    <w:rsid w:val="00064545"/>
    <w:rsid w:val="0007110B"/>
    <w:rsid w:val="00076022"/>
    <w:rsid w:val="00084727"/>
    <w:rsid w:val="00087A00"/>
    <w:rsid w:val="00093DE9"/>
    <w:rsid w:val="000A1918"/>
    <w:rsid w:val="000A31AF"/>
    <w:rsid w:val="000A39CA"/>
    <w:rsid w:val="000A601C"/>
    <w:rsid w:val="000A7E48"/>
    <w:rsid w:val="000B4522"/>
    <w:rsid w:val="000B5F38"/>
    <w:rsid w:val="000B6AA9"/>
    <w:rsid w:val="000B7500"/>
    <w:rsid w:val="000C3E20"/>
    <w:rsid w:val="000D1724"/>
    <w:rsid w:val="000D1FCF"/>
    <w:rsid w:val="000D352C"/>
    <w:rsid w:val="000D45A3"/>
    <w:rsid w:val="000D502B"/>
    <w:rsid w:val="000D7E3E"/>
    <w:rsid w:val="000E156F"/>
    <w:rsid w:val="000E1C1C"/>
    <w:rsid w:val="000E3C39"/>
    <w:rsid w:val="000E6990"/>
    <w:rsid w:val="000F6DF1"/>
    <w:rsid w:val="00100B6C"/>
    <w:rsid w:val="00106517"/>
    <w:rsid w:val="00106790"/>
    <w:rsid w:val="00106CFD"/>
    <w:rsid w:val="00106EBF"/>
    <w:rsid w:val="001114A2"/>
    <w:rsid w:val="00115261"/>
    <w:rsid w:val="00126D74"/>
    <w:rsid w:val="00131DAA"/>
    <w:rsid w:val="00132450"/>
    <w:rsid w:val="001353F1"/>
    <w:rsid w:val="00140C68"/>
    <w:rsid w:val="0014237C"/>
    <w:rsid w:val="00144ACA"/>
    <w:rsid w:val="00145710"/>
    <w:rsid w:val="0014688E"/>
    <w:rsid w:val="0015029A"/>
    <w:rsid w:val="00152C3F"/>
    <w:rsid w:val="00157239"/>
    <w:rsid w:val="00157547"/>
    <w:rsid w:val="001617EF"/>
    <w:rsid w:val="00163F63"/>
    <w:rsid w:val="00164450"/>
    <w:rsid w:val="00165444"/>
    <w:rsid w:val="00170DDE"/>
    <w:rsid w:val="00171969"/>
    <w:rsid w:val="00173AFE"/>
    <w:rsid w:val="00182865"/>
    <w:rsid w:val="001831BA"/>
    <w:rsid w:val="00186832"/>
    <w:rsid w:val="001922CA"/>
    <w:rsid w:val="00195570"/>
    <w:rsid w:val="00195D52"/>
    <w:rsid w:val="001B1536"/>
    <w:rsid w:val="001B1C98"/>
    <w:rsid w:val="001B5A72"/>
    <w:rsid w:val="001C2CC2"/>
    <w:rsid w:val="001C5E16"/>
    <w:rsid w:val="001C62E7"/>
    <w:rsid w:val="001D387C"/>
    <w:rsid w:val="001E0D99"/>
    <w:rsid w:val="001E11E4"/>
    <w:rsid w:val="001E4B54"/>
    <w:rsid w:val="001E66C2"/>
    <w:rsid w:val="001F1581"/>
    <w:rsid w:val="001F3E7F"/>
    <w:rsid w:val="001F4486"/>
    <w:rsid w:val="001F4699"/>
    <w:rsid w:val="00204F38"/>
    <w:rsid w:val="00205058"/>
    <w:rsid w:val="0021400E"/>
    <w:rsid w:val="0022108F"/>
    <w:rsid w:val="002235C4"/>
    <w:rsid w:val="0022522F"/>
    <w:rsid w:val="00226C7F"/>
    <w:rsid w:val="00226FA1"/>
    <w:rsid w:val="0023075B"/>
    <w:rsid w:val="00232D54"/>
    <w:rsid w:val="0024260A"/>
    <w:rsid w:val="00245875"/>
    <w:rsid w:val="002463D5"/>
    <w:rsid w:val="00250418"/>
    <w:rsid w:val="00256018"/>
    <w:rsid w:val="00257F29"/>
    <w:rsid w:val="00261907"/>
    <w:rsid w:val="0026416D"/>
    <w:rsid w:val="00291880"/>
    <w:rsid w:val="00296239"/>
    <w:rsid w:val="00296F7E"/>
    <w:rsid w:val="002A00C6"/>
    <w:rsid w:val="002A18F2"/>
    <w:rsid w:val="002A3EF9"/>
    <w:rsid w:val="002A76F2"/>
    <w:rsid w:val="002B02C7"/>
    <w:rsid w:val="002B0762"/>
    <w:rsid w:val="002B2314"/>
    <w:rsid w:val="002B776C"/>
    <w:rsid w:val="002C0AD2"/>
    <w:rsid w:val="002C114E"/>
    <w:rsid w:val="002C27C4"/>
    <w:rsid w:val="002C542A"/>
    <w:rsid w:val="002C7CA9"/>
    <w:rsid w:val="002D0DA3"/>
    <w:rsid w:val="002D4C5E"/>
    <w:rsid w:val="002E0DC8"/>
    <w:rsid w:val="002E381C"/>
    <w:rsid w:val="002E79AE"/>
    <w:rsid w:val="002F262D"/>
    <w:rsid w:val="002F4045"/>
    <w:rsid w:val="002F4313"/>
    <w:rsid w:val="002F465E"/>
    <w:rsid w:val="003001EB"/>
    <w:rsid w:val="003076B3"/>
    <w:rsid w:val="00312E49"/>
    <w:rsid w:val="003224F1"/>
    <w:rsid w:val="0032317F"/>
    <w:rsid w:val="00325719"/>
    <w:rsid w:val="00330E0B"/>
    <w:rsid w:val="003352B9"/>
    <w:rsid w:val="00337BAF"/>
    <w:rsid w:val="00340E21"/>
    <w:rsid w:val="00344E06"/>
    <w:rsid w:val="00345DE9"/>
    <w:rsid w:val="00346F00"/>
    <w:rsid w:val="00350F2C"/>
    <w:rsid w:val="00353F9A"/>
    <w:rsid w:val="0035592B"/>
    <w:rsid w:val="003615F7"/>
    <w:rsid w:val="0036332B"/>
    <w:rsid w:val="0036369B"/>
    <w:rsid w:val="00366BDD"/>
    <w:rsid w:val="00372943"/>
    <w:rsid w:val="00373635"/>
    <w:rsid w:val="00373F38"/>
    <w:rsid w:val="00381A7F"/>
    <w:rsid w:val="00385E4C"/>
    <w:rsid w:val="0039396D"/>
    <w:rsid w:val="00394577"/>
    <w:rsid w:val="00394A84"/>
    <w:rsid w:val="0039602D"/>
    <w:rsid w:val="003A039B"/>
    <w:rsid w:val="003B2188"/>
    <w:rsid w:val="003B2322"/>
    <w:rsid w:val="003C2DD6"/>
    <w:rsid w:val="003C6A6A"/>
    <w:rsid w:val="003D18DA"/>
    <w:rsid w:val="003D1D24"/>
    <w:rsid w:val="003D4463"/>
    <w:rsid w:val="003D7341"/>
    <w:rsid w:val="003E50BF"/>
    <w:rsid w:val="003F6343"/>
    <w:rsid w:val="003F6EDC"/>
    <w:rsid w:val="00401A40"/>
    <w:rsid w:val="00402110"/>
    <w:rsid w:val="004034A1"/>
    <w:rsid w:val="00404BA6"/>
    <w:rsid w:val="00412E2D"/>
    <w:rsid w:val="00421BC0"/>
    <w:rsid w:val="004279AE"/>
    <w:rsid w:val="00433F88"/>
    <w:rsid w:val="00434C79"/>
    <w:rsid w:val="00435E01"/>
    <w:rsid w:val="0044232D"/>
    <w:rsid w:val="00444685"/>
    <w:rsid w:val="00447250"/>
    <w:rsid w:val="00453850"/>
    <w:rsid w:val="00454270"/>
    <w:rsid w:val="004616EF"/>
    <w:rsid w:val="0046275F"/>
    <w:rsid w:val="004666CB"/>
    <w:rsid w:val="00466E18"/>
    <w:rsid w:val="00476C88"/>
    <w:rsid w:val="00487C2B"/>
    <w:rsid w:val="004970FB"/>
    <w:rsid w:val="004A1CBA"/>
    <w:rsid w:val="004A1F7C"/>
    <w:rsid w:val="004A3015"/>
    <w:rsid w:val="004A65B6"/>
    <w:rsid w:val="004A70A4"/>
    <w:rsid w:val="004B6E46"/>
    <w:rsid w:val="004B7BE3"/>
    <w:rsid w:val="004C3BD8"/>
    <w:rsid w:val="004D0FF9"/>
    <w:rsid w:val="004D1513"/>
    <w:rsid w:val="004D189C"/>
    <w:rsid w:val="004D1C4C"/>
    <w:rsid w:val="004E3478"/>
    <w:rsid w:val="004E3A18"/>
    <w:rsid w:val="004E4B03"/>
    <w:rsid w:val="004E4FE6"/>
    <w:rsid w:val="004E583D"/>
    <w:rsid w:val="004F0A1E"/>
    <w:rsid w:val="004F659D"/>
    <w:rsid w:val="0050072D"/>
    <w:rsid w:val="005010E4"/>
    <w:rsid w:val="0050334E"/>
    <w:rsid w:val="005063FC"/>
    <w:rsid w:val="00506401"/>
    <w:rsid w:val="00507896"/>
    <w:rsid w:val="00507AC3"/>
    <w:rsid w:val="005124AD"/>
    <w:rsid w:val="00513806"/>
    <w:rsid w:val="005200D9"/>
    <w:rsid w:val="00520508"/>
    <w:rsid w:val="00520A59"/>
    <w:rsid w:val="005217AA"/>
    <w:rsid w:val="00522525"/>
    <w:rsid w:val="00524D8D"/>
    <w:rsid w:val="00531B0E"/>
    <w:rsid w:val="00532721"/>
    <w:rsid w:val="005333C3"/>
    <w:rsid w:val="00533523"/>
    <w:rsid w:val="005344AA"/>
    <w:rsid w:val="0053767C"/>
    <w:rsid w:val="005378AD"/>
    <w:rsid w:val="00537AAE"/>
    <w:rsid w:val="005410E4"/>
    <w:rsid w:val="0054646B"/>
    <w:rsid w:val="0055616D"/>
    <w:rsid w:val="005600EA"/>
    <w:rsid w:val="00565016"/>
    <w:rsid w:val="005668D4"/>
    <w:rsid w:val="0056793D"/>
    <w:rsid w:val="00571081"/>
    <w:rsid w:val="005710C2"/>
    <w:rsid w:val="00581A2A"/>
    <w:rsid w:val="005838DE"/>
    <w:rsid w:val="00583D75"/>
    <w:rsid w:val="00585D12"/>
    <w:rsid w:val="00590636"/>
    <w:rsid w:val="00593BCB"/>
    <w:rsid w:val="005978AF"/>
    <w:rsid w:val="005A359D"/>
    <w:rsid w:val="005B0812"/>
    <w:rsid w:val="005B3156"/>
    <w:rsid w:val="005B6147"/>
    <w:rsid w:val="005C0BF6"/>
    <w:rsid w:val="005C634E"/>
    <w:rsid w:val="005C658D"/>
    <w:rsid w:val="005D312C"/>
    <w:rsid w:val="005D42A0"/>
    <w:rsid w:val="005D47BD"/>
    <w:rsid w:val="005F07A5"/>
    <w:rsid w:val="005F2DFC"/>
    <w:rsid w:val="005F3071"/>
    <w:rsid w:val="005F4006"/>
    <w:rsid w:val="005F7E38"/>
    <w:rsid w:val="0060558B"/>
    <w:rsid w:val="00613CCA"/>
    <w:rsid w:val="00615DEA"/>
    <w:rsid w:val="00622C14"/>
    <w:rsid w:val="006255D7"/>
    <w:rsid w:val="00630E53"/>
    <w:rsid w:val="00632E2E"/>
    <w:rsid w:val="00634FCB"/>
    <w:rsid w:val="0063566C"/>
    <w:rsid w:val="006365D7"/>
    <w:rsid w:val="00636AE6"/>
    <w:rsid w:val="00647D17"/>
    <w:rsid w:val="0066098F"/>
    <w:rsid w:val="0067105A"/>
    <w:rsid w:val="00675D8D"/>
    <w:rsid w:val="00685323"/>
    <w:rsid w:val="00687780"/>
    <w:rsid w:val="00691E74"/>
    <w:rsid w:val="00696985"/>
    <w:rsid w:val="006A51AC"/>
    <w:rsid w:val="006A5511"/>
    <w:rsid w:val="006B0265"/>
    <w:rsid w:val="006B4AFC"/>
    <w:rsid w:val="006C158B"/>
    <w:rsid w:val="006C2FED"/>
    <w:rsid w:val="006D44BC"/>
    <w:rsid w:val="006F2911"/>
    <w:rsid w:val="006F2DA7"/>
    <w:rsid w:val="006F47E8"/>
    <w:rsid w:val="00703A6D"/>
    <w:rsid w:val="00704899"/>
    <w:rsid w:val="00717357"/>
    <w:rsid w:val="007320CA"/>
    <w:rsid w:val="00732ACB"/>
    <w:rsid w:val="00733657"/>
    <w:rsid w:val="0073375C"/>
    <w:rsid w:val="0073748E"/>
    <w:rsid w:val="0074359A"/>
    <w:rsid w:val="007444CB"/>
    <w:rsid w:val="00745E08"/>
    <w:rsid w:val="00751C70"/>
    <w:rsid w:val="00753939"/>
    <w:rsid w:val="00754069"/>
    <w:rsid w:val="00772973"/>
    <w:rsid w:val="00776240"/>
    <w:rsid w:val="00777403"/>
    <w:rsid w:val="007856D6"/>
    <w:rsid w:val="007860DD"/>
    <w:rsid w:val="007876C4"/>
    <w:rsid w:val="00792839"/>
    <w:rsid w:val="007A033E"/>
    <w:rsid w:val="007A09EF"/>
    <w:rsid w:val="007A14AA"/>
    <w:rsid w:val="007A308A"/>
    <w:rsid w:val="007A6D46"/>
    <w:rsid w:val="007B0DA8"/>
    <w:rsid w:val="007B58C9"/>
    <w:rsid w:val="007D1EEF"/>
    <w:rsid w:val="007D270D"/>
    <w:rsid w:val="007D2888"/>
    <w:rsid w:val="007D5D73"/>
    <w:rsid w:val="007E4909"/>
    <w:rsid w:val="008012B4"/>
    <w:rsid w:val="00804BFD"/>
    <w:rsid w:val="00807931"/>
    <w:rsid w:val="0081458A"/>
    <w:rsid w:val="0081734E"/>
    <w:rsid w:val="008239BD"/>
    <w:rsid w:val="008247B6"/>
    <w:rsid w:val="00824DDF"/>
    <w:rsid w:val="00827177"/>
    <w:rsid w:val="00833C64"/>
    <w:rsid w:val="00834180"/>
    <w:rsid w:val="00840013"/>
    <w:rsid w:val="008405C8"/>
    <w:rsid w:val="0084178D"/>
    <w:rsid w:val="00847AA9"/>
    <w:rsid w:val="00856B90"/>
    <w:rsid w:val="00856DF6"/>
    <w:rsid w:val="0086167B"/>
    <w:rsid w:val="00872169"/>
    <w:rsid w:val="00874E97"/>
    <w:rsid w:val="008752EF"/>
    <w:rsid w:val="008878CA"/>
    <w:rsid w:val="008925AA"/>
    <w:rsid w:val="00892949"/>
    <w:rsid w:val="00892AEF"/>
    <w:rsid w:val="00894DFF"/>
    <w:rsid w:val="00895B7E"/>
    <w:rsid w:val="008969F5"/>
    <w:rsid w:val="008A4433"/>
    <w:rsid w:val="008A79C7"/>
    <w:rsid w:val="008B45FA"/>
    <w:rsid w:val="008B6598"/>
    <w:rsid w:val="008B795A"/>
    <w:rsid w:val="008C0544"/>
    <w:rsid w:val="008C0653"/>
    <w:rsid w:val="008C07ED"/>
    <w:rsid w:val="008C6875"/>
    <w:rsid w:val="008D1D69"/>
    <w:rsid w:val="008D2DCC"/>
    <w:rsid w:val="008D3056"/>
    <w:rsid w:val="008D5CB3"/>
    <w:rsid w:val="008D68DF"/>
    <w:rsid w:val="008E3F80"/>
    <w:rsid w:val="008E73AC"/>
    <w:rsid w:val="008F3933"/>
    <w:rsid w:val="008F4B4C"/>
    <w:rsid w:val="008F65E2"/>
    <w:rsid w:val="009018EE"/>
    <w:rsid w:val="00910B0E"/>
    <w:rsid w:val="009145C9"/>
    <w:rsid w:val="00927547"/>
    <w:rsid w:val="00927E88"/>
    <w:rsid w:val="00930CD3"/>
    <w:rsid w:val="00930DA1"/>
    <w:rsid w:val="00933033"/>
    <w:rsid w:val="00934C7D"/>
    <w:rsid w:val="00940D56"/>
    <w:rsid w:val="009465A3"/>
    <w:rsid w:val="0095783E"/>
    <w:rsid w:val="00961843"/>
    <w:rsid w:val="00961AC8"/>
    <w:rsid w:val="00965620"/>
    <w:rsid w:val="00971F06"/>
    <w:rsid w:val="00981E51"/>
    <w:rsid w:val="00987547"/>
    <w:rsid w:val="009908AF"/>
    <w:rsid w:val="009920C1"/>
    <w:rsid w:val="0099322E"/>
    <w:rsid w:val="00993AA3"/>
    <w:rsid w:val="009964C8"/>
    <w:rsid w:val="009A24DD"/>
    <w:rsid w:val="009B52BC"/>
    <w:rsid w:val="009B7625"/>
    <w:rsid w:val="009C4F24"/>
    <w:rsid w:val="009C73CD"/>
    <w:rsid w:val="009C77CE"/>
    <w:rsid w:val="009C7F3D"/>
    <w:rsid w:val="009D1CB6"/>
    <w:rsid w:val="009F1E58"/>
    <w:rsid w:val="009F6E88"/>
    <w:rsid w:val="00A112E6"/>
    <w:rsid w:val="00A204BE"/>
    <w:rsid w:val="00A213BA"/>
    <w:rsid w:val="00A24A05"/>
    <w:rsid w:val="00A25691"/>
    <w:rsid w:val="00A26379"/>
    <w:rsid w:val="00A35DE7"/>
    <w:rsid w:val="00A379F8"/>
    <w:rsid w:val="00A406EC"/>
    <w:rsid w:val="00A51DDC"/>
    <w:rsid w:val="00A51F17"/>
    <w:rsid w:val="00A523CE"/>
    <w:rsid w:val="00A54A8A"/>
    <w:rsid w:val="00A56732"/>
    <w:rsid w:val="00A5772D"/>
    <w:rsid w:val="00A57CF3"/>
    <w:rsid w:val="00A63A11"/>
    <w:rsid w:val="00A63D55"/>
    <w:rsid w:val="00A643D1"/>
    <w:rsid w:val="00A648EA"/>
    <w:rsid w:val="00A65896"/>
    <w:rsid w:val="00A75C7B"/>
    <w:rsid w:val="00A801AF"/>
    <w:rsid w:val="00A822D4"/>
    <w:rsid w:val="00A83634"/>
    <w:rsid w:val="00A90A39"/>
    <w:rsid w:val="00A94540"/>
    <w:rsid w:val="00A95ACC"/>
    <w:rsid w:val="00A96AF5"/>
    <w:rsid w:val="00A96EB2"/>
    <w:rsid w:val="00AA026A"/>
    <w:rsid w:val="00AA1257"/>
    <w:rsid w:val="00AA32A4"/>
    <w:rsid w:val="00AB74AA"/>
    <w:rsid w:val="00AB76EA"/>
    <w:rsid w:val="00AC4957"/>
    <w:rsid w:val="00AC5724"/>
    <w:rsid w:val="00AD1089"/>
    <w:rsid w:val="00AD140E"/>
    <w:rsid w:val="00AD1B03"/>
    <w:rsid w:val="00AD48EE"/>
    <w:rsid w:val="00AE4BDC"/>
    <w:rsid w:val="00AE703D"/>
    <w:rsid w:val="00AF20E7"/>
    <w:rsid w:val="00AF2A1D"/>
    <w:rsid w:val="00AF3114"/>
    <w:rsid w:val="00B0778B"/>
    <w:rsid w:val="00B21904"/>
    <w:rsid w:val="00B31B82"/>
    <w:rsid w:val="00B3202C"/>
    <w:rsid w:val="00B32638"/>
    <w:rsid w:val="00B33F7D"/>
    <w:rsid w:val="00B34539"/>
    <w:rsid w:val="00B34D00"/>
    <w:rsid w:val="00B3625C"/>
    <w:rsid w:val="00B3669B"/>
    <w:rsid w:val="00B37781"/>
    <w:rsid w:val="00B37C87"/>
    <w:rsid w:val="00B4279F"/>
    <w:rsid w:val="00B46908"/>
    <w:rsid w:val="00B46D2B"/>
    <w:rsid w:val="00B519F4"/>
    <w:rsid w:val="00B53F82"/>
    <w:rsid w:val="00B54FCC"/>
    <w:rsid w:val="00B5518B"/>
    <w:rsid w:val="00B5556A"/>
    <w:rsid w:val="00B6019C"/>
    <w:rsid w:val="00B61FA3"/>
    <w:rsid w:val="00B626B9"/>
    <w:rsid w:val="00B6427F"/>
    <w:rsid w:val="00B67F15"/>
    <w:rsid w:val="00B71662"/>
    <w:rsid w:val="00B726BB"/>
    <w:rsid w:val="00B731A9"/>
    <w:rsid w:val="00B74FFD"/>
    <w:rsid w:val="00B753D3"/>
    <w:rsid w:val="00B900C2"/>
    <w:rsid w:val="00B92596"/>
    <w:rsid w:val="00BA427A"/>
    <w:rsid w:val="00BB0142"/>
    <w:rsid w:val="00BB3F8E"/>
    <w:rsid w:val="00BC183F"/>
    <w:rsid w:val="00BC21E7"/>
    <w:rsid w:val="00BC6C37"/>
    <w:rsid w:val="00BC7533"/>
    <w:rsid w:val="00BD66E9"/>
    <w:rsid w:val="00BE5EB6"/>
    <w:rsid w:val="00BE6ED4"/>
    <w:rsid w:val="00BF681C"/>
    <w:rsid w:val="00BF77F6"/>
    <w:rsid w:val="00C0072F"/>
    <w:rsid w:val="00C0168D"/>
    <w:rsid w:val="00C02432"/>
    <w:rsid w:val="00C0296E"/>
    <w:rsid w:val="00C15861"/>
    <w:rsid w:val="00C204E1"/>
    <w:rsid w:val="00C2540D"/>
    <w:rsid w:val="00C26EB3"/>
    <w:rsid w:val="00C270E3"/>
    <w:rsid w:val="00C3409A"/>
    <w:rsid w:val="00C44B77"/>
    <w:rsid w:val="00C4570C"/>
    <w:rsid w:val="00C45A99"/>
    <w:rsid w:val="00C469C3"/>
    <w:rsid w:val="00C521DB"/>
    <w:rsid w:val="00C55CE3"/>
    <w:rsid w:val="00C60237"/>
    <w:rsid w:val="00C6250C"/>
    <w:rsid w:val="00C6446B"/>
    <w:rsid w:val="00C67071"/>
    <w:rsid w:val="00C70D13"/>
    <w:rsid w:val="00C7471A"/>
    <w:rsid w:val="00C7619C"/>
    <w:rsid w:val="00C81570"/>
    <w:rsid w:val="00C81E3A"/>
    <w:rsid w:val="00C85287"/>
    <w:rsid w:val="00C90049"/>
    <w:rsid w:val="00C94EA3"/>
    <w:rsid w:val="00C96E6A"/>
    <w:rsid w:val="00CA1750"/>
    <w:rsid w:val="00CB2883"/>
    <w:rsid w:val="00CB535D"/>
    <w:rsid w:val="00CC12C8"/>
    <w:rsid w:val="00CC222C"/>
    <w:rsid w:val="00CC223C"/>
    <w:rsid w:val="00CC7712"/>
    <w:rsid w:val="00CD0E79"/>
    <w:rsid w:val="00CD17BE"/>
    <w:rsid w:val="00D047F4"/>
    <w:rsid w:val="00D048F7"/>
    <w:rsid w:val="00D05F7D"/>
    <w:rsid w:val="00D13CF0"/>
    <w:rsid w:val="00D13E47"/>
    <w:rsid w:val="00D154E6"/>
    <w:rsid w:val="00D23C43"/>
    <w:rsid w:val="00D301EE"/>
    <w:rsid w:val="00D36D44"/>
    <w:rsid w:val="00D375C5"/>
    <w:rsid w:val="00D37680"/>
    <w:rsid w:val="00D428DD"/>
    <w:rsid w:val="00D55671"/>
    <w:rsid w:val="00D6448A"/>
    <w:rsid w:val="00D64B73"/>
    <w:rsid w:val="00D6637F"/>
    <w:rsid w:val="00D67985"/>
    <w:rsid w:val="00D70D24"/>
    <w:rsid w:val="00D71883"/>
    <w:rsid w:val="00D74847"/>
    <w:rsid w:val="00D802BC"/>
    <w:rsid w:val="00D8102E"/>
    <w:rsid w:val="00D857F9"/>
    <w:rsid w:val="00D875BF"/>
    <w:rsid w:val="00DA0095"/>
    <w:rsid w:val="00DA07EF"/>
    <w:rsid w:val="00DA1EFC"/>
    <w:rsid w:val="00DA2E2E"/>
    <w:rsid w:val="00DA3E03"/>
    <w:rsid w:val="00DA5206"/>
    <w:rsid w:val="00DB0FF5"/>
    <w:rsid w:val="00DB37E1"/>
    <w:rsid w:val="00DC6409"/>
    <w:rsid w:val="00DC6539"/>
    <w:rsid w:val="00DD1ED5"/>
    <w:rsid w:val="00DD331C"/>
    <w:rsid w:val="00DE03D1"/>
    <w:rsid w:val="00DE059A"/>
    <w:rsid w:val="00DE0C53"/>
    <w:rsid w:val="00DE3858"/>
    <w:rsid w:val="00DE659A"/>
    <w:rsid w:val="00DF1A99"/>
    <w:rsid w:val="00DF30BF"/>
    <w:rsid w:val="00E02394"/>
    <w:rsid w:val="00E043D0"/>
    <w:rsid w:val="00E061C7"/>
    <w:rsid w:val="00E14B8C"/>
    <w:rsid w:val="00E25856"/>
    <w:rsid w:val="00E26BF9"/>
    <w:rsid w:val="00E32A17"/>
    <w:rsid w:val="00E32A37"/>
    <w:rsid w:val="00E3305C"/>
    <w:rsid w:val="00E45E4A"/>
    <w:rsid w:val="00E47761"/>
    <w:rsid w:val="00E6212B"/>
    <w:rsid w:val="00E77A38"/>
    <w:rsid w:val="00E81D6D"/>
    <w:rsid w:val="00E902E1"/>
    <w:rsid w:val="00E91A41"/>
    <w:rsid w:val="00E92DAD"/>
    <w:rsid w:val="00E97889"/>
    <w:rsid w:val="00EA02C4"/>
    <w:rsid w:val="00EA3DBD"/>
    <w:rsid w:val="00EA47AA"/>
    <w:rsid w:val="00EA4A0F"/>
    <w:rsid w:val="00EB7F7B"/>
    <w:rsid w:val="00EC5002"/>
    <w:rsid w:val="00EC5149"/>
    <w:rsid w:val="00EC5B8F"/>
    <w:rsid w:val="00ED1284"/>
    <w:rsid w:val="00ED145E"/>
    <w:rsid w:val="00ED3E3D"/>
    <w:rsid w:val="00ED4BE5"/>
    <w:rsid w:val="00ED54C7"/>
    <w:rsid w:val="00EE05F5"/>
    <w:rsid w:val="00EE1E8E"/>
    <w:rsid w:val="00EF1504"/>
    <w:rsid w:val="00EF2A0E"/>
    <w:rsid w:val="00EF3D29"/>
    <w:rsid w:val="00EF5225"/>
    <w:rsid w:val="00EF5E02"/>
    <w:rsid w:val="00EF797E"/>
    <w:rsid w:val="00EF7C9C"/>
    <w:rsid w:val="00F02DF9"/>
    <w:rsid w:val="00F10BC3"/>
    <w:rsid w:val="00F16EAF"/>
    <w:rsid w:val="00F24EE4"/>
    <w:rsid w:val="00F35956"/>
    <w:rsid w:val="00F359C0"/>
    <w:rsid w:val="00F361F2"/>
    <w:rsid w:val="00F37075"/>
    <w:rsid w:val="00F40B82"/>
    <w:rsid w:val="00F413AF"/>
    <w:rsid w:val="00F41D2C"/>
    <w:rsid w:val="00F42E2C"/>
    <w:rsid w:val="00F460BB"/>
    <w:rsid w:val="00F5010A"/>
    <w:rsid w:val="00F50AF9"/>
    <w:rsid w:val="00F53BD0"/>
    <w:rsid w:val="00F64657"/>
    <w:rsid w:val="00F6592C"/>
    <w:rsid w:val="00F674DB"/>
    <w:rsid w:val="00F67FE2"/>
    <w:rsid w:val="00F71117"/>
    <w:rsid w:val="00F71144"/>
    <w:rsid w:val="00F73C02"/>
    <w:rsid w:val="00F977A0"/>
    <w:rsid w:val="00FA766C"/>
    <w:rsid w:val="00FC26CD"/>
    <w:rsid w:val="00FC3C1D"/>
    <w:rsid w:val="00FC503A"/>
    <w:rsid w:val="00FC5A36"/>
    <w:rsid w:val="00FC6222"/>
    <w:rsid w:val="00FD0DEF"/>
    <w:rsid w:val="00FD4895"/>
    <w:rsid w:val="00FD4D88"/>
    <w:rsid w:val="00FD68A5"/>
    <w:rsid w:val="00FE279F"/>
    <w:rsid w:val="00FE6B08"/>
    <w:rsid w:val="00FF175A"/>
    <w:rsid w:val="00FF3943"/>
    <w:rsid w:val="00FF5335"/>
    <w:rsid w:val="00FF67BD"/>
    <w:rsid w:val="00FF7106"/>
    <w:rsid w:val="00FF7C1C"/>
    <w:rsid w:val="00FF7E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7CDF3B"/>
  <w15:docId w15:val="{61BE9412-F27D-3E4D-B49B-FC20645DA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1ED5"/>
  </w:style>
  <w:style w:type="paragraph" w:styleId="1">
    <w:name w:val="heading 1"/>
    <w:basedOn w:val="a"/>
    <w:link w:val="10"/>
    <w:uiPriority w:val="1"/>
    <w:qFormat/>
    <w:rsid w:val="00F37075"/>
    <w:pPr>
      <w:widowControl w:val="0"/>
      <w:autoSpaceDE w:val="0"/>
      <w:autoSpaceDN w:val="0"/>
      <w:spacing w:before="69" w:after="0" w:line="319" w:lineRule="exact"/>
      <w:ind w:left="1250"/>
      <w:jc w:val="both"/>
      <w:outlineLvl w:val="0"/>
    </w:pPr>
    <w:rPr>
      <w:rFonts w:ascii="Times New Roman" w:eastAsia="Times New Roman"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F37075"/>
    <w:rPr>
      <w:rFonts w:ascii="Times New Roman" w:eastAsia="Times New Roman" w:hAnsi="Times New Roman" w:cs="Times New Roman"/>
      <w:b/>
      <w:bCs/>
      <w:sz w:val="28"/>
      <w:szCs w:val="28"/>
    </w:rPr>
  </w:style>
  <w:style w:type="paragraph" w:styleId="a3">
    <w:name w:val="Body Text"/>
    <w:basedOn w:val="a"/>
    <w:link w:val="a4"/>
    <w:uiPriority w:val="1"/>
    <w:qFormat/>
    <w:rsid w:val="00F37075"/>
    <w:pPr>
      <w:widowControl w:val="0"/>
      <w:autoSpaceDE w:val="0"/>
      <w:autoSpaceDN w:val="0"/>
      <w:spacing w:after="0" w:line="240" w:lineRule="auto"/>
      <w:ind w:left="542"/>
      <w:jc w:val="both"/>
    </w:pPr>
    <w:rPr>
      <w:rFonts w:ascii="Times New Roman" w:eastAsia="Times New Roman" w:hAnsi="Times New Roman" w:cs="Times New Roman"/>
      <w:sz w:val="28"/>
      <w:szCs w:val="28"/>
    </w:rPr>
  </w:style>
  <w:style w:type="character" w:customStyle="1" w:styleId="a4">
    <w:name w:val="Основной текст Знак"/>
    <w:basedOn w:val="a0"/>
    <w:link w:val="a3"/>
    <w:uiPriority w:val="1"/>
    <w:rsid w:val="00F37075"/>
    <w:rPr>
      <w:rFonts w:ascii="Times New Roman" w:eastAsia="Times New Roman" w:hAnsi="Times New Roman" w:cs="Times New Roman"/>
      <w:sz w:val="28"/>
      <w:szCs w:val="28"/>
    </w:rPr>
  </w:style>
  <w:style w:type="paragraph" w:styleId="a5">
    <w:name w:val="List Paragraph"/>
    <w:basedOn w:val="a"/>
    <w:uiPriority w:val="34"/>
    <w:qFormat/>
    <w:rsid w:val="00BC21E7"/>
    <w:pPr>
      <w:widowControl w:val="0"/>
      <w:autoSpaceDE w:val="0"/>
      <w:autoSpaceDN w:val="0"/>
      <w:spacing w:after="0" w:line="240" w:lineRule="auto"/>
      <w:ind w:left="542" w:firstLine="707"/>
      <w:jc w:val="both"/>
    </w:pPr>
    <w:rPr>
      <w:rFonts w:ascii="Times New Roman" w:eastAsia="Times New Roman" w:hAnsi="Times New Roman" w:cs="Times New Roman"/>
    </w:rPr>
  </w:style>
  <w:style w:type="paragraph" w:customStyle="1" w:styleId="Default">
    <w:name w:val="Default"/>
    <w:rsid w:val="002F465E"/>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header"/>
    <w:basedOn w:val="a"/>
    <w:link w:val="a7"/>
    <w:uiPriority w:val="99"/>
    <w:unhideWhenUsed/>
    <w:rsid w:val="002C0AD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C0AD2"/>
  </w:style>
  <w:style w:type="paragraph" w:styleId="a8">
    <w:name w:val="footer"/>
    <w:basedOn w:val="a"/>
    <w:link w:val="a9"/>
    <w:uiPriority w:val="99"/>
    <w:unhideWhenUsed/>
    <w:rsid w:val="002C0AD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C0AD2"/>
  </w:style>
  <w:style w:type="paragraph" w:customStyle="1" w:styleId="Pa15">
    <w:name w:val="Pa15"/>
    <w:basedOn w:val="Default"/>
    <w:next w:val="Default"/>
    <w:uiPriority w:val="99"/>
    <w:rsid w:val="004B7BE3"/>
    <w:pPr>
      <w:spacing w:line="220" w:lineRule="atLeast"/>
    </w:pPr>
    <w:rPr>
      <w:rFonts w:ascii="Eco-Vector Cond" w:hAnsi="Eco-Vector Cond" w:cstheme="minorBidi"/>
      <w:color w:val="auto"/>
    </w:rPr>
  </w:style>
  <w:style w:type="character" w:customStyle="1" w:styleId="A80">
    <w:name w:val="A8"/>
    <w:uiPriority w:val="99"/>
    <w:rsid w:val="004B7BE3"/>
    <w:rPr>
      <w:rFonts w:cs="Eco-Vector Cond"/>
      <w:color w:val="000000"/>
      <w:sz w:val="14"/>
      <w:szCs w:val="14"/>
    </w:rPr>
  </w:style>
  <w:style w:type="paragraph" w:styleId="aa">
    <w:name w:val="Balloon Text"/>
    <w:basedOn w:val="a"/>
    <w:link w:val="ab"/>
    <w:uiPriority w:val="99"/>
    <w:semiHidden/>
    <w:unhideWhenUsed/>
    <w:rsid w:val="00CD17B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D17BE"/>
    <w:rPr>
      <w:rFonts w:ascii="Tahoma" w:hAnsi="Tahoma" w:cs="Tahoma"/>
      <w:sz w:val="16"/>
      <w:szCs w:val="16"/>
    </w:rPr>
  </w:style>
  <w:style w:type="table" w:styleId="ac">
    <w:name w:val="Table Grid"/>
    <w:basedOn w:val="a1"/>
    <w:uiPriority w:val="59"/>
    <w:rsid w:val="00C45A9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6">
    <w:name w:val="A16"/>
    <w:uiPriority w:val="99"/>
    <w:rsid w:val="004034A1"/>
    <w:rPr>
      <w:rFonts w:cs="Eco-Vector Cond"/>
      <w:color w:val="000000"/>
      <w:sz w:val="11"/>
      <w:szCs w:val="11"/>
    </w:rPr>
  </w:style>
  <w:style w:type="paragraph" w:styleId="2">
    <w:name w:val="Body Text 2"/>
    <w:basedOn w:val="a"/>
    <w:link w:val="20"/>
    <w:uiPriority w:val="99"/>
    <w:semiHidden/>
    <w:unhideWhenUsed/>
    <w:rsid w:val="006B4AFC"/>
    <w:pPr>
      <w:spacing w:after="120" w:line="480" w:lineRule="auto"/>
    </w:pPr>
  </w:style>
  <w:style w:type="character" w:customStyle="1" w:styleId="20">
    <w:name w:val="Основной текст 2 Знак"/>
    <w:basedOn w:val="a0"/>
    <w:link w:val="2"/>
    <w:uiPriority w:val="99"/>
    <w:semiHidden/>
    <w:rsid w:val="006B4AFC"/>
  </w:style>
  <w:style w:type="table" w:customStyle="1" w:styleId="TableNormal">
    <w:name w:val="Table Normal"/>
    <w:uiPriority w:val="2"/>
    <w:semiHidden/>
    <w:unhideWhenUsed/>
    <w:qFormat/>
    <w:rsid w:val="007444C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444CB"/>
    <w:pPr>
      <w:widowControl w:val="0"/>
      <w:autoSpaceDE w:val="0"/>
      <w:autoSpaceDN w:val="0"/>
      <w:spacing w:after="0" w:line="256" w:lineRule="exact"/>
    </w:pPr>
    <w:rPr>
      <w:rFonts w:ascii="Times New Roman" w:eastAsia="Times New Roman" w:hAnsi="Times New Roman" w:cs="Times New Roman"/>
    </w:rPr>
  </w:style>
  <w:style w:type="paragraph" w:styleId="ad">
    <w:name w:val="caption"/>
    <w:basedOn w:val="a"/>
    <w:next w:val="a"/>
    <w:uiPriority w:val="35"/>
    <w:unhideWhenUsed/>
    <w:qFormat/>
    <w:rsid w:val="00EF5E02"/>
    <w:pPr>
      <w:spacing w:line="240" w:lineRule="auto"/>
    </w:pPr>
    <w:rPr>
      <w:i/>
      <w:iCs/>
      <w:color w:val="1F497D" w:themeColor="text2"/>
      <w:sz w:val="18"/>
      <w:szCs w:val="18"/>
    </w:rPr>
  </w:style>
  <w:style w:type="paragraph" w:styleId="ae">
    <w:name w:val="Normal (Web)"/>
    <w:basedOn w:val="a"/>
    <w:uiPriority w:val="99"/>
    <w:unhideWhenUsed/>
    <w:rsid w:val="0023075B"/>
    <w:pPr>
      <w:widowControl w:val="0"/>
      <w:autoSpaceDE w:val="0"/>
      <w:autoSpaceDN w:val="0"/>
      <w:spacing w:after="0" w:line="240" w:lineRule="auto"/>
    </w:pPr>
    <w:rPr>
      <w:rFonts w:ascii="Times New Roman" w:eastAsia="Times New Roman" w:hAnsi="Times New Roman" w:cs="Times New Roman"/>
      <w:sz w:val="24"/>
      <w:szCs w:val="24"/>
    </w:rPr>
  </w:style>
  <w:style w:type="paragraph" w:customStyle="1" w:styleId="Pa26">
    <w:name w:val="Pa26"/>
    <w:basedOn w:val="Default"/>
    <w:next w:val="Default"/>
    <w:uiPriority w:val="99"/>
    <w:rsid w:val="00064545"/>
    <w:pPr>
      <w:spacing w:line="221" w:lineRule="atLeast"/>
    </w:pPr>
    <w:rPr>
      <w:rFonts w:ascii="Eco-Vector Cond" w:hAnsi="Eco-Vector Cond" w:cstheme="minorBidi"/>
      <w:color w:val="auto"/>
    </w:rPr>
  </w:style>
  <w:style w:type="character" w:styleId="af">
    <w:name w:val="page number"/>
    <w:basedOn w:val="a0"/>
    <w:uiPriority w:val="99"/>
    <w:semiHidden/>
    <w:unhideWhenUsed/>
    <w:rsid w:val="008D3056"/>
  </w:style>
  <w:style w:type="paragraph" w:styleId="af0">
    <w:name w:val="No Spacing"/>
    <w:uiPriority w:val="1"/>
    <w:qFormat/>
    <w:rsid w:val="00927547"/>
    <w:pPr>
      <w:spacing w:after="0" w:line="240" w:lineRule="auto"/>
    </w:pPr>
  </w:style>
  <w:style w:type="character" w:customStyle="1" w:styleId="11">
    <w:name w:val="Заголовок1"/>
    <w:basedOn w:val="a0"/>
    <w:rsid w:val="007435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14562">
      <w:bodyDiv w:val="1"/>
      <w:marLeft w:val="0"/>
      <w:marRight w:val="0"/>
      <w:marTop w:val="0"/>
      <w:marBottom w:val="0"/>
      <w:divBdr>
        <w:top w:val="none" w:sz="0" w:space="0" w:color="auto"/>
        <w:left w:val="none" w:sz="0" w:space="0" w:color="auto"/>
        <w:bottom w:val="none" w:sz="0" w:space="0" w:color="auto"/>
        <w:right w:val="none" w:sz="0" w:space="0" w:color="auto"/>
      </w:divBdr>
      <w:divsChild>
        <w:div w:id="432944735">
          <w:marLeft w:val="547"/>
          <w:marRight w:val="302"/>
          <w:marTop w:val="120"/>
          <w:marBottom w:val="0"/>
          <w:divBdr>
            <w:top w:val="none" w:sz="0" w:space="0" w:color="auto"/>
            <w:left w:val="none" w:sz="0" w:space="0" w:color="auto"/>
            <w:bottom w:val="none" w:sz="0" w:space="0" w:color="auto"/>
            <w:right w:val="none" w:sz="0" w:space="0" w:color="auto"/>
          </w:divBdr>
        </w:div>
      </w:divsChild>
    </w:div>
    <w:div w:id="38433265">
      <w:bodyDiv w:val="1"/>
      <w:marLeft w:val="0"/>
      <w:marRight w:val="0"/>
      <w:marTop w:val="0"/>
      <w:marBottom w:val="0"/>
      <w:divBdr>
        <w:top w:val="none" w:sz="0" w:space="0" w:color="auto"/>
        <w:left w:val="none" w:sz="0" w:space="0" w:color="auto"/>
        <w:bottom w:val="none" w:sz="0" w:space="0" w:color="auto"/>
        <w:right w:val="none" w:sz="0" w:space="0" w:color="auto"/>
      </w:divBdr>
    </w:div>
    <w:div w:id="46414768">
      <w:bodyDiv w:val="1"/>
      <w:marLeft w:val="0"/>
      <w:marRight w:val="0"/>
      <w:marTop w:val="0"/>
      <w:marBottom w:val="0"/>
      <w:divBdr>
        <w:top w:val="none" w:sz="0" w:space="0" w:color="auto"/>
        <w:left w:val="none" w:sz="0" w:space="0" w:color="auto"/>
        <w:bottom w:val="none" w:sz="0" w:space="0" w:color="auto"/>
        <w:right w:val="none" w:sz="0" w:space="0" w:color="auto"/>
      </w:divBdr>
      <w:divsChild>
        <w:div w:id="304896251">
          <w:marLeft w:val="547"/>
          <w:marRight w:val="0"/>
          <w:marTop w:val="120"/>
          <w:marBottom w:val="0"/>
          <w:divBdr>
            <w:top w:val="none" w:sz="0" w:space="0" w:color="auto"/>
            <w:left w:val="none" w:sz="0" w:space="0" w:color="auto"/>
            <w:bottom w:val="none" w:sz="0" w:space="0" w:color="auto"/>
            <w:right w:val="none" w:sz="0" w:space="0" w:color="auto"/>
          </w:divBdr>
        </w:div>
        <w:div w:id="1027173949">
          <w:marLeft w:val="547"/>
          <w:marRight w:val="0"/>
          <w:marTop w:val="120"/>
          <w:marBottom w:val="0"/>
          <w:divBdr>
            <w:top w:val="none" w:sz="0" w:space="0" w:color="auto"/>
            <w:left w:val="none" w:sz="0" w:space="0" w:color="auto"/>
            <w:bottom w:val="none" w:sz="0" w:space="0" w:color="auto"/>
            <w:right w:val="none" w:sz="0" w:space="0" w:color="auto"/>
          </w:divBdr>
        </w:div>
        <w:div w:id="1755710546">
          <w:marLeft w:val="547"/>
          <w:marRight w:val="0"/>
          <w:marTop w:val="120"/>
          <w:marBottom w:val="0"/>
          <w:divBdr>
            <w:top w:val="none" w:sz="0" w:space="0" w:color="auto"/>
            <w:left w:val="none" w:sz="0" w:space="0" w:color="auto"/>
            <w:bottom w:val="none" w:sz="0" w:space="0" w:color="auto"/>
            <w:right w:val="none" w:sz="0" w:space="0" w:color="auto"/>
          </w:divBdr>
        </w:div>
        <w:div w:id="529608472">
          <w:marLeft w:val="547"/>
          <w:marRight w:val="0"/>
          <w:marTop w:val="120"/>
          <w:marBottom w:val="0"/>
          <w:divBdr>
            <w:top w:val="none" w:sz="0" w:space="0" w:color="auto"/>
            <w:left w:val="none" w:sz="0" w:space="0" w:color="auto"/>
            <w:bottom w:val="none" w:sz="0" w:space="0" w:color="auto"/>
            <w:right w:val="none" w:sz="0" w:space="0" w:color="auto"/>
          </w:divBdr>
        </w:div>
        <w:div w:id="111172639">
          <w:marLeft w:val="547"/>
          <w:marRight w:val="0"/>
          <w:marTop w:val="120"/>
          <w:marBottom w:val="0"/>
          <w:divBdr>
            <w:top w:val="none" w:sz="0" w:space="0" w:color="auto"/>
            <w:left w:val="none" w:sz="0" w:space="0" w:color="auto"/>
            <w:bottom w:val="none" w:sz="0" w:space="0" w:color="auto"/>
            <w:right w:val="none" w:sz="0" w:space="0" w:color="auto"/>
          </w:divBdr>
        </w:div>
        <w:div w:id="1779636886">
          <w:marLeft w:val="547"/>
          <w:marRight w:val="0"/>
          <w:marTop w:val="120"/>
          <w:marBottom w:val="0"/>
          <w:divBdr>
            <w:top w:val="none" w:sz="0" w:space="0" w:color="auto"/>
            <w:left w:val="none" w:sz="0" w:space="0" w:color="auto"/>
            <w:bottom w:val="none" w:sz="0" w:space="0" w:color="auto"/>
            <w:right w:val="none" w:sz="0" w:space="0" w:color="auto"/>
          </w:divBdr>
        </w:div>
      </w:divsChild>
    </w:div>
    <w:div w:id="152843989">
      <w:bodyDiv w:val="1"/>
      <w:marLeft w:val="0"/>
      <w:marRight w:val="0"/>
      <w:marTop w:val="0"/>
      <w:marBottom w:val="0"/>
      <w:divBdr>
        <w:top w:val="none" w:sz="0" w:space="0" w:color="auto"/>
        <w:left w:val="none" w:sz="0" w:space="0" w:color="auto"/>
        <w:bottom w:val="none" w:sz="0" w:space="0" w:color="auto"/>
        <w:right w:val="none" w:sz="0" w:space="0" w:color="auto"/>
      </w:divBdr>
    </w:div>
    <w:div w:id="197744238">
      <w:bodyDiv w:val="1"/>
      <w:marLeft w:val="0"/>
      <w:marRight w:val="0"/>
      <w:marTop w:val="0"/>
      <w:marBottom w:val="0"/>
      <w:divBdr>
        <w:top w:val="none" w:sz="0" w:space="0" w:color="auto"/>
        <w:left w:val="none" w:sz="0" w:space="0" w:color="auto"/>
        <w:bottom w:val="none" w:sz="0" w:space="0" w:color="auto"/>
        <w:right w:val="none" w:sz="0" w:space="0" w:color="auto"/>
      </w:divBdr>
      <w:divsChild>
        <w:div w:id="263929390">
          <w:marLeft w:val="547"/>
          <w:marRight w:val="302"/>
          <w:marTop w:val="120"/>
          <w:marBottom w:val="0"/>
          <w:divBdr>
            <w:top w:val="none" w:sz="0" w:space="0" w:color="auto"/>
            <w:left w:val="none" w:sz="0" w:space="0" w:color="auto"/>
            <w:bottom w:val="none" w:sz="0" w:space="0" w:color="auto"/>
            <w:right w:val="none" w:sz="0" w:space="0" w:color="auto"/>
          </w:divBdr>
        </w:div>
      </w:divsChild>
    </w:div>
    <w:div w:id="227763263">
      <w:bodyDiv w:val="1"/>
      <w:marLeft w:val="0"/>
      <w:marRight w:val="0"/>
      <w:marTop w:val="0"/>
      <w:marBottom w:val="0"/>
      <w:divBdr>
        <w:top w:val="none" w:sz="0" w:space="0" w:color="auto"/>
        <w:left w:val="none" w:sz="0" w:space="0" w:color="auto"/>
        <w:bottom w:val="none" w:sz="0" w:space="0" w:color="auto"/>
        <w:right w:val="none" w:sz="0" w:space="0" w:color="auto"/>
      </w:divBdr>
      <w:divsChild>
        <w:div w:id="478958880">
          <w:marLeft w:val="547"/>
          <w:marRight w:val="0"/>
          <w:marTop w:val="120"/>
          <w:marBottom w:val="0"/>
          <w:divBdr>
            <w:top w:val="none" w:sz="0" w:space="0" w:color="auto"/>
            <w:left w:val="none" w:sz="0" w:space="0" w:color="auto"/>
            <w:bottom w:val="none" w:sz="0" w:space="0" w:color="auto"/>
            <w:right w:val="none" w:sz="0" w:space="0" w:color="auto"/>
          </w:divBdr>
        </w:div>
        <w:div w:id="1273587214">
          <w:marLeft w:val="547"/>
          <w:marRight w:val="0"/>
          <w:marTop w:val="120"/>
          <w:marBottom w:val="0"/>
          <w:divBdr>
            <w:top w:val="none" w:sz="0" w:space="0" w:color="auto"/>
            <w:left w:val="none" w:sz="0" w:space="0" w:color="auto"/>
            <w:bottom w:val="none" w:sz="0" w:space="0" w:color="auto"/>
            <w:right w:val="none" w:sz="0" w:space="0" w:color="auto"/>
          </w:divBdr>
        </w:div>
        <w:div w:id="1661277399">
          <w:marLeft w:val="547"/>
          <w:marRight w:val="0"/>
          <w:marTop w:val="120"/>
          <w:marBottom w:val="0"/>
          <w:divBdr>
            <w:top w:val="none" w:sz="0" w:space="0" w:color="auto"/>
            <w:left w:val="none" w:sz="0" w:space="0" w:color="auto"/>
            <w:bottom w:val="none" w:sz="0" w:space="0" w:color="auto"/>
            <w:right w:val="none" w:sz="0" w:space="0" w:color="auto"/>
          </w:divBdr>
        </w:div>
      </w:divsChild>
    </w:div>
    <w:div w:id="487092225">
      <w:bodyDiv w:val="1"/>
      <w:marLeft w:val="0"/>
      <w:marRight w:val="0"/>
      <w:marTop w:val="0"/>
      <w:marBottom w:val="0"/>
      <w:divBdr>
        <w:top w:val="none" w:sz="0" w:space="0" w:color="auto"/>
        <w:left w:val="none" w:sz="0" w:space="0" w:color="auto"/>
        <w:bottom w:val="none" w:sz="0" w:space="0" w:color="auto"/>
        <w:right w:val="none" w:sz="0" w:space="0" w:color="auto"/>
      </w:divBdr>
    </w:div>
    <w:div w:id="487670548">
      <w:bodyDiv w:val="1"/>
      <w:marLeft w:val="0"/>
      <w:marRight w:val="0"/>
      <w:marTop w:val="0"/>
      <w:marBottom w:val="0"/>
      <w:divBdr>
        <w:top w:val="none" w:sz="0" w:space="0" w:color="auto"/>
        <w:left w:val="none" w:sz="0" w:space="0" w:color="auto"/>
        <w:bottom w:val="none" w:sz="0" w:space="0" w:color="auto"/>
        <w:right w:val="none" w:sz="0" w:space="0" w:color="auto"/>
      </w:divBdr>
    </w:div>
    <w:div w:id="560944126">
      <w:bodyDiv w:val="1"/>
      <w:marLeft w:val="0"/>
      <w:marRight w:val="0"/>
      <w:marTop w:val="0"/>
      <w:marBottom w:val="0"/>
      <w:divBdr>
        <w:top w:val="none" w:sz="0" w:space="0" w:color="auto"/>
        <w:left w:val="none" w:sz="0" w:space="0" w:color="auto"/>
        <w:bottom w:val="none" w:sz="0" w:space="0" w:color="auto"/>
        <w:right w:val="none" w:sz="0" w:space="0" w:color="auto"/>
      </w:divBdr>
    </w:div>
    <w:div w:id="671761711">
      <w:bodyDiv w:val="1"/>
      <w:marLeft w:val="0"/>
      <w:marRight w:val="0"/>
      <w:marTop w:val="0"/>
      <w:marBottom w:val="0"/>
      <w:divBdr>
        <w:top w:val="none" w:sz="0" w:space="0" w:color="auto"/>
        <w:left w:val="none" w:sz="0" w:space="0" w:color="auto"/>
        <w:bottom w:val="none" w:sz="0" w:space="0" w:color="auto"/>
        <w:right w:val="none" w:sz="0" w:space="0" w:color="auto"/>
      </w:divBdr>
      <w:divsChild>
        <w:div w:id="659311952">
          <w:marLeft w:val="432"/>
          <w:marRight w:val="0"/>
          <w:marTop w:val="120"/>
          <w:marBottom w:val="0"/>
          <w:divBdr>
            <w:top w:val="none" w:sz="0" w:space="0" w:color="auto"/>
            <w:left w:val="none" w:sz="0" w:space="0" w:color="auto"/>
            <w:bottom w:val="none" w:sz="0" w:space="0" w:color="auto"/>
            <w:right w:val="none" w:sz="0" w:space="0" w:color="auto"/>
          </w:divBdr>
        </w:div>
        <w:div w:id="1414467773">
          <w:marLeft w:val="432"/>
          <w:marRight w:val="0"/>
          <w:marTop w:val="120"/>
          <w:marBottom w:val="0"/>
          <w:divBdr>
            <w:top w:val="none" w:sz="0" w:space="0" w:color="auto"/>
            <w:left w:val="none" w:sz="0" w:space="0" w:color="auto"/>
            <w:bottom w:val="none" w:sz="0" w:space="0" w:color="auto"/>
            <w:right w:val="none" w:sz="0" w:space="0" w:color="auto"/>
          </w:divBdr>
        </w:div>
        <w:div w:id="1708681801">
          <w:marLeft w:val="432"/>
          <w:marRight w:val="0"/>
          <w:marTop w:val="120"/>
          <w:marBottom w:val="0"/>
          <w:divBdr>
            <w:top w:val="none" w:sz="0" w:space="0" w:color="auto"/>
            <w:left w:val="none" w:sz="0" w:space="0" w:color="auto"/>
            <w:bottom w:val="none" w:sz="0" w:space="0" w:color="auto"/>
            <w:right w:val="none" w:sz="0" w:space="0" w:color="auto"/>
          </w:divBdr>
        </w:div>
      </w:divsChild>
    </w:div>
    <w:div w:id="678123087">
      <w:bodyDiv w:val="1"/>
      <w:marLeft w:val="0"/>
      <w:marRight w:val="0"/>
      <w:marTop w:val="0"/>
      <w:marBottom w:val="0"/>
      <w:divBdr>
        <w:top w:val="none" w:sz="0" w:space="0" w:color="auto"/>
        <w:left w:val="none" w:sz="0" w:space="0" w:color="auto"/>
        <w:bottom w:val="none" w:sz="0" w:space="0" w:color="auto"/>
        <w:right w:val="none" w:sz="0" w:space="0" w:color="auto"/>
      </w:divBdr>
      <w:divsChild>
        <w:div w:id="1061555851">
          <w:marLeft w:val="547"/>
          <w:marRight w:val="0"/>
          <w:marTop w:val="120"/>
          <w:marBottom w:val="0"/>
          <w:divBdr>
            <w:top w:val="none" w:sz="0" w:space="0" w:color="auto"/>
            <w:left w:val="none" w:sz="0" w:space="0" w:color="auto"/>
            <w:bottom w:val="none" w:sz="0" w:space="0" w:color="auto"/>
            <w:right w:val="none" w:sz="0" w:space="0" w:color="auto"/>
          </w:divBdr>
        </w:div>
        <w:div w:id="310720658">
          <w:marLeft w:val="547"/>
          <w:marRight w:val="0"/>
          <w:marTop w:val="120"/>
          <w:marBottom w:val="0"/>
          <w:divBdr>
            <w:top w:val="none" w:sz="0" w:space="0" w:color="auto"/>
            <w:left w:val="none" w:sz="0" w:space="0" w:color="auto"/>
            <w:bottom w:val="none" w:sz="0" w:space="0" w:color="auto"/>
            <w:right w:val="none" w:sz="0" w:space="0" w:color="auto"/>
          </w:divBdr>
        </w:div>
        <w:div w:id="1674257388">
          <w:marLeft w:val="547"/>
          <w:marRight w:val="0"/>
          <w:marTop w:val="120"/>
          <w:marBottom w:val="0"/>
          <w:divBdr>
            <w:top w:val="none" w:sz="0" w:space="0" w:color="auto"/>
            <w:left w:val="none" w:sz="0" w:space="0" w:color="auto"/>
            <w:bottom w:val="none" w:sz="0" w:space="0" w:color="auto"/>
            <w:right w:val="none" w:sz="0" w:space="0" w:color="auto"/>
          </w:divBdr>
        </w:div>
      </w:divsChild>
    </w:div>
    <w:div w:id="754128824">
      <w:bodyDiv w:val="1"/>
      <w:marLeft w:val="0"/>
      <w:marRight w:val="0"/>
      <w:marTop w:val="0"/>
      <w:marBottom w:val="0"/>
      <w:divBdr>
        <w:top w:val="none" w:sz="0" w:space="0" w:color="auto"/>
        <w:left w:val="none" w:sz="0" w:space="0" w:color="auto"/>
        <w:bottom w:val="none" w:sz="0" w:space="0" w:color="auto"/>
        <w:right w:val="none" w:sz="0" w:space="0" w:color="auto"/>
      </w:divBdr>
      <w:divsChild>
        <w:div w:id="1818494037">
          <w:marLeft w:val="0"/>
          <w:marRight w:val="0"/>
          <w:marTop w:val="0"/>
          <w:marBottom w:val="0"/>
          <w:divBdr>
            <w:top w:val="none" w:sz="0" w:space="0" w:color="auto"/>
            <w:left w:val="none" w:sz="0" w:space="0" w:color="auto"/>
            <w:bottom w:val="none" w:sz="0" w:space="0" w:color="auto"/>
            <w:right w:val="none" w:sz="0" w:space="0" w:color="auto"/>
          </w:divBdr>
          <w:divsChild>
            <w:div w:id="109872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486680">
      <w:bodyDiv w:val="1"/>
      <w:marLeft w:val="0"/>
      <w:marRight w:val="0"/>
      <w:marTop w:val="0"/>
      <w:marBottom w:val="0"/>
      <w:divBdr>
        <w:top w:val="none" w:sz="0" w:space="0" w:color="auto"/>
        <w:left w:val="none" w:sz="0" w:space="0" w:color="auto"/>
        <w:bottom w:val="none" w:sz="0" w:space="0" w:color="auto"/>
        <w:right w:val="none" w:sz="0" w:space="0" w:color="auto"/>
      </w:divBdr>
      <w:divsChild>
        <w:div w:id="436215194">
          <w:marLeft w:val="0"/>
          <w:marRight w:val="0"/>
          <w:marTop w:val="0"/>
          <w:marBottom w:val="0"/>
          <w:divBdr>
            <w:top w:val="none" w:sz="0" w:space="0" w:color="auto"/>
            <w:left w:val="none" w:sz="0" w:space="0" w:color="auto"/>
            <w:bottom w:val="none" w:sz="0" w:space="0" w:color="auto"/>
            <w:right w:val="none" w:sz="0" w:space="0" w:color="auto"/>
          </w:divBdr>
          <w:divsChild>
            <w:div w:id="714236348">
              <w:marLeft w:val="0"/>
              <w:marRight w:val="0"/>
              <w:marTop w:val="0"/>
              <w:marBottom w:val="0"/>
              <w:divBdr>
                <w:top w:val="none" w:sz="0" w:space="0" w:color="auto"/>
                <w:left w:val="none" w:sz="0" w:space="0" w:color="auto"/>
                <w:bottom w:val="none" w:sz="0" w:space="0" w:color="auto"/>
                <w:right w:val="none" w:sz="0" w:space="0" w:color="auto"/>
              </w:divBdr>
              <w:divsChild>
                <w:div w:id="890338837">
                  <w:marLeft w:val="0"/>
                  <w:marRight w:val="0"/>
                  <w:marTop w:val="0"/>
                  <w:marBottom w:val="0"/>
                  <w:divBdr>
                    <w:top w:val="none" w:sz="0" w:space="0" w:color="auto"/>
                    <w:left w:val="none" w:sz="0" w:space="0" w:color="auto"/>
                    <w:bottom w:val="none" w:sz="0" w:space="0" w:color="auto"/>
                    <w:right w:val="none" w:sz="0" w:space="0" w:color="auto"/>
                  </w:divBdr>
                  <w:divsChild>
                    <w:div w:id="133483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686839">
      <w:bodyDiv w:val="1"/>
      <w:marLeft w:val="0"/>
      <w:marRight w:val="0"/>
      <w:marTop w:val="0"/>
      <w:marBottom w:val="0"/>
      <w:divBdr>
        <w:top w:val="none" w:sz="0" w:space="0" w:color="auto"/>
        <w:left w:val="none" w:sz="0" w:space="0" w:color="auto"/>
        <w:bottom w:val="none" w:sz="0" w:space="0" w:color="auto"/>
        <w:right w:val="none" w:sz="0" w:space="0" w:color="auto"/>
      </w:divBdr>
      <w:divsChild>
        <w:div w:id="1690523960">
          <w:marLeft w:val="850"/>
          <w:marRight w:val="0"/>
          <w:marTop w:val="120"/>
          <w:marBottom w:val="0"/>
          <w:divBdr>
            <w:top w:val="none" w:sz="0" w:space="0" w:color="auto"/>
            <w:left w:val="none" w:sz="0" w:space="0" w:color="auto"/>
            <w:bottom w:val="none" w:sz="0" w:space="0" w:color="auto"/>
            <w:right w:val="none" w:sz="0" w:space="0" w:color="auto"/>
          </w:divBdr>
        </w:div>
        <w:div w:id="1958873474">
          <w:marLeft w:val="850"/>
          <w:marRight w:val="0"/>
          <w:marTop w:val="120"/>
          <w:marBottom w:val="0"/>
          <w:divBdr>
            <w:top w:val="none" w:sz="0" w:space="0" w:color="auto"/>
            <w:left w:val="none" w:sz="0" w:space="0" w:color="auto"/>
            <w:bottom w:val="none" w:sz="0" w:space="0" w:color="auto"/>
            <w:right w:val="none" w:sz="0" w:space="0" w:color="auto"/>
          </w:divBdr>
        </w:div>
        <w:div w:id="1926723372">
          <w:marLeft w:val="850"/>
          <w:marRight w:val="0"/>
          <w:marTop w:val="120"/>
          <w:marBottom w:val="0"/>
          <w:divBdr>
            <w:top w:val="none" w:sz="0" w:space="0" w:color="auto"/>
            <w:left w:val="none" w:sz="0" w:space="0" w:color="auto"/>
            <w:bottom w:val="none" w:sz="0" w:space="0" w:color="auto"/>
            <w:right w:val="none" w:sz="0" w:space="0" w:color="auto"/>
          </w:divBdr>
        </w:div>
        <w:div w:id="518081926">
          <w:marLeft w:val="850"/>
          <w:marRight w:val="0"/>
          <w:marTop w:val="120"/>
          <w:marBottom w:val="0"/>
          <w:divBdr>
            <w:top w:val="none" w:sz="0" w:space="0" w:color="auto"/>
            <w:left w:val="none" w:sz="0" w:space="0" w:color="auto"/>
            <w:bottom w:val="none" w:sz="0" w:space="0" w:color="auto"/>
            <w:right w:val="none" w:sz="0" w:space="0" w:color="auto"/>
          </w:divBdr>
        </w:div>
      </w:divsChild>
    </w:div>
    <w:div w:id="931626029">
      <w:bodyDiv w:val="1"/>
      <w:marLeft w:val="0"/>
      <w:marRight w:val="0"/>
      <w:marTop w:val="0"/>
      <w:marBottom w:val="0"/>
      <w:divBdr>
        <w:top w:val="none" w:sz="0" w:space="0" w:color="auto"/>
        <w:left w:val="none" w:sz="0" w:space="0" w:color="auto"/>
        <w:bottom w:val="none" w:sz="0" w:space="0" w:color="auto"/>
        <w:right w:val="none" w:sz="0" w:space="0" w:color="auto"/>
      </w:divBdr>
    </w:div>
    <w:div w:id="1023553597">
      <w:bodyDiv w:val="1"/>
      <w:marLeft w:val="0"/>
      <w:marRight w:val="0"/>
      <w:marTop w:val="0"/>
      <w:marBottom w:val="0"/>
      <w:divBdr>
        <w:top w:val="none" w:sz="0" w:space="0" w:color="auto"/>
        <w:left w:val="none" w:sz="0" w:space="0" w:color="auto"/>
        <w:bottom w:val="none" w:sz="0" w:space="0" w:color="auto"/>
        <w:right w:val="none" w:sz="0" w:space="0" w:color="auto"/>
      </w:divBdr>
      <w:divsChild>
        <w:div w:id="142701782">
          <w:marLeft w:val="547"/>
          <w:marRight w:val="0"/>
          <w:marTop w:val="120"/>
          <w:marBottom w:val="0"/>
          <w:divBdr>
            <w:top w:val="none" w:sz="0" w:space="0" w:color="auto"/>
            <w:left w:val="none" w:sz="0" w:space="0" w:color="auto"/>
            <w:bottom w:val="none" w:sz="0" w:space="0" w:color="auto"/>
            <w:right w:val="none" w:sz="0" w:space="0" w:color="auto"/>
          </w:divBdr>
        </w:div>
        <w:div w:id="1679653950">
          <w:marLeft w:val="547"/>
          <w:marRight w:val="0"/>
          <w:marTop w:val="120"/>
          <w:marBottom w:val="0"/>
          <w:divBdr>
            <w:top w:val="none" w:sz="0" w:space="0" w:color="auto"/>
            <w:left w:val="none" w:sz="0" w:space="0" w:color="auto"/>
            <w:bottom w:val="none" w:sz="0" w:space="0" w:color="auto"/>
            <w:right w:val="none" w:sz="0" w:space="0" w:color="auto"/>
          </w:divBdr>
        </w:div>
        <w:div w:id="690185579">
          <w:marLeft w:val="806"/>
          <w:marRight w:val="0"/>
          <w:marTop w:val="120"/>
          <w:marBottom w:val="0"/>
          <w:divBdr>
            <w:top w:val="none" w:sz="0" w:space="0" w:color="auto"/>
            <w:left w:val="none" w:sz="0" w:space="0" w:color="auto"/>
            <w:bottom w:val="none" w:sz="0" w:space="0" w:color="auto"/>
            <w:right w:val="none" w:sz="0" w:space="0" w:color="auto"/>
          </w:divBdr>
        </w:div>
        <w:div w:id="30763277">
          <w:marLeft w:val="806"/>
          <w:marRight w:val="0"/>
          <w:marTop w:val="120"/>
          <w:marBottom w:val="0"/>
          <w:divBdr>
            <w:top w:val="none" w:sz="0" w:space="0" w:color="auto"/>
            <w:left w:val="none" w:sz="0" w:space="0" w:color="auto"/>
            <w:bottom w:val="none" w:sz="0" w:space="0" w:color="auto"/>
            <w:right w:val="none" w:sz="0" w:space="0" w:color="auto"/>
          </w:divBdr>
        </w:div>
      </w:divsChild>
    </w:div>
    <w:div w:id="1068772110">
      <w:bodyDiv w:val="1"/>
      <w:marLeft w:val="0"/>
      <w:marRight w:val="0"/>
      <w:marTop w:val="0"/>
      <w:marBottom w:val="0"/>
      <w:divBdr>
        <w:top w:val="none" w:sz="0" w:space="0" w:color="auto"/>
        <w:left w:val="none" w:sz="0" w:space="0" w:color="auto"/>
        <w:bottom w:val="none" w:sz="0" w:space="0" w:color="auto"/>
        <w:right w:val="none" w:sz="0" w:space="0" w:color="auto"/>
      </w:divBdr>
      <w:divsChild>
        <w:div w:id="723257604">
          <w:marLeft w:val="547"/>
          <w:marRight w:val="0"/>
          <w:marTop w:val="120"/>
          <w:marBottom w:val="0"/>
          <w:divBdr>
            <w:top w:val="none" w:sz="0" w:space="0" w:color="auto"/>
            <w:left w:val="none" w:sz="0" w:space="0" w:color="auto"/>
            <w:bottom w:val="none" w:sz="0" w:space="0" w:color="auto"/>
            <w:right w:val="none" w:sz="0" w:space="0" w:color="auto"/>
          </w:divBdr>
        </w:div>
        <w:div w:id="862548134">
          <w:marLeft w:val="547"/>
          <w:marRight w:val="0"/>
          <w:marTop w:val="120"/>
          <w:marBottom w:val="0"/>
          <w:divBdr>
            <w:top w:val="none" w:sz="0" w:space="0" w:color="auto"/>
            <w:left w:val="none" w:sz="0" w:space="0" w:color="auto"/>
            <w:bottom w:val="none" w:sz="0" w:space="0" w:color="auto"/>
            <w:right w:val="none" w:sz="0" w:space="0" w:color="auto"/>
          </w:divBdr>
        </w:div>
      </w:divsChild>
    </w:div>
    <w:div w:id="1070345778">
      <w:bodyDiv w:val="1"/>
      <w:marLeft w:val="0"/>
      <w:marRight w:val="0"/>
      <w:marTop w:val="0"/>
      <w:marBottom w:val="0"/>
      <w:divBdr>
        <w:top w:val="none" w:sz="0" w:space="0" w:color="auto"/>
        <w:left w:val="none" w:sz="0" w:space="0" w:color="auto"/>
        <w:bottom w:val="none" w:sz="0" w:space="0" w:color="auto"/>
        <w:right w:val="none" w:sz="0" w:space="0" w:color="auto"/>
      </w:divBdr>
      <w:divsChild>
        <w:div w:id="2004162800">
          <w:marLeft w:val="547"/>
          <w:marRight w:val="0"/>
          <w:marTop w:val="120"/>
          <w:marBottom w:val="0"/>
          <w:divBdr>
            <w:top w:val="none" w:sz="0" w:space="0" w:color="auto"/>
            <w:left w:val="none" w:sz="0" w:space="0" w:color="auto"/>
            <w:bottom w:val="none" w:sz="0" w:space="0" w:color="auto"/>
            <w:right w:val="none" w:sz="0" w:space="0" w:color="auto"/>
          </w:divBdr>
        </w:div>
        <w:div w:id="1215000401">
          <w:marLeft w:val="547"/>
          <w:marRight w:val="0"/>
          <w:marTop w:val="120"/>
          <w:marBottom w:val="0"/>
          <w:divBdr>
            <w:top w:val="none" w:sz="0" w:space="0" w:color="auto"/>
            <w:left w:val="none" w:sz="0" w:space="0" w:color="auto"/>
            <w:bottom w:val="none" w:sz="0" w:space="0" w:color="auto"/>
            <w:right w:val="none" w:sz="0" w:space="0" w:color="auto"/>
          </w:divBdr>
        </w:div>
        <w:div w:id="2056149941">
          <w:marLeft w:val="547"/>
          <w:marRight w:val="0"/>
          <w:marTop w:val="120"/>
          <w:marBottom w:val="0"/>
          <w:divBdr>
            <w:top w:val="none" w:sz="0" w:space="0" w:color="auto"/>
            <w:left w:val="none" w:sz="0" w:space="0" w:color="auto"/>
            <w:bottom w:val="none" w:sz="0" w:space="0" w:color="auto"/>
            <w:right w:val="none" w:sz="0" w:space="0" w:color="auto"/>
          </w:divBdr>
        </w:div>
      </w:divsChild>
    </w:div>
    <w:div w:id="1086924458">
      <w:bodyDiv w:val="1"/>
      <w:marLeft w:val="0"/>
      <w:marRight w:val="0"/>
      <w:marTop w:val="0"/>
      <w:marBottom w:val="0"/>
      <w:divBdr>
        <w:top w:val="none" w:sz="0" w:space="0" w:color="auto"/>
        <w:left w:val="none" w:sz="0" w:space="0" w:color="auto"/>
        <w:bottom w:val="none" w:sz="0" w:space="0" w:color="auto"/>
        <w:right w:val="none" w:sz="0" w:space="0" w:color="auto"/>
      </w:divBdr>
    </w:div>
    <w:div w:id="1133518439">
      <w:bodyDiv w:val="1"/>
      <w:marLeft w:val="0"/>
      <w:marRight w:val="0"/>
      <w:marTop w:val="0"/>
      <w:marBottom w:val="0"/>
      <w:divBdr>
        <w:top w:val="none" w:sz="0" w:space="0" w:color="auto"/>
        <w:left w:val="none" w:sz="0" w:space="0" w:color="auto"/>
        <w:bottom w:val="none" w:sz="0" w:space="0" w:color="auto"/>
        <w:right w:val="none" w:sz="0" w:space="0" w:color="auto"/>
      </w:divBdr>
      <w:divsChild>
        <w:div w:id="495074805">
          <w:marLeft w:val="0"/>
          <w:marRight w:val="0"/>
          <w:marTop w:val="0"/>
          <w:marBottom w:val="0"/>
          <w:divBdr>
            <w:top w:val="none" w:sz="0" w:space="0" w:color="auto"/>
            <w:left w:val="none" w:sz="0" w:space="0" w:color="auto"/>
            <w:bottom w:val="none" w:sz="0" w:space="0" w:color="auto"/>
            <w:right w:val="none" w:sz="0" w:space="0" w:color="auto"/>
          </w:divBdr>
        </w:div>
        <w:div w:id="1825855225">
          <w:marLeft w:val="0"/>
          <w:marRight w:val="0"/>
          <w:marTop w:val="0"/>
          <w:marBottom w:val="0"/>
          <w:divBdr>
            <w:top w:val="none" w:sz="0" w:space="0" w:color="auto"/>
            <w:left w:val="none" w:sz="0" w:space="0" w:color="auto"/>
            <w:bottom w:val="none" w:sz="0" w:space="0" w:color="auto"/>
            <w:right w:val="none" w:sz="0" w:space="0" w:color="auto"/>
          </w:divBdr>
        </w:div>
        <w:div w:id="640114219">
          <w:marLeft w:val="0"/>
          <w:marRight w:val="0"/>
          <w:marTop w:val="0"/>
          <w:marBottom w:val="0"/>
          <w:divBdr>
            <w:top w:val="none" w:sz="0" w:space="0" w:color="auto"/>
            <w:left w:val="none" w:sz="0" w:space="0" w:color="auto"/>
            <w:bottom w:val="none" w:sz="0" w:space="0" w:color="auto"/>
            <w:right w:val="none" w:sz="0" w:space="0" w:color="auto"/>
          </w:divBdr>
        </w:div>
      </w:divsChild>
    </w:div>
    <w:div w:id="1319378942">
      <w:bodyDiv w:val="1"/>
      <w:marLeft w:val="0"/>
      <w:marRight w:val="0"/>
      <w:marTop w:val="0"/>
      <w:marBottom w:val="0"/>
      <w:divBdr>
        <w:top w:val="none" w:sz="0" w:space="0" w:color="auto"/>
        <w:left w:val="none" w:sz="0" w:space="0" w:color="auto"/>
        <w:bottom w:val="none" w:sz="0" w:space="0" w:color="auto"/>
        <w:right w:val="none" w:sz="0" w:space="0" w:color="auto"/>
      </w:divBdr>
      <w:divsChild>
        <w:div w:id="2039620592">
          <w:marLeft w:val="547"/>
          <w:marRight w:val="0"/>
          <w:marTop w:val="120"/>
          <w:marBottom w:val="0"/>
          <w:divBdr>
            <w:top w:val="none" w:sz="0" w:space="0" w:color="auto"/>
            <w:left w:val="none" w:sz="0" w:space="0" w:color="auto"/>
            <w:bottom w:val="none" w:sz="0" w:space="0" w:color="auto"/>
            <w:right w:val="none" w:sz="0" w:space="0" w:color="auto"/>
          </w:divBdr>
        </w:div>
        <w:div w:id="131757843">
          <w:marLeft w:val="547"/>
          <w:marRight w:val="0"/>
          <w:marTop w:val="120"/>
          <w:marBottom w:val="0"/>
          <w:divBdr>
            <w:top w:val="none" w:sz="0" w:space="0" w:color="auto"/>
            <w:left w:val="none" w:sz="0" w:space="0" w:color="auto"/>
            <w:bottom w:val="none" w:sz="0" w:space="0" w:color="auto"/>
            <w:right w:val="none" w:sz="0" w:space="0" w:color="auto"/>
          </w:divBdr>
        </w:div>
        <w:div w:id="140850146">
          <w:marLeft w:val="547"/>
          <w:marRight w:val="0"/>
          <w:marTop w:val="120"/>
          <w:marBottom w:val="0"/>
          <w:divBdr>
            <w:top w:val="none" w:sz="0" w:space="0" w:color="auto"/>
            <w:left w:val="none" w:sz="0" w:space="0" w:color="auto"/>
            <w:bottom w:val="none" w:sz="0" w:space="0" w:color="auto"/>
            <w:right w:val="none" w:sz="0" w:space="0" w:color="auto"/>
          </w:divBdr>
        </w:div>
        <w:div w:id="680936351">
          <w:marLeft w:val="547"/>
          <w:marRight w:val="0"/>
          <w:marTop w:val="120"/>
          <w:marBottom w:val="0"/>
          <w:divBdr>
            <w:top w:val="none" w:sz="0" w:space="0" w:color="auto"/>
            <w:left w:val="none" w:sz="0" w:space="0" w:color="auto"/>
            <w:bottom w:val="none" w:sz="0" w:space="0" w:color="auto"/>
            <w:right w:val="none" w:sz="0" w:space="0" w:color="auto"/>
          </w:divBdr>
        </w:div>
      </w:divsChild>
    </w:div>
    <w:div w:id="1326324581">
      <w:bodyDiv w:val="1"/>
      <w:marLeft w:val="0"/>
      <w:marRight w:val="0"/>
      <w:marTop w:val="0"/>
      <w:marBottom w:val="0"/>
      <w:divBdr>
        <w:top w:val="none" w:sz="0" w:space="0" w:color="auto"/>
        <w:left w:val="none" w:sz="0" w:space="0" w:color="auto"/>
        <w:bottom w:val="none" w:sz="0" w:space="0" w:color="auto"/>
        <w:right w:val="none" w:sz="0" w:space="0" w:color="auto"/>
      </w:divBdr>
      <w:divsChild>
        <w:div w:id="1852334194">
          <w:marLeft w:val="0"/>
          <w:marRight w:val="0"/>
          <w:marTop w:val="0"/>
          <w:marBottom w:val="0"/>
          <w:divBdr>
            <w:top w:val="none" w:sz="0" w:space="0" w:color="auto"/>
            <w:left w:val="none" w:sz="0" w:space="0" w:color="auto"/>
            <w:bottom w:val="none" w:sz="0" w:space="0" w:color="auto"/>
            <w:right w:val="none" w:sz="0" w:space="0" w:color="auto"/>
          </w:divBdr>
        </w:div>
        <w:div w:id="578948081">
          <w:marLeft w:val="0"/>
          <w:marRight w:val="0"/>
          <w:marTop w:val="0"/>
          <w:marBottom w:val="0"/>
          <w:divBdr>
            <w:top w:val="none" w:sz="0" w:space="0" w:color="auto"/>
            <w:left w:val="none" w:sz="0" w:space="0" w:color="auto"/>
            <w:bottom w:val="none" w:sz="0" w:space="0" w:color="auto"/>
            <w:right w:val="none" w:sz="0" w:space="0" w:color="auto"/>
          </w:divBdr>
        </w:div>
        <w:div w:id="769278677">
          <w:marLeft w:val="0"/>
          <w:marRight w:val="0"/>
          <w:marTop w:val="0"/>
          <w:marBottom w:val="0"/>
          <w:divBdr>
            <w:top w:val="none" w:sz="0" w:space="0" w:color="auto"/>
            <w:left w:val="none" w:sz="0" w:space="0" w:color="auto"/>
            <w:bottom w:val="none" w:sz="0" w:space="0" w:color="auto"/>
            <w:right w:val="none" w:sz="0" w:space="0" w:color="auto"/>
          </w:divBdr>
        </w:div>
        <w:div w:id="1894734317">
          <w:marLeft w:val="0"/>
          <w:marRight w:val="0"/>
          <w:marTop w:val="0"/>
          <w:marBottom w:val="0"/>
          <w:divBdr>
            <w:top w:val="none" w:sz="0" w:space="0" w:color="auto"/>
            <w:left w:val="none" w:sz="0" w:space="0" w:color="auto"/>
            <w:bottom w:val="none" w:sz="0" w:space="0" w:color="auto"/>
            <w:right w:val="none" w:sz="0" w:space="0" w:color="auto"/>
          </w:divBdr>
        </w:div>
        <w:div w:id="2009408535">
          <w:marLeft w:val="0"/>
          <w:marRight w:val="0"/>
          <w:marTop w:val="0"/>
          <w:marBottom w:val="0"/>
          <w:divBdr>
            <w:top w:val="none" w:sz="0" w:space="0" w:color="auto"/>
            <w:left w:val="none" w:sz="0" w:space="0" w:color="auto"/>
            <w:bottom w:val="none" w:sz="0" w:space="0" w:color="auto"/>
            <w:right w:val="none" w:sz="0" w:space="0" w:color="auto"/>
          </w:divBdr>
        </w:div>
        <w:div w:id="145098804">
          <w:marLeft w:val="0"/>
          <w:marRight w:val="0"/>
          <w:marTop w:val="0"/>
          <w:marBottom w:val="0"/>
          <w:divBdr>
            <w:top w:val="none" w:sz="0" w:space="0" w:color="auto"/>
            <w:left w:val="none" w:sz="0" w:space="0" w:color="auto"/>
            <w:bottom w:val="none" w:sz="0" w:space="0" w:color="auto"/>
            <w:right w:val="none" w:sz="0" w:space="0" w:color="auto"/>
          </w:divBdr>
        </w:div>
        <w:div w:id="1348369721">
          <w:marLeft w:val="0"/>
          <w:marRight w:val="0"/>
          <w:marTop w:val="0"/>
          <w:marBottom w:val="0"/>
          <w:divBdr>
            <w:top w:val="none" w:sz="0" w:space="0" w:color="auto"/>
            <w:left w:val="none" w:sz="0" w:space="0" w:color="auto"/>
            <w:bottom w:val="none" w:sz="0" w:space="0" w:color="auto"/>
            <w:right w:val="none" w:sz="0" w:space="0" w:color="auto"/>
          </w:divBdr>
        </w:div>
        <w:div w:id="613907083">
          <w:marLeft w:val="0"/>
          <w:marRight w:val="0"/>
          <w:marTop w:val="0"/>
          <w:marBottom w:val="0"/>
          <w:divBdr>
            <w:top w:val="none" w:sz="0" w:space="0" w:color="auto"/>
            <w:left w:val="none" w:sz="0" w:space="0" w:color="auto"/>
            <w:bottom w:val="none" w:sz="0" w:space="0" w:color="auto"/>
            <w:right w:val="none" w:sz="0" w:space="0" w:color="auto"/>
          </w:divBdr>
        </w:div>
        <w:div w:id="1329409038">
          <w:marLeft w:val="0"/>
          <w:marRight w:val="0"/>
          <w:marTop w:val="0"/>
          <w:marBottom w:val="0"/>
          <w:divBdr>
            <w:top w:val="none" w:sz="0" w:space="0" w:color="auto"/>
            <w:left w:val="none" w:sz="0" w:space="0" w:color="auto"/>
            <w:bottom w:val="none" w:sz="0" w:space="0" w:color="auto"/>
            <w:right w:val="none" w:sz="0" w:space="0" w:color="auto"/>
          </w:divBdr>
        </w:div>
        <w:div w:id="660740809">
          <w:marLeft w:val="0"/>
          <w:marRight w:val="0"/>
          <w:marTop w:val="0"/>
          <w:marBottom w:val="0"/>
          <w:divBdr>
            <w:top w:val="none" w:sz="0" w:space="0" w:color="auto"/>
            <w:left w:val="none" w:sz="0" w:space="0" w:color="auto"/>
            <w:bottom w:val="none" w:sz="0" w:space="0" w:color="auto"/>
            <w:right w:val="none" w:sz="0" w:space="0" w:color="auto"/>
          </w:divBdr>
        </w:div>
        <w:div w:id="754010176">
          <w:marLeft w:val="0"/>
          <w:marRight w:val="0"/>
          <w:marTop w:val="0"/>
          <w:marBottom w:val="0"/>
          <w:divBdr>
            <w:top w:val="none" w:sz="0" w:space="0" w:color="auto"/>
            <w:left w:val="none" w:sz="0" w:space="0" w:color="auto"/>
            <w:bottom w:val="none" w:sz="0" w:space="0" w:color="auto"/>
            <w:right w:val="none" w:sz="0" w:space="0" w:color="auto"/>
          </w:divBdr>
        </w:div>
      </w:divsChild>
    </w:div>
    <w:div w:id="1348406927">
      <w:bodyDiv w:val="1"/>
      <w:marLeft w:val="0"/>
      <w:marRight w:val="0"/>
      <w:marTop w:val="0"/>
      <w:marBottom w:val="0"/>
      <w:divBdr>
        <w:top w:val="none" w:sz="0" w:space="0" w:color="auto"/>
        <w:left w:val="none" w:sz="0" w:space="0" w:color="auto"/>
        <w:bottom w:val="none" w:sz="0" w:space="0" w:color="auto"/>
        <w:right w:val="none" w:sz="0" w:space="0" w:color="auto"/>
      </w:divBdr>
      <w:divsChild>
        <w:div w:id="1776828281">
          <w:marLeft w:val="864"/>
          <w:marRight w:val="0"/>
          <w:marTop w:val="0"/>
          <w:marBottom w:val="0"/>
          <w:divBdr>
            <w:top w:val="none" w:sz="0" w:space="0" w:color="auto"/>
            <w:left w:val="none" w:sz="0" w:space="0" w:color="auto"/>
            <w:bottom w:val="none" w:sz="0" w:space="0" w:color="auto"/>
            <w:right w:val="none" w:sz="0" w:space="0" w:color="auto"/>
          </w:divBdr>
        </w:div>
        <w:div w:id="671835365">
          <w:marLeft w:val="864"/>
          <w:marRight w:val="0"/>
          <w:marTop w:val="0"/>
          <w:marBottom w:val="0"/>
          <w:divBdr>
            <w:top w:val="none" w:sz="0" w:space="0" w:color="auto"/>
            <w:left w:val="none" w:sz="0" w:space="0" w:color="auto"/>
            <w:bottom w:val="none" w:sz="0" w:space="0" w:color="auto"/>
            <w:right w:val="none" w:sz="0" w:space="0" w:color="auto"/>
          </w:divBdr>
        </w:div>
      </w:divsChild>
    </w:div>
    <w:div w:id="1363484001">
      <w:bodyDiv w:val="1"/>
      <w:marLeft w:val="0"/>
      <w:marRight w:val="0"/>
      <w:marTop w:val="0"/>
      <w:marBottom w:val="0"/>
      <w:divBdr>
        <w:top w:val="none" w:sz="0" w:space="0" w:color="auto"/>
        <w:left w:val="none" w:sz="0" w:space="0" w:color="auto"/>
        <w:bottom w:val="none" w:sz="0" w:space="0" w:color="auto"/>
        <w:right w:val="none" w:sz="0" w:space="0" w:color="auto"/>
      </w:divBdr>
      <w:divsChild>
        <w:div w:id="537281686">
          <w:marLeft w:val="547"/>
          <w:marRight w:val="0"/>
          <w:marTop w:val="120"/>
          <w:marBottom w:val="0"/>
          <w:divBdr>
            <w:top w:val="none" w:sz="0" w:space="0" w:color="auto"/>
            <w:left w:val="none" w:sz="0" w:space="0" w:color="auto"/>
            <w:bottom w:val="none" w:sz="0" w:space="0" w:color="auto"/>
            <w:right w:val="none" w:sz="0" w:space="0" w:color="auto"/>
          </w:divBdr>
        </w:div>
        <w:div w:id="2025595983">
          <w:marLeft w:val="547"/>
          <w:marRight w:val="0"/>
          <w:marTop w:val="120"/>
          <w:marBottom w:val="0"/>
          <w:divBdr>
            <w:top w:val="none" w:sz="0" w:space="0" w:color="auto"/>
            <w:left w:val="none" w:sz="0" w:space="0" w:color="auto"/>
            <w:bottom w:val="none" w:sz="0" w:space="0" w:color="auto"/>
            <w:right w:val="none" w:sz="0" w:space="0" w:color="auto"/>
          </w:divBdr>
        </w:div>
        <w:div w:id="2092892768">
          <w:marLeft w:val="547"/>
          <w:marRight w:val="0"/>
          <w:marTop w:val="120"/>
          <w:marBottom w:val="0"/>
          <w:divBdr>
            <w:top w:val="none" w:sz="0" w:space="0" w:color="auto"/>
            <w:left w:val="none" w:sz="0" w:space="0" w:color="auto"/>
            <w:bottom w:val="none" w:sz="0" w:space="0" w:color="auto"/>
            <w:right w:val="none" w:sz="0" w:space="0" w:color="auto"/>
          </w:divBdr>
        </w:div>
        <w:div w:id="1835493989">
          <w:marLeft w:val="547"/>
          <w:marRight w:val="0"/>
          <w:marTop w:val="120"/>
          <w:marBottom w:val="0"/>
          <w:divBdr>
            <w:top w:val="none" w:sz="0" w:space="0" w:color="auto"/>
            <w:left w:val="none" w:sz="0" w:space="0" w:color="auto"/>
            <w:bottom w:val="none" w:sz="0" w:space="0" w:color="auto"/>
            <w:right w:val="none" w:sz="0" w:space="0" w:color="auto"/>
          </w:divBdr>
        </w:div>
        <w:div w:id="2140562052">
          <w:marLeft w:val="547"/>
          <w:marRight w:val="0"/>
          <w:marTop w:val="120"/>
          <w:marBottom w:val="0"/>
          <w:divBdr>
            <w:top w:val="none" w:sz="0" w:space="0" w:color="auto"/>
            <w:left w:val="none" w:sz="0" w:space="0" w:color="auto"/>
            <w:bottom w:val="none" w:sz="0" w:space="0" w:color="auto"/>
            <w:right w:val="none" w:sz="0" w:space="0" w:color="auto"/>
          </w:divBdr>
        </w:div>
        <w:div w:id="41058168">
          <w:marLeft w:val="547"/>
          <w:marRight w:val="0"/>
          <w:marTop w:val="120"/>
          <w:marBottom w:val="0"/>
          <w:divBdr>
            <w:top w:val="none" w:sz="0" w:space="0" w:color="auto"/>
            <w:left w:val="none" w:sz="0" w:space="0" w:color="auto"/>
            <w:bottom w:val="none" w:sz="0" w:space="0" w:color="auto"/>
            <w:right w:val="none" w:sz="0" w:space="0" w:color="auto"/>
          </w:divBdr>
        </w:div>
      </w:divsChild>
    </w:div>
    <w:div w:id="1490320305">
      <w:bodyDiv w:val="1"/>
      <w:marLeft w:val="0"/>
      <w:marRight w:val="0"/>
      <w:marTop w:val="0"/>
      <w:marBottom w:val="0"/>
      <w:divBdr>
        <w:top w:val="none" w:sz="0" w:space="0" w:color="auto"/>
        <w:left w:val="none" w:sz="0" w:space="0" w:color="auto"/>
        <w:bottom w:val="none" w:sz="0" w:space="0" w:color="auto"/>
        <w:right w:val="none" w:sz="0" w:space="0" w:color="auto"/>
      </w:divBdr>
      <w:divsChild>
        <w:div w:id="197160800">
          <w:marLeft w:val="0"/>
          <w:marRight w:val="0"/>
          <w:marTop w:val="0"/>
          <w:marBottom w:val="0"/>
          <w:divBdr>
            <w:top w:val="none" w:sz="0" w:space="0" w:color="auto"/>
            <w:left w:val="none" w:sz="0" w:space="0" w:color="auto"/>
            <w:bottom w:val="none" w:sz="0" w:space="0" w:color="auto"/>
            <w:right w:val="none" w:sz="0" w:space="0" w:color="auto"/>
          </w:divBdr>
          <w:divsChild>
            <w:div w:id="2104492659">
              <w:marLeft w:val="0"/>
              <w:marRight w:val="0"/>
              <w:marTop w:val="0"/>
              <w:marBottom w:val="0"/>
              <w:divBdr>
                <w:top w:val="none" w:sz="0" w:space="0" w:color="auto"/>
                <w:left w:val="none" w:sz="0" w:space="0" w:color="auto"/>
                <w:bottom w:val="none" w:sz="0" w:space="0" w:color="auto"/>
                <w:right w:val="none" w:sz="0" w:space="0" w:color="auto"/>
              </w:divBdr>
              <w:divsChild>
                <w:div w:id="446851556">
                  <w:marLeft w:val="0"/>
                  <w:marRight w:val="0"/>
                  <w:marTop w:val="0"/>
                  <w:marBottom w:val="0"/>
                  <w:divBdr>
                    <w:top w:val="none" w:sz="0" w:space="0" w:color="auto"/>
                    <w:left w:val="none" w:sz="0" w:space="0" w:color="auto"/>
                    <w:bottom w:val="none" w:sz="0" w:space="0" w:color="auto"/>
                    <w:right w:val="none" w:sz="0" w:space="0" w:color="auto"/>
                  </w:divBdr>
                  <w:divsChild>
                    <w:div w:id="97664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863332">
      <w:bodyDiv w:val="1"/>
      <w:marLeft w:val="0"/>
      <w:marRight w:val="0"/>
      <w:marTop w:val="0"/>
      <w:marBottom w:val="0"/>
      <w:divBdr>
        <w:top w:val="none" w:sz="0" w:space="0" w:color="auto"/>
        <w:left w:val="none" w:sz="0" w:space="0" w:color="auto"/>
        <w:bottom w:val="none" w:sz="0" w:space="0" w:color="auto"/>
        <w:right w:val="none" w:sz="0" w:space="0" w:color="auto"/>
      </w:divBdr>
      <w:divsChild>
        <w:div w:id="1700398209">
          <w:marLeft w:val="0"/>
          <w:marRight w:val="0"/>
          <w:marTop w:val="0"/>
          <w:marBottom w:val="0"/>
          <w:divBdr>
            <w:top w:val="none" w:sz="0" w:space="0" w:color="auto"/>
            <w:left w:val="none" w:sz="0" w:space="0" w:color="auto"/>
            <w:bottom w:val="none" w:sz="0" w:space="0" w:color="auto"/>
            <w:right w:val="none" w:sz="0" w:space="0" w:color="auto"/>
          </w:divBdr>
          <w:divsChild>
            <w:div w:id="446241836">
              <w:marLeft w:val="0"/>
              <w:marRight w:val="0"/>
              <w:marTop w:val="0"/>
              <w:marBottom w:val="0"/>
              <w:divBdr>
                <w:top w:val="none" w:sz="0" w:space="0" w:color="auto"/>
                <w:left w:val="none" w:sz="0" w:space="0" w:color="auto"/>
                <w:bottom w:val="none" w:sz="0" w:space="0" w:color="auto"/>
                <w:right w:val="none" w:sz="0" w:space="0" w:color="auto"/>
              </w:divBdr>
              <w:divsChild>
                <w:div w:id="56637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037522">
      <w:bodyDiv w:val="1"/>
      <w:marLeft w:val="0"/>
      <w:marRight w:val="0"/>
      <w:marTop w:val="0"/>
      <w:marBottom w:val="0"/>
      <w:divBdr>
        <w:top w:val="none" w:sz="0" w:space="0" w:color="auto"/>
        <w:left w:val="none" w:sz="0" w:space="0" w:color="auto"/>
        <w:bottom w:val="none" w:sz="0" w:space="0" w:color="auto"/>
        <w:right w:val="none" w:sz="0" w:space="0" w:color="auto"/>
      </w:divBdr>
      <w:divsChild>
        <w:div w:id="1709917950">
          <w:marLeft w:val="547"/>
          <w:marRight w:val="0"/>
          <w:marTop w:val="120"/>
          <w:marBottom w:val="0"/>
          <w:divBdr>
            <w:top w:val="none" w:sz="0" w:space="0" w:color="auto"/>
            <w:left w:val="none" w:sz="0" w:space="0" w:color="auto"/>
            <w:bottom w:val="none" w:sz="0" w:space="0" w:color="auto"/>
            <w:right w:val="none" w:sz="0" w:space="0" w:color="auto"/>
          </w:divBdr>
        </w:div>
        <w:div w:id="590741565">
          <w:marLeft w:val="547"/>
          <w:marRight w:val="0"/>
          <w:marTop w:val="120"/>
          <w:marBottom w:val="0"/>
          <w:divBdr>
            <w:top w:val="none" w:sz="0" w:space="0" w:color="auto"/>
            <w:left w:val="none" w:sz="0" w:space="0" w:color="auto"/>
            <w:bottom w:val="none" w:sz="0" w:space="0" w:color="auto"/>
            <w:right w:val="none" w:sz="0" w:space="0" w:color="auto"/>
          </w:divBdr>
        </w:div>
        <w:div w:id="911357419">
          <w:marLeft w:val="547"/>
          <w:marRight w:val="0"/>
          <w:marTop w:val="120"/>
          <w:marBottom w:val="0"/>
          <w:divBdr>
            <w:top w:val="none" w:sz="0" w:space="0" w:color="auto"/>
            <w:left w:val="none" w:sz="0" w:space="0" w:color="auto"/>
            <w:bottom w:val="none" w:sz="0" w:space="0" w:color="auto"/>
            <w:right w:val="none" w:sz="0" w:space="0" w:color="auto"/>
          </w:divBdr>
        </w:div>
        <w:div w:id="1130318125">
          <w:marLeft w:val="547"/>
          <w:marRight w:val="0"/>
          <w:marTop w:val="120"/>
          <w:marBottom w:val="0"/>
          <w:divBdr>
            <w:top w:val="none" w:sz="0" w:space="0" w:color="auto"/>
            <w:left w:val="none" w:sz="0" w:space="0" w:color="auto"/>
            <w:bottom w:val="none" w:sz="0" w:space="0" w:color="auto"/>
            <w:right w:val="none" w:sz="0" w:space="0" w:color="auto"/>
          </w:divBdr>
        </w:div>
      </w:divsChild>
    </w:div>
    <w:div w:id="1575582224">
      <w:bodyDiv w:val="1"/>
      <w:marLeft w:val="0"/>
      <w:marRight w:val="0"/>
      <w:marTop w:val="0"/>
      <w:marBottom w:val="0"/>
      <w:divBdr>
        <w:top w:val="none" w:sz="0" w:space="0" w:color="auto"/>
        <w:left w:val="none" w:sz="0" w:space="0" w:color="auto"/>
        <w:bottom w:val="none" w:sz="0" w:space="0" w:color="auto"/>
        <w:right w:val="none" w:sz="0" w:space="0" w:color="auto"/>
      </w:divBdr>
      <w:divsChild>
        <w:div w:id="1685984395">
          <w:marLeft w:val="547"/>
          <w:marRight w:val="0"/>
          <w:marTop w:val="120"/>
          <w:marBottom w:val="0"/>
          <w:divBdr>
            <w:top w:val="none" w:sz="0" w:space="0" w:color="auto"/>
            <w:left w:val="none" w:sz="0" w:space="0" w:color="auto"/>
            <w:bottom w:val="none" w:sz="0" w:space="0" w:color="auto"/>
            <w:right w:val="none" w:sz="0" w:space="0" w:color="auto"/>
          </w:divBdr>
        </w:div>
        <w:div w:id="2129472935">
          <w:marLeft w:val="547"/>
          <w:marRight w:val="0"/>
          <w:marTop w:val="120"/>
          <w:marBottom w:val="0"/>
          <w:divBdr>
            <w:top w:val="none" w:sz="0" w:space="0" w:color="auto"/>
            <w:left w:val="none" w:sz="0" w:space="0" w:color="auto"/>
            <w:bottom w:val="none" w:sz="0" w:space="0" w:color="auto"/>
            <w:right w:val="none" w:sz="0" w:space="0" w:color="auto"/>
          </w:divBdr>
        </w:div>
        <w:div w:id="1930000934">
          <w:marLeft w:val="547"/>
          <w:marRight w:val="0"/>
          <w:marTop w:val="120"/>
          <w:marBottom w:val="0"/>
          <w:divBdr>
            <w:top w:val="none" w:sz="0" w:space="0" w:color="auto"/>
            <w:left w:val="none" w:sz="0" w:space="0" w:color="auto"/>
            <w:bottom w:val="none" w:sz="0" w:space="0" w:color="auto"/>
            <w:right w:val="none" w:sz="0" w:space="0" w:color="auto"/>
          </w:divBdr>
        </w:div>
        <w:div w:id="117453329">
          <w:marLeft w:val="547"/>
          <w:marRight w:val="0"/>
          <w:marTop w:val="120"/>
          <w:marBottom w:val="0"/>
          <w:divBdr>
            <w:top w:val="none" w:sz="0" w:space="0" w:color="auto"/>
            <w:left w:val="none" w:sz="0" w:space="0" w:color="auto"/>
            <w:bottom w:val="none" w:sz="0" w:space="0" w:color="auto"/>
            <w:right w:val="none" w:sz="0" w:space="0" w:color="auto"/>
          </w:divBdr>
        </w:div>
      </w:divsChild>
    </w:div>
    <w:div w:id="1586525559">
      <w:bodyDiv w:val="1"/>
      <w:marLeft w:val="0"/>
      <w:marRight w:val="0"/>
      <w:marTop w:val="0"/>
      <w:marBottom w:val="0"/>
      <w:divBdr>
        <w:top w:val="none" w:sz="0" w:space="0" w:color="auto"/>
        <w:left w:val="none" w:sz="0" w:space="0" w:color="auto"/>
        <w:bottom w:val="none" w:sz="0" w:space="0" w:color="auto"/>
        <w:right w:val="none" w:sz="0" w:space="0" w:color="auto"/>
      </w:divBdr>
    </w:div>
    <w:div w:id="1699045280">
      <w:bodyDiv w:val="1"/>
      <w:marLeft w:val="0"/>
      <w:marRight w:val="0"/>
      <w:marTop w:val="0"/>
      <w:marBottom w:val="0"/>
      <w:divBdr>
        <w:top w:val="none" w:sz="0" w:space="0" w:color="auto"/>
        <w:left w:val="none" w:sz="0" w:space="0" w:color="auto"/>
        <w:bottom w:val="none" w:sz="0" w:space="0" w:color="auto"/>
        <w:right w:val="none" w:sz="0" w:space="0" w:color="auto"/>
      </w:divBdr>
      <w:divsChild>
        <w:div w:id="2055958494">
          <w:marLeft w:val="0"/>
          <w:marRight w:val="0"/>
          <w:marTop w:val="0"/>
          <w:marBottom w:val="0"/>
          <w:divBdr>
            <w:top w:val="none" w:sz="0" w:space="0" w:color="auto"/>
            <w:left w:val="none" w:sz="0" w:space="0" w:color="auto"/>
            <w:bottom w:val="none" w:sz="0" w:space="0" w:color="auto"/>
            <w:right w:val="none" w:sz="0" w:space="0" w:color="auto"/>
          </w:divBdr>
        </w:div>
        <w:div w:id="813792275">
          <w:marLeft w:val="0"/>
          <w:marRight w:val="0"/>
          <w:marTop w:val="0"/>
          <w:marBottom w:val="0"/>
          <w:divBdr>
            <w:top w:val="none" w:sz="0" w:space="0" w:color="auto"/>
            <w:left w:val="none" w:sz="0" w:space="0" w:color="auto"/>
            <w:bottom w:val="none" w:sz="0" w:space="0" w:color="auto"/>
            <w:right w:val="none" w:sz="0" w:space="0" w:color="auto"/>
          </w:divBdr>
        </w:div>
        <w:div w:id="228004751">
          <w:marLeft w:val="0"/>
          <w:marRight w:val="0"/>
          <w:marTop w:val="0"/>
          <w:marBottom w:val="0"/>
          <w:divBdr>
            <w:top w:val="none" w:sz="0" w:space="0" w:color="auto"/>
            <w:left w:val="none" w:sz="0" w:space="0" w:color="auto"/>
            <w:bottom w:val="none" w:sz="0" w:space="0" w:color="auto"/>
            <w:right w:val="none" w:sz="0" w:space="0" w:color="auto"/>
          </w:divBdr>
        </w:div>
        <w:div w:id="1820533801">
          <w:marLeft w:val="0"/>
          <w:marRight w:val="0"/>
          <w:marTop w:val="0"/>
          <w:marBottom w:val="0"/>
          <w:divBdr>
            <w:top w:val="none" w:sz="0" w:space="0" w:color="auto"/>
            <w:left w:val="none" w:sz="0" w:space="0" w:color="auto"/>
            <w:bottom w:val="none" w:sz="0" w:space="0" w:color="auto"/>
            <w:right w:val="none" w:sz="0" w:space="0" w:color="auto"/>
          </w:divBdr>
        </w:div>
        <w:div w:id="1307710505">
          <w:marLeft w:val="0"/>
          <w:marRight w:val="0"/>
          <w:marTop w:val="0"/>
          <w:marBottom w:val="0"/>
          <w:divBdr>
            <w:top w:val="none" w:sz="0" w:space="0" w:color="auto"/>
            <w:left w:val="none" w:sz="0" w:space="0" w:color="auto"/>
            <w:bottom w:val="none" w:sz="0" w:space="0" w:color="auto"/>
            <w:right w:val="none" w:sz="0" w:space="0" w:color="auto"/>
          </w:divBdr>
        </w:div>
        <w:div w:id="1913419277">
          <w:marLeft w:val="0"/>
          <w:marRight w:val="0"/>
          <w:marTop w:val="0"/>
          <w:marBottom w:val="0"/>
          <w:divBdr>
            <w:top w:val="none" w:sz="0" w:space="0" w:color="auto"/>
            <w:left w:val="none" w:sz="0" w:space="0" w:color="auto"/>
            <w:bottom w:val="none" w:sz="0" w:space="0" w:color="auto"/>
            <w:right w:val="none" w:sz="0" w:space="0" w:color="auto"/>
          </w:divBdr>
        </w:div>
        <w:div w:id="127165233">
          <w:marLeft w:val="0"/>
          <w:marRight w:val="0"/>
          <w:marTop w:val="0"/>
          <w:marBottom w:val="0"/>
          <w:divBdr>
            <w:top w:val="none" w:sz="0" w:space="0" w:color="auto"/>
            <w:left w:val="none" w:sz="0" w:space="0" w:color="auto"/>
            <w:bottom w:val="none" w:sz="0" w:space="0" w:color="auto"/>
            <w:right w:val="none" w:sz="0" w:space="0" w:color="auto"/>
          </w:divBdr>
        </w:div>
        <w:div w:id="1960406553">
          <w:marLeft w:val="0"/>
          <w:marRight w:val="0"/>
          <w:marTop w:val="0"/>
          <w:marBottom w:val="0"/>
          <w:divBdr>
            <w:top w:val="none" w:sz="0" w:space="0" w:color="auto"/>
            <w:left w:val="none" w:sz="0" w:space="0" w:color="auto"/>
            <w:bottom w:val="none" w:sz="0" w:space="0" w:color="auto"/>
            <w:right w:val="none" w:sz="0" w:space="0" w:color="auto"/>
          </w:divBdr>
        </w:div>
        <w:div w:id="1448499498">
          <w:marLeft w:val="0"/>
          <w:marRight w:val="0"/>
          <w:marTop w:val="0"/>
          <w:marBottom w:val="0"/>
          <w:divBdr>
            <w:top w:val="none" w:sz="0" w:space="0" w:color="auto"/>
            <w:left w:val="none" w:sz="0" w:space="0" w:color="auto"/>
            <w:bottom w:val="none" w:sz="0" w:space="0" w:color="auto"/>
            <w:right w:val="none" w:sz="0" w:space="0" w:color="auto"/>
          </w:divBdr>
        </w:div>
        <w:div w:id="1113206056">
          <w:marLeft w:val="0"/>
          <w:marRight w:val="0"/>
          <w:marTop w:val="0"/>
          <w:marBottom w:val="0"/>
          <w:divBdr>
            <w:top w:val="none" w:sz="0" w:space="0" w:color="auto"/>
            <w:left w:val="none" w:sz="0" w:space="0" w:color="auto"/>
            <w:bottom w:val="none" w:sz="0" w:space="0" w:color="auto"/>
            <w:right w:val="none" w:sz="0" w:space="0" w:color="auto"/>
          </w:divBdr>
        </w:div>
        <w:div w:id="2105764644">
          <w:marLeft w:val="0"/>
          <w:marRight w:val="0"/>
          <w:marTop w:val="0"/>
          <w:marBottom w:val="0"/>
          <w:divBdr>
            <w:top w:val="none" w:sz="0" w:space="0" w:color="auto"/>
            <w:left w:val="none" w:sz="0" w:space="0" w:color="auto"/>
            <w:bottom w:val="none" w:sz="0" w:space="0" w:color="auto"/>
            <w:right w:val="none" w:sz="0" w:space="0" w:color="auto"/>
          </w:divBdr>
        </w:div>
        <w:div w:id="2095391494">
          <w:marLeft w:val="0"/>
          <w:marRight w:val="0"/>
          <w:marTop w:val="0"/>
          <w:marBottom w:val="0"/>
          <w:divBdr>
            <w:top w:val="none" w:sz="0" w:space="0" w:color="auto"/>
            <w:left w:val="none" w:sz="0" w:space="0" w:color="auto"/>
            <w:bottom w:val="none" w:sz="0" w:space="0" w:color="auto"/>
            <w:right w:val="none" w:sz="0" w:space="0" w:color="auto"/>
          </w:divBdr>
        </w:div>
        <w:div w:id="849485730">
          <w:marLeft w:val="0"/>
          <w:marRight w:val="0"/>
          <w:marTop w:val="0"/>
          <w:marBottom w:val="0"/>
          <w:divBdr>
            <w:top w:val="none" w:sz="0" w:space="0" w:color="auto"/>
            <w:left w:val="none" w:sz="0" w:space="0" w:color="auto"/>
            <w:bottom w:val="none" w:sz="0" w:space="0" w:color="auto"/>
            <w:right w:val="none" w:sz="0" w:space="0" w:color="auto"/>
          </w:divBdr>
        </w:div>
        <w:div w:id="185679636">
          <w:marLeft w:val="0"/>
          <w:marRight w:val="0"/>
          <w:marTop w:val="0"/>
          <w:marBottom w:val="0"/>
          <w:divBdr>
            <w:top w:val="none" w:sz="0" w:space="0" w:color="auto"/>
            <w:left w:val="none" w:sz="0" w:space="0" w:color="auto"/>
            <w:bottom w:val="none" w:sz="0" w:space="0" w:color="auto"/>
            <w:right w:val="none" w:sz="0" w:space="0" w:color="auto"/>
          </w:divBdr>
        </w:div>
        <w:div w:id="101606537">
          <w:marLeft w:val="0"/>
          <w:marRight w:val="0"/>
          <w:marTop w:val="0"/>
          <w:marBottom w:val="0"/>
          <w:divBdr>
            <w:top w:val="none" w:sz="0" w:space="0" w:color="auto"/>
            <w:left w:val="none" w:sz="0" w:space="0" w:color="auto"/>
            <w:bottom w:val="none" w:sz="0" w:space="0" w:color="auto"/>
            <w:right w:val="none" w:sz="0" w:space="0" w:color="auto"/>
          </w:divBdr>
        </w:div>
        <w:div w:id="2124306024">
          <w:marLeft w:val="0"/>
          <w:marRight w:val="0"/>
          <w:marTop w:val="0"/>
          <w:marBottom w:val="0"/>
          <w:divBdr>
            <w:top w:val="none" w:sz="0" w:space="0" w:color="auto"/>
            <w:left w:val="none" w:sz="0" w:space="0" w:color="auto"/>
            <w:bottom w:val="none" w:sz="0" w:space="0" w:color="auto"/>
            <w:right w:val="none" w:sz="0" w:space="0" w:color="auto"/>
          </w:divBdr>
        </w:div>
        <w:div w:id="1723483085">
          <w:marLeft w:val="0"/>
          <w:marRight w:val="0"/>
          <w:marTop w:val="0"/>
          <w:marBottom w:val="0"/>
          <w:divBdr>
            <w:top w:val="none" w:sz="0" w:space="0" w:color="auto"/>
            <w:left w:val="none" w:sz="0" w:space="0" w:color="auto"/>
            <w:bottom w:val="none" w:sz="0" w:space="0" w:color="auto"/>
            <w:right w:val="none" w:sz="0" w:space="0" w:color="auto"/>
          </w:divBdr>
        </w:div>
        <w:div w:id="482157674">
          <w:marLeft w:val="0"/>
          <w:marRight w:val="0"/>
          <w:marTop w:val="0"/>
          <w:marBottom w:val="0"/>
          <w:divBdr>
            <w:top w:val="none" w:sz="0" w:space="0" w:color="auto"/>
            <w:left w:val="none" w:sz="0" w:space="0" w:color="auto"/>
            <w:bottom w:val="none" w:sz="0" w:space="0" w:color="auto"/>
            <w:right w:val="none" w:sz="0" w:space="0" w:color="auto"/>
          </w:divBdr>
        </w:div>
        <w:div w:id="403186062">
          <w:marLeft w:val="0"/>
          <w:marRight w:val="0"/>
          <w:marTop w:val="0"/>
          <w:marBottom w:val="0"/>
          <w:divBdr>
            <w:top w:val="none" w:sz="0" w:space="0" w:color="auto"/>
            <w:left w:val="none" w:sz="0" w:space="0" w:color="auto"/>
            <w:bottom w:val="none" w:sz="0" w:space="0" w:color="auto"/>
            <w:right w:val="none" w:sz="0" w:space="0" w:color="auto"/>
          </w:divBdr>
        </w:div>
      </w:divsChild>
    </w:div>
    <w:div w:id="1735733247">
      <w:bodyDiv w:val="1"/>
      <w:marLeft w:val="0"/>
      <w:marRight w:val="0"/>
      <w:marTop w:val="0"/>
      <w:marBottom w:val="0"/>
      <w:divBdr>
        <w:top w:val="none" w:sz="0" w:space="0" w:color="auto"/>
        <w:left w:val="none" w:sz="0" w:space="0" w:color="auto"/>
        <w:bottom w:val="none" w:sz="0" w:space="0" w:color="auto"/>
        <w:right w:val="none" w:sz="0" w:space="0" w:color="auto"/>
      </w:divBdr>
    </w:div>
    <w:div w:id="1779908393">
      <w:bodyDiv w:val="1"/>
      <w:marLeft w:val="0"/>
      <w:marRight w:val="0"/>
      <w:marTop w:val="0"/>
      <w:marBottom w:val="0"/>
      <w:divBdr>
        <w:top w:val="none" w:sz="0" w:space="0" w:color="auto"/>
        <w:left w:val="none" w:sz="0" w:space="0" w:color="auto"/>
        <w:bottom w:val="none" w:sz="0" w:space="0" w:color="auto"/>
        <w:right w:val="none" w:sz="0" w:space="0" w:color="auto"/>
      </w:divBdr>
      <w:divsChild>
        <w:div w:id="548155305">
          <w:marLeft w:val="864"/>
          <w:marRight w:val="0"/>
          <w:marTop w:val="0"/>
          <w:marBottom w:val="0"/>
          <w:divBdr>
            <w:top w:val="none" w:sz="0" w:space="0" w:color="auto"/>
            <w:left w:val="none" w:sz="0" w:space="0" w:color="auto"/>
            <w:bottom w:val="none" w:sz="0" w:space="0" w:color="auto"/>
            <w:right w:val="none" w:sz="0" w:space="0" w:color="auto"/>
          </w:divBdr>
        </w:div>
        <w:div w:id="1983607972">
          <w:marLeft w:val="864"/>
          <w:marRight w:val="0"/>
          <w:marTop w:val="0"/>
          <w:marBottom w:val="0"/>
          <w:divBdr>
            <w:top w:val="none" w:sz="0" w:space="0" w:color="auto"/>
            <w:left w:val="none" w:sz="0" w:space="0" w:color="auto"/>
            <w:bottom w:val="none" w:sz="0" w:space="0" w:color="auto"/>
            <w:right w:val="none" w:sz="0" w:space="0" w:color="auto"/>
          </w:divBdr>
        </w:div>
      </w:divsChild>
    </w:div>
    <w:div w:id="1872914419">
      <w:bodyDiv w:val="1"/>
      <w:marLeft w:val="0"/>
      <w:marRight w:val="0"/>
      <w:marTop w:val="0"/>
      <w:marBottom w:val="0"/>
      <w:divBdr>
        <w:top w:val="none" w:sz="0" w:space="0" w:color="auto"/>
        <w:left w:val="none" w:sz="0" w:space="0" w:color="auto"/>
        <w:bottom w:val="none" w:sz="0" w:space="0" w:color="auto"/>
        <w:right w:val="none" w:sz="0" w:space="0" w:color="auto"/>
      </w:divBdr>
    </w:div>
    <w:div w:id="2006470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chart" Target="charts/chart2.xml"/><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footer" Target="foot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chart" Target="charts/chart1.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76;&#1086;&#1082;&#1090;&#1086;&#1088;&#1072;&#1085;&#1090;&#1091;&#1088;&#1072;\&#1055;&#1040;&#1062;&#1048;&#1045;&#1053;&#1058;&#1067;\&#1077;&#1082;&#1089;&#1077;&#1083;&#1100;\&#1057;&#1087;&#1080;&#1089;&#1086;&#1082;%20&#1087;&#1088;&#1086;&#1083;&#1077;&#1095;&#1077;&#1085;&#1085;&#1099;&#1093;%20&#1087;&#1072;&#1094;&#1080;&#1077;&#1085;&#1090;&#1086;&#1074;%202020.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1076;&#1086;&#1082;&#1090;&#1086;&#1088;&#1072;&#1085;&#1090;&#1091;&#1088;&#1072;\&#1055;&#1040;&#1062;&#1048;&#1045;&#1053;&#1058;&#1067;\&#1058;&#1060;%20&#1084;&#1088;&#1090;%20&#1086;&#1090;%203-2-19%20&#8212;%20&#1082;&#1086;&#1087;&#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2310010223665092E-2"/>
          <c:y val="5.5674995637123255E-2"/>
          <c:w val="0.82660584713045338"/>
          <c:h val="0.85199514197378845"/>
        </c:manualLayout>
      </c:layout>
      <c:lineChart>
        <c:grouping val="stacked"/>
        <c:varyColors val="0"/>
        <c:ser>
          <c:idx val="0"/>
          <c:order val="0"/>
          <c:tx>
            <c:v>Количество пациентов</c:v>
          </c:tx>
          <c:cat>
            <c:strRef>
              <c:f>Лист1!$A$1:$A$10</c:f>
              <c:strCache>
                <c:ptCount val="10"/>
                <c:pt idx="0">
                  <c:v>2011</c:v>
                </c:pt>
                <c:pt idx="1">
                  <c:v>2012 </c:v>
                </c:pt>
                <c:pt idx="2">
                  <c:v>2013 </c:v>
                </c:pt>
                <c:pt idx="3">
                  <c:v>2014 </c:v>
                </c:pt>
                <c:pt idx="4">
                  <c:v>2015 </c:v>
                </c:pt>
                <c:pt idx="5">
                  <c:v>2016 </c:v>
                </c:pt>
                <c:pt idx="6">
                  <c:v>2017  </c:v>
                </c:pt>
                <c:pt idx="7">
                  <c:v>2018 </c:v>
                </c:pt>
                <c:pt idx="8">
                  <c:v>2019 </c:v>
                </c:pt>
                <c:pt idx="9">
                  <c:v>2020 </c:v>
                </c:pt>
              </c:strCache>
            </c:strRef>
          </c:cat>
          <c:val>
            <c:numRef>
              <c:f>Лист1!$B$1:$B$10</c:f>
              <c:numCache>
                <c:formatCode>General</c:formatCode>
                <c:ptCount val="10"/>
                <c:pt idx="0">
                  <c:v>18</c:v>
                </c:pt>
                <c:pt idx="1">
                  <c:v>75</c:v>
                </c:pt>
                <c:pt idx="2">
                  <c:v>143</c:v>
                </c:pt>
                <c:pt idx="3">
                  <c:v>127</c:v>
                </c:pt>
                <c:pt idx="4">
                  <c:v>168</c:v>
                </c:pt>
                <c:pt idx="5">
                  <c:v>179</c:v>
                </c:pt>
                <c:pt idx="6">
                  <c:v>188</c:v>
                </c:pt>
                <c:pt idx="7">
                  <c:v>212</c:v>
                </c:pt>
                <c:pt idx="8">
                  <c:v>251</c:v>
                </c:pt>
                <c:pt idx="9">
                  <c:v>92</c:v>
                </c:pt>
              </c:numCache>
            </c:numRef>
          </c:val>
          <c:smooth val="0"/>
          <c:extLst xmlns:c16r2="http://schemas.microsoft.com/office/drawing/2015/06/chart">
            <c:ext xmlns:c16="http://schemas.microsoft.com/office/drawing/2014/chart" uri="{C3380CC4-5D6E-409C-BE32-E72D297353CC}">
              <c16:uniqueId val="{00000000-C7BE-DA4A-94F1-7FE6D9228940}"/>
            </c:ext>
          </c:extLst>
        </c:ser>
        <c:dLbls>
          <c:showLegendKey val="0"/>
          <c:showVal val="0"/>
          <c:showCatName val="0"/>
          <c:showSerName val="0"/>
          <c:showPercent val="0"/>
          <c:showBubbleSize val="0"/>
        </c:dLbls>
        <c:marker val="1"/>
        <c:smooth val="0"/>
        <c:axId val="-977048384"/>
        <c:axId val="-977047840"/>
      </c:lineChart>
      <c:catAx>
        <c:axId val="-977048384"/>
        <c:scaling>
          <c:orientation val="minMax"/>
        </c:scaling>
        <c:delete val="0"/>
        <c:axPos val="b"/>
        <c:numFmt formatCode="General" sourceLinked="0"/>
        <c:majorTickMark val="out"/>
        <c:minorTickMark val="none"/>
        <c:tickLblPos val="nextTo"/>
        <c:txPr>
          <a:bodyPr/>
          <a:lstStyle/>
          <a:p>
            <a:pPr>
              <a:defRPr sz="1100" cap="small" baseline="0">
                <a:latin typeface="Times New Roman" panose="02020603050405020304" pitchFamily="18" charset="0"/>
              </a:defRPr>
            </a:pPr>
            <a:endParaRPr lang="ru-RU"/>
          </a:p>
        </c:txPr>
        <c:crossAx val="-977047840"/>
        <c:crosses val="autoZero"/>
        <c:auto val="1"/>
        <c:lblAlgn val="ctr"/>
        <c:lblOffset val="100"/>
        <c:noMultiLvlLbl val="0"/>
      </c:catAx>
      <c:valAx>
        <c:axId val="-977047840"/>
        <c:scaling>
          <c:orientation val="minMax"/>
        </c:scaling>
        <c:delete val="0"/>
        <c:axPos val="l"/>
        <c:majorGridlines/>
        <c:numFmt formatCode="General" sourceLinked="1"/>
        <c:majorTickMark val="out"/>
        <c:minorTickMark val="none"/>
        <c:tickLblPos val="nextTo"/>
        <c:txPr>
          <a:bodyPr/>
          <a:lstStyle/>
          <a:p>
            <a:pPr>
              <a:defRPr sz="1100" cap="small" baseline="0">
                <a:latin typeface="Times New Roman" panose="02020603050405020304" pitchFamily="18" charset="0"/>
              </a:defRPr>
            </a:pPr>
            <a:endParaRPr lang="ru-RU"/>
          </a:p>
        </c:txPr>
        <c:crossAx val="-977048384"/>
        <c:crosses val="autoZero"/>
        <c:crossBetween val="between"/>
      </c:valAx>
    </c:plotArea>
    <c:plotVisOnly val="1"/>
    <c:dispBlanksAs val="gap"/>
    <c:showDLblsOverMax val="0"/>
  </c:chart>
  <c:spPr>
    <a:ln>
      <a:noFill/>
    </a:ln>
  </c:spPr>
  <c:txPr>
    <a:bodyPr/>
    <a:lstStyle/>
    <a:p>
      <a:pPr>
        <a:defRPr sz="1800"/>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2.2829806430446194E-2"/>
          <c:y val="4.2093175853018361E-2"/>
          <c:w val="0.97717021257365566"/>
          <c:h val="0.82216106006579071"/>
        </c:manualLayout>
      </c:layout>
      <c:bar3DChart>
        <c:barDir val="col"/>
        <c:grouping val="stacked"/>
        <c:varyColors val="0"/>
        <c:ser>
          <c:idx val="0"/>
          <c:order val="0"/>
          <c:invertIfNegative val="0"/>
          <c:cat>
            <c:strRef>
              <c:f>осложнения!$G$1:$Q$1</c:f>
              <c:strCache>
                <c:ptCount val="11"/>
                <c:pt idx="0">
                  <c:v>shunt thrombosis</c:v>
                </c:pt>
                <c:pt idx="1">
                  <c:v>VSD</c:v>
                </c:pt>
                <c:pt idx="2">
                  <c:v>RVOT stenosis</c:v>
                </c:pt>
                <c:pt idx="3">
                  <c:v>PA stenosis</c:v>
                </c:pt>
                <c:pt idx="4">
                  <c:v>RPA stenosis</c:v>
                </c:pt>
                <c:pt idx="5">
                  <c:v>LPA stenosis</c:v>
                </c:pt>
                <c:pt idx="6">
                  <c:v>deformation of PA</c:v>
                </c:pt>
                <c:pt idx="7">
                  <c:v>dilatation of right ventricle</c:v>
                </c:pt>
                <c:pt idx="8">
                  <c:v>conduit calcification and stenosis </c:v>
                </c:pt>
                <c:pt idx="9">
                  <c:v>RVOT aneurysm  </c:v>
                </c:pt>
                <c:pt idx="10">
                  <c:v>thrombosis of conduit </c:v>
                </c:pt>
              </c:strCache>
            </c:strRef>
          </c:cat>
          <c:val>
            <c:numRef>
              <c:f>осложнения!$G$139:$Q$139</c:f>
              <c:numCache>
                <c:formatCode>General</c:formatCode>
                <c:ptCount val="11"/>
                <c:pt idx="0">
                  <c:v>1</c:v>
                </c:pt>
                <c:pt idx="1">
                  <c:v>38</c:v>
                </c:pt>
                <c:pt idx="2">
                  <c:v>10</c:v>
                </c:pt>
                <c:pt idx="3">
                  <c:v>45</c:v>
                </c:pt>
                <c:pt idx="4">
                  <c:v>39</c:v>
                </c:pt>
                <c:pt idx="5">
                  <c:v>60</c:v>
                </c:pt>
                <c:pt idx="6">
                  <c:v>6</c:v>
                </c:pt>
                <c:pt idx="7">
                  <c:v>9</c:v>
                </c:pt>
                <c:pt idx="8">
                  <c:v>10</c:v>
                </c:pt>
                <c:pt idx="9">
                  <c:v>1</c:v>
                </c:pt>
                <c:pt idx="10">
                  <c:v>1</c:v>
                </c:pt>
              </c:numCache>
            </c:numRef>
          </c:val>
          <c:extLst xmlns:c16r2="http://schemas.microsoft.com/office/drawing/2015/06/chart">
            <c:ext xmlns:c16="http://schemas.microsoft.com/office/drawing/2014/chart" uri="{C3380CC4-5D6E-409C-BE32-E72D297353CC}">
              <c16:uniqueId val="{00000000-5A65-484E-93A4-B93A0B69B244}"/>
            </c:ext>
          </c:extLst>
        </c:ser>
        <c:dLbls>
          <c:showLegendKey val="0"/>
          <c:showVal val="0"/>
          <c:showCatName val="0"/>
          <c:showSerName val="0"/>
          <c:showPercent val="0"/>
          <c:showBubbleSize val="0"/>
        </c:dLbls>
        <c:gapWidth val="150"/>
        <c:shape val="cylinder"/>
        <c:axId val="-977047296"/>
        <c:axId val="-977059264"/>
        <c:axId val="0"/>
      </c:bar3DChart>
      <c:catAx>
        <c:axId val="-977047296"/>
        <c:scaling>
          <c:orientation val="minMax"/>
        </c:scaling>
        <c:delete val="0"/>
        <c:axPos val="b"/>
        <c:numFmt formatCode="General" sourceLinked="0"/>
        <c:majorTickMark val="out"/>
        <c:minorTickMark val="none"/>
        <c:tickLblPos val="nextTo"/>
        <c:txPr>
          <a:bodyPr/>
          <a:lstStyle/>
          <a:p>
            <a:pPr>
              <a:defRPr sz="500" cap="all" normalizeH="0" baseline="0">
                <a:latin typeface="Times New Roman" panose="02020603050405020304" pitchFamily="18" charset="0"/>
              </a:defRPr>
            </a:pPr>
            <a:endParaRPr lang="ru-RU"/>
          </a:p>
        </c:txPr>
        <c:crossAx val="-977059264"/>
        <c:crosses val="autoZero"/>
        <c:auto val="1"/>
        <c:lblAlgn val="ctr"/>
        <c:lblOffset val="100"/>
        <c:noMultiLvlLbl val="0"/>
      </c:catAx>
      <c:valAx>
        <c:axId val="-977059264"/>
        <c:scaling>
          <c:orientation val="minMax"/>
        </c:scaling>
        <c:delete val="0"/>
        <c:axPos val="l"/>
        <c:majorGridlines/>
        <c:numFmt formatCode="General" sourceLinked="1"/>
        <c:majorTickMark val="out"/>
        <c:minorTickMark val="none"/>
        <c:tickLblPos val="nextTo"/>
        <c:txPr>
          <a:bodyPr/>
          <a:lstStyle/>
          <a:p>
            <a:pPr>
              <a:defRPr baseline="0">
                <a:latin typeface="Times New Roman" panose="02020603050405020304" pitchFamily="18" charset="0"/>
              </a:defRPr>
            </a:pPr>
            <a:endParaRPr lang="ru-RU"/>
          </a:p>
        </c:txPr>
        <c:crossAx val="-977047296"/>
        <c:crosses val="autoZero"/>
        <c:crossBetween val="between"/>
      </c:valAx>
      <c:spPr>
        <a:ln>
          <a:noFill/>
        </a:ln>
      </c:spPr>
    </c:plotArea>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0.30511</cdr:x>
      <cdr:y>0.13365</cdr:y>
    </cdr:from>
    <cdr:to>
      <cdr:x>0.38727</cdr:x>
      <cdr:y>0.29317</cdr:y>
    </cdr:to>
    <cdr:sp macro="" textlink="">
      <cdr:nvSpPr>
        <cdr:cNvPr id="3" name="TextBox 2"/>
        <cdr:cNvSpPr txBox="1"/>
      </cdr:nvSpPr>
      <cdr:spPr>
        <a:xfrm xmlns:a="http://schemas.openxmlformats.org/drawingml/2006/main">
          <a:off x="4499246" y="923330"/>
          <a:ext cx="1211581" cy="11021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800" b="1" dirty="0"/>
        </a:p>
        <a:p xmlns:a="http://schemas.openxmlformats.org/drawingml/2006/main">
          <a:endParaRPr lang="ru-RU" sz="1800" b="1" dirty="0"/>
        </a:p>
      </cdr:txBody>
    </cdr:sp>
  </cdr:relSizeAnchor>
  <cdr:relSizeAnchor xmlns:cdr="http://schemas.openxmlformats.org/drawingml/2006/chartDrawing">
    <cdr:from>
      <cdr:x>0.40199</cdr:x>
      <cdr:y>0.20549</cdr:y>
    </cdr:from>
    <cdr:to>
      <cdr:x>0.47795</cdr:x>
      <cdr:y>0.29979</cdr:y>
    </cdr:to>
    <cdr:sp macro="" textlink="">
      <cdr:nvSpPr>
        <cdr:cNvPr id="4" name="TextBox 3">
          <a:extLst xmlns:a="http://schemas.openxmlformats.org/drawingml/2006/main">
            <a:ext uri="{FF2B5EF4-FFF2-40B4-BE49-F238E27FC236}">
              <a16:creationId xmlns="" xmlns:a16="http://schemas.microsoft.com/office/drawing/2014/main" id="{0868E122-96F6-F70F-263D-F36D032791CA}"/>
            </a:ext>
          </a:extLst>
        </cdr:cNvPr>
        <cdr:cNvSpPr txBox="1"/>
      </cdr:nvSpPr>
      <cdr:spPr>
        <a:xfrm xmlns:a="http://schemas.openxmlformats.org/drawingml/2006/main">
          <a:off x="5927997" y="1419678"/>
          <a:ext cx="1120140" cy="6515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x-none" sz="1800" b="1" dirty="0"/>
            <a:t> </a:t>
          </a:r>
        </a:p>
        <a:p xmlns:a="http://schemas.openxmlformats.org/drawingml/2006/main">
          <a:r>
            <a:rPr lang="x-none" sz="1800" b="1" dirty="0"/>
            <a:t>(41,8%)</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F666F778-91D6-416E-B5A8-AE1E40D42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35213</Words>
  <Characters>200718</Characters>
  <Application>Microsoft Office Word</Application>
  <DocSecurity>0</DocSecurity>
  <Lines>1672</Lines>
  <Paragraphs>470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235461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2025-05-05T12:43:00Z</dcterms:created>
  <dcterms:modified xsi:type="dcterms:W3CDTF">2025-05-05T12:43:00Z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12th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9th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a88f68fd-9962-3a31-a7d0-7e1a2081520c</vt:lpwstr>
  </property>
  <property fmtid="{D5CDD505-2E9C-101B-9397-08002B2CF9AE}" pid="24" name="Mendeley Citation Style_1">
    <vt:lpwstr>http://www.zotero.org/styles/gost-r-7-0-5-2008-numeric</vt:lpwstr>
  </property>
</Properties>
</file>