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B802A4" w14:textId="77777777" w:rsidR="00123A05" w:rsidRPr="00A1638E" w:rsidRDefault="00123A05" w:rsidP="003D005D">
      <w:pPr>
        <w:spacing w:after="0" w:line="240" w:lineRule="auto"/>
        <w:jc w:val="center"/>
        <w:rPr>
          <w:rFonts w:ascii="Times New Roman" w:hAnsi="Times New Roman" w:cs="Times New Roman"/>
          <w:b/>
          <w:bCs/>
          <w:sz w:val="28"/>
          <w:szCs w:val="28"/>
        </w:rPr>
      </w:pPr>
      <w:bookmarkStart w:id="0" w:name="_Hlk196493123"/>
      <w:bookmarkEnd w:id="0"/>
      <w:r w:rsidRPr="00A1638E">
        <w:rPr>
          <w:rFonts w:ascii="Times New Roman" w:hAnsi="Times New Roman" w:cs="Times New Roman"/>
          <w:b/>
          <w:bCs/>
          <w:sz w:val="28"/>
          <w:szCs w:val="28"/>
        </w:rPr>
        <w:t xml:space="preserve">Қ.И.СӘТПАЕВ АТЫНДАҒЫ ҚАЗАҚ ҰЛТТЫҚ ТЕХНИКАЛЫҚ ЗЕРТТЕУ УНИВЕРСИТЕТІ </w:t>
      </w:r>
    </w:p>
    <w:p w14:paraId="284F600C" w14:textId="77777777" w:rsidR="003D005D" w:rsidRPr="00CB69FA" w:rsidRDefault="003D005D" w:rsidP="003D005D">
      <w:pPr>
        <w:tabs>
          <w:tab w:val="left" w:pos="709"/>
        </w:tabs>
        <w:spacing w:after="0" w:line="240" w:lineRule="auto"/>
        <w:jc w:val="center"/>
        <w:rPr>
          <w:rFonts w:ascii="Times New Roman" w:hAnsi="Times New Roman" w:cs="Times New Roman"/>
          <w:b/>
          <w:bCs/>
          <w:sz w:val="28"/>
          <w:szCs w:val="28"/>
          <w:highlight w:val="green"/>
          <w:lang w:val="kk-KZ"/>
        </w:rPr>
      </w:pPr>
    </w:p>
    <w:p w14:paraId="5FD4BE29" w14:textId="46D530E7" w:rsidR="00A1638E" w:rsidRPr="00F97EDB" w:rsidRDefault="00A1638E" w:rsidP="00A1638E">
      <w:pPr>
        <w:tabs>
          <w:tab w:val="left" w:pos="142"/>
          <w:tab w:val="left" w:pos="567"/>
        </w:tabs>
        <w:jc w:val="both"/>
        <w:rPr>
          <w:rFonts w:ascii="Times New Roman" w:hAnsi="Times New Roman" w:cs="Times New Roman"/>
          <w:sz w:val="28"/>
          <w:szCs w:val="28"/>
          <w:lang w:val="kk-KZ"/>
        </w:rPr>
      </w:pPr>
      <w:r w:rsidRPr="0000763C">
        <w:rPr>
          <w:rFonts w:ascii="Times New Roman" w:hAnsi="Times New Roman" w:cs="Times New Roman"/>
          <w:sz w:val="28"/>
          <w:szCs w:val="28"/>
          <w:lang w:val="kk-KZ"/>
        </w:rPr>
        <w:t xml:space="preserve">ӘОЖ </w:t>
      </w:r>
      <w:r w:rsidR="0000763C" w:rsidRPr="0000763C">
        <w:rPr>
          <w:rFonts w:ascii="Times New Roman" w:hAnsi="Times New Roman" w:cs="Times New Roman"/>
          <w:sz w:val="28"/>
          <w:szCs w:val="28"/>
        </w:rPr>
        <w:t>547.1-32-304.2</w:t>
      </w:r>
      <w:r w:rsidRPr="0000763C">
        <w:rPr>
          <w:rFonts w:ascii="Times New Roman" w:hAnsi="Times New Roman" w:cs="Times New Roman"/>
          <w:sz w:val="28"/>
          <w:szCs w:val="28"/>
          <w:lang w:val="kk-KZ"/>
        </w:rPr>
        <w:tab/>
      </w:r>
      <w:r w:rsidRPr="0000763C">
        <w:rPr>
          <w:rFonts w:ascii="Times New Roman" w:hAnsi="Times New Roman" w:cs="Times New Roman"/>
          <w:sz w:val="28"/>
          <w:szCs w:val="28"/>
          <w:lang w:val="kk-KZ"/>
        </w:rPr>
        <w:tab/>
      </w:r>
      <w:r w:rsidRPr="0000763C">
        <w:rPr>
          <w:rFonts w:ascii="Times New Roman" w:hAnsi="Times New Roman" w:cs="Times New Roman"/>
          <w:sz w:val="28"/>
          <w:szCs w:val="28"/>
          <w:lang w:val="kk-KZ"/>
        </w:rPr>
        <w:tab/>
      </w:r>
      <w:r w:rsidRPr="0000763C">
        <w:rPr>
          <w:rFonts w:ascii="Times New Roman" w:hAnsi="Times New Roman" w:cs="Times New Roman"/>
          <w:sz w:val="28"/>
          <w:szCs w:val="28"/>
          <w:lang w:val="kk-KZ"/>
        </w:rPr>
        <w:tab/>
      </w:r>
      <w:r w:rsidRPr="0000763C">
        <w:rPr>
          <w:rFonts w:ascii="Times New Roman" w:hAnsi="Times New Roman" w:cs="Times New Roman"/>
          <w:sz w:val="28"/>
          <w:szCs w:val="28"/>
          <w:lang w:val="kk-KZ"/>
        </w:rPr>
        <w:tab/>
      </w:r>
      <w:r w:rsidRPr="0000763C">
        <w:rPr>
          <w:rFonts w:ascii="Times New Roman" w:hAnsi="Times New Roman" w:cs="Times New Roman"/>
          <w:sz w:val="28"/>
          <w:szCs w:val="28"/>
          <w:lang w:val="kk-KZ"/>
        </w:rPr>
        <w:tab/>
        <w:t>Қолжазба құқығында</w:t>
      </w:r>
    </w:p>
    <w:p w14:paraId="7F900913" w14:textId="77777777" w:rsidR="00A1638E" w:rsidRPr="00A1638E" w:rsidRDefault="00A1638E" w:rsidP="00A1638E">
      <w:pPr>
        <w:tabs>
          <w:tab w:val="left" w:pos="142"/>
          <w:tab w:val="left" w:pos="567"/>
        </w:tabs>
        <w:jc w:val="both"/>
        <w:rPr>
          <w:rFonts w:ascii="Times New Roman" w:hAnsi="Times New Roman" w:cs="Times New Roman"/>
          <w:color w:val="000000"/>
          <w:sz w:val="28"/>
          <w:szCs w:val="28"/>
          <w:lang w:val="kk-KZ"/>
        </w:rPr>
      </w:pPr>
    </w:p>
    <w:p w14:paraId="53B92A78" w14:textId="77777777" w:rsidR="00A1638E" w:rsidRPr="00A1638E" w:rsidRDefault="00A1638E" w:rsidP="00A1638E">
      <w:pPr>
        <w:tabs>
          <w:tab w:val="left" w:pos="142"/>
          <w:tab w:val="left" w:pos="567"/>
        </w:tabs>
        <w:jc w:val="both"/>
        <w:rPr>
          <w:color w:val="000000"/>
          <w:sz w:val="28"/>
          <w:szCs w:val="28"/>
          <w:lang w:val="kk-KZ"/>
        </w:rPr>
      </w:pPr>
    </w:p>
    <w:p w14:paraId="019F0E25" w14:textId="77777777" w:rsidR="00A1638E" w:rsidRPr="00A1638E" w:rsidRDefault="00A1638E" w:rsidP="00A1638E">
      <w:pPr>
        <w:tabs>
          <w:tab w:val="left" w:pos="142"/>
          <w:tab w:val="left" w:pos="567"/>
        </w:tabs>
        <w:jc w:val="both"/>
        <w:rPr>
          <w:color w:val="000000"/>
          <w:sz w:val="28"/>
          <w:szCs w:val="28"/>
          <w:lang w:val="kk-KZ"/>
        </w:rPr>
      </w:pPr>
    </w:p>
    <w:p w14:paraId="004C0C5E" w14:textId="77777777" w:rsidR="00A1638E" w:rsidRDefault="00A1638E" w:rsidP="003D005D">
      <w:pPr>
        <w:tabs>
          <w:tab w:val="left" w:pos="709"/>
        </w:tabs>
        <w:spacing w:after="0" w:line="240" w:lineRule="auto"/>
        <w:jc w:val="center"/>
        <w:rPr>
          <w:rFonts w:ascii="Times New Roman" w:hAnsi="Times New Roman" w:cs="Times New Roman"/>
          <w:b/>
          <w:bCs/>
          <w:sz w:val="28"/>
          <w:szCs w:val="28"/>
          <w:highlight w:val="green"/>
          <w:lang w:val="kk-KZ"/>
        </w:rPr>
      </w:pPr>
    </w:p>
    <w:p w14:paraId="77D11CCA" w14:textId="77777777" w:rsidR="00B4643C" w:rsidRPr="00CB69FA" w:rsidRDefault="00B4643C" w:rsidP="003D005D">
      <w:pPr>
        <w:tabs>
          <w:tab w:val="left" w:pos="709"/>
        </w:tabs>
        <w:spacing w:after="0" w:line="240" w:lineRule="auto"/>
        <w:jc w:val="center"/>
        <w:rPr>
          <w:rFonts w:ascii="Times New Roman" w:hAnsi="Times New Roman" w:cs="Times New Roman"/>
          <w:b/>
          <w:bCs/>
          <w:sz w:val="24"/>
          <w:szCs w:val="24"/>
          <w:highlight w:val="green"/>
          <w:lang w:val="kk-KZ"/>
        </w:rPr>
      </w:pPr>
    </w:p>
    <w:p w14:paraId="4DB494CF" w14:textId="24915E08" w:rsidR="00123A05" w:rsidRPr="00A1638E" w:rsidRDefault="00F94619" w:rsidP="003D005D">
      <w:pPr>
        <w:tabs>
          <w:tab w:val="left" w:pos="709"/>
        </w:tabs>
        <w:spacing w:after="0" w:line="240" w:lineRule="auto"/>
        <w:jc w:val="center"/>
        <w:rPr>
          <w:rFonts w:ascii="Times New Roman" w:hAnsi="Times New Roman" w:cs="Times New Roman"/>
          <w:b/>
          <w:bCs/>
          <w:sz w:val="28"/>
          <w:szCs w:val="28"/>
          <w:lang w:val="kk-KZ"/>
        </w:rPr>
      </w:pPr>
      <w:r w:rsidRPr="008B124B">
        <w:rPr>
          <w:rFonts w:ascii="Times New Roman" w:hAnsi="Times New Roman" w:cs="Times New Roman"/>
          <w:b/>
          <w:bCs/>
          <w:sz w:val="28"/>
          <w:szCs w:val="28"/>
          <w:lang w:val="kk-KZ"/>
        </w:rPr>
        <w:t>КАБДРАХМАНОВА АЙНУР КАНАТОВНА</w:t>
      </w:r>
    </w:p>
    <w:p w14:paraId="23BD96FA" w14:textId="77777777" w:rsidR="00123A05" w:rsidRPr="00A1638E" w:rsidRDefault="00123A05" w:rsidP="003D005D">
      <w:pPr>
        <w:tabs>
          <w:tab w:val="left" w:pos="709"/>
        </w:tabs>
        <w:spacing w:after="0" w:line="240" w:lineRule="auto"/>
        <w:jc w:val="center"/>
        <w:rPr>
          <w:rFonts w:ascii="Times New Roman" w:hAnsi="Times New Roman" w:cs="Times New Roman"/>
          <w:sz w:val="28"/>
          <w:szCs w:val="28"/>
          <w:lang w:val="kk-KZ"/>
        </w:rPr>
      </w:pPr>
    </w:p>
    <w:p w14:paraId="7680CA26" w14:textId="77777777" w:rsidR="00123A05" w:rsidRPr="00A1638E" w:rsidRDefault="00123A05" w:rsidP="003D005D">
      <w:pPr>
        <w:spacing w:after="0" w:line="240" w:lineRule="auto"/>
        <w:jc w:val="center"/>
        <w:rPr>
          <w:rFonts w:ascii="Times New Roman" w:hAnsi="Times New Roman" w:cs="Times New Roman"/>
          <w:sz w:val="28"/>
          <w:szCs w:val="28"/>
          <w:lang w:val="kk-KZ"/>
        </w:rPr>
      </w:pPr>
      <w:r w:rsidRPr="00A1638E">
        <w:rPr>
          <w:rFonts w:ascii="Times New Roman" w:hAnsi="Times New Roman" w:cs="Times New Roman"/>
          <w:b/>
          <w:bCs/>
          <w:sz w:val="28"/>
          <w:szCs w:val="28"/>
          <w:lang w:val="kk-KZ"/>
        </w:rPr>
        <w:t>ЯНТАРЬ ҚЫШҚЫЛЫ ТУЫНДЫЛАРЫНЫҢ КҮМІС ИОНЫМЕН КОМПЛЕКСІ НЕГІЗІНДЕГІ БИОБЕЛСЕНДІ ЗАТ АЛУ</w:t>
      </w:r>
    </w:p>
    <w:p w14:paraId="45D7FD74" w14:textId="77777777" w:rsidR="00123A05" w:rsidRPr="00A1638E" w:rsidRDefault="00123A05" w:rsidP="003D005D">
      <w:pPr>
        <w:tabs>
          <w:tab w:val="left" w:pos="709"/>
        </w:tabs>
        <w:spacing w:after="0" w:line="240" w:lineRule="auto"/>
        <w:jc w:val="center"/>
        <w:rPr>
          <w:rFonts w:ascii="Times New Roman" w:hAnsi="Times New Roman" w:cs="Times New Roman"/>
          <w:b/>
          <w:bCs/>
          <w:sz w:val="28"/>
          <w:szCs w:val="28"/>
          <w:lang w:val="kk-KZ"/>
        </w:rPr>
      </w:pPr>
    </w:p>
    <w:p w14:paraId="01FAFB1A" w14:textId="77777777" w:rsidR="00123A05" w:rsidRPr="00A1638E" w:rsidRDefault="00123A05" w:rsidP="003D005D">
      <w:pPr>
        <w:tabs>
          <w:tab w:val="left" w:pos="709"/>
        </w:tabs>
        <w:spacing w:after="0" w:line="240" w:lineRule="auto"/>
        <w:jc w:val="center"/>
        <w:rPr>
          <w:rFonts w:ascii="Times New Roman" w:hAnsi="Times New Roman" w:cs="Times New Roman"/>
          <w:b/>
          <w:bCs/>
          <w:sz w:val="28"/>
          <w:szCs w:val="28"/>
          <w:lang w:val="kk-KZ"/>
        </w:rPr>
      </w:pPr>
    </w:p>
    <w:p w14:paraId="147FB664" w14:textId="77777777" w:rsidR="00123A05" w:rsidRPr="00A1638E" w:rsidRDefault="00123A05" w:rsidP="003D005D">
      <w:pPr>
        <w:tabs>
          <w:tab w:val="left" w:pos="709"/>
        </w:tabs>
        <w:spacing w:after="0" w:line="240" w:lineRule="auto"/>
        <w:jc w:val="center"/>
        <w:rPr>
          <w:rFonts w:ascii="Times New Roman" w:hAnsi="Times New Roman" w:cs="Times New Roman"/>
          <w:b/>
          <w:bCs/>
          <w:sz w:val="28"/>
          <w:szCs w:val="28"/>
          <w:lang w:val="kk-KZ"/>
        </w:rPr>
      </w:pPr>
    </w:p>
    <w:p w14:paraId="0284D8AD" w14:textId="77777777" w:rsidR="00123A05" w:rsidRPr="00A1638E" w:rsidRDefault="00123A05" w:rsidP="003D005D">
      <w:pPr>
        <w:tabs>
          <w:tab w:val="left" w:pos="709"/>
        </w:tabs>
        <w:spacing w:after="0" w:line="240" w:lineRule="auto"/>
        <w:jc w:val="center"/>
        <w:rPr>
          <w:rFonts w:ascii="Times New Roman" w:hAnsi="Times New Roman" w:cs="Times New Roman"/>
          <w:b/>
          <w:bCs/>
          <w:sz w:val="28"/>
          <w:szCs w:val="28"/>
          <w:lang w:val="kk-KZ"/>
        </w:rPr>
      </w:pPr>
    </w:p>
    <w:p w14:paraId="3D790DC2" w14:textId="46B02341" w:rsidR="00123A05" w:rsidRPr="001B459F" w:rsidRDefault="00A1638E" w:rsidP="003D005D">
      <w:pPr>
        <w:tabs>
          <w:tab w:val="left" w:pos="709"/>
        </w:tabs>
        <w:spacing w:after="0" w:line="240" w:lineRule="auto"/>
        <w:jc w:val="center"/>
        <w:rPr>
          <w:rFonts w:ascii="Times New Roman" w:hAnsi="Times New Roman" w:cs="Times New Roman"/>
          <w:b/>
          <w:bCs/>
          <w:sz w:val="28"/>
          <w:szCs w:val="28"/>
          <w:lang w:val="kk-KZ"/>
        </w:rPr>
      </w:pPr>
      <w:r w:rsidRPr="00A1638E">
        <w:rPr>
          <w:rFonts w:ascii="Times New Roman" w:hAnsi="Times New Roman" w:cs="Times New Roman"/>
          <w:bCs/>
          <w:sz w:val="28"/>
          <w:szCs w:val="28"/>
          <w:lang w:val="kk-KZ"/>
        </w:rPr>
        <w:t>8D07108 – «Жаңа органикалық және полимерлі</w:t>
      </w:r>
      <w:r w:rsidR="00B24A61">
        <w:rPr>
          <w:rFonts w:ascii="Times New Roman" w:hAnsi="Times New Roman" w:cs="Times New Roman"/>
          <w:bCs/>
          <w:sz w:val="28"/>
          <w:szCs w:val="28"/>
          <w:lang w:val="kk-KZ"/>
        </w:rPr>
        <w:t>к</w:t>
      </w:r>
      <w:r w:rsidRPr="00A1638E">
        <w:rPr>
          <w:rFonts w:ascii="Times New Roman" w:hAnsi="Times New Roman" w:cs="Times New Roman"/>
          <w:bCs/>
          <w:sz w:val="28"/>
          <w:szCs w:val="28"/>
          <w:lang w:val="kk-KZ"/>
        </w:rPr>
        <w:t xml:space="preserve"> материалдарды синтез</w:t>
      </w:r>
      <w:r w:rsidR="00B24A61">
        <w:rPr>
          <w:rFonts w:ascii="Times New Roman" w:hAnsi="Times New Roman" w:cs="Times New Roman"/>
          <w:bCs/>
          <w:sz w:val="28"/>
          <w:szCs w:val="28"/>
          <w:lang w:val="kk-KZ"/>
        </w:rPr>
        <w:t>деу</w:t>
      </w:r>
      <w:r w:rsidRPr="00A1638E">
        <w:rPr>
          <w:rFonts w:ascii="Times New Roman" w:hAnsi="Times New Roman" w:cs="Times New Roman"/>
          <w:bCs/>
          <w:sz w:val="28"/>
          <w:szCs w:val="28"/>
          <w:lang w:val="kk-KZ"/>
        </w:rPr>
        <w:t xml:space="preserve"> мен өндір</w:t>
      </w:r>
      <w:r w:rsidR="00B24A61">
        <w:rPr>
          <w:rFonts w:ascii="Times New Roman" w:hAnsi="Times New Roman" w:cs="Times New Roman"/>
          <w:bCs/>
          <w:sz w:val="28"/>
          <w:szCs w:val="28"/>
          <w:lang w:val="kk-KZ"/>
        </w:rPr>
        <w:t>удің негізгі</w:t>
      </w:r>
      <w:r w:rsidRPr="00A1638E">
        <w:rPr>
          <w:rFonts w:ascii="Times New Roman" w:hAnsi="Times New Roman" w:cs="Times New Roman"/>
          <w:bCs/>
          <w:sz w:val="28"/>
          <w:szCs w:val="28"/>
          <w:lang w:val="kk-KZ"/>
        </w:rPr>
        <w:t xml:space="preserve"> процестері» </w:t>
      </w:r>
    </w:p>
    <w:p w14:paraId="6811AC0F" w14:textId="77777777" w:rsidR="00123A05" w:rsidRPr="001B459F" w:rsidRDefault="00123A05" w:rsidP="003D005D">
      <w:pPr>
        <w:tabs>
          <w:tab w:val="left" w:pos="709"/>
        </w:tabs>
        <w:spacing w:after="0" w:line="240" w:lineRule="auto"/>
        <w:jc w:val="center"/>
        <w:rPr>
          <w:rFonts w:ascii="Times New Roman" w:hAnsi="Times New Roman" w:cs="Times New Roman"/>
          <w:b/>
          <w:bCs/>
          <w:sz w:val="28"/>
          <w:szCs w:val="28"/>
          <w:lang w:val="kk-KZ"/>
        </w:rPr>
      </w:pPr>
    </w:p>
    <w:p w14:paraId="358A2547" w14:textId="77777777" w:rsidR="00A1638E" w:rsidRPr="00A1638E" w:rsidRDefault="00A1638E" w:rsidP="00A1638E">
      <w:pPr>
        <w:tabs>
          <w:tab w:val="left" w:pos="142"/>
          <w:tab w:val="left" w:pos="567"/>
        </w:tabs>
        <w:spacing w:after="0" w:line="240" w:lineRule="auto"/>
        <w:jc w:val="center"/>
        <w:rPr>
          <w:rFonts w:ascii="Times New Roman" w:hAnsi="Times New Roman" w:cs="Times New Roman"/>
          <w:color w:val="000000"/>
          <w:sz w:val="28"/>
          <w:szCs w:val="28"/>
          <w:lang w:val="kk-KZ"/>
        </w:rPr>
      </w:pPr>
      <w:r w:rsidRPr="00A1638E">
        <w:rPr>
          <w:rFonts w:ascii="Times New Roman" w:hAnsi="Times New Roman" w:cs="Times New Roman"/>
          <w:color w:val="000000"/>
          <w:sz w:val="28"/>
          <w:szCs w:val="28"/>
          <w:lang w:val="kk-KZ"/>
        </w:rPr>
        <w:t>Философия докторы (PhD)</w:t>
      </w:r>
    </w:p>
    <w:p w14:paraId="0FC4EDA9" w14:textId="77777777" w:rsidR="00A1638E" w:rsidRPr="00A1638E" w:rsidRDefault="00A1638E" w:rsidP="00A1638E">
      <w:pPr>
        <w:tabs>
          <w:tab w:val="left" w:pos="142"/>
          <w:tab w:val="left" w:pos="567"/>
        </w:tabs>
        <w:spacing w:after="0" w:line="240" w:lineRule="auto"/>
        <w:jc w:val="center"/>
        <w:rPr>
          <w:rFonts w:ascii="Times New Roman" w:hAnsi="Times New Roman" w:cs="Times New Roman"/>
          <w:color w:val="000000"/>
          <w:sz w:val="28"/>
          <w:szCs w:val="28"/>
          <w:lang w:val="kk-KZ"/>
        </w:rPr>
      </w:pPr>
      <w:r w:rsidRPr="00A1638E">
        <w:rPr>
          <w:rFonts w:ascii="Times New Roman" w:hAnsi="Times New Roman" w:cs="Times New Roman"/>
          <w:color w:val="000000"/>
          <w:sz w:val="28"/>
          <w:szCs w:val="28"/>
          <w:lang w:val="kk-KZ"/>
        </w:rPr>
        <w:t>дәрежесін алу үшін дайындалған диссертация</w:t>
      </w:r>
    </w:p>
    <w:p w14:paraId="63EFC249" w14:textId="77777777" w:rsidR="00123A05" w:rsidRPr="001B459F" w:rsidRDefault="00123A05" w:rsidP="003D005D">
      <w:pPr>
        <w:tabs>
          <w:tab w:val="left" w:pos="709"/>
        </w:tabs>
        <w:spacing w:after="0" w:line="240" w:lineRule="auto"/>
        <w:jc w:val="center"/>
        <w:rPr>
          <w:rFonts w:ascii="Times New Roman" w:hAnsi="Times New Roman" w:cs="Times New Roman"/>
          <w:bCs/>
          <w:sz w:val="28"/>
          <w:szCs w:val="28"/>
          <w:lang w:val="kk-KZ"/>
        </w:rPr>
      </w:pPr>
    </w:p>
    <w:p w14:paraId="7FFD48DA" w14:textId="77777777" w:rsidR="00123A05" w:rsidRDefault="00123A05" w:rsidP="003D005D">
      <w:pPr>
        <w:tabs>
          <w:tab w:val="left" w:pos="709"/>
        </w:tabs>
        <w:spacing w:after="0" w:line="240" w:lineRule="auto"/>
        <w:jc w:val="center"/>
        <w:rPr>
          <w:rFonts w:ascii="Times New Roman" w:hAnsi="Times New Roman" w:cs="Times New Roman"/>
          <w:bCs/>
          <w:sz w:val="28"/>
          <w:szCs w:val="28"/>
          <w:lang w:val="kk-KZ"/>
        </w:rPr>
      </w:pPr>
    </w:p>
    <w:p w14:paraId="40B31356" w14:textId="77777777" w:rsidR="00785F64" w:rsidRDefault="00785F64" w:rsidP="003D005D">
      <w:pPr>
        <w:tabs>
          <w:tab w:val="left" w:pos="709"/>
        </w:tabs>
        <w:spacing w:after="0" w:line="240" w:lineRule="auto"/>
        <w:jc w:val="center"/>
        <w:rPr>
          <w:rFonts w:ascii="Times New Roman" w:hAnsi="Times New Roman" w:cs="Times New Roman"/>
          <w:bCs/>
          <w:sz w:val="28"/>
          <w:szCs w:val="28"/>
          <w:lang w:val="kk-KZ"/>
        </w:rPr>
      </w:pPr>
    </w:p>
    <w:p w14:paraId="73B10FF4" w14:textId="77777777" w:rsidR="00785F64" w:rsidRDefault="00785F64" w:rsidP="003D005D">
      <w:pPr>
        <w:tabs>
          <w:tab w:val="left" w:pos="709"/>
        </w:tabs>
        <w:spacing w:after="0" w:line="240" w:lineRule="auto"/>
        <w:jc w:val="center"/>
        <w:rPr>
          <w:rFonts w:ascii="Times New Roman" w:hAnsi="Times New Roman" w:cs="Times New Roman"/>
          <w:bCs/>
          <w:sz w:val="28"/>
          <w:szCs w:val="28"/>
          <w:lang w:val="kk-KZ"/>
        </w:rPr>
      </w:pPr>
    </w:p>
    <w:p w14:paraId="32E0C756" w14:textId="77777777" w:rsidR="00123A05" w:rsidRPr="001B459F" w:rsidRDefault="00123A05" w:rsidP="00123A05">
      <w:pPr>
        <w:tabs>
          <w:tab w:val="left" w:pos="709"/>
        </w:tabs>
        <w:spacing w:after="0" w:line="240" w:lineRule="auto"/>
        <w:ind w:firstLine="709"/>
        <w:jc w:val="center"/>
        <w:rPr>
          <w:rFonts w:ascii="Times New Roman" w:hAnsi="Times New Roman" w:cs="Times New Roman"/>
          <w:bCs/>
          <w:sz w:val="28"/>
          <w:szCs w:val="28"/>
          <w:lang w:val="kk-KZ"/>
        </w:rPr>
      </w:pPr>
    </w:p>
    <w:p w14:paraId="164989ED" w14:textId="77777777" w:rsidR="000837AA" w:rsidRPr="00A1638E" w:rsidRDefault="000837AA" w:rsidP="003D005D">
      <w:pPr>
        <w:spacing w:after="0" w:line="240" w:lineRule="auto"/>
        <w:ind w:left="5529"/>
        <w:jc w:val="both"/>
        <w:rPr>
          <w:rFonts w:ascii="Times New Roman" w:hAnsi="Times New Roman" w:cs="Times New Roman"/>
          <w:bCs/>
          <w:sz w:val="28"/>
          <w:szCs w:val="28"/>
        </w:rPr>
      </w:pPr>
      <w:r w:rsidRPr="00A1638E">
        <w:rPr>
          <w:rFonts w:ascii="Times New Roman" w:hAnsi="Times New Roman" w:cs="Times New Roman"/>
          <w:b/>
          <w:bCs/>
          <w:sz w:val="28"/>
          <w:szCs w:val="28"/>
        </w:rPr>
        <w:t xml:space="preserve">Отандық ғылыми кеңесші:  </w:t>
      </w:r>
    </w:p>
    <w:p w14:paraId="24286B49" w14:textId="5101AE46" w:rsidR="000837AA" w:rsidRPr="00A1638E" w:rsidRDefault="000837AA" w:rsidP="003D005D">
      <w:pPr>
        <w:spacing w:after="0" w:line="240" w:lineRule="auto"/>
        <w:ind w:left="5529"/>
        <w:jc w:val="both"/>
        <w:rPr>
          <w:rFonts w:ascii="Times New Roman" w:hAnsi="Times New Roman" w:cs="Times New Roman"/>
          <w:bCs/>
          <w:sz w:val="28"/>
          <w:szCs w:val="28"/>
        </w:rPr>
      </w:pPr>
      <w:r w:rsidRPr="00A1638E">
        <w:rPr>
          <w:rFonts w:ascii="Times New Roman" w:hAnsi="Times New Roman" w:cs="Times New Roman"/>
          <w:bCs/>
          <w:sz w:val="28"/>
          <w:szCs w:val="28"/>
          <w:lang w:val="kk-KZ"/>
        </w:rPr>
        <w:t>Селенова Багадат Саматовна х.ғ.д., профессор</w:t>
      </w:r>
    </w:p>
    <w:p w14:paraId="641ABFE0" w14:textId="77777777" w:rsidR="000837AA" w:rsidRPr="00A1638E" w:rsidRDefault="000837AA" w:rsidP="003D005D">
      <w:pPr>
        <w:spacing w:after="0" w:line="240" w:lineRule="auto"/>
        <w:ind w:left="5529"/>
        <w:jc w:val="both"/>
        <w:rPr>
          <w:rFonts w:ascii="Times New Roman" w:hAnsi="Times New Roman" w:cs="Times New Roman"/>
          <w:b/>
          <w:bCs/>
          <w:sz w:val="28"/>
          <w:szCs w:val="28"/>
          <w:lang w:val="kk-KZ"/>
        </w:rPr>
      </w:pPr>
    </w:p>
    <w:p w14:paraId="3DA8888A" w14:textId="06682331" w:rsidR="000837AA" w:rsidRPr="00A1638E" w:rsidRDefault="000837AA" w:rsidP="003D005D">
      <w:pPr>
        <w:spacing w:after="0" w:line="240" w:lineRule="auto"/>
        <w:ind w:left="5529"/>
        <w:jc w:val="both"/>
        <w:rPr>
          <w:rFonts w:ascii="Times New Roman" w:hAnsi="Times New Roman" w:cs="Times New Roman"/>
          <w:bCs/>
          <w:sz w:val="28"/>
          <w:szCs w:val="28"/>
        </w:rPr>
      </w:pPr>
      <w:r w:rsidRPr="00A1638E">
        <w:rPr>
          <w:rFonts w:ascii="Times New Roman" w:hAnsi="Times New Roman" w:cs="Times New Roman"/>
          <w:b/>
          <w:bCs/>
          <w:sz w:val="28"/>
          <w:szCs w:val="28"/>
        </w:rPr>
        <w:t>Шетелдік ғылыми кеңесші:</w:t>
      </w:r>
    </w:p>
    <w:p w14:paraId="058AF8BE" w14:textId="77777777" w:rsidR="000837AA" w:rsidRPr="00A1638E" w:rsidRDefault="000837AA" w:rsidP="003D005D">
      <w:pPr>
        <w:spacing w:after="0" w:line="240" w:lineRule="auto"/>
        <w:ind w:left="5529"/>
        <w:jc w:val="both"/>
        <w:rPr>
          <w:rFonts w:ascii="Times New Roman" w:hAnsi="Times New Roman" w:cs="Times New Roman"/>
          <w:bCs/>
          <w:sz w:val="28"/>
          <w:szCs w:val="28"/>
        </w:rPr>
      </w:pPr>
      <w:r w:rsidRPr="00A1638E">
        <w:rPr>
          <w:rFonts w:ascii="Times New Roman" w:hAnsi="Times New Roman" w:cs="Times New Roman"/>
          <w:bCs/>
          <w:sz w:val="28"/>
          <w:szCs w:val="28"/>
          <w:lang w:val="kk-KZ"/>
        </w:rPr>
        <w:t xml:space="preserve">Сабу Томас </w:t>
      </w:r>
    </w:p>
    <w:p w14:paraId="3F754600" w14:textId="77777777" w:rsidR="000837AA" w:rsidRPr="00A1638E" w:rsidRDefault="000837AA" w:rsidP="003D005D">
      <w:pPr>
        <w:spacing w:after="0" w:line="240" w:lineRule="auto"/>
        <w:ind w:left="5529"/>
        <w:jc w:val="both"/>
        <w:rPr>
          <w:rFonts w:ascii="Times New Roman" w:hAnsi="Times New Roman" w:cs="Times New Roman"/>
          <w:bCs/>
          <w:sz w:val="28"/>
          <w:szCs w:val="28"/>
        </w:rPr>
      </w:pPr>
      <w:r w:rsidRPr="00A1638E">
        <w:rPr>
          <w:rFonts w:ascii="Times New Roman" w:hAnsi="Times New Roman" w:cs="Times New Roman"/>
          <w:bCs/>
          <w:sz w:val="28"/>
          <w:szCs w:val="28"/>
        </w:rPr>
        <w:t>PhD</w:t>
      </w:r>
      <w:r w:rsidRPr="00A1638E">
        <w:rPr>
          <w:rFonts w:ascii="Times New Roman" w:hAnsi="Times New Roman" w:cs="Times New Roman"/>
          <w:bCs/>
          <w:sz w:val="28"/>
          <w:szCs w:val="28"/>
          <w:lang w:val="kk-KZ"/>
        </w:rPr>
        <w:t>, профессор</w:t>
      </w:r>
    </w:p>
    <w:p w14:paraId="09910105" w14:textId="6BFD8640" w:rsidR="00123A05" w:rsidRPr="001B459F" w:rsidRDefault="000837AA" w:rsidP="003D005D">
      <w:pPr>
        <w:spacing w:after="0" w:line="240" w:lineRule="auto"/>
        <w:ind w:left="5529"/>
        <w:jc w:val="both"/>
        <w:rPr>
          <w:rFonts w:ascii="Times New Roman" w:hAnsi="Times New Roman" w:cs="Times New Roman"/>
          <w:b/>
          <w:bCs/>
          <w:sz w:val="28"/>
          <w:szCs w:val="28"/>
          <w:lang w:val="kk-KZ"/>
        </w:rPr>
      </w:pPr>
      <w:r w:rsidRPr="00A1638E">
        <w:rPr>
          <w:rFonts w:ascii="Times New Roman" w:hAnsi="Times New Roman" w:cs="Times New Roman"/>
          <w:bCs/>
          <w:sz w:val="28"/>
          <w:szCs w:val="28"/>
          <w:lang w:val="kk-KZ"/>
        </w:rPr>
        <w:t>М</w:t>
      </w:r>
      <w:r w:rsidR="003D005D" w:rsidRPr="00A1638E">
        <w:rPr>
          <w:rFonts w:ascii="Times New Roman" w:hAnsi="Times New Roman" w:cs="Times New Roman"/>
          <w:bCs/>
          <w:sz w:val="28"/>
          <w:szCs w:val="28"/>
          <w:lang w:val="kk-KZ"/>
        </w:rPr>
        <w:t xml:space="preserve">ахатма </w:t>
      </w:r>
      <w:r w:rsidRPr="00A1638E">
        <w:rPr>
          <w:rFonts w:ascii="Times New Roman" w:hAnsi="Times New Roman" w:cs="Times New Roman"/>
          <w:bCs/>
          <w:sz w:val="28"/>
          <w:szCs w:val="28"/>
          <w:lang w:val="kk-KZ"/>
        </w:rPr>
        <w:t>Ганди университеті</w:t>
      </w:r>
    </w:p>
    <w:p w14:paraId="1C86AE80" w14:textId="77777777" w:rsidR="002964A8" w:rsidRPr="001B459F" w:rsidRDefault="002964A8" w:rsidP="003D005D">
      <w:pPr>
        <w:spacing w:after="0" w:line="240" w:lineRule="auto"/>
        <w:ind w:left="5529"/>
        <w:jc w:val="right"/>
        <w:rPr>
          <w:rFonts w:ascii="Times New Roman" w:hAnsi="Times New Roman" w:cs="Times New Roman"/>
          <w:b/>
          <w:bCs/>
          <w:sz w:val="28"/>
          <w:szCs w:val="28"/>
          <w:lang w:val="kk-KZ"/>
        </w:rPr>
      </w:pPr>
    </w:p>
    <w:p w14:paraId="59A6495E" w14:textId="77777777" w:rsidR="002964A8" w:rsidRPr="001B459F" w:rsidRDefault="002964A8" w:rsidP="00123A05">
      <w:pPr>
        <w:tabs>
          <w:tab w:val="left" w:pos="709"/>
        </w:tabs>
        <w:spacing w:after="0" w:line="240" w:lineRule="auto"/>
        <w:ind w:firstLine="709"/>
        <w:jc w:val="center"/>
        <w:rPr>
          <w:rFonts w:ascii="Times New Roman" w:hAnsi="Times New Roman" w:cs="Times New Roman"/>
          <w:b/>
          <w:bCs/>
          <w:sz w:val="28"/>
          <w:szCs w:val="28"/>
          <w:lang w:val="kk-KZ"/>
        </w:rPr>
      </w:pPr>
    </w:p>
    <w:p w14:paraId="13934C72" w14:textId="7705E931" w:rsidR="002964A8" w:rsidRDefault="002964A8" w:rsidP="00123A05">
      <w:pPr>
        <w:tabs>
          <w:tab w:val="left" w:pos="709"/>
        </w:tabs>
        <w:spacing w:after="0" w:line="240" w:lineRule="auto"/>
        <w:ind w:firstLine="709"/>
        <w:jc w:val="center"/>
        <w:rPr>
          <w:rFonts w:ascii="Times New Roman" w:hAnsi="Times New Roman" w:cs="Times New Roman"/>
          <w:b/>
          <w:bCs/>
          <w:sz w:val="28"/>
          <w:szCs w:val="28"/>
          <w:lang w:val="kk-KZ"/>
        </w:rPr>
      </w:pPr>
    </w:p>
    <w:p w14:paraId="32F78A8D" w14:textId="77777777" w:rsidR="002964A8" w:rsidRPr="001B459F" w:rsidRDefault="002964A8" w:rsidP="00123A05">
      <w:pPr>
        <w:tabs>
          <w:tab w:val="left" w:pos="709"/>
        </w:tabs>
        <w:spacing w:after="0" w:line="240" w:lineRule="auto"/>
        <w:ind w:firstLine="709"/>
        <w:jc w:val="center"/>
        <w:rPr>
          <w:rFonts w:ascii="Times New Roman" w:hAnsi="Times New Roman" w:cs="Times New Roman"/>
          <w:b/>
          <w:bCs/>
          <w:sz w:val="28"/>
          <w:szCs w:val="28"/>
          <w:lang w:val="kk-KZ"/>
        </w:rPr>
      </w:pPr>
    </w:p>
    <w:p w14:paraId="3D2BBD62" w14:textId="77777777" w:rsidR="002964A8" w:rsidRPr="001B459F" w:rsidRDefault="002964A8" w:rsidP="00123A05">
      <w:pPr>
        <w:tabs>
          <w:tab w:val="left" w:pos="709"/>
        </w:tabs>
        <w:spacing w:after="0" w:line="240" w:lineRule="auto"/>
        <w:ind w:firstLine="709"/>
        <w:jc w:val="center"/>
        <w:rPr>
          <w:rFonts w:ascii="Times New Roman" w:hAnsi="Times New Roman" w:cs="Times New Roman"/>
          <w:b/>
          <w:bCs/>
          <w:sz w:val="28"/>
          <w:szCs w:val="28"/>
          <w:lang w:val="kk-KZ"/>
        </w:rPr>
      </w:pPr>
    </w:p>
    <w:p w14:paraId="58A9FE6D" w14:textId="73C394D2" w:rsidR="00197D18" w:rsidRPr="001B459F" w:rsidRDefault="006D2A99" w:rsidP="00340BD1">
      <w:pPr>
        <w:tabs>
          <w:tab w:val="left" w:pos="709"/>
        </w:tabs>
        <w:spacing w:after="0" w:line="240" w:lineRule="auto"/>
        <w:ind w:firstLine="709"/>
        <w:jc w:val="center"/>
        <w:rPr>
          <w:rFonts w:ascii="Times New Roman" w:hAnsi="Times New Roman" w:cs="Times New Roman"/>
          <w:b/>
          <w:bCs/>
          <w:sz w:val="28"/>
          <w:szCs w:val="28"/>
          <w:lang w:val="kk-KZ"/>
        </w:rPr>
      </w:pPr>
      <w:r w:rsidRPr="001B459F">
        <w:rPr>
          <w:rFonts w:ascii="Times New Roman" w:hAnsi="Times New Roman" w:cs="Times New Roman"/>
          <w:b/>
          <w:bCs/>
          <w:sz w:val="28"/>
          <w:szCs w:val="28"/>
          <w:lang w:val="kk-KZ"/>
        </w:rPr>
        <w:t>А</w:t>
      </w:r>
      <w:r w:rsidR="00123A05" w:rsidRPr="001B459F">
        <w:rPr>
          <w:rFonts w:ascii="Times New Roman" w:hAnsi="Times New Roman" w:cs="Times New Roman"/>
          <w:b/>
          <w:bCs/>
          <w:sz w:val="28"/>
          <w:szCs w:val="28"/>
          <w:lang w:val="kk-KZ"/>
        </w:rPr>
        <w:t>лматы 2025</w:t>
      </w:r>
      <w:r w:rsidR="00197D18" w:rsidRPr="001B459F">
        <w:rPr>
          <w:rFonts w:ascii="Times New Roman" w:hAnsi="Times New Roman" w:cs="Times New Roman"/>
          <w:b/>
          <w:bCs/>
          <w:sz w:val="28"/>
          <w:szCs w:val="28"/>
          <w:lang w:val="kk-KZ"/>
        </w:rPr>
        <w:br w:type="page"/>
      </w:r>
    </w:p>
    <w:p w14:paraId="738208F6" w14:textId="77777777" w:rsidR="009F1AF7" w:rsidRPr="0076702C" w:rsidRDefault="009F1AF7" w:rsidP="009F1AF7">
      <w:pPr>
        <w:spacing w:after="0" w:line="240" w:lineRule="auto"/>
        <w:ind w:left="567" w:hanging="567"/>
        <w:jc w:val="center"/>
        <w:rPr>
          <w:rFonts w:ascii="Times New Roman" w:hAnsi="Times New Roman" w:cs="Times New Roman"/>
          <w:b/>
          <w:sz w:val="28"/>
          <w:szCs w:val="28"/>
        </w:rPr>
      </w:pPr>
      <w:bookmarkStart w:id="1" w:name="_Hlk198737942"/>
      <w:r w:rsidRPr="001B459F">
        <w:rPr>
          <w:rFonts w:ascii="Times New Roman" w:hAnsi="Times New Roman" w:cs="Times New Roman"/>
          <w:b/>
          <w:sz w:val="28"/>
          <w:szCs w:val="28"/>
          <w:lang w:val="kk-KZ"/>
        </w:rPr>
        <w:lastRenderedPageBreak/>
        <w:t xml:space="preserve">МАЗМҰНЫ </w:t>
      </w:r>
    </w:p>
    <w:p w14:paraId="03E4930C" w14:textId="77777777" w:rsidR="002044EC" w:rsidRPr="0076702C" w:rsidRDefault="002044EC" w:rsidP="009F1AF7">
      <w:pPr>
        <w:spacing w:after="0" w:line="240" w:lineRule="auto"/>
        <w:ind w:left="567" w:hanging="567"/>
        <w:jc w:val="center"/>
        <w:rPr>
          <w:rFonts w:ascii="Times New Roman" w:hAnsi="Times New Roman" w:cs="Times New Roman"/>
          <w:b/>
          <w:sz w:val="28"/>
          <w:szCs w:val="28"/>
        </w:rPr>
      </w:pPr>
    </w:p>
    <w:p w14:paraId="0B19EEDB" w14:textId="77777777" w:rsidR="009F1AF7" w:rsidRPr="00E77D3E" w:rsidRDefault="009F1AF7" w:rsidP="00587690">
      <w:pPr>
        <w:spacing w:after="0" w:line="240" w:lineRule="auto"/>
        <w:ind w:left="567" w:hanging="567"/>
        <w:jc w:val="both"/>
        <w:rPr>
          <w:rFonts w:ascii="Times New Roman" w:hAnsi="Times New Roman" w:cs="Times New Roman"/>
          <w:bCs/>
          <w:sz w:val="28"/>
          <w:szCs w:val="28"/>
          <w:lang w:val="kk-KZ"/>
        </w:rPr>
      </w:pPr>
      <w:r w:rsidRPr="00C02B88">
        <w:rPr>
          <w:rFonts w:ascii="Times New Roman" w:hAnsi="Times New Roman" w:cs="Times New Roman"/>
          <w:b/>
          <w:sz w:val="28"/>
          <w:szCs w:val="28"/>
          <w:lang w:val="kk-KZ"/>
        </w:rPr>
        <w:t>БЕЛГІЛЕУЛЕР МЕН ҚЫСҚАРТУЛАР</w:t>
      </w:r>
      <w:r w:rsidRPr="00E77D3E">
        <w:rPr>
          <w:rFonts w:ascii="Times New Roman" w:hAnsi="Times New Roman" w:cs="Times New Roman"/>
          <w:bCs/>
          <w:sz w:val="28"/>
          <w:szCs w:val="28"/>
          <w:lang w:val="kk-KZ"/>
        </w:rPr>
        <w:t>.......................................................</w:t>
      </w:r>
      <w:r>
        <w:rPr>
          <w:rFonts w:ascii="Times New Roman" w:hAnsi="Times New Roman" w:cs="Times New Roman"/>
          <w:bCs/>
          <w:sz w:val="28"/>
          <w:szCs w:val="28"/>
          <w:lang w:val="kk-KZ"/>
        </w:rPr>
        <w:t>.</w:t>
      </w:r>
      <w:r w:rsidRPr="00E77D3E">
        <w:rPr>
          <w:rFonts w:ascii="Times New Roman" w:hAnsi="Times New Roman" w:cs="Times New Roman"/>
          <w:bCs/>
          <w:sz w:val="28"/>
          <w:szCs w:val="28"/>
          <w:lang w:val="kk-KZ"/>
        </w:rPr>
        <w:t>..</w:t>
      </w:r>
      <w:r>
        <w:rPr>
          <w:rFonts w:ascii="Times New Roman" w:hAnsi="Times New Roman" w:cs="Times New Roman"/>
          <w:bCs/>
          <w:sz w:val="28"/>
          <w:szCs w:val="28"/>
          <w:lang w:val="kk-KZ"/>
        </w:rPr>
        <w:t>5</w:t>
      </w:r>
    </w:p>
    <w:p w14:paraId="7CED0D8A" w14:textId="77777777" w:rsidR="009F1AF7" w:rsidRPr="00C02B88" w:rsidRDefault="009F1AF7" w:rsidP="00587690">
      <w:pPr>
        <w:spacing w:after="0" w:line="240" w:lineRule="auto"/>
        <w:ind w:left="567" w:hanging="567"/>
        <w:jc w:val="both"/>
        <w:rPr>
          <w:rFonts w:ascii="Times New Roman" w:hAnsi="Times New Roman" w:cs="Times New Roman"/>
          <w:b/>
          <w:sz w:val="28"/>
          <w:szCs w:val="28"/>
          <w:lang w:val="kk-KZ"/>
        </w:rPr>
      </w:pPr>
      <w:r w:rsidRPr="00C02B88">
        <w:rPr>
          <w:rFonts w:ascii="Times New Roman" w:hAnsi="Times New Roman" w:cs="Times New Roman"/>
          <w:b/>
          <w:sz w:val="28"/>
          <w:szCs w:val="28"/>
          <w:lang w:val="kk-KZ"/>
        </w:rPr>
        <w:t xml:space="preserve">КІРІСПЕ </w:t>
      </w:r>
      <w:r w:rsidRPr="00E77D3E">
        <w:rPr>
          <w:rFonts w:ascii="Times New Roman" w:hAnsi="Times New Roman" w:cs="Times New Roman"/>
          <w:bCs/>
          <w:sz w:val="28"/>
          <w:szCs w:val="28"/>
          <w:lang w:val="kk-KZ"/>
        </w:rPr>
        <w:t>...............................................................................................................</w:t>
      </w:r>
      <w:r>
        <w:rPr>
          <w:rFonts w:ascii="Times New Roman" w:hAnsi="Times New Roman" w:cs="Times New Roman"/>
          <w:bCs/>
          <w:sz w:val="28"/>
          <w:szCs w:val="28"/>
          <w:lang w:val="kk-KZ"/>
        </w:rPr>
        <w:t>.6</w:t>
      </w:r>
    </w:p>
    <w:p w14:paraId="2D2D5A00" w14:textId="515C1864" w:rsidR="009F1AF7" w:rsidRPr="005B5068" w:rsidRDefault="009F1AF7" w:rsidP="00587690">
      <w:pPr>
        <w:spacing w:after="0" w:line="240" w:lineRule="auto"/>
        <w:ind w:left="567" w:hanging="567"/>
        <w:jc w:val="both"/>
        <w:rPr>
          <w:rFonts w:ascii="Times New Roman" w:hAnsi="Times New Roman" w:cs="Times New Roman"/>
          <w:b/>
          <w:sz w:val="28"/>
          <w:szCs w:val="28"/>
          <w:lang w:val="kk-KZ"/>
        </w:rPr>
      </w:pPr>
      <w:r w:rsidRPr="00C02B88">
        <w:rPr>
          <w:rFonts w:ascii="Times New Roman" w:hAnsi="Times New Roman" w:cs="Times New Roman"/>
          <w:b/>
          <w:sz w:val="28"/>
          <w:szCs w:val="28"/>
          <w:lang w:val="kk-KZ"/>
        </w:rPr>
        <w:t>1 ӘДЕБИ ШОЛУ</w:t>
      </w:r>
      <w:r w:rsidR="009404B9" w:rsidRPr="009404B9">
        <w:rPr>
          <w:rFonts w:ascii="Times New Roman" w:hAnsi="Times New Roman" w:cs="Times New Roman"/>
          <w:bCs/>
          <w:sz w:val="28"/>
          <w:szCs w:val="28"/>
          <w:lang w:val="kk-KZ"/>
        </w:rPr>
        <w:t>......................................................</w:t>
      </w:r>
      <w:r w:rsidR="00AE0D80">
        <w:rPr>
          <w:rFonts w:ascii="Times New Roman" w:hAnsi="Times New Roman" w:cs="Times New Roman"/>
          <w:bCs/>
          <w:sz w:val="28"/>
          <w:szCs w:val="28"/>
          <w:lang w:val="kk-KZ"/>
        </w:rPr>
        <w:t>........</w:t>
      </w:r>
      <w:r w:rsidR="009404B9" w:rsidRPr="009404B9">
        <w:rPr>
          <w:rFonts w:ascii="Times New Roman" w:hAnsi="Times New Roman" w:cs="Times New Roman"/>
          <w:bCs/>
          <w:sz w:val="28"/>
          <w:szCs w:val="28"/>
          <w:lang w:val="kk-KZ"/>
        </w:rPr>
        <w:t>...............................</w:t>
      </w:r>
      <w:r w:rsidR="009404B9">
        <w:rPr>
          <w:rFonts w:ascii="Times New Roman" w:hAnsi="Times New Roman" w:cs="Times New Roman"/>
          <w:bCs/>
          <w:sz w:val="28"/>
          <w:szCs w:val="28"/>
          <w:lang w:val="kk-KZ"/>
        </w:rPr>
        <w:t>.</w:t>
      </w:r>
      <w:r w:rsidR="009404B9" w:rsidRPr="009404B9">
        <w:rPr>
          <w:rFonts w:ascii="Times New Roman" w:hAnsi="Times New Roman" w:cs="Times New Roman"/>
          <w:bCs/>
          <w:sz w:val="28"/>
          <w:szCs w:val="28"/>
          <w:lang w:val="kk-KZ"/>
        </w:rPr>
        <w:t>....14</w:t>
      </w:r>
    </w:p>
    <w:p w14:paraId="3FE27702" w14:textId="77777777" w:rsidR="009F1AF7" w:rsidRPr="005B5068" w:rsidRDefault="009F1AF7" w:rsidP="00587690">
      <w:pPr>
        <w:pStyle w:val="a5"/>
        <w:numPr>
          <w:ilvl w:val="1"/>
          <w:numId w:val="1"/>
        </w:numPr>
        <w:spacing w:after="0" w:line="240" w:lineRule="auto"/>
        <w:ind w:left="567" w:hanging="567"/>
        <w:jc w:val="both"/>
        <w:rPr>
          <w:sz w:val="28"/>
          <w:szCs w:val="28"/>
          <w:lang w:val="kk-KZ"/>
        </w:rPr>
      </w:pPr>
      <w:r w:rsidRPr="005B5068">
        <w:rPr>
          <w:sz w:val="28"/>
          <w:szCs w:val="28"/>
          <w:lang w:val="kk-KZ"/>
        </w:rPr>
        <w:t>Янтарь қышқылы және оның туындыларының металл</w:t>
      </w:r>
    </w:p>
    <w:p w14:paraId="6DFC6CBA" w14:textId="77777777" w:rsidR="009F1AF7" w:rsidRPr="005B5068" w:rsidRDefault="009F1AF7" w:rsidP="00587690">
      <w:pPr>
        <w:spacing w:after="0" w:line="240" w:lineRule="auto"/>
        <w:jc w:val="both"/>
        <w:rPr>
          <w:rFonts w:ascii="Times New Roman" w:hAnsi="Times New Roman" w:cs="Times New Roman"/>
          <w:sz w:val="28"/>
          <w:szCs w:val="28"/>
          <w:lang w:val="kk-KZ"/>
        </w:rPr>
      </w:pPr>
      <w:r w:rsidRPr="005B5068">
        <w:rPr>
          <w:rFonts w:ascii="Times New Roman" w:hAnsi="Times New Roman" w:cs="Times New Roman"/>
          <w:sz w:val="28"/>
          <w:szCs w:val="28"/>
          <w:lang w:val="kk-KZ"/>
        </w:rPr>
        <w:t xml:space="preserve"> иондарымен комплексінің маңызы ....................................................................14</w:t>
      </w:r>
    </w:p>
    <w:p w14:paraId="07E41615" w14:textId="77777777" w:rsidR="009F1AF7" w:rsidRPr="005B5068" w:rsidRDefault="009F1AF7" w:rsidP="00587690">
      <w:pPr>
        <w:pStyle w:val="a5"/>
        <w:numPr>
          <w:ilvl w:val="1"/>
          <w:numId w:val="1"/>
        </w:numPr>
        <w:spacing w:after="0" w:line="240" w:lineRule="auto"/>
        <w:ind w:left="851" w:hanging="858"/>
        <w:jc w:val="both"/>
        <w:rPr>
          <w:sz w:val="28"/>
          <w:szCs w:val="28"/>
          <w:lang w:val="kk-KZ"/>
        </w:rPr>
      </w:pPr>
      <w:r w:rsidRPr="005B5068">
        <w:rPr>
          <w:sz w:val="28"/>
          <w:szCs w:val="28"/>
          <w:lang w:val="kk-KZ"/>
        </w:rPr>
        <w:t>Янтарь қышқылы мен янтарь қышқылы диметилэфирінің қасиеті</w:t>
      </w:r>
    </w:p>
    <w:p w14:paraId="542FD681" w14:textId="77777777" w:rsidR="009F1AF7" w:rsidRPr="005B5068" w:rsidRDefault="009F1AF7" w:rsidP="00587690">
      <w:pPr>
        <w:spacing w:after="0" w:line="240" w:lineRule="auto"/>
        <w:jc w:val="both"/>
        <w:rPr>
          <w:rFonts w:ascii="Times New Roman" w:hAnsi="Times New Roman" w:cs="Times New Roman"/>
          <w:sz w:val="28"/>
          <w:szCs w:val="28"/>
          <w:lang w:val="kk-KZ"/>
        </w:rPr>
      </w:pPr>
      <w:r w:rsidRPr="005B5068">
        <w:rPr>
          <w:rFonts w:ascii="Times New Roman" w:hAnsi="Times New Roman" w:cs="Times New Roman"/>
          <w:sz w:val="28"/>
          <w:szCs w:val="28"/>
          <w:lang w:val="kk-KZ"/>
        </w:rPr>
        <w:t>және қолданылу саласы..........................................................................</w:t>
      </w:r>
      <w:r>
        <w:rPr>
          <w:rFonts w:ascii="Times New Roman" w:hAnsi="Times New Roman" w:cs="Times New Roman"/>
          <w:sz w:val="28"/>
          <w:szCs w:val="28"/>
          <w:lang w:val="kk-KZ"/>
        </w:rPr>
        <w:t>..</w:t>
      </w:r>
      <w:r w:rsidRPr="005B5068">
        <w:rPr>
          <w:rFonts w:ascii="Times New Roman" w:hAnsi="Times New Roman" w:cs="Times New Roman"/>
          <w:sz w:val="28"/>
          <w:szCs w:val="28"/>
          <w:lang w:val="kk-KZ"/>
        </w:rPr>
        <w:t>.............16</w:t>
      </w:r>
    </w:p>
    <w:p w14:paraId="4A44F984" w14:textId="77777777" w:rsidR="009F1AF7" w:rsidRPr="00DE7ADB" w:rsidRDefault="009F1AF7" w:rsidP="00587690">
      <w:pPr>
        <w:pStyle w:val="a5"/>
        <w:numPr>
          <w:ilvl w:val="1"/>
          <w:numId w:val="1"/>
        </w:numPr>
        <w:spacing w:after="0" w:line="240" w:lineRule="auto"/>
        <w:ind w:hanging="858"/>
        <w:jc w:val="both"/>
        <w:rPr>
          <w:sz w:val="28"/>
          <w:szCs w:val="28"/>
          <w:lang w:val="kk-KZ"/>
        </w:rPr>
      </w:pPr>
      <w:r w:rsidRPr="00DE7ADB">
        <w:rPr>
          <w:sz w:val="28"/>
          <w:szCs w:val="28"/>
          <w:lang w:val="kk-KZ"/>
        </w:rPr>
        <w:t>Янтарь қышқылы және янтарь қышқылы диметил эфирінің</w:t>
      </w:r>
    </w:p>
    <w:p w14:paraId="532510F2" w14:textId="25FC6473" w:rsidR="009F1AF7" w:rsidRPr="00DE7ADB" w:rsidRDefault="009F1AF7" w:rsidP="00587690">
      <w:pPr>
        <w:spacing w:after="0" w:line="240" w:lineRule="auto"/>
        <w:jc w:val="both"/>
        <w:rPr>
          <w:rFonts w:ascii="Times New Roman" w:hAnsi="Times New Roman" w:cs="Times New Roman"/>
          <w:sz w:val="28"/>
          <w:szCs w:val="28"/>
          <w:lang w:val="kk-KZ"/>
        </w:rPr>
      </w:pPr>
      <w:r w:rsidRPr="00DE7ADB">
        <w:rPr>
          <w:rFonts w:ascii="Times New Roman" w:hAnsi="Times New Roman" w:cs="Times New Roman"/>
          <w:sz w:val="28"/>
          <w:szCs w:val="28"/>
          <w:lang w:val="kk-KZ"/>
        </w:rPr>
        <w:t>металл иондарымен комплекс түзуі....................................................</w:t>
      </w:r>
      <w:r w:rsidR="00DE7ADB" w:rsidRPr="00DE7ADB">
        <w:rPr>
          <w:rFonts w:ascii="Times New Roman" w:hAnsi="Times New Roman" w:cs="Times New Roman"/>
          <w:sz w:val="28"/>
          <w:szCs w:val="28"/>
          <w:lang w:val="kk-KZ"/>
        </w:rPr>
        <w:t>............</w:t>
      </w:r>
      <w:r w:rsidRPr="00DE7ADB">
        <w:rPr>
          <w:rFonts w:ascii="Times New Roman" w:hAnsi="Times New Roman" w:cs="Times New Roman"/>
          <w:sz w:val="28"/>
          <w:szCs w:val="28"/>
          <w:lang w:val="kk-KZ"/>
        </w:rPr>
        <w:t>.</w:t>
      </w:r>
      <w:r w:rsidR="0029591B">
        <w:rPr>
          <w:rFonts w:ascii="Times New Roman" w:hAnsi="Times New Roman" w:cs="Times New Roman"/>
          <w:sz w:val="28"/>
          <w:szCs w:val="28"/>
          <w:lang w:val="kk-KZ"/>
        </w:rPr>
        <w:t>.</w:t>
      </w:r>
      <w:r w:rsidRPr="00DE7ADB">
        <w:rPr>
          <w:rFonts w:ascii="Times New Roman" w:hAnsi="Times New Roman" w:cs="Times New Roman"/>
          <w:sz w:val="28"/>
          <w:szCs w:val="28"/>
          <w:lang w:val="kk-KZ"/>
        </w:rPr>
        <w:t>...18</w:t>
      </w:r>
    </w:p>
    <w:p w14:paraId="50080581" w14:textId="77777777" w:rsidR="009F1AF7" w:rsidRPr="00DE7ADB" w:rsidRDefault="009F1AF7" w:rsidP="00587690">
      <w:pPr>
        <w:spacing w:after="0" w:line="240" w:lineRule="auto"/>
        <w:ind w:left="567" w:hanging="567"/>
        <w:jc w:val="both"/>
        <w:rPr>
          <w:rFonts w:ascii="Times New Roman" w:hAnsi="Times New Roman" w:cs="Times New Roman"/>
          <w:sz w:val="28"/>
          <w:szCs w:val="28"/>
          <w:lang w:val="kk-KZ"/>
        </w:rPr>
      </w:pPr>
      <w:r w:rsidRPr="00DE7ADB">
        <w:rPr>
          <w:rFonts w:ascii="Times New Roman" w:hAnsi="Times New Roman" w:cs="Times New Roman"/>
          <w:sz w:val="28"/>
          <w:szCs w:val="28"/>
          <w:lang w:val="kk-KZ"/>
        </w:rPr>
        <w:t>1.3.1 Янтарь қышқылының d-элементтерімен комплекс түзуі..........................18</w:t>
      </w:r>
    </w:p>
    <w:p w14:paraId="5EC80DCA" w14:textId="77777777" w:rsidR="009F1AF7" w:rsidRPr="00DE7ADB" w:rsidRDefault="009F1AF7" w:rsidP="00587690">
      <w:pPr>
        <w:tabs>
          <w:tab w:val="left" w:pos="567"/>
        </w:tabs>
        <w:spacing w:after="0" w:line="240" w:lineRule="auto"/>
        <w:ind w:left="567" w:hanging="567"/>
        <w:jc w:val="both"/>
        <w:rPr>
          <w:rFonts w:ascii="Times New Roman" w:hAnsi="Times New Roman" w:cs="Times New Roman"/>
          <w:sz w:val="28"/>
          <w:szCs w:val="28"/>
          <w:lang w:val="kk-KZ"/>
        </w:rPr>
      </w:pPr>
      <w:r w:rsidRPr="00DE7ADB">
        <w:rPr>
          <w:rFonts w:ascii="Times New Roman" w:hAnsi="Times New Roman" w:cs="Times New Roman"/>
          <w:sz w:val="28"/>
          <w:szCs w:val="28"/>
          <w:lang w:val="kk-KZ"/>
        </w:rPr>
        <w:t>1.3.2 Янтарь қышқылы мен янтарь қышқылы диметил эфирінің күміс және</w:t>
      </w:r>
    </w:p>
    <w:p w14:paraId="3BC5D5C0" w14:textId="77777777" w:rsidR="009F1AF7" w:rsidRPr="005B5068" w:rsidRDefault="009F1AF7" w:rsidP="00587690">
      <w:pPr>
        <w:tabs>
          <w:tab w:val="left" w:pos="567"/>
        </w:tabs>
        <w:spacing w:after="0" w:line="240" w:lineRule="auto"/>
        <w:ind w:left="567" w:hanging="567"/>
        <w:jc w:val="both"/>
        <w:rPr>
          <w:rFonts w:ascii="Times New Roman" w:hAnsi="Times New Roman" w:cs="Times New Roman"/>
          <w:sz w:val="28"/>
          <w:szCs w:val="28"/>
          <w:lang w:val="kk-KZ"/>
        </w:rPr>
      </w:pPr>
      <w:r w:rsidRPr="00DE7ADB">
        <w:rPr>
          <w:rFonts w:ascii="Times New Roman" w:hAnsi="Times New Roman" w:cs="Times New Roman"/>
          <w:sz w:val="28"/>
          <w:szCs w:val="28"/>
          <w:lang w:val="kk-KZ"/>
        </w:rPr>
        <w:t xml:space="preserve"> мыс иондарымен</w:t>
      </w:r>
      <w:r w:rsidRPr="005B5068">
        <w:rPr>
          <w:rFonts w:ascii="Times New Roman" w:hAnsi="Times New Roman" w:cs="Times New Roman"/>
          <w:sz w:val="28"/>
          <w:szCs w:val="28"/>
          <w:lang w:val="kk-KZ"/>
        </w:rPr>
        <w:t xml:space="preserve"> комплексті қосылыс түзуі......................................................21</w:t>
      </w:r>
    </w:p>
    <w:p w14:paraId="2FA5F8A6" w14:textId="77777777" w:rsidR="009F1AF7" w:rsidRDefault="009F1AF7" w:rsidP="00587690">
      <w:pPr>
        <w:pStyle w:val="a5"/>
        <w:spacing w:after="0" w:line="240" w:lineRule="auto"/>
        <w:ind w:left="567" w:hanging="567"/>
        <w:jc w:val="both"/>
        <w:rPr>
          <w:sz w:val="28"/>
          <w:szCs w:val="28"/>
          <w:lang w:val="kk-KZ"/>
        </w:rPr>
      </w:pPr>
      <w:r w:rsidRPr="005B5068">
        <w:rPr>
          <w:sz w:val="28"/>
          <w:szCs w:val="28"/>
          <w:lang w:val="kk-KZ"/>
        </w:rPr>
        <w:t>1.3.3 Янтарь қышқылы және оның туындыларының күміс, мыс</w:t>
      </w:r>
    </w:p>
    <w:p w14:paraId="0D40C03D" w14:textId="77777777" w:rsidR="009F1AF7" w:rsidRPr="005B5068" w:rsidRDefault="009F1AF7" w:rsidP="00587690">
      <w:pPr>
        <w:pStyle w:val="a5"/>
        <w:spacing w:after="0" w:line="240" w:lineRule="auto"/>
        <w:ind w:left="567" w:hanging="567"/>
        <w:jc w:val="both"/>
        <w:rPr>
          <w:sz w:val="28"/>
          <w:szCs w:val="28"/>
          <w:lang w:val="kk-KZ"/>
        </w:rPr>
      </w:pPr>
      <w:r w:rsidRPr="005B5068">
        <w:rPr>
          <w:sz w:val="28"/>
          <w:szCs w:val="28"/>
          <w:lang w:val="kk-KZ"/>
        </w:rPr>
        <w:t xml:space="preserve"> иондарымен комплекстерінің биобелсенді қасиеттері..........</w:t>
      </w:r>
      <w:r>
        <w:rPr>
          <w:sz w:val="28"/>
          <w:szCs w:val="28"/>
          <w:lang w:val="kk-KZ"/>
        </w:rPr>
        <w:t>....</w:t>
      </w:r>
      <w:r w:rsidRPr="005B5068">
        <w:rPr>
          <w:sz w:val="28"/>
          <w:szCs w:val="28"/>
          <w:lang w:val="kk-KZ"/>
        </w:rPr>
        <w:t>........................24</w:t>
      </w:r>
    </w:p>
    <w:p w14:paraId="081BA607" w14:textId="77777777" w:rsidR="009F1AF7" w:rsidRPr="005B5068" w:rsidRDefault="009F1AF7" w:rsidP="00587690">
      <w:pPr>
        <w:pStyle w:val="a5"/>
        <w:spacing w:after="0" w:line="240" w:lineRule="auto"/>
        <w:ind w:left="567" w:hanging="567"/>
        <w:jc w:val="both"/>
        <w:rPr>
          <w:sz w:val="28"/>
          <w:szCs w:val="28"/>
          <w:lang w:val="kk-KZ"/>
        </w:rPr>
      </w:pPr>
      <w:r w:rsidRPr="005B5068">
        <w:rPr>
          <w:sz w:val="28"/>
          <w:szCs w:val="28"/>
          <w:lang w:val="kk-KZ"/>
        </w:rPr>
        <w:t>1.3.4 Янтарь қышқылы және оның туындыларының күміс, мыс</w:t>
      </w:r>
    </w:p>
    <w:p w14:paraId="27BD010F" w14:textId="77777777" w:rsidR="009F1AF7" w:rsidRPr="00883D8A" w:rsidRDefault="009F1AF7" w:rsidP="00587690">
      <w:pPr>
        <w:pStyle w:val="a5"/>
        <w:spacing w:after="0" w:line="240" w:lineRule="auto"/>
        <w:ind w:left="567" w:hanging="567"/>
        <w:jc w:val="both"/>
        <w:rPr>
          <w:sz w:val="28"/>
          <w:szCs w:val="28"/>
          <w:lang w:val="kk-KZ"/>
        </w:rPr>
      </w:pPr>
      <w:r w:rsidRPr="005B5068">
        <w:rPr>
          <w:sz w:val="28"/>
          <w:szCs w:val="28"/>
          <w:lang w:val="kk-KZ"/>
        </w:rPr>
        <w:t>иондарымен комплекстерінің қолданылу салалары...........................................</w:t>
      </w:r>
      <w:r>
        <w:rPr>
          <w:sz w:val="28"/>
          <w:szCs w:val="28"/>
          <w:lang w:val="kk-KZ"/>
        </w:rPr>
        <w:t>30</w:t>
      </w:r>
    </w:p>
    <w:p w14:paraId="18DE5DDD" w14:textId="76B68068" w:rsidR="009F1AF7" w:rsidRPr="00883D8A" w:rsidRDefault="009F1AF7" w:rsidP="00587690">
      <w:pPr>
        <w:rPr>
          <w:rFonts w:ascii="Times New Roman" w:hAnsi="Times New Roman" w:cs="Times New Roman"/>
          <w:sz w:val="28"/>
          <w:szCs w:val="28"/>
          <w:lang w:val="kk-KZ"/>
        </w:rPr>
      </w:pPr>
      <w:r w:rsidRPr="00883D8A">
        <w:rPr>
          <w:rFonts w:ascii="Times New Roman" w:hAnsi="Times New Roman" w:cs="Times New Roman"/>
          <w:sz w:val="28"/>
          <w:szCs w:val="28"/>
          <w:lang w:val="kk-KZ"/>
        </w:rPr>
        <w:t xml:space="preserve">1.3.5 Янтарь қышқылы комплексі негізіндегі биобелсенді құрамды ауылшаруашылық дақылдарын себу алды өңдеу </w:t>
      </w:r>
      <w:r>
        <w:rPr>
          <w:rFonts w:ascii="Times New Roman" w:hAnsi="Times New Roman" w:cs="Times New Roman"/>
          <w:sz w:val="28"/>
          <w:szCs w:val="28"/>
          <w:lang w:val="kk-KZ"/>
        </w:rPr>
        <w:t>және</w:t>
      </w:r>
      <w:r w:rsidRPr="00883D8A">
        <w:rPr>
          <w:rFonts w:ascii="Times New Roman" w:hAnsi="Times New Roman" w:cs="Times New Roman"/>
          <w:sz w:val="28"/>
          <w:szCs w:val="28"/>
          <w:lang w:val="kk-KZ"/>
        </w:rPr>
        <w:t xml:space="preserve"> капсулалауға</w:t>
      </w:r>
      <w:r>
        <w:rPr>
          <w:rFonts w:ascii="Times New Roman" w:hAnsi="Times New Roman" w:cs="Times New Roman"/>
          <w:sz w:val="28"/>
          <w:szCs w:val="28"/>
          <w:lang w:val="kk-KZ"/>
        </w:rPr>
        <w:t xml:space="preserve"> қ</w:t>
      </w:r>
      <w:r w:rsidRPr="00883D8A">
        <w:rPr>
          <w:rFonts w:ascii="Times New Roman" w:hAnsi="Times New Roman" w:cs="Times New Roman"/>
          <w:sz w:val="28"/>
          <w:szCs w:val="28"/>
          <w:lang w:val="kk-KZ"/>
        </w:rPr>
        <w:t>олдану</w:t>
      </w:r>
      <w:r>
        <w:rPr>
          <w:rFonts w:ascii="Times New Roman" w:hAnsi="Times New Roman" w:cs="Times New Roman"/>
          <w:sz w:val="28"/>
          <w:szCs w:val="28"/>
          <w:lang w:val="kk-KZ"/>
        </w:rPr>
        <w:t>...................................................................................................................33</w:t>
      </w:r>
    </w:p>
    <w:p w14:paraId="25C3B0B8" w14:textId="77777777" w:rsidR="009F1AF7" w:rsidRDefault="009F1AF7" w:rsidP="00587690">
      <w:pPr>
        <w:pStyle w:val="a5"/>
        <w:spacing w:before="120" w:after="120" w:line="240" w:lineRule="auto"/>
        <w:ind w:left="567" w:hanging="567"/>
        <w:contextualSpacing w:val="0"/>
        <w:jc w:val="both"/>
        <w:rPr>
          <w:bCs/>
          <w:sz w:val="28"/>
          <w:szCs w:val="28"/>
          <w:lang w:val="kk-KZ"/>
        </w:rPr>
      </w:pPr>
      <w:r w:rsidRPr="00883D8A">
        <w:rPr>
          <w:b/>
          <w:sz w:val="28"/>
          <w:szCs w:val="28"/>
          <w:lang w:val="kk-KZ"/>
        </w:rPr>
        <w:t>2 ТӘЖІРИБЕЛІК БӨЛІМ</w:t>
      </w:r>
      <w:r w:rsidRPr="003A4B05">
        <w:rPr>
          <w:bCs/>
          <w:sz w:val="28"/>
          <w:szCs w:val="28"/>
          <w:lang w:val="kk-KZ"/>
        </w:rPr>
        <w:t>.........................................................................</w:t>
      </w:r>
      <w:r>
        <w:rPr>
          <w:bCs/>
          <w:sz w:val="28"/>
          <w:szCs w:val="28"/>
          <w:lang w:val="kk-KZ"/>
        </w:rPr>
        <w:t>.</w:t>
      </w:r>
      <w:r w:rsidRPr="003A4B05">
        <w:rPr>
          <w:bCs/>
          <w:sz w:val="28"/>
          <w:szCs w:val="28"/>
          <w:lang w:val="kk-KZ"/>
        </w:rPr>
        <w:t>........40</w:t>
      </w:r>
    </w:p>
    <w:p w14:paraId="33E18F37" w14:textId="77777777" w:rsidR="005B6EC6" w:rsidRDefault="009F1AF7" w:rsidP="00587690">
      <w:pPr>
        <w:pStyle w:val="a5"/>
        <w:spacing w:after="0" w:line="240" w:lineRule="auto"/>
        <w:ind w:left="0"/>
        <w:jc w:val="both"/>
        <w:rPr>
          <w:sz w:val="28"/>
          <w:szCs w:val="28"/>
          <w:lang w:val="kk-KZ"/>
        </w:rPr>
      </w:pPr>
      <w:r w:rsidRPr="001B459F">
        <w:rPr>
          <w:sz w:val="28"/>
          <w:szCs w:val="28"/>
          <w:lang w:val="kk-KZ"/>
        </w:rPr>
        <w:t>2.1 Тәжірибелік бөлімде қолданылған материалдар</w:t>
      </w:r>
      <w:r w:rsidR="005B6EC6">
        <w:rPr>
          <w:sz w:val="28"/>
          <w:szCs w:val="28"/>
          <w:lang w:val="kk-KZ"/>
        </w:rPr>
        <w:t xml:space="preserve"> мен</w:t>
      </w:r>
      <w:r w:rsidRPr="001B459F">
        <w:rPr>
          <w:sz w:val="28"/>
          <w:szCs w:val="28"/>
          <w:lang w:val="kk-KZ"/>
        </w:rPr>
        <w:t xml:space="preserve"> </w:t>
      </w:r>
    </w:p>
    <w:p w14:paraId="5F5F369E" w14:textId="5D910055" w:rsidR="009F1AF7" w:rsidRPr="001B459F" w:rsidRDefault="009F1AF7" w:rsidP="00587690">
      <w:pPr>
        <w:pStyle w:val="a5"/>
        <w:spacing w:after="0" w:line="240" w:lineRule="auto"/>
        <w:ind w:left="0"/>
        <w:jc w:val="both"/>
        <w:rPr>
          <w:sz w:val="28"/>
          <w:szCs w:val="28"/>
          <w:lang w:val="kk-KZ"/>
        </w:rPr>
      </w:pPr>
      <w:r w:rsidRPr="001B459F">
        <w:rPr>
          <w:sz w:val="28"/>
          <w:szCs w:val="28"/>
          <w:lang w:val="kk-KZ"/>
        </w:rPr>
        <w:t>зерттеу әдістемелері</w:t>
      </w:r>
      <w:r>
        <w:rPr>
          <w:sz w:val="28"/>
          <w:szCs w:val="28"/>
          <w:lang w:val="kk-KZ"/>
        </w:rPr>
        <w:t>...</w:t>
      </w:r>
      <w:r w:rsidR="005B6EC6">
        <w:rPr>
          <w:sz w:val="28"/>
          <w:szCs w:val="28"/>
          <w:lang w:val="kk-KZ"/>
        </w:rPr>
        <w:t>.........................................................................................</w:t>
      </w:r>
      <w:r>
        <w:rPr>
          <w:sz w:val="28"/>
          <w:szCs w:val="28"/>
          <w:lang w:val="kk-KZ"/>
        </w:rPr>
        <w:t>..40</w:t>
      </w:r>
    </w:p>
    <w:p w14:paraId="62BF38F1" w14:textId="3C027AC4" w:rsidR="009F1AF7" w:rsidRPr="00663C88" w:rsidRDefault="009F1AF7" w:rsidP="00587690">
      <w:pPr>
        <w:pStyle w:val="a5"/>
        <w:numPr>
          <w:ilvl w:val="2"/>
          <w:numId w:val="2"/>
        </w:numPr>
        <w:spacing w:after="0" w:line="240" w:lineRule="auto"/>
        <w:ind w:left="567" w:hanging="567"/>
        <w:jc w:val="both"/>
        <w:rPr>
          <w:bCs/>
          <w:sz w:val="28"/>
          <w:szCs w:val="28"/>
          <w:lang w:val="kk-KZ"/>
        </w:rPr>
      </w:pPr>
      <w:r w:rsidRPr="00663C88">
        <w:rPr>
          <w:bCs/>
          <w:sz w:val="28"/>
          <w:szCs w:val="28"/>
          <w:lang w:val="kk-KZ"/>
        </w:rPr>
        <w:t>Қолданылған материалдар сипаттамасы....</w:t>
      </w:r>
      <w:r>
        <w:rPr>
          <w:bCs/>
          <w:sz w:val="28"/>
          <w:szCs w:val="28"/>
          <w:lang w:val="kk-KZ"/>
        </w:rPr>
        <w:t>.........</w:t>
      </w:r>
      <w:r w:rsidRPr="00663C88">
        <w:rPr>
          <w:bCs/>
          <w:sz w:val="28"/>
          <w:szCs w:val="28"/>
          <w:lang w:val="kk-KZ"/>
        </w:rPr>
        <w:t>.....................................</w:t>
      </w:r>
      <w:r>
        <w:rPr>
          <w:bCs/>
          <w:sz w:val="28"/>
          <w:szCs w:val="28"/>
          <w:lang w:val="kk-KZ"/>
        </w:rPr>
        <w:t>.</w:t>
      </w:r>
      <w:r w:rsidRPr="00663C88">
        <w:rPr>
          <w:bCs/>
          <w:sz w:val="28"/>
          <w:szCs w:val="28"/>
          <w:lang w:val="kk-KZ"/>
        </w:rPr>
        <w:t>..</w:t>
      </w:r>
      <w:r>
        <w:rPr>
          <w:bCs/>
          <w:sz w:val="28"/>
          <w:szCs w:val="28"/>
          <w:lang w:val="kk-KZ"/>
        </w:rPr>
        <w:t>40</w:t>
      </w:r>
    </w:p>
    <w:p w14:paraId="2246EFD9" w14:textId="77777777" w:rsidR="00CA11E3" w:rsidRDefault="009F1AF7" w:rsidP="00587690">
      <w:pPr>
        <w:pStyle w:val="a5"/>
        <w:numPr>
          <w:ilvl w:val="1"/>
          <w:numId w:val="2"/>
        </w:numPr>
        <w:spacing w:after="0" w:line="240" w:lineRule="auto"/>
        <w:jc w:val="both"/>
        <w:rPr>
          <w:sz w:val="28"/>
          <w:szCs w:val="28"/>
          <w:lang w:val="kk-KZ"/>
        </w:rPr>
      </w:pPr>
      <w:r w:rsidRPr="00C02B88">
        <w:rPr>
          <w:sz w:val="28"/>
          <w:szCs w:val="28"/>
          <w:lang w:val="kk-KZ"/>
        </w:rPr>
        <w:t xml:space="preserve"> Янтарь </w:t>
      </w:r>
      <w:r w:rsidR="00C14AE4">
        <w:rPr>
          <w:sz w:val="28"/>
          <w:szCs w:val="28"/>
          <w:lang w:val="kk-KZ"/>
        </w:rPr>
        <w:t xml:space="preserve">қышқылы </w:t>
      </w:r>
      <w:r w:rsidRPr="00C02B88">
        <w:rPr>
          <w:sz w:val="28"/>
          <w:szCs w:val="28"/>
          <w:lang w:val="kk-KZ"/>
        </w:rPr>
        <w:t>және янтарь қышқылы диметил эфирінің күміс және</w:t>
      </w:r>
      <w:r w:rsidR="00C14AE4">
        <w:rPr>
          <w:sz w:val="28"/>
          <w:szCs w:val="28"/>
          <w:lang w:val="kk-KZ"/>
        </w:rPr>
        <w:t xml:space="preserve"> </w:t>
      </w:r>
    </w:p>
    <w:p w14:paraId="40409C03" w14:textId="5A332579" w:rsidR="009F1AF7" w:rsidRPr="00C14AE4" w:rsidRDefault="009F1AF7" w:rsidP="00587690">
      <w:pPr>
        <w:pStyle w:val="a5"/>
        <w:numPr>
          <w:ilvl w:val="1"/>
          <w:numId w:val="2"/>
        </w:numPr>
        <w:spacing w:after="0" w:line="240" w:lineRule="auto"/>
        <w:jc w:val="both"/>
        <w:rPr>
          <w:sz w:val="28"/>
          <w:szCs w:val="28"/>
          <w:lang w:val="kk-KZ"/>
        </w:rPr>
      </w:pPr>
      <w:r w:rsidRPr="00C14AE4">
        <w:rPr>
          <w:sz w:val="28"/>
          <w:szCs w:val="28"/>
          <w:lang w:val="kk-KZ"/>
        </w:rPr>
        <w:t>мыс иондарымен комплекстерін алу әдістемелері.......</w:t>
      </w:r>
      <w:r w:rsidR="00C14AE4">
        <w:rPr>
          <w:sz w:val="28"/>
          <w:szCs w:val="28"/>
          <w:lang w:val="kk-KZ"/>
        </w:rPr>
        <w:t>....................</w:t>
      </w:r>
      <w:r w:rsidRPr="00C14AE4">
        <w:rPr>
          <w:sz w:val="28"/>
          <w:szCs w:val="28"/>
          <w:lang w:val="kk-KZ"/>
        </w:rPr>
        <w:t>..............41</w:t>
      </w:r>
    </w:p>
    <w:p w14:paraId="09AE031F" w14:textId="77777777" w:rsidR="009F1AF7" w:rsidRPr="00C02B88"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2.2.1 Янтарь қышқылының күміс ионымен комплексін алу әдістемесі</w:t>
      </w:r>
      <w:r>
        <w:rPr>
          <w:rFonts w:ascii="Times New Roman" w:hAnsi="Times New Roman" w:cs="Times New Roman"/>
          <w:sz w:val="28"/>
          <w:szCs w:val="28"/>
          <w:lang w:val="kk-KZ"/>
        </w:rPr>
        <w:t>...........41</w:t>
      </w:r>
    </w:p>
    <w:p w14:paraId="73BA828B" w14:textId="77777777" w:rsidR="009F1AF7"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2.2.2 Янтарь қышқылы диметил эфирінің күміс ионымен</w:t>
      </w:r>
    </w:p>
    <w:p w14:paraId="552EF6DF" w14:textId="77777777" w:rsidR="009F1AF7" w:rsidRPr="00C02B88" w:rsidRDefault="009F1AF7" w:rsidP="00587690">
      <w:pPr>
        <w:spacing w:after="0" w:line="240" w:lineRule="auto"/>
        <w:jc w:val="both"/>
        <w:rPr>
          <w:rStyle w:val="ezkurwreuab5ozgtqnkl"/>
          <w:rFonts w:ascii="Times New Roman" w:hAnsi="Times New Roman" w:cs="Times New Roman"/>
          <w:sz w:val="28"/>
          <w:szCs w:val="28"/>
          <w:lang w:val="kk-KZ"/>
        </w:rPr>
      </w:pPr>
      <w:r w:rsidRPr="00C02B88">
        <w:rPr>
          <w:rFonts w:ascii="Times New Roman" w:hAnsi="Times New Roman" w:cs="Times New Roman"/>
          <w:sz w:val="28"/>
          <w:szCs w:val="28"/>
          <w:lang w:val="kk-KZ"/>
        </w:rPr>
        <w:t xml:space="preserve"> комплексін алу әдістемесі</w:t>
      </w:r>
      <w:r>
        <w:rPr>
          <w:rFonts w:ascii="Times New Roman" w:hAnsi="Times New Roman" w:cs="Times New Roman"/>
          <w:sz w:val="28"/>
          <w:szCs w:val="28"/>
          <w:lang w:val="kk-KZ"/>
        </w:rPr>
        <w:t>....................................................................................42</w:t>
      </w:r>
    </w:p>
    <w:p w14:paraId="7A739477" w14:textId="77777777" w:rsidR="00F0137C"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2.2.3 Янтарь қышқылы</w:t>
      </w:r>
      <w:r w:rsidR="00F0137C">
        <w:rPr>
          <w:rFonts w:ascii="Times New Roman" w:hAnsi="Times New Roman" w:cs="Times New Roman"/>
          <w:sz w:val="28"/>
          <w:szCs w:val="28"/>
          <w:lang w:val="kk-KZ"/>
        </w:rPr>
        <w:t xml:space="preserve"> және глициннің </w:t>
      </w:r>
      <w:r w:rsidRPr="00C02B88">
        <w:rPr>
          <w:rFonts w:ascii="Times New Roman" w:hAnsi="Times New Roman" w:cs="Times New Roman"/>
          <w:sz w:val="28"/>
          <w:szCs w:val="28"/>
          <w:lang w:val="kk-KZ"/>
        </w:rPr>
        <w:t>мыс ионы</w:t>
      </w:r>
      <w:r w:rsidR="00F0137C">
        <w:rPr>
          <w:rFonts w:ascii="Times New Roman" w:hAnsi="Times New Roman" w:cs="Times New Roman"/>
          <w:sz w:val="28"/>
          <w:szCs w:val="28"/>
          <w:lang w:val="kk-KZ"/>
        </w:rPr>
        <w:t xml:space="preserve">мен аралас </w:t>
      </w:r>
      <w:r w:rsidRPr="00C02B88">
        <w:rPr>
          <w:rFonts w:ascii="Times New Roman" w:hAnsi="Times New Roman" w:cs="Times New Roman"/>
          <w:sz w:val="28"/>
          <w:szCs w:val="28"/>
          <w:lang w:val="kk-KZ"/>
        </w:rPr>
        <w:t>комлексін</w:t>
      </w:r>
    </w:p>
    <w:p w14:paraId="70B9950E" w14:textId="2AAA8970" w:rsidR="009F1AF7" w:rsidRPr="00C02B88" w:rsidRDefault="009F1AF7" w:rsidP="00587690">
      <w:pPr>
        <w:spacing w:after="0" w:line="240" w:lineRule="auto"/>
        <w:jc w:val="both"/>
        <w:rPr>
          <w:rFonts w:ascii="Times New Roman" w:hAnsi="Times New Roman" w:cs="Times New Roman"/>
          <w:i/>
          <w:iCs/>
          <w:sz w:val="28"/>
          <w:szCs w:val="28"/>
          <w:lang w:val="kk-KZ"/>
        </w:rPr>
      </w:pPr>
      <w:r w:rsidRPr="00C02B88">
        <w:rPr>
          <w:rFonts w:ascii="Times New Roman" w:hAnsi="Times New Roman" w:cs="Times New Roman"/>
          <w:sz w:val="28"/>
          <w:szCs w:val="28"/>
          <w:lang w:val="kk-KZ"/>
        </w:rPr>
        <w:t xml:space="preserve">алу әдістемесі </w:t>
      </w:r>
      <w:r>
        <w:rPr>
          <w:rFonts w:ascii="Times New Roman" w:hAnsi="Times New Roman" w:cs="Times New Roman"/>
          <w:sz w:val="28"/>
          <w:szCs w:val="28"/>
          <w:lang w:val="kk-KZ"/>
        </w:rPr>
        <w:t>.....</w:t>
      </w:r>
      <w:r w:rsidR="00F0137C">
        <w:rPr>
          <w:rFonts w:ascii="Times New Roman" w:hAnsi="Times New Roman" w:cs="Times New Roman"/>
          <w:sz w:val="28"/>
          <w:szCs w:val="28"/>
          <w:lang w:val="kk-KZ"/>
        </w:rPr>
        <w:t>...................</w:t>
      </w:r>
      <w:r>
        <w:rPr>
          <w:rFonts w:ascii="Times New Roman" w:hAnsi="Times New Roman" w:cs="Times New Roman"/>
          <w:sz w:val="28"/>
          <w:szCs w:val="28"/>
          <w:lang w:val="kk-KZ"/>
        </w:rPr>
        <w:t>................................................................................43</w:t>
      </w:r>
    </w:p>
    <w:p w14:paraId="7070D5CB" w14:textId="77777777" w:rsidR="008E2D9D" w:rsidRDefault="009F1AF7" w:rsidP="00587690">
      <w:pPr>
        <w:pStyle w:val="a5"/>
        <w:spacing w:after="0" w:line="240" w:lineRule="auto"/>
        <w:ind w:left="0"/>
        <w:jc w:val="both"/>
        <w:rPr>
          <w:sz w:val="28"/>
          <w:szCs w:val="28"/>
          <w:lang w:val="kk-KZ"/>
        </w:rPr>
      </w:pPr>
      <w:r w:rsidRPr="00C02B88">
        <w:rPr>
          <w:sz w:val="28"/>
          <w:szCs w:val="28"/>
          <w:lang w:val="kk-KZ"/>
        </w:rPr>
        <w:t>2.2.4 Янтарь қышқылы</w:t>
      </w:r>
      <w:r w:rsidR="00FB1A6B">
        <w:rPr>
          <w:sz w:val="28"/>
          <w:szCs w:val="28"/>
          <w:lang w:val="kk-KZ"/>
        </w:rPr>
        <w:t>ның</w:t>
      </w:r>
      <w:r w:rsidRPr="00C02B88">
        <w:rPr>
          <w:sz w:val="28"/>
          <w:szCs w:val="28"/>
          <w:lang w:val="kk-KZ"/>
        </w:rPr>
        <w:t xml:space="preserve"> күміс ионымен комплексі, бентонит сазы </w:t>
      </w:r>
    </w:p>
    <w:p w14:paraId="6ACB8DF4" w14:textId="77777777" w:rsidR="008E2D9D" w:rsidRDefault="009F1AF7" w:rsidP="00587690">
      <w:pPr>
        <w:pStyle w:val="a5"/>
        <w:spacing w:after="0" w:line="240" w:lineRule="auto"/>
        <w:ind w:left="0"/>
        <w:jc w:val="both"/>
        <w:rPr>
          <w:sz w:val="28"/>
          <w:szCs w:val="28"/>
          <w:lang w:val="kk-KZ"/>
        </w:rPr>
      </w:pPr>
      <w:r w:rsidRPr="00C02B88">
        <w:rPr>
          <w:sz w:val="28"/>
          <w:szCs w:val="28"/>
          <w:lang w:val="kk-KZ"/>
        </w:rPr>
        <w:t xml:space="preserve">және модификацияланған жүгері крахмалы негізінде </w:t>
      </w:r>
    </w:p>
    <w:p w14:paraId="28A1F603" w14:textId="77777777" w:rsidR="008E2D9D" w:rsidRDefault="009F1AF7" w:rsidP="00587690">
      <w:pPr>
        <w:pStyle w:val="a5"/>
        <w:spacing w:after="0" w:line="240" w:lineRule="auto"/>
        <w:ind w:left="0"/>
        <w:jc w:val="both"/>
        <w:rPr>
          <w:sz w:val="28"/>
          <w:szCs w:val="28"/>
          <w:lang w:val="kk-KZ"/>
        </w:rPr>
      </w:pPr>
      <w:r w:rsidRPr="00C02B88">
        <w:rPr>
          <w:sz w:val="28"/>
          <w:szCs w:val="28"/>
          <w:lang w:val="kk-KZ"/>
        </w:rPr>
        <w:t xml:space="preserve">ауылшаруашылық дақылдарын себу алды өңдеу мен капсулалауға </w:t>
      </w:r>
    </w:p>
    <w:p w14:paraId="69607D4C" w14:textId="77777777" w:rsidR="008E2D9D" w:rsidRDefault="009F1AF7" w:rsidP="00587690">
      <w:pPr>
        <w:pStyle w:val="a5"/>
        <w:spacing w:after="0" w:line="240" w:lineRule="auto"/>
        <w:ind w:left="0"/>
        <w:jc w:val="both"/>
        <w:rPr>
          <w:sz w:val="28"/>
          <w:szCs w:val="28"/>
          <w:lang w:val="kk-KZ"/>
        </w:rPr>
      </w:pPr>
      <w:r w:rsidRPr="00C02B88">
        <w:rPr>
          <w:sz w:val="28"/>
          <w:szCs w:val="28"/>
          <w:lang w:val="kk-KZ"/>
        </w:rPr>
        <w:t xml:space="preserve">арналған тиімді құрам </w:t>
      </w:r>
    </w:p>
    <w:p w14:paraId="1A982683" w14:textId="603D7580" w:rsidR="009F1AF7" w:rsidRPr="00C02B88" w:rsidRDefault="009F1AF7" w:rsidP="00587690">
      <w:pPr>
        <w:pStyle w:val="a5"/>
        <w:spacing w:after="0" w:line="240" w:lineRule="auto"/>
        <w:ind w:left="0"/>
        <w:jc w:val="both"/>
        <w:rPr>
          <w:sz w:val="28"/>
          <w:szCs w:val="28"/>
          <w:lang w:val="kk-KZ"/>
        </w:rPr>
      </w:pPr>
      <w:r w:rsidRPr="00C02B88">
        <w:rPr>
          <w:sz w:val="28"/>
          <w:szCs w:val="28"/>
          <w:lang w:val="kk-KZ"/>
        </w:rPr>
        <w:t>әзірлеу әдістемесі</w:t>
      </w:r>
      <w:r>
        <w:rPr>
          <w:sz w:val="28"/>
          <w:szCs w:val="28"/>
          <w:lang w:val="kk-KZ"/>
        </w:rPr>
        <w:t>.............................................................</w:t>
      </w:r>
      <w:r w:rsidR="00FB1A6B">
        <w:rPr>
          <w:sz w:val="28"/>
          <w:szCs w:val="28"/>
          <w:lang w:val="kk-KZ"/>
        </w:rPr>
        <w:t>................................</w:t>
      </w:r>
      <w:r w:rsidR="008E2D9D">
        <w:rPr>
          <w:sz w:val="28"/>
          <w:szCs w:val="28"/>
          <w:lang w:val="kk-KZ"/>
        </w:rPr>
        <w:t>......</w:t>
      </w:r>
      <w:r>
        <w:rPr>
          <w:sz w:val="28"/>
          <w:szCs w:val="28"/>
          <w:lang w:val="kk-KZ"/>
        </w:rPr>
        <w:t>44</w:t>
      </w:r>
    </w:p>
    <w:p w14:paraId="5A0A1CC5" w14:textId="77777777" w:rsidR="009F1AF7" w:rsidRPr="00C02B88"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2.3 Қалжат бентонитін белсендіру әдістемесі</w:t>
      </w:r>
      <w:r>
        <w:rPr>
          <w:rFonts w:ascii="Times New Roman" w:hAnsi="Times New Roman" w:cs="Times New Roman"/>
          <w:sz w:val="28"/>
          <w:szCs w:val="28"/>
          <w:lang w:val="kk-KZ"/>
        </w:rPr>
        <w:t>.....................................................44</w:t>
      </w:r>
    </w:p>
    <w:p w14:paraId="50FE9FB6" w14:textId="4B7AB476" w:rsidR="009F1AF7" w:rsidRPr="00C02B88"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2.4 Жүгері крахмалын модификациялау әдістемесі</w:t>
      </w:r>
      <w:r>
        <w:rPr>
          <w:rFonts w:ascii="Times New Roman" w:hAnsi="Times New Roman" w:cs="Times New Roman"/>
          <w:sz w:val="28"/>
          <w:szCs w:val="28"/>
          <w:lang w:val="kk-KZ"/>
        </w:rPr>
        <w:t>.......................................</w:t>
      </w:r>
      <w:r w:rsidR="00E157A0">
        <w:rPr>
          <w:rFonts w:ascii="Times New Roman" w:hAnsi="Times New Roman" w:cs="Times New Roman"/>
          <w:sz w:val="28"/>
          <w:szCs w:val="28"/>
          <w:lang w:val="kk-KZ"/>
        </w:rPr>
        <w:t>.</w:t>
      </w:r>
      <w:r>
        <w:rPr>
          <w:rFonts w:ascii="Times New Roman" w:hAnsi="Times New Roman" w:cs="Times New Roman"/>
          <w:sz w:val="28"/>
          <w:szCs w:val="28"/>
          <w:lang w:val="kk-KZ"/>
        </w:rPr>
        <w:t>....45</w:t>
      </w:r>
    </w:p>
    <w:p w14:paraId="5341E368" w14:textId="77777777" w:rsidR="009F1AF7" w:rsidRDefault="009F1AF7" w:rsidP="00587690">
      <w:pPr>
        <w:tabs>
          <w:tab w:val="left" w:pos="567"/>
        </w:tabs>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 xml:space="preserve">2.5 Ауылшаруашылығы дақылдарын себу алды өңдеу мен </w:t>
      </w:r>
    </w:p>
    <w:p w14:paraId="21BDE1E7" w14:textId="7D734DC0" w:rsidR="009F1AF7" w:rsidRPr="00C02B88"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капсулалау технологиясы</w:t>
      </w:r>
      <w:r>
        <w:rPr>
          <w:rFonts w:ascii="Times New Roman" w:hAnsi="Times New Roman" w:cs="Times New Roman"/>
          <w:sz w:val="28"/>
          <w:szCs w:val="28"/>
          <w:lang w:val="kk-KZ"/>
        </w:rPr>
        <w:t>.....................................................................................45</w:t>
      </w:r>
    </w:p>
    <w:p w14:paraId="0C901B96" w14:textId="672452D0" w:rsidR="009F1AF7" w:rsidRPr="00C02B88" w:rsidRDefault="009F1AF7" w:rsidP="00587690">
      <w:pPr>
        <w:spacing w:after="0" w:line="240" w:lineRule="auto"/>
        <w:jc w:val="both"/>
        <w:rPr>
          <w:rStyle w:val="anegp0gi0b9av8jahpyh"/>
          <w:rFonts w:ascii="Times New Roman" w:hAnsi="Times New Roman" w:cs="Times New Roman"/>
          <w:sz w:val="28"/>
          <w:szCs w:val="28"/>
          <w:lang w:val="kk-KZ"/>
        </w:rPr>
      </w:pPr>
      <w:r w:rsidRPr="00C02B88">
        <w:rPr>
          <w:rStyle w:val="anegp0gi0b9av8jahpyh"/>
          <w:rFonts w:ascii="Times New Roman" w:hAnsi="Times New Roman" w:cs="Times New Roman"/>
          <w:sz w:val="28"/>
          <w:szCs w:val="28"/>
          <w:lang w:val="kk-KZ"/>
        </w:rPr>
        <w:t>2.6 Комплекстердің бактерияға қарсы белсенділігін анықтау</w:t>
      </w:r>
      <w:r>
        <w:rPr>
          <w:rStyle w:val="anegp0gi0b9av8jahpyh"/>
          <w:rFonts w:ascii="Times New Roman" w:hAnsi="Times New Roman" w:cs="Times New Roman"/>
          <w:sz w:val="28"/>
          <w:szCs w:val="28"/>
          <w:lang w:val="kk-KZ"/>
        </w:rPr>
        <w:t>.........................</w:t>
      </w:r>
      <w:r w:rsidR="00E157A0">
        <w:rPr>
          <w:rStyle w:val="anegp0gi0b9av8jahpyh"/>
          <w:rFonts w:ascii="Times New Roman" w:hAnsi="Times New Roman" w:cs="Times New Roman"/>
          <w:sz w:val="28"/>
          <w:szCs w:val="28"/>
          <w:lang w:val="kk-KZ"/>
        </w:rPr>
        <w:t>.</w:t>
      </w:r>
      <w:r>
        <w:rPr>
          <w:rStyle w:val="anegp0gi0b9av8jahpyh"/>
          <w:rFonts w:ascii="Times New Roman" w:hAnsi="Times New Roman" w:cs="Times New Roman"/>
          <w:sz w:val="28"/>
          <w:szCs w:val="28"/>
          <w:lang w:val="kk-KZ"/>
        </w:rPr>
        <w:t>.45</w:t>
      </w:r>
    </w:p>
    <w:p w14:paraId="0F7EF39B"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2.7 Зерттеу әдістемелері</w:t>
      </w:r>
      <w:r>
        <w:rPr>
          <w:rFonts w:ascii="Times New Roman" w:hAnsi="Times New Roman" w:cs="Times New Roman"/>
          <w:bCs/>
          <w:sz w:val="28"/>
          <w:szCs w:val="28"/>
          <w:lang w:val="kk-KZ"/>
        </w:rPr>
        <w:t>........................................................................................46</w:t>
      </w:r>
    </w:p>
    <w:p w14:paraId="145437EF"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lastRenderedPageBreak/>
        <w:t xml:space="preserve">2.7.1 </w:t>
      </w:r>
      <w:r w:rsidRPr="00C02B88">
        <w:rPr>
          <w:rFonts w:ascii="Times New Roman" w:hAnsi="Times New Roman" w:cs="Times New Roman"/>
          <w:sz w:val="28"/>
          <w:szCs w:val="28"/>
          <w:lang w:val="kk-KZ"/>
        </w:rPr>
        <w:t>Ультракүлгін (УК) – спектроскопия әдісі</w:t>
      </w:r>
      <w:r w:rsidRPr="00C02B88">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.................................................46</w:t>
      </w:r>
    </w:p>
    <w:p w14:paraId="7DF28F42"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2.7.2 Инфрақызыл (ИҚ) – спектроскопия әдісі </w:t>
      </w:r>
      <w:r>
        <w:rPr>
          <w:rFonts w:ascii="Times New Roman" w:hAnsi="Times New Roman" w:cs="Times New Roman"/>
          <w:bCs/>
          <w:sz w:val="28"/>
          <w:szCs w:val="28"/>
          <w:lang w:val="kk-KZ"/>
        </w:rPr>
        <w:t>..................................................46</w:t>
      </w:r>
    </w:p>
    <w:p w14:paraId="5D6EC319"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2.7.3 ИҚ-Раман спектроскопиясы </w:t>
      </w:r>
      <w:r>
        <w:rPr>
          <w:rFonts w:ascii="Times New Roman" w:hAnsi="Times New Roman" w:cs="Times New Roman"/>
          <w:bCs/>
          <w:sz w:val="28"/>
          <w:szCs w:val="28"/>
          <w:lang w:val="kk-KZ"/>
        </w:rPr>
        <w:t>........................................................................47</w:t>
      </w:r>
    </w:p>
    <w:p w14:paraId="7D3F741D"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2.7.4 </w:t>
      </w:r>
      <w:r w:rsidRPr="00C02B88">
        <w:rPr>
          <w:rFonts w:ascii="Times New Roman" w:hAnsi="Times New Roman" w:cs="Times New Roman"/>
          <w:sz w:val="28"/>
          <w:szCs w:val="28"/>
          <w:lang w:val="kk-KZ"/>
        </w:rPr>
        <w:t xml:space="preserve">Ядролық магнитті резонанс (ЯМР) әдісі </w:t>
      </w:r>
      <w:r>
        <w:rPr>
          <w:rFonts w:ascii="Times New Roman" w:hAnsi="Times New Roman" w:cs="Times New Roman"/>
          <w:sz w:val="28"/>
          <w:szCs w:val="28"/>
          <w:lang w:val="kk-KZ"/>
        </w:rPr>
        <w:t>....................................................47</w:t>
      </w:r>
    </w:p>
    <w:p w14:paraId="06567B2B"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2.7.5 </w:t>
      </w:r>
      <w:r w:rsidRPr="00C02B88">
        <w:rPr>
          <w:rFonts w:ascii="Times New Roman" w:hAnsi="Times New Roman" w:cs="Times New Roman"/>
          <w:sz w:val="28"/>
          <w:szCs w:val="28"/>
          <w:lang w:val="kk-KZ"/>
        </w:rPr>
        <w:t xml:space="preserve">X-Ray дифрактометрлік талдау әдісі </w:t>
      </w:r>
      <w:r>
        <w:rPr>
          <w:rFonts w:ascii="Times New Roman" w:hAnsi="Times New Roman" w:cs="Times New Roman"/>
          <w:sz w:val="28"/>
          <w:szCs w:val="28"/>
          <w:lang w:val="kk-KZ"/>
        </w:rPr>
        <w:t>..........................................................47</w:t>
      </w:r>
    </w:p>
    <w:p w14:paraId="3EBFD333" w14:textId="77777777" w:rsidR="009F1AF7" w:rsidRPr="002817F7"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bCs/>
          <w:sz w:val="28"/>
          <w:szCs w:val="28"/>
          <w:lang w:val="kk-KZ"/>
        </w:rPr>
        <w:t xml:space="preserve">2.7.6 </w:t>
      </w:r>
      <w:r w:rsidRPr="00C02B88">
        <w:rPr>
          <w:rFonts w:ascii="Times New Roman" w:hAnsi="Times New Roman" w:cs="Times New Roman"/>
          <w:sz w:val="28"/>
          <w:szCs w:val="28"/>
          <w:lang w:val="kk-KZ"/>
        </w:rPr>
        <w:t xml:space="preserve">Сканерлеуші электрондық микроскопия (СЭМ) </w:t>
      </w:r>
      <w:r w:rsidRPr="002817F7">
        <w:rPr>
          <w:rFonts w:ascii="Times New Roman" w:hAnsi="Times New Roman" w:cs="Times New Roman"/>
          <w:sz w:val="28"/>
          <w:szCs w:val="28"/>
          <w:lang w:val="kk-KZ"/>
        </w:rPr>
        <w:t>әдісі...............................47</w:t>
      </w:r>
    </w:p>
    <w:p w14:paraId="7B255BAC" w14:textId="77777777" w:rsidR="005D7A1B" w:rsidRDefault="009F1AF7" w:rsidP="00587690">
      <w:pPr>
        <w:tabs>
          <w:tab w:val="left" w:pos="567"/>
          <w:tab w:val="left" w:pos="709"/>
        </w:tabs>
        <w:spacing w:after="0" w:line="240" w:lineRule="auto"/>
        <w:jc w:val="both"/>
        <w:rPr>
          <w:rFonts w:ascii="Times New Roman" w:hAnsi="Times New Roman" w:cs="Times New Roman"/>
          <w:sz w:val="28"/>
          <w:szCs w:val="28"/>
          <w:lang w:val="kk-KZ"/>
        </w:rPr>
      </w:pPr>
      <w:r w:rsidRPr="002817F7">
        <w:rPr>
          <w:rFonts w:ascii="Times New Roman" w:hAnsi="Times New Roman" w:cs="Times New Roman"/>
          <w:sz w:val="28"/>
          <w:szCs w:val="28"/>
          <w:lang w:val="kk-KZ"/>
        </w:rPr>
        <w:t xml:space="preserve">2.7.7 Термогравиметриялық және дифференциалды </w:t>
      </w:r>
    </w:p>
    <w:p w14:paraId="6016164E" w14:textId="6755378E" w:rsidR="009F1AF7" w:rsidRPr="002817F7" w:rsidRDefault="009F1AF7" w:rsidP="00587690">
      <w:pPr>
        <w:tabs>
          <w:tab w:val="left" w:pos="567"/>
          <w:tab w:val="left" w:pos="709"/>
        </w:tabs>
        <w:spacing w:after="0" w:line="240" w:lineRule="auto"/>
        <w:jc w:val="both"/>
        <w:rPr>
          <w:rFonts w:ascii="Times New Roman" w:hAnsi="Times New Roman" w:cs="Times New Roman"/>
          <w:sz w:val="28"/>
          <w:szCs w:val="28"/>
          <w:lang w:val="kk-KZ"/>
        </w:rPr>
      </w:pPr>
      <w:r w:rsidRPr="002817F7">
        <w:rPr>
          <w:rFonts w:ascii="Times New Roman" w:hAnsi="Times New Roman" w:cs="Times New Roman"/>
          <w:sz w:val="28"/>
          <w:szCs w:val="28"/>
          <w:lang w:val="kk-KZ"/>
        </w:rPr>
        <w:t>сканирлеуші калориметриялық (ТГА-ДСК) талдау әдісі...............................</w:t>
      </w:r>
      <w:r w:rsidR="005D7A1B">
        <w:rPr>
          <w:rFonts w:ascii="Times New Roman" w:hAnsi="Times New Roman" w:cs="Times New Roman"/>
          <w:sz w:val="28"/>
          <w:szCs w:val="28"/>
          <w:lang w:val="kk-KZ"/>
        </w:rPr>
        <w:t>.</w:t>
      </w:r>
      <w:r w:rsidRPr="002817F7">
        <w:rPr>
          <w:rFonts w:ascii="Times New Roman" w:hAnsi="Times New Roman" w:cs="Times New Roman"/>
          <w:sz w:val="28"/>
          <w:szCs w:val="28"/>
          <w:lang w:val="kk-KZ"/>
        </w:rPr>
        <w:t>...48</w:t>
      </w:r>
    </w:p>
    <w:p w14:paraId="4A6292D1"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2817F7">
        <w:rPr>
          <w:rFonts w:ascii="Times New Roman" w:hAnsi="Times New Roman" w:cs="Times New Roman"/>
          <w:bCs/>
          <w:sz w:val="28"/>
          <w:szCs w:val="28"/>
          <w:lang w:val="kk-KZ"/>
        </w:rPr>
        <w:t>2.7.8 Зертханалық және далалық жағдайда биобелсенділік</w:t>
      </w:r>
      <w:r w:rsidRPr="00C02B88">
        <w:rPr>
          <w:rFonts w:ascii="Times New Roman" w:hAnsi="Times New Roman" w:cs="Times New Roman"/>
          <w:bCs/>
          <w:sz w:val="28"/>
          <w:szCs w:val="28"/>
          <w:lang w:val="kk-KZ"/>
        </w:rPr>
        <w:t>ті анықтау әдісі</w:t>
      </w:r>
      <w:r>
        <w:rPr>
          <w:rFonts w:ascii="Times New Roman" w:hAnsi="Times New Roman" w:cs="Times New Roman"/>
          <w:bCs/>
          <w:sz w:val="28"/>
          <w:szCs w:val="28"/>
          <w:lang w:val="kk-KZ"/>
        </w:rPr>
        <w:t>...48</w:t>
      </w:r>
    </w:p>
    <w:p w14:paraId="42A725A8" w14:textId="77777777" w:rsidR="009F1AF7" w:rsidRPr="00C02B88" w:rsidRDefault="009F1AF7" w:rsidP="00587690">
      <w:pPr>
        <w:spacing w:after="0" w:line="360" w:lineRule="auto"/>
        <w:jc w:val="both"/>
        <w:rPr>
          <w:rFonts w:ascii="Times New Roman" w:hAnsi="Times New Roman" w:cs="Times New Roman"/>
          <w:sz w:val="28"/>
          <w:szCs w:val="28"/>
          <w:lang w:val="kk-KZ"/>
        </w:rPr>
      </w:pPr>
      <w:r w:rsidRPr="00C02B88">
        <w:rPr>
          <w:rFonts w:ascii="Times New Roman" w:hAnsi="Times New Roman" w:cs="Times New Roman"/>
          <w:bCs/>
          <w:sz w:val="28"/>
          <w:szCs w:val="28"/>
          <w:lang w:val="kk-KZ"/>
        </w:rPr>
        <w:t xml:space="preserve">2.7.9 </w:t>
      </w:r>
      <w:r w:rsidRPr="00C02B88">
        <w:rPr>
          <w:rFonts w:ascii="Times New Roman" w:hAnsi="Times New Roman" w:cs="Times New Roman"/>
          <w:sz w:val="28"/>
          <w:szCs w:val="28"/>
          <w:lang w:val="kk-KZ"/>
        </w:rPr>
        <w:t>Биометриялық анализ</w:t>
      </w:r>
      <w:r>
        <w:rPr>
          <w:rFonts w:ascii="Times New Roman" w:hAnsi="Times New Roman" w:cs="Times New Roman"/>
          <w:sz w:val="28"/>
          <w:szCs w:val="28"/>
          <w:lang w:val="kk-KZ"/>
        </w:rPr>
        <w:t>...................................................................................49</w:t>
      </w:r>
    </w:p>
    <w:p w14:paraId="215C6DAF" w14:textId="77777777" w:rsidR="009F1AF7" w:rsidRPr="00F3051E" w:rsidRDefault="009F1AF7" w:rsidP="00587690">
      <w:pPr>
        <w:spacing w:after="0" w:line="240" w:lineRule="auto"/>
        <w:jc w:val="both"/>
        <w:rPr>
          <w:rFonts w:ascii="Times New Roman" w:hAnsi="Times New Roman" w:cs="Times New Roman"/>
          <w:sz w:val="28"/>
          <w:szCs w:val="28"/>
          <w:lang w:val="kk-KZ"/>
        </w:rPr>
      </w:pPr>
      <w:r w:rsidRPr="007A1DEF">
        <w:rPr>
          <w:rFonts w:ascii="Times New Roman" w:hAnsi="Times New Roman" w:cs="Times New Roman"/>
          <w:b/>
          <w:bCs/>
          <w:sz w:val="28"/>
          <w:szCs w:val="28"/>
          <w:lang w:val="kk-KZ"/>
        </w:rPr>
        <w:t>3 ЗЕРТТЕУ НӘТИЖЕЛЕРІ ЖӘНЕ ОЛАРДЫ ТАЛҚЫЛАУ</w:t>
      </w:r>
      <w:r w:rsidRPr="00F3051E">
        <w:rPr>
          <w:rFonts w:ascii="Times New Roman" w:hAnsi="Times New Roman" w:cs="Times New Roman"/>
          <w:sz w:val="28"/>
          <w:szCs w:val="28"/>
          <w:lang w:val="kk-KZ"/>
        </w:rPr>
        <w:t>............</w:t>
      </w:r>
      <w:r>
        <w:rPr>
          <w:rFonts w:ascii="Times New Roman" w:hAnsi="Times New Roman" w:cs="Times New Roman"/>
          <w:sz w:val="28"/>
          <w:szCs w:val="28"/>
          <w:lang w:val="kk-KZ"/>
        </w:rPr>
        <w:t>.</w:t>
      </w:r>
      <w:r w:rsidRPr="00F3051E">
        <w:rPr>
          <w:rFonts w:ascii="Times New Roman" w:hAnsi="Times New Roman" w:cs="Times New Roman"/>
          <w:sz w:val="28"/>
          <w:szCs w:val="28"/>
          <w:lang w:val="kk-KZ"/>
        </w:rPr>
        <w:t>.........</w:t>
      </w:r>
      <w:r>
        <w:rPr>
          <w:rFonts w:ascii="Times New Roman" w:hAnsi="Times New Roman" w:cs="Times New Roman"/>
          <w:sz w:val="28"/>
          <w:szCs w:val="28"/>
          <w:lang w:val="kk-KZ"/>
        </w:rPr>
        <w:t>51</w:t>
      </w:r>
    </w:p>
    <w:p w14:paraId="71E88945" w14:textId="77777777" w:rsidR="009F1AF7" w:rsidRPr="00C02B88"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3.1 Янтарь қышқылының күміс ионымен комплекс түзуін зерттеу</w:t>
      </w:r>
      <w:r>
        <w:rPr>
          <w:rFonts w:ascii="Times New Roman" w:hAnsi="Times New Roman" w:cs="Times New Roman"/>
          <w:sz w:val="28"/>
          <w:szCs w:val="28"/>
          <w:lang w:val="kk-KZ"/>
        </w:rPr>
        <w:t>..................51</w:t>
      </w:r>
    </w:p>
    <w:p w14:paraId="1FEE2917" w14:textId="77777777" w:rsidR="005D7A1B" w:rsidRDefault="009F1AF7" w:rsidP="00587690">
      <w:pPr>
        <w:pStyle w:val="a5"/>
        <w:spacing w:after="0" w:line="240" w:lineRule="auto"/>
        <w:ind w:left="0"/>
        <w:jc w:val="both"/>
        <w:rPr>
          <w:sz w:val="28"/>
          <w:szCs w:val="28"/>
          <w:lang w:val="kk-KZ"/>
        </w:rPr>
      </w:pPr>
      <w:r w:rsidRPr="00C02B88">
        <w:rPr>
          <w:sz w:val="28"/>
          <w:szCs w:val="28"/>
          <w:lang w:val="kk-KZ"/>
        </w:rPr>
        <w:t xml:space="preserve">3.2 Янтарь қышқылы диметил эфирінің күміс ионымен комплекс </w:t>
      </w:r>
    </w:p>
    <w:p w14:paraId="00E70CD6" w14:textId="7C397CDE" w:rsidR="009F1AF7" w:rsidRPr="00247F69" w:rsidRDefault="009F1AF7" w:rsidP="00587690">
      <w:pPr>
        <w:pStyle w:val="a5"/>
        <w:spacing w:after="0" w:line="240" w:lineRule="auto"/>
        <w:ind w:left="0"/>
        <w:jc w:val="both"/>
        <w:rPr>
          <w:sz w:val="28"/>
          <w:szCs w:val="28"/>
          <w:lang w:val="kk-KZ"/>
        </w:rPr>
      </w:pPr>
      <w:r w:rsidRPr="00C02B88">
        <w:rPr>
          <w:sz w:val="28"/>
          <w:szCs w:val="28"/>
          <w:lang w:val="kk-KZ"/>
        </w:rPr>
        <w:t>түзуін зерттеу</w:t>
      </w:r>
      <w:r w:rsidRPr="00247F69">
        <w:rPr>
          <w:sz w:val="28"/>
          <w:szCs w:val="28"/>
          <w:lang w:val="kk-KZ"/>
        </w:rPr>
        <w:t>.........................................................................................................61</w:t>
      </w:r>
    </w:p>
    <w:p w14:paraId="54C8A3B4" w14:textId="77777777" w:rsidR="005D7A1B" w:rsidRDefault="009F1AF7" w:rsidP="00587690">
      <w:pPr>
        <w:pStyle w:val="a5"/>
        <w:spacing w:after="0" w:line="240" w:lineRule="auto"/>
        <w:ind w:left="0"/>
        <w:jc w:val="both"/>
        <w:rPr>
          <w:rFonts w:eastAsia="Times New Roman"/>
          <w:bCs/>
          <w:snapToGrid w:val="0"/>
          <w:kern w:val="2"/>
          <w:sz w:val="28"/>
          <w:szCs w:val="28"/>
          <w:lang w:val="kk-KZ" w:eastAsia="de-DE" w:bidi="en-US"/>
          <w14:ligatures w14:val="standardContextual"/>
        </w:rPr>
      </w:pPr>
      <w:r w:rsidRPr="00247F69">
        <w:rPr>
          <w:bCs/>
          <w:color w:val="231F20"/>
          <w:sz w:val="28"/>
          <w:szCs w:val="28"/>
          <w:lang w:val="kk-KZ"/>
        </w:rPr>
        <w:t xml:space="preserve">3.3 Янтарь қышқылы, глицин және күміс ионы негізінде </w:t>
      </w:r>
      <w:r w:rsidRPr="00247F69">
        <w:rPr>
          <w:rFonts w:eastAsia="Times New Roman"/>
          <w:bCs/>
          <w:snapToGrid w:val="0"/>
          <w:kern w:val="2"/>
          <w:sz w:val="28"/>
          <w:szCs w:val="28"/>
          <w:lang w:val="kk-KZ" w:eastAsia="de-DE" w:bidi="en-US"/>
          <w14:ligatures w14:val="standardContextual"/>
        </w:rPr>
        <w:t xml:space="preserve">аралас </w:t>
      </w:r>
    </w:p>
    <w:p w14:paraId="3AE42F74" w14:textId="32C6A506" w:rsidR="009F1AF7" w:rsidRPr="00C02B88" w:rsidRDefault="009F1AF7" w:rsidP="00587690">
      <w:pPr>
        <w:pStyle w:val="a5"/>
        <w:spacing w:after="0" w:line="240" w:lineRule="auto"/>
        <w:ind w:left="0"/>
        <w:jc w:val="both"/>
        <w:rPr>
          <w:rFonts w:eastAsia="Times New Roman"/>
          <w:bCs/>
          <w:snapToGrid w:val="0"/>
          <w:kern w:val="2"/>
          <w:sz w:val="28"/>
          <w:szCs w:val="28"/>
          <w:lang w:val="kk-KZ" w:eastAsia="de-DE" w:bidi="en-US"/>
          <w14:ligatures w14:val="standardContextual"/>
        </w:rPr>
      </w:pPr>
      <w:r w:rsidRPr="00247F69">
        <w:rPr>
          <w:rFonts w:eastAsia="Times New Roman"/>
          <w:bCs/>
          <w:snapToGrid w:val="0"/>
          <w:kern w:val="2"/>
          <w:sz w:val="28"/>
          <w:szCs w:val="28"/>
          <w:lang w:val="kk-KZ" w:eastAsia="de-DE" w:bidi="en-US"/>
          <w14:ligatures w14:val="standardContextual"/>
        </w:rPr>
        <w:t>лигандалы комплекстің</w:t>
      </w:r>
      <w:r w:rsidRPr="00C02B88">
        <w:rPr>
          <w:rFonts w:eastAsia="Times New Roman"/>
          <w:bCs/>
          <w:snapToGrid w:val="0"/>
          <w:kern w:val="2"/>
          <w:sz w:val="28"/>
          <w:szCs w:val="28"/>
          <w:lang w:val="kk-KZ" w:eastAsia="de-DE" w:bidi="en-US"/>
          <w14:ligatures w14:val="standardContextual"/>
        </w:rPr>
        <w:t xml:space="preserve"> түзілуін зерттеу</w:t>
      </w:r>
      <w:r>
        <w:rPr>
          <w:rFonts w:eastAsia="Times New Roman"/>
          <w:bCs/>
          <w:snapToGrid w:val="0"/>
          <w:kern w:val="2"/>
          <w:sz w:val="28"/>
          <w:szCs w:val="28"/>
          <w:lang w:val="kk-KZ" w:eastAsia="de-DE" w:bidi="en-US"/>
          <w14:ligatures w14:val="standardContextual"/>
        </w:rPr>
        <w:t>..............................................................69</w:t>
      </w:r>
    </w:p>
    <w:p w14:paraId="1A719D33" w14:textId="77777777" w:rsidR="005D7A1B" w:rsidRDefault="009F1AF7" w:rsidP="00587690">
      <w:pPr>
        <w:pStyle w:val="a5"/>
        <w:spacing w:after="0" w:line="240" w:lineRule="auto"/>
        <w:ind w:left="0"/>
        <w:jc w:val="both"/>
        <w:rPr>
          <w:rFonts w:eastAsia="Times New Roman"/>
          <w:bCs/>
          <w:snapToGrid w:val="0"/>
          <w:kern w:val="2"/>
          <w:sz w:val="28"/>
          <w:szCs w:val="28"/>
          <w:lang w:val="kk-KZ" w:eastAsia="de-DE" w:bidi="en-US"/>
          <w14:ligatures w14:val="standardContextual"/>
        </w:rPr>
      </w:pPr>
      <w:r w:rsidRPr="00C02B88">
        <w:rPr>
          <w:bCs/>
          <w:color w:val="231F20"/>
          <w:sz w:val="28"/>
          <w:szCs w:val="28"/>
          <w:lang w:val="kk-KZ"/>
        </w:rPr>
        <w:t xml:space="preserve">3.3.1 Янтарь қышқылы, глицин және күміс ионы негізінде </w:t>
      </w:r>
      <w:r w:rsidRPr="00C02B88">
        <w:rPr>
          <w:rFonts w:eastAsia="Times New Roman"/>
          <w:bCs/>
          <w:snapToGrid w:val="0"/>
          <w:kern w:val="2"/>
          <w:sz w:val="28"/>
          <w:szCs w:val="28"/>
          <w:lang w:val="kk-KZ" w:eastAsia="de-DE" w:bidi="en-US"/>
          <w14:ligatures w14:val="standardContextual"/>
        </w:rPr>
        <w:t xml:space="preserve">аралас </w:t>
      </w:r>
    </w:p>
    <w:p w14:paraId="5EFD5A71" w14:textId="261AF73D" w:rsidR="009F1AF7" w:rsidRPr="00C02B88" w:rsidRDefault="009F1AF7" w:rsidP="00587690">
      <w:pPr>
        <w:pStyle w:val="a5"/>
        <w:spacing w:after="0" w:line="240" w:lineRule="auto"/>
        <w:ind w:left="0"/>
        <w:jc w:val="both"/>
        <w:rPr>
          <w:bCs/>
          <w:sz w:val="28"/>
          <w:szCs w:val="28"/>
          <w:lang w:val="kk-KZ"/>
        </w:rPr>
      </w:pPr>
      <w:r w:rsidRPr="00C02B88">
        <w:rPr>
          <w:rFonts w:eastAsia="Times New Roman"/>
          <w:bCs/>
          <w:snapToGrid w:val="0"/>
          <w:kern w:val="2"/>
          <w:sz w:val="28"/>
          <w:szCs w:val="28"/>
          <w:lang w:val="kk-KZ" w:eastAsia="de-DE" w:bidi="en-US"/>
          <w14:ligatures w14:val="standardContextual"/>
        </w:rPr>
        <w:t xml:space="preserve">лигандалы комплексінің </w:t>
      </w:r>
      <w:r w:rsidRPr="00C02B88">
        <w:rPr>
          <w:bCs/>
          <w:sz w:val="28"/>
          <w:szCs w:val="28"/>
          <w:lang w:val="kk-KZ"/>
        </w:rPr>
        <w:t>УК-спектроскопия анализі</w:t>
      </w:r>
      <w:r>
        <w:rPr>
          <w:bCs/>
          <w:sz w:val="28"/>
          <w:szCs w:val="28"/>
          <w:lang w:val="kk-KZ"/>
        </w:rPr>
        <w:t>..........................................69</w:t>
      </w:r>
    </w:p>
    <w:p w14:paraId="50B85885" w14:textId="77777777" w:rsidR="005D7A1B" w:rsidRDefault="009F1AF7" w:rsidP="00587690">
      <w:pPr>
        <w:pStyle w:val="a5"/>
        <w:spacing w:after="0" w:line="240" w:lineRule="auto"/>
        <w:ind w:left="0"/>
        <w:jc w:val="both"/>
        <w:rPr>
          <w:rFonts w:eastAsia="Times New Roman"/>
          <w:bCs/>
          <w:snapToGrid w:val="0"/>
          <w:kern w:val="2"/>
          <w:sz w:val="28"/>
          <w:szCs w:val="28"/>
          <w:lang w:val="kk-KZ" w:eastAsia="de-DE" w:bidi="en-US"/>
          <w14:ligatures w14:val="standardContextual"/>
        </w:rPr>
      </w:pPr>
      <w:r w:rsidRPr="00C02B88">
        <w:rPr>
          <w:bCs/>
          <w:color w:val="231F20"/>
          <w:sz w:val="28"/>
          <w:szCs w:val="28"/>
          <w:lang w:val="kk-KZ"/>
        </w:rPr>
        <w:t xml:space="preserve">3.3.2 Янтарь қышқылы, глицин және күміс ионы негізінде </w:t>
      </w:r>
      <w:r w:rsidRPr="00C02B88">
        <w:rPr>
          <w:rFonts w:eastAsia="Times New Roman"/>
          <w:bCs/>
          <w:snapToGrid w:val="0"/>
          <w:kern w:val="2"/>
          <w:sz w:val="28"/>
          <w:szCs w:val="28"/>
          <w:lang w:val="kk-KZ" w:eastAsia="de-DE" w:bidi="en-US"/>
          <w14:ligatures w14:val="standardContextual"/>
        </w:rPr>
        <w:t xml:space="preserve">аралас </w:t>
      </w:r>
    </w:p>
    <w:p w14:paraId="38839C89" w14:textId="53ECA0F8" w:rsidR="009F1AF7" w:rsidRPr="00C02B88" w:rsidRDefault="009F1AF7" w:rsidP="00587690">
      <w:pPr>
        <w:pStyle w:val="a5"/>
        <w:spacing w:after="0" w:line="240" w:lineRule="auto"/>
        <w:ind w:left="0"/>
        <w:jc w:val="both"/>
        <w:rPr>
          <w:rFonts w:eastAsia="Times New Roman"/>
          <w:bCs/>
          <w:snapToGrid w:val="0"/>
          <w:kern w:val="2"/>
          <w:sz w:val="28"/>
          <w:szCs w:val="28"/>
          <w:lang w:val="kk-KZ" w:eastAsia="de-DE" w:bidi="en-US"/>
          <w14:ligatures w14:val="standardContextual"/>
        </w:rPr>
      </w:pPr>
      <w:r w:rsidRPr="00C02B88">
        <w:rPr>
          <w:rFonts w:eastAsia="Times New Roman"/>
          <w:bCs/>
          <w:snapToGrid w:val="0"/>
          <w:kern w:val="2"/>
          <w:sz w:val="28"/>
          <w:szCs w:val="28"/>
          <w:lang w:val="kk-KZ" w:eastAsia="de-DE" w:bidi="en-US"/>
          <w14:ligatures w14:val="standardContextual"/>
        </w:rPr>
        <w:t xml:space="preserve">лигандалы комплексінің </w:t>
      </w:r>
      <w:r w:rsidRPr="00C02B88">
        <w:rPr>
          <w:bCs/>
          <w:sz w:val="28"/>
          <w:szCs w:val="28"/>
          <w:lang w:val="kk-KZ"/>
        </w:rPr>
        <w:t>ИҚ-анализі</w:t>
      </w:r>
      <w:r w:rsidRPr="00C02B88">
        <w:rPr>
          <w:rFonts w:eastAsia="Times New Roman"/>
          <w:bCs/>
          <w:snapToGrid w:val="0"/>
          <w:kern w:val="2"/>
          <w:sz w:val="28"/>
          <w:szCs w:val="28"/>
          <w:lang w:val="kk-KZ" w:eastAsia="de-DE" w:bidi="en-US"/>
          <w14:ligatures w14:val="standardContextual"/>
        </w:rPr>
        <w:t xml:space="preserve"> </w:t>
      </w:r>
      <w:r>
        <w:rPr>
          <w:rFonts w:eastAsia="Times New Roman"/>
          <w:bCs/>
          <w:snapToGrid w:val="0"/>
          <w:kern w:val="2"/>
          <w:sz w:val="28"/>
          <w:szCs w:val="28"/>
          <w:lang w:val="kk-KZ" w:eastAsia="de-DE" w:bidi="en-US"/>
          <w14:ligatures w14:val="standardContextual"/>
        </w:rPr>
        <w:t>...................................................................</w:t>
      </w:r>
      <w:r w:rsidR="0029591B">
        <w:rPr>
          <w:rFonts w:eastAsia="Times New Roman"/>
          <w:bCs/>
          <w:snapToGrid w:val="0"/>
          <w:kern w:val="2"/>
          <w:sz w:val="28"/>
          <w:szCs w:val="28"/>
          <w:lang w:val="kk-KZ" w:eastAsia="de-DE" w:bidi="en-US"/>
          <w14:ligatures w14:val="standardContextual"/>
        </w:rPr>
        <w:t>70</w:t>
      </w:r>
    </w:p>
    <w:p w14:paraId="62B9B6D6" w14:textId="77777777" w:rsidR="005D7A1B" w:rsidRDefault="009F1AF7" w:rsidP="00587690">
      <w:pPr>
        <w:pStyle w:val="a5"/>
        <w:spacing w:after="0" w:line="240" w:lineRule="auto"/>
        <w:ind w:left="0"/>
        <w:jc w:val="both"/>
        <w:rPr>
          <w:bCs/>
          <w:iCs/>
          <w:sz w:val="28"/>
          <w:szCs w:val="28"/>
          <w:lang w:val="kk-KZ"/>
        </w:rPr>
      </w:pPr>
      <w:r w:rsidRPr="00C02B88">
        <w:rPr>
          <w:bCs/>
          <w:color w:val="231F20"/>
          <w:sz w:val="28"/>
          <w:szCs w:val="28"/>
          <w:lang w:val="kk-KZ"/>
        </w:rPr>
        <w:t xml:space="preserve">3.3.3 </w:t>
      </w:r>
      <w:r w:rsidRPr="00C02B88">
        <w:rPr>
          <w:rFonts w:eastAsia="Times New Roman"/>
          <w:bCs/>
          <w:snapToGrid w:val="0"/>
          <w:kern w:val="2"/>
          <w:sz w:val="28"/>
          <w:szCs w:val="28"/>
          <w:lang w:val="kk-KZ" w:eastAsia="de-DE" w:bidi="en-US"/>
          <w14:ligatures w14:val="standardContextual"/>
        </w:rPr>
        <w:t>[Cu(Succ)(Gly)]</w:t>
      </w:r>
      <w:r w:rsidRPr="00C02B88">
        <w:rPr>
          <w:rFonts w:eastAsia="Times New Roman"/>
          <w:bCs/>
          <w:snapToGrid w:val="0"/>
          <w:kern w:val="2"/>
          <w:sz w:val="28"/>
          <w:szCs w:val="28"/>
          <w:vertAlign w:val="subscript"/>
          <w:lang w:val="kk-KZ" w:eastAsia="de-DE" w:bidi="en-US"/>
          <w14:ligatures w14:val="standardContextual"/>
        </w:rPr>
        <w:t>n</w:t>
      </w:r>
      <w:r w:rsidRPr="00C02B88">
        <w:rPr>
          <w:rFonts w:eastAsia="Times New Roman"/>
          <w:bCs/>
          <w:snapToGrid w:val="0"/>
          <w:kern w:val="2"/>
          <w:sz w:val="28"/>
          <w:szCs w:val="28"/>
          <w:lang w:val="kk-KZ" w:eastAsia="de-DE" w:bidi="en-US"/>
          <w14:ligatures w14:val="standardContextual"/>
        </w:rPr>
        <w:t xml:space="preserve"> аралас лигандалы комплексінің </w:t>
      </w:r>
      <w:r w:rsidRPr="00C02B88">
        <w:rPr>
          <w:rFonts w:eastAsia="Times New Roman"/>
          <w:bCs/>
          <w:iCs/>
          <w:snapToGrid w:val="0"/>
          <w:kern w:val="2"/>
          <w:sz w:val="28"/>
          <w:szCs w:val="28"/>
          <w:lang w:val="kk-KZ" w:eastAsia="de-DE" w:bidi="en-US"/>
          <w14:ligatures w14:val="standardContextual"/>
        </w:rPr>
        <w:t>XRD</w:t>
      </w:r>
      <w:r w:rsidRPr="00C02B88">
        <w:rPr>
          <w:bCs/>
          <w:iCs/>
          <w:sz w:val="28"/>
          <w:szCs w:val="28"/>
          <w:lang w:val="kk-KZ"/>
        </w:rPr>
        <w:t xml:space="preserve"> </w:t>
      </w:r>
    </w:p>
    <w:p w14:paraId="2C18F46F" w14:textId="05807E49" w:rsidR="009F1AF7" w:rsidRPr="00C02B88" w:rsidRDefault="009F1AF7" w:rsidP="00587690">
      <w:pPr>
        <w:pStyle w:val="a5"/>
        <w:spacing w:after="0" w:line="240" w:lineRule="auto"/>
        <w:ind w:left="0"/>
        <w:jc w:val="both"/>
        <w:rPr>
          <w:bCs/>
          <w:sz w:val="28"/>
          <w:szCs w:val="28"/>
          <w:lang w:val="kk-KZ"/>
        </w:rPr>
      </w:pPr>
      <w:r w:rsidRPr="00C02B88">
        <w:rPr>
          <w:bCs/>
          <w:sz w:val="28"/>
          <w:szCs w:val="28"/>
          <w:lang w:val="kk-KZ"/>
        </w:rPr>
        <w:t>дифрактометрлік талдауы</w:t>
      </w:r>
      <w:r>
        <w:rPr>
          <w:bCs/>
          <w:sz w:val="28"/>
          <w:szCs w:val="28"/>
          <w:lang w:val="kk-KZ"/>
        </w:rPr>
        <w:t>.....................................................................................7</w:t>
      </w:r>
      <w:r w:rsidR="00EA020E">
        <w:rPr>
          <w:bCs/>
          <w:sz w:val="28"/>
          <w:szCs w:val="28"/>
          <w:lang w:val="kk-KZ"/>
        </w:rPr>
        <w:t>2</w:t>
      </w:r>
    </w:p>
    <w:p w14:paraId="04E70B16" w14:textId="77777777" w:rsidR="000D6FE9" w:rsidRDefault="009F1AF7" w:rsidP="00587690">
      <w:pPr>
        <w:pStyle w:val="a5"/>
        <w:spacing w:after="0" w:line="240" w:lineRule="auto"/>
        <w:ind w:left="0"/>
        <w:jc w:val="both"/>
        <w:rPr>
          <w:rFonts w:eastAsia="Times New Roman"/>
          <w:bCs/>
          <w:snapToGrid w:val="0"/>
          <w:kern w:val="2"/>
          <w:sz w:val="28"/>
          <w:szCs w:val="28"/>
          <w:lang w:val="kk-KZ" w:eastAsia="de-DE" w:bidi="en-US"/>
          <w14:ligatures w14:val="standardContextual"/>
        </w:rPr>
      </w:pPr>
      <w:r w:rsidRPr="00C02B88">
        <w:rPr>
          <w:bCs/>
          <w:color w:val="231F20"/>
          <w:sz w:val="28"/>
          <w:szCs w:val="28"/>
          <w:lang w:val="kk-KZ"/>
        </w:rPr>
        <w:t xml:space="preserve">3.3.4 </w:t>
      </w:r>
      <w:r w:rsidRPr="00C02B88">
        <w:rPr>
          <w:rFonts w:eastAsia="Times New Roman"/>
          <w:bCs/>
          <w:snapToGrid w:val="0"/>
          <w:kern w:val="2"/>
          <w:sz w:val="28"/>
          <w:szCs w:val="28"/>
          <w:lang w:val="kk-KZ" w:eastAsia="de-DE" w:bidi="en-US"/>
          <w14:ligatures w14:val="standardContextual"/>
        </w:rPr>
        <w:t>[Cu(Succ)(Gly)]</w:t>
      </w:r>
      <w:r w:rsidRPr="00C02B88">
        <w:rPr>
          <w:rFonts w:eastAsia="Times New Roman"/>
          <w:bCs/>
          <w:snapToGrid w:val="0"/>
          <w:kern w:val="2"/>
          <w:sz w:val="28"/>
          <w:szCs w:val="28"/>
          <w:vertAlign w:val="subscript"/>
          <w:lang w:val="kk-KZ" w:eastAsia="de-DE" w:bidi="en-US"/>
          <w14:ligatures w14:val="standardContextual"/>
        </w:rPr>
        <w:t>n</w:t>
      </w:r>
      <w:r w:rsidRPr="00C02B88">
        <w:rPr>
          <w:rFonts w:eastAsia="Times New Roman"/>
          <w:bCs/>
          <w:snapToGrid w:val="0"/>
          <w:kern w:val="2"/>
          <w:sz w:val="28"/>
          <w:szCs w:val="28"/>
          <w:lang w:val="kk-KZ" w:eastAsia="de-DE" w:bidi="en-US"/>
          <w14:ligatures w14:val="standardContextual"/>
        </w:rPr>
        <w:t xml:space="preserve"> аралас лигандалы комплексінің ЯМР</w:t>
      </w:r>
    </w:p>
    <w:p w14:paraId="546616CC" w14:textId="6606D43E" w:rsidR="009F1AF7" w:rsidRPr="00C02B88" w:rsidRDefault="009F1AF7" w:rsidP="00587690">
      <w:pPr>
        <w:pStyle w:val="a5"/>
        <w:spacing w:after="0" w:line="240" w:lineRule="auto"/>
        <w:ind w:left="0"/>
        <w:jc w:val="both"/>
        <w:rPr>
          <w:rFonts w:eastAsia="Times New Roman"/>
          <w:bCs/>
          <w:snapToGrid w:val="0"/>
          <w:kern w:val="2"/>
          <w:sz w:val="28"/>
          <w:szCs w:val="28"/>
          <w:lang w:val="kk-KZ" w:eastAsia="de-DE" w:bidi="en-US"/>
          <w14:ligatures w14:val="standardContextual"/>
        </w:rPr>
      </w:pPr>
      <w:r w:rsidRPr="00C02B88">
        <w:rPr>
          <w:rFonts w:eastAsia="Times New Roman"/>
          <w:bCs/>
          <w:snapToGrid w:val="0"/>
          <w:kern w:val="2"/>
          <w:sz w:val="28"/>
          <w:szCs w:val="28"/>
          <w:lang w:val="kk-KZ" w:eastAsia="de-DE" w:bidi="en-US"/>
          <w14:ligatures w14:val="standardContextual"/>
        </w:rPr>
        <w:t>спектроскопиялық анализі</w:t>
      </w:r>
      <w:r>
        <w:rPr>
          <w:rFonts w:eastAsia="Times New Roman"/>
          <w:bCs/>
          <w:snapToGrid w:val="0"/>
          <w:kern w:val="2"/>
          <w:sz w:val="28"/>
          <w:szCs w:val="28"/>
          <w:lang w:val="kk-KZ" w:eastAsia="de-DE" w:bidi="en-US"/>
          <w14:ligatures w14:val="standardContextual"/>
        </w:rPr>
        <w:t>....................................................................................72</w:t>
      </w:r>
    </w:p>
    <w:p w14:paraId="6B856D18" w14:textId="5A390827" w:rsidR="009F1AF7" w:rsidRPr="00C02B88" w:rsidRDefault="009F1AF7" w:rsidP="00587690">
      <w:pPr>
        <w:spacing w:after="0" w:line="240" w:lineRule="auto"/>
        <w:jc w:val="both"/>
        <w:rPr>
          <w:rFonts w:ascii="Times New Roman" w:eastAsia="Times New Roman" w:hAnsi="Times New Roman" w:cs="Times New Roman"/>
          <w:bCs/>
          <w:snapToGrid w:val="0"/>
          <w:kern w:val="2"/>
          <w:sz w:val="28"/>
          <w:szCs w:val="28"/>
          <w:lang w:val="kk-KZ" w:eastAsia="de-DE" w:bidi="en-US"/>
          <w14:ligatures w14:val="standardContextual"/>
        </w:rPr>
      </w:pPr>
      <w:r w:rsidRPr="00C02B88">
        <w:rPr>
          <w:rFonts w:ascii="Times New Roman" w:hAnsi="Times New Roman" w:cs="Times New Roman"/>
          <w:bCs/>
          <w:color w:val="231F20"/>
          <w:sz w:val="28"/>
          <w:szCs w:val="28"/>
          <w:lang w:val="kk-KZ"/>
        </w:rPr>
        <w:t xml:space="preserve">3.3.5 </w:t>
      </w:r>
      <w:r w:rsidRPr="00C02B88">
        <w:rPr>
          <w:rFonts w:ascii="Times New Roman" w:eastAsia="Times New Roman" w:hAnsi="Times New Roman" w:cs="Times New Roman"/>
          <w:bCs/>
          <w:snapToGrid w:val="0"/>
          <w:kern w:val="2"/>
          <w:sz w:val="28"/>
          <w:szCs w:val="28"/>
          <w:lang w:val="kk-KZ" w:eastAsia="de-DE" w:bidi="en-US"/>
          <w14:ligatures w14:val="standardContextual"/>
        </w:rPr>
        <w:t>[Cu(Succ)(Gly)]</w:t>
      </w:r>
      <w:r w:rsidRPr="00C02B88">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C02B88">
        <w:rPr>
          <w:rFonts w:ascii="Times New Roman" w:eastAsia="Times New Roman" w:hAnsi="Times New Roman" w:cs="Times New Roman"/>
          <w:bCs/>
          <w:snapToGrid w:val="0"/>
          <w:kern w:val="2"/>
          <w:sz w:val="28"/>
          <w:szCs w:val="28"/>
          <w:lang w:val="kk-KZ" w:eastAsia="de-DE" w:bidi="en-US"/>
          <w14:ligatures w14:val="standardContextual"/>
        </w:rPr>
        <w:t xml:space="preserve"> аралас лигандалы комплексінің СЭМ анализі</w:t>
      </w:r>
      <w:r>
        <w:rPr>
          <w:rFonts w:ascii="Times New Roman" w:eastAsia="Times New Roman" w:hAnsi="Times New Roman" w:cs="Times New Roman"/>
          <w:bCs/>
          <w:snapToGrid w:val="0"/>
          <w:kern w:val="2"/>
          <w:sz w:val="28"/>
          <w:szCs w:val="28"/>
          <w:lang w:val="kk-KZ" w:eastAsia="de-DE" w:bidi="en-US"/>
          <w14:ligatures w14:val="standardContextual"/>
        </w:rPr>
        <w:t>...............7</w:t>
      </w:r>
      <w:r w:rsidR="00EA020E">
        <w:rPr>
          <w:rFonts w:ascii="Times New Roman" w:eastAsia="Times New Roman" w:hAnsi="Times New Roman" w:cs="Times New Roman"/>
          <w:bCs/>
          <w:snapToGrid w:val="0"/>
          <w:kern w:val="2"/>
          <w:sz w:val="28"/>
          <w:szCs w:val="28"/>
          <w:lang w:val="kk-KZ" w:eastAsia="de-DE" w:bidi="en-US"/>
          <w14:ligatures w14:val="standardContextual"/>
        </w:rPr>
        <w:t>4</w:t>
      </w:r>
    </w:p>
    <w:p w14:paraId="289BCE03" w14:textId="77777777" w:rsidR="005D7A1B" w:rsidRDefault="009F1AF7" w:rsidP="00587690">
      <w:pPr>
        <w:spacing w:after="0" w:line="240" w:lineRule="auto"/>
        <w:jc w:val="both"/>
        <w:rPr>
          <w:rFonts w:ascii="Times New Roman" w:eastAsia="Times New Roman" w:hAnsi="Times New Roman" w:cs="Times New Roman"/>
          <w:bCs/>
          <w:snapToGrid w:val="0"/>
          <w:kern w:val="2"/>
          <w:sz w:val="28"/>
          <w:szCs w:val="28"/>
          <w:lang w:val="kk-KZ" w:eastAsia="de-DE" w:bidi="en-US"/>
          <w14:ligatures w14:val="standardContextual"/>
        </w:rPr>
      </w:pPr>
      <w:r w:rsidRPr="00C02B88">
        <w:rPr>
          <w:rFonts w:ascii="Times New Roman" w:hAnsi="Times New Roman" w:cs="Times New Roman"/>
          <w:bCs/>
          <w:iCs/>
          <w:sz w:val="28"/>
          <w:szCs w:val="28"/>
          <w:lang w:val="kk-KZ"/>
        </w:rPr>
        <w:t xml:space="preserve">3.3.6 </w:t>
      </w:r>
      <w:r w:rsidRPr="00C02B88">
        <w:rPr>
          <w:rFonts w:ascii="Times New Roman" w:eastAsia="Times New Roman" w:hAnsi="Times New Roman" w:cs="Times New Roman"/>
          <w:bCs/>
          <w:snapToGrid w:val="0"/>
          <w:kern w:val="2"/>
          <w:sz w:val="28"/>
          <w:szCs w:val="28"/>
          <w:lang w:val="kk-KZ" w:eastAsia="de-DE" w:bidi="en-US"/>
          <w14:ligatures w14:val="standardContextual"/>
        </w:rPr>
        <w:t>[Cu(Succ)(Gly)]</w:t>
      </w:r>
      <w:r w:rsidRPr="00C02B88">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C02B88">
        <w:rPr>
          <w:rFonts w:ascii="Times New Roman" w:eastAsia="Times New Roman" w:hAnsi="Times New Roman" w:cs="Times New Roman"/>
          <w:bCs/>
          <w:snapToGrid w:val="0"/>
          <w:kern w:val="2"/>
          <w:sz w:val="28"/>
          <w:szCs w:val="28"/>
          <w:lang w:val="kk-KZ" w:eastAsia="de-DE" w:bidi="en-US"/>
          <w14:ligatures w14:val="standardContextual"/>
        </w:rPr>
        <w:t xml:space="preserve"> аралас лигандалы комплексінің </w:t>
      </w:r>
    </w:p>
    <w:p w14:paraId="78B71B84" w14:textId="38CFAFC1" w:rsidR="009F1AF7" w:rsidRPr="00C02B88" w:rsidRDefault="009F1AF7" w:rsidP="00587690">
      <w:pPr>
        <w:spacing w:after="0" w:line="240" w:lineRule="auto"/>
        <w:jc w:val="both"/>
        <w:rPr>
          <w:rFonts w:ascii="Times New Roman" w:hAnsi="Times New Roman" w:cs="Times New Roman"/>
          <w:sz w:val="28"/>
          <w:szCs w:val="28"/>
          <w:lang w:val="kk-KZ"/>
        </w:rPr>
      </w:pPr>
      <w:r w:rsidRPr="00C02B88">
        <w:rPr>
          <w:rFonts w:ascii="Times New Roman" w:eastAsia="Times New Roman" w:hAnsi="Times New Roman" w:cs="Times New Roman"/>
          <w:bCs/>
          <w:snapToGrid w:val="0"/>
          <w:kern w:val="2"/>
          <w:sz w:val="28"/>
          <w:szCs w:val="28"/>
          <w:lang w:val="kk-KZ" w:eastAsia="de-DE" w:bidi="en-US"/>
          <w14:ligatures w14:val="standardContextual"/>
        </w:rPr>
        <w:t>д</w:t>
      </w:r>
      <w:r w:rsidRPr="00C02B88">
        <w:rPr>
          <w:rFonts w:ascii="Times New Roman" w:hAnsi="Times New Roman" w:cs="Times New Roman"/>
          <w:sz w:val="28"/>
          <w:szCs w:val="28"/>
          <w:lang w:val="kk-KZ"/>
        </w:rPr>
        <w:t>ифференциялды термогравиметриялық анализі</w:t>
      </w:r>
      <w:r>
        <w:rPr>
          <w:rFonts w:ascii="Times New Roman" w:hAnsi="Times New Roman" w:cs="Times New Roman"/>
          <w:sz w:val="28"/>
          <w:szCs w:val="28"/>
          <w:lang w:val="kk-KZ"/>
        </w:rPr>
        <w:t>...............................................7</w:t>
      </w:r>
      <w:r w:rsidR="00EA020E">
        <w:rPr>
          <w:rFonts w:ascii="Times New Roman" w:hAnsi="Times New Roman" w:cs="Times New Roman"/>
          <w:sz w:val="28"/>
          <w:szCs w:val="28"/>
          <w:lang w:val="kk-KZ"/>
        </w:rPr>
        <w:t>4</w:t>
      </w:r>
    </w:p>
    <w:p w14:paraId="29BA7E87" w14:textId="77777777" w:rsidR="005D7A1B"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3.4 Янтарь </w:t>
      </w:r>
      <w:r w:rsidR="00AE2F20">
        <w:rPr>
          <w:rFonts w:ascii="Times New Roman" w:hAnsi="Times New Roman" w:cs="Times New Roman"/>
          <w:bCs/>
          <w:sz w:val="28"/>
          <w:szCs w:val="28"/>
          <w:lang w:val="kk-KZ"/>
        </w:rPr>
        <w:t xml:space="preserve">қышқылы </w:t>
      </w:r>
      <w:r w:rsidRPr="00C02B88">
        <w:rPr>
          <w:rFonts w:ascii="Times New Roman" w:hAnsi="Times New Roman" w:cs="Times New Roman"/>
          <w:bCs/>
          <w:sz w:val="28"/>
          <w:szCs w:val="28"/>
          <w:lang w:val="kk-KZ"/>
        </w:rPr>
        <w:t xml:space="preserve">және </w:t>
      </w:r>
      <w:r w:rsidR="00AE2F20">
        <w:rPr>
          <w:rFonts w:ascii="Times New Roman" w:hAnsi="Times New Roman" w:cs="Times New Roman"/>
          <w:bCs/>
          <w:sz w:val="28"/>
          <w:szCs w:val="28"/>
          <w:lang w:val="kk-KZ"/>
        </w:rPr>
        <w:t xml:space="preserve">янтарь қышқылы </w:t>
      </w:r>
      <w:r w:rsidRPr="00C02B88">
        <w:rPr>
          <w:rFonts w:ascii="Times New Roman" w:hAnsi="Times New Roman" w:cs="Times New Roman"/>
          <w:bCs/>
          <w:sz w:val="28"/>
          <w:szCs w:val="28"/>
          <w:lang w:val="kk-KZ"/>
        </w:rPr>
        <w:t xml:space="preserve">диметил </w:t>
      </w:r>
      <w:r w:rsidR="00AE2F20">
        <w:rPr>
          <w:rFonts w:ascii="Times New Roman" w:hAnsi="Times New Roman" w:cs="Times New Roman"/>
          <w:bCs/>
          <w:sz w:val="28"/>
          <w:szCs w:val="28"/>
          <w:lang w:val="kk-KZ"/>
        </w:rPr>
        <w:t xml:space="preserve">эфирінің </w:t>
      </w:r>
      <w:r w:rsidRPr="00C02B88">
        <w:rPr>
          <w:rFonts w:ascii="Times New Roman" w:hAnsi="Times New Roman" w:cs="Times New Roman"/>
          <w:bCs/>
          <w:sz w:val="28"/>
          <w:szCs w:val="28"/>
          <w:lang w:val="kk-KZ"/>
        </w:rPr>
        <w:t xml:space="preserve">күміс, </w:t>
      </w:r>
    </w:p>
    <w:p w14:paraId="24FDC670" w14:textId="77777777" w:rsidR="005D7A1B"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мыс иондарымен алынған комплекстерінің биобелсенділік </w:t>
      </w:r>
    </w:p>
    <w:p w14:paraId="23A78314" w14:textId="308C575C"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қасиетін зерттеу</w:t>
      </w:r>
      <w:r>
        <w:rPr>
          <w:rFonts w:ascii="Times New Roman" w:hAnsi="Times New Roman" w:cs="Times New Roman"/>
          <w:bCs/>
          <w:sz w:val="28"/>
          <w:szCs w:val="28"/>
          <w:lang w:val="kk-KZ"/>
        </w:rPr>
        <w:t>............</w:t>
      </w:r>
      <w:r w:rsidR="00AE2F20">
        <w:rPr>
          <w:rFonts w:ascii="Times New Roman" w:hAnsi="Times New Roman" w:cs="Times New Roman"/>
          <w:bCs/>
          <w:sz w:val="28"/>
          <w:szCs w:val="28"/>
          <w:lang w:val="kk-KZ"/>
        </w:rPr>
        <w:t>........................................................................................</w:t>
      </w:r>
      <w:r w:rsidR="005D7A1B">
        <w:rPr>
          <w:rFonts w:ascii="Times New Roman" w:hAnsi="Times New Roman" w:cs="Times New Roman"/>
          <w:bCs/>
          <w:sz w:val="28"/>
          <w:szCs w:val="28"/>
          <w:lang w:val="kk-KZ"/>
        </w:rPr>
        <w:t>.</w:t>
      </w:r>
      <w:r>
        <w:rPr>
          <w:rFonts w:ascii="Times New Roman" w:hAnsi="Times New Roman" w:cs="Times New Roman"/>
          <w:bCs/>
          <w:sz w:val="28"/>
          <w:szCs w:val="28"/>
          <w:lang w:val="kk-KZ"/>
        </w:rPr>
        <w:t>7</w:t>
      </w:r>
      <w:r w:rsidR="00EA020E">
        <w:rPr>
          <w:rFonts w:ascii="Times New Roman" w:hAnsi="Times New Roman" w:cs="Times New Roman"/>
          <w:bCs/>
          <w:sz w:val="28"/>
          <w:szCs w:val="28"/>
          <w:lang w:val="kk-KZ"/>
        </w:rPr>
        <w:t>5</w:t>
      </w:r>
    </w:p>
    <w:p w14:paraId="2BAAF026" w14:textId="77777777" w:rsidR="001E2DBB"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3.4.1 </w:t>
      </w:r>
      <w:r w:rsidR="001E2DBB" w:rsidRPr="00C02B88">
        <w:rPr>
          <w:rFonts w:ascii="Times New Roman" w:hAnsi="Times New Roman" w:cs="Times New Roman"/>
          <w:bCs/>
          <w:sz w:val="28"/>
          <w:szCs w:val="28"/>
          <w:lang w:val="kk-KZ"/>
        </w:rPr>
        <w:t xml:space="preserve">Янтарь </w:t>
      </w:r>
      <w:r w:rsidR="001E2DBB">
        <w:rPr>
          <w:rFonts w:ascii="Times New Roman" w:hAnsi="Times New Roman" w:cs="Times New Roman"/>
          <w:bCs/>
          <w:sz w:val="28"/>
          <w:szCs w:val="28"/>
          <w:lang w:val="kk-KZ"/>
        </w:rPr>
        <w:t xml:space="preserve">қышқылы </w:t>
      </w:r>
      <w:r w:rsidR="001E2DBB" w:rsidRPr="00C02B88">
        <w:rPr>
          <w:rFonts w:ascii="Times New Roman" w:hAnsi="Times New Roman" w:cs="Times New Roman"/>
          <w:bCs/>
          <w:sz w:val="28"/>
          <w:szCs w:val="28"/>
          <w:lang w:val="kk-KZ"/>
        </w:rPr>
        <w:t xml:space="preserve">және </w:t>
      </w:r>
      <w:r w:rsidR="001E2DBB">
        <w:rPr>
          <w:rFonts w:ascii="Times New Roman" w:hAnsi="Times New Roman" w:cs="Times New Roman"/>
          <w:bCs/>
          <w:sz w:val="28"/>
          <w:szCs w:val="28"/>
          <w:lang w:val="kk-KZ"/>
        </w:rPr>
        <w:t xml:space="preserve">янтарь қышқылы </w:t>
      </w:r>
      <w:r w:rsidR="001E2DBB" w:rsidRPr="00C02B88">
        <w:rPr>
          <w:rFonts w:ascii="Times New Roman" w:hAnsi="Times New Roman" w:cs="Times New Roman"/>
          <w:bCs/>
          <w:sz w:val="28"/>
          <w:szCs w:val="28"/>
          <w:lang w:val="kk-KZ"/>
        </w:rPr>
        <w:t xml:space="preserve">диметил </w:t>
      </w:r>
      <w:r w:rsidR="001E2DBB">
        <w:rPr>
          <w:rFonts w:ascii="Times New Roman" w:hAnsi="Times New Roman" w:cs="Times New Roman"/>
          <w:bCs/>
          <w:sz w:val="28"/>
          <w:szCs w:val="28"/>
          <w:lang w:val="kk-KZ"/>
        </w:rPr>
        <w:t xml:space="preserve">эфирінің </w:t>
      </w:r>
      <w:r w:rsidRPr="00C02B88">
        <w:rPr>
          <w:rFonts w:ascii="Times New Roman" w:hAnsi="Times New Roman" w:cs="Times New Roman"/>
          <w:bCs/>
          <w:sz w:val="28"/>
          <w:szCs w:val="28"/>
          <w:lang w:val="kk-KZ"/>
        </w:rPr>
        <w:t xml:space="preserve">күміс, </w:t>
      </w:r>
    </w:p>
    <w:p w14:paraId="28463492" w14:textId="77777777" w:rsidR="00A22ED6"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мыс иондарымен алынған комплекстерінің бактерияға </w:t>
      </w:r>
    </w:p>
    <w:p w14:paraId="6C5C4DEF" w14:textId="06AA594F"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қарсы белсенділігі</w:t>
      </w:r>
      <w:r>
        <w:rPr>
          <w:rFonts w:ascii="Times New Roman" w:hAnsi="Times New Roman" w:cs="Times New Roman"/>
          <w:bCs/>
          <w:sz w:val="28"/>
          <w:szCs w:val="28"/>
          <w:lang w:val="kk-KZ"/>
        </w:rPr>
        <w:t>.........................</w:t>
      </w:r>
      <w:r w:rsidR="001E2DBB">
        <w:rPr>
          <w:rFonts w:ascii="Times New Roman" w:hAnsi="Times New Roman" w:cs="Times New Roman"/>
          <w:bCs/>
          <w:sz w:val="28"/>
          <w:szCs w:val="28"/>
          <w:lang w:val="kk-KZ"/>
        </w:rPr>
        <w:t>.....................................</w:t>
      </w:r>
      <w:r w:rsidR="00A22ED6">
        <w:rPr>
          <w:rFonts w:ascii="Times New Roman" w:hAnsi="Times New Roman" w:cs="Times New Roman"/>
          <w:bCs/>
          <w:sz w:val="28"/>
          <w:szCs w:val="28"/>
          <w:lang w:val="kk-KZ"/>
        </w:rPr>
        <w:t>........</w:t>
      </w:r>
      <w:r w:rsidR="001E2DBB">
        <w:rPr>
          <w:rFonts w:ascii="Times New Roman" w:hAnsi="Times New Roman" w:cs="Times New Roman"/>
          <w:bCs/>
          <w:sz w:val="28"/>
          <w:szCs w:val="28"/>
          <w:lang w:val="kk-KZ"/>
        </w:rPr>
        <w:t>...................</w:t>
      </w:r>
      <w:r>
        <w:rPr>
          <w:rFonts w:ascii="Times New Roman" w:hAnsi="Times New Roman" w:cs="Times New Roman"/>
          <w:bCs/>
          <w:sz w:val="28"/>
          <w:szCs w:val="28"/>
          <w:lang w:val="kk-KZ"/>
        </w:rPr>
        <w:t>.........7</w:t>
      </w:r>
      <w:r w:rsidR="00EA020E">
        <w:rPr>
          <w:rFonts w:ascii="Times New Roman" w:hAnsi="Times New Roman" w:cs="Times New Roman"/>
          <w:bCs/>
          <w:sz w:val="28"/>
          <w:szCs w:val="28"/>
          <w:lang w:val="kk-KZ"/>
        </w:rPr>
        <w:t>5</w:t>
      </w:r>
    </w:p>
    <w:p w14:paraId="0BCBBD3B" w14:textId="77777777" w:rsidR="005D7A1B"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3.4.2 Янтарь қышқылы мен күміс ионы негізінде алынған </w:t>
      </w:r>
    </w:p>
    <w:p w14:paraId="2C26C874" w14:textId="27FFFB7D"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комплекстің биобелсенділік қасиеті</w:t>
      </w:r>
      <w:r>
        <w:rPr>
          <w:rFonts w:ascii="Times New Roman" w:hAnsi="Times New Roman" w:cs="Times New Roman"/>
          <w:bCs/>
          <w:sz w:val="28"/>
          <w:szCs w:val="28"/>
          <w:lang w:val="kk-KZ"/>
        </w:rPr>
        <w:t>....................................................................77</w:t>
      </w:r>
    </w:p>
    <w:p w14:paraId="66E4E314" w14:textId="77777777" w:rsidR="009F1AF7" w:rsidRPr="00C02B88" w:rsidRDefault="009F1AF7" w:rsidP="00587690">
      <w:pPr>
        <w:spacing w:after="0" w:line="240" w:lineRule="auto"/>
        <w:jc w:val="both"/>
        <w:rPr>
          <w:rStyle w:val="ezkurwreuab5ozgtqnkl"/>
          <w:rFonts w:ascii="Times New Roman" w:hAnsi="Times New Roman" w:cs="Times New Roman"/>
          <w:sz w:val="28"/>
          <w:szCs w:val="28"/>
          <w:lang w:val="kk-KZ"/>
        </w:rPr>
      </w:pPr>
      <w:r w:rsidRPr="00C02B88">
        <w:rPr>
          <w:rStyle w:val="ezkurwreuab5ozgtqnkl"/>
          <w:rFonts w:ascii="Times New Roman" w:hAnsi="Times New Roman" w:cs="Times New Roman"/>
          <w:sz w:val="28"/>
          <w:szCs w:val="28"/>
          <w:lang w:val="kk-KZ"/>
        </w:rPr>
        <w:t>3.4.3 [Ag(DmSucc)] негізіндегі комплекстің биобелсенділік қасиеті</w:t>
      </w:r>
      <w:r>
        <w:rPr>
          <w:rStyle w:val="ezkurwreuab5ozgtqnkl"/>
          <w:rFonts w:ascii="Times New Roman" w:hAnsi="Times New Roman" w:cs="Times New Roman"/>
          <w:sz w:val="28"/>
          <w:szCs w:val="28"/>
          <w:lang w:val="kk-KZ"/>
        </w:rPr>
        <w:t>................80</w:t>
      </w:r>
    </w:p>
    <w:p w14:paraId="75E86768" w14:textId="77777777" w:rsidR="009F1AF7" w:rsidRPr="00C02B88" w:rsidRDefault="009F1AF7" w:rsidP="00587690">
      <w:pPr>
        <w:spacing w:after="0" w:line="240" w:lineRule="auto"/>
        <w:jc w:val="both"/>
        <w:rPr>
          <w:rStyle w:val="ezkurwreuab5ozgtqnkl"/>
          <w:rFonts w:ascii="Times New Roman" w:hAnsi="Times New Roman" w:cs="Times New Roman"/>
          <w:sz w:val="28"/>
          <w:szCs w:val="28"/>
          <w:lang w:val="kk-KZ"/>
        </w:rPr>
      </w:pPr>
      <w:r w:rsidRPr="00C02B88">
        <w:rPr>
          <w:rStyle w:val="ezkurwreuab5ozgtqnkl"/>
          <w:rFonts w:ascii="Times New Roman" w:hAnsi="Times New Roman" w:cs="Times New Roman"/>
          <w:sz w:val="28"/>
          <w:szCs w:val="28"/>
          <w:lang w:val="kk-KZ"/>
        </w:rPr>
        <w:t xml:space="preserve">3.4.4 </w:t>
      </w:r>
      <w:r w:rsidRPr="00C02B88">
        <w:rPr>
          <w:rFonts w:ascii="Times New Roman" w:eastAsia="Times New Roman" w:hAnsi="Times New Roman" w:cs="Times New Roman"/>
          <w:bCs/>
          <w:snapToGrid w:val="0"/>
          <w:kern w:val="2"/>
          <w:sz w:val="28"/>
          <w:szCs w:val="28"/>
          <w:lang w:val="kk-KZ" w:eastAsia="de-DE" w:bidi="en-US"/>
          <w14:ligatures w14:val="standardContextual"/>
        </w:rPr>
        <w:t>[Cu(Succ)(Gly)]</w:t>
      </w:r>
      <w:r w:rsidRPr="00C02B88">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C02B88">
        <w:rPr>
          <w:rFonts w:ascii="Times New Roman" w:hAnsi="Times New Roman" w:cs="Times New Roman"/>
          <w:bCs/>
          <w:sz w:val="28"/>
          <w:szCs w:val="28"/>
          <w:lang w:val="kk-KZ"/>
        </w:rPr>
        <w:t xml:space="preserve"> к</w:t>
      </w:r>
      <w:r w:rsidRPr="00C02B88">
        <w:rPr>
          <w:rStyle w:val="ezkurwreuab5ozgtqnkl"/>
          <w:rFonts w:ascii="Times New Roman" w:hAnsi="Times New Roman" w:cs="Times New Roman"/>
          <w:sz w:val="28"/>
          <w:szCs w:val="28"/>
          <w:lang w:val="kk-KZ"/>
        </w:rPr>
        <w:t>омплексінің биобелсенділік қасиеті</w:t>
      </w:r>
      <w:r>
        <w:rPr>
          <w:rStyle w:val="ezkurwreuab5ozgtqnkl"/>
          <w:rFonts w:ascii="Times New Roman" w:hAnsi="Times New Roman" w:cs="Times New Roman"/>
          <w:sz w:val="28"/>
          <w:szCs w:val="28"/>
          <w:lang w:val="kk-KZ"/>
        </w:rPr>
        <w:t>..............................81</w:t>
      </w:r>
    </w:p>
    <w:p w14:paraId="4E2F65F9" w14:textId="77777777" w:rsidR="005D7A1B" w:rsidRDefault="009F1AF7" w:rsidP="00587690">
      <w:pPr>
        <w:spacing w:after="0" w:line="240" w:lineRule="auto"/>
        <w:jc w:val="both"/>
        <w:rPr>
          <w:rFonts w:ascii="Times New Roman" w:hAnsi="Times New Roman" w:cs="Times New Roman"/>
          <w:sz w:val="28"/>
          <w:szCs w:val="28"/>
          <w:lang w:val="kk-KZ"/>
        </w:rPr>
      </w:pPr>
      <w:r w:rsidRPr="00C02B88">
        <w:rPr>
          <w:rStyle w:val="anegp0gi0b9av8jahpyh"/>
          <w:rFonts w:ascii="Times New Roman" w:hAnsi="Times New Roman" w:cs="Times New Roman"/>
          <w:sz w:val="28"/>
          <w:szCs w:val="28"/>
          <w:lang w:val="kk-KZ"/>
        </w:rPr>
        <w:t xml:space="preserve">3.5 </w:t>
      </w:r>
      <w:r w:rsidRPr="00C02B88">
        <w:rPr>
          <w:rFonts w:ascii="Times New Roman" w:hAnsi="Times New Roman" w:cs="Times New Roman"/>
          <w:sz w:val="28"/>
          <w:szCs w:val="28"/>
          <w:lang w:val="kk-KZ"/>
        </w:rPr>
        <w:t xml:space="preserve">Янтарь қышқылының күміс ионымен алынған комплексі, сонымен </w:t>
      </w:r>
    </w:p>
    <w:p w14:paraId="2D4022A8" w14:textId="77777777" w:rsidR="005D7A1B"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 xml:space="preserve">қатар сумен белсендірілген қалжат бентониті және модификацияланған </w:t>
      </w:r>
    </w:p>
    <w:p w14:paraId="5BAD58CD" w14:textId="77777777" w:rsidR="005D7A1B" w:rsidRDefault="009F1AF7" w:rsidP="00587690">
      <w:pPr>
        <w:spacing w:after="0" w:line="240" w:lineRule="auto"/>
        <w:jc w:val="both"/>
        <w:rPr>
          <w:rFonts w:ascii="Times New Roman" w:hAnsi="Times New Roman" w:cs="Times New Roman"/>
          <w:sz w:val="28"/>
          <w:szCs w:val="28"/>
          <w:lang w:val="kk-KZ"/>
        </w:rPr>
      </w:pPr>
      <w:r w:rsidRPr="00C02B88">
        <w:rPr>
          <w:rFonts w:ascii="Times New Roman" w:hAnsi="Times New Roman" w:cs="Times New Roman"/>
          <w:sz w:val="28"/>
          <w:szCs w:val="28"/>
          <w:lang w:val="kk-KZ"/>
        </w:rPr>
        <w:t xml:space="preserve">жүгері крахмалы негізінде ауылшаруашылық дақылдарын себу алды </w:t>
      </w:r>
    </w:p>
    <w:p w14:paraId="6FD3E542" w14:textId="03A33340"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sz w:val="28"/>
          <w:szCs w:val="28"/>
          <w:lang w:val="kk-KZ"/>
        </w:rPr>
        <w:t>өңдеу мен капсулалау технологиясы</w:t>
      </w:r>
      <w:r>
        <w:rPr>
          <w:rFonts w:ascii="Times New Roman" w:hAnsi="Times New Roman" w:cs="Times New Roman"/>
          <w:sz w:val="28"/>
          <w:szCs w:val="28"/>
          <w:lang w:val="kk-KZ"/>
        </w:rPr>
        <w:t>.............................................................</w:t>
      </w:r>
      <w:r w:rsidR="005D7A1B">
        <w:rPr>
          <w:rFonts w:ascii="Times New Roman" w:hAnsi="Times New Roman" w:cs="Times New Roman"/>
          <w:sz w:val="28"/>
          <w:szCs w:val="28"/>
          <w:lang w:val="kk-KZ"/>
        </w:rPr>
        <w:t>.......</w:t>
      </w:r>
      <w:r>
        <w:rPr>
          <w:rFonts w:ascii="Times New Roman" w:hAnsi="Times New Roman" w:cs="Times New Roman"/>
          <w:sz w:val="28"/>
          <w:szCs w:val="28"/>
          <w:lang w:val="kk-KZ"/>
        </w:rPr>
        <w:t>84</w:t>
      </w:r>
    </w:p>
    <w:p w14:paraId="2F0F0525" w14:textId="77777777" w:rsidR="009F1AF7" w:rsidRPr="00C02B88" w:rsidRDefault="009F1AF7" w:rsidP="00587690">
      <w:pPr>
        <w:tabs>
          <w:tab w:val="left" w:pos="709"/>
        </w:tabs>
        <w:spacing w:after="0" w:line="240" w:lineRule="auto"/>
        <w:jc w:val="both"/>
        <w:rPr>
          <w:rStyle w:val="anegp0gi0b9av8jahpyh"/>
          <w:rFonts w:ascii="Times New Roman" w:hAnsi="Times New Roman" w:cs="Times New Roman"/>
          <w:sz w:val="28"/>
          <w:szCs w:val="28"/>
          <w:lang w:val="kk-KZ"/>
        </w:rPr>
      </w:pPr>
      <w:r w:rsidRPr="00C02B88">
        <w:rPr>
          <w:rStyle w:val="anegp0gi0b9av8jahpyh"/>
          <w:rFonts w:ascii="Times New Roman" w:hAnsi="Times New Roman" w:cs="Times New Roman"/>
          <w:sz w:val="28"/>
          <w:szCs w:val="28"/>
        </w:rPr>
        <w:t xml:space="preserve">3.5.1 </w:t>
      </w:r>
      <w:r w:rsidRPr="00C02B88">
        <w:rPr>
          <w:rStyle w:val="anegp0gi0b9av8jahpyh"/>
          <w:rFonts w:ascii="Times New Roman" w:hAnsi="Times New Roman" w:cs="Times New Roman"/>
          <w:sz w:val="28"/>
          <w:szCs w:val="28"/>
          <w:lang w:val="kk-KZ"/>
        </w:rPr>
        <w:t>Себу алды өңдеу мен капсулалау құрамы</w:t>
      </w:r>
      <w:r>
        <w:rPr>
          <w:rStyle w:val="anegp0gi0b9av8jahpyh"/>
          <w:rFonts w:ascii="Times New Roman" w:hAnsi="Times New Roman" w:cs="Times New Roman"/>
          <w:sz w:val="28"/>
          <w:szCs w:val="28"/>
          <w:lang w:val="kk-KZ"/>
        </w:rPr>
        <w:t>..................................................85</w:t>
      </w:r>
    </w:p>
    <w:p w14:paraId="6E453322"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3.5.2 Қалжат кен орны бентонитін белсендіру</w:t>
      </w:r>
      <w:r>
        <w:rPr>
          <w:rFonts w:ascii="Times New Roman" w:hAnsi="Times New Roman" w:cs="Times New Roman"/>
          <w:bCs/>
          <w:sz w:val="28"/>
          <w:szCs w:val="28"/>
          <w:lang w:val="kk-KZ"/>
        </w:rPr>
        <w:t>....................................................87</w:t>
      </w:r>
    </w:p>
    <w:p w14:paraId="6FC77F42"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3.5.2.1 Активтелген қалжат бентонитінің ИҚ-спектроскопиялық талдауы</w:t>
      </w:r>
      <w:r>
        <w:rPr>
          <w:rFonts w:ascii="Times New Roman" w:hAnsi="Times New Roman" w:cs="Times New Roman"/>
          <w:bCs/>
          <w:sz w:val="28"/>
          <w:szCs w:val="28"/>
          <w:lang w:val="kk-KZ"/>
        </w:rPr>
        <w:t>.....87</w:t>
      </w:r>
    </w:p>
    <w:p w14:paraId="5369F3FF" w14:textId="77777777" w:rsidR="009F1AF7"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lastRenderedPageBreak/>
        <w:t xml:space="preserve">3.5.2.2 Белсендірілген қалжат бентонитінің XRD-спектроскопиялық </w:t>
      </w:r>
    </w:p>
    <w:p w14:paraId="22C26291" w14:textId="7C452628" w:rsidR="009F1AF7" w:rsidRPr="00C02B88" w:rsidRDefault="009F1AF7" w:rsidP="00587690">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т</w:t>
      </w:r>
      <w:r w:rsidRPr="00C02B88">
        <w:rPr>
          <w:rFonts w:ascii="Times New Roman" w:hAnsi="Times New Roman" w:cs="Times New Roman"/>
          <w:bCs/>
          <w:sz w:val="28"/>
          <w:szCs w:val="28"/>
          <w:lang w:val="kk-KZ"/>
        </w:rPr>
        <w:t>алдауы</w:t>
      </w:r>
      <w:r>
        <w:rPr>
          <w:rFonts w:ascii="Times New Roman" w:hAnsi="Times New Roman" w:cs="Times New Roman"/>
          <w:bCs/>
          <w:sz w:val="28"/>
          <w:szCs w:val="28"/>
          <w:lang w:val="kk-KZ"/>
        </w:rPr>
        <w:t>...................................................................................................................8</w:t>
      </w:r>
      <w:r w:rsidR="00EA020E">
        <w:rPr>
          <w:rFonts w:ascii="Times New Roman" w:hAnsi="Times New Roman" w:cs="Times New Roman"/>
          <w:bCs/>
          <w:sz w:val="28"/>
          <w:szCs w:val="28"/>
          <w:lang w:val="kk-KZ"/>
        </w:rPr>
        <w:t>9</w:t>
      </w:r>
    </w:p>
    <w:p w14:paraId="164C21DB"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3.5.3 Жүгері крахмалын модификациялау</w:t>
      </w:r>
      <w:r>
        <w:rPr>
          <w:rFonts w:ascii="Times New Roman" w:hAnsi="Times New Roman" w:cs="Times New Roman"/>
          <w:bCs/>
          <w:sz w:val="28"/>
          <w:szCs w:val="28"/>
          <w:lang w:val="kk-KZ"/>
        </w:rPr>
        <w:t>..........................................................90</w:t>
      </w:r>
    </w:p>
    <w:p w14:paraId="01BB857C" w14:textId="77777777" w:rsidR="009F1AF7"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3.5.3.1 Модификацияланған жүгері крахмалы құрамындағы карбоксильді </w:t>
      </w:r>
    </w:p>
    <w:p w14:paraId="11FC9EFF" w14:textId="77777777" w:rsidR="009F1AF7" w:rsidRPr="00C02B88"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және карбонилді топтарының мөлшері</w:t>
      </w:r>
      <w:r>
        <w:rPr>
          <w:rFonts w:ascii="Times New Roman" w:hAnsi="Times New Roman" w:cs="Times New Roman"/>
          <w:bCs/>
          <w:sz w:val="28"/>
          <w:szCs w:val="28"/>
          <w:lang w:val="kk-KZ"/>
        </w:rPr>
        <w:t>................................................................90</w:t>
      </w:r>
    </w:p>
    <w:p w14:paraId="236C51EA" w14:textId="77777777" w:rsidR="009F1AF7" w:rsidRPr="002817F7"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Cs/>
          <w:sz w:val="28"/>
          <w:szCs w:val="28"/>
          <w:lang w:val="kk-KZ"/>
        </w:rPr>
        <w:t xml:space="preserve">3.5.3.2 </w:t>
      </w:r>
      <w:r w:rsidRPr="002817F7">
        <w:rPr>
          <w:rFonts w:ascii="Times New Roman" w:hAnsi="Times New Roman" w:cs="Times New Roman"/>
          <w:bCs/>
          <w:sz w:val="28"/>
          <w:szCs w:val="28"/>
          <w:lang w:val="kk-KZ"/>
        </w:rPr>
        <w:t>Модификацияланған жүгері крахмалының химиялық құрылымы.......90</w:t>
      </w:r>
    </w:p>
    <w:p w14:paraId="0D8F4E1C" w14:textId="77777777" w:rsidR="009F1AF7" w:rsidRPr="002817F7" w:rsidRDefault="009F1AF7" w:rsidP="00587690">
      <w:pPr>
        <w:spacing w:after="0" w:line="240" w:lineRule="auto"/>
        <w:jc w:val="both"/>
        <w:rPr>
          <w:rStyle w:val="fontstyle01"/>
          <w:rFonts w:ascii="Times New Roman" w:hAnsi="Times New Roman" w:cs="Times New Roman"/>
          <w:sz w:val="28"/>
          <w:szCs w:val="28"/>
          <w:lang w:val="kk-KZ"/>
        </w:rPr>
      </w:pPr>
      <w:r w:rsidRPr="002817F7">
        <w:rPr>
          <w:rFonts w:ascii="Times New Roman" w:hAnsi="Times New Roman" w:cs="Times New Roman"/>
          <w:bCs/>
          <w:sz w:val="28"/>
          <w:szCs w:val="28"/>
          <w:lang w:val="kk-KZ"/>
        </w:rPr>
        <w:t>3.5.3.3 Модификацияланған жүгері крахмалының морфологиясы...................91</w:t>
      </w:r>
    </w:p>
    <w:p w14:paraId="3515D8C8" w14:textId="77777777" w:rsidR="00080902" w:rsidRDefault="009F1AF7" w:rsidP="00587690">
      <w:pPr>
        <w:pStyle w:val="a5"/>
        <w:spacing w:after="0" w:line="240" w:lineRule="auto"/>
        <w:ind w:left="0"/>
        <w:contextualSpacing w:val="0"/>
        <w:jc w:val="both"/>
        <w:rPr>
          <w:bCs/>
          <w:sz w:val="28"/>
          <w:szCs w:val="28"/>
          <w:lang w:val="kk-KZ"/>
        </w:rPr>
      </w:pPr>
      <w:r w:rsidRPr="002817F7">
        <w:rPr>
          <w:bCs/>
          <w:sz w:val="28"/>
          <w:szCs w:val="28"/>
          <w:lang w:val="kk-KZ"/>
        </w:rPr>
        <w:t xml:space="preserve">3.5.3.4 Модификацияланған жүгері крахмалының </w:t>
      </w:r>
    </w:p>
    <w:p w14:paraId="4DB44251" w14:textId="606BBA35" w:rsidR="009F1AF7" w:rsidRPr="002817F7" w:rsidRDefault="009F1AF7" w:rsidP="00587690">
      <w:pPr>
        <w:pStyle w:val="a5"/>
        <w:spacing w:after="0" w:line="240" w:lineRule="auto"/>
        <w:ind w:left="0"/>
        <w:contextualSpacing w:val="0"/>
        <w:jc w:val="both"/>
        <w:rPr>
          <w:bCs/>
          <w:sz w:val="28"/>
          <w:szCs w:val="28"/>
          <w:lang w:val="kk-KZ"/>
        </w:rPr>
      </w:pPr>
      <w:r w:rsidRPr="002817F7">
        <w:rPr>
          <w:bCs/>
          <w:sz w:val="28"/>
          <w:szCs w:val="28"/>
          <w:lang w:val="kk-KZ"/>
        </w:rPr>
        <w:t>құрылым-фазалық сипаттамасы......................................................................</w:t>
      </w:r>
      <w:r w:rsidR="00080902">
        <w:rPr>
          <w:bCs/>
          <w:sz w:val="28"/>
          <w:szCs w:val="28"/>
          <w:lang w:val="kk-KZ"/>
        </w:rPr>
        <w:t>...</w:t>
      </w:r>
      <w:r w:rsidRPr="002817F7">
        <w:rPr>
          <w:bCs/>
          <w:sz w:val="28"/>
          <w:szCs w:val="28"/>
          <w:lang w:val="kk-KZ"/>
        </w:rPr>
        <w:t>..92</w:t>
      </w:r>
    </w:p>
    <w:p w14:paraId="7DB5C07A" w14:textId="3B75618C" w:rsidR="009F1AF7" w:rsidRPr="002817F7" w:rsidRDefault="009F1AF7" w:rsidP="00587690">
      <w:pPr>
        <w:spacing w:after="0" w:line="240" w:lineRule="auto"/>
        <w:jc w:val="both"/>
        <w:rPr>
          <w:rFonts w:ascii="Times New Roman" w:hAnsi="Times New Roman" w:cs="Times New Roman"/>
          <w:bCs/>
          <w:sz w:val="28"/>
          <w:szCs w:val="28"/>
          <w:lang w:val="kk-KZ"/>
        </w:rPr>
      </w:pPr>
      <w:r w:rsidRPr="002817F7">
        <w:rPr>
          <w:rFonts w:ascii="Times New Roman" w:hAnsi="Times New Roman" w:cs="Times New Roman"/>
          <w:bCs/>
          <w:sz w:val="28"/>
          <w:szCs w:val="28"/>
          <w:lang w:val="kk-KZ"/>
        </w:rPr>
        <w:t>3.5.</w:t>
      </w:r>
      <w:r w:rsidR="00F842F2" w:rsidRPr="002817F7">
        <w:rPr>
          <w:rFonts w:ascii="Times New Roman" w:hAnsi="Times New Roman" w:cs="Times New Roman"/>
          <w:bCs/>
          <w:sz w:val="28"/>
          <w:szCs w:val="28"/>
          <w:lang w:val="kk-KZ"/>
        </w:rPr>
        <w:t>4</w:t>
      </w:r>
      <w:r w:rsidRPr="002817F7">
        <w:rPr>
          <w:rFonts w:ascii="Times New Roman" w:hAnsi="Times New Roman" w:cs="Times New Roman"/>
          <w:bCs/>
          <w:sz w:val="28"/>
          <w:szCs w:val="28"/>
          <w:lang w:val="kk-KZ"/>
        </w:rPr>
        <w:t xml:space="preserve"> Ауылшаруашылығы дақылдары тұқымдарын </w:t>
      </w:r>
      <w:r w:rsidR="00F842F2" w:rsidRPr="002817F7">
        <w:rPr>
          <w:rStyle w:val="ezkurwreuab5ozgtqnkl"/>
          <w:rFonts w:ascii="Times New Roman" w:hAnsi="Times New Roman" w:cs="Times New Roman"/>
          <w:sz w:val="28"/>
          <w:szCs w:val="28"/>
          <w:lang w:val="kk-KZ"/>
        </w:rPr>
        <w:t>[Ag</w:t>
      </w:r>
      <w:r w:rsidR="00F842F2" w:rsidRPr="002817F7">
        <w:rPr>
          <w:rStyle w:val="ezkurwreuab5ozgtqnkl"/>
          <w:rFonts w:ascii="Times New Roman" w:hAnsi="Times New Roman" w:cs="Times New Roman"/>
          <w:sz w:val="28"/>
          <w:szCs w:val="28"/>
          <w:vertAlign w:val="subscript"/>
          <w:lang w:val="kk-KZ"/>
        </w:rPr>
        <w:t>2</w:t>
      </w:r>
      <w:r w:rsidR="00F842F2" w:rsidRPr="002817F7">
        <w:rPr>
          <w:rStyle w:val="ezkurwreuab5ozgtqnkl"/>
          <w:rFonts w:ascii="Times New Roman" w:hAnsi="Times New Roman" w:cs="Times New Roman"/>
          <w:sz w:val="28"/>
          <w:szCs w:val="28"/>
          <w:lang w:val="kk-KZ"/>
        </w:rPr>
        <w:t xml:space="preserve">(Succ)] комплексімен </w:t>
      </w:r>
      <w:r w:rsidRPr="002817F7">
        <w:rPr>
          <w:rFonts w:ascii="Times New Roman" w:hAnsi="Times New Roman" w:cs="Times New Roman"/>
          <w:bCs/>
          <w:sz w:val="28"/>
          <w:szCs w:val="28"/>
          <w:lang w:val="kk-KZ"/>
        </w:rPr>
        <w:t>себу алдындағы өңдеу және капсулалау технологиясы.......................</w:t>
      </w:r>
      <w:r w:rsidR="00F842F2" w:rsidRPr="002817F7">
        <w:rPr>
          <w:rFonts w:ascii="Times New Roman" w:hAnsi="Times New Roman" w:cs="Times New Roman"/>
          <w:bCs/>
          <w:sz w:val="28"/>
          <w:szCs w:val="28"/>
          <w:lang w:val="kk-KZ"/>
        </w:rPr>
        <w:t>......</w:t>
      </w:r>
      <w:r w:rsidRPr="002817F7">
        <w:rPr>
          <w:rFonts w:ascii="Times New Roman" w:hAnsi="Times New Roman" w:cs="Times New Roman"/>
          <w:bCs/>
          <w:sz w:val="28"/>
          <w:szCs w:val="28"/>
          <w:lang w:val="kk-KZ"/>
        </w:rPr>
        <w:t>........9</w:t>
      </w:r>
      <w:r w:rsidR="00EA020E" w:rsidRPr="002817F7">
        <w:rPr>
          <w:rFonts w:ascii="Times New Roman" w:hAnsi="Times New Roman" w:cs="Times New Roman"/>
          <w:bCs/>
          <w:sz w:val="28"/>
          <w:szCs w:val="28"/>
          <w:lang w:val="kk-KZ"/>
        </w:rPr>
        <w:t>3</w:t>
      </w:r>
    </w:p>
    <w:p w14:paraId="0F4D3DDA" w14:textId="77777777" w:rsidR="00080902" w:rsidRDefault="009F1AF7" w:rsidP="00587690">
      <w:pPr>
        <w:spacing w:after="0" w:line="240" w:lineRule="auto"/>
        <w:jc w:val="both"/>
        <w:rPr>
          <w:rFonts w:ascii="Times New Roman" w:hAnsi="Times New Roman" w:cs="Times New Roman"/>
          <w:bCs/>
          <w:sz w:val="28"/>
          <w:szCs w:val="28"/>
          <w:lang w:val="kk-KZ"/>
        </w:rPr>
      </w:pPr>
      <w:r w:rsidRPr="002817F7">
        <w:rPr>
          <w:rStyle w:val="anegp0gi0b9av8jahpyh"/>
          <w:rFonts w:ascii="Times New Roman" w:hAnsi="Times New Roman" w:cs="Times New Roman"/>
          <w:sz w:val="28"/>
          <w:szCs w:val="28"/>
          <w:lang w:val="kk-KZ"/>
        </w:rPr>
        <w:t>3.5.</w:t>
      </w:r>
      <w:r w:rsidR="00F842F2" w:rsidRPr="002817F7">
        <w:rPr>
          <w:rStyle w:val="anegp0gi0b9av8jahpyh"/>
          <w:rFonts w:ascii="Times New Roman" w:hAnsi="Times New Roman" w:cs="Times New Roman"/>
          <w:sz w:val="28"/>
          <w:szCs w:val="28"/>
          <w:lang w:val="kk-KZ"/>
        </w:rPr>
        <w:t>5</w:t>
      </w:r>
      <w:r w:rsidRPr="002817F7">
        <w:rPr>
          <w:rStyle w:val="anegp0gi0b9av8jahpyh"/>
          <w:rFonts w:ascii="Times New Roman" w:hAnsi="Times New Roman" w:cs="Times New Roman"/>
          <w:sz w:val="28"/>
          <w:szCs w:val="28"/>
          <w:lang w:val="kk-KZ"/>
        </w:rPr>
        <w:t xml:space="preserve"> </w:t>
      </w:r>
      <w:r w:rsidRPr="002817F7">
        <w:rPr>
          <w:rFonts w:ascii="Times New Roman" w:hAnsi="Times New Roman" w:cs="Times New Roman"/>
          <w:bCs/>
          <w:sz w:val="28"/>
          <w:szCs w:val="28"/>
          <w:lang w:val="kk-KZ"/>
        </w:rPr>
        <w:t>Себу</w:t>
      </w:r>
      <w:r w:rsidRPr="00C02B88">
        <w:rPr>
          <w:rFonts w:ascii="Times New Roman" w:hAnsi="Times New Roman" w:cs="Times New Roman"/>
          <w:bCs/>
          <w:sz w:val="28"/>
          <w:szCs w:val="28"/>
          <w:lang w:val="kk-KZ"/>
        </w:rPr>
        <w:t xml:space="preserve"> алды өңделген және капсулаланған ауыл</w:t>
      </w:r>
      <w:r w:rsidR="007A0F2F">
        <w:rPr>
          <w:rFonts w:ascii="Times New Roman" w:hAnsi="Times New Roman" w:cs="Times New Roman"/>
          <w:bCs/>
          <w:sz w:val="28"/>
          <w:szCs w:val="28"/>
          <w:lang w:val="kk-KZ"/>
        </w:rPr>
        <w:t xml:space="preserve"> </w:t>
      </w:r>
      <w:r w:rsidRPr="00C02B88">
        <w:rPr>
          <w:rFonts w:ascii="Times New Roman" w:hAnsi="Times New Roman" w:cs="Times New Roman"/>
          <w:bCs/>
          <w:sz w:val="28"/>
          <w:szCs w:val="28"/>
          <w:lang w:val="kk-KZ"/>
        </w:rPr>
        <w:t xml:space="preserve">шаруашылығы </w:t>
      </w:r>
    </w:p>
    <w:p w14:paraId="02EEC553" w14:textId="77777777" w:rsidR="00080902" w:rsidRDefault="009F1AF7" w:rsidP="00587690">
      <w:pPr>
        <w:spacing w:after="0" w:line="240" w:lineRule="auto"/>
        <w:jc w:val="both"/>
        <w:rPr>
          <w:rStyle w:val="anegp0gi0b9av8jahpyh"/>
          <w:rFonts w:ascii="Times New Roman" w:hAnsi="Times New Roman" w:cs="Times New Roman"/>
          <w:sz w:val="28"/>
          <w:szCs w:val="28"/>
          <w:lang w:val="kk-KZ"/>
        </w:rPr>
      </w:pPr>
      <w:r w:rsidRPr="00C02B88">
        <w:rPr>
          <w:rFonts w:ascii="Times New Roman" w:hAnsi="Times New Roman" w:cs="Times New Roman"/>
          <w:bCs/>
          <w:sz w:val="28"/>
          <w:szCs w:val="28"/>
          <w:lang w:val="kk-KZ"/>
        </w:rPr>
        <w:t>дақылдары тұқымының</w:t>
      </w:r>
      <w:r w:rsidRPr="00C02B88">
        <w:rPr>
          <w:rStyle w:val="anegp0gi0b9av8jahpyh"/>
          <w:rFonts w:ascii="Times New Roman" w:hAnsi="Times New Roman" w:cs="Times New Roman"/>
          <w:sz w:val="28"/>
          <w:szCs w:val="28"/>
          <w:lang w:val="kk-KZ"/>
        </w:rPr>
        <w:t xml:space="preserve"> зертханалық</w:t>
      </w:r>
      <w:r w:rsidRPr="00C02B88">
        <w:rPr>
          <w:rFonts w:ascii="Times New Roman" w:hAnsi="Times New Roman" w:cs="Times New Roman"/>
          <w:sz w:val="28"/>
          <w:szCs w:val="28"/>
          <w:lang w:val="kk-KZ"/>
        </w:rPr>
        <w:t xml:space="preserve"> </w:t>
      </w:r>
      <w:r w:rsidRPr="00C02B88">
        <w:rPr>
          <w:rStyle w:val="anegp0gi0b9av8jahpyh"/>
          <w:rFonts w:ascii="Times New Roman" w:hAnsi="Times New Roman" w:cs="Times New Roman"/>
          <w:sz w:val="28"/>
          <w:szCs w:val="28"/>
          <w:lang w:val="kk-KZ"/>
        </w:rPr>
        <w:t>және</w:t>
      </w:r>
      <w:r w:rsidRPr="00C02B88">
        <w:rPr>
          <w:rFonts w:ascii="Times New Roman" w:hAnsi="Times New Roman" w:cs="Times New Roman"/>
          <w:sz w:val="28"/>
          <w:szCs w:val="28"/>
          <w:lang w:val="kk-KZ"/>
        </w:rPr>
        <w:t xml:space="preserve"> </w:t>
      </w:r>
      <w:r w:rsidRPr="00C02B88">
        <w:rPr>
          <w:rStyle w:val="anegp0gi0b9av8jahpyh"/>
          <w:rFonts w:ascii="Times New Roman" w:hAnsi="Times New Roman" w:cs="Times New Roman"/>
          <w:sz w:val="28"/>
          <w:szCs w:val="28"/>
          <w:lang w:val="kk-KZ"/>
        </w:rPr>
        <w:t xml:space="preserve">далалық жағдайда </w:t>
      </w:r>
    </w:p>
    <w:p w14:paraId="40A5F7E4" w14:textId="4C4D255C" w:rsidR="009F1AF7" w:rsidRPr="00C02B88" w:rsidRDefault="009F1AF7" w:rsidP="00587690">
      <w:pPr>
        <w:spacing w:after="0" w:line="240" w:lineRule="auto"/>
        <w:jc w:val="both"/>
        <w:rPr>
          <w:rStyle w:val="anegp0gi0b9av8jahpyh"/>
          <w:rFonts w:ascii="Times New Roman" w:hAnsi="Times New Roman" w:cs="Times New Roman"/>
          <w:sz w:val="28"/>
          <w:szCs w:val="28"/>
          <w:lang w:val="kk-KZ"/>
        </w:rPr>
      </w:pPr>
      <w:r w:rsidRPr="00C02B88">
        <w:rPr>
          <w:rStyle w:val="anegp0gi0b9av8jahpyh"/>
          <w:rFonts w:ascii="Times New Roman" w:hAnsi="Times New Roman" w:cs="Times New Roman"/>
          <w:sz w:val="28"/>
          <w:szCs w:val="28"/>
          <w:lang w:val="kk-KZ"/>
        </w:rPr>
        <w:t>жүргізілген тәжірибе нәтижесі</w:t>
      </w:r>
      <w:r>
        <w:rPr>
          <w:rStyle w:val="anegp0gi0b9av8jahpyh"/>
          <w:rFonts w:ascii="Times New Roman" w:hAnsi="Times New Roman" w:cs="Times New Roman"/>
          <w:sz w:val="28"/>
          <w:szCs w:val="28"/>
          <w:lang w:val="kk-KZ"/>
        </w:rPr>
        <w:t>...............................................................</w:t>
      </w:r>
      <w:r w:rsidR="00080902">
        <w:rPr>
          <w:rStyle w:val="anegp0gi0b9av8jahpyh"/>
          <w:rFonts w:ascii="Times New Roman" w:hAnsi="Times New Roman" w:cs="Times New Roman"/>
          <w:sz w:val="28"/>
          <w:szCs w:val="28"/>
          <w:lang w:val="kk-KZ"/>
        </w:rPr>
        <w:t>.......</w:t>
      </w:r>
      <w:r>
        <w:rPr>
          <w:rStyle w:val="anegp0gi0b9av8jahpyh"/>
          <w:rFonts w:ascii="Times New Roman" w:hAnsi="Times New Roman" w:cs="Times New Roman"/>
          <w:sz w:val="28"/>
          <w:szCs w:val="28"/>
          <w:lang w:val="kk-KZ"/>
        </w:rPr>
        <w:t>....</w:t>
      </w:r>
      <w:r w:rsidR="00EA020E">
        <w:rPr>
          <w:rStyle w:val="anegp0gi0b9av8jahpyh"/>
          <w:rFonts w:ascii="Times New Roman" w:hAnsi="Times New Roman" w:cs="Times New Roman"/>
          <w:sz w:val="28"/>
          <w:szCs w:val="28"/>
          <w:lang w:val="kk-KZ"/>
        </w:rPr>
        <w:t>.</w:t>
      </w:r>
      <w:r>
        <w:rPr>
          <w:rStyle w:val="anegp0gi0b9av8jahpyh"/>
          <w:rFonts w:ascii="Times New Roman" w:hAnsi="Times New Roman" w:cs="Times New Roman"/>
          <w:sz w:val="28"/>
          <w:szCs w:val="28"/>
          <w:lang w:val="kk-KZ"/>
        </w:rPr>
        <w:t>.</w:t>
      </w:r>
      <w:r w:rsidR="00EA020E">
        <w:rPr>
          <w:rStyle w:val="anegp0gi0b9av8jahpyh"/>
          <w:rFonts w:ascii="Times New Roman" w:hAnsi="Times New Roman" w:cs="Times New Roman"/>
          <w:sz w:val="28"/>
          <w:szCs w:val="28"/>
          <w:lang w:val="kk-KZ"/>
        </w:rPr>
        <w:t>.96</w:t>
      </w:r>
    </w:p>
    <w:p w14:paraId="3A23AB23" w14:textId="10D5FE15" w:rsidR="009F1AF7" w:rsidRPr="00765980" w:rsidRDefault="009F1AF7" w:rsidP="00587690">
      <w:pPr>
        <w:spacing w:after="0" w:line="240" w:lineRule="auto"/>
        <w:jc w:val="both"/>
        <w:rPr>
          <w:rFonts w:ascii="Times New Roman" w:hAnsi="Times New Roman" w:cs="Times New Roman"/>
          <w:bCs/>
          <w:sz w:val="28"/>
          <w:szCs w:val="28"/>
          <w:lang w:val="kk-KZ"/>
        </w:rPr>
      </w:pPr>
      <w:r w:rsidRPr="00C02B88">
        <w:rPr>
          <w:rFonts w:ascii="Times New Roman" w:hAnsi="Times New Roman" w:cs="Times New Roman"/>
          <w:b/>
          <w:sz w:val="28"/>
          <w:szCs w:val="28"/>
          <w:lang w:val="kk-KZ"/>
        </w:rPr>
        <w:t>ҚОРЫТЫНДЫ</w:t>
      </w:r>
      <w:r w:rsidRPr="00765980">
        <w:rPr>
          <w:rFonts w:ascii="Times New Roman" w:hAnsi="Times New Roman" w:cs="Times New Roman"/>
          <w:bCs/>
          <w:sz w:val="28"/>
          <w:szCs w:val="28"/>
          <w:lang w:val="kk-KZ"/>
        </w:rPr>
        <w:t>..................................................................................................</w:t>
      </w:r>
      <w:r w:rsidR="00EA020E">
        <w:rPr>
          <w:rFonts w:ascii="Times New Roman" w:hAnsi="Times New Roman" w:cs="Times New Roman"/>
          <w:bCs/>
          <w:sz w:val="28"/>
          <w:szCs w:val="28"/>
          <w:lang w:val="kk-KZ"/>
        </w:rPr>
        <w:t>..99</w:t>
      </w:r>
    </w:p>
    <w:p w14:paraId="0569383B" w14:textId="6BF93D28" w:rsidR="009F1AF7" w:rsidRPr="00765980" w:rsidRDefault="009F1AF7" w:rsidP="00587690">
      <w:pPr>
        <w:spacing w:after="0" w:line="240" w:lineRule="auto"/>
        <w:ind w:left="567" w:hanging="567"/>
        <w:jc w:val="both"/>
        <w:rPr>
          <w:rFonts w:ascii="Times New Roman" w:hAnsi="Times New Roman" w:cs="Times New Roman"/>
          <w:bCs/>
          <w:sz w:val="28"/>
          <w:szCs w:val="28"/>
          <w:lang w:val="kk-KZ"/>
        </w:rPr>
      </w:pPr>
      <w:r w:rsidRPr="00C02B88">
        <w:rPr>
          <w:rFonts w:ascii="Times New Roman" w:hAnsi="Times New Roman" w:cs="Times New Roman"/>
          <w:b/>
          <w:sz w:val="28"/>
          <w:szCs w:val="28"/>
          <w:lang w:val="kk-KZ"/>
        </w:rPr>
        <w:t>ҚОЛДАНЫЛҒАН ӘДЕБИЕТТЕР ТІЗІМІ</w:t>
      </w:r>
      <w:r w:rsidRPr="00765980">
        <w:rPr>
          <w:rFonts w:ascii="Times New Roman" w:hAnsi="Times New Roman" w:cs="Times New Roman"/>
          <w:bCs/>
          <w:sz w:val="28"/>
          <w:szCs w:val="28"/>
          <w:lang w:val="kk-KZ"/>
        </w:rPr>
        <w:t>.............................................</w:t>
      </w:r>
      <w:r>
        <w:rPr>
          <w:rFonts w:ascii="Times New Roman" w:hAnsi="Times New Roman" w:cs="Times New Roman"/>
          <w:bCs/>
          <w:sz w:val="28"/>
          <w:szCs w:val="28"/>
          <w:lang w:val="kk-KZ"/>
        </w:rPr>
        <w:t>.</w:t>
      </w:r>
      <w:r w:rsidRPr="00765980">
        <w:rPr>
          <w:rFonts w:ascii="Times New Roman" w:hAnsi="Times New Roman" w:cs="Times New Roman"/>
          <w:bCs/>
          <w:sz w:val="28"/>
          <w:szCs w:val="28"/>
          <w:lang w:val="kk-KZ"/>
        </w:rPr>
        <w:t>......</w:t>
      </w:r>
      <w:r>
        <w:rPr>
          <w:rFonts w:ascii="Times New Roman" w:hAnsi="Times New Roman" w:cs="Times New Roman"/>
          <w:bCs/>
          <w:sz w:val="28"/>
          <w:szCs w:val="28"/>
          <w:lang w:val="kk-KZ"/>
        </w:rPr>
        <w:t>10</w:t>
      </w:r>
      <w:r w:rsidR="00EA020E">
        <w:rPr>
          <w:rFonts w:ascii="Times New Roman" w:hAnsi="Times New Roman" w:cs="Times New Roman"/>
          <w:bCs/>
          <w:sz w:val="28"/>
          <w:szCs w:val="28"/>
          <w:lang w:val="kk-KZ"/>
        </w:rPr>
        <w:t>1</w:t>
      </w:r>
    </w:p>
    <w:p w14:paraId="309EF318" w14:textId="0A165BBE" w:rsidR="009F1AF7" w:rsidRPr="00223C59" w:rsidRDefault="009F1AF7" w:rsidP="00587690">
      <w:pPr>
        <w:spacing w:after="0" w:line="240" w:lineRule="auto"/>
        <w:ind w:left="567" w:hanging="567"/>
        <w:jc w:val="both"/>
        <w:rPr>
          <w:rFonts w:ascii="Times New Roman" w:hAnsi="Times New Roman" w:cs="Times New Roman"/>
          <w:bCs/>
          <w:sz w:val="28"/>
          <w:szCs w:val="28"/>
          <w:lang w:val="kk-KZ"/>
        </w:rPr>
      </w:pPr>
      <w:r w:rsidRPr="00C02B88">
        <w:rPr>
          <w:rFonts w:ascii="Times New Roman" w:hAnsi="Times New Roman" w:cs="Times New Roman"/>
          <w:b/>
          <w:sz w:val="28"/>
          <w:szCs w:val="28"/>
          <w:lang w:val="kk-KZ"/>
        </w:rPr>
        <w:t>ҚОСЫМША А</w:t>
      </w:r>
      <w:r w:rsidRPr="00765980">
        <w:rPr>
          <w:rFonts w:ascii="Times New Roman" w:hAnsi="Times New Roman" w:cs="Times New Roman"/>
          <w:bCs/>
          <w:sz w:val="28"/>
          <w:szCs w:val="28"/>
          <w:lang w:val="kk-KZ"/>
        </w:rPr>
        <w:t>..........................................................................................</w:t>
      </w:r>
      <w:r>
        <w:rPr>
          <w:rFonts w:ascii="Times New Roman" w:hAnsi="Times New Roman" w:cs="Times New Roman"/>
          <w:bCs/>
          <w:sz w:val="28"/>
          <w:szCs w:val="28"/>
          <w:lang w:val="kk-KZ"/>
        </w:rPr>
        <w:t>.</w:t>
      </w:r>
      <w:r w:rsidRPr="00765980">
        <w:rPr>
          <w:rFonts w:ascii="Times New Roman" w:hAnsi="Times New Roman" w:cs="Times New Roman"/>
          <w:bCs/>
          <w:sz w:val="28"/>
          <w:szCs w:val="28"/>
          <w:lang w:val="kk-KZ"/>
        </w:rPr>
        <w:t>.........</w:t>
      </w:r>
      <w:r>
        <w:rPr>
          <w:rFonts w:ascii="Times New Roman" w:hAnsi="Times New Roman" w:cs="Times New Roman"/>
          <w:bCs/>
          <w:sz w:val="28"/>
          <w:szCs w:val="28"/>
          <w:lang w:val="kk-KZ"/>
        </w:rPr>
        <w:t>11</w:t>
      </w:r>
      <w:r w:rsidR="00EA020E">
        <w:rPr>
          <w:rFonts w:ascii="Times New Roman" w:hAnsi="Times New Roman" w:cs="Times New Roman"/>
          <w:bCs/>
          <w:sz w:val="28"/>
          <w:szCs w:val="28"/>
          <w:lang w:val="kk-KZ"/>
        </w:rPr>
        <w:t>2</w:t>
      </w:r>
    </w:p>
    <w:p w14:paraId="5CE0BA61" w14:textId="68F47CAD" w:rsidR="009F1AF7" w:rsidRPr="00223C59" w:rsidRDefault="009F1AF7" w:rsidP="00587690">
      <w:pPr>
        <w:spacing w:after="0" w:line="240" w:lineRule="auto"/>
        <w:ind w:left="567" w:hanging="567"/>
        <w:jc w:val="both"/>
        <w:rPr>
          <w:rFonts w:ascii="Times New Roman" w:hAnsi="Times New Roman" w:cs="Times New Roman"/>
          <w:bCs/>
          <w:sz w:val="28"/>
          <w:szCs w:val="28"/>
          <w:lang w:val="kk-KZ"/>
        </w:rPr>
      </w:pPr>
      <w:r w:rsidRPr="00C02B88">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Ә</w:t>
      </w:r>
      <w:r w:rsidRPr="00765980">
        <w:rPr>
          <w:rFonts w:ascii="Times New Roman" w:hAnsi="Times New Roman" w:cs="Times New Roman"/>
          <w:bCs/>
          <w:sz w:val="28"/>
          <w:szCs w:val="28"/>
          <w:lang w:val="kk-KZ"/>
        </w:rPr>
        <w:t>.........................................................................................</w:t>
      </w:r>
      <w:r>
        <w:rPr>
          <w:rFonts w:ascii="Times New Roman" w:hAnsi="Times New Roman" w:cs="Times New Roman"/>
          <w:bCs/>
          <w:sz w:val="28"/>
          <w:szCs w:val="28"/>
          <w:lang w:val="kk-KZ"/>
        </w:rPr>
        <w:t>.</w:t>
      </w:r>
      <w:r w:rsidRPr="00765980">
        <w:rPr>
          <w:rFonts w:ascii="Times New Roman" w:hAnsi="Times New Roman" w:cs="Times New Roman"/>
          <w:bCs/>
          <w:sz w:val="28"/>
          <w:szCs w:val="28"/>
          <w:lang w:val="kk-KZ"/>
        </w:rPr>
        <w:t>..........</w:t>
      </w:r>
      <w:r>
        <w:rPr>
          <w:rFonts w:ascii="Times New Roman" w:hAnsi="Times New Roman" w:cs="Times New Roman"/>
          <w:bCs/>
          <w:sz w:val="28"/>
          <w:szCs w:val="28"/>
          <w:lang w:val="kk-KZ"/>
        </w:rPr>
        <w:t>11</w:t>
      </w:r>
      <w:r w:rsidR="00EA020E">
        <w:rPr>
          <w:rFonts w:ascii="Times New Roman" w:hAnsi="Times New Roman" w:cs="Times New Roman"/>
          <w:bCs/>
          <w:sz w:val="28"/>
          <w:szCs w:val="28"/>
          <w:lang w:val="kk-KZ"/>
        </w:rPr>
        <w:t>3</w:t>
      </w:r>
    </w:p>
    <w:p w14:paraId="345B1333" w14:textId="28BD3219" w:rsidR="009F1AF7" w:rsidRPr="00223C59" w:rsidRDefault="009F1AF7" w:rsidP="00587690">
      <w:pPr>
        <w:spacing w:after="0" w:line="240" w:lineRule="auto"/>
        <w:ind w:left="567" w:hanging="567"/>
        <w:jc w:val="both"/>
        <w:rPr>
          <w:rFonts w:ascii="Times New Roman" w:hAnsi="Times New Roman" w:cs="Times New Roman"/>
          <w:bCs/>
          <w:sz w:val="28"/>
          <w:szCs w:val="28"/>
          <w:lang w:val="kk-KZ"/>
        </w:rPr>
      </w:pPr>
      <w:r w:rsidRPr="00C02B88">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Б</w:t>
      </w:r>
      <w:r w:rsidRPr="00765980">
        <w:rPr>
          <w:rFonts w:ascii="Times New Roman" w:hAnsi="Times New Roman" w:cs="Times New Roman"/>
          <w:bCs/>
          <w:sz w:val="28"/>
          <w:szCs w:val="28"/>
          <w:lang w:val="kk-KZ"/>
        </w:rPr>
        <w:t>.........................................................................................</w:t>
      </w:r>
      <w:r>
        <w:rPr>
          <w:rFonts w:ascii="Times New Roman" w:hAnsi="Times New Roman" w:cs="Times New Roman"/>
          <w:bCs/>
          <w:sz w:val="28"/>
          <w:szCs w:val="28"/>
          <w:lang w:val="kk-KZ"/>
        </w:rPr>
        <w:t>.</w:t>
      </w:r>
      <w:r w:rsidRPr="00765980">
        <w:rPr>
          <w:rFonts w:ascii="Times New Roman" w:hAnsi="Times New Roman" w:cs="Times New Roman"/>
          <w:bCs/>
          <w:sz w:val="28"/>
          <w:szCs w:val="28"/>
          <w:lang w:val="kk-KZ"/>
        </w:rPr>
        <w:t>..........</w:t>
      </w:r>
      <w:r>
        <w:rPr>
          <w:rFonts w:ascii="Times New Roman" w:hAnsi="Times New Roman" w:cs="Times New Roman"/>
          <w:bCs/>
          <w:sz w:val="28"/>
          <w:szCs w:val="28"/>
          <w:lang w:val="kk-KZ"/>
        </w:rPr>
        <w:t>11</w:t>
      </w:r>
      <w:r w:rsidR="00EA020E">
        <w:rPr>
          <w:rFonts w:ascii="Times New Roman" w:hAnsi="Times New Roman" w:cs="Times New Roman"/>
          <w:bCs/>
          <w:sz w:val="28"/>
          <w:szCs w:val="28"/>
          <w:lang w:val="kk-KZ"/>
        </w:rPr>
        <w:t>4</w:t>
      </w:r>
    </w:p>
    <w:p w14:paraId="24FC5DF3" w14:textId="77777777" w:rsidR="009F1AF7" w:rsidRPr="001B459F" w:rsidRDefault="009F1AF7" w:rsidP="009F1AF7">
      <w:pPr>
        <w:rPr>
          <w:rFonts w:ascii="Times New Roman" w:hAnsi="Times New Roman" w:cs="Times New Roman"/>
          <w:sz w:val="28"/>
          <w:szCs w:val="28"/>
          <w:lang w:val="kk-KZ"/>
        </w:rPr>
      </w:pPr>
      <w:r w:rsidRPr="001B459F">
        <w:rPr>
          <w:rFonts w:ascii="Times New Roman" w:hAnsi="Times New Roman" w:cs="Times New Roman"/>
          <w:sz w:val="28"/>
          <w:szCs w:val="28"/>
          <w:lang w:val="kk-KZ"/>
        </w:rPr>
        <w:br w:type="page"/>
      </w:r>
    </w:p>
    <w:bookmarkEnd w:id="1"/>
    <w:p w14:paraId="727C1BA8" w14:textId="31735F8B" w:rsidR="00123A05" w:rsidRPr="001B459F" w:rsidRDefault="00123A05" w:rsidP="00123A05">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lastRenderedPageBreak/>
        <w:t>БЕЛГІЛЕУЛЕР МЕН ҚЫСҚАРТУЛАР</w:t>
      </w:r>
    </w:p>
    <w:p w14:paraId="1E3DF38B" w14:textId="77777777" w:rsidR="00123A05" w:rsidRPr="00CF3696"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36BB3755" w14:textId="54244DBA" w:rsidR="00310BDA" w:rsidRDefault="00310BDA" w:rsidP="00801512">
      <w:pPr>
        <w:tabs>
          <w:tab w:val="left" w:pos="709"/>
        </w:tabs>
        <w:spacing w:after="0" w:line="240" w:lineRule="auto"/>
        <w:ind w:firstLine="709"/>
        <w:jc w:val="both"/>
        <w:rPr>
          <w:rFonts w:ascii="Times New Roman" w:hAnsi="Times New Roman" w:cs="Times New Roman"/>
          <w:sz w:val="28"/>
          <w:szCs w:val="28"/>
          <w:lang w:val="kk-KZ"/>
        </w:rPr>
      </w:pPr>
      <w:r w:rsidRPr="00310BDA">
        <w:rPr>
          <w:rFonts w:ascii="Times New Roman" w:hAnsi="Times New Roman" w:cs="Times New Roman"/>
          <w:sz w:val="28"/>
          <w:szCs w:val="28"/>
          <w:lang w:val="kk-KZ"/>
        </w:rPr>
        <w:t>DmSucc</w:t>
      </w:r>
      <w:r w:rsidR="00801512" w:rsidRPr="001B459F">
        <w:rPr>
          <w:rFonts w:ascii="Times New Roman" w:hAnsi="Times New Roman" w:cs="Times New Roman"/>
          <w:sz w:val="28"/>
          <w:szCs w:val="28"/>
          <w:lang w:val="kk-KZ"/>
        </w:rPr>
        <w:t xml:space="preserve"> – </w:t>
      </w:r>
      <w:r>
        <w:rPr>
          <w:rFonts w:ascii="Times New Roman" w:hAnsi="Times New Roman" w:cs="Times New Roman"/>
          <w:sz w:val="28"/>
          <w:szCs w:val="28"/>
          <w:lang w:val="kk-KZ"/>
        </w:rPr>
        <w:t>янтарь қышқылының д</w:t>
      </w:r>
      <w:r w:rsidR="00801512" w:rsidRPr="001B459F">
        <w:rPr>
          <w:rFonts w:ascii="Times New Roman" w:hAnsi="Times New Roman" w:cs="Times New Roman"/>
          <w:sz w:val="28"/>
          <w:szCs w:val="28"/>
          <w:lang w:val="kk-KZ"/>
        </w:rPr>
        <w:t>иметил</w:t>
      </w:r>
      <w:r>
        <w:rPr>
          <w:rFonts w:ascii="Times New Roman" w:hAnsi="Times New Roman" w:cs="Times New Roman"/>
          <w:sz w:val="28"/>
          <w:szCs w:val="28"/>
          <w:lang w:val="kk-KZ"/>
        </w:rPr>
        <w:t xml:space="preserve"> </w:t>
      </w:r>
      <w:r w:rsidR="00801512" w:rsidRPr="001B459F">
        <w:rPr>
          <w:rFonts w:ascii="Times New Roman" w:hAnsi="Times New Roman" w:cs="Times New Roman"/>
          <w:sz w:val="28"/>
          <w:szCs w:val="28"/>
          <w:lang w:val="kk-KZ"/>
        </w:rPr>
        <w:t>эфир</w:t>
      </w:r>
      <w:r>
        <w:rPr>
          <w:rFonts w:ascii="Times New Roman" w:hAnsi="Times New Roman" w:cs="Times New Roman"/>
          <w:sz w:val="28"/>
          <w:szCs w:val="28"/>
          <w:lang w:val="kk-KZ"/>
        </w:rPr>
        <w:t>і</w:t>
      </w:r>
    </w:p>
    <w:p w14:paraId="4AFA20E3" w14:textId="77777777" w:rsidR="00801512" w:rsidRPr="001B459F" w:rsidRDefault="00801512" w:rsidP="0080151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DIO</w:t>
      </w:r>
      <w:r w:rsidRPr="00677CB8">
        <w:rPr>
          <w:rFonts w:ascii="Times New Roman" w:hAnsi="Times New Roman" w:cs="Times New Roman"/>
          <w:sz w:val="28"/>
          <w:szCs w:val="28"/>
          <w:lang w:val="kk-KZ"/>
        </w:rPr>
        <w:t>2</w:t>
      </w:r>
      <w:r w:rsidRPr="001B459F">
        <w:rPr>
          <w:rFonts w:ascii="Times New Roman" w:hAnsi="Times New Roman" w:cs="Times New Roman"/>
          <w:sz w:val="28"/>
          <w:szCs w:val="28"/>
          <w:lang w:val="kk-KZ"/>
        </w:rPr>
        <w:t xml:space="preserve"> - кодталған ақуыз гені</w:t>
      </w:r>
    </w:p>
    <w:p w14:paraId="3659CEEA" w14:textId="21C982FE" w:rsidR="00AE6BE6" w:rsidRPr="001B459F" w:rsidRDefault="00AE6BE6" w:rsidP="00AE6BE6">
      <w:pPr>
        <w:tabs>
          <w:tab w:val="left" w:pos="709"/>
        </w:tabs>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 xml:space="preserve">Gly – </w:t>
      </w:r>
      <w:r w:rsidR="00310BDA">
        <w:rPr>
          <w:rStyle w:val="ezkurwreuab5ozgtqnkl"/>
          <w:rFonts w:ascii="Times New Roman" w:hAnsi="Times New Roman" w:cs="Times New Roman"/>
          <w:sz w:val="28"/>
          <w:szCs w:val="28"/>
          <w:lang w:val="kk-KZ"/>
        </w:rPr>
        <w:t>г</w:t>
      </w:r>
      <w:r w:rsidRPr="001B459F">
        <w:rPr>
          <w:rStyle w:val="ezkurwreuab5ozgtqnkl"/>
          <w:rFonts w:ascii="Times New Roman" w:hAnsi="Times New Roman" w:cs="Times New Roman"/>
          <w:sz w:val="28"/>
          <w:szCs w:val="28"/>
          <w:lang w:val="kk-KZ"/>
        </w:rPr>
        <w:t>лицин</w:t>
      </w:r>
    </w:p>
    <w:p w14:paraId="11952382" w14:textId="77777777" w:rsidR="00AE6BE6" w:rsidRPr="001B459F" w:rsidRDefault="00AE6BE6" w:rsidP="00AE6BE6">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ROS - реактивті оттегі түрлері</w:t>
      </w:r>
    </w:p>
    <w:p w14:paraId="466E79B8" w14:textId="77777777" w:rsidR="00AE6BE6" w:rsidRPr="001B459F" w:rsidRDefault="00AE6BE6" w:rsidP="00AE6BE6">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R1, R2, R7, R8 – гүлдену-толық жетілу фаза аралығы</w:t>
      </w:r>
    </w:p>
    <w:p w14:paraId="5CF2C876" w14:textId="77777777" w:rsidR="00AE6BE6" w:rsidRPr="001B459F" w:rsidRDefault="00AE6BE6" w:rsidP="00AE6BE6">
      <w:pPr>
        <w:tabs>
          <w:tab w:val="left" w:pos="709"/>
        </w:tabs>
        <w:spacing w:after="0" w:line="240" w:lineRule="auto"/>
        <w:ind w:firstLine="709"/>
        <w:jc w:val="both"/>
        <w:rPr>
          <w:rFonts w:ascii="Times New Roman" w:eastAsia="Times New Roman" w:hAnsi="Times New Roman" w:cs="Times New Roman"/>
          <w:sz w:val="28"/>
          <w:szCs w:val="28"/>
          <w:lang w:val="kk-KZ" w:eastAsia="ru-RU"/>
        </w:rPr>
      </w:pPr>
      <w:r w:rsidRPr="001B459F">
        <w:rPr>
          <w:rStyle w:val="ezkurwreuab5ozgtqnkl"/>
          <w:rFonts w:ascii="Times New Roman" w:hAnsi="Times New Roman" w:cs="Times New Roman"/>
          <w:sz w:val="28"/>
          <w:szCs w:val="28"/>
          <w:lang w:val="kk-KZ"/>
        </w:rPr>
        <w:t>COO</w:t>
      </w:r>
      <w:r w:rsidRPr="001B459F">
        <w:rPr>
          <w:rStyle w:val="ezkurwreuab5ozgtqnkl"/>
          <w:rFonts w:ascii="Times New Roman" w:hAnsi="Times New Roman" w:cs="Times New Roman"/>
          <w:sz w:val="28"/>
          <w:szCs w:val="28"/>
          <w:vertAlign w:val="superscript"/>
          <w:lang w:val="kk-KZ"/>
        </w:rPr>
        <w:t>-</w:t>
      </w:r>
      <w:r w:rsidRPr="001B459F">
        <w:rPr>
          <w:rFonts w:ascii="Times New Roman" w:eastAsia="Times New Roman" w:hAnsi="Times New Roman" w:cs="Times New Roman"/>
          <w:sz w:val="28"/>
          <w:szCs w:val="28"/>
          <w:vertAlign w:val="subscript"/>
          <w:lang w:val="kk-KZ" w:eastAsia="ru-RU"/>
        </w:rPr>
        <w:t xml:space="preserve">as  </w:t>
      </w:r>
      <w:r w:rsidRPr="001B459F">
        <w:rPr>
          <w:rFonts w:ascii="Times New Roman" w:eastAsia="Times New Roman" w:hAnsi="Times New Roman" w:cs="Times New Roman"/>
          <w:sz w:val="28"/>
          <w:szCs w:val="28"/>
          <w:lang w:val="kk-KZ" w:eastAsia="ru-RU"/>
        </w:rPr>
        <w:t>- ассимметриялық карбоксил тобы</w:t>
      </w:r>
    </w:p>
    <w:p w14:paraId="690142D6" w14:textId="77777777" w:rsidR="00AE6BE6" w:rsidRPr="00CF3696" w:rsidRDefault="00AE6BE6" w:rsidP="00AE6BE6">
      <w:pPr>
        <w:tabs>
          <w:tab w:val="left" w:pos="709"/>
        </w:tabs>
        <w:spacing w:after="0" w:line="240" w:lineRule="auto"/>
        <w:ind w:firstLine="709"/>
        <w:jc w:val="both"/>
        <w:rPr>
          <w:rFonts w:ascii="Times New Roman" w:eastAsia="Times New Roman" w:hAnsi="Times New Roman" w:cs="Times New Roman"/>
          <w:sz w:val="28"/>
          <w:szCs w:val="28"/>
          <w:lang w:val="kk-KZ" w:eastAsia="ru-RU"/>
        </w:rPr>
      </w:pPr>
      <w:r w:rsidRPr="001B459F">
        <w:rPr>
          <w:rStyle w:val="ezkurwreuab5ozgtqnkl"/>
          <w:rFonts w:ascii="Times New Roman" w:hAnsi="Times New Roman" w:cs="Times New Roman"/>
          <w:sz w:val="28"/>
          <w:szCs w:val="28"/>
          <w:lang w:val="kk-KZ"/>
        </w:rPr>
        <w:t>COO</w:t>
      </w:r>
      <w:r w:rsidRPr="001B459F">
        <w:rPr>
          <w:rStyle w:val="ezkurwreuab5ozgtqnkl"/>
          <w:rFonts w:ascii="Times New Roman" w:hAnsi="Times New Roman" w:cs="Times New Roman"/>
          <w:sz w:val="28"/>
          <w:szCs w:val="28"/>
          <w:vertAlign w:val="superscript"/>
          <w:lang w:val="kk-KZ"/>
        </w:rPr>
        <w:t>-</w:t>
      </w:r>
      <w:r w:rsidRPr="001B459F">
        <w:rPr>
          <w:rFonts w:ascii="Times New Roman" w:eastAsia="Times New Roman" w:hAnsi="Times New Roman" w:cs="Times New Roman"/>
          <w:sz w:val="28"/>
          <w:szCs w:val="28"/>
          <w:vertAlign w:val="subscript"/>
          <w:lang w:val="kk-KZ" w:eastAsia="ru-RU"/>
        </w:rPr>
        <w:t xml:space="preserve">sym </w:t>
      </w:r>
      <w:r w:rsidRPr="001B459F">
        <w:rPr>
          <w:rFonts w:ascii="Times New Roman" w:eastAsia="Times New Roman" w:hAnsi="Times New Roman" w:cs="Times New Roman"/>
          <w:sz w:val="28"/>
          <w:szCs w:val="28"/>
          <w:lang w:val="kk-KZ" w:eastAsia="ru-RU"/>
        </w:rPr>
        <w:t>– симметриялық карбоксил тобы</w:t>
      </w:r>
    </w:p>
    <w:p w14:paraId="4AD4F370" w14:textId="6F3486D2" w:rsidR="00AE6BE6" w:rsidRDefault="00AE6BE6" w:rsidP="00AE6BE6">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Starch </w:t>
      </w:r>
      <w:r w:rsidR="00F23C3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крахмал</w:t>
      </w:r>
    </w:p>
    <w:p w14:paraId="14143EA2" w14:textId="4D250A9E" w:rsidR="00F23C3F" w:rsidRPr="001B459F" w:rsidRDefault="00F23C3F" w:rsidP="00AE6BE6">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Starch</w:t>
      </w:r>
      <w:r w:rsidRPr="00310BDA">
        <w:rPr>
          <w:rFonts w:ascii="Times New Roman" w:hAnsi="Times New Roman" w:cs="Times New Roman"/>
          <w:sz w:val="28"/>
          <w:szCs w:val="28"/>
          <w:vertAlign w:val="subscript"/>
          <w:lang w:val="kk-KZ"/>
        </w:rPr>
        <w:t>mod</w:t>
      </w:r>
      <w:r w:rsidRPr="001B459F">
        <w:rPr>
          <w:rFonts w:ascii="Times New Roman" w:hAnsi="Times New Roman" w:cs="Times New Roman"/>
          <w:sz w:val="28"/>
          <w:szCs w:val="28"/>
          <w:lang w:val="kk-KZ"/>
        </w:rPr>
        <w:t xml:space="preserve"> – </w:t>
      </w:r>
      <w:r>
        <w:rPr>
          <w:rFonts w:ascii="Times New Roman" w:hAnsi="Times New Roman" w:cs="Times New Roman"/>
          <w:sz w:val="28"/>
          <w:szCs w:val="28"/>
          <w:lang w:val="kk-KZ"/>
        </w:rPr>
        <w:t>модификацияланған крахмал</w:t>
      </w:r>
    </w:p>
    <w:p w14:paraId="0015E65E" w14:textId="451DCC59" w:rsidR="00AE6BE6" w:rsidRPr="001B459F" w:rsidRDefault="00AE6BE6" w:rsidP="00AE6BE6">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S</w:t>
      </w:r>
      <w:r w:rsidRPr="00CF3696">
        <w:rPr>
          <w:rFonts w:ascii="Times New Roman" w:hAnsi="Times New Roman" w:cs="Times New Roman"/>
          <w:sz w:val="28"/>
          <w:szCs w:val="28"/>
          <w:lang w:val="kk-KZ"/>
        </w:rPr>
        <w:t>ucc</w:t>
      </w:r>
      <w:r w:rsidRPr="001B459F">
        <w:rPr>
          <w:rFonts w:ascii="Times New Roman" w:hAnsi="Times New Roman" w:cs="Times New Roman"/>
          <w:sz w:val="28"/>
          <w:szCs w:val="28"/>
          <w:lang w:val="kk-KZ"/>
        </w:rPr>
        <w:t xml:space="preserve"> </w:t>
      </w:r>
      <w:r w:rsidR="00DF1919">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00F23C3F">
        <w:rPr>
          <w:rFonts w:ascii="Times New Roman" w:hAnsi="Times New Roman" w:cs="Times New Roman"/>
          <w:sz w:val="28"/>
          <w:szCs w:val="28"/>
          <w:lang w:val="kk-KZ"/>
        </w:rPr>
        <w:t>я</w:t>
      </w:r>
      <w:r w:rsidR="00DF1919">
        <w:rPr>
          <w:rFonts w:ascii="Times New Roman" w:hAnsi="Times New Roman" w:cs="Times New Roman"/>
          <w:sz w:val="28"/>
          <w:szCs w:val="28"/>
          <w:lang w:val="kk-KZ"/>
        </w:rPr>
        <w:t>нтарь қышқылы</w:t>
      </w:r>
    </w:p>
    <w:p w14:paraId="4DEB9B4D" w14:textId="77777777" w:rsidR="00AE6BE6" w:rsidRPr="001B459F" w:rsidRDefault="00AE6BE6" w:rsidP="00AE6BE6">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V1, V2, V3, Vn – түйіннің даму фазасы</w:t>
      </w:r>
    </w:p>
    <w:p w14:paraId="05259258" w14:textId="77777777" w:rsidR="0078297F" w:rsidRDefault="0078297F" w:rsidP="0078297F">
      <w:pPr>
        <w:tabs>
          <w:tab w:val="left" w:pos="709"/>
        </w:tabs>
        <w:spacing w:after="0" w:line="240" w:lineRule="auto"/>
        <w:ind w:firstLine="709"/>
        <w:jc w:val="both"/>
        <w:rPr>
          <w:rFonts w:ascii="Times New Roman" w:hAnsi="Times New Roman" w:cs="Times New Roman"/>
          <w:sz w:val="28"/>
          <w:szCs w:val="28"/>
          <w:lang w:val="kk-KZ"/>
        </w:rPr>
      </w:pPr>
    </w:p>
    <w:p w14:paraId="337F38F1" w14:textId="77777777"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ДНҚ – дезоксирибонуклеин қышқылы</w:t>
      </w:r>
    </w:p>
    <w:p w14:paraId="32B1AC09" w14:textId="77777777"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КМЦ - карбоксиметилцеллюлоза</w:t>
      </w:r>
    </w:p>
    <w:p w14:paraId="6521B480" w14:textId="77777777"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Котиледон - ұрықтың сыртқы бүрлі қабығы</w:t>
      </w:r>
    </w:p>
    <w:p w14:paraId="59168D88" w14:textId="77777777" w:rsidR="00AA27B2" w:rsidRPr="001B459F" w:rsidRDefault="00AA27B2" w:rsidP="00AA27B2">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ПВС - </w:t>
      </w:r>
      <w:r w:rsidRPr="001B459F">
        <w:rPr>
          <w:rStyle w:val="anegp0gi0b9av8jahpyh"/>
          <w:rFonts w:ascii="Times New Roman" w:hAnsi="Times New Roman" w:cs="Times New Roman"/>
          <w:sz w:val="28"/>
          <w:szCs w:val="28"/>
          <w:lang w:val="kk-KZ"/>
        </w:rPr>
        <w:t>поливинил</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спирті</w:t>
      </w:r>
    </w:p>
    <w:p w14:paraId="2D051B20" w14:textId="77777777" w:rsidR="00AA27B2" w:rsidRPr="00CF3696"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РФА – Рентгенфазалық анализ</w:t>
      </w:r>
    </w:p>
    <w:p w14:paraId="37EE7331" w14:textId="77777777" w:rsidR="00AA27B2"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РНҚ – рибонуклеин қышқылы</w:t>
      </w:r>
    </w:p>
    <w:p w14:paraId="6BFB8962" w14:textId="77777777" w:rsidR="008F2E69" w:rsidRPr="001B459F" w:rsidRDefault="008F2E69" w:rsidP="008F2E69">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СЭМ </w:t>
      </w:r>
      <w:r w:rsidRPr="001B459F">
        <w:rPr>
          <w:rFonts w:ascii="Times New Roman" w:hAnsi="Times New Roman" w:cs="Times New Roman"/>
          <w:sz w:val="28"/>
          <w:szCs w:val="28"/>
          <w:lang w:val="kk-KZ"/>
        </w:rPr>
        <w:tab/>
        <w:t xml:space="preserve">– </w:t>
      </w:r>
      <w:r>
        <w:rPr>
          <w:rFonts w:ascii="Times New Roman" w:hAnsi="Times New Roman" w:cs="Times New Roman"/>
          <w:sz w:val="28"/>
          <w:szCs w:val="28"/>
          <w:lang w:val="kk-KZ"/>
        </w:rPr>
        <w:t>с</w:t>
      </w:r>
      <w:r w:rsidRPr="001B459F">
        <w:rPr>
          <w:rFonts w:ascii="Times New Roman" w:hAnsi="Times New Roman" w:cs="Times New Roman"/>
          <w:sz w:val="28"/>
          <w:szCs w:val="28"/>
          <w:lang w:val="kk-KZ"/>
        </w:rPr>
        <w:t>канерлеуші электронды микроскоп</w:t>
      </w:r>
      <w:r>
        <w:rPr>
          <w:rFonts w:ascii="Times New Roman" w:hAnsi="Times New Roman" w:cs="Times New Roman"/>
          <w:sz w:val="28"/>
          <w:szCs w:val="28"/>
          <w:lang w:val="kk-KZ"/>
        </w:rPr>
        <w:t>ия</w:t>
      </w:r>
    </w:p>
    <w:p w14:paraId="12D6267B" w14:textId="77777777"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ТГА – </w:t>
      </w:r>
      <w:r>
        <w:rPr>
          <w:rFonts w:ascii="Times New Roman" w:hAnsi="Times New Roman" w:cs="Times New Roman"/>
          <w:sz w:val="28"/>
          <w:szCs w:val="28"/>
          <w:lang w:val="kk-KZ"/>
        </w:rPr>
        <w:t>т</w:t>
      </w:r>
      <w:r w:rsidRPr="001B459F">
        <w:rPr>
          <w:rFonts w:ascii="Times New Roman" w:hAnsi="Times New Roman" w:cs="Times New Roman"/>
          <w:sz w:val="28"/>
          <w:szCs w:val="28"/>
          <w:lang w:val="kk-KZ"/>
        </w:rPr>
        <w:t>ермогравиметриялық анализ</w:t>
      </w:r>
    </w:p>
    <w:p w14:paraId="3C8EF794" w14:textId="77777777"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ИҚ-спектроскопия – </w:t>
      </w:r>
      <w:r>
        <w:rPr>
          <w:rFonts w:ascii="Times New Roman" w:hAnsi="Times New Roman" w:cs="Times New Roman"/>
          <w:sz w:val="28"/>
          <w:szCs w:val="28"/>
          <w:lang w:val="kk-KZ"/>
        </w:rPr>
        <w:t>и</w:t>
      </w:r>
      <w:r w:rsidRPr="001B459F">
        <w:rPr>
          <w:rFonts w:ascii="Times New Roman" w:hAnsi="Times New Roman" w:cs="Times New Roman"/>
          <w:sz w:val="28"/>
          <w:szCs w:val="28"/>
          <w:lang w:val="kk-KZ"/>
        </w:rPr>
        <w:t xml:space="preserve">нфрақызыл спектроскопия </w:t>
      </w:r>
    </w:p>
    <w:p w14:paraId="0E3D021B" w14:textId="77777777"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УК-спектроскопия – </w:t>
      </w:r>
      <w:r>
        <w:rPr>
          <w:rFonts w:ascii="Times New Roman" w:hAnsi="Times New Roman" w:cs="Times New Roman"/>
          <w:sz w:val="28"/>
          <w:szCs w:val="28"/>
          <w:lang w:val="kk-KZ"/>
        </w:rPr>
        <w:t>у</w:t>
      </w:r>
      <w:r w:rsidRPr="001B459F">
        <w:rPr>
          <w:rFonts w:ascii="Times New Roman" w:hAnsi="Times New Roman" w:cs="Times New Roman"/>
          <w:sz w:val="28"/>
          <w:szCs w:val="28"/>
          <w:lang w:val="kk-KZ"/>
        </w:rPr>
        <w:t>льтракүлгін спектроскопия</w:t>
      </w:r>
    </w:p>
    <w:p w14:paraId="558685CC" w14:textId="77777777"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X-Ray дифрактометр </w:t>
      </w:r>
      <w:r>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рентген </w:t>
      </w:r>
      <w:r w:rsidRPr="001B459F">
        <w:rPr>
          <w:rFonts w:ascii="Times New Roman" w:hAnsi="Times New Roman" w:cs="Times New Roman"/>
          <w:sz w:val="28"/>
          <w:szCs w:val="28"/>
          <w:lang w:val="kk-KZ"/>
        </w:rPr>
        <w:t>дифрактометрлік талдау</w:t>
      </w:r>
    </w:p>
    <w:p w14:paraId="24C7C199" w14:textId="77777777"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ЭДДЯҚ – </w:t>
      </w:r>
      <w:r>
        <w:rPr>
          <w:rFonts w:ascii="Times New Roman" w:hAnsi="Times New Roman" w:cs="Times New Roman"/>
          <w:sz w:val="28"/>
          <w:szCs w:val="28"/>
          <w:lang w:val="kk-KZ"/>
        </w:rPr>
        <w:t>э</w:t>
      </w:r>
      <w:r w:rsidRPr="001B459F">
        <w:rPr>
          <w:rFonts w:ascii="Times New Roman" w:hAnsi="Times New Roman" w:cs="Times New Roman"/>
          <w:sz w:val="28"/>
          <w:szCs w:val="28"/>
          <w:lang w:val="kk-KZ"/>
        </w:rPr>
        <w:t>тилендиаминдиянтарь қышқылы</w:t>
      </w:r>
    </w:p>
    <w:p w14:paraId="1E5ABFEF" w14:textId="72854BC1"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ЯҚ</w:t>
      </w:r>
      <w:r w:rsidRPr="001B459F">
        <w:rPr>
          <w:rFonts w:ascii="Times New Roman" w:hAnsi="Times New Roman" w:cs="Times New Roman"/>
          <w:sz w:val="28"/>
          <w:szCs w:val="28"/>
          <w:vertAlign w:val="subscript"/>
          <w:lang w:val="kk-KZ"/>
        </w:rPr>
        <w:t xml:space="preserve">туынды </w:t>
      </w:r>
      <w:r w:rsidRPr="00677CB8">
        <w:rPr>
          <w:rFonts w:ascii="Times New Roman" w:hAnsi="Times New Roman" w:cs="Times New Roman"/>
          <w:sz w:val="28"/>
          <w:szCs w:val="28"/>
          <w:lang w:val="kk-KZ"/>
        </w:rPr>
        <w:t>–</w:t>
      </w:r>
      <w:r w:rsidRPr="001B459F">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я</w:t>
      </w:r>
      <w:r w:rsidRPr="001B459F">
        <w:rPr>
          <w:rFonts w:ascii="Times New Roman" w:hAnsi="Times New Roman" w:cs="Times New Roman"/>
          <w:sz w:val="28"/>
          <w:szCs w:val="28"/>
          <w:lang w:val="kk-KZ"/>
        </w:rPr>
        <w:t>нтарь қышқылының туындысы</w:t>
      </w:r>
    </w:p>
    <w:p w14:paraId="1A81F3E4" w14:textId="77777777" w:rsidR="00AA27B2" w:rsidRPr="001B459F" w:rsidRDefault="00AA27B2" w:rsidP="00AA27B2">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ЯМР </w:t>
      </w:r>
      <w:bookmarkStart w:id="2" w:name="_Hlk146885228"/>
      <w:r w:rsidRPr="001B459F">
        <w:rPr>
          <w:rFonts w:ascii="Times New Roman" w:hAnsi="Times New Roman" w:cs="Times New Roman"/>
          <w:sz w:val="28"/>
          <w:szCs w:val="28"/>
          <w:lang w:val="kk-KZ"/>
        </w:rPr>
        <w:t>–</w:t>
      </w:r>
      <w:bookmarkEnd w:id="2"/>
      <w:r w:rsidRPr="001B459F">
        <w:rPr>
          <w:rFonts w:ascii="Times New Roman" w:hAnsi="Times New Roman" w:cs="Times New Roman"/>
          <w:sz w:val="28"/>
          <w:szCs w:val="28"/>
          <w:lang w:val="kk-KZ"/>
        </w:rPr>
        <w:t xml:space="preserve"> </w:t>
      </w:r>
      <w:r>
        <w:rPr>
          <w:rFonts w:ascii="Times New Roman" w:hAnsi="Times New Roman" w:cs="Times New Roman"/>
          <w:sz w:val="28"/>
          <w:szCs w:val="28"/>
          <w:lang w:val="kk-KZ"/>
        </w:rPr>
        <w:t>я</w:t>
      </w:r>
      <w:r w:rsidRPr="001B459F">
        <w:rPr>
          <w:rFonts w:ascii="Times New Roman" w:hAnsi="Times New Roman" w:cs="Times New Roman"/>
          <w:sz w:val="28"/>
          <w:szCs w:val="28"/>
          <w:lang w:val="kk-KZ"/>
        </w:rPr>
        <w:t>дролық магнитті резонанс</w:t>
      </w:r>
    </w:p>
    <w:p w14:paraId="6EF6BB2F" w14:textId="77777777" w:rsidR="00AA27B2" w:rsidRPr="001B459F" w:rsidRDefault="00AA27B2" w:rsidP="0078297F">
      <w:pPr>
        <w:tabs>
          <w:tab w:val="left" w:pos="709"/>
        </w:tabs>
        <w:spacing w:after="0" w:line="240" w:lineRule="auto"/>
        <w:ind w:firstLine="709"/>
        <w:jc w:val="both"/>
        <w:rPr>
          <w:rFonts w:ascii="Times New Roman" w:hAnsi="Times New Roman" w:cs="Times New Roman"/>
          <w:sz w:val="28"/>
          <w:szCs w:val="28"/>
          <w:lang w:val="kk-KZ"/>
        </w:rPr>
      </w:pPr>
    </w:p>
    <w:p w14:paraId="50F5D6DB" w14:textId="77777777" w:rsidR="00123A05" w:rsidRPr="001B459F" w:rsidRDefault="00123A05" w:rsidP="00123A05">
      <w:pPr>
        <w:tabs>
          <w:tab w:val="left" w:pos="709"/>
        </w:tabs>
        <w:spacing w:after="0" w:line="240" w:lineRule="auto"/>
        <w:ind w:firstLine="709"/>
        <w:jc w:val="both"/>
        <w:rPr>
          <w:rFonts w:ascii="Times New Roman" w:hAnsi="Times New Roman" w:cs="Times New Roman"/>
          <w:sz w:val="28"/>
          <w:szCs w:val="28"/>
          <w:lang w:val="kk-KZ"/>
        </w:rPr>
      </w:pPr>
    </w:p>
    <w:p w14:paraId="02406581"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7B82C673"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630419A5"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2F58C70E"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7BD91E14"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5363D5BB"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380B5980"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267552ED"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037645C0" w14:textId="77777777" w:rsidR="002B24E1" w:rsidRPr="001B459F" w:rsidRDefault="002B24E1">
      <w:pPr>
        <w:rPr>
          <w:rFonts w:ascii="Times New Roman" w:hAnsi="Times New Roman" w:cs="Times New Roman"/>
          <w:b/>
          <w:sz w:val="28"/>
          <w:szCs w:val="28"/>
          <w:lang w:val="kk-KZ"/>
        </w:rPr>
      </w:pPr>
      <w:r w:rsidRPr="001B459F">
        <w:rPr>
          <w:rFonts w:ascii="Times New Roman" w:hAnsi="Times New Roman" w:cs="Times New Roman"/>
          <w:b/>
          <w:sz w:val="28"/>
          <w:szCs w:val="28"/>
          <w:lang w:val="kk-KZ"/>
        </w:rPr>
        <w:br w:type="page"/>
      </w:r>
    </w:p>
    <w:p w14:paraId="6B5E8ECB"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r w:rsidRPr="001B459F">
        <w:rPr>
          <w:rFonts w:ascii="Times New Roman" w:hAnsi="Times New Roman" w:cs="Times New Roman"/>
          <w:b/>
          <w:sz w:val="28"/>
          <w:szCs w:val="28"/>
          <w:lang w:val="kk-KZ"/>
        </w:rPr>
        <w:lastRenderedPageBreak/>
        <w:t>КІРІСПЕ</w:t>
      </w:r>
    </w:p>
    <w:p w14:paraId="2598FCDB" w14:textId="77777777" w:rsidR="00123A05" w:rsidRPr="001B459F" w:rsidRDefault="00123A05" w:rsidP="00123A05">
      <w:pPr>
        <w:tabs>
          <w:tab w:val="left" w:pos="709"/>
        </w:tabs>
        <w:spacing w:after="0" w:line="240" w:lineRule="auto"/>
        <w:ind w:firstLine="709"/>
        <w:jc w:val="center"/>
        <w:rPr>
          <w:rFonts w:ascii="Times New Roman" w:hAnsi="Times New Roman" w:cs="Times New Roman"/>
          <w:b/>
          <w:sz w:val="28"/>
          <w:szCs w:val="28"/>
          <w:lang w:val="kk-KZ"/>
        </w:rPr>
      </w:pPr>
    </w:p>
    <w:p w14:paraId="792921D1" w14:textId="1126B814" w:rsidR="00123A05" w:rsidRPr="001B459F" w:rsidRDefault="00123A05" w:rsidP="00123A05">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b/>
          <w:bCs/>
          <w:sz w:val="28"/>
          <w:szCs w:val="28"/>
          <w:lang w:val="kk-KZ"/>
        </w:rPr>
        <w:t xml:space="preserve">Жұмыстың жалпы сипаттамасы. </w:t>
      </w:r>
      <w:r w:rsidR="00956F38" w:rsidRPr="001B459F">
        <w:rPr>
          <w:rFonts w:ascii="Times New Roman" w:hAnsi="Times New Roman" w:cs="Times New Roman"/>
          <w:bCs/>
          <w:sz w:val="28"/>
          <w:szCs w:val="28"/>
          <w:lang w:val="kk-KZ"/>
        </w:rPr>
        <w:t>Диссертациялық жұмыс</w:t>
      </w:r>
      <w:r w:rsidR="00956F38" w:rsidRPr="001B459F">
        <w:rPr>
          <w:rFonts w:ascii="Times New Roman" w:hAnsi="Times New Roman" w:cs="Times New Roman"/>
          <w:b/>
          <w:bCs/>
          <w:sz w:val="28"/>
          <w:szCs w:val="28"/>
          <w:lang w:val="kk-KZ"/>
        </w:rPr>
        <w:t xml:space="preserve"> </w:t>
      </w:r>
      <w:r w:rsidR="00956F38" w:rsidRPr="001B459F">
        <w:rPr>
          <w:rFonts w:ascii="Times New Roman" w:hAnsi="Times New Roman" w:cs="Times New Roman"/>
          <w:bCs/>
          <w:sz w:val="28"/>
          <w:szCs w:val="28"/>
          <w:lang w:val="kk-KZ"/>
        </w:rPr>
        <w:t>янтарь қышқылы және янтарь қышқылы диметил эфирінің күміс ионымен және күміс ионы негізіндегі комплекстің әлеуетімен салыстыру мақсатында Cu</w:t>
      </w:r>
      <w:r w:rsidR="00956F38" w:rsidRPr="001B459F">
        <w:rPr>
          <w:rFonts w:ascii="Times New Roman" w:hAnsi="Times New Roman" w:cs="Times New Roman"/>
          <w:bCs/>
          <w:sz w:val="28"/>
          <w:szCs w:val="28"/>
          <w:vertAlign w:val="superscript"/>
          <w:lang w:val="kk-KZ"/>
        </w:rPr>
        <w:t>2+</w:t>
      </w:r>
      <w:r w:rsidR="00956F38" w:rsidRPr="001B459F">
        <w:rPr>
          <w:rFonts w:ascii="Times New Roman" w:hAnsi="Times New Roman" w:cs="Times New Roman"/>
          <w:bCs/>
          <w:sz w:val="28"/>
          <w:szCs w:val="28"/>
          <w:lang w:val="kk-KZ"/>
        </w:rPr>
        <w:t xml:space="preserve"> ионы және экобиолигандаға жататын глициннен тұратын [Cu(</w:t>
      </w:r>
      <w:r w:rsidR="003067DA" w:rsidRPr="00AA4F1C">
        <w:rPr>
          <w:rFonts w:ascii="Times New Roman" w:hAnsi="Times New Roman" w:cs="Times New Roman"/>
          <w:bCs/>
          <w:sz w:val="28"/>
          <w:szCs w:val="28"/>
          <w:lang w:val="kk-KZ"/>
        </w:rPr>
        <w:t>S</w:t>
      </w:r>
      <w:r w:rsidR="00956F38" w:rsidRPr="001B459F">
        <w:rPr>
          <w:rFonts w:ascii="Times New Roman" w:hAnsi="Times New Roman" w:cs="Times New Roman"/>
          <w:bCs/>
          <w:sz w:val="28"/>
          <w:szCs w:val="28"/>
          <w:lang w:val="kk-KZ"/>
        </w:rPr>
        <w:t>ucc)(</w:t>
      </w:r>
      <w:r w:rsidR="00AA4F1C" w:rsidRPr="00883C58">
        <w:rPr>
          <w:rFonts w:ascii="Times New Roman" w:hAnsi="Times New Roman" w:cs="Times New Roman"/>
          <w:bCs/>
          <w:sz w:val="28"/>
          <w:szCs w:val="28"/>
          <w:lang w:val="kk-KZ"/>
        </w:rPr>
        <w:t>G</w:t>
      </w:r>
      <w:r w:rsidR="00956F38" w:rsidRPr="001B459F">
        <w:rPr>
          <w:rFonts w:ascii="Times New Roman" w:hAnsi="Times New Roman" w:cs="Times New Roman"/>
          <w:bCs/>
          <w:sz w:val="28"/>
          <w:szCs w:val="28"/>
          <w:lang w:val="kk-KZ"/>
        </w:rPr>
        <w:t>ly)]</w:t>
      </w:r>
      <w:r w:rsidR="00956F38" w:rsidRPr="001B459F">
        <w:rPr>
          <w:rFonts w:ascii="Times New Roman" w:hAnsi="Times New Roman" w:cs="Times New Roman"/>
          <w:bCs/>
          <w:sz w:val="28"/>
          <w:szCs w:val="28"/>
          <w:vertAlign w:val="subscript"/>
          <w:lang w:val="kk-KZ"/>
        </w:rPr>
        <w:t>n</w:t>
      </w:r>
      <w:r w:rsidR="00956F38" w:rsidRPr="001B459F">
        <w:rPr>
          <w:rFonts w:ascii="Times New Roman" w:hAnsi="Times New Roman" w:cs="Times New Roman"/>
          <w:bCs/>
          <w:sz w:val="28"/>
          <w:szCs w:val="28"/>
          <w:lang w:val="kk-KZ"/>
        </w:rPr>
        <w:t xml:space="preserve"> комплекстерін синтездеуге, оның физико-химиялық қасиеттері мен биобелсенділігін анықтауға, сонымен қатар белсендірілген Қалжат бентониті және модификацияланған жүгері крахмалы негізіндегі құрамын өсімдік адаптогені ретінде пайдалану әлеуетін зерттеуге арналады.</w:t>
      </w:r>
    </w:p>
    <w:p w14:paraId="3A033AF9" w14:textId="3BD5E3A2" w:rsidR="00123A05" w:rsidRPr="001B459F" w:rsidRDefault="00123A05" w:rsidP="00123A05">
      <w:pPr>
        <w:tabs>
          <w:tab w:val="left" w:pos="709"/>
        </w:tabs>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
          <w:bCs/>
          <w:sz w:val="28"/>
          <w:szCs w:val="28"/>
          <w:lang w:val="kk-KZ"/>
        </w:rPr>
        <w:t>Зерттеу тақырыбының өзектілігі</w:t>
      </w:r>
      <w:r w:rsidRPr="001B459F">
        <w:rPr>
          <w:rFonts w:ascii="Times New Roman" w:hAnsi="Times New Roman" w:cs="Times New Roman"/>
          <w:bCs/>
          <w:sz w:val="28"/>
          <w:szCs w:val="28"/>
          <w:lang w:val="kk-KZ"/>
        </w:rPr>
        <w:t>. Бүгінгі таңда</w:t>
      </w:r>
      <w:r w:rsidR="00856F4B" w:rsidRPr="001B459F">
        <w:rPr>
          <w:rFonts w:ascii="Times New Roman" w:hAnsi="Times New Roman" w:cs="Times New Roman"/>
          <w:bCs/>
          <w:sz w:val="28"/>
          <w:szCs w:val="28"/>
          <w:lang w:val="kk-KZ"/>
        </w:rPr>
        <w:t>ғы</w:t>
      </w:r>
      <w:r w:rsidRPr="001B459F">
        <w:rPr>
          <w:rFonts w:ascii="Times New Roman" w:hAnsi="Times New Roman" w:cs="Times New Roman"/>
          <w:bCs/>
          <w:sz w:val="28"/>
          <w:szCs w:val="28"/>
          <w:lang w:val="kk-KZ"/>
        </w:rPr>
        <w:t xml:space="preserve"> химияның негізгі міндеттерінің бірі </w:t>
      </w:r>
      <w:r w:rsidR="00856F4B" w:rsidRPr="001B459F">
        <w:rPr>
          <w:rFonts w:ascii="Times New Roman" w:hAnsi="Times New Roman" w:cs="Times New Roman"/>
          <w:bCs/>
          <w:sz w:val="28"/>
          <w:szCs w:val="28"/>
          <w:lang w:val="kk-KZ"/>
        </w:rPr>
        <w:t xml:space="preserve">– </w:t>
      </w:r>
      <w:r w:rsidRPr="001B459F">
        <w:rPr>
          <w:rFonts w:ascii="Times New Roman" w:hAnsi="Times New Roman" w:cs="Times New Roman"/>
          <w:bCs/>
          <w:sz w:val="28"/>
          <w:szCs w:val="28"/>
          <w:lang w:val="kk-KZ"/>
        </w:rPr>
        <w:t>агроөн</w:t>
      </w:r>
      <w:r w:rsidR="005808C4" w:rsidRPr="001B459F">
        <w:rPr>
          <w:rFonts w:ascii="Times New Roman" w:hAnsi="Times New Roman" w:cs="Times New Roman"/>
          <w:bCs/>
          <w:sz w:val="28"/>
          <w:szCs w:val="28"/>
          <w:lang w:val="kk-KZ"/>
        </w:rPr>
        <w:t>дірістік</w:t>
      </w:r>
      <w:r w:rsidRPr="001B459F">
        <w:rPr>
          <w:rFonts w:ascii="Times New Roman" w:hAnsi="Times New Roman" w:cs="Times New Roman"/>
          <w:bCs/>
          <w:sz w:val="28"/>
          <w:szCs w:val="28"/>
          <w:lang w:val="kk-KZ"/>
        </w:rPr>
        <w:t xml:space="preserve"> кешеннің</w:t>
      </w:r>
      <w:r w:rsidR="007508FB" w:rsidRPr="001B459F">
        <w:rPr>
          <w:rFonts w:ascii="Times New Roman" w:hAnsi="Times New Roman" w:cs="Times New Roman"/>
          <w:bCs/>
          <w:sz w:val="28"/>
          <w:szCs w:val="28"/>
          <w:lang w:val="kk-KZ"/>
        </w:rPr>
        <w:t xml:space="preserve">, атап айтқанда </w:t>
      </w:r>
      <w:r w:rsidRPr="001B459F">
        <w:rPr>
          <w:rFonts w:ascii="Times New Roman" w:hAnsi="Times New Roman" w:cs="Times New Roman"/>
          <w:bCs/>
          <w:sz w:val="28"/>
          <w:szCs w:val="28"/>
          <w:lang w:val="kk-KZ"/>
        </w:rPr>
        <w:t>ауылшаруашылығы дақылдарының сапасы мен өнімділігін арттыруға бағытталған</w:t>
      </w:r>
      <w:r w:rsidR="007508FB" w:rsidRPr="001B459F">
        <w:rPr>
          <w:rFonts w:ascii="Times New Roman" w:hAnsi="Times New Roman" w:cs="Times New Roman"/>
          <w:bCs/>
          <w:sz w:val="28"/>
          <w:szCs w:val="28"/>
          <w:lang w:val="kk-KZ"/>
        </w:rPr>
        <w:t xml:space="preserve"> </w:t>
      </w:r>
      <w:r w:rsidR="0001019A" w:rsidRPr="001B459F">
        <w:rPr>
          <w:rFonts w:ascii="Times New Roman" w:hAnsi="Times New Roman" w:cs="Times New Roman"/>
          <w:bCs/>
          <w:sz w:val="28"/>
          <w:szCs w:val="28"/>
          <w:lang w:val="kk-KZ"/>
        </w:rPr>
        <w:t xml:space="preserve">өзекті мәселелерін </w:t>
      </w:r>
      <w:r w:rsidR="007508FB" w:rsidRPr="001B459F">
        <w:rPr>
          <w:rFonts w:ascii="Times New Roman" w:hAnsi="Times New Roman" w:cs="Times New Roman"/>
          <w:bCs/>
          <w:sz w:val="28"/>
          <w:szCs w:val="28"/>
          <w:lang w:val="kk-KZ"/>
        </w:rPr>
        <w:t>шешу болып табылады</w:t>
      </w:r>
      <w:r w:rsidRPr="001B459F">
        <w:rPr>
          <w:rFonts w:ascii="Times New Roman" w:hAnsi="Times New Roman" w:cs="Times New Roman"/>
          <w:bCs/>
          <w:sz w:val="28"/>
          <w:szCs w:val="28"/>
          <w:lang w:val="kk-KZ"/>
        </w:rPr>
        <w:t xml:space="preserve">. </w:t>
      </w:r>
      <w:r w:rsidR="00971CF4" w:rsidRPr="001B459F">
        <w:rPr>
          <w:rFonts w:ascii="Times New Roman" w:hAnsi="Times New Roman" w:cs="Times New Roman"/>
          <w:bCs/>
          <w:sz w:val="28"/>
          <w:szCs w:val="28"/>
          <w:lang w:val="kk-KZ"/>
        </w:rPr>
        <w:t>Оны</w:t>
      </w:r>
      <w:r w:rsidRPr="001B459F">
        <w:rPr>
          <w:rFonts w:ascii="Times New Roman" w:hAnsi="Times New Roman" w:cs="Times New Roman"/>
          <w:bCs/>
          <w:sz w:val="28"/>
          <w:szCs w:val="28"/>
          <w:lang w:val="kk-KZ"/>
        </w:rPr>
        <w:t xml:space="preserve"> қалыптастырудың негізгі шарттарының </w:t>
      </w:r>
      <w:r w:rsidR="002157F7" w:rsidRPr="001B459F">
        <w:rPr>
          <w:rFonts w:ascii="Times New Roman" w:hAnsi="Times New Roman" w:cs="Times New Roman"/>
          <w:bCs/>
          <w:sz w:val="28"/>
          <w:szCs w:val="28"/>
          <w:lang w:val="kk-KZ"/>
        </w:rPr>
        <w:t xml:space="preserve">бірі </w:t>
      </w:r>
      <w:r w:rsidR="005C75DE" w:rsidRPr="001B459F">
        <w:rPr>
          <w:rFonts w:ascii="Times New Roman" w:hAnsi="Times New Roman" w:cs="Times New Roman"/>
          <w:bCs/>
          <w:sz w:val="28"/>
          <w:szCs w:val="28"/>
          <w:lang w:val="kk-KZ"/>
        </w:rPr>
        <w:t xml:space="preserve">– </w:t>
      </w:r>
      <w:r w:rsidR="002157F7" w:rsidRPr="001B459F">
        <w:rPr>
          <w:rFonts w:ascii="Times New Roman" w:hAnsi="Times New Roman" w:cs="Times New Roman"/>
          <w:bCs/>
          <w:sz w:val="28"/>
          <w:szCs w:val="28"/>
          <w:lang w:val="kk-KZ"/>
        </w:rPr>
        <w:t xml:space="preserve">«жасыл» химия </w:t>
      </w:r>
      <w:r w:rsidR="0001019A" w:rsidRPr="001B459F">
        <w:rPr>
          <w:rFonts w:ascii="Times New Roman" w:hAnsi="Times New Roman" w:cs="Times New Roman"/>
          <w:bCs/>
          <w:sz w:val="28"/>
          <w:szCs w:val="28"/>
          <w:lang w:val="kk-KZ"/>
        </w:rPr>
        <w:t>концепциясын қолдана отырып,</w:t>
      </w:r>
      <w:r w:rsidR="002157F7" w:rsidRPr="001B459F">
        <w:rPr>
          <w:rFonts w:ascii="Times New Roman" w:hAnsi="Times New Roman" w:cs="Times New Roman"/>
          <w:bCs/>
          <w:sz w:val="28"/>
          <w:szCs w:val="28"/>
          <w:lang w:val="kk-KZ"/>
        </w:rPr>
        <w:t xml:space="preserve"> өсімдіктерге зиянсыз био</w:t>
      </w:r>
      <w:r w:rsidR="0001019A" w:rsidRPr="001B459F">
        <w:rPr>
          <w:rFonts w:ascii="Times New Roman" w:hAnsi="Times New Roman" w:cs="Times New Roman"/>
          <w:bCs/>
          <w:sz w:val="28"/>
          <w:szCs w:val="28"/>
          <w:lang w:val="kk-KZ"/>
        </w:rPr>
        <w:t>белсенділік</w:t>
      </w:r>
      <w:r w:rsidR="002157F7" w:rsidRPr="001B459F">
        <w:rPr>
          <w:rFonts w:ascii="Times New Roman" w:hAnsi="Times New Roman" w:cs="Times New Roman"/>
          <w:bCs/>
          <w:sz w:val="28"/>
          <w:szCs w:val="28"/>
          <w:lang w:val="kk-KZ"/>
        </w:rPr>
        <w:t xml:space="preserve"> қасиет</w:t>
      </w:r>
      <w:r w:rsidR="005C75DE" w:rsidRPr="001B459F">
        <w:rPr>
          <w:rFonts w:ascii="Times New Roman" w:hAnsi="Times New Roman" w:cs="Times New Roman"/>
          <w:bCs/>
          <w:sz w:val="28"/>
          <w:szCs w:val="28"/>
          <w:lang w:val="kk-KZ"/>
        </w:rPr>
        <w:t>к</w:t>
      </w:r>
      <w:r w:rsidR="002157F7" w:rsidRPr="001B459F">
        <w:rPr>
          <w:rFonts w:ascii="Times New Roman" w:hAnsi="Times New Roman" w:cs="Times New Roman"/>
          <w:bCs/>
          <w:sz w:val="28"/>
          <w:szCs w:val="28"/>
          <w:lang w:val="kk-KZ"/>
        </w:rPr>
        <w:t xml:space="preserve">е ие заттарды </w:t>
      </w:r>
      <w:r w:rsidRPr="001B459F">
        <w:rPr>
          <w:rFonts w:ascii="Times New Roman" w:hAnsi="Times New Roman" w:cs="Times New Roman"/>
          <w:bCs/>
          <w:sz w:val="28"/>
          <w:szCs w:val="28"/>
          <w:lang w:val="kk-KZ"/>
        </w:rPr>
        <w:t>металл иондары</w:t>
      </w:r>
      <w:r w:rsidR="005C75DE" w:rsidRPr="001B459F">
        <w:rPr>
          <w:rFonts w:ascii="Times New Roman" w:hAnsi="Times New Roman" w:cs="Times New Roman"/>
          <w:bCs/>
          <w:sz w:val="28"/>
          <w:szCs w:val="28"/>
          <w:lang w:val="kk-KZ"/>
        </w:rPr>
        <w:t xml:space="preserve"> қатысында </w:t>
      </w:r>
      <w:r w:rsidRPr="001B459F">
        <w:rPr>
          <w:rFonts w:ascii="Times New Roman" w:hAnsi="Times New Roman" w:cs="Times New Roman"/>
          <w:bCs/>
          <w:sz w:val="28"/>
          <w:szCs w:val="28"/>
          <w:lang w:val="kk-KZ"/>
        </w:rPr>
        <w:t xml:space="preserve">синтезделген комплекспен өңдеу </w:t>
      </w:r>
      <w:r w:rsidR="005C75DE" w:rsidRPr="001B459F">
        <w:rPr>
          <w:rFonts w:ascii="Times New Roman" w:hAnsi="Times New Roman" w:cs="Times New Roman"/>
          <w:bCs/>
          <w:sz w:val="28"/>
          <w:szCs w:val="28"/>
          <w:lang w:val="kk-KZ"/>
        </w:rPr>
        <w:t>екендігі белгілі</w:t>
      </w:r>
      <w:r w:rsidRPr="001B459F">
        <w:rPr>
          <w:rFonts w:ascii="Times New Roman" w:hAnsi="Times New Roman" w:cs="Times New Roman"/>
          <w:bCs/>
          <w:sz w:val="28"/>
          <w:szCs w:val="28"/>
          <w:lang w:val="kk-KZ"/>
        </w:rPr>
        <w:t>. Бұл топырақ биотасына және экожүйе</w:t>
      </w:r>
      <w:r w:rsidR="002157F7" w:rsidRPr="001B459F">
        <w:rPr>
          <w:rFonts w:ascii="Times New Roman" w:hAnsi="Times New Roman" w:cs="Times New Roman"/>
          <w:bCs/>
          <w:sz w:val="28"/>
          <w:szCs w:val="28"/>
          <w:lang w:val="kk-KZ"/>
        </w:rPr>
        <w:t>-</w:t>
      </w:r>
      <w:r w:rsidRPr="001B459F">
        <w:rPr>
          <w:rFonts w:ascii="Times New Roman" w:hAnsi="Times New Roman" w:cs="Times New Roman"/>
          <w:bCs/>
          <w:sz w:val="28"/>
          <w:szCs w:val="28"/>
          <w:lang w:val="kk-KZ"/>
        </w:rPr>
        <w:t>дақыл-топырақ-атмосфера</w:t>
      </w:r>
      <w:r w:rsidR="002157F7" w:rsidRPr="001B459F">
        <w:rPr>
          <w:rFonts w:ascii="Times New Roman" w:hAnsi="Times New Roman" w:cs="Times New Roman"/>
          <w:bCs/>
          <w:sz w:val="28"/>
          <w:szCs w:val="28"/>
          <w:lang w:val="kk-KZ"/>
        </w:rPr>
        <w:t xml:space="preserve"> тізбегі</w:t>
      </w:r>
      <w:r w:rsidR="00005A08" w:rsidRPr="001B459F">
        <w:rPr>
          <w:rFonts w:ascii="Times New Roman" w:hAnsi="Times New Roman" w:cs="Times New Roman"/>
          <w:bCs/>
          <w:sz w:val="28"/>
          <w:szCs w:val="28"/>
          <w:lang w:val="kk-KZ"/>
        </w:rPr>
        <w:t>не</w:t>
      </w:r>
      <w:r w:rsidRPr="001B459F">
        <w:rPr>
          <w:rFonts w:ascii="Times New Roman" w:hAnsi="Times New Roman" w:cs="Times New Roman"/>
          <w:bCs/>
          <w:sz w:val="28"/>
          <w:szCs w:val="28"/>
          <w:lang w:val="kk-KZ"/>
        </w:rPr>
        <w:t xml:space="preserve"> зиянын келтірмей, </w:t>
      </w:r>
      <w:r w:rsidR="00005A08" w:rsidRPr="001B459F">
        <w:rPr>
          <w:rFonts w:ascii="Times New Roman" w:hAnsi="Times New Roman" w:cs="Times New Roman"/>
          <w:bCs/>
          <w:sz w:val="28"/>
          <w:szCs w:val="28"/>
          <w:lang w:val="kk-KZ"/>
        </w:rPr>
        <w:t>дақылдан таза өнім алуға</w:t>
      </w:r>
      <w:r w:rsidRPr="001B459F">
        <w:rPr>
          <w:rFonts w:ascii="Times New Roman" w:hAnsi="Times New Roman" w:cs="Times New Roman"/>
          <w:bCs/>
          <w:sz w:val="28"/>
          <w:szCs w:val="28"/>
          <w:lang w:val="kk-KZ"/>
        </w:rPr>
        <w:t xml:space="preserve"> мүмкіндік береді.</w:t>
      </w:r>
    </w:p>
    <w:p w14:paraId="28FA399A" w14:textId="4EFE5644" w:rsidR="00772F78" w:rsidRPr="001B459F" w:rsidRDefault="00123A05" w:rsidP="00772F78">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d-элементтерінің экобиолигандты комплекстері, атап айтқанда янтарь қышқылы мен оның туындылары медицина, катализатор</w:t>
      </w:r>
      <w:r w:rsidR="00547EF2" w:rsidRPr="001B459F">
        <w:rPr>
          <w:rFonts w:ascii="Times New Roman" w:hAnsi="Times New Roman" w:cs="Times New Roman"/>
          <w:sz w:val="28"/>
          <w:szCs w:val="28"/>
          <w:lang w:val="kk-KZ"/>
        </w:rPr>
        <w:t xml:space="preserve"> алуда</w:t>
      </w:r>
      <w:r w:rsidRPr="001B459F">
        <w:rPr>
          <w:rFonts w:ascii="Times New Roman" w:hAnsi="Times New Roman" w:cs="Times New Roman"/>
          <w:sz w:val="28"/>
          <w:szCs w:val="28"/>
          <w:lang w:val="kk-KZ"/>
        </w:rPr>
        <w:t xml:space="preserve">, пестицид өндірісінде, ион алмастырғыш және кеуекті материалдарды синтездеуде, сондай-ақ кристалдық инженерия саласында кеңінен қолданылады. </w:t>
      </w:r>
      <w:r w:rsidR="000641CF" w:rsidRPr="001B459F">
        <w:rPr>
          <w:rFonts w:ascii="Times New Roman" w:hAnsi="Times New Roman" w:cs="Times New Roman"/>
          <w:sz w:val="28"/>
          <w:szCs w:val="28"/>
          <w:lang w:val="kk-KZ"/>
        </w:rPr>
        <w:t xml:space="preserve">Янтарь қышқылы </w:t>
      </w:r>
      <w:r w:rsidR="00E201F5" w:rsidRPr="001B459F">
        <w:rPr>
          <w:rFonts w:ascii="Times New Roman" w:hAnsi="Times New Roman" w:cs="Times New Roman"/>
          <w:sz w:val="28"/>
          <w:szCs w:val="28"/>
          <w:lang w:val="kk-KZ"/>
        </w:rPr>
        <w:t xml:space="preserve">және оның туындылары </w:t>
      </w:r>
      <w:r w:rsidR="000641CF" w:rsidRPr="001B459F">
        <w:rPr>
          <w:rFonts w:ascii="Times New Roman" w:hAnsi="Times New Roman" w:cs="Times New Roman"/>
          <w:sz w:val="28"/>
          <w:szCs w:val="28"/>
          <w:lang w:val="kk-KZ"/>
        </w:rPr>
        <w:t>токсинді емес және организмге мутагенді әсері жоқ</w:t>
      </w:r>
      <w:r w:rsidR="00BE3442" w:rsidRPr="001B459F">
        <w:rPr>
          <w:rFonts w:ascii="Times New Roman" w:hAnsi="Times New Roman" w:cs="Times New Roman"/>
          <w:sz w:val="28"/>
          <w:szCs w:val="28"/>
          <w:lang w:val="kk-KZ"/>
        </w:rPr>
        <w:t>,</w:t>
      </w:r>
      <w:r w:rsidR="000641CF" w:rsidRPr="001B459F">
        <w:rPr>
          <w:rFonts w:ascii="Times New Roman" w:hAnsi="Times New Roman" w:cs="Times New Roman"/>
          <w:sz w:val="28"/>
          <w:szCs w:val="28"/>
          <w:lang w:val="kk-KZ"/>
        </w:rPr>
        <w:t xml:space="preserve"> </w:t>
      </w:r>
      <w:r w:rsidR="00BE3442" w:rsidRPr="001B459F">
        <w:rPr>
          <w:rFonts w:ascii="Times New Roman" w:hAnsi="Times New Roman" w:cs="Times New Roman"/>
          <w:sz w:val="28"/>
          <w:szCs w:val="28"/>
          <w:lang w:val="kk-KZ"/>
        </w:rPr>
        <w:t xml:space="preserve">Кребс циклі метаболизмінің аралық өнімі. </w:t>
      </w:r>
      <w:r w:rsidR="000641CF" w:rsidRPr="001B459F">
        <w:rPr>
          <w:rFonts w:ascii="Times New Roman" w:hAnsi="Times New Roman" w:cs="Times New Roman"/>
          <w:sz w:val="28"/>
          <w:szCs w:val="28"/>
          <w:lang w:val="kk-KZ"/>
        </w:rPr>
        <w:t xml:space="preserve">Янтарь қышқылы екі карбоксил тобы бар химиялық құрылымға ие, металл комплекстерін үйлестіру нүктесі ретінде </w:t>
      </w:r>
      <w:r w:rsidR="00BE3442" w:rsidRPr="001B459F">
        <w:rPr>
          <w:rFonts w:ascii="Times New Roman" w:hAnsi="Times New Roman" w:cs="Times New Roman"/>
          <w:sz w:val="28"/>
          <w:szCs w:val="28"/>
          <w:lang w:val="kk-KZ"/>
        </w:rPr>
        <w:t>пайдалануға болатын</w:t>
      </w:r>
      <w:r w:rsidR="000641CF" w:rsidRPr="001B459F">
        <w:rPr>
          <w:rFonts w:ascii="Times New Roman" w:hAnsi="Times New Roman" w:cs="Times New Roman"/>
          <w:sz w:val="28"/>
          <w:szCs w:val="28"/>
          <w:lang w:val="kk-KZ"/>
        </w:rPr>
        <w:t xml:space="preserve"> лиганда болып табылады. Әдеби көздерде </w:t>
      </w:r>
      <w:r w:rsidR="00682DE8" w:rsidRPr="001B459F">
        <w:rPr>
          <w:rFonts w:ascii="Times New Roman" w:hAnsi="Times New Roman" w:cs="Times New Roman"/>
          <w:sz w:val="28"/>
          <w:szCs w:val="28"/>
          <w:lang w:val="kk-KZ"/>
        </w:rPr>
        <w:t xml:space="preserve">басқа </w:t>
      </w:r>
      <w:r w:rsidR="000641CF" w:rsidRPr="001B459F">
        <w:rPr>
          <w:rFonts w:ascii="Times New Roman" w:hAnsi="Times New Roman" w:cs="Times New Roman"/>
          <w:sz w:val="28"/>
          <w:szCs w:val="28"/>
          <w:lang w:val="kk-KZ"/>
        </w:rPr>
        <w:t>лигандалар</w:t>
      </w:r>
      <w:r w:rsidR="00B579D7" w:rsidRPr="001B459F">
        <w:rPr>
          <w:rFonts w:ascii="Times New Roman" w:hAnsi="Times New Roman" w:cs="Times New Roman"/>
          <w:sz w:val="28"/>
          <w:szCs w:val="28"/>
          <w:lang w:val="kk-KZ"/>
        </w:rPr>
        <w:t>дың</w:t>
      </w:r>
      <w:r w:rsidR="000641CF" w:rsidRPr="001B459F">
        <w:rPr>
          <w:rFonts w:ascii="Times New Roman" w:hAnsi="Times New Roman" w:cs="Times New Roman"/>
          <w:sz w:val="28"/>
          <w:szCs w:val="28"/>
          <w:lang w:val="kk-KZ"/>
        </w:rPr>
        <w:t xml:space="preserve"> </w:t>
      </w:r>
      <w:r w:rsidR="00B579D7" w:rsidRPr="001B459F">
        <w:rPr>
          <w:rFonts w:ascii="Times New Roman" w:hAnsi="Times New Roman" w:cs="Times New Roman"/>
          <w:sz w:val="28"/>
          <w:szCs w:val="28"/>
          <w:lang w:val="kk-KZ"/>
        </w:rPr>
        <w:t xml:space="preserve">күміс ионымен алынған </w:t>
      </w:r>
      <w:r w:rsidR="000641CF" w:rsidRPr="001B459F">
        <w:rPr>
          <w:rFonts w:ascii="Times New Roman" w:eastAsia="Times New Roman" w:hAnsi="Times New Roman" w:cs="Times New Roman"/>
          <w:sz w:val="28"/>
          <w:szCs w:val="28"/>
          <w:lang w:val="kk-KZ"/>
        </w:rPr>
        <w:t>комплекстерімен салыстырғанда янтарь және оның туындылары</w:t>
      </w:r>
      <w:r w:rsidR="00B579D7" w:rsidRPr="001B459F">
        <w:rPr>
          <w:rFonts w:ascii="Times New Roman" w:eastAsia="Times New Roman" w:hAnsi="Times New Roman" w:cs="Times New Roman"/>
          <w:sz w:val="28"/>
          <w:szCs w:val="28"/>
          <w:lang w:val="kk-KZ"/>
        </w:rPr>
        <w:t xml:space="preserve"> комплекстерінің </w:t>
      </w:r>
      <w:r w:rsidR="000641CF" w:rsidRPr="001B459F">
        <w:rPr>
          <w:rFonts w:ascii="Times New Roman" w:eastAsia="Times New Roman" w:hAnsi="Times New Roman" w:cs="Times New Roman"/>
          <w:sz w:val="28"/>
          <w:szCs w:val="28"/>
          <w:lang w:val="kk-KZ"/>
        </w:rPr>
        <w:t>клеткаішілік абсорциялануының жоғары екендігі</w:t>
      </w:r>
      <w:r w:rsidR="00B579D7" w:rsidRPr="001B459F">
        <w:rPr>
          <w:rFonts w:ascii="Times New Roman" w:eastAsia="Times New Roman" w:hAnsi="Times New Roman" w:cs="Times New Roman"/>
          <w:sz w:val="28"/>
          <w:szCs w:val="28"/>
          <w:lang w:val="kk-KZ"/>
        </w:rPr>
        <w:t xml:space="preserve"> анықталған</w:t>
      </w:r>
      <w:r w:rsidR="000641CF" w:rsidRPr="001B459F">
        <w:rPr>
          <w:rFonts w:ascii="Times New Roman" w:eastAsia="Times New Roman" w:hAnsi="Times New Roman" w:cs="Times New Roman"/>
          <w:sz w:val="28"/>
          <w:szCs w:val="28"/>
          <w:lang w:val="kk-KZ"/>
        </w:rPr>
        <w:t>.</w:t>
      </w:r>
      <w:r w:rsidR="00687B1B" w:rsidRPr="001B459F">
        <w:rPr>
          <w:rFonts w:ascii="Times New Roman" w:eastAsia="Times New Roman" w:hAnsi="Times New Roman" w:cs="Times New Roman"/>
          <w:sz w:val="28"/>
          <w:szCs w:val="28"/>
          <w:lang w:val="kk-KZ"/>
        </w:rPr>
        <w:t xml:space="preserve"> </w:t>
      </w:r>
      <w:r w:rsidR="004C016F" w:rsidRPr="001B459F">
        <w:rPr>
          <w:rFonts w:ascii="Times New Roman" w:eastAsia="Times New Roman" w:hAnsi="Times New Roman" w:cs="Times New Roman"/>
          <w:sz w:val="28"/>
          <w:szCs w:val="28"/>
          <w:lang w:val="kk-KZ"/>
        </w:rPr>
        <w:t>Негізінен м</w:t>
      </w:r>
      <w:r w:rsidR="00A37AC8" w:rsidRPr="001B459F">
        <w:rPr>
          <w:rFonts w:ascii="Times New Roman" w:eastAsia="Arial Unicode MS" w:hAnsi="Times New Roman" w:cs="Times New Roman"/>
          <w:sz w:val="28"/>
          <w:szCs w:val="28"/>
          <w:lang w:val="kk-KZ" w:bidi="en-US"/>
        </w:rPr>
        <w:t>икроэлементтер өсімдіктерге органикалық лигандалар</w:t>
      </w:r>
      <w:r w:rsidR="004C016F" w:rsidRPr="001B459F">
        <w:rPr>
          <w:rFonts w:ascii="Times New Roman" w:eastAsia="Arial Unicode MS" w:hAnsi="Times New Roman" w:cs="Times New Roman"/>
          <w:sz w:val="28"/>
          <w:szCs w:val="28"/>
          <w:lang w:val="kk-KZ" w:bidi="en-US"/>
        </w:rPr>
        <w:t xml:space="preserve"> қатысында, атап айтқанда </w:t>
      </w:r>
      <w:r w:rsidR="00A37AC8" w:rsidRPr="001B459F">
        <w:rPr>
          <w:rFonts w:ascii="Times New Roman" w:eastAsia="Arial Unicode MS" w:hAnsi="Times New Roman" w:cs="Times New Roman"/>
          <w:sz w:val="28"/>
          <w:szCs w:val="28"/>
          <w:lang w:val="kk-KZ" w:bidi="en-US"/>
        </w:rPr>
        <w:t>хелаттық комплекстердің бөлігі ретінде оңай сіңетіні белгілі</w:t>
      </w:r>
      <w:r w:rsidR="00A37AC8" w:rsidRPr="001B459F">
        <w:rPr>
          <w:rFonts w:ascii="Times New Roman" w:hAnsi="Times New Roman" w:cs="Times New Roman"/>
          <w:sz w:val="28"/>
          <w:szCs w:val="28"/>
          <w:lang w:val="kk-KZ"/>
        </w:rPr>
        <w:t>.</w:t>
      </w:r>
      <w:r w:rsidR="00772F78" w:rsidRPr="001B459F">
        <w:rPr>
          <w:rFonts w:ascii="Times New Roman" w:hAnsi="Times New Roman" w:cs="Times New Roman"/>
          <w:sz w:val="28"/>
          <w:szCs w:val="28"/>
          <w:lang w:val="kk-KZ"/>
        </w:rPr>
        <w:t xml:space="preserve"> </w:t>
      </w:r>
    </w:p>
    <w:p w14:paraId="65EF7C6E" w14:textId="77777777" w:rsidR="004877D7" w:rsidRPr="001B459F" w:rsidRDefault="007657D0" w:rsidP="00772F78">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eastAsia="Times New Roman" w:hAnsi="Times New Roman" w:cs="Times New Roman"/>
          <w:sz w:val="28"/>
          <w:szCs w:val="28"/>
          <w:lang w:val="kk-KZ"/>
        </w:rPr>
        <w:t>Қазіргі кезде б</w:t>
      </w:r>
      <w:r w:rsidR="003F1DCD" w:rsidRPr="001B459F">
        <w:rPr>
          <w:rFonts w:ascii="Times New Roman" w:eastAsia="Times New Roman" w:hAnsi="Times New Roman" w:cs="Times New Roman"/>
          <w:sz w:val="28"/>
          <w:szCs w:val="28"/>
          <w:lang w:val="kk-KZ"/>
        </w:rPr>
        <w:t>актериялардың антибиотиктерге тұрақтылығы алаңдатарлық жылдамдықпен өс</w:t>
      </w:r>
      <w:r w:rsidR="006607A2" w:rsidRPr="001B459F">
        <w:rPr>
          <w:rFonts w:ascii="Times New Roman" w:eastAsia="Times New Roman" w:hAnsi="Times New Roman" w:cs="Times New Roman"/>
          <w:sz w:val="28"/>
          <w:szCs w:val="28"/>
          <w:lang w:val="kk-KZ"/>
        </w:rPr>
        <w:t xml:space="preserve">іп, оларды </w:t>
      </w:r>
      <w:r w:rsidR="003F1DCD" w:rsidRPr="001B459F">
        <w:rPr>
          <w:rFonts w:ascii="Times New Roman" w:eastAsia="Times New Roman" w:hAnsi="Times New Roman" w:cs="Times New Roman"/>
          <w:sz w:val="28"/>
          <w:szCs w:val="28"/>
          <w:lang w:val="kk-KZ"/>
        </w:rPr>
        <w:t xml:space="preserve">бей-берекет қолдану </w:t>
      </w:r>
      <w:r w:rsidR="006607A2" w:rsidRPr="001B459F">
        <w:rPr>
          <w:rFonts w:ascii="Times New Roman" w:eastAsia="Times New Roman" w:hAnsi="Times New Roman" w:cs="Times New Roman"/>
          <w:sz w:val="28"/>
          <w:szCs w:val="28"/>
          <w:lang w:val="kk-KZ"/>
        </w:rPr>
        <w:t xml:space="preserve">- </w:t>
      </w:r>
      <w:r w:rsidR="003F1DCD" w:rsidRPr="001B459F">
        <w:rPr>
          <w:rFonts w:ascii="Times New Roman" w:eastAsia="Times New Roman" w:hAnsi="Times New Roman" w:cs="Times New Roman"/>
          <w:sz w:val="28"/>
          <w:szCs w:val="28"/>
          <w:lang w:val="kk-KZ"/>
        </w:rPr>
        <w:t>антибиотикке тұрақты бактериялардың пайда болуына ықпал етіп отыр</w:t>
      </w:r>
      <w:r w:rsidR="006607A2" w:rsidRPr="001B459F">
        <w:rPr>
          <w:rFonts w:ascii="Times New Roman" w:eastAsia="Times New Roman" w:hAnsi="Times New Roman" w:cs="Times New Roman"/>
          <w:sz w:val="28"/>
          <w:szCs w:val="28"/>
          <w:lang w:val="kk-KZ"/>
        </w:rPr>
        <w:t>ғандығы белгілі</w:t>
      </w:r>
      <w:r w:rsidR="003F1DCD" w:rsidRPr="001B459F">
        <w:rPr>
          <w:rFonts w:ascii="Times New Roman" w:eastAsia="Times New Roman" w:hAnsi="Times New Roman" w:cs="Times New Roman"/>
          <w:sz w:val="28"/>
          <w:szCs w:val="28"/>
          <w:lang w:val="kk-KZ"/>
        </w:rPr>
        <w:t xml:space="preserve">. </w:t>
      </w:r>
      <w:r w:rsidR="006607A2" w:rsidRPr="001B459F">
        <w:rPr>
          <w:rFonts w:ascii="Times New Roman" w:eastAsia="Times New Roman" w:hAnsi="Times New Roman" w:cs="Times New Roman"/>
          <w:sz w:val="28"/>
          <w:szCs w:val="28"/>
          <w:lang w:val="kk-KZ"/>
        </w:rPr>
        <w:t>Осы орайда,</w:t>
      </w:r>
      <w:r w:rsidR="00C0721C" w:rsidRPr="001B459F">
        <w:rPr>
          <w:rFonts w:ascii="Times New Roman" w:eastAsia="Times New Roman" w:hAnsi="Times New Roman" w:cs="Times New Roman"/>
          <w:sz w:val="28"/>
          <w:szCs w:val="28"/>
          <w:lang w:val="kk-KZ"/>
        </w:rPr>
        <w:t xml:space="preserve"> </w:t>
      </w:r>
      <w:r w:rsidR="00687B1B" w:rsidRPr="001B459F">
        <w:rPr>
          <w:rFonts w:ascii="Times New Roman" w:hAnsi="Times New Roman" w:cs="Times New Roman"/>
          <w:sz w:val="28"/>
          <w:szCs w:val="28"/>
          <w:lang w:val="kk-KZ"/>
        </w:rPr>
        <w:t>d-элементтерінің экобиолиганд</w:t>
      </w:r>
      <w:r w:rsidR="006607A2" w:rsidRPr="001B459F">
        <w:rPr>
          <w:rFonts w:ascii="Times New Roman" w:hAnsi="Times New Roman" w:cs="Times New Roman"/>
          <w:sz w:val="28"/>
          <w:szCs w:val="28"/>
          <w:lang w:val="kk-KZ"/>
        </w:rPr>
        <w:t>амен</w:t>
      </w:r>
      <w:r w:rsidR="00687B1B" w:rsidRPr="001B459F">
        <w:rPr>
          <w:rFonts w:ascii="Times New Roman" w:hAnsi="Times New Roman" w:cs="Times New Roman"/>
          <w:sz w:val="28"/>
          <w:szCs w:val="28"/>
          <w:lang w:val="kk-KZ"/>
        </w:rPr>
        <w:t xml:space="preserve"> комплекстерінің биологиялық белсенділігін бактерияға қарсы және </w:t>
      </w:r>
      <w:r w:rsidR="006607A2" w:rsidRPr="001B459F">
        <w:rPr>
          <w:rFonts w:ascii="Times New Roman" w:hAnsi="Times New Roman" w:cs="Times New Roman"/>
          <w:sz w:val="28"/>
          <w:szCs w:val="28"/>
          <w:lang w:val="kk-KZ"/>
        </w:rPr>
        <w:t>био</w:t>
      </w:r>
      <w:r w:rsidR="00687B1B" w:rsidRPr="001B459F">
        <w:rPr>
          <w:rFonts w:ascii="Times New Roman" w:hAnsi="Times New Roman" w:cs="Times New Roman"/>
          <w:sz w:val="28"/>
          <w:szCs w:val="28"/>
          <w:lang w:val="kk-KZ"/>
        </w:rPr>
        <w:t xml:space="preserve">фунгицидтік </w:t>
      </w:r>
      <w:r w:rsidR="006607A2" w:rsidRPr="001B459F">
        <w:rPr>
          <w:rFonts w:ascii="Times New Roman" w:hAnsi="Times New Roman" w:cs="Times New Roman"/>
          <w:sz w:val="28"/>
          <w:szCs w:val="28"/>
          <w:lang w:val="kk-KZ"/>
        </w:rPr>
        <w:t xml:space="preserve">зат ретінде қолданып, аталмыш мәселені шешуге болады. </w:t>
      </w:r>
      <w:r w:rsidR="00687B1B" w:rsidRPr="001B459F">
        <w:rPr>
          <w:rFonts w:ascii="Times New Roman" w:hAnsi="Times New Roman" w:cs="Times New Roman"/>
          <w:sz w:val="28"/>
          <w:szCs w:val="28"/>
          <w:lang w:val="kk-KZ"/>
        </w:rPr>
        <w:t xml:space="preserve">Бұл </w:t>
      </w:r>
      <w:r w:rsidR="006607A2" w:rsidRPr="001B459F">
        <w:rPr>
          <w:rFonts w:ascii="Times New Roman" w:hAnsi="Times New Roman" w:cs="Times New Roman"/>
          <w:sz w:val="28"/>
          <w:szCs w:val="28"/>
          <w:lang w:val="kk-KZ"/>
        </w:rPr>
        <w:t>тірі ағзаға және қоршаған ортаға зиянды болып келетін</w:t>
      </w:r>
      <w:r w:rsidR="00687B1B" w:rsidRPr="001B459F">
        <w:rPr>
          <w:rFonts w:ascii="Times New Roman" w:hAnsi="Times New Roman" w:cs="Times New Roman"/>
          <w:sz w:val="28"/>
          <w:szCs w:val="28"/>
          <w:lang w:val="kk-KZ"/>
        </w:rPr>
        <w:t xml:space="preserve"> фунгицидтер мен пестицидтерді пайдалануды азайт</w:t>
      </w:r>
      <w:r w:rsidR="004877D7" w:rsidRPr="001B459F">
        <w:rPr>
          <w:rFonts w:ascii="Times New Roman" w:hAnsi="Times New Roman" w:cs="Times New Roman"/>
          <w:sz w:val="28"/>
          <w:szCs w:val="28"/>
          <w:lang w:val="kk-KZ"/>
        </w:rPr>
        <w:t>ып,</w:t>
      </w:r>
      <w:r w:rsidR="00687B1B" w:rsidRPr="001B459F">
        <w:rPr>
          <w:rFonts w:ascii="Times New Roman" w:hAnsi="Times New Roman" w:cs="Times New Roman"/>
          <w:sz w:val="28"/>
          <w:szCs w:val="28"/>
          <w:lang w:val="kk-KZ"/>
        </w:rPr>
        <w:t xml:space="preserve"> </w:t>
      </w:r>
      <w:r w:rsidR="004877D7" w:rsidRPr="001B459F">
        <w:rPr>
          <w:rFonts w:ascii="Times New Roman" w:hAnsi="Times New Roman" w:cs="Times New Roman"/>
          <w:sz w:val="28"/>
          <w:szCs w:val="28"/>
          <w:lang w:val="kk-KZ"/>
        </w:rPr>
        <w:t xml:space="preserve">экологиялық және </w:t>
      </w:r>
      <w:r w:rsidR="00687B1B" w:rsidRPr="001B459F">
        <w:rPr>
          <w:rFonts w:ascii="Times New Roman" w:hAnsi="Times New Roman" w:cs="Times New Roman"/>
          <w:sz w:val="28"/>
          <w:szCs w:val="28"/>
          <w:lang w:val="kk-KZ"/>
        </w:rPr>
        <w:t>биологиялық тиімді өнімдер ретінде пайдалануға мүмкін</w:t>
      </w:r>
      <w:r w:rsidR="004877D7" w:rsidRPr="001B459F">
        <w:rPr>
          <w:rFonts w:ascii="Times New Roman" w:hAnsi="Times New Roman" w:cs="Times New Roman"/>
          <w:sz w:val="28"/>
          <w:szCs w:val="28"/>
          <w:lang w:val="kk-KZ"/>
        </w:rPr>
        <w:t>шілік</w:t>
      </w:r>
      <w:r w:rsidR="00687B1B" w:rsidRPr="001B459F">
        <w:rPr>
          <w:rFonts w:ascii="Times New Roman" w:hAnsi="Times New Roman" w:cs="Times New Roman"/>
          <w:sz w:val="28"/>
          <w:szCs w:val="28"/>
          <w:lang w:val="kk-KZ"/>
        </w:rPr>
        <w:t xml:space="preserve"> береді. </w:t>
      </w:r>
    </w:p>
    <w:p w14:paraId="228085F0" w14:textId="28ECDFD1" w:rsidR="00687B1B" w:rsidRPr="001B459F" w:rsidRDefault="00353993" w:rsidP="00772F78">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Фунгицидтер мен пестицидтерді</w:t>
      </w:r>
      <w:r w:rsidR="00687B1B" w:rsidRPr="001B459F">
        <w:rPr>
          <w:rFonts w:ascii="Times New Roman" w:hAnsi="Times New Roman" w:cs="Times New Roman"/>
          <w:sz w:val="28"/>
          <w:szCs w:val="28"/>
          <w:lang w:val="kk-KZ"/>
        </w:rPr>
        <w:t xml:space="preserve"> пайдалану </w:t>
      </w:r>
      <w:r w:rsidR="004877D7" w:rsidRPr="001B459F">
        <w:rPr>
          <w:rFonts w:ascii="Times New Roman" w:hAnsi="Times New Roman" w:cs="Times New Roman"/>
          <w:sz w:val="28"/>
          <w:szCs w:val="28"/>
          <w:lang w:val="kk-KZ"/>
        </w:rPr>
        <w:t>–</w:t>
      </w:r>
      <w:r w:rsidR="00687B1B" w:rsidRPr="001B459F">
        <w:rPr>
          <w:rFonts w:ascii="Times New Roman" w:hAnsi="Times New Roman" w:cs="Times New Roman"/>
          <w:sz w:val="28"/>
          <w:szCs w:val="28"/>
          <w:lang w:val="kk-KZ"/>
        </w:rPr>
        <w:t xml:space="preserve"> қоршаған ортаның экологиялық жағдайын нашарлат</w:t>
      </w:r>
      <w:r w:rsidR="004877D7" w:rsidRPr="001B459F">
        <w:rPr>
          <w:rFonts w:ascii="Times New Roman" w:hAnsi="Times New Roman" w:cs="Times New Roman"/>
          <w:sz w:val="28"/>
          <w:szCs w:val="28"/>
          <w:lang w:val="kk-KZ"/>
        </w:rPr>
        <w:t>умен қатар,</w:t>
      </w:r>
      <w:r w:rsidR="00687B1B" w:rsidRPr="001B459F">
        <w:rPr>
          <w:rFonts w:ascii="Times New Roman" w:hAnsi="Times New Roman" w:cs="Times New Roman"/>
          <w:sz w:val="28"/>
          <w:szCs w:val="28"/>
          <w:lang w:val="kk-KZ"/>
        </w:rPr>
        <w:t xml:space="preserve"> соңғы өнімнің өзіндік құнын </w:t>
      </w:r>
      <w:r w:rsidR="004877D7" w:rsidRPr="001B459F">
        <w:rPr>
          <w:rFonts w:ascii="Times New Roman" w:hAnsi="Times New Roman" w:cs="Times New Roman"/>
          <w:sz w:val="28"/>
          <w:szCs w:val="28"/>
          <w:lang w:val="kk-KZ"/>
        </w:rPr>
        <w:t xml:space="preserve">да </w:t>
      </w:r>
      <w:r w:rsidR="00687B1B" w:rsidRPr="001B459F">
        <w:rPr>
          <w:rFonts w:ascii="Times New Roman" w:hAnsi="Times New Roman" w:cs="Times New Roman"/>
          <w:sz w:val="28"/>
          <w:szCs w:val="28"/>
          <w:lang w:val="kk-KZ"/>
        </w:rPr>
        <w:t xml:space="preserve">қымбаттатады. Сондықтан, дақылдың өнімділігін </w:t>
      </w:r>
      <w:r w:rsidR="00610642" w:rsidRPr="001B459F">
        <w:rPr>
          <w:rFonts w:ascii="Times New Roman" w:hAnsi="Times New Roman" w:cs="Times New Roman"/>
          <w:sz w:val="28"/>
          <w:szCs w:val="28"/>
          <w:lang w:val="kk-KZ"/>
        </w:rPr>
        <w:t xml:space="preserve">арттыру және өзіндік құнын </w:t>
      </w:r>
      <w:r w:rsidR="00610642" w:rsidRPr="001B459F">
        <w:rPr>
          <w:rFonts w:ascii="Times New Roman" w:hAnsi="Times New Roman" w:cs="Times New Roman"/>
          <w:sz w:val="28"/>
          <w:szCs w:val="28"/>
          <w:lang w:val="kk-KZ"/>
        </w:rPr>
        <w:lastRenderedPageBreak/>
        <w:t xml:space="preserve">төмендету </w:t>
      </w:r>
      <w:r w:rsidR="00687B1B" w:rsidRPr="001B459F">
        <w:rPr>
          <w:rFonts w:ascii="Times New Roman" w:hAnsi="Times New Roman" w:cs="Times New Roman"/>
          <w:sz w:val="28"/>
          <w:szCs w:val="28"/>
          <w:lang w:val="kk-KZ"/>
        </w:rPr>
        <w:t xml:space="preserve">мақсатында </w:t>
      </w:r>
      <w:r w:rsidR="00610642" w:rsidRPr="001B459F">
        <w:rPr>
          <w:rFonts w:ascii="Times New Roman" w:hAnsi="Times New Roman" w:cs="Times New Roman"/>
          <w:sz w:val="28"/>
          <w:szCs w:val="28"/>
          <w:lang w:val="kk-KZ"/>
        </w:rPr>
        <w:t xml:space="preserve">оларды </w:t>
      </w:r>
      <w:r w:rsidR="00687B1B" w:rsidRPr="001B459F">
        <w:rPr>
          <w:rFonts w:ascii="Times New Roman" w:hAnsi="Times New Roman" w:cs="Times New Roman"/>
          <w:sz w:val="28"/>
          <w:szCs w:val="28"/>
          <w:lang w:val="kk-KZ"/>
        </w:rPr>
        <w:t>өңдеудің тиімді әдістерін әзірлеу бүгінгі күннің бірінші кезектегі міндеті болып табылады.</w:t>
      </w:r>
    </w:p>
    <w:p w14:paraId="379F1C7C" w14:textId="3C96F49D" w:rsidR="00123A05" w:rsidRPr="001B459F" w:rsidRDefault="008F3B4C" w:rsidP="00123A05">
      <w:pPr>
        <w:tabs>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 қышқылы мен оның туындыларын биостимулятор және қорғаныш агенті ретінде қолдану</w:t>
      </w:r>
      <w:r w:rsidR="000B62A2" w:rsidRPr="001B459F">
        <w:rPr>
          <w:rFonts w:ascii="Times New Roman" w:hAnsi="Times New Roman" w:cs="Times New Roman"/>
          <w:sz w:val="28"/>
          <w:szCs w:val="28"/>
          <w:lang w:val="kk-KZ"/>
        </w:rPr>
        <w:t xml:space="preserve">ға арналған </w:t>
      </w:r>
      <w:r w:rsidRPr="001B459F">
        <w:rPr>
          <w:rFonts w:ascii="Times New Roman" w:hAnsi="Times New Roman" w:cs="Times New Roman"/>
          <w:sz w:val="28"/>
          <w:szCs w:val="28"/>
          <w:lang w:val="kk-KZ"/>
        </w:rPr>
        <w:t xml:space="preserve">зерттеулерге қарамастан, </w:t>
      </w:r>
      <w:r w:rsidR="000B62A2" w:rsidRPr="001B459F">
        <w:rPr>
          <w:rFonts w:ascii="Times New Roman" w:hAnsi="Times New Roman" w:cs="Times New Roman"/>
          <w:sz w:val="28"/>
          <w:szCs w:val="28"/>
          <w:lang w:val="kk-KZ"/>
        </w:rPr>
        <w:t xml:space="preserve">янтарь қышқылы мен оның туындыларының </w:t>
      </w:r>
      <w:r w:rsidRPr="001B459F">
        <w:rPr>
          <w:rFonts w:ascii="Times New Roman" w:hAnsi="Times New Roman" w:cs="Times New Roman"/>
          <w:sz w:val="28"/>
          <w:szCs w:val="28"/>
          <w:lang w:val="kk-KZ"/>
        </w:rPr>
        <w:t>күміс ионы</w:t>
      </w:r>
      <w:r w:rsidR="000B62A2" w:rsidRPr="001B459F">
        <w:rPr>
          <w:rFonts w:ascii="Times New Roman" w:hAnsi="Times New Roman" w:cs="Times New Roman"/>
          <w:sz w:val="28"/>
          <w:szCs w:val="28"/>
          <w:lang w:val="kk-KZ"/>
        </w:rPr>
        <w:t>мен</w:t>
      </w:r>
      <w:r w:rsidRPr="001B459F">
        <w:rPr>
          <w:rFonts w:ascii="Times New Roman" w:hAnsi="Times New Roman" w:cs="Times New Roman"/>
          <w:sz w:val="28"/>
          <w:szCs w:val="28"/>
          <w:lang w:val="kk-KZ"/>
        </w:rPr>
        <w:t xml:space="preserve"> комплекстері</w:t>
      </w:r>
      <w:r w:rsidR="000B62A2" w:rsidRPr="001B459F">
        <w:rPr>
          <w:rFonts w:ascii="Times New Roman" w:hAnsi="Times New Roman" w:cs="Times New Roman"/>
          <w:sz w:val="28"/>
          <w:szCs w:val="28"/>
          <w:lang w:val="kk-KZ"/>
        </w:rPr>
        <w:t xml:space="preserve"> негізіндегі заттардың </w:t>
      </w:r>
      <w:r w:rsidRPr="001B459F">
        <w:rPr>
          <w:rFonts w:ascii="Times New Roman" w:hAnsi="Times New Roman" w:cs="Times New Roman"/>
          <w:sz w:val="28"/>
          <w:szCs w:val="28"/>
          <w:lang w:val="kk-KZ"/>
        </w:rPr>
        <w:t>фунгицидтік және антибактериалды қасиеттері, оларды қолдану әдісі, тиімді концентрациясы, сондай-ақ дақылдың өну энергиясына әсері аз зерттелген.</w:t>
      </w:r>
      <w:r w:rsidR="00C452FC" w:rsidRPr="001B459F">
        <w:rPr>
          <w:rFonts w:ascii="Times New Roman" w:hAnsi="Times New Roman" w:cs="Times New Roman"/>
          <w:sz w:val="28"/>
          <w:szCs w:val="28"/>
          <w:lang w:val="kk-KZ"/>
        </w:rPr>
        <w:t xml:space="preserve"> </w:t>
      </w:r>
      <w:r w:rsidR="00123A05" w:rsidRPr="001B459F">
        <w:rPr>
          <w:rFonts w:ascii="Times New Roman" w:hAnsi="Times New Roman" w:cs="Times New Roman"/>
          <w:sz w:val="28"/>
          <w:szCs w:val="28"/>
          <w:lang w:val="kk-KZ"/>
        </w:rPr>
        <w:t>Сондықтан</w:t>
      </w:r>
      <w:r w:rsidR="005575F3" w:rsidRPr="001B459F">
        <w:rPr>
          <w:rFonts w:ascii="Times New Roman" w:hAnsi="Times New Roman" w:cs="Times New Roman"/>
          <w:sz w:val="28"/>
          <w:szCs w:val="28"/>
          <w:lang w:val="kk-KZ"/>
        </w:rPr>
        <w:t>,</w:t>
      </w:r>
      <w:r w:rsidR="00123A05" w:rsidRPr="001B459F">
        <w:rPr>
          <w:rFonts w:ascii="Times New Roman" w:hAnsi="Times New Roman" w:cs="Times New Roman"/>
          <w:sz w:val="28"/>
          <w:szCs w:val="28"/>
          <w:lang w:val="kk-KZ"/>
        </w:rPr>
        <w:t xml:space="preserve"> бактерияларға (төзімді штаммдарға) қарсы</w:t>
      </w:r>
      <w:r w:rsidR="005575F3" w:rsidRPr="001B459F">
        <w:rPr>
          <w:rFonts w:ascii="Times New Roman" w:hAnsi="Times New Roman" w:cs="Times New Roman"/>
          <w:sz w:val="28"/>
          <w:szCs w:val="28"/>
          <w:lang w:val="kk-KZ"/>
        </w:rPr>
        <w:t xml:space="preserve">ласу қабілеті </w:t>
      </w:r>
      <w:r w:rsidR="00123A05" w:rsidRPr="001B459F">
        <w:rPr>
          <w:rFonts w:ascii="Times New Roman" w:hAnsi="Times New Roman" w:cs="Times New Roman"/>
          <w:sz w:val="28"/>
          <w:szCs w:val="28"/>
          <w:lang w:val="kk-KZ"/>
        </w:rPr>
        <w:t xml:space="preserve">айтарлықтай </w:t>
      </w:r>
      <w:r w:rsidR="005575F3" w:rsidRPr="001B459F">
        <w:rPr>
          <w:rFonts w:ascii="Times New Roman" w:hAnsi="Times New Roman" w:cs="Times New Roman"/>
          <w:sz w:val="28"/>
          <w:szCs w:val="28"/>
          <w:lang w:val="kk-KZ"/>
        </w:rPr>
        <w:t xml:space="preserve">болатын, патогенді </w:t>
      </w:r>
      <w:r w:rsidR="00123A05" w:rsidRPr="001B459F">
        <w:rPr>
          <w:rFonts w:ascii="Times New Roman" w:hAnsi="Times New Roman" w:cs="Times New Roman"/>
          <w:sz w:val="28"/>
          <w:szCs w:val="28"/>
          <w:lang w:val="kk-KZ"/>
        </w:rPr>
        <w:t xml:space="preserve">микробқа </w:t>
      </w:r>
      <w:r w:rsidR="005575F3" w:rsidRPr="001B459F">
        <w:rPr>
          <w:rFonts w:ascii="Times New Roman" w:hAnsi="Times New Roman" w:cs="Times New Roman"/>
          <w:sz w:val="28"/>
          <w:szCs w:val="28"/>
          <w:lang w:val="kk-KZ"/>
        </w:rPr>
        <w:t xml:space="preserve">да </w:t>
      </w:r>
      <w:r w:rsidR="00123A05" w:rsidRPr="001B459F">
        <w:rPr>
          <w:rFonts w:ascii="Times New Roman" w:hAnsi="Times New Roman" w:cs="Times New Roman"/>
          <w:sz w:val="28"/>
          <w:szCs w:val="28"/>
          <w:lang w:val="kk-KZ"/>
        </w:rPr>
        <w:t xml:space="preserve">белсенділігі бар жаңа </w:t>
      </w:r>
      <w:r w:rsidR="005575F3" w:rsidRPr="001B459F">
        <w:rPr>
          <w:rFonts w:ascii="Times New Roman" w:hAnsi="Times New Roman" w:cs="Times New Roman"/>
          <w:sz w:val="28"/>
          <w:szCs w:val="28"/>
          <w:lang w:val="kk-KZ"/>
        </w:rPr>
        <w:t>препараттар алу өзекті</w:t>
      </w:r>
      <w:r w:rsidR="00123A05" w:rsidRPr="001B459F">
        <w:rPr>
          <w:rFonts w:ascii="Times New Roman" w:hAnsi="Times New Roman" w:cs="Times New Roman"/>
          <w:sz w:val="28"/>
          <w:szCs w:val="28"/>
          <w:lang w:val="kk-KZ"/>
        </w:rPr>
        <w:t xml:space="preserve"> мәселе болып отыр.</w:t>
      </w:r>
      <w:r w:rsidR="00087C2B" w:rsidRPr="001B459F">
        <w:rPr>
          <w:rFonts w:ascii="Times New Roman" w:hAnsi="Times New Roman" w:cs="Times New Roman"/>
          <w:sz w:val="28"/>
          <w:szCs w:val="28"/>
          <w:lang w:val="kk-KZ"/>
        </w:rPr>
        <w:t xml:space="preserve"> </w:t>
      </w:r>
      <w:r w:rsidR="00123A05" w:rsidRPr="001B459F">
        <w:rPr>
          <w:rFonts w:ascii="Times New Roman" w:hAnsi="Times New Roman" w:cs="Times New Roman"/>
          <w:sz w:val="28"/>
          <w:szCs w:val="28"/>
          <w:lang w:val="kk-KZ"/>
        </w:rPr>
        <w:t xml:space="preserve">Күміс негізіндегі </w:t>
      </w:r>
      <w:r w:rsidR="005575F3" w:rsidRPr="001B459F">
        <w:rPr>
          <w:rFonts w:ascii="Times New Roman" w:hAnsi="Times New Roman" w:cs="Times New Roman"/>
          <w:sz w:val="28"/>
          <w:szCs w:val="28"/>
          <w:lang w:val="kk-KZ"/>
        </w:rPr>
        <w:t xml:space="preserve">ЯҚ </w:t>
      </w:r>
      <w:r w:rsidR="00123A05" w:rsidRPr="001B459F">
        <w:rPr>
          <w:rFonts w:ascii="Times New Roman" w:hAnsi="Times New Roman" w:cs="Times New Roman"/>
          <w:sz w:val="28"/>
          <w:szCs w:val="28"/>
          <w:lang w:val="kk-KZ"/>
        </w:rPr>
        <w:t>комплекстер</w:t>
      </w:r>
      <w:r w:rsidR="005575F3" w:rsidRPr="001B459F">
        <w:rPr>
          <w:rFonts w:ascii="Times New Roman" w:hAnsi="Times New Roman" w:cs="Times New Roman"/>
          <w:sz w:val="28"/>
          <w:szCs w:val="28"/>
          <w:lang w:val="kk-KZ"/>
        </w:rPr>
        <w:t>інің</w:t>
      </w:r>
      <w:r w:rsidR="00123A05" w:rsidRPr="001B459F">
        <w:rPr>
          <w:rFonts w:ascii="Times New Roman" w:hAnsi="Times New Roman" w:cs="Times New Roman"/>
          <w:sz w:val="28"/>
          <w:szCs w:val="28"/>
          <w:lang w:val="kk-KZ"/>
        </w:rPr>
        <w:t xml:space="preserve"> белсенділігі</w:t>
      </w:r>
      <w:r w:rsidR="005575F3" w:rsidRPr="001B459F">
        <w:rPr>
          <w:rFonts w:ascii="Times New Roman" w:hAnsi="Times New Roman" w:cs="Times New Roman"/>
          <w:sz w:val="28"/>
          <w:szCs w:val="28"/>
          <w:lang w:val="kk-KZ"/>
        </w:rPr>
        <w:t xml:space="preserve">, олардың </w:t>
      </w:r>
      <w:r w:rsidR="00123A05" w:rsidRPr="001B459F">
        <w:rPr>
          <w:rFonts w:ascii="Times New Roman" w:hAnsi="Times New Roman" w:cs="Times New Roman"/>
          <w:sz w:val="28"/>
          <w:szCs w:val="28"/>
          <w:lang w:val="kk-KZ"/>
        </w:rPr>
        <w:t>суда жақсы ерігіштігі</w:t>
      </w:r>
      <w:r w:rsidR="00E955AE" w:rsidRPr="001B459F">
        <w:rPr>
          <w:rFonts w:ascii="Times New Roman" w:hAnsi="Times New Roman" w:cs="Times New Roman"/>
          <w:sz w:val="28"/>
          <w:szCs w:val="28"/>
          <w:lang w:val="kk-KZ"/>
        </w:rPr>
        <w:t>не</w:t>
      </w:r>
      <w:r w:rsidR="00123A05" w:rsidRPr="001B459F">
        <w:rPr>
          <w:rFonts w:ascii="Times New Roman" w:hAnsi="Times New Roman" w:cs="Times New Roman"/>
          <w:sz w:val="28"/>
          <w:szCs w:val="28"/>
          <w:lang w:val="kk-KZ"/>
        </w:rPr>
        <w:t xml:space="preserve"> және тұрақтылығы</w:t>
      </w:r>
      <w:r w:rsidR="00E955AE" w:rsidRPr="001B459F">
        <w:rPr>
          <w:rFonts w:ascii="Times New Roman" w:hAnsi="Times New Roman" w:cs="Times New Roman"/>
          <w:sz w:val="28"/>
          <w:szCs w:val="28"/>
          <w:lang w:val="kk-KZ"/>
        </w:rPr>
        <w:t>на</w:t>
      </w:r>
      <w:r w:rsidR="00123A05" w:rsidRPr="001B459F">
        <w:rPr>
          <w:rFonts w:ascii="Times New Roman" w:hAnsi="Times New Roman" w:cs="Times New Roman"/>
          <w:sz w:val="28"/>
          <w:szCs w:val="28"/>
          <w:lang w:val="kk-KZ"/>
        </w:rPr>
        <w:t>, липофильділігі</w:t>
      </w:r>
      <w:r w:rsidR="00E955AE" w:rsidRPr="001B459F">
        <w:rPr>
          <w:rFonts w:ascii="Times New Roman" w:hAnsi="Times New Roman" w:cs="Times New Roman"/>
          <w:sz w:val="28"/>
          <w:szCs w:val="28"/>
          <w:lang w:val="kk-KZ"/>
        </w:rPr>
        <w:t>не</w:t>
      </w:r>
      <w:r w:rsidR="00123A05" w:rsidRPr="001B459F">
        <w:rPr>
          <w:rFonts w:ascii="Times New Roman" w:hAnsi="Times New Roman" w:cs="Times New Roman"/>
          <w:sz w:val="28"/>
          <w:szCs w:val="28"/>
          <w:lang w:val="kk-KZ"/>
        </w:rPr>
        <w:t xml:space="preserve">, тотықсыздану қабілеті </w:t>
      </w:r>
      <w:r w:rsidR="00E41B9A" w:rsidRPr="001B459F">
        <w:rPr>
          <w:rFonts w:ascii="Times New Roman" w:hAnsi="Times New Roman" w:cs="Times New Roman"/>
          <w:sz w:val="28"/>
          <w:szCs w:val="28"/>
          <w:lang w:val="kk-KZ"/>
        </w:rPr>
        <w:t>мен</w:t>
      </w:r>
      <w:r w:rsidR="00123A05" w:rsidRPr="001B459F">
        <w:rPr>
          <w:rFonts w:ascii="Times New Roman" w:hAnsi="Times New Roman" w:cs="Times New Roman"/>
          <w:sz w:val="28"/>
          <w:szCs w:val="28"/>
          <w:lang w:val="kk-KZ"/>
        </w:rPr>
        <w:t xml:space="preserve"> күміс иондарының бөліну жылдамдығы</w:t>
      </w:r>
      <w:r w:rsidR="00E41B9A" w:rsidRPr="001B459F">
        <w:rPr>
          <w:rFonts w:ascii="Times New Roman" w:hAnsi="Times New Roman" w:cs="Times New Roman"/>
          <w:sz w:val="28"/>
          <w:szCs w:val="28"/>
          <w:lang w:val="kk-KZ"/>
        </w:rPr>
        <w:t>мен тікелей</w:t>
      </w:r>
      <w:r w:rsidR="00123A05" w:rsidRPr="001B459F">
        <w:rPr>
          <w:rFonts w:ascii="Times New Roman" w:hAnsi="Times New Roman" w:cs="Times New Roman"/>
          <w:sz w:val="28"/>
          <w:szCs w:val="28"/>
          <w:lang w:val="kk-KZ"/>
        </w:rPr>
        <w:t xml:space="preserve"> байланысты. Күмістің осы қасиетіне әсер ететін негізгі фактор</w:t>
      </w:r>
      <w:r w:rsidR="00570C6B" w:rsidRPr="001B459F">
        <w:rPr>
          <w:rFonts w:ascii="Times New Roman" w:hAnsi="Times New Roman" w:cs="Times New Roman"/>
          <w:sz w:val="28"/>
          <w:szCs w:val="28"/>
          <w:lang w:val="kk-KZ"/>
        </w:rPr>
        <w:t>ларға</w:t>
      </w:r>
      <w:r w:rsidR="00123A05" w:rsidRPr="001B459F">
        <w:rPr>
          <w:rFonts w:ascii="Times New Roman" w:hAnsi="Times New Roman" w:cs="Times New Roman"/>
          <w:sz w:val="28"/>
          <w:szCs w:val="28"/>
          <w:lang w:val="kk-KZ"/>
        </w:rPr>
        <w:t xml:space="preserve"> </w:t>
      </w:r>
      <w:r w:rsidR="00570C6B" w:rsidRPr="001B459F">
        <w:rPr>
          <w:rFonts w:ascii="Times New Roman" w:hAnsi="Times New Roman" w:cs="Times New Roman"/>
          <w:sz w:val="28"/>
          <w:szCs w:val="28"/>
          <w:lang w:val="kk-KZ"/>
        </w:rPr>
        <w:t>тиімді</w:t>
      </w:r>
      <w:r w:rsidR="00123A05" w:rsidRPr="001B459F">
        <w:rPr>
          <w:rFonts w:ascii="Times New Roman" w:hAnsi="Times New Roman" w:cs="Times New Roman"/>
          <w:sz w:val="28"/>
          <w:szCs w:val="28"/>
          <w:lang w:val="kk-KZ"/>
        </w:rPr>
        <w:t xml:space="preserve"> лиганд</w:t>
      </w:r>
      <w:r w:rsidR="005A02F9" w:rsidRPr="001B459F">
        <w:rPr>
          <w:rFonts w:ascii="Times New Roman" w:hAnsi="Times New Roman" w:cs="Times New Roman"/>
          <w:sz w:val="28"/>
          <w:szCs w:val="28"/>
          <w:lang w:val="kk-KZ"/>
        </w:rPr>
        <w:t>алар</w:t>
      </w:r>
      <w:r w:rsidR="00123A05" w:rsidRPr="001B459F">
        <w:rPr>
          <w:rFonts w:ascii="Times New Roman" w:hAnsi="Times New Roman" w:cs="Times New Roman"/>
          <w:sz w:val="28"/>
          <w:szCs w:val="28"/>
          <w:lang w:val="kk-KZ"/>
        </w:rPr>
        <w:t xml:space="preserve"> таңдау</w:t>
      </w:r>
      <w:r w:rsidR="00570C6B" w:rsidRPr="001B459F">
        <w:rPr>
          <w:rFonts w:ascii="Times New Roman" w:hAnsi="Times New Roman" w:cs="Times New Roman"/>
          <w:sz w:val="28"/>
          <w:szCs w:val="28"/>
          <w:lang w:val="kk-KZ"/>
        </w:rPr>
        <w:t xml:space="preserve"> </w:t>
      </w:r>
      <w:r w:rsidR="00123A05" w:rsidRPr="001B459F">
        <w:rPr>
          <w:rFonts w:ascii="Times New Roman" w:hAnsi="Times New Roman" w:cs="Times New Roman"/>
          <w:sz w:val="28"/>
          <w:szCs w:val="28"/>
          <w:lang w:val="kk-KZ"/>
        </w:rPr>
        <w:t>мен олардың электронды, стерикалық әсерле</w:t>
      </w:r>
      <w:r w:rsidR="00570C6B" w:rsidRPr="001B459F">
        <w:rPr>
          <w:rFonts w:ascii="Times New Roman" w:hAnsi="Times New Roman" w:cs="Times New Roman"/>
          <w:sz w:val="28"/>
          <w:szCs w:val="28"/>
          <w:lang w:val="kk-KZ"/>
        </w:rPr>
        <w:t>с</w:t>
      </w:r>
      <w:r w:rsidR="00123A05" w:rsidRPr="001B459F">
        <w:rPr>
          <w:rFonts w:ascii="Times New Roman" w:hAnsi="Times New Roman" w:cs="Times New Roman"/>
          <w:sz w:val="28"/>
          <w:szCs w:val="28"/>
          <w:lang w:val="kk-KZ"/>
        </w:rPr>
        <w:t>індегі шағын модуляциялар</w:t>
      </w:r>
      <w:r w:rsidR="00570C6B" w:rsidRPr="001B459F">
        <w:rPr>
          <w:rFonts w:ascii="Times New Roman" w:hAnsi="Times New Roman" w:cs="Times New Roman"/>
          <w:sz w:val="28"/>
          <w:szCs w:val="28"/>
          <w:lang w:val="kk-KZ"/>
        </w:rPr>
        <w:t xml:space="preserve"> жатады.</w:t>
      </w:r>
      <w:r w:rsidR="00123A05" w:rsidRPr="001B459F">
        <w:rPr>
          <w:rFonts w:ascii="Times New Roman" w:hAnsi="Times New Roman" w:cs="Times New Roman"/>
          <w:sz w:val="28"/>
          <w:szCs w:val="28"/>
          <w:lang w:val="kk-KZ"/>
        </w:rPr>
        <w:t xml:space="preserve"> </w:t>
      </w:r>
      <w:r w:rsidR="00570C6B" w:rsidRPr="001B459F">
        <w:rPr>
          <w:rFonts w:ascii="Times New Roman" w:hAnsi="Times New Roman" w:cs="Times New Roman"/>
          <w:sz w:val="28"/>
          <w:szCs w:val="28"/>
          <w:lang w:val="kk-KZ"/>
        </w:rPr>
        <w:t>Б</w:t>
      </w:r>
      <w:r w:rsidR="00123A05" w:rsidRPr="001B459F">
        <w:rPr>
          <w:rFonts w:ascii="Times New Roman" w:hAnsi="Times New Roman" w:cs="Times New Roman"/>
          <w:sz w:val="28"/>
          <w:szCs w:val="28"/>
          <w:lang w:val="kk-KZ"/>
        </w:rPr>
        <w:t>ұл олардың ұзақ уақыт бойы биожетімділігіне және реконтаминацияның немесе төзімділіктің алдын алу</w:t>
      </w:r>
      <w:r w:rsidR="005A02F9" w:rsidRPr="001B459F">
        <w:rPr>
          <w:rFonts w:ascii="Times New Roman" w:hAnsi="Times New Roman" w:cs="Times New Roman"/>
          <w:sz w:val="28"/>
          <w:szCs w:val="28"/>
          <w:lang w:val="kk-KZ"/>
        </w:rPr>
        <w:t>ына</w:t>
      </w:r>
      <w:r w:rsidR="00123A05" w:rsidRPr="001B459F">
        <w:rPr>
          <w:rFonts w:ascii="Times New Roman" w:hAnsi="Times New Roman" w:cs="Times New Roman"/>
          <w:sz w:val="28"/>
          <w:szCs w:val="28"/>
          <w:lang w:val="kk-KZ"/>
        </w:rPr>
        <w:t xml:space="preserve"> ықпал етеді. Сондықтан күміс комплекстерінің жаңа кластарының алуан түрлілігі ғалымдардың назарын электро- және биокоординациялық химия тұрғысынан жаңа күміс электролиттері мен биологиялық белсенді қосылыстарын і</w:t>
      </w:r>
      <w:r w:rsidR="00570C6B" w:rsidRPr="001B459F">
        <w:rPr>
          <w:rFonts w:ascii="Times New Roman" w:hAnsi="Times New Roman" w:cs="Times New Roman"/>
          <w:sz w:val="28"/>
          <w:szCs w:val="28"/>
          <w:lang w:val="kk-KZ"/>
        </w:rPr>
        <w:t>алуға</w:t>
      </w:r>
      <w:r w:rsidR="00123A05" w:rsidRPr="001B459F">
        <w:rPr>
          <w:rFonts w:ascii="Times New Roman" w:hAnsi="Times New Roman" w:cs="Times New Roman"/>
          <w:sz w:val="28"/>
          <w:szCs w:val="28"/>
          <w:lang w:val="kk-KZ"/>
        </w:rPr>
        <w:t xml:space="preserve"> аудар</w:t>
      </w:r>
      <w:r w:rsidR="00570C6B" w:rsidRPr="001B459F">
        <w:rPr>
          <w:rFonts w:ascii="Times New Roman" w:hAnsi="Times New Roman" w:cs="Times New Roman"/>
          <w:sz w:val="28"/>
          <w:szCs w:val="28"/>
          <w:lang w:val="kk-KZ"/>
        </w:rPr>
        <w:t>ып отыр.</w:t>
      </w:r>
      <w:r w:rsidR="00123A05" w:rsidRPr="001B459F">
        <w:rPr>
          <w:rFonts w:ascii="Times New Roman" w:hAnsi="Times New Roman" w:cs="Times New Roman"/>
          <w:sz w:val="28"/>
          <w:szCs w:val="28"/>
          <w:lang w:val="kk-KZ"/>
        </w:rPr>
        <w:t xml:space="preserve"> </w:t>
      </w:r>
      <w:r w:rsidR="00303434" w:rsidRPr="001B459F">
        <w:rPr>
          <w:rFonts w:ascii="Times New Roman" w:hAnsi="Times New Roman" w:cs="Times New Roman"/>
          <w:sz w:val="28"/>
          <w:szCs w:val="28"/>
          <w:lang w:val="kk-KZ"/>
        </w:rPr>
        <w:t>Осыған орай</w:t>
      </w:r>
      <w:r w:rsidR="00123A05" w:rsidRPr="001B459F">
        <w:rPr>
          <w:rFonts w:ascii="Times New Roman" w:hAnsi="Times New Roman" w:cs="Times New Roman"/>
          <w:sz w:val="28"/>
          <w:szCs w:val="28"/>
          <w:lang w:val="kk-KZ"/>
        </w:rPr>
        <w:t xml:space="preserve">, янтарь қышқылы және оның туындыларының </w:t>
      </w:r>
      <w:r w:rsidR="00570C6B" w:rsidRPr="001B459F">
        <w:rPr>
          <w:rFonts w:ascii="Times New Roman" w:hAnsi="Times New Roman" w:cs="Times New Roman"/>
          <w:sz w:val="28"/>
          <w:szCs w:val="28"/>
          <w:lang w:val="kk-KZ"/>
        </w:rPr>
        <w:t xml:space="preserve">d-элементтермен </w:t>
      </w:r>
      <w:r w:rsidR="00123A05" w:rsidRPr="001B459F">
        <w:rPr>
          <w:rFonts w:ascii="Times New Roman" w:hAnsi="Times New Roman" w:cs="Times New Roman"/>
          <w:sz w:val="28"/>
          <w:szCs w:val="28"/>
          <w:lang w:val="kk-KZ"/>
        </w:rPr>
        <w:t xml:space="preserve">комплекстерін биостимулятор және </w:t>
      </w:r>
      <w:r w:rsidR="00D57FB8" w:rsidRPr="001B459F">
        <w:rPr>
          <w:rFonts w:ascii="Times New Roman" w:hAnsi="Times New Roman" w:cs="Times New Roman"/>
          <w:sz w:val="28"/>
          <w:szCs w:val="28"/>
          <w:lang w:val="kk-KZ"/>
        </w:rPr>
        <w:t>антибактериалды қасиет</w:t>
      </w:r>
      <w:r w:rsidR="00570C6B" w:rsidRPr="001B459F">
        <w:rPr>
          <w:rFonts w:ascii="Times New Roman" w:hAnsi="Times New Roman" w:cs="Times New Roman"/>
          <w:sz w:val="28"/>
          <w:szCs w:val="28"/>
          <w:lang w:val="kk-KZ"/>
        </w:rPr>
        <w:t>тер</w:t>
      </w:r>
      <w:r w:rsidR="00D57FB8" w:rsidRPr="001B459F">
        <w:rPr>
          <w:rFonts w:ascii="Times New Roman" w:hAnsi="Times New Roman" w:cs="Times New Roman"/>
          <w:sz w:val="28"/>
          <w:szCs w:val="28"/>
          <w:lang w:val="kk-KZ"/>
        </w:rPr>
        <w:t xml:space="preserve">іне байланысты </w:t>
      </w:r>
      <w:r w:rsidR="00123A05" w:rsidRPr="001B459F">
        <w:rPr>
          <w:rFonts w:ascii="Times New Roman" w:hAnsi="Times New Roman" w:cs="Times New Roman"/>
          <w:sz w:val="28"/>
          <w:szCs w:val="28"/>
          <w:lang w:val="kk-KZ"/>
        </w:rPr>
        <w:t>өсімдік адаптогені ретінде пайдалану қазіргі таңда перспектив</w:t>
      </w:r>
      <w:r w:rsidR="00570C6B" w:rsidRPr="001B459F">
        <w:rPr>
          <w:rFonts w:ascii="Times New Roman" w:hAnsi="Times New Roman" w:cs="Times New Roman"/>
          <w:sz w:val="28"/>
          <w:szCs w:val="28"/>
          <w:lang w:val="kk-KZ"/>
        </w:rPr>
        <w:t>алы</w:t>
      </w:r>
      <w:r w:rsidR="00123A05" w:rsidRPr="001B459F">
        <w:rPr>
          <w:rFonts w:ascii="Times New Roman" w:hAnsi="Times New Roman" w:cs="Times New Roman"/>
          <w:sz w:val="28"/>
          <w:szCs w:val="28"/>
          <w:lang w:val="kk-KZ"/>
        </w:rPr>
        <w:t xml:space="preserve"> болып </w:t>
      </w:r>
      <w:r w:rsidR="00D57FB8" w:rsidRPr="001B459F">
        <w:rPr>
          <w:rFonts w:ascii="Times New Roman" w:hAnsi="Times New Roman" w:cs="Times New Roman"/>
          <w:sz w:val="28"/>
          <w:szCs w:val="28"/>
          <w:lang w:val="kk-KZ"/>
        </w:rPr>
        <w:t>отыр</w:t>
      </w:r>
      <w:r w:rsidR="00123A05" w:rsidRPr="001B459F">
        <w:rPr>
          <w:rFonts w:ascii="Times New Roman" w:hAnsi="Times New Roman" w:cs="Times New Roman"/>
          <w:sz w:val="28"/>
          <w:szCs w:val="28"/>
          <w:lang w:val="kk-KZ"/>
        </w:rPr>
        <w:t xml:space="preserve">. </w:t>
      </w:r>
    </w:p>
    <w:p w14:paraId="6E1481C8" w14:textId="56CD243C" w:rsidR="00123A05" w:rsidRPr="001B459F" w:rsidRDefault="00123A05" w:rsidP="00883934">
      <w:pPr>
        <w:pStyle w:val="a9"/>
        <w:ind w:firstLine="709"/>
        <w:jc w:val="both"/>
        <w:rPr>
          <w:rFonts w:ascii="Times New Roman" w:eastAsia="Arial Unicode MS" w:hAnsi="Times New Roman" w:cs="Times New Roman"/>
          <w:sz w:val="28"/>
          <w:szCs w:val="28"/>
          <w:lang w:val="kk-KZ" w:bidi="en-US"/>
        </w:rPr>
      </w:pPr>
      <w:r w:rsidRPr="001B459F">
        <w:rPr>
          <w:rFonts w:ascii="Times New Roman" w:hAnsi="Times New Roman" w:cs="Times New Roman"/>
          <w:b/>
          <w:bCs/>
          <w:color w:val="000000"/>
          <w:sz w:val="28"/>
          <w:szCs w:val="28"/>
          <w:lang w:val="kk-KZ"/>
        </w:rPr>
        <w:t xml:space="preserve">Мәселенің шешілу дәрежесі. </w:t>
      </w:r>
      <w:r w:rsidR="00883934" w:rsidRPr="001B459F">
        <w:rPr>
          <w:rFonts w:ascii="Times New Roman" w:hAnsi="Times New Roman" w:cs="Times New Roman"/>
          <w:bCs/>
          <w:color w:val="000000"/>
          <w:sz w:val="28"/>
          <w:szCs w:val="28"/>
          <w:lang w:val="kk-KZ"/>
        </w:rPr>
        <w:t>А</w:t>
      </w:r>
      <w:r w:rsidR="00443A18" w:rsidRPr="001B459F">
        <w:rPr>
          <w:rFonts w:ascii="Times New Roman" w:hAnsi="Times New Roman" w:cs="Times New Roman"/>
          <w:bCs/>
          <w:color w:val="000000"/>
          <w:sz w:val="28"/>
          <w:szCs w:val="28"/>
          <w:lang w:val="kk-KZ"/>
        </w:rPr>
        <w:t>нтибактериалды</w:t>
      </w:r>
      <w:r w:rsidR="00883934" w:rsidRPr="001B459F">
        <w:rPr>
          <w:rFonts w:ascii="Times New Roman" w:hAnsi="Times New Roman" w:cs="Times New Roman"/>
          <w:bCs/>
          <w:color w:val="000000"/>
          <w:sz w:val="28"/>
          <w:szCs w:val="28"/>
          <w:lang w:val="kk-KZ"/>
        </w:rPr>
        <w:t xml:space="preserve"> және</w:t>
      </w:r>
      <w:r w:rsidR="00443A18" w:rsidRPr="001B459F">
        <w:rPr>
          <w:rFonts w:ascii="Times New Roman" w:hAnsi="Times New Roman" w:cs="Times New Roman"/>
          <w:bCs/>
          <w:color w:val="000000"/>
          <w:sz w:val="28"/>
          <w:szCs w:val="28"/>
          <w:lang w:val="kk-KZ"/>
        </w:rPr>
        <w:t xml:space="preserve"> </w:t>
      </w:r>
      <w:r w:rsidR="00883934" w:rsidRPr="001B459F">
        <w:rPr>
          <w:rFonts w:ascii="Times New Roman" w:hAnsi="Times New Roman" w:cs="Times New Roman"/>
          <w:bCs/>
          <w:color w:val="000000"/>
          <w:sz w:val="28"/>
          <w:szCs w:val="28"/>
          <w:lang w:val="kk-KZ"/>
        </w:rPr>
        <w:t>био</w:t>
      </w:r>
      <w:r w:rsidRPr="001B459F">
        <w:rPr>
          <w:rFonts w:ascii="Times New Roman" w:hAnsi="Times New Roman" w:cs="Times New Roman"/>
          <w:bCs/>
          <w:color w:val="000000"/>
          <w:sz w:val="28"/>
          <w:szCs w:val="28"/>
          <w:lang w:val="kk-KZ"/>
        </w:rPr>
        <w:t xml:space="preserve">фунгицидтік қасиеті бар </w:t>
      </w:r>
      <w:r w:rsidR="00883934" w:rsidRPr="001B459F">
        <w:rPr>
          <w:rFonts w:ascii="Times New Roman" w:hAnsi="Times New Roman" w:cs="Times New Roman"/>
          <w:bCs/>
          <w:color w:val="000000"/>
          <w:sz w:val="28"/>
          <w:szCs w:val="28"/>
          <w:lang w:val="kk-KZ"/>
        </w:rPr>
        <w:t xml:space="preserve">жаңа </w:t>
      </w:r>
      <w:r w:rsidRPr="001B459F">
        <w:rPr>
          <w:rFonts w:ascii="Times New Roman" w:hAnsi="Times New Roman" w:cs="Times New Roman"/>
          <w:bCs/>
          <w:color w:val="000000"/>
          <w:sz w:val="28"/>
          <w:szCs w:val="28"/>
          <w:lang w:val="kk-KZ"/>
        </w:rPr>
        <w:t xml:space="preserve">материалдар </w:t>
      </w:r>
      <w:r w:rsidR="00883934" w:rsidRPr="001B459F">
        <w:rPr>
          <w:rFonts w:ascii="Times New Roman" w:hAnsi="Times New Roman" w:cs="Times New Roman"/>
          <w:bCs/>
          <w:color w:val="000000"/>
          <w:sz w:val="28"/>
          <w:szCs w:val="28"/>
          <w:lang w:val="kk-KZ"/>
        </w:rPr>
        <w:t>әзірлеу</w:t>
      </w:r>
      <w:r w:rsidRPr="001B459F">
        <w:rPr>
          <w:rFonts w:ascii="Times New Roman" w:hAnsi="Times New Roman" w:cs="Times New Roman"/>
          <w:bCs/>
          <w:color w:val="000000"/>
          <w:sz w:val="28"/>
          <w:szCs w:val="28"/>
          <w:lang w:val="kk-KZ"/>
        </w:rPr>
        <w:t xml:space="preserve"> қазіргі таңда </w:t>
      </w:r>
      <w:r w:rsidR="00883934" w:rsidRPr="001B459F">
        <w:rPr>
          <w:rFonts w:ascii="Times New Roman" w:hAnsi="Times New Roman" w:cs="Times New Roman"/>
          <w:bCs/>
          <w:color w:val="000000"/>
          <w:sz w:val="28"/>
          <w:szCs w:val="28"/>
          <w:lang w:val="kk-KZ"/>
        </w:rPr>
        <w:t>қарқынды</w:t>
      </w:r>
      <w:r w:rsidRPr="001B459F">
        <w:rPr>
          <w:rFonts w:ascii="Times New Roman" w:hAnsi="Times New Roman" w:cs="Times New Roman"/>
          <w:bCs/>
          <w:color w:val="000000"/>
          <w:sz w:val="28"/>
          <w:szCs w:val="28"/>
          <w:lang w:val="kk-KZ"/>
        </w:rPr>
        <w:t xml:space="preserve"> дамып жатқан бағыт</w:t>
      </w:r>
      <w:r w:rsidR="00883934" w:rsidRPr="001B459F">
        <w:rPr>
          <w:rFonts w:ascii="Times New Roman" w:hAnsi="Times New Roman" w:cs="Times New Roman"/>
          <w:bCs/>
          <w:color w:val="000000"/>
          <w:sz w:val="28"/>
          <w:szCs w:val="28"/>
          <w:lang w:val="kk-KZ"/>
        </w:rPr>
        <w:t xml:space="preserve"> болып табылады</w:t>
      </w:r>
      <w:r w:rsidRPr="001B459F">
        <w:rPr>
          <w:rFonts w:ascii="Times New Roman" w:hAnsi="Times New Roman" w:cs="Times New Roman"/>
          <w:bCs/>
          <w:color w:val="000000"/>
          <w:sz w:val="28"/>
          <w:szCs w:val="28"/>
          <w:lang w:val="kk-KZ"/>
        </w:rPr>
        <w:t>.</w:t>
      </w:r>
      <w:r w:rsidRPr="001B459F">
        <w:rPr>
          <w:rFonts w:ascii="Times New Roman" w:hAnsi="Times New Roman" w:cs="Times New Roman"/>
          <w:b/>
          <w:bCs/>
          <w:color w:val="000000"/>
          <w:sz w:val="28"/>
          <w:szCs w:val="28"/>
          <w:lang w:val="kk-KZ"/>
        </w:rPr>
        <w:t xml:space="preserve"> </w:t>
      </w:r>
      <w:r w:rsidRPr="001B459F">
        <w:rPr>
          <w:rFonts w:ascii="Times New Roman" w:hAnsi="Times New Roman" w:cs="Times New Roman"/>
          <w:bCs/>
          <w:color w:val="000000"/>
          <w:sz w:val="28"/>
          <w:szCs w:val="28"/>
          <w:lang w:val="kk-KZ"/>
        </w:rPr>
        <w:t>ЯҚ</w:t>
      </w:r>
      <w:r w:rsidRPr="001B459F">
        <w:rPr>
          <w:rFonts w:ascii="Times New Roman" w:hAnsi="Times New Roman" w:cs="Times New Roman"/>
          <w:b/>
          <w:bCs/>
          <w:color w:val="000000"/>
          <w:sz w:val="28"/>
          <w:szCs w:val="28"/>
          <w:lang w:val="kk-KZ"/>
        </w:rPr>
        <w:t xml:space="preserve"> </w:t>
      </w:r>
      <w:r w:rsidRPr="001B459F">
        <w:rPr>
          <w:rFonts w:ascii="Times New Roman" w:hAnsi="Times New Roman" w:cs="Times New Roman"/>
          <w:bCs/>
          <w:color w:val="000000"/>
          <w:sz w:val="28"/>
          <w:szCs w:val="28"/>
          <w:lang w:val="kk-KZ"/>
        </w:rPr>
        <w:t>физиологиялық белсенді зат ретінде ауылшаруашылық дақылдарының өсіп-дамуын био</w:t>
      </w:r>
      <w:r w:rsidR="00FA1EC9" w:rsidRPr="001B459F">
        <w:rPr>
          <w:rFonts w:ascii="Times New Roman" w:hAnsi="Times New Roman" w:cs="Times New Roman"/>
          <w:bCs/>
          <w:color w:val="000000"/>
          <w:sz w:val="28"/>
          <w:szCs w:val="28"/>
          <w:lang w:val="kk-KZ"/>
        </w:rPr>
        <w:t xml:space="preserve">белсендіруші зат ретінде </w:t>
      </w:r>
      <w:r w:rsidRPr="001B459F">
        <w:rPr>
          <w:rFonts w:ascii="Times New Roman" w:hAnsi="Times New Roman" w:cs="Times New Roman"/>
          <w:bCs/>
          <w:color w:val="000000"/>
          <w:sz w:val="28"/>
          <w:szCs w:val="28"/>
          <w:lang w:val="kk-KZ"/>
        </w:rPr>
        <w:t xml:space="preserve">қолданысқа </w:t>
      </w:r>
      <w:r w:rsidR="00FA1EC9" w:rsidRPr="001B459F">
        <w:rPr>
          <w:rFonts w:ascii="Times New Roman" w:hAnsi="Times New Roman" w:cs="Times New Roman"/>
          <w:bCs/>
          <w:color w:val="000000"/>
          <w:sz w:val="28"/>
          <w:szCs w:val="28"/>
          <w:lang w:val="kk-KZ"/>
        </w:rPr>
        <w:t xml:space="preserve">кеңінен </w:t>
      </w:r>
      <w:r w:rsidRPr="001B459F">
        <w:rPr>
          <w:rFonts w:ascii="Times New Roman" w:hAnsi="Times New Roman" w:cs="Times New Roman"/>
          <w:bCs/>
          <w:color w:val="000000"/>
          <w:sz w:val="28"/>
          <w:szCs w:val="28"/>
          <w:lang w:val="kk-KZ"/>
        </w:rPr>
        <w:t xml:space="preserve">ие. Ал </w:t>
      </w:r>
      <w:r w:rsidRPr="001B459F">
        <w:rPr>
          <w:rFonts w:ascii="Times New Roman" w:eastAsia="Arial Unicode MS" w:hAnsi="Times New Roman" w:cs="Times New Roman"/>
          <w:sz w:val="28"/>
          <w:szCs w:val="28"/>
          <w:lang w:val="kk-KZ" w:bidi="en-US"/>
        </w:rPr>
        <w:t xml:space="preserve">янтарь қышқылы </w:t>
      </w:r>
      <w:r w:rsidR="00443A18" w:rsidRPr="001B459F">
        <w:rPr>
          <w:rFonts w:ascii="Times New Roman" w:eastAsia="Arial Unicode MS" w:hAnsi="Times New Roman" w:cs="Times New Roman"/>
          <w:sz w:val="28"/>
          <w:szCs w:val="28"/>
          <w:lang w:val="kk-KZ" w:bidi="en-US"/>
        </w:rPr>
        <w:t xml:space="preserve">мен оның </w:t>
      </w:r>
      <w:r w:rsidRPr="001B459F">
        <w:rPr>
          <w:rFonts w:ascii="Times New Roman" w:eastAsia="Arial Unicode MS" w:hAnsi="Times New Roman" w:cs="Times New Roman"/>
          <w:sz w:val="28"/>
          <w:szCs w:val="28"/>
          <w:lang w:val="kk-KZ" w:bidi="en-US"/>
        </w:rPr>
        <w:t xml:space="preserve">туындыларының </w:t>
      </w:r>
      <w:r w:rsidR="00FA1EC9" w:rsidRPr="001B459F">
        <w:rPr>
          <w:rFonts w:ascii="Times New Roman" w:hAnsi="Times New Roman" w:cs="Times New Roman"/>
          <w:bCs/>
          <w:color w:val="000000"/>
          <w:sz w:val="28"/>
          <w:szCs w:val="28"/>
          <w:lang w:val="kk-KZ"/>
        </w:rPr>
        <w:t>к</w:t>
      </w:r>
      <w:r w:rsidR="00FA1EC9" w:rsidRPr="001B459F">
        <w:rPr>
          <w:rFonts w:ascii="Times New Roman" w:eastAsia="Arial Unicode MS" w:hAnsi="Times New Roman" w:cs="Times New Roman"/>
          <w:sz w:val="28"/>
          <w:szCs w:val="28"/>
          <w:lang w:val="kk-KZ" w:bidi="en-US"/>
        </w:rPr>
        <w:t xml:space="preserve">үміс ионымен </w:t>
      </w:r>
      <w:r w:rsidRPr="001B459F">
        <w:rPr>
          <w:rFonts w:ascii="Times New Roman" w:eastAsia="Arial Unicode MS" w:hAnsi="Times New Roman" w:cs="Times New Roman"/>
          <w:sz w:val="28"/>
          <w:szCs w:val="28"/>
          <w:lang w:val="kk-KZ" w:bidi="en-US"/>
        </w:rPr>
        <w:t>комплекстері негізіндегі био</w:t>
      </w:r>
      <w:r w:rsidR="00CE5695" w:rsidRPr="001B459F">
        <w:rPr>
          <w:rFonts w:ascii="Times New Roman" w:eastAsia="Arial Unicode MS" w:hAnsi="Times New Roman" w:cs="Times New Roman"/>
          <w:sz w:val="28"/>
          <w:szCs w:val="28"/>
          <w:lang w:val="kk-KZ" w:bidi="en-US"/>
        </w:rPr>
        <w:t>белсендіруші</w:t>
      </w:r>
      <w:r w:rsidR="00443A18" w:rsidRPr="001B459F">
        <w:rPr>
          <w:rFonts w:ascii="Times New Roman" w:eastAsia="Arial Unicode MS" w:hAnsi="Times New Roman" w:cs="Times New Roman"/>
          <w:sz w:val="28"/>
          <w:szCs w:val="28"/>
          <w:lang w:val="kk-KZ" w:bidi="en-US"/>
        </w:rPr>
        <w:t xml:space="preserve">, антибактериалды препаратты </w:t>
      </w:r>
      <w:r w:rsidRPr="001B459F">
        <w:rPr>
          <w:rFonts w:ascii="Times New Roman" w:eastAsia="Arial Unicode MS" w:hAnsi="Times New Roman" w:cs="Times New Roman"/>
          <w:sz w:val="28"/>
          <w:szCs w:val="28"/>
          <w:lang w:val="kk-KZ" w:bidi="en-US"/>
        </w:rPr>
        <w:t xml:space="preserve">қолдану ауылшаруашылық дақылдарының иммундық және биохимиялық статусын көтеріп, оларда туындайтын </w:t>
      </w:r>
      <w:r w:rsidR="00CE5695" w:rsidRPr="001B459F">
        <w:rPr>
          <w:rFonts w:ascii="Times New Roman" w:eastAsia="Arial Unicode MS" w:hAnsi="Times New Roman" w:cs="Times New Roman"/>
          <w:sz w:val="28"/>
          <w:szCs w:val="28"/>
          <w:lang w:val="kk-KZ" w:bidi="en-US"/>
        </w:rPr>
        <w:t xml:space="preserve">патогенді </w:t>
      </w:r>
      <w:r w:rsidRPr="001B459F">
        <w:rPr>
          <w:rFonts w:ascii="Times New Roman" w:eastAsia="Arial Unicode MS" w:hAnsi="Times New Roman" w:cs="Times New Roman"/>
          <w:sz w:val="28"/>
          <w:szCs w:val="28"/>
          <w:lang w:val="kk-KZ" w:bidi="en-US"/>
        </w:rPr>
        <w:t>ауруларға қарсы фактор ретінде зерттеушілер арасында жаңа ғылыми ізденіс бағытын тудыр</w:t>
      </w:r>
      <w:r w:rsidR="00CE5695" w:rsidRPr="001B459F">
        <w:rPr>
          <w:rFonts w:ascii="Times New Roman" w:eastAsia="Arial Unicode MS" w:hAnsi="Times New Roman" w:cs="Times New Roman"/>
          <w:sz w:val="28"/>
          <w:szCs w:val="28"/>
          <w:lang w:val="kk-KZ" w:bidi="en-US"/>
        </w:rPr>
        <w:t xml:space="preserve">ып отыр. </w:t>
      </w:r>
      <w:r w:rsidRPr="001B459F">
        <w:rPr>
          <w:rFonts w:ascii="Times New Roman" w:eastAsia="Arial Unicode MS" w:hAnsi="Times New Roman" w:cs="Times New Roman"/>
          <w:sz w:val="28"/>
          <w:szCs w:val="28"/>
          <w:lang w:val="kk-KZ" w:bidi="en-US"/>
        </w:rPr>
        <w:t xml:space="preserve">Отандық және шетелдік ғылым практикасында жыл сайын барлық тірі организмдердің иммундық статусын көтеру және патобиохимиялық түзету мәселелерін </w:t>
      </w:r>
      <w:r w:rsidR="000438F8" w:rsidRPr="001B459F">
        <w:rPr>
          <w:rFonts w:ascii="Times New Roman" w:eastAsia="Arial Unicode MS" w:hAnsi="Times New Roman" w:cs="Times New Roman"/>
          <w:sz w:val="28"/>
          <w:szCs w:val="28"/>
          <w:lang w:val="kk-KZ" w:bidi="en-US"/>
        </w:rPr>
        <w:t>шешу</w:t>
      </w:r>
      <w:r w:rsidRPr="001B459F">
        <w:rPr>
          <w:rFonts w:ascii="Times New Roman" w:eastAsia="Arial Unicode MS" w:hAnsi="Times New Roman" w:cs="Times New Roman"/>
          <w:sz w:val="28"/>
          <w:szCs w:val="28"/>
          <w:lang w:val="kk-KZ" w:bidi="en-US"/>
        </w:rPr>
        <w:t xml:space="preserve"> </w:t>
      </w:r>
      <w:r w:rsidR="000438F8" w:rsidRPr="001B459F">
        <w:rPr>
          <w:rFonts w:ascii="Times New Roman" w:eastAsia="Arial Unicode MS" w:hAnsi="Times New Roman" w:cs="Times New Roman"/>
          <w:sz w:val="28"/>
          <w:szCs w:val="28"/>
          <w:lang w:val="kk-KZ" w:bidi="en-US"/>
        </w:rPr>
        <w:t xml:space="preserve">– </w:t>
      </w:r>
      <w:r w:rsidRPr="001B459F">
        <w:rPr>
          <w:rFonts w:ascii="Times New Roman" w:eastAsia="Arial Unicode MS" w:hAnsi="Times New Roman" w:cs="Times New Roman"/>
          <w:sz w:val="28"/>
          <w:szCs w:val="28"/>
          <w:lang w:val="kk-KZ" w:bidi="en-US"/>
        </w:rPr>
        <w:t>бүгінгі таң</w:t>
      </w:r>
      <w:r w:rsidR="000438F8" w:rsidRPr="001B459F">
        <w:rPr>
          <w:rFonts w:ascii="Times New Roman" w:eastAsia="Arial Unicode MS" w:hAnsi="Times New Roman" w:cs="Times New Roman"/>
          <w:sz w:val="28"/>
          <w:szCs w:val="28"/>
          <w:lang w:val="kk-KZ" w:bidi="en-US"/>
        </w:rPr>
        <w:t xml:space="preserve">ның </w:t>
      </w:r>
      <w:r w:rsidRPr="001B459F">
        <w:rPr>
          <w:rFonts w:ascii="Times New Roman" w:eastAsia="Arial Unicode MS" w:hAnsi="Times New Roman" w:cs="Times New Roman"/>
          <w:sz w:val="28"/>
          <w:szCs w:val="28"/>
          <w:lang w:val="kk-KZ" w:bidi="en-US"/>
        </w:rPr>
        <w:t xml:space="preserve">маңызды </w:t>
      </w:r>
      <w:r w:rsidR="000438F8" w:rsidRPr="001B459F">
        <w:rPr>
          <w:rFonts w:ascii="Times New Roman" w:eastAsia="Arial Unicode MS" w:hAnsi="Times New Roman" w:cs="Times New Roman"/>
          <w:sz w:val="28"/>
          <w:szCs w:val="28"/>
          <w:lang w:val="kk-KZ" w:bidi="en-US"/>
        </w:rPr>
        <w:t>мәселесі</w:t>
      </w:r>
      <w:r w:rsidRPr="001B459F">
        <w:rPr>
          <w:rFonts w:ascii="Times New Roman" w:eastAsia="Arial Unicode MS" w:hAnsi="Times New Roman" w:cs="Times New Roman"/>
          <w:sz w:val="28"/>
          <w:szCs w:val="28"/>
          <w:lang w:val="kk-KZ" w:bidi="en-US"/>
        </w:rPr>
        <w:t xml:space="preserve"> болып отыр. </w:t>
      </w:r>
      <w:r w:rsidR="000438F8" w:rsidRPr="001B459F">
        <w:rPr>
          <w:rFonts w:ascii="Times New Roman" w:eastAsia="Arial Unicode MS" w:hAnsi="Times New Roman" w:cs="Times New Roman"/>
          <w:sz w:val="28"/>
          <w:szCs w:val="28"/>
          <w:lang w:val="kk-KZ" w:bidi="en-US"/>
        </w:rPr>
        <w:t>Зерттеу барысында жүргізілген ә</w:t>
      </w:r>
      <w:r w:rsidRPr="001B459F">
        <w:rPr>
          <w:rFonts w:ascii="Times New Roman" w:eastAsia="Arial Unicode MS" w:hAnsi="Times New Roman" w:cs="Times New Roman"/>
          <w:sz w:val="28"/>
          <w:szCs w:val="28"/>
          <w:lang w:val="kk-KZ" w:bidi="en-US"/>
        </w:rPr>
        <w:t xml:space="preserve">деби шолу осы уақытқа дейін ауылшаруашылық дақылдарына арналған </w:t>
      </w:r>
      <w:r w:rsidR="000438F8" w:rsidRPr="001B459F">
        <w:rPr>
          <w:rFonts w:ascii="Times New Roman" w:eastAsia="Arial Unicode MS" w:hAnsi="Times New Roman" w:cs="Times New Roman"/>
          <w:sz w:val="28"/>
          <w:szCs w:val="28"/>
          <w:lang w:val="kk-KZ" w:bidi="en-US"/>
        </w:rPr>
        <w:t>бірқатар</w:t>
      </w:r>
      <w:r w:rsidRPr="001B459F">
        <w:rPr>
          <w:rFonts w:ascii="Times New Roman" w:eastAsia="Arial Unicode MS" w:hAnsi="Times New Roman" w:cs="Times New Roman"/>
          <w:sz w:val="28"/>
          <w:szCs w:val="28"/>
          <w:lang w:val="kk-KZ" w:bidi="en-US"/>
        </w:rPr>
        <w:t xml:space="preserve"> био</w:t>
      </w:r>
      <w:r w:rsidR="000438F8" w:rsidRPr="001B459F">
        <w:rPr>
          <w:rFonts w:ascii="Times New Roman" w:eastAsia="Arial Unicode MS" w:hAnsi="Times New Roman" w:cs="Times New Roman"/>
          <w:sz w:val="28"/>
          <w:szCs w:val="28"/>
          <w:lang w:val="kk-KZ" w:bidi="en-US"/>
        </w:rPr>
        <w:t xml:space="preserve">белсенді </w:t>
      </w:r>
      <w:r w:rsidRPr="001B459F">
        <w:rPr>
          <w:rFonts w:ascii="Times New Roman" w:eastAsia="Arial Unicode MS" w:hAnsi="Times New Roman" w:cs="Times New Roman"/>
          <w:sz w:val="28"/>
          <w:szCs w:val="28"/>
          <w:lang w:val="kk-KZ" w:bidi="en-US"/>
        </w:rPr>
        <w:t>заттар</w:t>
      </w:r>
      <w:r w:rsidR="000438F8" w:rsidRPr="001B459F">
        <w:rPr>
          <w:rFonts w:ascii="Times New Roman" w:eastAsia="Arial Unicode MS" w:hAnsi="Times New Roman" w:cs="Times New Roman"/>
          <w:sz w:val="28"/>
          <w:szCs w:val="28"/>
          <w:lang w:val="kk-KZ" w:bidi="en-US"/>
        </w:rPr>
        <w:t>дың</w:t>
      </w:r>
      <w:r w:rsidRPr="001B459F">
        <w:rPr>
          <w:rFonts w:ascii="Times New Roman" w:eastAsia="Arial Unicode MS" w:hAnsi="Times New Roman" w:cs="Times New Roman"/>
          <w:sz w:val="28"/>
          <w:szCs w:val="28"/>
          <w:lang w:val="kk-KZ" w:bidi="en-US"/>
        </w:rPr>
        <w:t xml:space="preserve"> даярланып, олардың маңыздылығы мен ролі, әсер ету механизмі </w:t>
      </w:r>
      <w:r w:rsidR="000438F8" w:rsidRPr="001B459F">
        <w:rPr>
          <w:rFonts w:ascii="Times New Roman" w:eastAsia="Arial Unicode MS" w:hAnsi="Times New Roman" w:cs="Times New Roman"/>
          <w:sz w:val="28"/>
          <w:szCs w:val="28"/>
          <w:lang w:val="kk-KZ" w:bidi="en-US"/>
        </w:rPr>
        <w:t xml:space="preserve">мен </w:t>
      </w:r>
      <w:r w:rsidRPr="001B459F">
        <w:rPr>
          <w:rFonts w:ascii="Times New Roman" w:eastAsia="Arial Unicode MS" w:hAnsi="Times New Roman" w:cs="Times New Roman"/>
          <w:sz w:val="28"/>
          <w:szCs w:val="28"/>
          <w:lang w:val="kk-KZ" w:bidi="en-US"/>
        </w:rPr>
        <w:t xml:space="preserve">қолдану аясы </w:t>
      </w:r>
      <w:r w:rsidR="000438F8" w:rsidRPr="001B459F">
        <w:rPr>
          <w:rFonts w:ascii="Times New Roman" w:eastAsia="Arial Unicode MS" w:hAnsi="Times New Roman" w:cs="Times New Roman"/>
          <w:sz w:val="28"/>
          <w:szCs w:val="28"/>
          <w:lang w:val="kk-KZ" w:bidi="en-US"/>
        </w:rPr>
        <w:t>зерттелгендігін анықтады</w:t>
      </w:r>
      <w:r w:rsidRPr="001B459F">
        <w:rPr>
          <w:rFonts w:ascii="Times New Roman" w:eastAsia="Arial Unicode MS" w:hAnsi="Times New Roman" w:cs="Times New Roman"/>
          <w:sz w:val="28"/>
          <w:szCs w:val="28"/>
          <w:lang w:val="kk-KZ" w:bidi="en-US"/>
        </w:rPr>
        <w:t xml:space="preserve">. </w:t>
      </w:r>
      <w:r w:rsidR="00856F4B" w:rsidRPr="001B459F">
        <w:rPr>
          <w:rFonts w:ascii="Times New Roman" w:eastAsia="Arial Unicode MS" w:hAnsi="Times New Roman" w:cs="Times New Roman"/>
          <w:sz w:val="28"/>
          <w:szCs w:val="28"/>
          <w:lang w:val="kk-KZ" w:bidi="en-US"/>
        </w:rPr>
        <w:t>Алайда</w:t>
      </w:r>
      <w:r w:rsidR="009F480C" w:rsidRPr="001B459F">
        <w:rPr>
          <w:rFonts w:ascii="Times New Roman" w:eastAsia="Arial Unicode MS" w:hAnsi="Times New Roman" w:cs="Times New Roman"/>
          <w:sz w:val="28"/>
          <w:szCs w:val="28"/>
          <w:lang w:val="kk-KZ" w:bidi="en-US"/>
        </w:rPr>
        <w:t>, к</w:t>
      </w:r>
      <w:r w:rsidRPr="001B459F">
        <w:rPr>
          <w:rFonts w:ascii="Times New Roman" w:eastAsia="Arial Unicode MS" w:hAnsi="Times New Roman" w:cs="Times New Roman"/>
          <w:sz w:val="28"/>
          <w:szCs w:val="28"/>
          <w:lang w:val="kk-KZ" w:bidi="en-US"/>
        </w:rPr>
        <w:t>өптеген зерттеулерде ЯҚ</w:t>
      </w:r>
      <w:r w:rsidR="000438F8" w:rsidRPr="001B459F">
        <w:rPr>
          <w:rFonts w:ascii="Times New Roman" w:eastAsia="Arial Unicode MS" w:hAnsi="Times New Roman" w:cs="Times New Roman"/>
          <w:sz w:val="28"/>
          <w:szCs w:val="28"/>
          <w:lang w:val="kk-KZ" w:bidi="en-US"/>
        </w:rPr>
        <w:t>-ның</w:t>
      </w:r>
      <w:r w:rsidRPr="001B459F">
        <w:rPr>
          <w:rFonts w:ascii="Times New Roman" w:eastAsia="Arial Unicode MS" w:hAnsi="Times New Roman" w:cs="Times New Roman"/>
          <w:sz w:val="28"/>
          <w:szCs w:val="28"/>
          <w:lang w:val="kk-KZ" w:bidi="en-US"/>
        </w:rPr>
        <w:t xml:space="preserve"> </w:t>
      </w:r>
      <w:r w:rsidR="000438F8" w:rsidRPr="001B459F">
        <w:rPr>
          <w:rFonts w:ascii="Times New Roman" w:hAnsi="Times New Roman" w:cs="Times New Roman"/>
          <w:sz w:val="28"/>
          <w:szCs w:val="28"/>
          <w:lang w:val="kk-KZ"/>
        </w:rPr>
        <w:t xml:space="preserve">d-элементтермен </w:t>
      </w:r>
      <w:r w:rsidRPr="001B459F">
        <w:rPr>
          <w:rFonts w:ascii="Times New Roman" w:eastAsia="Arial Unicode MS" w:hAnsi="Times New Roman" w:cs="Times New Roman"/>
          <w:sz w:val="28"/>
          <w:szCs w:val="28"/>
          <w:lang w:val="kk-KZ" w:bidi="en-US"/>
        </w:rPr>
        <w:t>комплексін</w:t>
      </w:r>
      <w:r w:rsidR="000438F8" w:rsidRPr="001B459F">
        <w:rPr>
          <w:rFonts w:ascii="Times New Roman" w:eastAsia="Arial Unicode MS" w:hAnsi="Times New Roman" w:cs="Times New Roman"/>
          <w:sz w:val="28"/>
          <w:szCs w:val="28"/>
          <w:lang w:val="kk-KZ" w:bidi="en-US"/>
        </w:rPr>
        <w:t>ің</w:t>
      </w:r>
      <w:r w:rsidRPr="001B459F">
        <w:rPr>
          <w:rFonts w:ascii="Times New Roman" w:eastAsia="Arial Unicode MS" w:hAnsi="Times New Roman" w:cs="Times New Roman"/>
          <w:sz w:val="28"/>
          <w:szCs w:val="28"/>
          <w:lang w:val="kk-KZ" w:bidi="en-US"/>
        </w:rPr>
        <w:t xml:space="preserve"> қолдану аясы </w:t>
      </w:r>
      <w:r w:rsidR="000438F8" w:rsidRPr="001B459F">
        <w:rPr>
          <w:rFonts w:ascii="Times New Roman" w:eastAsia="Arial Unicode MS" w:hAnsi="Times New Roman" w:cs="Times New Roman"/>
          <w:sz w:val="28"/>
          <w:szCs w:val="28"/>
          <w:lang w:val="kk-KZ" w:bidi="en-US"/>
        </w:rPr>
        <w:t>анықталғанымен,</w:t>
      </w:r>
      <w:r w:rsidRPr="001B459F">
        <w:rPr>
          <w:rFonts w:ascii="Times New Roman" w:eastAsia="Arial Unicode MS" w:hAnsi="Times New Roman" w:cs="Times New Roman"/>
          <w:sz w:val="28"/>
          <w:szCs w:val="28"/>
          <w:lang w:val="kk-KZ" w:bidi="en-US"/>
        </w:rPr>
        <w:t xml:space="preserve"> </w:t>
      </w:r>
      <w:r w:rsidR="000438F8" w:rsidRPr="001B459F">
        <w:rPr>
          <w:rFonts w:ascii="Times New Roman" w:eastAsia="Arial Unicode MS" w:hAnsi="Times New Roman" w:cs="Times New Roman"/>
          <w:sz w:val="28"/>
          <w:szCs w:val="28"/>
          <w:lang w:val="kk-KZ" w:bidi="en-US"/>
        </w:rPr>
        <w:t xml:space="preserve">олардың </w:t>
      </w:r>
      <w:r w:rsidRPr="001B459F">
        <w:rPr>
          <w:rFonts w:ascii="Times New Roman" w:eastAsia="Arial Unicode MS" w:hAnsi="Times New Roman" w:cs="Times New Roman"/>
          <w:sz w:val="28"/>
          <w:szCs w:val="28"/>
          <w:lang w:val="kk-KZ" w:bidi="en-US"/>
        </w:rPr>
        <w:t xml:space="preserve">тиімді концентрациясы, комплекстің тірі </w:t>
      </w:r>
      <w:r w:rsidR="000438F8" w:rsidRPr="001B459F">
        <w:rPr>
          <w:rFonts w:ascii="Times New Roman" w:eastAsia="Arial Unicode MS" w:hAnsi="Times New Roman" w:cs="Times New Roman"/>
          <w:sz w:val="28"/>
          <w:szCs w:val="28"/>
          <w:lang w:val="kk-KZ" w:bidi="en-US"/>
        </w:rPr>
        <w:t>ағзаға</w:t>
      </w:r>
      <w:r w:rsidRPr="001B459F">
        <w:rPr>
          <w:rFonts w:ascii="Times New Roman" w:eastAsia="Arial Unicode MS" w:hAnsi="Times New Roman" w:cs="Times New Roman"/>
          <w:sz w:val="28"/>
          <w:szCs w:val="28"/>
          <w:lang w:val="kk-KZ" w:bidi="en-US"/>
        </w:rPr>
        <w:t xml:space="preserve"> әсері, соның ішінде токси</w:t>
      </w:r>
      <w:r w:rsidR="000438F8" w:rsidRPr="001B459F">
        <w:rPr>
          <w:rFonts w:ascii="Times New Roman" w:eastAsia="Arial Unicode MS" w:hAnsi="Times New Roman" w:cs="Times New Roman"/>
          <w:sz w:val="28"/>
          <w:szCs w:val="28"/>
          <w:lang w:val="kk-KZ" w:bidi="en-US"/>
        </w:rPr>
        <w:t>кологиялығы</w:t>
      </w:r>
      <w:r w:rsidRPr="001B459F">
        <w:rPr>
          <w:rFonts w:ascii="Times New Roman" w:eastAsia="Arial Unicode MS" w:hAnsi="Times New Roman" w:cs="Times New Roman"/>
          <w:sz w:val="28"/>
          <w:szCs w:val="28"/>
          <w:lang w:val="kk-KZ" w:bidi="en-US"/>
        </w:rPr>
        <w:t xml:space="preserve">, өсімдік патогендеріне әсер ету механизмдері бойынша зерттеулер </w:t>
      </w:r>
      <w:r w:rsidR="000438F8" w:rsidRPr="001B459F">
        <w:rPr>
          <w:rFonts w:ascii="Times New Roman" w:eastAsia="Arial Unicode MS" w:hAnsi="Times New Roman" w:cs="Times New Roman"/>
          <w:sz w:val="28"/>
          <w:szCs w:val="28"/>
          <w:lang w:val="kk-KZ" w:bidi="en-US"/>
        </w:rPr>
        <w:t xml:space="preserve">әлі де </w:t>
      </w:r>
      <w:r w:rsidRPr="001B459F">
        <w:rPr>
          <w:rFonts w:ascii="Times New Roman" w:eastAsia="Arial Unicode MS" w:hAnsi="Times New Roman" w:cs="Times New Roman"/>
          <w:sz w:val="28"/>
          <w:szCs w:val="28"/>
          <w:lang w:val="kk-KZ" w:bidi="en-US"/>
        </w:rPr>
        <w:t xml:space="preserve">жеткіліксіз. </w:t>
      </w:r>
    </w:p>
    <w:p w14:paraId="23C3D377" w14:textId="03518D98" w:rsidR="00123A05" w:rsidRPr="001B459F" w:rsidRDefault="000438F8" w:rsidP="000438F8">
      <w:pPr>
        <w:pStyle w:val="a9"/>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lastRenderedPageBreak/>
        <w:t xml:space="preserve">d-элементтер ішінде </w:t>
      </w:r>
      <w:r w:rsidR="00123A05" w:rsidRPr="001B459F">
        <w:rPr>
          <w:rFonts w:ascii="Times New Roman" w:eastAsia="Arial Unicode MS" w:hAnsi="Times New Roman" w:cs="Times New Roman"/>
          <w:sz w:val="28"/>
          <w:szCs w:val="28"/>
          <w:lang w:val="kk-KZ" w:bidi="en-US"/>
        </w:rPr>
        <w:t>күміс иондарының күшті тежегіштік және бактерицидтік әсері, сонымен қатар микробқа қарсы белсенділіктің кең спектрі бар екен</w:t>
      </w:r>
      <w:r w:rsidR="00BF77A3" w:rsidRPr="001B459F">
        <w:rPr>
          <w:rFonts w:ascii="Times New Roman" w:eastAsia="Arial Unicode MS" w:hAnsi="Times New Roman" w:cs="Times New Roman"/>
          <w:sz w:val="28"/>
          <w:szCs w:val="28"/>
          <w:lang w:val="kk-KZ" w:bidi="en-US"/>
        </w:rPr>
        <w:t>дігі</w:t>
      </w:r>
      <w:r w:rsidR="00123A05" w:rsidRPr="001B459F">
        <w:rPr>
          <w:rFonts w:ascii="Times New Roman" w:eastAsia="Arial Unicode MS" w:hAnsi="Times New Roman" w:cs="Times New Roman"/>
          <w:sz w:val="28"/>
          <w:szCs w:val="28"/>
          <w:lang w:val="kk-KZ" w:bidi="en-US"/>
        </w:rPr>
        <w:t xml:space="preserve"> белгілі. </w:t>
      </w:r>
      <w:r w:rsidRPr="001B459F">
        <w:rPr>
          <w:rFonts w:ascii="Times New Roman" w:eastAsia="Arial Unicode MS" w:hAnsi="Times New Roman" w:cs="Times New Roman"/>
          <w:sz w:val="28"/>
          <w:szCs w:val="28"/>
          <w:lang w:val="kk-KZ" w:bidi="en-US"/>
        </w:rPr>
        <w:t xml:space="preserve">Металл иондары микроорганизм жасушаларымен әрекеттесуі арқылы олардың жойылуына жағдай жасайды. Күміс аэробты және анаэробты да микроорганизмдерге (соның ішінде антибиотиктерге төзімді түрлері), сонымен қатар кейбір вирустар мен саңырауқұлақтарға да жоғары бактерицидтік қасиет көрсетеді. Пенициллин, биомицин және басқа да күшті антибиотиктермен салыстырғанда күміс иондары антибиотикке тұрақты бактерия штамдарына әсер ету деңгейі өте жоғары. </w:t>
      </w:r>
      <w:r w:rsidR="00123A05" w:rsidRPr="001B459F">
        <w:rPr>
          <w:rFonts w:ascii="Times New Roman" w:eastAsia="Arial Unicode MS" w:hAnsi="Times New Roman" w:cs="Times New Roman"/>
          <w:sz w:val="28"/>
          <w:szCs w:val="28"/>
          <w:lang w:val="kk-KZ" w:bidi="en-US"/>
        </w:rPr>
        <w:t xml:space="preserve">Күміс иондарының </w:t>
      </w:r>
      <w:r w:rsidRPr="001B459F">
        <w:rPr>
          <w:rFonts w:ascii="Times New Roman" w:eastAsia="Arial Unicode MS" w:hAnsi="Times New Roman" w:cs="Times New Roman"/>
          <w:sz w:val="28"/>
          <w:szCs w:val="28"/>
          <w:lang w:val="kk-KZ" w:bidi="en-US"/>
        </w:rPr>
        <w:t xml:space="preserve">өсімдік патогенді </w:t>
      </w:r>
      <w:r w:rsidR="00123A05" w:rsidRPr="001B459F">
        <w:rPr>
          <w:rFonts w:ascii="Times New Roman" w:eastAsia="Arial Unicode MS" w:hAnsi="Times New Roman" w:cs="Times New Roman"/>
          <w:sz w:val="28"/>
          <w:szCs w:val="28"/>
          <w:lang w:val="kk-KZ" w:bidi="en-US"/>
        </w:rPr>
        <w:t>микроорганизмде</w:t>
      </w:r>
      <w:r w:rsidRPr="001B459F">
        <w:rPr>
          <w:rFonts w:ascii="Times New Roman" w:eastAsia="Arial Unicode MS" w:hAnsi="Times New Roman" w:cs="Times New Roman"/>
          <w:sz w:val="28"/>
          <w:szCs w:val="28"/>
          <w:lang w:val="kk-KZ" w:bidi="en-US"/>
        </w:rPr>
        <w:t xml:space="preserve">ріне </w:t>
      </w:r>
      <w:r w:rsidR="00123A05" w:rsidRPr="001B459F">
        <w:rPr>
          <w:rFonts w:ascii="Times New Roman" w:eastAsia="Arial Unicode MS" w:hAnsi="Times New Roman" w:cs="Times New Roman"/>
          <w:sz w:val="28"/>
          <w:szCs w:val="28"/>
          <w:lang w:val="kk-KZ" w:bidi="en-US"/>
        </w:rPr>
        <w:t>бактерицидтік әсері</w:t>
      </w:r>
      <w:r w:rsidR="00BF77A3" w:rsidRPr="001B459F">
        <w:rPr>
          <w:rFonts w:ascii="Times New Roman" w:eastAsia="Arial Unicode MS" w:hAnsi="Times New Roman" w:cs="Times New Roman"/>
          <w:sz w:val="28"/>
          <w:szCs w:val="28"/>
          <w:lang w:val="kk-KZ" w:bidi="en-US"/>
        </w:rPr>
        <w:t>нің бар екендігі</w:t>
      </w:r>
      <w:r w:rsidR="00123A05" w:rsidRPr="001B459F">
        <w:rPr>
          <w:rFonts w:ascii="Times New Roman" w:eastAsia="Arial Unicode MS" w:hAnsi="Times New Roman" w:cs="Times New Roman"/>
          <w:sz w:val="28"/>
          <w:szCs w:val="28"/>
          <w:lang w:val="kk-KZ" w:bidi="en-US"/>
        </w:rPr>
        <w:t xml:space="preserve"> </w:t>
      </w:r>
      <w:r w:rsidR="00BF77A3" w:rsidRPr="001B459F">
        <w:rPr>
          <w:rFonts w:ascii="Times New Roman" w:eastAsia="Arial Unicode MS" w:hAnsi="Times New Roman" w:cs="Times New Roman"/>
          <w:sz w:val="28"/>
          <w:szCs w:val="28"/>
          <w:lang w:val="kk-KZ" w:bidi="en-US"/>
        </w:rPr>
        <w:t>зерттел</w:t>
      </w:r>
      <w:r w:rsidRPr="001B459F">
        <w:rPr>
          <w:rFonts w:ascii="Times New Roman" w:eastAsia="Arial Unicode MS" w:hAnsi="Times New Roman" w:cs="Times New Roman"/>
          <w:sz w:val="28"/>
          <w:szCs w:val="28"/>
          <w:lang w:val="kk-KZ" w:bidi="en-US"/>
        </w:rPr>
        <w:t xml:space="preserve">генімен, </w:t>
      </w:r>
      <w:r w:rsidR="00123A05" w:rsidRPr="001B459F">
        <w:rPr>
          <w:rFonts w:ascii="Times New Roman" w:eastAsia="Arial Unicode MS" w:hAnsi="Times New Roman" w:cs="Times New Roman"/>
          <w:sz w:val="28"/>
          <w:szCs w:val="28"/>
          <w:lang w:val="kk-KZ" w:bidi="en-US"/>
        </w:rPr>
        <w:t>Ag</w:t>
      </w:r>
      <w:r w:rsidR="00123A05" w:rsidRPr="001B459F">
        <w:rPr>
          <w:rFonts w:ascii="Times New Roman" w:eastAsia="Arial Unicode MS" w:hAnsi="Times New Roman" w:cs="Times New Roman"/>
          <w:sz w:val="28"/>
          <w:szCs w:val="28"/>
          <w:vertAlign w:val="superscript"/>
          <w:lang w:val="kk-KZ" w:bidi="en-US"/>
        </w:rPr>
        <w:t>+</w:t>
      </w:r>
      <w:r w:rsidR="00123A05" w:rsidRPr="001B459F">
        <w:rPr>
          <w:rFonts w:ascii="Times New Roman" w:eastAsia="Arial Unicode MS" w:hAnsi="Times New Roman" w:cs="Times New Roman"/>
          <w:sz w:val="28"/>
          <w:szCs w:val="28"/>
          <w:lang w:val="kk-KZ" w:bidi="en-US"/>
        </w:rPr>
        <w:t xml:space="preserve"> нақты тиімді концентрациялық көрсеткіштері әлі толық зерттелмеген</w:t>
      </w:r>
      <w:r w:rsidRPr="001B459F">
        <w:rPr>
          <w:rFonts w:ascii="Times New Roman" w:eastAsia="Arial Unicode MS" w:hAnsi="Times New Roman" w:cs="Times New Roman"/>
          <w:sz w:val="28"/>
          <w:szCs w:val="28"/>
          <w:lang w:val="kk-KZ" w:bidi="en-US"/>
        </w:rPr>
        <w:t>дігі белгілі</w:t>
      </w:r>
      <w:r w:rsidR="00123A05" w:rsidRPr="001B459F">
        <w:rPr>
          <w:rFonts w:ascii="Times New Roman" w:eastAsia="Arial Unicode MS" w:hAnsi="Times New Roman" w:cs="Times New Roman"/>
          <w:sz w:val="28"/>
          <w:szCs w:val="28"/>
          <w:lang w:val="kk-KZ" w:bidi="en-US"/>
        </w:rPr>
        <w:t xml:space="preserve">.  </w:t>
      </w:r>
    </w:p>
    <w:p w14:paraId="68302D2A" w14:textId="24A2DB93" w:rsidR="00186EC1" w:rsidRPr="001B459F" w:rsidRDefault="00123A05" w:rsidP="00186EC1">
      <w:pPr>
        <w:tabs>
          <w:tab w:val="left" w:pos="709"/>
        </w:tabs>
        <w:spacing w:after="0" w:line="240" w:lineRule="auto"/>
        <w:ind w:firstLine="709"/>
        <w:jc w:val="both"/>
        <w:rPr>
          <w:rFonts w:ascii="Times New Roman" w:eastAsia="Arial Unicode MS" w:hAnsi="Times New Roman" w:cs="Times New Roman"/>
          <w:sz w:val="28"/>
          <w:szCs w:val="28"/>
          <w:lang w:val="kk-KZ" w:bidi="en-US"/>
        </w:rPr>
      </w:pPr>
      <w:r w:rsidRPr="001B459F">
        <w:rPr>
          <w:rFonts w:ascii="Times New Roman" w:eastAsia="Arial Unicode MS" w:hAnsi="Times New Roman" w:cs="Times New Roman"/>
          <w:sz w:val="28"/>
          <w:szCs w:val="28"/>
          <w:lang w:val="kk-KZ" w:bidi="en-US"/>
        </w:rPr>
        <w:t>Күміс иондары</w:t>
      </w:r>
      <w:r w:rsidR="00D4711D" w:rsidRPr="001B459F">
        <w:rPr>
          <w:rFonts w:ascii="Times New Roman" w:eastAsia="Arial Unicode MS" w:hAnsi="Times New Roman" w:cs="Times New Roman"/>
          <w:sz w:val="28"/>
          <w:szCs w:val="28"/>
          <w:lang w:val="kk-KZ" w:bidi="en-US"/>
        </w:rPr>
        <w:t xml:space="preserve"> негізіндегі </w:t>
      </w:r>
      <w:r w:rsidRPr="001B459F">
        <w:rPr>
          <w:rFonts w:ascii="Times New Roman" w:eastAsia="Arial Unicode MS" w:hAnsi="Times New Roman" w:cs="Times New Roman"/>
          <w:sz w:val="28"/>
          <w:szCs w:val="28"/>
          <w:lang w:val="kk-KZ" w:bidi="en-US"/>
        </w:rPr>
        <w:t>комплекс</w:t>
      </w:r>
      <w:r w:rsidR="00D4711D" w:rsidRPr="001B459F">
        <w:rPr>
          <w:rFonts w:ascii="Times New Roman" w:eastAsia="Arial Unicode MS" w:hAnsi="Times New Roman" w:cs="Times New Roman"/>
          <w:sz w:val="28"/>
          <w:szCs w:val="28"/>
          <w:lang w:val="kk-KZ" w:bidi="en-US"/>
        </w:rPr>
        <w:t>тердің</w:t>
      </w:r>
      <w:r w:rsidRPr="001B459F">
        <w:rPr>
          <w:rFonts w:ascii="Times New Roman" w:eastAsia="Arial Unicode MS" w:hAnsi="Times New Roman" w:cs="Times New Roman"/>
          <w:sz w:val="28"/>
          <w:szCs w:val="28"/>
          <w:lang w:val="kk-KZ" w:bidi="en-US"/>
        </w:rPr>
        <w:t xml:space="preserve"> бактерицидті және бактериостатикалық функционалдық белсенділігі </w:t>
      </w:r>
      <w:r w:rsidR="00D4711D" w:rsidRPr="001B459F">
        <w:rPr>
          <w:rFonts w:ascii="Times New Roman" w:eastAsia="Arial Unicode MS" w:hAnsi="Times New Roman" w:cs="Times New Roman"/>
          <w:sz w:val="28"/>
          <w:szCs w:val="28"/>
          <w:lang w:val="kk-KZ" w:bidi="en-US"/>
        </w:rPr>
        <w:t>де кеңінен зерттелген.</w:t>
      </w:r>
      <w:r w:rsidRPr="001B459F">
        <w:rPr>
          <w:rFonts w:ascii="Times New Roman" w:eastAsia="Arial Unicode MS" w:hAnsi="Times New Roman" w:cs="Times New Roman"/>
          <w:sz w:val="28"/>
          <w:szCs w:val="28"/>
          <w:lang w:val="kk-KZ" w:bidi="en-US"/>
        </w:rPr>
        <w:t xml:space="preserve"> </w:t>
      </w:r>
    </w:p>
    <w:p w14:paraId="421F6840" w14:textId="0E338E30" w:rsidR="00E64992" w:rsidRPr="001B459F" w:rsidRDefault="00397C15" w:rsidP="00186EC1">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Соңғы</w:t>
      </w:r>
      <w:r w:rsidRPr="001B459F">
        <w:rPr>
          <w:rFonts w:ascii="Times New Roman" w:hAnsi="Times New Roman" w:cs="Times New Roman"/>
          <w:sz w:val="28"/>
          <w:szCs w:val="28"/>
          <w:lang w:val="kk-KZ"/>
        </w:rPr>
        <w:t xml:space="preserve"> </w:t>
      </w:r>
      <w:r w:rsidR="00D222B1" w:rsidRPr="001B459F">
        <w:rPr>
          <w:rStyle w:val="anegp0gi0b9av8jahpyh"/>
          <w:rFonts w:ascii="Times New Roman" w:hAnsi="Times New Roman" w:cs="Times New Roman"/>
          <w:sz w:val="28"/>
          <w:szCs w:val="28"/>
          <w:lang w:val="kk-KZ"/>
        </w:rPr>
        <w:t>жылдары</w:t>
      </w:r>
      <w:r w:rsidRPr="001B459F">
        <w:rPr>
          <w:rFonts w:ascii="Times New Roman" w:hAnsi="Times New Roman" w:cs="Times New Roman"/>
          <w:sz w:val="28"/>
          <w:szCs w:val="28"/>
          <w:lang w:val="kk-KZ"/>
        </w:rPr>
        <w:t xml:space="preserve"> </w:t>
      </w:r>
      <w:r w:rsidR="001706D3" w:rsidRPr="001B459F">
        <w:rPr>
          <w:rFonts w:ascii="Times New Roman" w:hAnsi="Times New Roman" w:cs="Times New Roman"/>
          <w:sz w:val="28"/>
          <w:szCs w:val="28"/>
          <w:lang w:val="kk-KZ"/>
        </w:rPr>
        <w:t>экобио</w:t>
      </w:r>
      <w:r w:rsidRPr="001B459F">
        <w:rPr>
          <w:rStyle w:val="anegp0gi0b9av8jahpyh"/>
          <w:rFonts w:ascii="Times New Roman" w:hAnsi="Times New Roman" w:cs="Times New Roman"/>
          <w:sz w:val="28"/>
          <w:szCs w:val="28"/>
          <w:lang w:val="kk-KZ"/>
        </w:rPr>
        <w:t>лиганд</w:t>
      </w:r>
      <w:r w:rsidR="00D222B1" w:rsidRPr="001B459F">
        <w:rPr>
          <w:rStyle w:val="anegp0gi0b9av8jahpyh"/>
          <w:rFonts w:ascii="Times New Roman" w:hAnsi="Times New Roman" w:cs="Times New Roman"/>
          <w:sz w:val="28"/>
          <w:szCs w:val="28"/>
          <w:lang w:val="kk-KZ"/>
        </w:rPr>
        <w:t>алар</w:t>
      </w:r>
      <w:r w:rsidRPr="001B459F">
        <w:rPr>
          <w:rStyle w:val="anegp0gi0b9av8jahpyh"/>
          <w:rFonts w:ascii="Times New Roman" w:hAnsi="Times New Roman" w:cs="Times New Roman"/>
          <w:sz w:val="28"/>
          <w:szCs w:val="28"/>
          <w:lang w:val="kk-KZ"/>
        </w:rPr>
        <w:t>дың</w:t>
      </w:r>
      <w:r w:rsidRPr="001B459F">
        <w:rPr>
          <w:rFonts w:ascii="Times New Roman" w:hAnsi="Times New Roman" w:cs="Times New Roman"/>
          <w:sz w:val="28"/>
          <w:szCs w:val="28"/>
          <w:lang w:val="kk-KZ"/>
        </w:rPr>
        <w:t xml:space="preserve"> </w:t>
      </w:r>
      <w:r w:rsidR="001706D3" w:rsidRPr="001B459F">
        <w:rPr>
          <w:rStyle w:val="anegp0gi0b9av8jahpyh"/>
          <w:rFonts w:ascii="Times New Roman" w:hAnsi="Times New Roman" w:cs="Times New Roman"/>
          <w:sz w:val="28"/>
          <w:szCs w:val="28"/>
          <w:lang w:val="kk-KZ"/>
        </w:rPr>
        <w:t xml:space="preserve">мыспен </w:t>
      </w:r>
      <w:r w:rsidR="00582781" w:rsidRPr="001B459F">
        <w:rPr>
          <w:rStyle w:val="anegp0gi0b9av8jahpyh"/>
          <w:rFonts w:ascii="Times New Roman" w:hAnsi="Times New Roman" w:cs="Times New Roman"/>
          <w:sz w:val="28"/>
          <w:szCs w:val="28"/>
          <w:lang w:val="kk-KZ"/>
        </w:rPr>
        <w:t>комплекс</w:t>
      </w:r>
      <w:r w:rsidR="001706D3" w:rsidRPr="001B459F">
        <w:rPr>
          <w:rStyle w:val="anegp0gi0b9av8jahpyh"/>
          <w:rFonts w:ascii="Times New Roman" w:hAnsi="Times New Roman" w:cs="Times New Roman"/>
          <w:sz w:val="28"/>
          <w:szCs w:val="28"/>
          <w:lang w:val="kk-KZ"/>
        </w:rPr>
        <w:t xml:space="preserve"> түзуін </w:t>
      </w:r>
      <w:r w:rsidRPr="001B459F">
        <w:rPr>
          <w:rStyle w:val="anegp0gi0b9av8jahpyh"/>
          <w:rFonts w:ascii="Times New Roman" w:hAnsi="Times New Roman" w:cs="Times New Roman"/>
          <w:sz w:val="28"/>
          <w:szCs w:val="28"/>
          <w:lang w:val="kk-KZ"/>
        </w:rPr>
        <w:t>зерттеу</w:t>
      </w:r>
      <w:r w:rsidRPr="001B459F">
        <w:rPr>
          <w:rFonts w:ascii="Times New Roman" w:hAnsi="Times New Roman" w:cs="Times New Roman"/>
          <w:sz w:val="28"/>
          <w:szCs w:val="28"/>
          <w:lang w:val="kk-KZ"/>
        </w:rPr>
        <w:t xml:space="preserve"> </w:t>
      </w:r>
      <w:r w:rsidR="001706D3" w:rsidRPr="001B459F">
        <w:rPr>
          <w:rFonts w:ascii="Times New Roman" w:hAnsi="Times New Roman" w:cs="Times New Roman"/>
          <w:sz w:val="28"/>
          <w:szCs w:val="28"/>
          <w:lang w:val="kk-KZ"/>
        </w:rPr>
        <w:t xml:space="preserve">де </w:t>
      </w:r>
      <w:r w:rsidRPr="001B459F">
        <w:rPr>
          <w:rStyle w:val="anegp0gi0b9av8jahpyh"/>
          <w:rFonts w:ascii="Times New Roman" w:hAnsi="Times New Roman" w:cs="Times New Roman"/>
          <w:sz w:val="28"/>
          <w:szCs w:val="28"/>
          <w:lang w:val="kk-KZ"/>
        </w:rPr>
        <w:t xml:space="preserve">ауылшаруашылығы </w:t>
      </w:r>
      <w:r w:rsidR="00582781" w:rsidRPr="001B459F">
        <w:rPr>
          <w:rStyle w:val="anegp0gi0b9av8jahpyh"/>
          <w:rFonts w:ascii="Times New Roman" w:hAnsi="Times New Roman" w:cs="Times New Roman"/>
          <w:sz w:val="28"/>
          <w:szCs w:val="28"/>
          <w:lang w:val="kk-KZ"/>
        </w:rPr>
        <w:t xml:space="preserve">үшін маңыздылығы жоғары </w:t>
      </w:r>
      <w:r w:rsidR="001706D3" w:rsidRPr="001B459F">
        <w:rPr>
          <w:rStyle w:val="anegp0gi0b9av8jahpyh"/>
          <w:rFonts w:ascii="Times New Roman" w:hAnsi="Times New Roman" w:cs="Times New Roman"/>
          <w:sz w:val="28"/>
          <w:szCs w:val="28"/>
          <w:lang w:val="kk-KZ"/>
        </w:rPr>
        <w:t xml:space="preserve">мәселе </w:t>
      </w:r>
      <w:r w:rsidR="00582781" w:rsidRPr="001B459F">
        <w:rPr>
          <w:rStyle w:val="anegp0gi0b9av8jahpyh"/>
          <w:rFonts w:ascii="Times New Roman" w:hAnsi="Times New Roman" w:cs="Times New Roman"/>
          <w:sz w:val="28"/>
          <w:szCs w:val="28"/>
          <w:lang w:val="kk-KZ"/>
        </w:rPr>
        <w:t>болып отыр</w:t>
      </w:r>
      <w:r w:rsidRPr="001B459F">
        <w:rPr>
          <w:rFonts w:ascii="Times New Roman" w:hAnsi="Times New Roman" w:cs="Times New Roman"/>
          <w:sz w:val="28"/>
          <w:szCs w:val="28"/>
          <w:lang w:val="kk-KZ"/>
        </w:rPr>
        <w:t xml:space="preserve">. </w:t>
      </w:r>
      <w:r w:rsidR="001706D3" w:rsidRPr="001B459F">
        <w:rPr>
          <w:rFonts w:ascii="Times New Roman" w:hAnsi="Times New Roman" w:cs="Times New Roman"/>
          <w:sz w:val="28"/>
          <w:szCs w:val="28"/>
          <w:lang w:val="kk-KZ"/>
        </w:rPr>
        <w:t>М</w:t>
      </w:r>
      <w:r w:rsidR="001706D3" w:rsidRPr="001B459F">
        <w:rPr>
          <w:rStyle w:val="anegp0gi0b9av8jahpyh"/>
          <w:rFonts w:ascii="Times New Roman" w:hAnsi="Times New Roman" w:cs="Times New Roman"/>
          <w:sz w:val="28"/>
          <w:szCs w:val="28"/>
          <w:lang w:val="kk-KZ"/>
        </w:rPr>
        <w:t>ыс</w:t>
      </w:r>
      <w:r w:rsidR="001706D3" w:rsidRPr="001B459F">
        <w:rPr>
          <w:rFonts w:ascii="Times New Roman" w:hAnsi="Times New Roman" w:cs="Times New Roman"/>
          <w:sz w:val="28"/>
          <w:szCs w:val="28"/>
          <w:lang w:val="kk-KZ"/>
        </w:rPr>
        <w:t xml:space="preserve"> </w:t>
      </w:r>
      <w:r w:rsidR="001706D3" w:rsidRPr="001B459F">
        <w:rPr>
          <w:rStyle w:val="anegp0gi0b9av8jahpyh"/>
          <w:rFonts w:ascii="Times New Roman" w:hAnsi="Times New Roman" w:cs="Times New Roman"/>
          <w:sz w:val="28"/>
          <w:szCs w:val="28"/>
          <w:lang w:val="kk-KZ"/>
        </w:rPr>
        <w:t>ө</w:t>
      </w:r>
      <w:r w:rsidRPr="001B459F">
        <w:rPr>
          <w:rStyle w:val="anegp0gi0b9av8jahpyh"/>
          <w:rFonts w:ascii="Times New Roman" w:hAnsi="Times New Roman" w:cs="Times New Roman"/>
          <w:sz w:val="28"/>
          <w:szCs w:val="28"/>
          <w:lang w:val="kk-KZ"/>
        </w:rPr>
        <w:t>сімдік</w:t>
      </w:r>
      <w:r w:rsidR="008731CC" w:rsidRPr="001B459F">
        <w:rPr>
          <w:rStyle w:val="anegp0gi0b9av8jahpyh"/>
          <w:rFonts w:ascii="Times New Roman" w:hAnsi="Times New Roman" w:cs="Times New Roman"/>
          <w:sz w:val="28"/>
          <w:szCs w:val="28"/>
          <w:lang w:val="kk-KZ"/>
        </w:rPr>
        <w:t xml:space="preserve"> құрамындағы </w:t>
      </w:r>
      <w:r w:rsidRPr="001B459F">
        <w:rPr>
          <w:rStyle w:val="anegp0gi0b9av8jahpyh"/>
          <w:rFonts w:ascii="Times New Roman" w:hAnsi="Times New Roman" w:cs="Times New Roman"/>
          <w:sz w:val="28"/>
          <w:szCs w:val="28"/>
          <w:lang w:val="kk-KZ"/>
        </w:rPr>
        <w:t>темір</w:t>
      </w:r>
      <w:r w:rsidR="00582781" w:rsidRPr="001B459F">
        <w:rPr>
          <w:rStyle w:val="anegp0gi0b9av8jahpyh"/>
          <w:rFonts w:ascii="Times New Roman" w:hAnsi="Times New Roman" w:cs="Times New Roman"/>
          <w:sz w:val="28"/>
          <w:szCs w:val="28"/>
          <w:lang w:val="kk-KZ"/>
        </w:rPr>
        <w:t>і</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бар ферменттердің</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синтезіне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қатыс</w:t>
      </w:r>
      <w:r w:rsidR="001706D3" w:rsidRPr="001B459F">
        <w:rPr>
          <w:rStyle w:val="anegp0gi0b9av8jahpyh"/>
          <w:rFonts w:ascii="Times New Roman" w:hAnsi="Times New Roman" w:cs="Times New Roman"/>
          <w:sz w:val="28"/>
          <w:szCs w:val="28"/>
          <w:lang w:val="kk-KZ"/>
        </w:rPr>
        <w:t>ып,</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өсімдіктің тыныс алуын, фотосинтезін, көмірсу алмасуын, Р және В дәрумендерінің түзілуін белсендіреді.</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Өмірлік</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маңызды элемент</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бола отырып, мыс</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аминқышқылдарымен, карбон қышқылдарымен және азотпен белсенді әрекеттеседі</w:t>
      </w:r>
      <w:r w:rsidR="00195DE8" w:rsidRPr="001B459F">
        <w:rPr>
          <w:rStyle w:val="anegp0gi0b9av8jahpyh"/>
          <w:rFonts w:ascii="Times New Roman" w:hAnsi="Times New Roman" w:cs="Times New Roman"/>
          <w:sz w:val="28"/>
          <w:szCs w:val="28"/>
          <w:lang w:val="kk-KZ"/>
        </w:rPr>
        <w:t xml:space="preserve"> және</w:t>
      </w:r>
      <w:r w:rsidRPr="001B459F">
        <w:rPr>
          <w:rStyle w:val="anegp0gi0b9av8jahpyh"/>
          <w:rFonts w:ascii="Times New Roman" w:hAnsi="Times New Roman" w:cs="Times New Roman"/>
          <w:sz w:val="28"/>
          <w:szCs w:val="28"/>
          <w:lang w:val="kk-KZ"/>
        </w:rPr>
        <w:t xml:space="preserve"> тұрақты к</w:t>
      </w:r>
      <w:r w:rsidR="00D11654" w:rsidRPr="001B459F">
        <w:rPr>
          <w:rStyle w:val="anegp0gi0b9av8jahpyh"/>
          <w:rFonts w:ascii="Times New Roman" w:hAnsi="Times New Roman" w:cs="Times New Roman"/>
          <w:sz w:val="28"/>
          <w:szCs w:val="28"/>
          <w:lang w:val="kk-KZ"/>
        </w:rPr>
        <w:t>омплекстер</w:t>
      </w:r>
      <w:r w:rsidRPr="001B459F">
        <w:rPr>
          <w:rStyle w:val="anegp0gi0b9av8jahpyh"/>
          <w:rFonts w:ascii="Times New Roman" w:hAnsi="Times New Roman" w:cs="Times New Roman"/>
          <w:sz w:val="28"/>
          <w:szCs w:val="28"/>
          <w:lang w:val="kk-KZ"/>
        </w:rPr>
        <w:t xml:space="preserve"> түзеді.</w:t>
      </w:r>
      <w:r w:rsidR="00582781" w:rsidRPr="001B459F">
        <w:rPr>
          <w:rStyle w:val="anegp0gi0b9av8jahpyh"/>
          <w:rFonts w:ascii="Times New Roman" w:hAnsi="Times New Roman" w:cs="Times New Roman"/>
          <w:sz w:val="28"/>
          <w:szCs w:val="28"/>
          <w:lang w:val="kk-KZ"/>
        </w:rPr>
        <w:t xml:space="preserve"> </w:t>
      </w:r>
    </w:p>
    <w:p w14:paraId="7B26B357" w14:textId="00F73F2D" w:rsidR="002C4651" w:rsidRPr="001B459F" w:rsidRDefault="00123A05" w:rsidP="00B554A8">
      <w:pPr>
        <w:tabs>
          <w:tab w:val="left" w:pos="709"/>
        </w:tabs>
        <w:spacing w:after="0" w:line="240" w:lineRule="auto"/>
        <w:ind w:firstLine="709"/>
        <w:jc w:val="both"/>
        <w:rPr>
          <w:rFonts w:ascii="Times New Roman" w:eastAsia="Arial Unicode MS" w:hAnsi="Times New Roman" w:cs="Times New Roman"/>
          <w:sz w:val="28"/>
          <w:szCs w:val="28"/>
          <w:lang w:val="kk-KZ" w:bidi="en-US"/>
        </w:rPr>
      </w:pPr>
      <w:r w:rsidRPr="001B459F">
        <w:rPr>
          <w:rFonts w:ascii="Times New Roman" w:eastAsia="Arial Unicode MS" w:hAnsi="Times New Roman" w:cs="Times New Roman"/>
          <w:sz w:val="28"/>
          <w:szCs w:val="28"/>
          <w:lang w:val="kk-KZ" w:bidi="en-US"/>
        </w:rPr>
        <w:t xml:space="preserve">Көптеген </w:t>
      </w:r>
      <w:r w:rsidR="002C4651" w:rsidRPr="001B459F">
        <w:rPr>
          <w:rFonts w:ascii="Times New Roman" w:eastAsia="Arial Unicode MS" w:hAnsi="Times New Roman" w:cs="Times New Roman"/>
          <w:sz w:val="28"/>
          <w:szCs w:val="28"/>
          <w:lang w:val="kk-KZ" w:bidi="en-US"/>
        </w:rPr>
        <w:t>з</w:t>
      </w:r>
      <w:r w:rsidRPr="001B459F">
        <w:rPr>
          <w:rFonts w:ascii="Times New Roman" w:eastAsia="Arial Unicode MS" w:hAnsi="Times New Roman" w:cs="Times New Roman"/>
          <w:sz w:val="28"/>
          <w:szCs w:val="28"/>
          <w:lang w:val="kk-KZ" w:bidi="en-US"/>
        </w:rPr>
        <w:t>ерттеулерде лиганданың жеке күйдегі формасының антибактериалды қасиеті</w:t>
      </w:r>
      <w:r w:rsidR="00F31E5D" w:rsidRPr="001B459F">
        <w:rPr>
          <w:rFonts w:ascii="Times New Roman" w:eastAsia="Arial Unicode MS" w:hAnsi="Times New Roman" w:cs="Times New Roman"/>
          <w:sz w:val="28"/>
          <w:szCs w:val="28"/>
          <w:lang w:val="kk-KZ" w:bidi="en-US"/>
        </w:rPr>
        <w:t xml:space="preserve"> белгіленіп</w:t>
      </w:r>
      <w:r w:rsidRPr="001B459F">
        <w:rPr>
          <w:rFonts w:ascii="Times New Roman" w:eastAsia="Arial Unicode MS" w:hAnsi="Times New Roman" w:cs="Times New Roman"/>
          <w:sz w:val="28"/>
          <w:szCs w:val="28"/>
          <w:lang w:val="kk-KZ" w:bidi="en-US"/>
        </w:rPr>
        <w:t xml:space="preserve">, </w:t>
      </w:r>
      <w:r w:rsidR="00F31E5D" w:rsidRPr="001B459F">
        <w:rPr>
          <w:rFonts w:ascii="Times New Roman" w:eastAsia="Arial Unicode MS" w:hAnsi="Times New Roman" w:cs="Times New Roman"/>
          <w:sz w:val="28"/>
          <w:szCs w:val="28"/>
          <w:lang w:val="kk-KZ" w:bidi="en-US"/>
        </w:rPr>
        <w:t xml:space="preserve">оның </w:t>
      </w:r>
      <w:r w:rsidRPr="001B459F">
        <w:rPr>
          <w:rFonts w:ascii="Times New Roman" w:eastAsia="Arial Unicode MS" w:hAnsi="Times New Roman" w:cs="Times New Roman"/>
          <w:sz w:val="28"/>
          <w:szCs w:val="28"/>
          <w:lang w:val="kk-KZ" w:bidi="en-US"/>
        </w:rPr>
        <w:t>организм клеткасының мембранасына әсері</w:t>
      </w:r>
      <w:r w:rsidR="00F31E5D" w:rsidRPr="001B459F">
        <w:rPr>
          <w:rFonts w:ascii="Times New Roman" w:eastAsia="Arial Unicode MS" w:hAnsi="Times New Roman" w:cs="Times New Roman"/>
          <w:sz w:val="28"/>
          <w:szCs w:val="28"/>
          <w:lang w:val="kk-KZ" w:bidi="en-US"/>
        </w:rPr>
        <w:t>нің</w:t>
      </w:r>
      <w:r w:rsidRPr="001B459F">
        <w:rPr>
          <w:rFonts w:ascii="Times New Roman" w:eastAsia="Arial Unicode MS" w:hAnsi="Times New Roman" w:cs="Times New Roman"/>
          <w:sz w:val="28"/>
          <w:szCs w:val="28"/>
          <w:lang w:val="kk-KZ" w:bidi="en-US"/>
        </w:rPr>
        <w:t xml:space="preserve"> төмен</w:t>
      </w:r>
      <w:r w:rsidR="00F31E5D" w:rsidRPr="001B459F">
        <w:rPr>
          <w:rFonts w:ascii="Times New Roman" w:eastAsia="Arial Unicode MS" w:hAnsi="Times New Roman" w:cs="Times New Roman"/>
          <w:sz w:val="28"/>
          <w:szCs w:val="28"/>
          <w:lang w:val="kk-KZ" w:bidi="en-US"/>
        </w:rPr>
        <w:t xml:space="preserve"> екендігі </w:t>
      </w:r>
      <w:r w:rsidR="002C4651" w:rsidRPr="001B459F">
        <w:rPr>
          <w:rFonts w:ascii="Times New Roman" w:eastAsia="Arial Unicode MS" w:hAnsi="Times New Roman" w:cs="Times New Roman"/>
          <w:sz w:val="28"/>
          <w:szCs w:val="28"/>
          <w:lang w:val="kk-KZ" w:bidi="en-US"/>
        </w:rPr>
        <w:t>анықталған</w:t>
      </w:r>
      <w:r w:rsidR="00F31E5D" w:rsidRPr="001B459F">
        <w:rPr>
          <w:rFonts w:ascii="Times New Roman" w:eastAsia="Arial Unicode MS" w:hAnsi="Times New Roman" w:cs="Times New Roman"/>
          <w:sz w:val="28"/>
          <w:szCs w:val="28"/>
          <w:lang w:val="kk-KZ" w:bidi="en-US"/>
        </w:rPr>
        <w:t>. К</w:t>
      </w:r>
      <w:r w:rsidRPr="001B459F">
        <w:rPr>
          <w:rFonts w:ascii="Times New Roman" w:eastAsia="Arial Unicode MS" w:hAnsi="Times New Roman" w:cs="Times New Roman"/>
          <w:sz w:val="28"/>
          <w:szCs w:val="28"/>
          <w:lang w:val="kk-KZ" w:bidi="en-US"/>
        </w:rPr>
        <w:t xml:space="preserve">үміс нитратымен салыстырғанда </w:t>
      </w:r>
      <w:r w:rsidR="00F31E5D" w:rsidRPr="001B459F">
        <w:rPr>
          <w:rFonts w:ascii="Times New Roman" w:eastAsia="Arial Unicode MS" w:hAnsi="Times New Roman" w:cs="Times New Roman"/>
          <w:sz w:val="28"/>
          <w:szCs w:val="28"/>
          <w:lang w:val="kk-KZ" w:bidi="en-US"/>
        </w:rPr>
        <w:t xml:space="preserve">комплекс құрамындағы </w:t>
      </w:r>
      <w:r w:rsidRPr="001B459F">
        <w:rPr>
          <w:rFonts w:ascii="Times New Roman" w:eastAsia="Arial Unicode MS" w:hAnsi="Times New Roman" w:cs="Times New Roman"/>
          <w:sz w:val="28"/>
          <w:szCs w:val="28"/>
          <w:lang w:val="kk-KZ" w:bidi="en-US"/>
        </w:rPr>
        <w:t>күміс иондары баяу бөлін</w:t>
      </w:r>
      <w:r w:rsidR="00F31E5D" w:rsidRPr="001B459F">
        <w:rPr>
          <w:rFonts w:ascii="Times New Roman" w:eastAsia="Arial Unicode MS" w:hAnsi="Times New Roman" w:cs="Times New Roman"/>
          <w:sz w:val="28"/>
          <w:szCs w:val="28"/>
          <w:lang w:val="kk-KZ" w:bidi="en-US"/>
        </w:rPr>
        <w:t>іп,</w:t>
      </w:r>
      <w:r w:rsidRPr="001B459F">
        <w:rPr>
          <w:rFonts w:ascii="Times New Roman" w:eastAsia="Arial Unicode MS" w:hAnsi="Times New Roman" w:cs="Times New Roman"/>
          <w:sz w:val="28"/>
          <w:szCs w:val="28"/>
          <w:lang w:val="kk-KZ" w:bidi="en-US"/>
        </w:rPr>
        <w:t xml:space="preserve"> бактерияға қарсы әсерін арттыра</w:t>
      </w:r>
      <w:r w:rsidR="002C4651" w:rsidRPr="001B459F">
        <w:rPr>
          <w:rFonts w:ascii="Times New Roman" w:eastAsia="Arial Unicode MS" w:hAnsi="Times New Roman" w:cs="Times New Roman"/>
          <w:sz w:val="28"/>
          <w:szCs w:val="28"/>
          <w:lang w:val="kk-KZ" w:bidi="en-US"/>
        </w:rPr>
        <w:t>тындығы белгілі.</w:t>
      </w:r>
      <w:r w:rsidRPr="001B459F">
        <w:rPr>
          <w:rFonts w:ascii="Times New Roman" w:eastAsia="Arial Unicode MS" w:hAnsi="Times New Roman" w:cs="Times New Roman"/>
          <w:sz w:val="28"/>
          <w:szCs w:val="28"/>
          <w:lang w:val="kk-KZ" w:bidi="en-US"/>
        </w:rPr>
        <w:t xml:space="preserve"> </w:t>
      </w:r>
    </w:p>
    <w:p w14:paraId="22389EAC" w14:textId="092AFA0F" w:rsidR="002C4651" w:rsidRPr="001B459F" w:rsidRDefault="002C4651" w:rsidP="002C4651">
      <w:pPr>
        <w:spacing w:after="0" w:line="240" w:lineRule="auto"/>
        <w:ind w:firstLine="709"/>
        <w:jc w:val="both"/>
        <w:rPr>
          <w:rFonts w:ascii="Times New Roman" w:eastAsia="Arial Unicode MS" w:hAnsi="Times New Roman" w:cs="Times New Roman"/>
          <w:sz w:val="28"/>
          <w:szCs w:val="28"/>
          <w:lang w:val="kk-KZ" w:bidi="en-US"/>
        </w:rPr>
      </w:pPr>
      <w:r w:rsidRPr="001B459F">
        <w:rPr>
          <w:rFonts w:ascii="Times New Roman" w:eastAsia="Arial Unicode MS" w:hAnsi="Times New Roman" w:cs="Times New Roman"/>
          <w:sz w:val="28"/>
          <w:szCs w:val="28"/>
          <w:lang w:val="kk-KZ" w:bidi="en-US"/>
        </w:rPr>
        <w:t>Биогендік элементтермен аралас лигандалардың комплекс түзуін зерттеудің өзектілігі олардың рН амфотерлік қасиеттерімен, тотығу-тотықсыздану және комплекс түзіу реакцияларына қатысу қабілетімен, олардың координациялық қанығуымен, сонымен қатар электрофильдік және нуклеофильдік қасиеттерімен түсіндіріледі. Металл комплексонаттарының басты артықшылығы олардың биологиялық белсенді формасы мен мембраналық өткізгіштігі жоғары болуына байланысты өсімдікке сіңуі жоғары болып, өнуі мен өсуін жақсартуында болып табылады. Комплексонаттардың тағы бір маңызды ерекшелігі олардың төмен уыттылығы және улы заттарды суда немесе топырақта күшті кешендерге байлау арқылы аз улы немесе тіпті биологиялық белсенді заттарға айналдыру қабілетінде.</w:t>
      </w:r>
    </w:p>
    <w:p w14:paraId="3CEDBE83" w14:textId="575931DE" w:rsidR="002C4651" w:rsidRPr="001B459F" w:rsidRDefault="002C4651" w:rsidP="006D22FD">
      <w:pPr>
        <w:tabs>
          <w:tab w:val="left" w:pos="709"/>
        </w:tabs>
        <w:spacing w:after="120" w:line="240" w:lineRule="auto"/>
        <w:ind w:firstLine="709"/>
        <w:jc w:val="both"/>
        <w:rPr>
          <w:rFonts w:ascii="Times New Roman" w:eastAsia="Arial Unicode MS" w:hAnsi="Times New Roman" w:cs="Times New Roman"/>
          <w:sz w:val="28"/>
          <w:szCs w:val="28"/>
          <w:lang w:val="kk-KZ" w:bidi="en-US"/>
        </w:rPr>
      </w:pPr>
      <w:r w:rsidRPr="001B459F">
        <w:rPr>
          <w:rFonts w:ascii="Times New Roman" w:eastAsia="Arial Unicode MS" w:hAnsi="Times New Roman" w:cs="Times New Roman"/>
          <w:sz w:val="28"/>
          <w:szCs w:val="28"/>
          <w:lang w:val="kk-KZ" w:bidi="en-US"/>
        </w:rPr>
        <w:t>Осыған орай, күміс және мыс иондары бар янтарь қышқылы мен оның туындыларының комплекстерін синтездеудің тиімді технологиялық әдістемесін даярлау тұрақты даму мақсатына сай келетін өзекті мәселе екендігі анық.</w:t>
      </w:r>
    </w:p>
    <w:p w14:paraId="16F2CFB4" w14:textId="7B1584CC" w:rsidR="00123A05" w:rsidRPr="0049085E" w:rsidRDefault="00A1638E" w:rsidP="006D22FD">
      <w:pPr>
        <w:spacing w:after="120" w:line="240" w:lineRule="auto"/>
        <w:ind w:firstLine="709"/>
        <w:jc w:val="both"/>
        <w:rPr>
          <w:rFonts w:ascii="Times New Roman" w:eastAsia="Arial Unicode MS" w:hAnsi="Times New Roman" w:cs="Times New Roman"/>
          <w:sz w:val="28"/>
          <w:szCs w:val="28"/>
          <w:lang w:val="kk-KZ" w:bidi="en-US"/>
        </w:rPr>
      </w:pPr>
      <w:r>
        <w:rPr>
          <w:rFonts w:ascii="Times New Roman" w:hAnsi="Times New Roman" w:cs="Times New Roman"/>
          <w:b/>
          <w:bCs/>
          <w:sz w:val="28"/>
          <w:szCs w:val="28"/>
          <w:lang w:val="kk-KZ"/>
        </w:rPr>
        <w:t>Диссертациялық ж</w:t>
      </w:r>
      <w:r w:rsidR="00123A05" w:rsidRPr="0049085E">
        <w:rPr>
          <w:rFonts w:ascii="Times New Roman" w:hAnsi="Times New Roman" w:cs="Times New Roman"/>
          <w:b/>
          <w:bCs/>
          <w:sz w:val="28"/>
          <w:szCs w:val="28"/>
          <w:lang w:val="kk-KZ"/>
        </w:rPr>
        <w:t>ұмыстың мақсаты:</w:t>
      </w:r>
      <w:r w:rsidR="00123A05" w:rsidRPr="0049085E">
        <w:rPr>
          <w:rFonts w:ascii="Times New Roman" w:hAnsi="Times New Roman" w:cs="Times New Roman"/>
          <w:b/>
          <w:color w:val="000000"/>
          <w:sz w:val="28"/>
          <w:szCs w:val="28"/>
          <w:lang w:val="kk-KZ" w:eastAsia="ko-KR"/>
        </w:rPr>
        <w:t xml:space="preserve"> </w:t>
      </w:r>
      <w:r w:rsidR="00123A05" w:rsidRPr="0049085E">
        <w:rPr>
          <w:rFonts w:ascii="Times New Roman" w:eastAsia="Arial Unicode MS" w:hAnsi="Times New Roman" w:cs="Times New Roman"/>
          <w:sz w:val="28"/>
          <w:szCs w:val="28"/>
          <w:lang w:val="kk-KZ" w:bidi="en-US"/>
        </w:rPr>
        <w:t xml:space="preserve">янтарь қышқылы </w:t>
      </w:r>
      <w:r w:rsidR="00DA0F19" w:rsidRPr="0049085E">
        <w:rPr>
          <w:rFonts w:ascii="Times New Roman" w:eastAsia="Arial Unicode MS" w:hAnsi="Times New Roman" w:cs="Times New Roman"/>
          <w:sz w:val="28"/>
          <w:szCs w:val="28"/>
          <w:lang w:val="kk-KZ" w:bidi="en-US"/>
        </w:rPr>
        <w:t>(S</w:t>
      </w:r>
      <w:r w:rsidR="00816A05" w:rsidRPr="00816A05">
        <w:rPr>
          <w:rFonts w:ascii="Times New Roman" w:eastAsia="Arial Unicode MS" w:hAnsi="Times New Roman" w:cs="Times New Roman"/>
          <w:sz w:val="28"/>
          <w:szCs w:val="28"/>
          <w:lang w:val="kk-KZ" w:bidi="en-US"/>
        </w:rPr>
        <w:t>ucc</w:t>
      </w:r>
      <w:r w:rsidR="00DA0F19" w:rsidRPr="0049085E">
        <w:rPr>
          <w:rFonts w:ascii="Times New Roman" w:eastAsia="Arial Unicode MS" w:hAnsi="Times New Roman" w:cs="Times New Roman"/>
          <w:sz w:val="28"/>
          <w:szCs w:val="28"/>
          <w:lang w:val="kk-KZ" w:bidi="en-US"/>
        </w:rPr>
        <w:t xml:space="preserve">) </w:t>
      </w:r>
      <w:r w:rsidR="008875D9" w:rsidRPr="0049085E">
        <w:rPr>
          <w:rFonts w:ascii="Times New Roman" w:eastAsia="Arial Unicode MS" w:hAnsi="Times New Roman" w:cs="Times New Roman"/>
          <w:sz w:val="28"/>
          <w:szCs w:val="28"/>
          <w:lang w:val="kk-KZ" w:bidi="en-US"/>
        </w:rPr>
        <w:t xml:space="preserve">және </w:t>
      </w:r>
      <w:r w:rsidR="00352C83" w:rsidRPr="0049085E">
        <w:rPr>
          <w:rFonts w:ascii="Times New Roman" w:eastAsia="Arial Unicode MS" w:hAnsi="Times New Roman" w:cs="Times New Roman"/>
          <w:sz w:val="28"/>
          <w:szCs w:val="28"/>
          <w:lang w:val="kk-KZ" w:bidi="en-US"/>
        </w:rPr>
        <w:t xml:space="preserve">оның </w:t>
      </w:r>
      <w:r w:rsidR="00123A05" w:rsidRPr="0049085E">
        <w:rPr>
          <w:rFonts w:ascii="Times New Roman" w:eastAsia="Arial Unicode MS" w:hAnsi="Times New Roman" w:cs="Times New Roman"/>
          <w:sz w:val="28"/>
          <w:szCs w:val="28"/>
          <w:lang w:val="kk-KZ" w:bidi="en-US"/>
        </w:rPr>
        <w:t>туынды</w:t>
      </w:r>
      <w:r w:rsidR="00352C83" w:rsidRPr="0049085E">
        <w:rPr>
          <w:rFonts w:ascii="Times New Roman" w:eastAsia="Arial Unicode MS" w:hAnsi="Times New Roman" w:cs="Times New Roman"/>
          <w:sz w:val="28"/>
          <w:szCs w:val="28"/>
          <w:lang w:val="kk-KZ" w:bidi="en-US"/>
        </w:rPr>
        <w:t>сы – янтарь қышқылы диметил эфирі</w:t>
      </w:r>
      <w:r w:rsidR="008875D9" w:rsidRPr="0049085E">
        <w:rPr>
          <w:rFonts w:ascii="Times New Roman" w:eastAsia="Arial Unicode MS" w:hAnsi="Times New Roman" w:cs="Times New Roman"/>
          <w:sz w:val="28"/>
          <w:szCs w:val="28"/>
          <w:lang w:val="kk-KZ" w:bidi="en-US"/>
        </w:rPr>
        <w:t>нің</w:t>
      </w:r>
      <w:r w:rsidR="00F760A8" w:rsidRPr="0049085E">
        <w:rPr>
          <w:rFonts w:ascii="Times New Roman" w:eastAsia="Arial Unicode MS" w:hAnsi="Times New Roman" w:cs="Times New Roman"/>
          <w:sz w:val="28"/>
          <w:szCs w:val="28"/>
          <w:lang w:val="kk-KZ" w:bidi="en-US"/>
        </w:rPr>
        <w:t xml:space="preserve"> (D</w:t>
      </w:r>
      <w:r w:rsidR="00856F4B" w:rsidRPr="0049085E">
        <w:rPr>
          <w:rFonts w:ascii="Times New Roman" w:eastAsia="Arial Unicode MS" w:hAnsi="Times New Roman" w:cs="Times New Roman"/>
          <w:sz w:val="28"/>
          <w:szCs w:val="28"/>
          <w:lang w:val="kk-KZ" w:bidi="en-US"/>
        </w:rPr>
        <w:t>m</w:t>
      </w:r>
      <w:r w:rsidR="00F760A8" w:rsidRPr="0049085E">
        <w:rPr>
          <w:rFonts w:ascii="Times New Roman" w:eastAsia="Arial Unicode MS" w:hAnsi="Times New Roman" w:cs="Times New Roman"/>
          <w:sz w:val="28"/>
          <w:szCs w:val="28"/>
          <w:lang w:val="kk-KZ" w:bidi="en-US"/>
        </w:rPr>
        <w:t>S</w:t>
      </w:r>
      <w:r w:rsidR="00816A05" w:rsidRPr="00816A05">
        <w:rPr>
          <w:rFonts w:ascii="Times New Roman" w:eastAsia="Arial Unicode MS" w:hAnsi="Times New Roman" w:cs="Times New Roman"/>
          <w:sz w:val="28"/>
          <w:szCs w:val="28"/>
          <w:lang w:val="kk-KZ" w:bidi="en-US"/>
        </w:rPr>
        <w:t>uc</w:t>
      </w:r>
      <w:r w:rsidR="00816A05" w:rsidRPr="00A77D18">
        <w:rPr>
          <w:rFonts w:ascii="Times New Roman" w:eastAsia="Arial Unicode MS" w:hAnsi="Times New Roman" w:cs="Times New Roman"/>
          <w:sz w:val="28"/>
          <w:szCs w:val="28"/>
          <w:lang w:val="kk-KZ" w:bidi="en-US"/>
        </w:rPr>
        <w:t>c</w:t>
      </w:r>
      <w:r w:rsidR="00F760A8" w:rsidRPr="0049085E">
        <w:rPr>
          <w:rFonts w:ascii="Times New Roman" w:eastAsia="Arial Unicode MS" w:hAnsi="Times New Roman" w:cs="Times New Roman"/>
          <w:sz w:val="28"/>
          <w:szCs w:val="28"/>
          <w:lang w:val="kk-KZ" w:bidi="en-US"/>
        </w:rPr>
        <w:t xml:space="preserve">) </w:t>
      </w:r>
      <w:r w:rsidR="008875D9" w:rsidRPr="0049085E">
        <w:rPr>
          <w:rFonts w:ascii="Times New Roman" w:eastAsia="Arial Unicode MS" w:hAnsi="Times New Roman" w:cs="Times New Roman"/>
          <w:sz w:val="28"/>
          <w:szCs w:val="28"/>
          <w:lang w:val="kk-KZ" w:bidi="en-US"/>
        </w:rPr>
        <w:t>к</w:t>
      </w:r>
      <w:r w:rsidR="006164C9" w:rsidRPr="0049085E">
        <w:rPr>
          <w:rFonts w:ascii="Times New Roman" w:eastAsia="Arial Unicode MS" w:hAnsi="Times New Roman" w:cs="Times New Roman"/>
          <w:sz w:val="28"/>
          <w:szCs w:val="28"/>
          <w:lang w:val="kk-KZ" w:bidi="en-US"/>
        </w:rPr>
        <w:t>үмі</w:t>
      </w:r>
      <w:r w:rsidR="00AF76B2" w:rsidRPr="0049085E">
        <w:rPr>
          <w:rFonts w:ascii="Times New Roman" w:eastAsia="Arial Unicode MS" w:hAnsi="Times New Roman" w:cs="Times New Roman"/>
          <w:sz w:val="28"/>
          <w:szCs w:val="28"/>
          <w:lang w:val="kk-KZ" w:bidi="en-US"/>
        </w:rPr>
        <w:t xml:space="preserve">с </w:t>
      </w:r>
      <w:r w:rsidR="006164C9" w:rsidRPr="0049085E">
        <w:rPr>
          <w:rFonts w:ascii="Times New Roman" w:eastAsia="Arial Unicode MS" w:hAnsi="Times New Roman" w:cs="Times New Roman"/>
          <w:sz w:val="28"/>
          <w:szCs w:val="28"/>
          <w:lang w:val="kk-KZ" w:bidi="en-US"/>
        </w:rPr>
        <w:t>ион</w:t>
      </w:r>
      <w:r w:rsidR="00D766C8">
        <w:rPr>
          <w:rFonts w:ascii="Times New Roman" w:eastAsia="Arial Unicode MS" w:hAnsi="Times New Roman" w:cs="Times New Roman"/>
          <w:sz w:val="28"/>
          <w:szCs w:val="28"/>
          <w:lang w:val="kk-KZ" w:bidi="en-US"/>
        </w:rPr>
        <w:t>ы</w:t>
      </w:r>
      <w:r w:rsidR="004C46E6" w:rsidRPr="0049085E">
        <w:rPr>
          <w:rFonts w:ascii="Times New Roman" w:eastAsia="Arial Unicode MS" w:hAnsi="Times New Roman" w:cs="Times New Roman"/>
          <w:sz w:val="28"/>
          <w:szCs w:val="28"/>
          <w:lang w:val="kk-KZ" w:bidi="en-US"/>
        </w:rPr>
        <w:t xml:space="preserve">мен комплекстерін және </w:t>
      </w:r>
      <w:r w:rsidR="004C46E6" w:rsidRPr="0049085E">
        <w:rPr>
          <w:rFonts w:ascii="Times New Roman" w:hAnsi="Times New Roman" w:cs="Times New Roman"/>
          <w:sz w:val="28"/>
          <w:szCs w:val="28"/>
          <w:lang w:val="kk-KZ"/>
        </w:rPr>
        <w:t xml:space="preserve">экобиолигандаға жататын глицин </w:t>
      </w:r>
      <w:r w:rsidR="00A77D18">
        <w:rPr>
          <w:rFonts w:ascii="Times New Roman" w:hAnsi="Times New Roman" w:cs="Times New Roman"/>
          <w:sz w:val="28"/>
          <w:szCs w:val="28"/>
          <w:lang w:val="kk-KZ"/>
        </w:rPr>
        <w:t>мен</w:t>
      </w:r>
      <w:r w:rsidR="004C46E6" w:rsidRPr="0049085E">
        <w:rPr>
          <w:rFonts w:ascii="Times New Roman" w:hAnsi="Times New Roman" w:cs="Times New Roman"/>
          <w:sz w:val="28"/>
          <w:szCs w:val="28"/>
          <w:lang w:val="kk-KZ"/>
        </w:rPr>
        <w:t xml:space="preserve"> янтарь </w:t>
      </w:r>
      <w:r w:rsidR="004C46E6" w:rsidRPr="0049085E">
        <w:rPr>
          <w:rFonts w:ascii="Times New Roman" w:hAnsi="Times New Roman" w:cs="Times New Roman"/>
          <w:sz w:val="28"/>
          <w:szCs w:val="28"/>
          <w:lang w:val="kk-KZ"/>
        </w:rPr>
        <w:lastRenderedPageBreak/>
        <w:t xml:space="preserve">қышқылының мыс ионы негізіндегі аралас лигандалы комплексін </w:t>
      </w:r>
      <w:r w:rsidR="00CE0641">
        <w:rPr>
          <w:rFonts w:ascii="Times New Roman" w:hAnsi="Times New Roman" w:cs="Times New Roman"/>
          <w:sz w:val="28"/>
          <w:szCs w:val="28"/>
          <w:lang w:val="kk-KZ"/>
        </w:rPr>
        <w:t>синтезде</w:t>
      </w:r>
      <w:r w:rsidR="004C46E6" w:rsidRPr="0049085E">
        <w:rPr>
          <w:rFonts w:ascii="Times New Roman" w:hAnsi="Times New Roman" w:cs="Times New Roman"/>
          <w:sz w:val="28"/>
          <w:szCs w:val="28"/>
          <w:lang w:val="kk-KZ"/>
        </w:rPr>
        <w:t>п, олардың физико-химиялық қасиеттерін және биобелсенділігін зертте</w:t>
      </w:r>
      <w:r w:rsidR="000D2539" w:rsidRPr="000D2539">
        <w:rPr>
          <w:rFonts w:ascii="Times New Roman" w:hAnsi="Times New Roman" w:cs="Times New Roman"/>
          <w:sz w:val="28"/>
          <w:szCs w:val="28"/>
          <w:highlight w:val="green"/>
          <w:lang w:val="kk-KZ"/>
        </w:rPr>
        <w:t>у</w:t>
      </w:r>
      <w:r w:rsidR="004C46E6" w:rsidRPr="0049085E">
        <w:rPr>
          <w:rFonts w:ascii="Times New Roman" w:hAnsi="Times New Roman" w:cs="Times New Roman"/>
          <w:sz w:val="28"/>
          <w:szCs w:val="28"/>
          <w:lang w:val="kk-KZ"/>
        </w:rPr>
        <w:t xml:space="preserve">, </w:t>
      </w:r>
      <w:r w:rsidR="00CE0641">
        <w:rPr>
          <w:rFonts w:ascii="Times New Roman" w:hAnsi="Times New Roman" w:cs="Times New Roman"/>
          <w:sz w:val="28"/>
          <w:szCs w:val="28"/>
          <w:lang w:val="kk-KZ"/>
        </w:rPr>
        <w:t xml:space="preserve">алынған комплекстер мен </w:t>
      </w:r>
      <w:r w:rsidR="0049085E" w:rsidRPr="0049085E">
        <w:rPr>
          <w:rFonts w:ascii="Times New Roman" w:hAnsi="Times New Roman" w:cs="Times New Roman"/>
          <w:sz w:val="28"/>
          <w:szCs w:val="28"/>
          <w:lang w:val="kk-KZ"/>
        </w:rPr>
        <w:t xml:space="preserve">белсендірілген қалжат бентонит сазы </w:t>
      </w:r>
      <w:r w:rsidR="00CE0641">
        <w:rPr>
          <w:rFonts w:ascii="Times New Roman" w:hAnsi="Times New Roman" w:cs="Times New Roman"/>
          <w:sz w:val="28"/>
          <w:szCs w:val="28"/>
          <w:lang w:val="kk-KZ"/>
        </w:rPr>
        <w:t>және</w:t>
      </w:r>
      <w:r w:rsidR="001F4A69">
        <w:rPr>
          <w:rFonts w:ascii="Times New Roman" w:hAnsi="Times New Roman" w:cs="Times New Roman"/>
          <w:sz w:val="28"/>
          <w:szCs w:val="28"/>
          <w:lang w:val="kk-KZ"/>
        </w:rPr>
        <w:t xml:space="preserve"> </w:t>
      </w:r>
      <w:r w:rsidR="0049085E" w:rsidRPr="0049085E">
        <w:rPr>
          <w:rFonts w:ascii="Times New Roman" w:hAnsi="Times New Roman" w:cs="Times New Roman"/>
          <w:sz w:val="28"/>
          <w:szCs w:val="28"/>
          <w:lang w:val="kk-KZ"/>
        </w:rPr>
        <w:t>модификацияланған жүгері крахмалы негізінде ауылшаруашылық дақылдарын себу алды өңдеу мен капсулалауға арналған тиімді құрамын әзірлеу</w:t>
      </w:r>
      <w:r w:rsidR="00123A05" w:rsidRPr="0049085E">
        <w:rPr>
          <w:rFonts w:ascii="Times New Roman" w:eastAsia="Arial Unicode MS" w:hAnsi="Times New Roman" w:cs="Times New Roman"/>
          <w:sz w:val="28"/>
          <w:szCs w:val="28"/>
          <w:lang w:val="kk-KZ" w:bidi="en-US"/>
        </w:rPr>
        <w:t>.</w:t>
      </w:r>
    </w:p>
    <w:p w14:paraId="32AD1B59" w14:textId="77777777" w:rsidR="00A1638E" w:rsidRPr="00A1638E" w:rsidRDefault="00A1638E" w:rsidP="00A1638E">
      <w:pPr>
        <w:spacing w:after="0" w:line="240" w:lineRule="auto"/>
        <w:ind w:firstLine="567"/>
        <w:jc w:val="both"/>
        <w:rPr>
          <w:rFonts w:ascii="Times New Roman" w:hAnsi="Times New Roman" w:cs="Times New Roman"/>
          <w:sz w:val="28"/>
          <w:szCs w:val="28"/>
          <w:lang w:val="kk-KZ"/>
        </w:rPr>
      </w:pPr>
      <w:r w:rsidRPr="00A1638E">
        <w:rPr>
          <w:rFonts w:ascii="Times New Roman" w:hAnsi="Times New Roman" w:cs="Times New Roman"/>
          <w:b/>
          <w:bCs/>
          <w:sz w:val="28"/>
          <w:szCs w:val="28"/>
          <w:lang w:val="kk-KZ"/>
        </w:rPr>
        <w:t>Қойылған мақсатқа жету үшін келесі міндеттер шешілді:</w:t>
      </w:r>
    </w:p>
    <w:p w14:paraId="18CFE8B2" w14:textId="72B43AE8" w:rsidR="006221C6" w:rsidRPr="006D5489" w:rsidRDefault="00643FAE" w:rsidP="00B07E1B">
      <w:pPr>
        <w:pStyle w:val="a5"/>
        <w:numPr>
          <w:ilvl w:val="0"/>
          <w:numId w:val="4"/>
        </w:numPr>
        <w:spacing w:line="240" w:lineRule="auto"/>
        <w:ind w:left="284" w:hanging="284"/>
        <w:jc w:val="both"/>
        <w:rPr>
          <w:sz w:val="28"/>
          <w:szCs w:val="28"/>
          <w:lang w:val="kk-KZ"/>
        </w:rPr>
      </w:pPr>
      <w:r w:rsidRPr="006D5489">
        <w:rPr>
          <w:sz w:val="28"/>
          <w:szCs w:val="28"/>
          <w:lang w:val="kk-KZ"/>
        </w:rPr>
        <w:t>я</w:t>
      </w:r>
      <w:r w:rsidR="002937FF" w:rsidRPr="006D5489">
        <w:rPr>
          <w:sz w:val="28"/>
          <w:szCs w:val="28"/>
          <w:lang w:val="kk-KZ"/>
        </w:rPr>
        <w:t xml:space="preserve">нтарь </w:t>
      </w:r>
      <w:r w:rsidRPr="006D5489">
        <w:rPr>
          <w:rFonts w:eastAsia="Arial Unicode MS"/>
          <w:sz w:val="28"/>
          <w:szCs w:val="28"/>
          <w:lang w:val="kk-KZ" w:bidi="en-US"/>
        </w:rPr>
        <w:t>қышқылы</w:t>
      </w:r>
      <w:r w:rsidR="00EE0730" w:rsidRPr="006D5489">
        <w:rPr>
          <w:rFonts w:eastAsia="Arial Unicode MS"/>
          <w:sz w:val="28"/>
          <w:szCs w:val="28"/>
          <w:lang w:val="kk-KZ" w:bidi="en-US"/>
        </w:rPr>
        <w:t>ның</w:t>
      </w:r>
      <w:r w:rsidRPr="006D5489">
        <w:rPr>
          <w:rFonts w:eastAsia="Arial Unicode MS"/>
          <w:sz w:val="28"/>
          <w:szCs w:val="28"/>
          <w:lang w:val="kk-KZ" w:bidi="en-US"/>
        </w:rPr>
        <w:t xml:space="preserve"> күміс ионымен </w:t>
      </w:r>
      <w:r w:rsidR="002937FF" w:rsidRPr="006D5489">
        <w:rPr>
          <w:sz w:val="28"/>
          <w:szCs w:val="28"/>
          <w:lang w:val="kk-KZ"/>
        </w:rPr>
        <w:t>комплексін</w:t>
      </w:r>
      <w:r w:rsidR="007E30EB" w:rsidRPr="006D5489">
        <w:rPr>
          <w:sz w:val="28"/>
          <w:szCs w:val="28"/>
          <w:lang w:val="kk-KZ"/>
        </w:rPr>
        <w:t>ің</w:t>
      </w:r>
      <w:r w:rsidR="002937FF" w:rsidRPr="006D5489">
        <w:rPr>
          <w:sz w:val="28"/>
          <w:szCs w:val="28"/>
          <w:lang w:val="kk-KZ"/>
        </w:rPr>
        <w:t xml:space="preserve"> </w:t>
      </w:r>
      <w:r w:rsidR="007E30EB" w:rsidRPr="006D5489">
        <w:rPr>
          <w:rFonts w:eastAsia="Arial Unicode MS"/>
          <w:sz w:val="28"/>
          <w:szCs w:val="28"/>
          <w:lang w:val="kk-KZ" w:bidi="en-US"/>
        </w:rPr>
        <w:t xml:space="preserve">түзілуін анықтау, </w:t>
      </w:r>
      <w:r w:rsidR="00EE0730" w:rsidRPr="006D5489">
        <w:rPr>
          <w:sz w:val="28"/>
          <w:szCs w:val="28"/>
          <w:lang w:val="kk-KZ"/>
        </w:rPr>
        <w:t xml:space="preserve">түзілген комплекстің </w:t>
      </w:r>
      <w:r w:rsidR="007E30EB" w:rsidRPr="006D5489">
        <w:rPr>
          <w:sz w:val="28"/>
          <w:szCs w:val="28"/>
          <w:lang w:val="kk-KZ"/>
        </w:rPr>
        <w:t>физико-химиялық қасиетін зерттеу</w:t>
      </w:r>
      <w:r w:rsidR="005A76C0" w:rsidRPr="006D5489">
        <w:rPr>
          <w:sz w:val="28"/>
          <w:szCs w:val="28"/>
          <w:lang w:val="kk-KZ"/>
        </w:rPr>
        <w:t>;</w:t>
      </w:r>
    </w:p>
    <w:p w14:paraId="23F36DFB" w14:textId="0744D2F7" w:rsidR="00EE0730" w:rsidRPr="006D5489" w:rsidRDefault="00EE0730" w:rsidP="00B07E1B">
      <w:pPr>
        <w:pStyle w:val="a5"/>
        <w:numPr>
          <w:ilvl w:val="0"/>
          <w:numId w:val="4"/>
        </w:numPr>
        <w:spacing w:line="240" w:lineRule="auto"/>
        <w:ind w:left="284" w:hanging="284"/>
        <w:jc w:val="both"/>
        <w:rPr>
          <w:sz w:val="28"/>
          <w:szCs w:val="28"/>
          <w:lang w:val="kk-KZ"/>
        </w:rPr>
      </w:pPr>
      <w:r w:rsidRPr="006D5489">
        <w:rPr>
          <w:rFonts w:eastAsia="Arial Unicode MS"/>
          <w:sz w:val="28"/>
          <w:szCs w:val="28"/>
          <w:lang w:val="kk-KZ" w:bidi="en-US"/>
        </w:rPr>
        <w:t xml:space="preserve">янтарь қышқылы диметил эфирінің күміс ионымен </w:t>
      </w:r>
      <w:r w:rsidRPr="006D5489">
        <w:rPr>
          <w:sz w:val="28"/>
          <w:szCs w:val="28"/>
          <w:lang w:val="kk-KZ"/>
        </w:rPr>
        <w:t xml:space="preserve">комплексінің </w:t>
      </w:r>
      <w:r w:rsidRPr="006D5489">
        <w:rPr>
          <w:rFonts w:eastAsia="Arial Unicode MS"/>
          <w:sz w:val="28"/>
          <w:szCs w:val="28"/>
          <w:lang w:val="kk-KZ" w:bidi="en-US"/>
        </w:rPr>
        <w:t xml:space="preserve">түзілуін зерттеу, </w:t>
      </w:r>
      <w:r w:rsidRPr="006D5489">
        <w:rPr>
          <w:sz w:val="28"/>
          <w:szCs w:val="28"/>
          <w:lang w:val="kk-KZ"/>
        </w:rPr>
        <w:t>түзілген комплекстің физико-химиялық қасиетін зерттеу;</w:t>
      </w:r>
    </w:p>
    <w:p w14:paraId="6EA4E27F" w14:textId="3F4792A4" w:rsidR="004340D4" w:rsidRPr="006D5489" w:rsidRDefault="0073391B" w:rsidP="00B07E1B">
      <w:pPr>
        <w:pStyle w:val="a5"/>
        <w:numPr>
          <w:ilvl w:val="0"/>
          <w:numId w:val="4"/>
        </w:numPr>
        <w:spacing w:line="240" w:lineRule="auto"/>
        <w:ind w:left="284" w:hanging="284"/>
        <w:jc w:val="both"/>
        <w:rPr>
          <w:sz w:val="28"/>
          <w:szCs w:val="28"/>
          <w:lang w:val="kk-KZ"/>
        </w:rPr>
      </w:pPr>
      <w:r w:rsidRPr="006D5489">
        <w:rPr>
          <w:rFonts w:eastAsia="Arial Unicode MS"/>
          <w:sz w:val="28"/>
          <w:szCs w:val="28"/>
          <w:lang w:val="kk-KZ" w:bidi="en-US"/>
        </w:rPr>
        <w:t>Ag</w:t>
      </w:r>
      <w:r w:rsidRPr="006D5489">
        <w:rPr>
          <w:rFonts w:eastAsia="Arial Unicode MS"/>
          <w:sz w:val="28"/>
          <w:szCs w:val="28"/>
          <w:vertAlign w:val="superscript"/>
          <w:lang w:val="kk-KZ" w:bidi="en-US"/>
        </w:rPr>
        <w:t>+</w:t>
      </w:r>
      <w:r w:rsidRPr="006D5489">
        <w:rPr>
          <w:sz w:val="28"/>
          <w:szCs w:val="28"/>
          <w:lang w:val="kk-KZ"/>
        </w:rPr>
        <w:t xml:space="preserve"> ионымен </w:t>
      </w:r>
      <w:r w:rsidR="00D54FE7" w:rsidRPr="006D5489">
        <w:rPr>
          <w:sz w:val="28"/>
          <w:szCs w:val="28"/>
          <w:lang w:val="kk-KZ"/>
        </w:rPr>
        <w:t>с</w:t>
      </w:r>
      <w:r w:rsidR="004A644D" w:rsidRPr="006D5489">
        <w:rPr>
          <w:sz w:val="28"/>
          <w:szCs w:val="28"/>
          <w:lang w:val="kk-KZ"/>
        </w:rPr>
        <w:t>а</w:t>
      </w:r>
      <w:r w:rsidR="00D54FE7" w:rsidRPr="006D5489">
        <w:rPr>
          <w:sz w:val="28"/>
          <w:szCs w:val="28"/>
          <w:lang w:val="kk-KZ"/>
        </w:rPr>
        <w:t>л</w:t>
      </w:r>
      <w:r w:rsidR="004A644D" w:rsidRPr="006D5489">
        <w:rPr>
          <w:sz w:val="28"/>
          <w:szCs w:val="28"/>
          <w:lang w:val="kk-KZ"/>
        </w:rPr>
        <w:t>ыс</w:t>
      </w:r>
      <w:r w:rsidR="00D54FE7" w:rsidRPr="006D5489">
        <w:rPr>
          <w:sz w:val="28"/>
          <w:szCs w:val="28"/>
          <w:lang w:val="kk-KZ"/>
        </w:rPr>
        <w:t xml:space="preserve">тырмалы түрде </w:t>
      </w:r>
      <w:r w:rsidR="00C57C90" w:rsidRPr="006D5489">
        <w:rPr>
          <w:sz w:val="28"/>
          <w:szCs w:val="28"/>
          <w:lang w:val="kk-KZ"/>
        </w:rPr>
        <w:t>Cu</w:t>
      </w:r>
      <w:r w:rsidR="00C57C90" w:rsidRPr="006D5489">
        <w:rPr>
          <w:sz w:val="28"/>
          <w:szCs w:val="28"/>
          <w:vertAlign w:val="superscript"/>
          <w:lang w:val="kk-KZ"/>
        </w:rPr>
        <w:t>2+</w:t>
      </w:r>
      <w:r w:rsidR="00B24EB9" w:rsidRPr="006D5489">
        <w:rPr>
          <w:sz w:val="28"/>
          <w:szCs w:val="28"/>
          <w:lang w:val="kk-KZ"/>
        </w:rPr>
        <w:t xml:space="preserve"> ионының экобиолигандалар – яғни янтарь қышқылы және глицинмен</w:t>
      </w:r>
      <w:r w:rsidR="007E30EB" w:rsidRPr="006D5489">
        <w:rPr>
          <w:sz w:val="28"/>
          <w:szCs w:val="28"/>
          <w:lang w:val="kk-KZ"/>
        </w:rPr>
        <w:t xml:space="preserve"> аралас лигандалы </w:t>
      </w:r>
      <w:r w:rsidR="00B24EB9" w:rsidRPr="006D5489">
        <w:rPr>
          <w:sz w:val="28"/>
          <w:szCs w:val="28"/>
          <w:lang w:val="kk-KZ"/>
        </w:rPr>
        <w:t>комплексін алу</w:t>
      </w:r>
      <w:r w:rsidR="007A6EB0" w:rsidRPr="006D5489">
        <w:rPr>
          <w:sz w:val="28"/>
          <w:szCs w:val="28"/>
          <w:lang w:val="kk-KZ"/>
        </w:rPr>
        <w:t>,</w:t>
      </w:r>
      <w:r w:rsidR="00B24EB9" w:rsidRPr="006D5489">
        <w:rPr>
          <w:sz w:val="28"/>
          <w:szCs w:val="28"/>
          <w:lang w:val="kk-KZ"/>
        </w:rPr>
        <w:t xml:space="preserve"> </w:t>
      </w:r>
      <w:r w:rsidR="007A6EB0" w:rsidRPr="006D5489">
        <w:rPr>
          <w:sz w:val="28"/>
          <w:szCs w:val="28"/>
          <w:lang w:val="kk-KZ"/>
        </w:rPr>
        <w:t>оның физико-химиялық қасиетін зерттеу</w:t>
      </w:r>
      <w:r w:rsidR="00C57C90" w:rsidRPr="006D5489">
        <w:rPr>
          <w:sz w:val="28"/>
          <w:szCs w:val="28"/>
          <w:lang w:val="kk-KZ"/>
        </w:rPr>
        <w:t>;</w:t>
      </w:r>
    </w:p>
    <w:p w14:paraId="28437509" w14:textId="6F91648E" w:rsidR="00EE0730" w:rsidRPr="006D5489" w:rsidRDefault="00EE0730" w:rsidP="00B07E1B">
      <w:pPr>
        <w:pStyle w:val="a5"/>
        <w:numPr>
          <w:ilvl w:val="0"/>
          <w:numId w:val="4"/>
        </w:numPr>
        <w:spacing w:line="240" w:lineRule="auto"/>
        <w:ind w:left="284" w:hanging="284"/>
        <w:jc w:val="both"/>
        <w:rPr>
          <w:sz w:val="28"/>
          <w:szCs w:val="28"/>
          <w:lang w:val="kk-KZ"/>
        </w:rPr>
      </w:pPr>
      <w:r w:rsidRPr="006D5489">
        <w:rPr>
          <w:rFonts w:eastAsia="Arial Unicode MS"/>
          <w:sz w:val="28"/>
          <w:szCs w:val="28"/>
          <w:lang w:val="kk-KZ" w:bidi="en-US"/>
        </w:rPr>
        <w:t xml:space="preserve">янтарь қышқылы және оның туындысы – янтарь қышқылы диметил эфирінің күміс ионмен комплекстері және </w:t>
      </w:r>
      <w:r w:rsidRPr="006D5489">
        <w:rPr>
          <w:sz w:val="28"/>
          <w:szCs w:val="28"/>
          <w:lang w:val="kk-KZ"/>
        </w:rPr>
        <w:t xml:space="preserve">экобиолигандаға жататын глицин мен янтарь қышқылының мыс ионы негізіндегі аралас лигандалы комплексінің </w:t>
      </w:r>
      <w:r w:rsidRPr="006D5489">
        <w:rPr>
          <w:bCs/>
          <w:sz w:val="28"/>
          <w:szCs w:val="28"/>
          <w:lang w:val="kk-KZ"/>
        </w:rPr>
        <w:t>грамм-оң және грамм-теріс бактерияларына биобелсенділік қасиеттерін зерттеу;</w:t>
      </w:r>
    </w:p>
    <w:p w14:paraId="15337373" w14:textId="2185D289" w:rsidR="00EE0730" w:rsidRPr="006D5489" w:rsidRDefault="00174E8C" w:rsidP="00B07E1B">
      <w:pPr>
        <w:pStyle w:val="a5"/>
        <w:numPr>
          <w:ilvl w:val="0"/>
          <w:numId w:val="4"/>
        </w:numPr>
        <w:spacing w:line="240" w:lineRule="auto"/>
        <w:ind w:left="284" w:hanging="284"/>
        <w:jc w:val="both"/>
        <w:rPr>
          <w:sz w:val="28"/>
          <w:szCs w:val="28"/>
          <w:lang w:val="kk-KZ"/>
        </w:rPr>
      </w:pPr>
      <w:r w:rsidRPr="006D5489">
        <w:rPr>
          <w:rFonts w:eastAsia="Arial Unicode MS"/>
          <w:sz w:val="28"/>
          <w:szCs w:val="28"/>
          <w:lang w:val="kk-KZ" w:bidi="en-US"/>
        </w:rPr>
        <w:t>янтарь қышқылы және оның туындысы – янтарь қышқылы диметил эфирінің күміс ион</w:t>
      </w:r>
      <w:r w:rsidR="00E9542A">
        <w:rPr>
          <w:rFonts w:eastAsia="Arial Unicode MS"/>
          <w:sz w:val="28"/>
          <w:szCs w:val="28"/>
          <w:lang w:val="kk-KZ" w:bidi="en-US"/>
        </w:rPr>
        <w:t>ы</w:t>
      </w:r>
      <w:r w:rsidRPr="006D5489">
        <w:rPr>
          <w:rFonts w:eastAsia="Arial Unicode MS"/>
          <w:sz w:val="28"/>
          <w:szCs w:val="28"/>
          <w:lang w:val="kk-KZ" w:bidi="en-US"/>
        </w:rPr>
        <w:t xml:space="preserve">мен комплекстері және </w:t>
      </w:r>
      <w:r w:rsidRPr="006D5489">
        <w:rPr>
          <w:sz w:val="28"/>
          <w:szCs w:val="28"/>
          <w:lang w:val="kk-KZ"/>
        </w:rPr>
        <w:t>экобиолигандаға жататын глицин мен янтарь қышқылының мыс ионы негізіндегі аралас лигандалы комплексінің</w:t>
      </w:r>
      <w:r w:rsidRPr="006D5489">
        <w:rPr>
          <w:bCs/>
          <w:sz w:val="28"/>
          <w:szCs w:val="28"/>
          <w:lang w:val="kk-KZ"/>
        </w:rPr>
        <w:t xml:space="preserve"> ауылшаруашылық дақылы, соның ішінде соя тұқымының өсіп-өнуіне биобелсенділіктерін зерттеу;</w:t>
      </w:r>
    </w:p>
    <w:p w14:paraId="40ED11A0" w14:textId="0757DAF0" w:rsidR="00F01E02" w:rsidRPr="006D5489" w:rsidRDefault="00F01E02" w:rsidP="008F550E">
      <w:pPr>
        <w:pStyle w:val="a5"/>
        <w:numPr>
          <w:ilvl w:val="0"/>
          <w:numId w:val="4"/>
        </w:numPr>
        <w:spacing w:after="120" w:line="240" w:lineRule="auto"/>
        <w:ind w:left="284" w:hanging="284"/>
        <w:contextualSpacing w:val="0"/>
        <w:jc w:val="both"/>
        <w:rPr>
          <w:bCs/>
          <w:sz w:val="28"/>
          <w:szCs w:val="28"/>
          <w:lang w:val="kk-KZ"/>
        </w:rPr>
      </w:pPr>
      <w:r w:rsidRPr="006D5489">
        <w:rPr>
          <w:sz w:val="28"/>
          <w:szCs w:val="28"/>
          <w:lang w:val="kk-KZ"/>
        </w:rPr>
        <w:t xml:space="preserve">янтарь қышқылының күміс ионымен алынған комплексі, сонымен қатар белсендірілген қалжат бентониті және модификацияланған жүгері крахмалы негізінде ауылшаруашылық дақылдарын себу алды өңдеу </w:t>
      </w:r>
      <w:r w:rsidR="006D5489" w:rsidRPr="006D5489">
        <w:rPr>
          <w:sz w:val="28"/>
          <w:szCs w:val="28"/>
          <w:lang w:val="kk-KZ"/>
        </w:rPr>
        <w:t>мен капсулалауға арналған тиімді құрамын және технологиясын әзірлеу.</w:t>
      </w:r>
    </w:p>
    <w:p w14:paraId="6A56EDBC" w14:textId="103D86D2" w:rsidR="00123A05" w:rsidRPr="001B459F" w:rsidRDefault="00123A05" w:rsidP="007A7E35">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b/>
          <w:sz w:val="28"/>
          <w:szCs w:val="28"/>
          <w:lang w:val="kk-KZ"/>
        </w:rPr>
        <w:t xml:space="preserve">Зерттеу нысаны. </w:t>
      </w:r>
      <w:r w:rsidR="00367802" w:rsidRPr="001B459F">
        <w:rPr>
          <w:rFonts w:ascii="Times New Roman" w:hAnsi="Times New Roman" w:cs="Times New Roman"/>
          <w:sz w:val="28"/>
          <w:szCs w:val="28"/>
          <w:lang w:val="kk-KZ"/>
        </w:rPr>
        <w:t>Я</w:t>
      </w:r>
      <w:r w:rsidR="00367802" w:rsidRPr="001B459F">
        <w:rPr>
          <w:rFonts w:ascii="Times New Roman" w:eastAsia="Calibri" w:hAnsi="Times New Roman" w:cs="Times New Roman"/>
          <w:sz w:val="28"/>
          <w:szCs w:val="28"/>
          <w:lang w:val="kk-KZ"/>
        </w:rPr>
        <w:t xml:space="preserve">нтарь </w:t>
      </w:r>
      <w:r w:rsidR="00367802">
        <w:rPr>
          <w:rFonts w:ascii="Times New Roman" w:eastAsia="Calibri" w:hAnsi="Times New Roman" w:cs="Times New Roman"/>
          <w:sz w:val="28"/>
          <w:szCs w:val="28"/>
          <w:lang w:val="kk-KZ"/>
        </w:rPr>
        <w:t>қышқылы ж</w:t>
      </w:r>
      <w:r w:rsidR="00367802" w:rsidRPr="001B459F">
        <w:rPr>
          <w:rFonts w:ascii="Times New Roman" w:eastAsia="Calibri" w:hAnsi="Times New Roman" w:cs="Times New Roman"/>
          <w:sz w:val="28"/>
          <w:szCs w:val="28"/>
          <w:lang w:val="kk-KZ"/>
        </w:rPr>
        <w:t xml:space="preserve">әне </w:t>
      </w:r>
      <w:r w:rsidR="00367802" w:rsidRPr="001B459F">
        <w:rPr>
          <w:rFonts w:ascii="Times New Roman" w:eastAsia="Arial Unicode MS" w:hAnsi="Times New Roman" w:cs="Times New Roman"/>
          <w:sz w:val="28"/>
          <w:szCs w:val="28"/>
          <w:lang w:val="kk-KZ" w:bidi="en-US"/>
        </w:rPr>
        <w:t>янтарь қышқылы диметил эфирінің күміс ион</w:t>
      </w:r>
      <w:r w:rsidR="00367802">
        <w:rPr>
          <w:rFonts w:ascii="Times New Roman" w:eastAsia="Arial Unicode MS" w:hAnsi="Times New Roman" w:cs="Times New Roman"/>
          <w:sz w:val="28"/>
          <w:szCs w:val="28"/>
          <w:lang w:val="kk-KZ" w:bidi="en-US"/>
        </w:rPr>
        <w:t xml:space="preserve">ымен, сонымен қатар </w:t>
      </w:r>
      <w:r w:rsidR="00367802" w:rsidRPr="00367802">
        <w:rPr>
          <w:rFonts w:ascii="Times New Roman" w:hAnsi="Times New Roman" w:cs="Times New Roman"/>
          <w:sz w:val="28"/>
          <w:szCs w:val="28"/>
          <w:lang w:val="kk-KZ"/>
        </w:rPr>
        <w:t>мыс ионының экобиолигандалар</w:t>
      </w:r>
      <w:r w:rsidR="00367802">
        <w:rPr>
          <w:rFonts w:ascii="Times New Roman" w:hAnsi="Times New Roman" w:cs="Times New Roman"/>
          <w:sz w:val="28"/>
          <w:szCs w:val="28"/>
          <w:lang w:val="kk-KZ"/>
        </w:rPr>
        <w:t>,</w:t>
      </w:r>
      <w:r w:rsidR="00367802" w:rsidRPr="00367802">
        <w:rPr>
          <w:rFonts w:ascii="Times New Roman" w:hAnsi="Times New Roman" w:cs="Times New Roman"/>
          <w:sz w:val="28"/>
          <w:szCs w:val="28"/>
          <w:lang w:val="kk-KZ"/>
        </w:rPr>
        <w:t xml:space="preserve"> яғни янтарь қышқылы және глицинмен </w:t>
      </w:r>
      <w:r w:rsidR="00367802">
        <w:rPr>
          <w:rFonts w:ascii="Times New Roman" w:hAnsi="Times New Roman" w:cs="Times New Roman"/>
          <w:sz w:val="28"/>
          <w:szCs w:val="28"/>
          <w:lang w:val="kk-KZ"/>
        </w:rPr>
        <w:t xml:space="preserve">алынған </w:t>
      </w:r>
      <w:r w:rsidR="00367802" w:rsidRPr="00367802">
        <w:rPr>
          <w:rFonts w:ascii="Times New Roman" w:hAnsi="Times New Roman" w:cs="Times New Roman"/>
          <w:sz w:val="28"/>
          <w:szCs w:val="28"/>
          <w:lang w:val="kk-KZ"/>
        </w:rPr>
        <w:t>комплекс</w:t>
      </w:r>
      <w:r w:rsidR="00367802">
        <w:rPr>
          <w:rFonts w:ascii="Times New Roman" w:hAnsi="Times New Roman" w:cs="Times New Roman"/>
          <w:sz w:val="28"/>
          <w:szCs w:val="28"/>
          <w:lang w:val="kk-KZ"/>
        </w:rPr>
        <w:t>тер</w:t>
      </w:r>
      <w:r w:rsidR="00367802" w:rsidRPr="00367802">
        <w:rPr>
          <w:rFonts w:ascii="Times New Roman" w:hAnsi="Times New Roman" w:cs="Times New Roman"/>
          <w:sz w:val="28"/>
          <w:szCs w:val="28"/>
          <w:lang w:val="kk-KZ"/>
        </w:rPr>
        <w:t>і</w:t>
      </w:r>
      <w:r w:rsidR="00367802">
        <w:rPr>
          <w:rFonts w:ascii="Times New Roman" w:hAnsi="Times New Roman" w:cs="Times New Roman"/>
          <w:sz w:val="28"/>
          <w:szCs w:val="28"/>
          <w:lang w:val="kk-KZ"/>
        </w:rPr>
        <w:t xml:space="preserve"> және о</w:t>
      </w:r>
      <w:r w:rsidR="00C264B6">
        <w:rPr>
          <w:rFonts w:ascii="Times New Roman" w:hAnsi="Times New Roman" w:cs="Times New Roman"/>
          <w:sz w:val="28"/>
          <w:szCs w:val="28"/>
          <w:lang w:val="kk-KZ"/>
        </w:rPr>
        <w:t>лардың</w:t>
      </w:r>
      <w:r w:rsidR="00367802">
        <w:rPr>
          <w:rFonts w:ascii="Times New Roman" w:hAnsi="Times New Roman" w:cs="Times New Roman"/>
          <w:sz w:val="28"/>
          <w:szCs w:val="28"/>
          <w:lang w:val="kk-KZ"/>
        </w:rPr>
        <w:t xml:space="preserve"> биобелсенділігі</w:t>
      </w:r>
      <w:r w:rsidR="00367802" w:rsidRPr="00367802">
        <w:rPr>
          <w:rFonts w:ascii="Times New Roman" w:hAnsi="Times New Roman" w:cs="Times New Roman"/>
          <w:sz w:val="28"/>
          <w:szCs w:val="28"/>
          <w:lang w:val="kk-KZ"/>
        </w:rPr>
        <w:t>.</w:t>
      </w:r>
      <w:r w:rsidR="00367802" w:rsidRPr="001B459F">
        <w:rPr>
          <w:rFonts w:ascii="Times New Roman" w:hAnsi="Times New Roman" w:cs="Times New Roman"/>
          <w:sz w:val="28"/>
          <w:szCs w:val="28"/>
          <w:lang w:val="kk-KZ"/>
        </w:rPr>
        <w:t xml:space="preserve"> </w:t>
      </w:r>
    </w:p>
    <w:p w14:paraId="23EB45BA" w14:textId="67E57F20" w:rsidR="00123A05" w:rsidRPr="001B459F" w:rsidRDefault="00123A05" w:rsidP="008A6231">
      <w:pPr>
        <w:spacing w:after="0" w:line="240" w:lineRule="auto"/>
        <w:ind w:firstLine="709"/>
        <w:jc w:val="both"/>
        <w:rPr>
          <w:rFonts w:ascii="Times New Roman" w:hAnsi="Times New Roman" w:cs="Times New Roman"/>
          <w:b/>
          <w:sz w:val="28"/>
          <w:szCs w:val="28"/>
          <w:lang w:val="kk-KZ"/>
        </w:rPr>
      </w:pPr>
      <w:r w:rsidRPr="001B459F">
        <w:rPr>
          <w:rFonts w:ascii="Times New Roman" w:hAnsi="Times New Roman" w:cs="Times New Roman"/>
          <w:b/>
          <w:sz w:val="28"/>
          <w:szCs w:val="28"/>
          <w:lang w:val="kk-KZ"/>
        </w:rPr>
        <w:t xml:space="preserve">Зерттеу пәні. </w:t>
      </w:r>
      <w:r w:rsidR="00367802" w:rsidRPr="00367802">
        <w:rPr>
          <w:rFonts w:ascii="Times New Roman" w:hAnsi="Times New Roman" w:cs="Times New Roman"/>
          <w:bCs/>
          <w:sz w:val="28"/>
          <w:szCs w:val="28"/>
          <w:lang w:val="kk-KZ"/>
        </w:rPr>
        <w:t>Биобелсенді</w:t>
      </w:r>
      <w:r w:rsidR="00367802">
        <w:rPr>
          <w:rFonts w:ascii="Times New Roman" w:hAnsi="Times New Roman" w:cs="Times New Roman"/>
          <w:bCs/>
          <w:sz w:val="28"/>
          <w:szCs w:val="28"/>
          <w:lang w:val="kk-KZ"/>
        </w:rPr>
        <w:t xml:space="preserve"> қасиетіне ие </w:t>
      </w:r>
      <w:r w:rsidR="00367802">
        <w:rPr>
          <w:rFonts w:ascii="Times New Roman" w:hAnsi="Times New Roman" w:cs="Times New Roman"/>
          <w:sz w:val="28"/>
          <w:szCs w:val="28"/>
          <w:lang w:val="kk-KZ"/>
        </w:rPr>
        <w:t>зат алу үшін я</w:t>
      </w:r>
      <w:r w:rsidR="00367802" w:rsidRPr="001B459F">
        <w:rPr>
          <w:rFonts w:ascii="Times New Roman" w:hAnsi="Times New Roman" w:cs="Times New Roman"/>
          <w:sz w:val="28"/>
          <w:szCs w:val="28"/>
          <w:lang w:val="kk-KZ"/>
        </w:rPr>
        <w:t xml:space="preserve">нтарь </w:t>
      </w:r>
      <w:r w:rsidR="00367802" w:rsidRPr="001B459F">
        <w:rPr>
          <w:rFonts w:ascii="Times New Roman" w:eastAsia="Arial Unicode MS" w:hAnsi="Times New Roman" w:cs="Times New Roman"/>
          <w:sz w:val="28"/>
          <w:szCs w:val="28"/>
          <w:lang w:val="kk-KZ" w:bidi="en-US"/>
        </w:rPr>
        <w:t>қышқылы</w:t>
      </w:r>
      <w:r w:rsidR="00367802" w:rsidRPr="001B459F">
        <w:rPr>
          <w:rFonts w:ascii="Times New Roman" w:hAnsi="Times New Roman" w:cs="Times New Roman"/>
          <w:sz w:val="28"/>
          <w:szCs w:val="28"/>
          <w:lang w:val="kk-KZ"/>
        </w:rPr>
        <w:t xml:space="preserve"> және </w:t>
      </w:r>
      <w:r w:rsidR="00367802" w:rsidRPr="001B459F">
        <w:rPr>
          <w:rFonts w:ascii="Times New Roman" w:eastAsia="Arial Unicode MS" w:hAnsi="Times New Roman" w:cs="Times New Roman"/>
          <w:sz w:val="28"/>
          <w:szCs w:val="28"/>
          <w:lang w:val="kk-KZ" w:bidi="en-US"/>
        </w:rPr>
        <w:t>янтарь қышқылы диметил эфирінің</w:t>
      </w:r>
      <w:r w:rsidR="00367802" w:rsidRPr="001B459F">
        <w:rPr>
          <w:rFonts w:ascii="Times New Roman" w:hAnsi="Times New Roman" w:cs="Times New Roman"/>
          <w:sz w:val="28"/>
          <w:szCs w:val="28"/>
          <w:lang w:val="kk-KZ"/>
        </w:rPr>
        <w:t xml:space="preserve"> күміс</w:t>
      </w:r>
      <w:r w:rsidR="00367802">
        <w:rPr>
          <w:rFonts w:ascii="Times New Roman" w:hAnsi="Times New Roman" w:cs="Times New Roman"/>
          <w:sz w:val="28"/>
          <w:szCs w:val="28"/>
          <w:lang w:val="kk-KZ"/>
        </w:rPr>
        <w:t xml:space="preserve"> ионымен</w:t>
      </w:r>
      <w:r w:rsidR="00367802" w:rsidRPr="001B459F">
        <w:rPr>
          <w:rFonts w:ascii="Times New Roman" w:hAnsi="Times New Roman" w:cs="Times New Roman"/>
          <w:sz w:val="28"/>
          <w:szCs w:val="28"/>
          <w:lang w:val="kk-KZ"/>
        </w:rPr>
        <w:t>,</w:t>
      </w:r>
      <w:r w:rsidR="00367802">
        <w:rPr>
          <w:rFonts w:ascii="Times New Roman" w:hAnsi="Times New Roman" w:cs="Times New Roman"/>
          <w:sz w:val="28"/>
          <w:szCs w:val="28"/>
          <w:lang w:val="kk-KZ"/>
        </w:rPr>
        <w:t xml:space="preserve"> сонымен қатар </w:t>
      </w:r>
      <w:r w:rsidR="00367802" w:rsidRPr="00367802">
        <w:rPr>
          <w:rFonts w:ascii="Times New Roman" w:hAnsi="Times New Roman" w:cs="Times New Roman"/>
          <w:sz w:val="28"/>
          <w:szCs w:val="28"/>
          <w:lang w:val="kk-KZ"/>
        </w:rPr>
        <w:t>мыс ионының янтарь қышқылы және глицин</w:t>
      </w:r>
      <w:r w:rsidR="00367802">
        <w:rPr>
          <w:rFonts w:ascii="Times New Roman" w:hAnsi="Times New Roman" w:cs="Times New Roman"/>
          <w:sz w:val="28"/>
          <w:szCs w:val="28"/>
          <w:lang w:val="kk-KZ"/>
        </w:rPr>
        <w:t xml:space="preserve"> қатысында комплекс алу әдісі</w:t>
      </w:r>
      <w:r w:rsidR="00367802" w:rsidRPr="00367802">
        <w:rPr>
          <w:rFonts w:ascii="Times New Roman" w:hAnsi="Times New Roman" w:cs="Times New Roman"/>
          <w:sz w:val="28"/>
          <w:szCs w:val="28"/>
          <w:lang w:val="kk-KZ"/>
        </w:rPr>
        <w:t xml:space="preserve"> </w:t>
      </w:r>
      <w:r w:rsidR="00367802" w:rsidRPr="001B459F">
        <w:rPr>
          <w:rFonts w:ascii="Times New Roman" w:hAnsi="Times New Roman" w:cs="Times New Roman"/>
          <w:sz w:val="28"/>
          <w:szCs w:val="28"/>
          <w:lang w:val="kk-KZ"/>
        </w:rPr>
        <w:t>және олардың физико-химиялық, биобелсенділік қасиеттері</w:t>
      </w:r>
      <w:r w:rsidR="00367802">
        <w:rPr>
          <w:rFonts w:ascii="Times New Roman" w:hAnsi="Times New Roman" w:cs="Times New Roman"/>
          <w:sz w:val="28"/>
          <w:szCs w:val="28"/>
          <w:lang w:val="kk-KZ"/>
        </w:rPr>
        <w:t>н зерттеу</w:t>
      </w:r>
      <w:r w:rsidR="00367802" w:rsidRPr="001B459F">
        <w:rPr>
          <w:rFonts w:ascii="Times New Roman" w:hAnsi="Times New Roman" w:cs="Times New Roman"/>
          <w:sz w:val="28"/>
          <w:szCs w:val="28"/>
          <w:lang w:val="kk-KZ"/>
        </w:rPr>
        <w:t>.</w:t>
      </w:r>
    </w:p>
    <w:p w14:paraId="13DEB0C9" w14:textId="697DC0FB" w:rsidR="00123A05" w:rsidRPr="001B459F" w:rsidRDefault="00123A05" w:rsidP="008A6231">
      <w:pPr>
        <w:spacing w:after="0" w:line="240" w:lineRule="auto"/>
        <w:ind w:firstLine="709"/>
        <w:jc w:val="both"/>
        <w:rPr>
          <w:rFonts w:ascii="Times New Roman" w:hAnsi="Times New Roman" w:cs="Times New Roman"/>
          <w:color w:val="000000"/>
          <w:sz w:val="28"/>
          <w:szCs w:val="28"/>
          <w:lang w:val="kk-KZ"/>
        </w:rPr>
      </w:pPr>
      <w:r w:rsidRPr="001B459F">
        <w:rPr>
          <w:rFonts w:ascii="Times New Roman" w:hAnsi="Times New Roman" w:cs="Times New Roman"/>
          <w:b/>
          <w:sz w:val="28"/>
          <w:szCs w:val="28"/>
          <w:lang w:val="kk-KZ"/>
        </w:rPr>
        <w:t xml:space="preserve">Зерттеу әдістері. </w:t>
      </w:r>
      <w:r w:rsidRPr="001B459F">
        <w:rPr>
          <w:rFonts w:ascii="Times New Roman" w:hAnsi="Times New Roman" w:cs="Times New Roman"/>
          <w:color w:val="000000"/>
          <w:sz w:val="28"/>
          <w:szCs w:val="28"/>
          <w:lang w:val="kk-KZ"/>
        </w:rPr>
        <w:t xml:space="preserve">Ғылыми-зерттеу жұмысы барысында классикалық және заманауи физика-химиялық зерттеу әдістері пайдаланылды. </w:t>
      </w:r>
      <w:r w:rsidR="00AA590F" w:rsidRPr="001B459F">
        <w:rPr>
          <w:rFonts w:ascii="Times New Roman" w:hAnsi="Times New Roman" w:cs="Times New Roman"/>
          <w:sz w:val="28"/>
          <w:szCs w:val="28"/>
          <w:lang w:val="kk-KZ"/>
        </w:rPr>
        <w:t xml:space="preserve">Янтарь </w:t>
      </w:r>
      <w:r w:rsidR="00AA590F" w:rsidRPr="001B459F">
        <w:rPr>
          <w:rFonts w:ascii="Times New Roman" w:eastAsia="Arial Unicode MS" w:hAnsi="Times New Roman" w:cs="Times New Roman"/>
          <w:sz w:val="28"/>
          <w:szCs w:val="28"/>
          <w:lang w:val="kk-KZ" w:bidi="en-US"/>
        </w:rPr>
        <w:t>қышқылы</w:t>
      </w:r>
      <w:r w:rsidR="00AA590F" w:rsidRPr="001B459F">
        <w:rPr>
          <w:rFonts w:ascii="Times New Roman" w:hAnsi="Times New Roman" w:cs="Times New Roman"/>
          <w:sz w:val="28"/>
          <w:szCs w:val="28"/>
          <w:lang w:val="kk-KZ"/>
        </w:rPr>
        <w:t xml:space="preserve"> және </w:t>
      </w:r>
      <w:r w:rsidR="00AA590F" w:rsidRPr="001B459F">
        <w:rPr>
          <w:rFonts w:ascii="Times New Roman" w:eastAsia="Arial Unicode MS" w:hAnsi="Times New Roman" w:cs="Times New Roman"/>
          <w:sz w:val="28"/>
          <w:szCs w:val="28"/>
          <w:lang w:val="kk-KZ" w:bidi="en-US"/>
        </w:rPr>
        <w:t>янтарь қышқылы диметил эфирінің</w:t>
      </w:r>
      <w:r w:rsidR="00AA590F" w:rsidRPr="001B459F">
        <w:rPr>
          <w:rFonts w:ascii="Times New Roman" w:hAnsi="Times New Roman" w:cs="Times New Roman"/>
          <w:sz w:val="28"/>
          <w:szCs w:val="28"/>
          <w:lang w:val="kk-KZ"/>
        </w:rPr>
        <w:t xml:space="preserve"> күміс, мыс иондарымен комплекстері </w:t>
      </w:r>
      <w:r w:rsidRPr="001B459F">
        <w:rPr>
          <w:rFonts w:ascii="Times New Roman" w:hAnsi="Times New Roman" w:cs="Times New Roman"/>
          <w:color w:val="000000"/>
          <w:sz w:val="28"/>
          <w:szCs w:val="28"/>
          <w:lang w:val="kk-KZ"/>
        </w:rPr>
        <w:t xml:space="preserve">Қ.Сәтбаев атындағы Қазақ ұлттық техникалық </w:t>
      </w:r>
      <w:r w:rsidR="00345123" w:rsidRPr="001B459F">
        <w:rPr>
          <w:rFonts w:ascii="Times New Roman" w:hAnsi="Times New Roman" w:cs="Times New Roman"/>
          <w:color w:val="000000"/>
          <w:sz w:val="28"/>
          <w:szCs w:val="28"/>
          <w:lang w:val="kk-KZ"/>
        </w:rPr>
        <w:t xml:space="preserve">зерттеу </w:t>
      </w:r>
      <w:r w:rsidRPr="001B459F">
        <w:rPr>
          <w:rFonts w:ascii="Times New Roman" w:hAnsi="Times New Roman" w:cs="Times New Roman"/>
          <w:color w:val="000000"/>
          <w:sz w:val="28"/>
          <w:szCs w:val="28"/>
          <w:lang w:val="kk-KZ"/>
        </w:rPr>
        <w:t>университеті инженерлік бейінді зертханасы</w:t>
      </w:r>
      <w:r w:rsidR="00AA590F" w:rsidRPr="001B459F">
        <w:rPr>
          <w:rFonts w:ascii="Times New Roman" w:hAnsi="Times New Roman" w:cs="Times New Roman"/>
          <w:color w:val="000000"/>
          <w:sz w:val="28"/>
          <w:szCs w:val="28"/>
          <w:lang w:val="kk-KZ"/>
        </w:rPr>
        <w:t>, химиялық және биохимиялық инженерия кафедрасы</w:t>
      </w:r>
      <w:r w:rsidRPr="001B459F">
        <w:rPr>
          <w:rFonts w:ascii="Times New Roman" w:hAnsi="Times New Roman" w:cs="Times New Roman"/>
          <w:color w:val="000000"/>
          <w:sz w:val="28"/>
          <w:szCs w:val="28"/>
          <w:lang w:val="kk-KZ"/>
        </w:rPr>
        <w:t>, М</w:t>
      </w:r>
      <w:r w:rsidR="005E2C9D" w:rsidRPr="001B459F">
        <w:rPr>
          <w:rFonts w:ascii="Times New Roman" w:hAnsi="Times New Roman" w:cs="Times New Roman"/>
          <w:color w:val="000000"/>
          <w:sz w:val="28"/>
          <w:szCs w:val="28"/>
          <w:lang w:val="kk-KZ"/>
        </w:rPr>
        <w:t xml:space="preserve">ахатма </w:t>
      </w:r>
      <w:r w:rsidRPr="001B459F">
        <w:rPr>
          <w:rFonts w:ascii="Times New Roman" w:hAnsi="Times New Roman" w:cs="Times New Roman"/>
          <w:color w:val="000000"/>
          <w:sz w:val="28"/>
          <w:szCs w:val="28"/>
          <w:lang w:val="kk-KZ"/>
        </w:rPr>
        <w:t xml:space="preserve">Ганди университеті «Халықаралық және университетаралық наноғылым және нанотехнология» орталығында </w:t>
      </w:r>
      <w:r w:rsidRPr="001B459F">
        <w:rPr>
          <w:rFonts w:ascii="Times New Roman" w:hAnsi="Times New Roman" w:cs="Times New Roman"/>
          <w:color w:val="000000"/>
          <w:sz w:val="28"/>
          <w:szCs w:val="28"/>
          <w:lang w:val="kk-KZ"/>
        </w:rPr>
        <w:lastRenderedPageBreak/>
        <w:t xml:space="preserve">(Үндістан) ғылыми тағылымдама барысында және С.Аманжолов атындағы Шығыс Қазақстан университетінің ұжымдық пайдаланудағы ұлттық ғылыми зертханасы базасында </w:t>
      </w:r>
      <w:r w:rsidR="00AA590F" w:rsidRPr="001B459F">
        <w:rPr>
          <w:rFonts w:ascii="Times New Roman" w:hAnsi="Times New Roman" w:cs="Times New Roman"/>
          <w:color w:val="000000"/>
          <w:sz w:val="28"/>
          <w:szCs w:val="28"/>
          <w:lang w:val="kk-KZ"/>
        </w:rPr>
        <w:t xml:space="preserve">алынып, </w:t>
      </w:r>
      <w:r w:rsidRPr="001B459F">
        <w:rPr>
          <w:rFonts w:ascii="Times New Roman" w:hAnsi="Times New Roman" w:cs="Times New Roman"/>
          <w:color w:val="000000"/>
          <w:sz w:val="28"/>
          <w:szCs w:val="28"/>
          <w:lang w:val="kk-KZ"/>
        </w:rPr>
        <w:t xml:space="preserve">физика-химиялық </w:t>
      </w:r>
      <w:r w:rsidR="00AA590F" w:rsidRPr="001B459F">
        <w:rPr>
          <w:rFonts w:ascii="Times New Roman" w:hAnsi="Times New Roman" w:cs="Times New Roman"/>
          <w:color w:val="000000"/>
          <w:sz w:val="28"/>
          <w:szCs w:val="28"/>
          <w:lang w:val="kk-KZ"/>
        </w:rPr>
        <w:t xml:space="preserve">қасиеттері </w:t>
      </w:r>
      <w:r w:rsidRPr="001B459F">
        <w:rPr>
          <w:rFonts w:ascii="Times New Roman" w:hAnsi="Times New Roman" w:cs="Times New Roman"/>
          <w:color w:val="000000"/>
          <w:sz w:val="28"/>
          <w:szCs w:val="28"/>
          <w:lang w:val="kk-KZ"/>
        </w:rPr>
        <w:t>зерттелді.</w:t>
      </w:r>
    </w:p>
    <w:p w14:paraId="5EA7CE66" w14:textId="743A5197" w:rsidR="00471FA2" w:rsidRPr="00F35FF6" w:rsidRDefault="00266DBA" w:rsidP="00471FA2">
      <w:pPr>
        <w:tabs>
          <w:tab w:val="left" w:pos="709"/>
        </w:tabs>
        <w:spacing w:after="0" w:line="240" w:lineRule="auto"/>
        <w:ind w:firstLine="709"/>
        <w:jc w:val="both"/>
        <w:rPr>
          <w:rFonts w:ascii="Times New Roman" w:hAnsi="Times New Roman" w:cs="Times New Roman"/>
          <w:color w:val="000000"/>
          <w:sz w:val="28"/>
          <w:szCs w:val="28"/>
          <w:lang w:val="kk-KZ"/>
        </w:rPr>
      </w:pPr>
      <w:bookmarkStart w:id="3" w:name="_Hlk200034455"/>
      <w:r>
        <w:rPr>
          <w:rFonts w:ascii="Times New Roman" w:hAnsi="Times New Roman" w:cs="Times New Roman"/>
          <w:color w:val="000000"/>
          <w:sz w:val="28"/>
          <w:szCs w:val="28"/>
          <w:lang w:val="kk-KZ"/>
        </w:rPr>
        <w:t>Ү</w:t>
      </w:r>
      <w:r w:rsidR="00471FA2" w:rsidRPr="00F35FF6">
        <w:rPr>
          <w:rFonts w:ascii="Times New Roman" w:hAnsi="Times New Roman" w:cs="Times New Roman"/>
          <w:color w:val="000000"/>
          <w:sz w:val="28"/>
          <w:szCs w:val="28"/>
          <w:lang w:val="kk-KZ"/>
        </w:rPr>
        <w:t>лгілерді дайындау мен зерттеудің келесі әдістері қолданылды:</w:t>
      </w:r>
    </w:p>
    <w:p w14:paraId="66A6161D" w14:textId="77777777" w:rsidR="00471FA2" w:rsidRPr="00F35FF6" w:rsidRDefault="00471FA2" w:rsidP="00B07E1B">
      <w:pPr>
        <w:pStyle w:val="a5"/>
        <w:numPr>
          <w:ilvl w:val="0"/>
          <w:numId w:val="5"/>
        </w:numPr>
        <w:spacing w:after="0" w:line="240" w:lineRule="auto"/>
        <w:ind w:left="284" w:hanging="284"/>
        <w:jc w:val="both"/>
        <w:rPr>
          <w:bCs/>
          <w:sz w:val="28"/>
          <w:szCs w:val="28"/>
          <w:lang w:val="kk-KZ"/>
        </w:rPr>
      </w:pPr>
      <w:r w:rsidRPr="00F35FF6">
        <w:rPr>
          <w:sz w:val="28"/>
          <w:szCs w:val="28"/>
          <w:lang w:val="kk-KZ"/>
        </w:rPr>
        <w:t xml:space="preserve">синтезделген комплекстердің </w:t>
      </w:r>
      <w:r w:rsidRPr="00F35FF6">
        <w:rPr>
          <w:bCs/>
          <w:sz w:val="28"/>
          <w:szCs w:val="28"/>
          <w:lang w:val="kk-KZ"/>
        </w:rPr>
        <w:t xml:space="preserve">оптикалық сипаттамалары </w:t>
      </w:r>
      <w:r w:rsidRPr="00F35FF6">
        <w:rPr>
          <w:sz w:val="28"/>
          <w:szCs w:val="28"/>
          <w:lang w:val="kk-KZ"/>
        </w:rPr>
        <w:t xml:space="preserve">толқын ұзындығы 190–1000 нм аралығында </w:t>
      </w:r>
      <w:r w:rsidRPr="00F35FF6">
        <w:rPr>
          <w:bCs/>
          <w:sz w:val="28"/>
          <w:szCs w:val="28"/>
          <w:lang w:val="kk-KZ"/>
        </w:rPr>
        <w:t>УК-спектроскопиялық әдіспен (</w:t>
      </w:r>
      <w:r w:rsidRPr="00F35FF6">
        <w:rPr>
          <w:sz w:val="28"/>
          <w:szCs w:val="28"/>
          <w:lang w:val="kk-KZ"/>
        </w:rPr>
        <w:t>PE-5400UV</w:t>
      </w:r>
      <w:r w:rsidRPr="00F35FF6">
        <w:rPr>
          <w:bCs/>
          <w:sz w:val="28"/>
          <w:szCs w:val="28"/>
          <w:lang w:val="kk-KZ"/>
        </w:rPr>
        <w:t>, Ресей, кварцтық кювета қалыңдығы 10 мм) анықталды;</w:t>
      </w:r>
    </w:p>
    <w:p w14:paraId="0CAB486E" w14:textId="77777777" w:rsidR="00471FA2" w:rsidRPr="00F35FF6" w:rsidRDefault="00471FA2" w:rsidP="00B07E1B">
      <w:pPr>
        <w:pStyle w:val="a5"/>
        <w:numPr>
          <w:ilvl w:val="0"/>
          <w:numId w:val="5"/>
        </w:numPr>
        <w:spacing w:after="0" w:line="240" w:lineRule="auto"/>
        <w:ind w:left="284" w:hanging="284"/>
        <w:jc w:val="both"/>
        <w:rPr>
          <w:sz w:val="28"/>
          <w:szCs w:val="28"/>
          <w:lang w:val="kk-KZ"/>
        </w:rPr>
      </w:pPr>
      <w:r w:rsidRPr="00F35FF6">
        <w:rPr>
          <w:sz w:val="28"/>
          <w:szCs w:val="28"/>
          <w:lang w:val="kk-KZ"/>
        </w:rPr>
        <w:t xml:space="preserve">синтезделген янтарь және </w:t>
      </w:r>
      <w:r w:rsidRPr="00F35FF6">
        <w:rPr>
          <w:rFonts w:eastAsia="Arial Unicode MS"/>
          <w:sz w:val="28"/>
          <w:szCs w:val="28"/>
          <w:lang w:val="kk-KZ" w:bidi="en-US"/>
        </w:rPr>
        <w:t xml:space="preserve">янтарь қышқылы диметил эфирінің күміс және мыс иондарымен </w:t>
      </w:r>
      <w:r w:rsidRPr="00F35FF6">
        <w:rPr>
          <w:sz w:val="28"/>
          <w:szCs w:val="28"/>
          <w:lang w:val="kk-KZ"/>
        </w:rPr>
        <w:t xml:space="preserve">комплекстерінің түзілуі, химиялық құрылысы, ИҚ–Фурье спектроскопиясы </w:t>
      </w:r>
      <w:r w:rsidRPr="00F35FF6">
        <w:rPr>
          <w:bCs/>
          <w:sz w:val="28"/>
          <w:szCs w:val="28"/>
          <w:lang w:val="kk-KZ"/>
        </w:rPr>
        <w:t>(SDR) Nicolet iS12 400 FTIR спектрометрінде (</w:t>
      </w:r>
      <w:r w:rsidRPr="00F35FF6">
        <w:rPr>
          <w:sz w:val="28"/>
          <w:szCs w:val="28"/>
          <w:lang w:val="kk-KZ"/>
        </w:rPr>
        <w:t>Thermo Scientific</w:t>
      </w:r>
      <w:r w:rsidRPr="00F35FF6">
        <w:rPr>
          <w:bCs/>
          <w:sz w:val="28"/>
          <w:szCs w:val="28"/>
          <w:lang w:val="kk-KZ"/>
        </w:rPr>
        <w:t xml:space="preserve">) </w:t>
      </w:r>
      <w:r w:rsidRPr="00F35FF6">
        <w:rPr>
          <w:sz w:val="28"/>
          <w:szCs w:val="28"/>
          <w:lang w:val="kk-KZ"/>
        </w:rPr>
        <w:t>көмегімен 450-4700 cm</w:t>
      </w:r>
      <w:r w:rsidRPr="00F35FF6">
        <w:rPr>
          <w:sz w:val="28"/>
          <w:szCs w:val="28"/>
          <w:vertAlign w:val="superscript"/>
          <w:lang w:val="kk-KZ"/>
        </w:rPr>
        <w:t>-1</w:t>
      </w:r>
      <w:r w:rsidRPr="00F35FF6">
        <w:rPr>
          <w:sz w:val="28"/>
          <w:szCs w:val="28"/>
          <w:lang w:val="kk-KZ"/>
        </w:rPr>
        <w:t xml:space="preserve"> диапазонында;</w:t>
      </w:r>
    </w:p>
    <w:p w14:paraId="22065B09" w14:textId="77777777" w:rsidR="00471FA2" w:rsidRPr="00F35FF6" w:rsidRDefault="00471FA2" w:rsidP="00B07E1B">
      <w:pPr>
        <w:pStyle w:val="a5"/>
        <w:numPr>
          <w:ilvl w:val="0"/>
          <w:numId w:val="5"/>
        </w:numPr>
        <w:spacing w:after="0" w:line="240" w:lineRule="auto"/>
        <w:ind w:left="284" w:hanging="284"/>
        <w:jc w:val="both"/>
        <w:rPr>
          <w:sz w:val="28"/>
          <w:szCs w:val="28"/>
          <w:lang w:val="kk-KZ"/>
        </w:rPr>
      </w:pPr>
      <w:r w:rsidRPr="00F35FF6">
        <w:rPr>
          <w:bCs/>
          <w:sz w:val="28"/>
          <w:szCs w:val="28"/>
          <w:lang w:val="kk-KZ"/>
        </w:rPr>
        <w:t xml:space="preserve">FT-Raman спектрометрінің (Bio-Rad) көмегімен 1064 кВ қарқынында алынған қозу 100 мВт қуат күшімен </w:t>
      </w:r>
      <w:r w:rsidRPr="00F35FF6">
        <w:rPr>
          <w:sz w:val="28"/>
          <w:szCs w:val="28"/>
          <w:lang w:val="kk-KZ"/>
        </w:rPr>
        <w:t xml:space="preserve">комплекстердің түзілуі, химиялық құрылымы </w:t>
      </w:r>
      <w:r w:rsidRPr="00F35FF6">
        <w:rPr>
          <w:bCs/>
          <w:sz w:val="28"/>
          <w:szCs w:val="28"/>
          <w:lang w:val="kk-KZ"/>
        </w:rPr>
        <w:t>анықталды. Әрбір спектр 8 см</w:t>
      </w:r>
      <w:r w:rsidRPr="00F35FF6">
        <w:rPr>
          <w:bCs/>
          <w:sz w:val="28"/>
          <w:szCs w:val="28"/>
          <w:vertAlign w:val="superscript"/>
          <w:lang w:val="kk-KZ"/>
        </w:rPr>
        <w:t>-1</w:t>
      </w:r>
      <w:r w:rsidRPr="00F35FF6">
        <w:rPr>
          <w:bCs/>
          <w:sz w:val="28"/>
          <w:szCs w:val="28"/>
          <w:lang w:val="kk-KZ"/>
        </w:rPr>
        <w:t xml:space="preserve"> бір үлгіні 1200 реттік сканерлеуді қосу арқылы өлшенеді (деректерді жинау уақыты 20 минут). </w:t>
      </w:r>
    </w:p>
    <w:p w14:paraId="68DF2F26" w14:textId="1406CD5C" w:rsidR="00471FA2" w:rsidRPr="006D3641" w:rsidRDefault="00471FA2" w:rsidP="00B07E1B">
      <w:pPr>
        <w:pStyle w:val="a5"/>
        <w:numPr>
          <w:ilvl w:val="0"/>
          <w:numId w:val="5"/>
        </w:numPr>
        <w:spacing w:after="0" w:line="240" w:lineRule="auto"/>
        <w:ind w:left="284" w:hanging="284"/>
        <w:jc w:val="both"/>
        <w:rPr>
          <w:b/>
          <w:sz w:val="28"/>
          <w:szCs w:val="28"/>
          <w:lang w:val="kk-KZ"/>
        </w:rPr>
      </w:pPr>
      <w:r w:rsidRPr="006D3641">
        <w:rPr>
          <w:sz w:val="28"/>
          <w:szCs w:val="28"/>
          <w:lang w:val="kk-KZ"/>
        </w:rPr>
        <w:t xml:space="preserve">комплекстің химиялық құрылымы, құрылымдық формуласы </w:t>
      </w:r>
      <w:r w:rsidRPr="006D3641">
        <w:rPr>
          <w:bCs/>
          <w:sz w:val="28"/>
          <w:szCs w:val="28"/>
          <w:lang w:val="kk-KZ"/>
        </w:rPr>
        <w:t>1Н (</w:t>
      </w:r>
      <w:r w:rsidR="001F2093">
        <w:rPr>
          <w:bCs/>
          <w:sz w:val="28"/>
          <w:szCs w:val="28"/>
          <w:lang w:val="kk-KZ"/>
        </w:rPr>
        <w:t>4</w:t>
      </w:r>
      <w:r w:rsidRPr="006D3641">
        <w:rPr>
          <w:bCs/>
          <w:sz w:val="28"/>
          <w:szCs w:val="28"/>
          <w:lang w:val="kk-KZ"/>
        </w:rPr>
        <w:t>00 МГц</w:t>
      </w:r>
      <w:r w:rsidR="001F2093">
        <w:rPr>
          <w:bCs/>
          <w:sz w:val="28"/>
          <w:szCs w:val="28"/>
          <w:lang w:val="kk-KZ"/>
        </w:rPr>
        <w:t>,</w:t>
      </w:r>
      <w:r w:rsidR="001F2093" w:rsidRPr="001F2093">
        <w:rPr>
          <w:bCs/>
          <w:sz w:val="28"/>
          <w:szCs w:val="28"/>
          <w:lang w:val="kk-KZ"/>
        </w:rPr>
        <w:t xml:space="preserve"> D2O</w:t>
      </w:r>
      <w:r w:rsidRPr="006D3641">
        <w:rPr>
          <w:bCs/>
          <w:sz w:val="28"/>
          <w:szCs w:val="28"/>
          <w:lang w:val="kk-KZ"/>
        </w:rPr>
        <w:t>)</w:t>
      </w:r>
      <w:r w:rsidR="001F2093" w:rsidRPr="001F2093">
        <w:rPr>
          <w:bCs/>
          <w:sz w:val="28"/>
          <w:szCs w:val="28"/>
          <w:lang w:val="kk-KZ"/>
        </w:rPr>
        <w:t xml:space="preserve"> </w:t>
      </w:r>
      <w:r w:rsidRPr="006D3641">
        <w:rPr>
          <w:bCs/>
          <w:sz w:val="28"/>
          <w:szCs w:val="28"/>
          <w:lang w:val="kk-KZ"/>
        </w:rPr>
        <w:t xml:space="preserve"> ядролық магниттік-резонанстық спектроскопия (ЯМР) JNM-ECA-</w:t>
      </w:r>
      <w:r w:rsidR="006D3641" w:rsidRPr="006D3641">
        <w:rPr>
          <w:bCs/>
          <w:sz w:val="28"/>
          <w:szCs w:val="28"/>
          <w:lang w:val="kk-KZ"/>
        </w:rPr>
        <w:t>4</w:t>
      </w:r>
      <w:r w:rsidRPr="006D3641">
        <w:rPr>
          <w:bCs/>
          <w:sz w:val="28"/>
          <w:szCs w:val="28"/>
          <w:lang w:val="kk-KZ"/>
        </w:rPr>
        <w:t>00 (</w:t>
      </w:r>
      <w:r w:rsidRPr="006D3641">
        <w:rPr>
          <w:sz w:val="28"/>
          <w:szCs w:val="28"/>
          <w:lang w:val="kk-KZ"/>
        </w:rPr>
        <w:t>Jeol,</w:t>
      </w:r>
      <w:r w:rsidRPr="006D3641">
        <w:rPr>
          <w:bCs/>
          <w:sz w:val="28"/>
          <w:szCs w:val="28"/>
          <w:lang w:val="kk-KZ"/>
        </w:rPr>
        <w:t xml:space="preserve"> Жапония) көмегімен анықталды;</w:t>
      </w:r>
    </w:p>
    <w:p w14:paraId="5520BE90" w14:textId="77777777" w:rsidR="00471FA2" w:rsidRPr="006D3641" w:rsidRDefault="00471FA2" w:rsidP="00B07E1B">
      <w:pPr>
        <w:pStyle w:val="a9"/>
        <w:numPr>
          <w:ilvl w:val="0"/>
          <w:numId w:val="5"/>
        </w:numPr>
        <w:ind w:left="284" w:hanging="284"/>
        <w:jc w:val="both"/>
        <w:rPr>
          <w:rFonts w:ascii="Times New Roman" w:hAnsi="Times New Roman" w:cs="Times New Roman"/>
          <w:sz w:val="28"/>
          <w:szCs w:val="28"/>
          <w:lang w:val="kk-KZ"/>
        </w:rPr>
      </w:pPr>
      <w:r w:rsidRPr="006D3641">
        <w:rPr>
          <w:rFonts w:ascii="Times New Roman" w:hAnsi="Times New Roman" w:cs="Times New Roman"/>
          <w:sz w:val="28"/>
          <w:szCs w:val="28"/>
          <w:lang w:val="kk-KZ"/>
        </w:rPr>
        <w:t xml:space="preserve">комплекстердің құрылым-фазалық сипаттамасы </w:t>
      </w:r>
      <w:r w:rsidRPr="006D3641">
        <w:rPr>
          <w:rFonts w:ascii="Times New Roman" w:hAnsi="Times New Roman" w:cs="Times New Roman"/>
          <w:bCs/>
          <w:sz w:val="28"/>
          <w:szCs w:val="28"/>
          <w:lang w:val="kk-KZ"/>
        </w:rPr>
        <w:t xml:space="preserve">рентгендік дифрактометрия әдісімен </w:t>
      </w:r>
      <w:r w:rsidRPr="006D3641">
        <w:rPr>
          <w:rFonts w:ascii="Times New Roman" w:hAnsi="Times New Roman" w:cs="Times New Roman"/>
          <w:sz w:val="28"/>
          <w:szCs w:val="28"/>
          <w:lang w:val="kk-KZ"/>
        </w:rPr>
        <w:t>X´PertPRO diffractometer (Malvern Panalytical Empyrean, Нидерланды) құрылғысында зерттелді;</w:t>
      </w:r>
    </w:p>
    <w:p w14:paraId="643B7A85" w14:textId="77777777" w:rsidR="00471FA2" w:rsidRPr="006D3641" w:rsidRDefault="00471FA2" w:rsidP="00B07E1B">
      <w:pPr>
        <w:pStyle w:val="a9"/>
        <w:numPr>
          <w:ilvl w:val="0"/>
          <w:numId w:val="5"/>
        </w:numPr>
        <w:ind w:left="284" w:hanging="284"/>
        <w:jc w:val="both"/>
        <w:rPr>
          <w:rFonts w:ascii="Times New Roman" w:hAnsi="Times New Roman" w:cs="Times New Roman"/>
          <w:sz w:val="28"/>
          <w:szCs w:val="28"/>
          <w:lang w:val="kk-KZ"/>
        </w:rPr>
      </w:pPr>
      <w:r w:rsidRPr="006D3641">
        <w:rPr>
          <w:rFonts w:ascii="Times New Roman" w:hAnsi="Times New Roman" w:cs="Times New Roman"/>
          <w:sz w:val="28"/>
          <w:szCs w:val="28"/>
          <w:lang w:val="kk-KZ"/>
        </w:rPr>
        <w:t>комплекстердің беттік морфологиясы мен бөлшектер пішіндерін анықтау үшін сканерлеуші электрондық микроскоп (SEM) (</w:t>
      </w:r>
      <w:r w:rsidRPr="006D3641">
        <w:rPr>
          <w:rFonts w:ascii="Times New Roman" w:hAnsi="Times New Roman" w:cs="Times New Roman"/>
          <w:bCs/>
          <w:sz w:val="28"/>
          <w:szCs w:val="28"/>
          <w:lang w:val="kk-KZ"/>
        </w:rPr>
        <w:t>JSM-6390 JEOL, Жапония</w:t>
      </w:r>
      <w:r w:rsidRPr="006D3641">
        <w:rPr>
          <w:rFonts w:ascii="Times New Roman" w:hAnsi="Times New Roman" w:cs="Times New Roman"/>
          <w:sz w:val="28"/>
          <w:szCs w:val="28"/>
          <w:lang w:val="kk-KZ"/>
        </w:rPr>
        <w:t>)</w:t>
      </w:r>
      <w:r w:rsidRPr="006D3641">
        <w:rPr>
          <w:rFonts w:ascii="Times New Roman" w:hAnsi="Times New Roman" w:cs="Times New Roman"/>
          <w:bCs/>
          <w:sz w:val="28"/>
          <w:szCs w:val="28"/>
          <w:lang w:val="kk-KZ"/>
        </w:rPr>
        <w:t xml:space="preserve"> қолданылды, зерттеу стандартты түрде жүргізілді. Өлшемдер жоғары вакуум режимінде, 5 кВ үдеткіш </w:t>
      </w:r>
      <w:r w:rsidRPr="006D3641">
        <w:rPr>
          <w:rFonts w:ascii="Times New Roman" w:hAnsi="Times New Roman" w:cs="Times New Roman"/>
          <w:bCs/>
          <w:color w:val="000000"/>
          <w:sz w:val="28"/>
          <w:szCs w:val="28"/>
          <w:lang w:val="kk-KZ"/>
        </w:rPr>
        <w:t>кернеуіндегі екінші электронды детектор арқылы анықталды;</w:t>
      </w:r>
    </w:p>
    <w:p w14:paraId="58D822D9" w14:textId="77777777" w:rsidR="00471FA2" w:rsidRPr="00F35FF6" w:rsidRDefault="00471FA2" w:rsidP="00B07E1B">
      <w:pPr>
        <w:pStyle w:val="a9"/>
        <w:numPr>
          <w:ilvl w:val="0"/>
          <w:numId w:val="5"/>
        </w:numPr>
        <w:ind w:left="284" w:hanging="284"/>
        <w:jc w:val="both"/>
        <w:rPr>
          <w:rFonts w:ascii="Times New Roman" w:hAnsi="Times New Roman" w:cs="Times New Roman"/>
          <w:sz w:val="28"/>
          <w:szCs w:val="28"/>
          <w:lang w:val="kk-KZ"/>
        </w:rPr>
      </w:pPr>
      <w:r w:rsidRPr="006D3641">
        <w:rPr>
          <w:rFonts w:ascii="Times New Roman" w:hAnsi="Times New Roman" w:cs="Times New Roman"/>
          <w:sz w:val="28"/>
          <w:szCs w:val="28"/>
          <w:lang w:val="kk-KZ"/>
        </w:rPr>
        <w:t>үлгілердің термиялық тұрақтылық сипаттамалары SKZ1060A (Synchronous</w:t>
      </w:r>
      <w:r w:rsidRPr="00F35FF6">
        <w:rPr>
          <w:rFonts w:ascii="Times New Roman" w:hAnsi="Times New Roman" w:cs="Times New Roman"/>
          <w:sz w:val="28"/>
          <w:szCs w:val="28"/>
          <w:lang w:val="kk-KZ"/>
        </w:rPr>
        <w:t xml:space="preserve"> thermal analyzer) дифференциялды термогравиметриялық анализаторында жүргізілді;</w:t>
      </w:r>
    </w:p>
    <w:p w14:paraId="76BDB333" w14:textId="77777777" w:rsidR="00471FA2" w:rsidRPr="00F35FF6" w:rsidRDefault="00471FA2" w:rsidP="00B07E1B">
      <w:pPr>
        <w:pStyle w:val="a9"/>
        <w:numPr>
          <w:ilvl w:val="0"/>
          <w:numId w:val="5"/>
        </w:numPr>
        <w:ind w:left="284" w:hanging="284"/>
        <w:jc w:val="both"/>
        <w:rPr>
          <w:rFonts w:ascii="Times New Roman" w:hAnsi="Times New Roman" w:cs="Times New Roman"/>
          <w:sz w:val="28"/>
          <w:szCs w:val="28"/>
          <w:lang w:val="kk-KZ"/>
        </w:rPr>
      </w:pPr>
      <w:r w:rsidRPr="00F35FF6">
        <w:rPr>
          <w:rFonts w:ascii="Times New Roman" w:hAnsi="Times New Roman" w:cs="Times New Roman"/>
          <w:sz w:val="28"/>
          <w:szCs w:val="28"/>
          <w:lang w:val="kk-KZ"/>
        </w:rPr>
        <w:t>өсімдік бойындағы патогенді микроорганизм түрлері XSZ 146 (Hinotek, Қытай) микроскопында анықталды. Инкубация 14 күн бойы +23</w:t>
      </w:r>
      <w:r w:rsidRPr="00F35FF6">
        <w:rPr>
          <w:rFonts w:ascii="Times New Roman" w:hAnsi="Times New Roman" w:cs="Times New Roman"/>
          <w:sz w:val="28"/>
          <w:szCs w:val="28"/>
          <w:vertAlign w:val="superscript"/>
          <w:lang w:val="kk-KZ"/>
        </w:rPr>
        <w:t>0</w:t>
      </w:r>
      <w:r w:rsidRPr="00F35FF6">
        <w:rPr>
          <w:rFonts w:ascii="Times New Roman" w:hAnsi="Times New Roman" w:cs="Times New Roman"/>
          <w:sz w:val="28"/>
          <w:szCs w:val="28"/>
          <w:lang w:val="kk-KZ"/>
        </w:rPr>
        <w:t xml:space="preserve"> С температурада жүргізілді;</w:t>
      </w:r>
    </w:p>
    <w:p w14:paraId="66909998" w14:textId="77777777" w:rsidR="00471FA2" w:rsidRPr="00F35FF6" w:rsidRDefault="00471FA2" w:rsidP="00B07E1B">
      <w:pPr>
        <w:pStyle w:val="a9"/>
        <w:numPr>
          <w:ilvl w:val="0"/>
          <w:numId w:val="5"/>
        </w:numPr>
        <w:ind w:left="284" w:hanging="284"/>
        <w:jc w:val="both"/>
        <w:rPr>
          <w:rFonts w:ascii="Times New Roman" w:hAnsi="Times New Roman" w:cs="Times New Roman"/>
          <w:sz w:val="28"/>
          <w:szCs w:val="28"/>
          <w:lang w:val="kk-KZ"/>
        </w:rPr>
      </w:pPr>
      <w:r w:rsidRPr="00F35FF6">
        <w:rPr>
          <w:rFonts w:ascii="Times New Roman" w:hAnsi="Times New Roman" w:cs="Times New Roman"/>
          <w:sz w:val="28"/>
          <w:szCs w:val="28"/>
          <w:lang w:val="kk-KZ"/>
        </w:rPr>
        <w:t xml:space="preserve">Комплекстердің антибактериалды белсенділігі </w:t>
      </w:r>
      <w:r w:rsidRPr="00F35FF6">
        <w:rPr>
          <w:rFonts w:ascii="Times New Roman" w:hAnsi="Times New Roman" w:cs="Times New Roman"/>
          <w:sz w:val="28"/>
          <w:szCs w:val="28"/>
          <w:shd w:val="clear" w:color="auto" w:fill="FFFFFF"/>
          <w:lang w:val="kk-KZ"/>
        </w:rPr>
        <w:t>in vitro жағдайында стерильді ортада бактериялар мен патогенді саңырауқұлақтарға диффузиялық әдісті қолдану арқылы зерттелді;</w:t>
      </w:r>
    </w:p>
    <w:p w14:paraId="546155FA" w14:textId="77777777" w:rsidR="00471FA2" w:rsidRPr="00F35FF6" w:rsidRDefault="00471FA2" w:rsidP="00B07E1B">
      <w:pPr>
        <w:pStyle w:val="a9"/>
        <w:numPr>
          <w:ilvl w:val="0"/>
          <w:numId w:val="5"/>
        </w:numPr>
        <w:ind w:left="284" w:hanging="284"/>
        <w:jc w:val="both"/>
        <w:rPr>
          <w:rFonts w:ascii="Times New Roman" w:hAnsi="Times New Roman" w:cs="Times New Roman"/>
          <w:sz w:val="28"/>
          <w:szCs w:val="28"/>
          <w:lang w:val="kk-KZ"/>
        </w:rPr>
      </w:pPr>
      <w:r w:rsidRPr="00F35FF6">
        <w:rPr>
          <w:rFonts w:ascii="Times New Roman" w:hAnsi="Times New Roman" w:cs="Times New Roman"/>
          <w:sz w:val="28"/>
          <w:szCs w:val="28"/>
          <w:shd w:val="clear" w:color="auto" w:fill="FFFFFF"/>
          <w:lang w:val="kk-KZ"/>
        </w:rPr>
        <w:t>МемСТ</w:t>
      </w:r>
      <w:r w:rsidRPr="00F35FF6">
        <w:rPr>
          <w:rFonts w:ascii="Times New Roman" w:hAnsi="Times New Roman" w:cs="Times New Roman"/>
          <w:sz w:val="28"/>
          <w:szCs w:val="28"/>
          <w:shd w:val="clear" w:color="auto" w:fill="FFFFFF"/>
        </w:rPr>
        <w:t xml:space="preserve"> 12038-84 </w:t>
      </w:r>
      <w:r w:rsidRPr="00F35FF6">
        <w:rPr>
          <w:rFonts w:ascii="Times New Roman" w:hAnsi="Times New Roman" w:cs="Times New Roman"/>
          <w:bCs/>
          <w:sz w:val="28"/>
          <w:szCs w:val="28"/>
          <w:lang w:val="kk-KZ"/>
        </w:rPr>
        <w:t>«</w:t>
      </w:r>
      <w:r w:rsidRPr="00F35FF6">
        <w:rPr>
          <w:rFonts w:ascii="Times New Roman" w:hAnsi="Times New Roman" w:cs="Times New Roman"/>
          <w:bCs/>
          <w:sz w:val="28"/>
          <w:szCs w:val="28"/>
        </w:rPr>
        <w:t>Семена сельскохозяйственных культур</w:t>
      </w:r>
      <w:r w:rsidRPr="00F35FF6">
        <w:rPr>
          <w:rFonts w:ascii="Times New Roman" w:hAnsi="Times New Roman" w:cs="Times New Roman"/>
          <w:bCs/>
          <w:sz w:val="28"/>
          <w:szCs w:val="28"/>
          <w:lang w:val="kk-KZ"/>
        </w:rPr>
        <w:t>.</w:t>
      </w:r>
      <w:r w:rsidRPr="00F35FF6">
        <w:rPr>
          <w:rFonts w:ascii="Times New Roman" w:hAnsi="Times New Roman" w:cs="Times New Roman"/>
          <w:bCs/>
          <w:sz w:val="28"/>
          <w:szCs w:val="28"/>
        </w:rPr>
        <w:t xml:space="preserve"> Методы определения всхожести</w:t>
      </w:r>
      <w:r w:rsidRPr="00F35FF6">
        <w:rPr>
          <w:rFonts w:ascii="Times New Roman" w:hAnsi="Times New Roman" w:cs="Times New Roman"/>
          <w:bCs/>
          <w:sz w:val="28"/>
          <w:szCs w:val="28"/>
          <w:lang w:val="kk-KZ"/>
        </w:rPr>
        <w:t>»;</w:t>
      </w:r>
    </w:p>
    <w:p w14:paraId="352C3807" w14:textId="77777777" w:rsidR="00471FA2" w:rsidRPr="00F35FF6" w:rsidRDefault="00471FA2" w:rsidP="00B07E1B">
      <w:pPr>
        <w:pStyle w:val="a9"/>
        <w:numPr>
          <w:ilvl w:val="0"/>
          <w:numId w:val="5"/>
        </w:numPr>
        <w:ind w:left="284" w:hanging="284"/>
        <w:jc w:val="both"/>
        <w:rPr>
          <w:rFonts w:ascii="Times New Roman" w:hAnsi="Times New Roman" w:cs="Times New Roman"/>
          <w:sz w:val="28"/>
          <w:szCs w:val="28"/>
          <w:lang w:val="kk-KZ"/>
        </w:rPr>
      </w:pPr>
      <w:r w:rsidRPr="00F35FF6">
        <w:rPr>
          <w:rFonts w:ascii="Times New Roman" w:hAnsi="Times New Roman" w:cs="Times New Roman"/>
          <w:color w:val="000000" w:themeColor="text1"/>
          <w:sz w:val="28"/>
          <w:szCs w:val="28"/>
          <w:lang w:val="kk-KZ"/>
        </w:rPr>
        <w:t>Мем</w:t>
      </w:r>
      <w:r w:rsidRPr="00F35FF6">
        <w:rPr>
          <w:rFonts w:ascii="Times New Roman" w:hAnsi="Times New Roman" w:cs="Times New Roman"/>
          <w:color w:val="000000" w:themeColor="text1"/>
          <w:sz w:val="28"/>
          <w:szCs w:val="28"/>
        </w:rPr>
        <w:t xml:space="preserve">СТ 12039–82 </w:t>
      </w:r>
      <w:r w:rsidRPr="00F35FF6">
        <w:rPr>
          <w:rFonts w:ascii="Times New Roman" w:hAnsi="Times New Roman" w:cs="Times New Roman"/>
          <w:color w:val="000000" w:themeColor="text1"/>
          <w:sz w:val="28"/>
          <w:szCs w:val="28"/>
          <w:lang w:val="kk-KZ"/>
        </w:rPr>
        <w:t>«</w:t>
      </w:r>
      <w:r w:rsidRPr="00F35FF6">
        <w:rPr>
          <w:rFonts w:ascii="Times New Roman" w:hAnsi="Times New Roman" w:cs="Times New Roman"/>
          <w:color w:val="000000" w:themeColor="text1"/>
          <w:sz w:val="28"/>
          <w:szCs w:val="28"/>
        </w:rPr>
        <w:t>Семена сельскохозяйственных культур. Методы определения жизнеспособности</w:t>
      </w:r>
      <w:r w:rsidRPr="00F35FF6">
        <w:rPr>
          <w:rFonts w:ascii="Times New Roman" w:hAnsi="Times New Roman" w:cs="Times New Roman"/>
          <w:color w:val="000000" w:themeColor="text1"/>
          <w:sz w:val="28"/>
          <w:szCs w:val="28"/>
          <w:lang w:val="kk-KZ"/>
        </w:rPr>
        <w:t>»;</w:t>
      </w:r>
    </w:p>
    <w:p w14:paraId="7C6E4712" w14:textId="77777777" w:rsidR="00471FA2" w:rsidRPr="00F35FF6" w:rsidRDefault="00471FA2" w:rsidP="00B07E1B">
      <w:pPr>
        <w:pStyle w:val="a5"/>
        <w:numPr>
          <w:ilvl w:val="0"/>
          <w:numId w:val="5"/>
        </w:numPr>
        <w:spacing w:after="0" w:line="240" w:lineRule="auto"/>
        <w:ind w:left="284" w:hanging="284"/>
        <w:contextualSpacing w:val="0"/>
        <w:jc w:val="both"/>
        <w:rPr>
          <w:sz w:val="28"/>
          <w:szCs w:val="28"/>
        </w:rPr>
      </w:pPr>
      <w:r w:rsidRPr="00F35FF6">
        <w:rPr>
          <w:sz w:val="28"/>
          <w:szCs w:val="28"/>
          <w:lang w:val="kk-KZ"/>
        </w:rPr>
        <w:t>Мем</w:t>
      </w:r>
      <w:r w:rsidRPr="00F35FF6">
        <w:rPr>
          <w:sz w:val="28"/>
          <w:szCs w:val="28"/>
        </w:rPr>
        <w:t>СТ 12044-93 «</w:t>
      </w:r>
      <w:r w:rsidRPr="00F35FF6">
        <w:rPr>
          <w:bCs/>
          <w:sz w:val="28"/>
          <w:szCs w:val="28"/>
        </w:rPr>
        <w:t>Семена сельскохозяйственных культур Методы определения зараженности болезнями»</w:t>
      </w:r>
      <w:r w:rsidRPr="00F35FF6">
        <w:rPr>
          <w:bCs/>
          <w:sz w:val="28"/>
          <w:szCs w:val="28"/>
          <w:lang w:val="kk-KZ"/>
        </w:rPr>
        <w:t>.</w:t>
      </w:r>
    </w:p>
    <w:bookmarkEnd w:id="3"/>
    <w:p w14:paraId="6253CA87" w14:textId="438D802C" w:rsidR="00266DBA" w:rsidRPr="00266DBA" w:rsidRDefault="00123A05" w:rsidP="00BF15EB">
      <w:pPr>
        <w:spacing w:after="240" w:line="240" w:lineRule="auto"/>
        <w:ind w:firstLine="567"/>
        <w:jc w:val="both"/>
        <w:rPr>
          <w:rFonts w:ascii="Times New Roman" w:hAnsi="Times New Roman" w:cs="Times New Roman"/>
          <w:b/>
          <w:bCs/>
          <w:sz w:val="28"/>
          <w:szCs w:val="28"/>
        </w:rPr>
      </w:pPr>
      <w:r w:rsidRPr="001B459F">
        <w:rPr>
          <w:rFonts w:ascii="Times New Roman" w:hAnsi="Times New Roman" w:cs="Times New Roman"/>
          <w:b/>
          <w:bCs/>
          <w:color w:val="000000"/>
          <w:sz w:val="28"/>
          <w:szCs w:val="28"/>
          <w:lang w:val="kk-KZ"/>
        </w:rPr>
        <w:t>Алынған тәжірибелік нәтижелердің ғылыми жаңалығы</w:t>
      </w:r>
      <w:r w:rsidR="00266DBA" w:rsidRPr="00266DBA">
        <w:rPr>
          <w:b/>
          <w:bCs/>
          <w:sz w:val="28"/>
          <w:szCs w:val="28"/>
        </w:rPr>
        <w:t xml:space="preserve"> </w:t>
      </w:r>
      <w:r w:rsidR="00266DBA" w:rsidRPr="00266DBA">
        <w:rPr>
          <w:rFonts w:ascii="Times New Roman" w:hAnsi="Times New Roman" w:cs="Times New Roman"/>
          <w:b/>
          <w:bCs/>
          <w:sz w:val="28"/>
          <w:szCs w:val="28"/>
        </w:rPr>
        <w:t>мен нəтижелері:</w:t>
      </w:r>
    </w:p>
    <w:p w14:paraId="5F0B2086" w14:textId="5A0725A7" w:rsidR="0046575D" w:rsidRPr="001B459F" w:rsidRDefault="00962991" w:rsidP="00B07E1B">
      <w:pPr>
        <w:pStyle w:val="a5"/>
        <w:numPr>
          <w:ilvl w:val="0"/>
          <w:numId w:val="6"/>
        </w:numPr>
        <w:spacing w:after="0" w:line="240" w:lineRule="auto"/>
        <w:ind w:left="284" w:hanging="284"/>
        <w:jc w:val="both"/>
        <w:rPr>
          <w:sz w:val="28"/>
          <w:szCs w:val="28"/>
          <w:lang w:val="kk-KZ"/>
        </w:rPr>
      </w:pPr>
      <w:bookmarkStart w:id="4" w:name="_Hlk197622927"/>
      <w:bookmarkStart w:id="5" w:name="_Hlk198145369"/>
      <w:r w:rsidRPr="001B459F">
        <w:rPr>
          <w:rFonts w:eastAsia="Arial Unicode MS"/>
          <w:sz w:val="28"/>
          <w:szCs w:val="28"/>
          <w:lang w:val="kk-KZ" w:bidi="en-US"/>
        </w:rPr>
        <w:lastRenderedPageBreak/>
        <w:t>Күміс</w:t>
      </w:r>
      <w:r w:rsidR="00607580" w:rsidRPr="001B459F">
        <w:rPr>
          <w:rFonts w:eastAsia="Arial Unicode MS"/>
          <w:sz w:val="28"/>
          <w:szCs w:val="28"/>
          <w:lang w:val="kk-KZ" w:bidi="en-US"/>
        </w:rPr>
        <w:t xml:space="preserve"> ионы</w:t>
      </w:r>
      <w:r w:rsidR="009147E7" w:rsidRPr="001B459F">
        <w:rPr>
          <w:rFonts w:eastAsia="Arial Unicode MS"/>
          <w:sz w:val="28"/>
          <w:szCs w:val="28"/>
          <w:lang w:val="kk-KZ" w:bidi="en-US"/>
        </w:rPr>
        <w:t xml:space="preserve"> мен </w:t>
      </w:r>
      <w:r w:rsidR="00BD1D18" w:rsidRPr="001B459F">
        <w:rPr>
          <w:rFonts w:eastAsia="Arial Unicode MS"/>
          <w:sz w:val="28"/>
          <w:szCs w:val="28"/>
          <w:lang w:val="kk-KZ" w:bidi="en-US"/>
        </w:rPr>
        <w:t xml:space="preserve">янтарь қышқылы және </w:t>
      </w:r>
      <w:r w:rsidR="00761863" w:rsidRPr="001B459F">
        <w:rPr>
          <w:rFonts w:eastAsia="Arial Unicode MS"/>
          <w:sz w:val="28"/>
          <w:szCs w:val="28"/>
          <w:lang w:val="kk-KZ" w:bidi="en-US"/>
        </w:rPr>
        <w:t>янтарь қышқылы диметил эфирі (</w:t>
      </w:r>
      <w:r w:rsidR="00EE1E4A" w:rsidRPr="001B459F">
        <w:rPr>
          <w:rFonts w:eastAsia="Arial Unicode MS"/>
          <w:sz w:val="28"/>
          <w:szCs w:val="28"/>
          <w:lang w:val="kk-KZ" w:bidi="en-US"/>
        </w:rPr>
        <w:t>Dm</w:t>
      </w:r>
      <w:r w:rsidR="00883C58" w:rsidRPr="00883C58">
        <w:rPr>
          <w:rFonts w:eastAsia="Arial Unicode MS"/>
          <w:sz w:val="28"/>
          <w:szCs w:val="28"/>
          <w:lang w:val="kk-KZ" w:bidi="en-US"/>
        </w:rPr>
        <w:t>Succ</w:t>
      </w:r>
      <w:r w:rsidR="00761863" w:rsidRPr="001B459F">
        <w:rPr>
          <w:rFonts w:eastAsia="Arial Unicode MS"/>
          <w:sz w:val="28"/>
          <w:szCs w:val="28"/>
          <w:lang w:val="kk-KZ" w:bidi="en-US"/>
        </w:rPr>
        <w:t>)</w:t>
      </w:r>
      <w:r w:rsidR="00A71A12" w:rsidRPr="001B459F">
        <w:rPr>
          <w:rFonts w:eastAsia="Arial Unicode MS"/>
          <w:sz w:val="28"/>
          <w:szCs w:val="28"/>
          <w:lang w:val="kk-KZ" w:bidi="en-US"/>
        </w:rPr>
        <w:t xml:space="preserve"> негізінде</w:t>
      </w:r>
      <w:r w:rsidR="00EE1E4A" w:rsidRPr="001B459F">
        <w:rPr>
          <w:rFonts w:eastAsia="Arial Unicode MS"/>
          <w:sz w:val="28"/>
          <w:szCs w:val="28"/>
          <w:lang w:val="kk-KZ" w:bidi="en-US"/>
        </w:rPr>
        <w:t>гі</w:t>
      </w:r>
      <w:r w:rsidR="00D52859" w:rsidRPr="001B459F">
        <w:rPr>
          <w:rFonts w:eastAsia="Arial Unicode MS"/>
          <w:sz w:val="28"/>
          <w:szCs w:val="28"/>
          <w:lang w:val="kk-KZ" w:bidi="en-US"/>
        </w:rPr>
        <w:t xml:space="preserve"> </w:t>
      </w:r>
      <w:r w:rsidR="0009605A" w:rsidRPr="001B459F">
        <w:rPr>
          <w:rFonts w:eastAsia="Arial Unicode MS"/>
          <w:sz w:val="28"/>
          <w:szCs w:val="28"/>
          <w:lang w:val="kk-KZ" w:bidi="en-US"/>
        </w:rPr>
        <w:t>комплекс</w:t>
      </w:r>
      <w:r w:rsidR="00BD1D18" w:rsidRPr="001B459F">
        <w:rPr>
          <w:rFonts w:eastAsia="Arial Unicode MS"/>
          <w:sz w:val="28"/>
          <w:szCs w:val="28"/>
          <w:lang w:val="kk-KZ" w:bidi="en-US"/>
        </w:rPr>
        <w:t>тер</w:t>
      </w:r>
      <w:r w:rsidRPr="001B459F">
        <w:rPr>
          <w:rFonts w:eastAsia="Arial Unicode MS"/>
          <w:sz w:val="28"/>
          <w:szCs w:val="28"/>
          <w:lang w:val="kk-KZ" w:bidi="en-US"/>
        </w:rPr>
        <w:t>д</w:t>
      </w:r>
      <w:r w:rsidR="0009605A" w:rsidRPr="001B459F">
        <w:rPr>
          <w:rFonts w:eastAsia="Arial Unicode MS"/>
          <w:sz w:val="28"/>
          <w:szCs w:val="28"/>
          <w:lang w:val="kk-KZ" w:bidi="en-US"/>
        </w:rPr>
        <w:t>ен тұратын биобелсенді зат</w:t>
      </w:r>
      <w:r w:rsidR="00BD1D18" w:rsidRPr="001B459F">
        <w:rPr>
          <w:rFonts w:eastAsia="Arial Unicode MS"/>
          <w:sz w:val="28"/>
          <w:szCs w:val="28"/>
          <w:lang w:val="kk-KZ" w:bidi="en-US"/>
        </w:rPr>
        <w:t>тар</w:t>
      </w:r>
      <w:r w:rsidR="0009605A" w:rsidRPr="001B459F">
        <w:rPr>
          <w:rFonts w:eastAsia="Arial Unicode MS"/>
          <w:sz w:val="28"/>
          <w:szCs w:val="28"/>
          <w:lang w:val="kk-KZ" w:bidi="en-US"/>
        </w:rPr>
        <w:t xml:space="preserve"> синтезделді және оның физико-химиялық қасиеттері мен биобелсенділігі зерттелді;</w:t>
      </w:r>
    </w:p>
    <w:p w14:paraId="48EBA43F" w14:textId="09BB3D3E" w:rsidR="00607580" w:rsidRPr="001B459F" w:rsidRDefault="001052D8" w:rsidP="00B07E1B">
      <w:pPr>
        <w:pStyle w:val="a5"/>
        <w:numPr>
          <w:ilvl w:val="0"/>
          <w:numId w:val="6"/>
        </w:numPr>
        <w:spacing w:after="0" w:line="240" w:lineRule="auto"/>
        <w:ind w:left="284" w:hanging="284"/>
        <w:jc w:val="both"/>
        <w:rPr>
          <w:sz w:val="28"/>
          <w:szCs w:val="28"/>
          <w:lang w:val="kk-KZ"/>
        </w:rPr>
      </w:pPr>
      <w:r w:rsidRPr="001B459F">
        <w:rPr>
          <w:sz w:val="28"/>
          <w:szCs w:val="28"/>
          <w:lang w:val="kk-KZ"/>
        </w:rPr>
        <w:t>а</w:t>
      </w:r>
      <w:r w:rsidR="0009605A" w:rsidRPr="001B459F">
        <w:rPr>
          <w:sz w:val="28"/>
          <w:szCs w:val="28"/>
          <w:lang w:val="kk-KZ"/>
        </w:rPr>
        <w:t xml:space="preserve">лғаш рет </w:t>
      </w:r>
      <w:bookmarkStart w:id="6" w:name="_Hlk198715542"/>
      <w:r w:rsidR="0009605A" w:rsidRPr="001B459F">
        <w:rPr>
          <w:rFonts w:eastAsia="Arial Unicode MS"/>
          <w:sz w:val="28"/>
          <w:szCs w:val="28"/>
          <w:lang w:val="kk-KZ" w:bidi="en-US"/>
        </w:rPr>
        <w:t>Ag</w:t>
      </w:r>
      <w:r w:rsidR="0009605A" w:rsidRPr="001B459F">
        <w:rPr>
          <w:rFonts w:eastAsia="Arial Unicode MS"/>
          <w:sz w:val="28"/>
          <w:szCs w:val="28"/>
          <w:vertAlign w:val="superscript"/>
          <w:lang w:val="kk-KZ" w:bidi="en-US"/>
        </w:rPr>
        <w:t>+</w:t>
      </w:r>
      <w:r w:rsidR="0009605A" w:rsidRPr="001B459F">
        <w:rPr>
          <w:rFonts w:eastAsia="Arial Unicode MS"/>
          <w:sz w:val="28"/>
          <w:szCs w:val="28"/>
          <w:lang w:val="kk-KZ" w:bidi="en-US"/>
        </w:rPr>
        <w:t xml:space="preserve"> ионы негізіндегі комплекстің әлеуетімен с</w:t>
      </w:r>
      <w:r w:rsidR="00A821E6" w:rsidRPr="001B459F">
        <w:rPr>
          <w:sz w:val="28"/>
          <w:szCs w:val="28"/>
          <w:lang w:val="kk-KZ"/>
        </w:rPr>
        <w:t>алыстыр</w:t>
      </w:r>
      <w:r w:rsidR="0009605A" w:rsidRPr="001B459F">
        <w:rPr>
          <w:sz w:val="28"/>
          <w:szCs w:val="28"/>
          <w:lang w:val="kk-KZ"/>
        </w:rPr>
        <w:t xml:space="preserve">у мақсатында </w:t>
      </w:r>
      <w:r w:rsidR="0046575D" w:rsidRPr="001B459F">
        <w:rPr>
          <w:sz w:val="28"/>
          <w:szCs w:val="28"/>
          <w:lang w:val="kk-KZ"/>
        </w:rPr>
        <w:t>Cu</w:t>
      </w:r>
      <w:r w:rsidR="0046575D" w:rsidRPr="001B459F">
        <w:rPr>
          <w:sz w:val="28"/>
          <w:szCs w:val="28"/>
          <w:vertAlign w:val="superscript"/>
          <w:lang w:val="kk-KZ"/>
        </w:rPr>
        <w:t>2+</w:t>
      </w:r>
      <w:r w:rsidR="0046575D" w:rsidRPr="001B459F">
        <w:rPr>
          <w:sz w:val="28"/>
          <w:szCs w:val="28"/>
          <w:lang w:val="kk-KZ"/>
        </w:rPr>
        <w:t xml:space="preserve"> ионы</w:t>
      </w:r>
      <w:r w:rsidR="0009605A" w:rsidRPr="001B459F">
        <w:rPr>
          <w:sz w:val="28"/>
          <w:szCs w:val="28"/>
          <w:lang w:val="kk-KZ"/>
        </w:rPr>
        <w:t xml:space="preserve"> және экобиолигандалар, яғни </w:t>
      </w:r>
      <w:r w:rsidR="00883C58" w:rsidRPr="00883C58">
        <w:rPr>
          <w:rFonts w:eastAsia="Arial Unicode MS"/>
          <w:sz w:val="28"/>
          <w:szCs w:val="28"/>
          <w:lang w:val="kk-KZ" w:bidi="en-US"/>
        </w:rPr>
        <w:t>Succ</w:t>
      </w:r>
      <w:r w:rsidR="0046575D" w:rsidRPr="001B459F">
        <w:rPr>
          <w:rFonts w:eastAsia="Arial Unicode MS"/>
          <w:sz w:val="28"/>
          <w:szCs w:val="28"/>
          <w:lang w:val="kk-KZ" w:bidi="en-US"/>
        </w:rPr>
        <w:t xml:space="preserve"> және </w:t>
      </w:r>
      <w:r w:rsidR="000B0C16" w:rsidRPr="001B459F">
        <w:rPr>
          <w:rStyle w:val="ezkurwreuab5ozgtqnkl"/>
          <w:sz w:val="28"/>
          <w:szCs w:val="28"/>
          <w:lang w:val="kk-KZ"/>
        </w:rPr>
        <w:t>G</w:t>
      </w:r>
      <w:r w:rsidR="0046575D" w:rsidRPr="001B459F">
        <w:rPr>
          <w:rStyle w:val="ezkurwreuab5ozgtqnkl"/>
          <w:sz w:val="28"/>
          <w:szCs w:val="28"/>
          <w:lang w:val="kk-KZ"/>
        </w:rPr>
        <w:t>ly</w:t>
      </w:r>
      <w:r w:rsidR="0009605A" w:rsidRPr="001B459F">
        <w:rPr>
          <w:rStyle w:val="ezkurwreuab5ozgtqnkl"/>
          <w:sz w:val="28"/>
          <w:szCs w:val="28"/>
          <w:lang w:val="kk-KZ"/>
        </w:rPr>
        <w:t>-нен тұратын</w:t>
      </w:r>
      <w:r w:rsidR="0046575D" w:rsidRPr="001B459F">
        <w:rPr>
          <w:rStyle w:val="ezkurwreuab5ozgtqnkl"/>
          <w:sz w:val="28"/>
          <w:szCs w:val="28"/>
          <w:lang w:val="kk-KZ"/>
        </w:rPr>
        <w:t xml:space="preserve"> [Cu(</w:t>
      </w:r>
      <w:r w:rsidR="00883C58" w:rsidRPr="00883C58">
        <w:rPr>
          <w:rStyle w:val="ezkurwreuab5ozgtqnkl"/>
          <w:sz w:val="28"/>
          <w:szCs w:val="28"/>
          <w:lang w:val="kk-KZ"/>
        </w:rPr>
        <w:t>S</w:t>
      </w:r>
      <w:r w:rsidR="0046575D" w:rsidRPr="001B459F">
        <w:rPr>
          <w:rStyle w:val="ezkurwreuab5ozgtqnkl"/>
          <w:sz w:val="28"/>
          <w:szCs w:val="28"/>
          <w:lang w:val="kk-KZ"/>
        </w:rPr>
        <w:t>ucc)(</w:t>
      </w:r>
      <w:r w:rsidR="00883C58" w:rsidRPr="00883C58">
        <w:rPr>
          <w:rStyle w:val="ezkurwreuab5ozgtqnkl"/>
          <w:sz w:val="28"/>
          <w:szCs w:val="28"/>
          <w:lang w:val="kk-KZ"/>
        </w:rPr>
        <w:t>G</w:t>
      </w:r>
      <w:r w:rsidR="0046575D" w:rsidRPr="001B459F">
        <w:rPr>
          <w:rStyle w:val="ezkurwreuab5ozgtqnkl"/>
          <w:sz w:val="28"/>
          <w:szCs w:val="28"/>
          <w:lang w:val="kk-KZ"/>
        </w:rPr>
        <w:t>ly)]</w:t>
      </w:r>
      <w:r w:rsidR="0046575D" w:rsidRPr="001B459F">
        <w:rPr>
          <w:rStyle w:val="ezkurwreuab5ozgtqnkl"/>
          <w:sz w:val="28"/>
          <w:szCs w:val="28"/>
          <w:vertAlign w:val="subscript"/>
          <w:lang w:val="kk-KZ"/>
        </w:rPr>
        <w:t>n</w:t>
      </w:r>
      <w:r w:rsidR="0046575D" w:rsidRPr="001B459F">
        <w:rPr>
          <w:rStyle w:val="ezkurwreuab5ozgtqnkl"/>
          <w:sz w:val="28"/>
          <w:szCs w:val="28"/>
          <w:lang w:val="kk-KZ"/>
        </w:rPr>
        <w:t xml:space="preserve"> </w:t>
      </w:r>
      <w:r w:rsidR="0009605A" w:rsidRPr="001B459F">
        <w:rPr>
          <w:rFonts w:eastAsia="Arial Unicode MS"/>
          <w:sz w:val="28"/>
          <w:szCs w:val="28"/>
          <w:lang w:val="kk-KZ" w:bidi="en-US"/>
        </w:rPr>
        <w:t xml:space="preserve">комплексі синтезделіп, оның физико-химиялық қасиеттері </w:t>
      </w:r>
      <w:bookmarkEnd w:id="6"/>
      <w:r w:rsidR="0009605A" w:rsidRPr="001B459F">
        <w:rPr>
          <w:rFonts w:eastAsia="Arial Unicode MS"/>
          <w:sz w:val="28"/>
          <w:szCs w:val="28"/>
          <w:lang w:val="kk-KZ" w:bidi="en-US"/>
        </w:rPr>
        <w:t>мен биобелсенділігі зерттел</w:t>
      </w:r>
      <w:r w:rsidR="001C74ED" w:rsidRPr="001B459F">
        <w:rPr>
          <w:rFonts w:eastAsia="Arial Unicode MS"/>
          <w:sz w:val="28"/>
          <w:szCs w:val="28"/>
          <w:lang w:val="kk-KZ" w:bidi="en-US"/>
        </w:rPr>
        <w:t>д</w:t>
      </w:r>
      <w:r w:rsidR="0009605A" w:rsidRPr="001B459F">
        <w:rPr>
          <w:rFonts w:eastAsia="Arial Unicode MS"/>
          <w:sz w:val="28"/>
          <w:szCs w:val="28"/>
          <w:lang w:val="kk-KZ" w:bidi="en-US"/>
        </w:rPr>
        <w:t>і</w:t>
      </w:r>
      <w:r w:rsidR="0041607B" w:rsidRPr="001B459F">
        <w:rPr>
          <w:rFonts w:eastAsia="Arial Unicode MS"/>
          <w:sz w:val="28"/>
          <w:szCs w:val="28"/>
          <w:lang w:val="kk-KZ" w:bidi="en-US"/>
        </w:rPr>
        <w:t>;</w:t>
      </w:r>
    </w:p>
    <w:p w14:paraId="489EB1BE" w14:textId="697B14AD" w:rsidR="001052D8" w:rsidRPr="001B459F" w:rsidRDefault="00AE3170" w:rsidP="00B07E1B">
      <w:pPr>
        <w:pStyle w:val="a5"/>
        <w:numPr>
          <w:ilvl w:val="0"/>
          <w:numId w:val="6"/>
        </w:numPr>
        <w:spacing w:after="0" w:line="240" w:lineRule="auto"/>
        <w:ind w:left="284" w:hanging="284"/>
        <w:jc w:val="both"/>
        <w:rPr>
          <w:sz w:val="28"/>
          <w:szCs w:val="28"/>
          <w:lang w:val="kk-KZ"/>
        </w:rPr>
      </w:pPr>
      <w:r w:rsidRPr="001B459F">
        <w:rPr>
          <w:rFonts w:eastAsia="Arial Unicode MS"/>
          <w:sz w:val="28"/>
          <w:szCs w:val="28"/>
          <w:lang w:val="kk-KZ" w:bidi="en-US"/>
        </w:rPr>
        <w:t>S</w:t>
      </w:r>
      <w:r w:rsidR="0010733C" w:rsidRPr="0010733C">
        <w:rPr>
          <w:rFonts w:eastAsia="Arial Unicode MS"/>
          <w:sz w:val="28"/>
          <w:szCs w:val="28"/>
          <w:lang w:val="kk-KZ" w:bidi="en-US"/>
        </w:rPr>
        <w:t>ucc</w:t>
      </w:r>
      <w:r w:rsidRPr="001B459F">
        <w:rPr>
          <w:sz w:val="28"/>
          <w:szCs w:val="28"/>
          <w:lang w:val="kk-KZ"/>
        </w:rPr>
        <w:t xml:space="preserve"> </w:t>
      </w:r>
      <w:r w:rsidR="001052D8" w:rsidRPr="001B459F">
        <w:rPr>
          <w:sz w:val="28"/>
          <w:szCs w:val="28"/>
          <w:lang w:val="kk-KZ"/>
        </w:rPr>
        <w:t xml:space="preserve">мен </w:t>
      </w:r>
      <w:r w:rsidRPr="001B459F">
        <w:rPr>
          <w:rFonts w:eastAsia="Arial Unicode MS"/>
          <w:sz w:val="28"/>
          <w:szCs w:val="28"/>
          <w:lang w:val="kk-KZ" w:bidi="en-US"/>
        </w:rPr>
        <w:t>Dm</w:t>
      </w:r>
      <w:r w:rsidR="00883C58" w:rsidRPr="00883C58">
        <w:rPr>
          <w:rFonts w:eastAsia="Arial Unicode MS"/>
          <w:sz w:val="28"/>
          <w:szCs w:val="28"/>
          <w:lang w:val="kk-KZ" w:bidi="en-US"/>
        </w:rPr>
        <w:t>Succ</w:t>
      </w:r>
      <w:r w:rsidR="001052D8" w:rsidRPr="001B459F">
        <w:rPr>
          <w:sz w:val="28"/>
          <w:szCs w:val="28"/>
          <w:lang w:val="kk-KZ"/>
        </w:rPr>
        <w:t xml:space="preserve">, сонымен қатар глициннің күміс және мыс иондарымен комплекстері, сонымен қатар </w:t>
      </w:r>
      <w:r w:rsidR="004D35D0" w:rsidRPr="001B459F">
        <w:rPr>
          <w:sz w:val="28"/>
          <w:szCs w:val="28"/>
          <w:lang w:val="kk-KZ"/>
        </w:rPr>
        <w:t xml:space="preserve">активтелген </w:t>
      </w:r>
      <w:r w:rsidR="0024623B" w:rsidRPr="001B459F">
        <w:rPr>
          <w:sz w:val="28"/>
          <w:szCs w:val="28"/>
          <w:lang w:val="kk-KZ"/>
        </w:rPr>
        <w:t xml:space="preserve">Қалжат </w:t>
      </w:r>
      <w:r w:rsidR="001052D8" w:rsidRPr="001B459F">
        <w:rPr>
          <w:sz w:val="28"/>
          <w:szCs w:val="28"/>
          <w:lang w:val="kk-KZ"/>
        </w:rPr>
        <w:t xml:space="preserve">бентонит сазы </w:t>
      </w:r>
      <w:r w:rsidR="000B0C16" w:rsidRPr="001B459F">
        <w:rPr>
          <w:sz w:val="28"/>
          <w:szCs w:val="28"/>
          <w:lang w:val="kk-KZ"/>
        </w:rPr>
        <w:t>және</w:t>
      </w:r>
      <w:r w:rsidR="001052D8" w:rsidRPr="001B459F">
        <w:rPr>
          <w:sz w:val="28"/>
          <w:szCs w:val="28"/>
          <w:lang w:val="kk-KZ"/>
        </w:rPr>
        <w:t xml:space="preserve"> модификацияланған жүгері крахмалы негізінде ауылшаруашылық дақылдарын себу алды өңдеу мен капсулалауға арналған тиімді құрам әзірле</w:t>
      </w:r>
      <w:r w:rsidR="004D35D0" w:rsidRPr="001B459F">
        <w:rPr>
          <w:sz w:val="28"/>
          <w:szCs w:val="28"/>
          <w:lang w:val="kk-KZ"/>
        </w:rPr>
        <w:t>н</w:t>
      </w:r>
      <w:r w:rsidR="000B0C16" w:rsidRPr="001B459F">
        <w:rPr>
          <w:sz w:val="28"/>
          <w:szCs w:val="28"/>
          <w:lang w:val="kk-KZ"/>
        </w:rPr>
        <w:t>ді;</w:t>
      </w:r>
    </w:p>
    <w:p w14:paraId="3A30C700" w14:textId="7291ABAE" w:rsidR="00123A05" w:rsidRPr="001B459F" w:rsidRDefault="00883C58" w:rsidP="00B07E1B">
      <w:pPr>
        <w:pStyle w:val="a5"/>
        <w:numPr>
          <w:ilvl w:val="0"/>
          <w:numId w:val="6"/>
        </w:numPr>
        <w:spacing w:after="0" w:line="240" w:lineRule="auto"/>
        <w:ind w:left="284" w:hanging="284"/>
        <w:jc w:val="both"/>
        <w:rPr>
          <w:sz w:val="28"/>
          <w:szCs w:val="28"/>
          <w:lang w:val="kk-KZ"/>
        </w:rPr>
      </w:pPr>
      <w:r w:rsidRPr="001B459F">
        <w:rPr>
          <w:rFonts w:eastAsia="Arial Unicode MS"/>
          <w:sz w:val="28"/>
          <w:szCs w:val="28"/>
          <w:lang w:val="kk-KZ" w:bidi="en-US"/>
        </w:rPr>
        <w:t>Dm</w:t>
      </w:r>
      <w:r w:rsidRPr="00883C58">
        <w:rPr>
          <w:rFonts w:eastAsia="Arial Unicode MS"/>
          <w:sz w:val="28"/>
          <w:szCs w:val="28"/>
          <w:lang w:val="kk-KZ" w:bidi="en-US"/>
        </w:rPr>
        <w:t>Succ</w:t>
      </w:r>
      <w:r w:rsidR="000B0C16" w:rsidRPr="001B459F">
        <w:rPr>
          <w:sz w:val="28"/>
          <w:szCs w:val="28"/>
          <w:lang w:val="kk-KZ"/>
        </w:rPr>
        <w:t xml:space="preserve"> </w:t>
      </w:r>
      <w:r w:rsidR="009124A4" w:rsidRPr="001B459F">
        <w:rPr>
          <w:sz w:val="28"/>
          <w:szCs w:val="28"/>
          <w:lang w:val="kk-KZ"/>
        </w:rPr>
        <w:t xml:space="preserve">пен </w:t>
      </w:r>
      <w:r w:rsidR="00B65C44" w:rsidRPr="001B459F">
        <w:rPr>
          <w:sz w:val="28"/>
          <w:szCs w:val="28"/>
          <w:lang w:val="kk-KZ"/>
        </w:rPr>
        <w:t>күміс ионы</w:t>
      </w:r>
      <w:r w:rsidR="009124A4" w:rsidRPr="001B459F">
        <w:rPr>
          <w:sz w:val="28"/>
          <w:szCs w:val="28"/>
          <w:lang w:val="kk-KZ"/>
        </w:rPr>
        <w:t xml:space="preserve"> комплексі</w:t>
      </w:r>
      <w:r w:rsidR="007C60C5" w:rsidRPr="001B459F">
        <w:rPr>
          <w:sz w:val="28"/>
          <w:szCs w:val="28"/>
          <w:lang w:val="kk-KZ"/>
        </w:rPr>
        <w:t>, сонымен қатар</w:t>
      </w:r>
      <w:r w:rsidR="00B65C44" w:rsidRPr="001B459F">
        <w:rPr>
          <w:sz w:val="28"/>
          <w:szCs w:val="28"/>
          <w:lang w:val="kk-KZ"/>
        </w:rPr>
        <w:t xml:space="preserve"> </w:t>
      </w:r>
      <w:r w:rsidR="007C60C5" w:rsidRPr="001B459F">
        <w:rPr>
          <w:sz w:val="28"/>
          <w:szCs w:val="28"/>
          <w:lang w:val="kk-KZ"/>
        </w:rPr>
        <w:t>салыстырмалы түрде</w:t>
      </w:r>
      <w:r w:rsidR="0018112D" w:rsidRPr="001B459F">
        <w:rPr>
          <w:sz w:val="28"/>
          <w:szCs w:val="28"/>
          <w:lang w:val="kk-KZ"/>
        </w:rPr>
        <w:t xml:space="preserve"> </w:t>
      </w:r>
      <w:r w:rsidR="007C60C5" w:rsidRPr="001B459F">
        <w:rPr>
          <w:sz w:val="28"/>
          <w:szCs w:val="28"/>
          <w:lang w:val="kk-KZ"/>
        </w:rPr>
        <w:t xml:space="preserve">алынған мыстың янтарь қышқылы және глицинмен </w:t>
      </w:r>
      <w:r w:rsidR="000B0C16" w:rsidRPr="001B459F">
        <w:rPr>
          <w:rStyle w:val="ezkurwreuab5ozgtqnkl"/>
          <w:sz w:val="28"/>
          <w:szCs w:val="28"/>
          <w:lang w:val="kk-KZ"/>
        </w:rPr>
        <w:t>[Cu(</w:t>
      </w:r>
      <w:r w:rsidRPr="00883C58">
        <w:rPr>
          <w:rStyle w:val="ezkurwreuab5ozgtqnkl"/>
          <w:sz w:val="28"/>
          <w:szCs w:val="28"/>
          <w:lang w:val="kk-KZ"/>
        </w:rPr>
        <w:t>S</w:t>
      </w:r>
      <w:r w:rsidR="000B0C16" w:rsidRPr="001B459F">
        <w:rPr>
          <w:rStyle w:val="ezkurwreuab5ozgtqnkl"/>
          <w:sz w:val="28"/>
          <w:szCs w:val="28"/>
          <w:lang w:val="kk-KZ"/>
        </w:rPr>
        <w:t>ucc)(</w:t>
      </w:r>
      <w:r w:rsidRPr="00883C58">
        <w:rPr>
          <w:rStyle w:val="ezkurwreuab5ozgtqnkl"/>
          <w:sz w:val="28"/>
          <w:szCs w:val="28"/>
          <w:lang w:val="kk-KZ"/>
        </w:rPr>
        <w:t>G</w:t>
      </w:r>
      <w:r w:rsidR="000B0C16" w:rsidRPr="001B459F">
        <w:rPr>
          <w:rStyle w:val="ezkurwreuab5ozgtqnkl"/>
          <w:sz w:val="28"/>
          <w:szCs w:val="28"/>
          <w:lang w:val="kk-KZ"/>
        </w:rPr>
        <w:t>ly)]</w:t>
      </w:r>
      <w:r w:rsidR="000B0C16" w:rsidRPr="001B459F">
        <w:rPr>
          <w:rStyle w:val="ezkurwreuab5ozgtqnkl"/>
          <w:sz w:val="28"/>
          <w:szCs w:val="28"/>
          <w:vertAlign w:val="subscript"/>
          <w:lang w:val="kk-KZ"/>
        </w:rPr>
        <w:t>n</w:t>
      </w:r>
      <w:r w:rsidR="000B0C16" w:rsidRPr="001B459F">
        <w:rPr>
          <w:rStyle w:val="ezkurwreuab5ozgtqnkl"/>
          <w:sz w:val="28"/>
          <w:szCs w:val="28"/>
          <w:lang w:val="kk-KZ"/>
        </w:rPr>
        <w:t xml:space="preserve"> </w:t>
      </w:r>
      <w:r w:rsidR="00B65C44" w:rsidRPr="001B459F">
        <w:rPr>
          <w:rStyle w:val="ezkurwreuab5ozgtqnkl"/>
          <w:sz w:val="28"/>
          <w:szCs w:val="28"/>
          <w:lang w:val="kk-KZ"/>
        </w:rPr>
        <w:t xml:space="preserve">комплексі негізіндегі </w:t>
      </w:r>
      <w:r w:rsidR="00B65C44" w:rsidRPr="001B459F">
        <w:rPr>
          <w:sz w:val="28"/>
          <w:szCs w:val="28"/>
          <w:lang w:val="kk-KZ"/>
        </w:rPr>
        <w:t>биобелсенді заттар</w:t>
      </w:r>
      <w:r w:rsidR="009124A4" w:rsidRPr="001B459F">
        <w:rPr>
          <w:sz w:val="28"/>
          <w:szCs w:val="28"/>
          <w:lang w:val="kk-KZ"/>
        </w:rPr>
        <w:t xml:space="preserve"> алу </w:t>
      </w:r>
      <w:r w:rsidR="00B65C44" w:rsidRPr="001B459F">
        <w:rPr>
          <w:sz w:val="28"/>
          <w:szCs w:val="28"/>
          <w:lang w:val="kk-KZ"/>
        </w:rPr>
        <w:t>технологиясы әзірленді;</w:t>
      </w:r>
    </w:p>
    <w:p w14:paraId="1D7FCD05" w14:textId="59600299" w:rsidR="00055D16" w:rsidRPr="001B459F" w:rsidRDefault="009124A4" w:rsidP="00B07E1B">
      <w:pPr>
        <w:pStyle w:val="a5"/>
        <w:numPr>
          <w:ilvl w:val="0"/>
          <w:numId w:val="6"/>
        </w:numPr>
        <w:spacing w:after="0" w:line="240" w:lineRule="auto"/>
        <w:ind w:left="284" w:hanging="284"/>
        <w:jc w:val="both"/>
        <w:rPr>
          <w:sz w:val="28"/>
          <w:szCs w:val="28"/>
          <w:lang w:val="kk-KZ"/>
        </w:rPr>
      </w:pPr>
      <w:r w:rsidRPr="001B459F">
        <w:rPr>
          <w:sz w:val="28"/>
          <w:szCs w:val="28"/>
          <w:lang w:val="kk-KZ"/>
        </w:rPr>
        <w:t xml:space="preserve">янтарь қышқылы мен </w:t>
      </w:r>
      <w:r w:rsidR="00883C58" w:rsidRPr="001B459F">
        <w:rPr>
          <w:rFonts w:eastAsia="Arial Unicode MS"/>
          <w:sz w:val="28"/>
          <w:szCs w:val="28"/>
          <w:lang w:val="kk-KZ" w:bidi="en-US"/>
        </w:rPr>
        <w:t>Dm</w:t>
      </w:r>
      <w:r w:rsidR="00883C58" w:rsidRPr="00883C58">
        <w:rPr>
          <w:rFonts w:eastAsia="Arial Unicode MS"/>
          <w:sz w:val="28"/>
          <w:szCs w:val="28"/>
          <w:lang w:val="kk-KZ" w:bidi="en-US"/>
        </w:rPr>
        <w:t>Succ</w:t>
      </w:r>
      <w:r w:rsidRPr="001B459F">
        <w:rPr>
          <w:sz w:val="28"/>
          <w:szCs w:val="28"/>
          <w:lang w:val="kk-KZ"/>
        </w:rPr>
        <w:t xml:space="preserve">, сонымен қатар глициннің күміс және мыс иондарымен комплекстері, активтелген Қалжат бентонит сазы мен модификацияланған жүгері крахмалы негізінде соя дақылын себу алды өңдеу мен капсулалау технологиясы әзірленді, сонымен қатар </w:t>
      </w:r>
      <w:r w:rsidRPr="001B459F">
        <w:rPr>
          <w:rFonts w:eastAsia="Arial Unicode MS"/>
          <w:sz w:val="28"/>
          <w:szCs w:val="28"/>
          <w:lang w:val="kk-KZ" w:bidi="en-US"/>
        </w:rPr>
        <w:t>зертханалық және далалық жағдайда сояның өсіп-дамуына әсері зерттелді</w:t>
      </w:r>
      <w:bookmarkEnd w:id="4"/>
      <w:r w:rsidR="00962991" w:rsidRPr="001B459F">
        <w:rPr>
          <w:sz w:val="28"/>
          <w:szCs w:val="28"/>
          <w:lang w:val="kk-KZ"/>
        </w:rPr>
        <w:t>.</w:t>
      </w:r>
    </w:p>
    <w:bookmarkEnd w:id="5"/>
    <w:p w14:paraId="15AA9996" w14:textId="77777777" w:rsidR="00123A05" w:rsidRPr="001B459F" w:rsidRDefault="00123A05" w:rsidP="00123A05">
      <w:pPr>
        <w:tabs>
          <w:tab w:val="left" w:pos="709"/>
        </w:tabs>
        <w:spacing w:after="0" w:line="240" w:lineRule="auto"/>
        <w:ind w:firstLine="709"/>
        <w:jc w:val="both"/>
        <w:rPr>
          <w:rFonts w:ascii="Times New Roman" w:hAnsi="Times New Roman" w:cs="Times New Roman"/>
          <w:b/>
          <w:bCs/>
          <w:sz w:val="28"/>
          <w:szCs w:val="28"/>
          <w:lang w:val="kk-KZ"/>
        </w:rPr>
      </w:pPr>
      <w:r w:rsidRPr="001B459F">
        <w:rPr>
          <w:rFonts w:ascii="Times New Roman" w:hAnsi="Times New Roman" w:cs="Times New Roman"/>
          <w:b/>
          <w:bCs/>
          <w:sz w:val="28"/>
          <w:szCs w:val="28"/>
          <w:lang w:val="kk-KZ"/>
        </w:rPr>
        <w:t xml:space="preserve">Тақырыптың ғылыми-зерттеу жұмыстарының жоспарымен және әртүрлі мемлекеттік бағдарламалармен байланысы. </w:t>
      </w:r>
    </w:p>
    <w:p w14:paraId="4CD2BA93" w14:textId="25CB73CB" w:rsidR="00123A05" w:rsidRPr="001B459F" w:rsidRDefault="00123A05" w:rsidP="00123A05">
      <w:pPr>
        <w:widowControl w:val="0"/>
        <w:tabs>
          <w:tab w:val="left" w:pos="709"/>
          <w:tab w:val="left" w:pos="6480"/>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color w:val="000000"/>
          <w:sz w:val="28"/>
          <w:szCs w:val="28"/>
          <w:lang w:val="kk-KZ"/>
        </w:rPr>
        <w:t xml:space="preserve">Диссертациялық жұмыс Қ.И.Сәтбаев атындағы Қазақ ұлттық техникалық </w:t>
      </w:r>
      <w:r w:rsidR="00E02F31" w:rsidRPr="001B459F">
        <w:rPr>
          <w:rFonts w:ascii="Times New Roman" w:hAnsi="Times New Roman" w:cs="Times New Roman"/>
          <w:color w:val="000000"/>
          <w:sz w:val="28"/>
          <w:szCs w:val="28"/>
          <w:lang w:val="kk-KZ"/>
        </w:rPr>
        <w:t xml:space="preserve">зерттеу </w:t>
      </w:r>
      <w:r w:rsidRPr="001B459F">
        <w:rPr>
          <w:rFonts w:ascii="Times New Roman" w:hAnsi="Times New Roman" w:cs="Times New Roman"/>
          <w:color w:val="000000"/>
          <w:sz w:val="28"/>
          <w:szCs w:val="28"/>
          <w:lang w:val="kk-KZ"/>
        </w:rPr>
        <w:t>университеті</w:t>
      </w:r>
      <w:r w:rsidR="00E02F31" w:rsidRPr="001B459F">
        <w:rPr>
          <w:rFonts w:ascii="Times New Roman" w:hAnsi="Times New Roman" w:cs="Times New Roman"/>
          <w:color w:val="000000"/>
          <w:sz w:val="28"/>
          <w:szCs w:val="28"/>
          <w:lang w:val="kk-KZ"/>
        </w:rPr>
        <w:t xml:space="preserve">нде </w:t>
      </w:r>
      <w:r w:rsidRPr="001B459F">
        <w:rPr>
          <w:rFonts w:ascii="Times New Roman" w:hAnsi="Times New Roman" w:cs="Times New Roman"/>
          <w:color w:val="000000"/>
          <w:sz w:val="28"/>
          <w:szCs w:val="28"/>
          <w:lang w:val="kk-KZ"/>
        </w:rPr>
        <w:t xml:space="preserve">Қазақстан Республикасы ғылым және жоғары білім </w:t>
      </w:r>
      <w:r w:rsidR="00980DE3" w:rsidRPr="001B459F">
        <w:rPr>
          <w:rFonts w:ascii="Times New Roman" w:hAnsi="Times New Roman" w:cs="Times New Roman"/>
          <w:color w:val="000000"/>
          <w:sz w:val="28"/>
          <w:szCs w:val="28"/>
          <w:lang w:val="kk-KZ"/>
        </w:rPr>
        <w:t>М</w:t>
      </w:r>
      <w:r w:rsidRPr="001B459F">
        <w:rPr>
          <w:rFonts w:ascii="Times New Roman" w:hAnsi="Times New Roman" w:cs="Times New Roman"/>
          <w:color w:val="000000"/>
          <w:sz w:val="28"/>
          <w:szCs w:val="28"/>
          <w:lang w:val="kk-KZ"/>
        </w:rPr>
        <w:t xml:space="preserve">инистрлігі, Ғылым комитетінің </w:t>
      </w:r>
      <w:r w:rsidR="00D14A6F" w:rsidRPr="001B459F">
        <w:rPr>
          <w:rFonts w:ascii="Times New Roman" w:hAnsi="Times New Roman" w:cs="Times New Roman"/>
          <w:color w:val="000000"/>
          <w:sz w:val="28"/>
          <w:szCs w:val="28"/>
          <w:lang w:val="kk-KZ"/>
        </w:rPr>
        <w:t>гранттық</w:t>
      </w:r>
      <w:r w:rsidRPr="001B459F">
        <w:rPr>
          <w:rFonts w:ascii="Times New Roman" w:hAnsi="Times New Roman" w:cs="Times New Roman"/>
          <w:color w:val="000000"/>
          <w:sz w:val="28"/>
          <w:szCs w:val="28"/>
          <w:lang w:val="kk-KZ"/>
        </w:rPr>
        <w:t xml:space="preserve"> қаржыландыруының </w:t>
      </w:r>
      <w:r w:rsidRPr="001B459F">
        <w:rPr>
          <w:rFonts w:ascii="Times New Roman" w:hAnsi="Times New Roman" w:cs="Times New Roman"/>
          <w:sz w:val="28"/>
          <w:szCs w:val="28"/>
          <w:lang w:val="kk-KZ"/>
        </w:rPr>
        <w:t>№</w:t>
      </w:r>
      <w:r w:rsidRPr="001B459F">
        <w:rPr>
          <w:rFonts w:ascii="Times New Roman" w:hAnsi="Times New Roman" w:cs="Times New Roman"/>
          <w:color w:val="000000"/>
          <w:sz w:val="28"/>
          <w:szCs w:val="28"/>
          <w:lang w:val="kk-KZ"/>
        </w:rPr>
        <w:t>AP09260644 «</w:t>
      </w:r>
      <w:r w:rsidR="00605CBB" w:rsidRPr="001B459F">
        <w:rPr>
          <w:rFonts w:ascii="Times New Roman" w:hAnsi="Times New Roman" w:cs="Times New Roman"/>
          <w:sz w:val="28"/>
          <w:szCs w:val="28"/>
          <w:lang w:val="kk-KZ"/>
        </w:rPr>
        <w:t>Бұршақ тұқымдас дақылдардың өнімділігін арттыруға арналған көп функционалды капсулалаушы құрам әзірлеу</w:t>
      </w:r>
      <w:r w:rsidRPr="001B459F">
        <w:rPr>
          <w:rFonts w:ascii="Times New Roman" w:hAnsi="Times New Roman" w:cs="Times New Roman"/>
          <w:color w:val="000000"/>
          <w:sz w:val="28"/>
          <w:szCs w:val="28"/>
          <w:lang w:val="kk-KZ"/>
        </w:rPr>
        <w:t xml:space="preserve">» </w:t>
      </w:r>
      <w:r w:rsidRPr="001B459F">
        <w:rPr>
          <w:rFonts w:ascii="Times New Roman" w:hAnsi="Times New Roman" w:cs="Times New Roman"/>
          <w:bCs/>
          <w:color w:val="000000"/>
          <w:sz w:val="28"/>
          <w:szCs w:val="28"/>
          <w:lang w:val="kk-KZ"/>
        </w:rPr>
        <w:t xml:space="preserve">атты 2021-2023ж.ж. </w:t>
      </w:r>
      <w:r w:rsidR="00B45442" w:rsidRPr="001B459F">
        <w:rPr>
          <w:rFonts w:ascii="Times New Roman" w:hAnsi="Times New Roman" w:cs="Times New Roman"/>
          <w:bCs/>
          <w:color w:val="000000"/>
          <w:sz w:val="28"/>
          <w:szCs w:val="28"/>
          <w:lang w:val="kk-KZ"/>
        </w:rPr>
        <w:t xml:space="preserve">гранттық ғылыми </w:t>
      </w:r>
      <w:r w:rsidRPr="001B459F">
        <w:rPr>
          <w:rFonts w:ascii="Times New Roman" w:hAnsi="Times New Roman" w:cs="Times New Roman"/>
          <w:sz w:val="28"/>
          <w:szCs w:val="28"/>
          <w:lang w:val="kk-KZ"/>
        </w:rPr>
        <w:t xml:space="preserve">жобасы </w:t>
      </w:r>
      <w:r w:rsidR="00605CBB" w:rsidRPr="001B459F">
        <w:rPr>
          <w:rFonts w:ascii="Times New Roman" w:hAnsi="Times New Roman" w:cs="Times New Roman"/>
          <w:sz w:val="28"/>
          <w:szCs w:val="28"/>
          <w:lang w:val="kk-KZ"/>
        </w:rPr>
        <w:t xml:space="preserve">және </w:t>
      </w:r>
      <w:r w:rsidR="00B45442" w:rsidRPr="001B459F">
        <w:rPr>
          <w:rFonts w:ascii="Times New Roman" w:hAnsi="Times New Roman" w:cs="Times New Roman"/>
          <w:sz w:val="28"/>
          <w:szCs w:val="28"/>
          <w:lang w:val="kk-KZ"/>
        </w:rPr>
        <w:t xml:space="preserve">BR24993105 «Аграрлық өнімдер мен технологияларды әзірлеу және коммерцияландыруға арналған биотехнологиялық R&amp;D орталығын құру» атты </w:t>
      </w:r>
      <w:r w:rsidR="00E02F31" w:rsidRPr="001B459F">
        <w:rPr>
          <w:rFonts w:ascii="Times New Roman" w:hAnsi="Times New Roman" w:cs="Times New Roman"/>
          <w:sz w:val="28"/>
          <w:szCs w:val="28"/>
          <w:lang w:val="kk-KZ"/>
        </w:rPr>
        <w:t xml:space="preserve">2024-2026 ж.ж. </w:t>
      </w:r>
      <w:r w:rsidR="00B45442" w:rsidRPr="001B459F">
        <w:rPr>
          <w:rFonts w:ascii="Times New Roman" w:hAnsi="Times New Roman" w:cs="Times New Roman"/>
          <w:sz w:val="28"/>
          <w:szCs w:val="28"/>
          <w:lang w:val="kk-KZ"/>
        </w:rPr>
        <w:t xml:space="preserve">нысаналы бағдарламалық қаржыландыру жобасы </w:t>
      </w:r>
      <w:r w:rsidRPr="001B459F">
        <w:rPr>
          <w:rFonts w:ascii="Times New Roman" w:hAnsi="Times New Roman" w:cs="Times New Roman"/>
          <w:sz w:val="28"/>
          <w:szCs w:val="28"/>
          <w:lang w:val="kk-KZ"/>
        </w:rPr>
        <w:t>аясында орындалды.</w:t>
      </w:r>
    </w:p>
    <w:p w14:paraId="4B4C8440" w14:textId="77777777" w:rsidR="00123A05" w:rsidRPr="00CE3DF7" w:rsidRDefault="00123A05" w:rsidP="00123A05">
      <w:pPr>
        <w:tabs>
          <w:tab w:val="left" w:pos="709"/>
        </w:tabs>
        <w:spacing w:after="0" w:line="240" w:lineRule="auto"/>
        <w:ind w:firstLine="709"/>
        <w:jc w:val="both"/>
        <w:rPr>
          <w:rFonts w:ascii="Times New Roman" w:hAnsi="Times New Roman" w:cs="Times New Roman"/>
          <w:b/>
          <w:bCs/>
          <w:color w:val="000000"/>
          <w:sz w:val="28"/>
          <w:szCs w:val="28"/>
          <w:lang w:val="kk-KZ"/>
        </w:rPr>
      </w:pPr>
      <w:r w:rsidRPr="00266DBA">
        <w:rPr>
          <w:rFonts w:ascii="Times New Roman" w:hAnsi="Times New Roman" w:cs="Times New Roman"/>
          <w:b/>
          <w:bCs/>
          <w:color w:val="000000"/>
          <w:sz w:val="28"/>
          <w:szCs w:val="28"/>
          <w:lang w:val="kk-KZ"/>
        </w:rPr>
        <w:t xml:space="preserve">Қорғауға ұсынылатын негізгі </w:t>
      </w:r>
      <w:r w:rsidRPr="00CE3DF7">
        <w:rPr>
          <w:rFonts w:ascii="Times New Roman" w:hAnsi="Times New Roman" w:cs="Times New Roman"/>
          <w:b/>
          <w:bCs/>
          <w:color w:val="000000"/>
          <w:sz w:val="28"/>
          <w:szCs w:val="28"/>
          <w:lang w:val="kk-KZ"/>
        </w:rPr>
        <w:t xml:space="preserve">қағидалар: </w:t>
      </w:r>
    </w:p>
    <w:p w14:paraId="2A12A881" w14:textId="120620E7" w:rsidR="00F56D6A" w:rsidRPr="00CE3DF7" w:rsidRDefault="00F56D6A" w:rsidP="00B07E1B">
      <w:pPr>
        <w:pStyle w:val="a5"/>
        <w:numPr>
          <w:ilvl w:val="0"/>
          <w:numId w:val="3"/>
        </w:numPr>
        <w:spacing w:after="0" w:line="240" w:lineRule="auto"/>
        <w:ind w:left="284" w:hanging="284"/>
        <w:jc w:val="both"/>
        <w:rPr>
          <w:sz w:val="28"/>
          <w:szCs w:val="28"/>
          <w:lang w:val="kk-KZ"/>
        </w:rPr>
      </w:pPr>
      <w:r w:rsidRPr="00CE3DF7">
        <w:rPr>
          <w:rFonts w:eastAsia="Arial Unicode MS"/>
          <w:sz w:val="28"/>
          <w:szCs w:val="28"/>
          <w:lang w:val="kk-KZ" w:bidi="en-US"/>
        </w:rPr>
        <w:t xml:space="preserve">Янтарь қышқылы және янтарь қышқылы диметил эфирінің күміс ионымен </w:t>
      </w:r>
      <w:r w:rsidRPr="00CE3DF7">
        <w:rPr>
          <w:color w:val="000000"/>
          <w:sz w:val="28"/>
          <w:szCs w:val="28"/>
          <w:lang w:val="kk-KZ"/>
        </w:rPr>
        <w:t>комплекстерін алуға қажетті тиімді көлемдік қатынас сәйкесінше 1:1 мл/мл және [Ag</w:t>
      </w:r>
      <w:r w:rsidRPr="00CE3DF7">
        <w:rPr>
          <w:color w:val="000000"/>
          <w:sz w:val="28"/>
          <w:szCs w:val="28"/>
          <w:vertAlign w:val="subscript"/>
          <w:lang w:val="kk-KZ"/>
        </w:rPr>
        <w:t>2</w:t>
      </w:r>
      <w:r w:rsidRPr="00CE3DF7">
        <w:rPr>
          <w:color w:val="000000"/>
          <w:sz w:val="28"/>
          <w:szCs w:val="28"/>
          <w:lang w:val="kk-KZ"/>
        </w:rPr>
        <w:t xml:space="preserve">(Succ)] комплексінің түзілуі янтарь қышқылындағы карбоксил тобының күміс ионымен координациялануы арқылы </w:t>
      </w:r>
      <w:r w:rsidR="005027F0" w:rsidRPr="00CE3DF7">
        <w:rPr>
          <w:color w:val="000000"/>
          <w:sz w:val="28"/>
          <w:szCs w:val="28"/>
          <w:lang w:val="kk-KZ"/>
        </w:rPr>
        <w:t>түзілсе</w:t>
      </w:r>
      <w:r w:rsidRPr="00CE3DF7">
        <w:rPr>
          <w:color w:val="000000"/>
          <w:sz w:val="28"/>
          <w:szCs w:val="28"/>
          <w:lang w:val="kk-KZ"/>
        </w:rPr>
        <w:t>, [Ag(</w:t>
      </w:r>
      <w:r w:rsidRPr="00CE3DF7">
        <w:rPr>
          <w:rStyle w:val="anegp0gi0b9av8jahpyh"/>
          <w:sz w:val="28"/>
          <w:szCs w:val="28"/>
          <w:lang w:val="kk-KZ"/>
        </w:rPr>
        <w:t>DmS</w:t>
      </w:r>
      <w:r w:rsidR="0010733C" w:rsidRPr="00CE3DF7">
        <w:rPr>
          <w:rStyle w:val="anegp0gi0b9av8jahpyh"/>
          <w:sz w:val="28"/>
          <w:szCs w:val="28"/>
          <w:lang w:val="kk-KZ"/>
        </w:rPr>
        <w:t>ucc</w:t>
      </w:r>
      <w:r w:rsidRPr="00CE3DF7">
        <w:rPr>
          <w:color w:val="000000"/>
          <w:sz w:val="28"/>
          <w:szCs w:val="28"/>
          <w:lang w:val="kk-KZ"/>
        </w:rPr>
        <w:t xml:space="preserve">)] комплексінің </w:t>
      </w:r>
      <w:r w:rsidR="005027F0" w:rsidRPr="00CE3DF7">
        <w:rPr>
          <w:color w:val="000000"/>
          <w:sz w:val="28"/>
          <w:szCs w:val="28"/>
          <w:lang w:val="kk-KZ"/>
        </w:rPr>
        <w:t>пайда болуы</w:t>
      </w:r>
      <w:r w:rsidRPr="00CE3DF7">
        <w:rPr>
          <w:color w:val="000000"/>
          <w:sz w:val="28"/>
          <w:szCs w:val="28"/>
          <w:lang w:val="kk-KZ"/>
        </w:rPr>
        <w:t xml:space="preserve"> </w:t>
      </w:r>
      <w:r w:rsidR="00B04F86" w:rsidRPr="00CE3DF7">
        <w:rPr>
          <w:color w:val="000000"/>
          <w:sz w:val="28"/>
          <w:szCs w:val="28"/>
          <w:lang w:val="kk-KZ"/>
        </w:rPr>
        <w:t xml:space="preserve">гидролиз үрдісінің жүруі нәтижесінде </w:t>
      </w:r>
      <w:r w:rsidR="00B04F86" w:rsidRPr="00CE3DF7">
        <w:rPr>
          <w:sz w:val="28"/>
          <w:szCs w:val="28"/>
          <w:lang w:val="kk-KZ"/>
        </w:rPr>
        <w:t>карбоксил топтарының иондалып, COO⁻ түріне өтіп, Ag⁺ ионымен координациялық байланыс</w:t>
      </w:r>
      <w:r w:rsidR="005027F0" w:rsidRPr="00CE3DF7">
        <w:rPr>
          <w:sz w:val="28"/>
          <w:szCs w:val="28"/>
          <w:lang w:val="kk-KZ"/>
        </w:rPr>
        <w:t>қа түсіп, сонымен қатар</w:t>
      </w:r>
      <w:r w:rsidR="00B04F86" w:rsidRPr="00CE3DF7">
        <w:rPr>
          <w:sz w:val="28"/>
          <w:szCs w:val="28"/>
          <w:lang w:val="kk-KZ"/>
        </w:rPr>
        <w:t xml:space="preserve"> карбонил тобы жиілігі әлсіреп, сутектік байланыс</w:t>
      </w:r>
      <w:r w:rsidR="005027F0" w:rsidRPr="00CE3DF7">
        <w:rPr>
          <w:sz w:val="28"/>
          <w:szCs w:val="28"/>
          <w:lang w:val="kk-KZ"/>
        </w:rPr>
        <w:t xml:space="preserve"> көмегімен</w:t>
      </w:r>
      <w:r w:rsidR="00B04F86" w:rsidRPr="00CE3DF7">
        <w:rPr>
          <w:sz w:val="28"/>
          <w:szCs w:val="28"/>
          <w:lang w:val="kk-KZ"/>
        </w:rPr>
        <w:t xml:space="preserve"> </w:t>
      </w:r>
      <w:r w:rsidR="005027F0" w:rsidRPr="00CE3DF7">
        <w:rPr>
          <w:color w:val="000000"/>
          <w:sz w:val="28"/>
          <w:szCs w:val="28"/>
          <w:lang w:val="kk-KZ"/>
        </w:rPr>
        <w:t>жүзеге асады</w:t>
      </w:r>
      <w:r w:rsidRPr="00CE3DF7">
        <w:rPr>
          <w:color w:val="000000"/>
          <w:sz w:val="28"/>
          <w:szCs w:val="28"/>
          <w:lang w:val="kk-KZ"/>
        </w:rPr>
        <w:t xml:space="preserve">. </w:t>
      </w:r>
      <w:r w:rsidR="004B0F58" w:rsidRPr="00CE3DF7">
        <w:rPr>
          <w:color w:val="000000"/>
          <w:sz w:val="28"/>
          <w:szCs w:val="28"/>
          <w:lang w:val="kk-KZ"/>
        </w:rPr>
        <w:t>Алынған [Ag</w:t>
      </w:r>
      <w:r w:rsidR="004B0F58" w:rsidRPr="00CE3DF7">
        <w:rPr>
          <w:color w:val="000000"/>
          <w:sz w:val="28"/>
          <w:szCs w:val="28"/>
          <w:vertAlign w:val="subscript"/>
          <w:lang w:val="kk-KZ"/>
        </w:rPr>
        <w:t>2</w:t>
      </w:r>
      <w:r w:rsidR="004B0F58" w:rsidRPr="00CE3DF7">
        <w:rPr>
          <w:color w:val="000000"/>
          <w:sz w:val="28"/>
          <w:szCs w:val="28"/>
          <w:lang w:val="kk-KZ"/>
        </w:rPr>
        <w:t>(Succ)] және [Ag(</w:t>
      </w:r>
      <w:r w:rsidR="004B0F58" w:rsidRPr="00CE3DF7">
        <w:rPr>
          <w:rStyle w:val="anegp0gi0b9av8jahpyh"/>
          <w:sz w:val="28"/>
          <w:szCs w:val="28"/>
          <w:lang w:val="kk-KZ"/>
        </w:rPr>
        <w:t>DmSucc</w:t>
      </w:r>
      <w:r w:rsidR="004B0F58" w:rsidRPr="00CE3DF7">
        <w:rPr>
          <w:color w:val="000000"/>
          <w:sz w:val="28"/>
          <w:szCs w:val="28"/>
          <w:lang w:val="kk-KZ"/>
        </w:rPr>
        <w:t>)] комплекстер</w:t>
      </w:r>
      <w:r w:rsidR="005027F0" w:rsidRPr="00CE3DF7">
        <w:rPr>
          <w:color w:val="000000"/>
          <w:sz w:val="28"/>
          <w:szCs w:val="28"/>
          <w:lang w:val="kk-KZ"/>
        </w:rPr>
        <w:t>і</w:t>
      </w:r>
      <w:r w:rsidR="004B0F58" w:rsidRPr="00CE3DF7">
        <w:rPr>
          <w:color w:val="000000"/>
          <w:sz w:val="28"/>
          <w:szCs w:val="28"/>
          <w:lang w:val="kk-KZ"/>
        </w:rPr>
        <w:t xml:space="preserve"> дақылдар үшін биобелсенді және </w:t>
      </w:r>
      <w:r w:rsidRPr="00CE3DF7">
        <w:rPr>
          <w:color w:val="000000"/>
          <w:sz w:val="28"/>
          <w:szCs w:val="28"/>
          <w:lang w:val="kk-KZ"/>
        </w:rPr>
        <w:t>себу алды өңдеуге қажетті тиімді концентрация</w:t>
      </w:r>
      <w:r w:rsidR="005027F0" w:rsidRPr="00CE3DF7">
        <w:rPr>
          <w:color w:val="000000"/>
          <w:sz w:val="28"/>
          <w:szCs w:val="28"/>
          <w:lang w:val="kk-KZ"/>
        </w:rPr>
        <w:t>лары</w:t>
      </w:r>
      <w:r w:rsidRPr="00CE3DF7">
        <w:rPr>
          <w:color w:val="000000"/>
          <w:sz w:val="28"/>
          <w:szCs w:val="28"/>
          <w:lang w:val="kk-KZ"/>
        </w:rPr>
        <w:t xml:space="preserve"> – 5·10</w:t>
      </w:r>
      <w:r w:rsidRPr="00CE3DF7">
        <w:rPr>
          <w:color w:val="000000"/>
          <w:sz w:val="28"/>
          <w:szCs w:val="28"/>
          <w:vertAlign w:val="superscript"/>
          <w:lang w:val="kk-KZ"/>
        </w:rPr>
        <w:t>-3</w:t>
      </w:r>
      <w:r w:rsidRPr="00CE3DF7">
        <w:rPr>
          <w:color w:val="000000"/>
          <w:sz w:val="28"/>
          <w:szCs w:val="28"/>
          <w:lang w:val="kk-KZ"/>
        </w:rPr>
        <w:t xml:space="preserve"> </w:t>
      </w:r>
      <w:r w:rsidRPr="00CE3DF7">
        <w:rPr>
          <w:sz w:val="28"/>
          <w:szCs w:val="28"/>
          <w:lang w:val="kk-KZ"/>
        </w:rPr>
        <w:t>моль/л</w:t>
      </w:r>
      <w:r w:rsidRPr="00CE3DF7">
        <w:rPr>
          <w:color w:val="000000"/>
          <w:sz w:val="28"/>
          <w:szCs w:val="28"/>
          <w:lang w:val="kk-KZ"/>
        </w:rPr>
        <w:t>.</w:t>
      </w:r>
      <w:r w:rsidR="00D22BF1" w:rsidRPr="00CE3DF7">
        <w:rPr>
          <w:color w:val="000000"/>
          <w:sz w:val="28"/>
          <w:szCs w:val="28"/>
          <w:lang w:val="kk-KZ"/>
        </w:rPr>
        <w:t xml:space="preserve"> </w:t>
      </w:r>
    </w:p>
    <w:p w14:paraId="18A6ECE2" w14:textId="77777777" w:rsidR="000C5124" w:rsidRDefault="000C5124" w:rsidP="00B07E1B">
      <w:pPr>
        <w:pStyle w:val="a5"/>
        <w:numPr>
          <w:ilvl w:val="0"/>
          <w:numId w:val="3"/>
        </w:numPr>
        <w:spacing w:after="0" w:line="240" w:lineRule="auto"/>
        <w:ind w:left="284" w:hanging="284"/>
        <w:jc w:val="both"/>
        <w:rPr>
          <w:sz w:val="28"/>
          <w:szCs w:val="28"/>
          <w:lang w:val="kk-KZ"/>
        </w:rPr>
      </w:pPr>
      <w:r w:rsidRPr="000C5124">
        <w:rPr>
          <w:sz w:val="28"/>
          <w:szCs w:val="28"/>
          <w:lang w:val="kk-KZ"/>
        </w:rPr>
        <w:lastRenderedPageBreak/>
        <w:t>Аралас лигандалы [Cu(Succ)(Gly)]n комплексін синтездегенде, яғни экобиолигандаға жататын янтарь қышқылы мен глицин негізіндегі мыс комплексінің түзілуі – мыс ионының глицин молекуласындағы азот атомы мен карбоксил тобындағы оттегі және янтарь қышқылындағы карбоксил топтарындағы екі оттек атомының координациясы арқылы жүзеге асады.</w:t>
      </w:r>
    </w:p>
    <w:p w14:paraId="6254D4D4" w14:textId="5972800A" w:rsidR="00F56D6A" w:rsidRPr="00724DC5" w:rsidRDefault="006A1BC5" w:rsidP="00B07E1B">
      <w:pPr>
        <w:pStyle w:val="a5"/>
        <w:numPr>
          <w:ilvl w:val="0"/>
          <w:numId w:val="3"/>
        </w:numPr>
        <w:spacing w:after="0" w:line="240" w:lineRule="auto"/>
        <w:ind w:left="284" w:hanging="284"/>
        <w:jc w:val="both"/>
        <w:rPr>
          <w:sz w:val="28"/>
          <w:szCs w:val="28"/>
          <w:lang w:val="kk-KZ"/>
        </w:rPr>
      </w:pPr>
      <w:r>
        <w:rPr>
          <w:sz w:val="28"/>
          <w:szCs w:val="28"/>
          <w:lang w:val="kk-KZ"/>
        </w:rPr>
        <w:t>А</w:t>
      </w:r>
      <w:r w:rsidRPr="001B459F">
        <w:rPr>
          <w:sz w:val="28"/>
          <w:szCs w:val="28"/>
          <w:lang w:val="kk-KZ"/>
        </w:rPr>
        <w:t xml:space="preserve">ралас лигандалы </w:t>
      </w:r>
      <w:r w:rsidRPr="001B459F">
        <w:rPr>
          <w:rStyle w:val="ezkurwreuab5ozgtqnkl"/>
          <w:sz w:val="28"/>
          <w:szCs w:val="28"/>
          <w:lang w:val="kk-KZ"/>
        </w:rPr>
        <w:t>[Cu(</w:t>
      </w:r>
      <w:r w:rsidRPr="002560E8">
        <w:rPr>
          <w:rStyle w:val="ezkurwreuab5ozgtqnkl"/>
          <w:sz w:val="28"/>
          <w:szCs w:val="28"/>
          <w:lang w:val="kk-KZ"/>
        </w:rPr>
        <w:t>S</w:t>
      </w:r>
      <w:r w:rsidRPr="001B459F">
        <w:rPr>
          <w:rStyle w:val="ezkurwreuab5ozgtqnkl"/>
          <w:sz w:val="28"/>
          <w:szCs w:val="28"/>
          <w:lang w:val="kk-KZ"/>
        </w:rPr>
        <w:t>ucc)(</w:t>
      </w:r>
      <w:r w:rsidRPr="007205DF">
        <w:rPr>
          <w:rStyle w:val="ezkurwreuab5ozgtqnkl"/>
          <w:sz w:val="28"/>
          <w:szCs w:val="28"/>
          <w:lang w:val="kk-KZ"/>
        </w:rPr>
        <w:t>G</w:t>
      </w:r>
      <w:r w:rsidRPr="001B459F">
        <w:rPr>
          <w:rStyle w:val="ezkurwreuab5ozgtqnkl"/>
          <w:sz w:val="28"/>
          <w:szCs w:val="28"/>
          <w:lang w:val="kk-KZ"/>
        </w:rPr>
        <w:t>ly)]</w:t>
      </w:r>
      <w:r w:rsidRPr="001B459F">
        <w:rPr>
          <w:rStyle w:val="ezkurwreuab5ozgtqnkl"/>
          <w:sz w:val="28"/>
          <w:szCs w:val="28"/>
          <w:vertAlign w:val="subscript"/>
          <w:lang w:val="kk-KZ"/>
        </w:rPr>
        <w:t>n</w:t>
      </w:r>
      <w:r w:rsidRPr="001B459F">
        <w:rPr>
          <w:sz w:val="28"/>
          <w:szCs w:val="28"/>
          <w:lang w:val="kk-KZ"/>
        </w:rPr>
        <w:t xml:space="preserve"> </w:t>
      </w:r>
      <w:r w:rsidR="00F56D6A" w:rsidRPr="001B459F">
        <w:rPr>
          <w:sz w:val="28"/>
          <w:szCs w:val="28"/>
          <w:lang w:val="kk-KZ"/>
        </w:rPr>
        <w:t>комплексінің концентрациясы – 5·10</w:t>
      </w:r>
      <w:r w:rsidR="00F56D6A" w:rsidRPr="001B459F">
        <w:rPr>
          <w:sz w:val="28"/>
          <w:szCs w:val="28"/>
          <w:vertAlign w:val="superscript"/>
          <w:lang w:val="kk-KZ"/>
        </w:rPr>
        <w:t>-3</w:t>
      </w:r>
      <w:r w:rsidR="00F56D6A" w:rsidRPr="001B459F">
        <w:rPr>
          <w:sz w:val="28"/>
          <w:szCs w:val="28"/>
          <w:lang w:val="kk-KZ"/>
        </w:rPr>
        <w:t xml:space="preserve"> моль/л болатын </w:t>
      </w:r>
      <w:r>
        <w:rPr>
          <w:sz w:val="28"/>
          <w:szCs w:val="28"/>
          <w:lang w:val="kk-KZ"/>
        </w:rPr>
        <w:t xml:space="preserve">сулы </w:t>
      </w:r>
      <w:r w:rsidR="00F56D6A" w:rsidRPr="001B459F">
        <w:rPr>
          <w:sz w:val="28"/>
          <w:szCs w:val="28"/>
          <w:lang w:val="kk-KZ"/>
        </w:rPr>
        <w:t>ерітіндісімен соя дақылын себу алды өңдеу нәтижесінде, өні</w:t>
      </w:r>
      <w:r>
        <w:rPr>
          <w:sz w:val="28"/>
          <w:szCs w:val="28"/>
          <w:lang w:val="kk-KZ"/>
        </w:rPr>
        <w:t>м</w:t>
      </w:r>
      <w:r w:rsidR="00F56D6A" w:rsidRPr="001B459F">
        <w:rPr>
          <w:sz w:val="28"/>
          <w:szCs w:val="28"/>
          <w:lang w:val="kk-KZ"/>
        </w:rPr>
        <w:t xml:space="preserve"> шығ</w:t>
      </w:r>
      <w:r>
        <w:rPr>
          <w:sz w:val="28"/>
          <w:szCs w:val="28"/>
          <w:lang w:val="kk-KZ"/>
        </w:rPr>
        <w:t>ымы</w:t>
      </w:r>
      <w:r w:rsidR="00F56D6A" w:rsidRPr="001B459F">
        <w:rPr>
          <w:sz w:val="28"/>
          <w:szCs w:val="28"/>
          <w:lang w:val="kk-KZ"/>
        </w:rPr>
        <w:t xml:space="preserve"> 100% </w:t>
      </w:r>
      <w:r>
        <w:rPr>
          <w:sz w:val="28"/>
          <w:szCs w:val="28"/>
          <w:lang w:val="kk-KZ"/>
        </w:rPr>
        <w:t>жетіп</w:t>
      </w:r>
      <w:r w:rsidR="00F56D6A" w:rsidRPr="001B459F">
        <w:rPr>
          <w:sz w:val="28"/>
          <w:szCs w:val="28"/>
          <w:lang w:val="kk-KZ"/>
        </w:rPr>
        <w:t xml:space="preserve">, сау өскін саны 14,7%-ға артады, </w:t>
      </w:r>
      <w:r w:rsidR="009E4C48">
        <w:rPr>
          <w:sz w:val="28"/>
          <w:szCs w:val="28"/>
          <w:lang w:val="kk-KZ"/>
        </w:rPr>
        <w:t xml:space="preserve">ал </w:t>
      </w:r>
      <w:r w:rsidR="00F56D6A" w:rsidRPr="001B459F">
        <w:rPr>
          <w:sz w:val="28"/>
          <w:szCs w:val="28"/>
          <w:lang w:val="kk-KZ"/>
        </w:rPr>
        <w:t xml:space="preserve">бактериоз және фузариоз патогенді организмдері бақылау </w:t>
      </w:r>
      <w:r w:rsidR="00F56D6A" w:rsidRPr="00724DC5">
        <w:rPr>
          <w:sz w:val="28"/>
          <w:szCs w:val="28"/>
          <w:lang w:val="kk-KZ"/>
        </w:rPr>
        <w:t xml:space="preserve">өсімдігімен </w:t>
      </w:r>
      <w:r w:rsidRPr="00724DC5">
        <w:rPr>
          <w:sz w:val="28"/>
          <w:szCs w:val="28"/>
          <w:lang w:val="kk-KZ"/>
        </w:rPr>
        <w:t>және</w:t>
      </w:r>
      <w:r w:rsidR="00F56D6A" w:rsidRPr="00724DC5">
        <w:rPr>
          <w:sz w:val="28"/>
          <w:szCs w:val="28"/>
          <w:lang w:val="kk-KZ"/>
        </w:rPr>
        <w:t xml:space="preserve"> </w:t>
      </w:r>
      <w:r w:rsidRPr="00724DC5">
        <w:rPr>
          <w:sz w:val="28"/>
          <w:szCs w:val="28"/>
          <w:lang w:val="kk-KZ"/>
        </w:rPr>
        <w:t xml:space="preserve">янтарь қышқылымен өңделген үлгімен салыстырғанда сәйкесінше </w:t>
      </w:r>
      <w:r w:rsidR="00F56D6A" w:rsidRPr="00724DC5">
        <w:rPr>
          <w:sz w:val="28"/>
          <w:szCs w:val="28"/>
          <w:lang w:val="kk-KZ"/>
        </w:rPr>
        <w:t>8,35%-ға</w:t>
      </w:r>
      <w:r w:rsidRPr="00724DC5">
        <w:rPr>
          <w:sz w:val="28"/>
          <w:szCs w:val="28"/>
          <w:lang w:val="kk-KZ"/>
        </w:rPr>
        <w:t xml:space="preserve"> және</w:t>
      </w:r>
      <w:r w:rsidR="00F56D6A" w:rsidRPr="00724DC5">
        <w:rPr>
          <w:sz w:val="28"/>
          <w:szCs w:val="28"/>
          <w:lang w:val="kk-KZ"/>
        </w:rPr>
        <w:t xml:space="preserve"> 10%-ға азаяды.</w:t>
      </w:r>
    </w:p>
    <w:p w14:paraId="6B75C026" w14:textId="15688D7A" w:rsidR="00F56D6A" w:rsidRPr="00724DC5" w:rsidRDefault="00BF0493" w:rsidP="00011269">
      <w:pPr>
        <w:pStyle w:val="a5"/>
        <w:numPr>
          <w:ilvl w:val="0"/>
          <w:numId w:val="3"/>
        </w:numPr>
        <w:shd w:val="clear" w:color="auto" w:fill="FFFFFF" w:themeFill="background1"/>
        <w:spacing w:after="0" w:line="240" w:lineRule="auto"/>
        <w:ind w:left="284" w:hanging="284"/>
        <w:contextualSpacing w:val="0"/>
        <w:jc w:val="both"/>
        <w:rPr>
          <w:rFonts w:eastAsia="Times New Roman"/>
          <w:sz w:val="28"/>
          <w:szCs w:val="28"/>
          <w:lang w:val="kk-KZ" w:eastAsia="ru-RU"/>
        </w:rPr>
      </w:pPr>
      <w:r w:rsidRPr="00724DC5">
        <w:rPr>
          <w:sz w:val="28"/>
          <w:szCs w:val="28"/>
          <w:lang w:val="kk-KZ"/>
        </w:rPr>
        <w:t xml:space="preserve">Күрделі құрамды, яғни күмістің </w:t>
      </w:r>
      <w:r w:rsidR="00F56D6A" w:rsidRPr="00724DC5">
        <w:rPr>
          <w:sz w:val="28"/>
          <w:szCs w:val="28"/>
          <w:lang w:val="kk-KZ"/>
        </w:rPr>
        <w:t>янтарь қышқылы</w:t>
      </w:r>
      <w:r w:rsidRPr="00724DC5">
        <w:rPr>
          <w:sz w:val="28"/>
          <w:szCs w:val="28"/>
          <w:lang w:val="kk-KZ"/>
        </w:rPr>
        <w:t xml:space="preserve">мен </w:t>
      </w:r>
      <w:r w:rsidR="00F56D6A" w:rsidRPr="00724DC5">
        <w:rPr>
          <w:sz w:val="28"/>
          <w:szCs w:val="28"/>
          <w:lang w:val="kk-KZ"/>
        </w:rPr>
        <w:t>комплексі, белсендірілген қалжат бентониті және модификацияланған жүгері крахмалы негізінде ауылшаруашылық дақылдарын себу алды өңдеу мен капсулалау технологиясы</w:t>
      </w:r>
      <w:r w:rsidR="008A675A" w:rsidRPr="00724DC5">
        <w:rPr>
          <w:sz w:val="28"/>
          <w:szCs w:val="28"/>
          <w:lang w:val="kk-KZ"/>
        </w:rPr>
        <w:t xml:space="preserve"> ұсынылды. </w:t>
      </w:r>
      <w:r w:rsidR="00F56D6A" w:rsidRPr="00724DC5">
        <w:rPr>
          <w:sz w:val="28"/>
          <w:szCs w:val="28"/>
          <w:lang w:val="kk-KZ"/>
        </w:rPr>
        <w:t xml:space="preserve">Аталмыш технология бойынша себу алды өңделген ерте пісетін соя өнімділігі 3,1 ц/га артып, 1000 г шаққандағы массасы 152,3 г тең болып, белок мөлшері </w:t>
      </w:r>
      <w:r w:rsidR="00F56D6A" w:rsidRPr="00724DC5">
        <w:rPr>
          <w:rFonts w:eastAsia="Times New Roman"/>
          <w:sz w:val="28"/>
          <w:szCs w:val="28"/>
          <w:lang w:val="kk-KZ" w:eastAsia="ru-RU"/>
        </w:rPr>
        <w:t>2,1%, май мөлшері 1,45% артып, биометриялық көрсеткіштері, атап айтқанда соя биіктігі 8 см-ге, төменгі бұршақтың бекінуі 2 см-ге жоғарылап, сояның вегетациялық даму кезеңі 7 тәулікке төмендейді.</w:t>
      </w:r>
      <w:r w:rsidR="00EE72CE" w:rsidRPr="00724DC5">
        <w:rPr>
          <w:rFonts w:eastAsia="Times New Roman"/>
          <w:sz w:val="28"/>
          <w:szCs w:val="28"/>
          <w:lang w:val="kk-KZ" w:eastAsia="ru-RU"/>
        </w:rPr>
        <w:t xml:space="preserve"> </w:t>
      </w:r>
    </w:p>
    <w:p w14:paraId="3AE91520" w14:textId="77777777" w:rsidR="00123A05" w:rsidRPr="001B459F" w:rsidRDefault="00123A05" w:rsidP="00123A05">
      <w:pPr>
        <w:widowControl w:val="0"/>
        <w:shd w:val="clear" w:color="auto" w:fill="FFFFFF"/>
        <w:tabs>
          <w:tab w:val="left" w:pos="709"/>
        </w:tabs>
        <w:autoSpaceDE w:val="0"/>
        <w:autoSpaceDN w:val="0"/>
        <w:adjustRightInd w:val="0"/>
        <w:spacing w:after="0" w:line="240" w:lineRule="auto"/>
        <w:ind w:firstLine="709"/>
        <w:jc w:val="both"/>
        <w:rPr>
          <w:rFonts w:ascii="Times New Roman" w:hAnsi="Times New Roman" w:cs="Times New Roman"/>
          <w:b/>
          <w:bCs/>
          <w:sz w:val="28"/>
          <w:szCs w:val="28"/>
          <w:lang w:val="kk-KZ"/>
        </w:rPr>
      </w:pPr>
      <w:r w:rsidRPr="001B459F">
        <w:rPr>
          <w:rFonts w:ascii="Times New Roman" w:hAnsi="Times New Roman" w:cs="Times New Roman"/>
          <w:b/>
          <w:bCs/>
          <w:sz w:val="28"/>
          <w:szCs w:val="28"/>
          <w:lang w:val="kk-KZ"/>
        </w:rPr>
        <w:t xml:space="preserve">Зерттеудің теориялық және практикалық құндылығы. </w:t>
      </w:r>
    </w:p>
    <w:p w14:paraId="1ADC4D96" w14:textId="6708377E" w:rsidR="00123A05" w:rsidRPr="001B459F" w:rsidRDefault="00123A05" w:rsidP="00123A05">
      <w:pPr>
        <w:widowControl w:val="0"/>
        <w:shd w:val="clear" w:color="auto" w:fill="FFFFFF"/>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bookmarkStart w:id="7" w:name="_Hlk197623027"/>
      <w:r w:rsidRPr="001B459F">
        <w:rPr>
          <w:rFonts w:ascii="Times New Roman" w:hAnsi="Times New Roman" w:cs="Times New Roman"/>
          <w:sz w:val="28"/>
          <w:szCs w:val="28"/>
          <w:lang w:val="kk-KZ"/>
        </w:rPr>
        <w:t xml:space="preserve">Диссертацияны орындау барысында дайындалған янтарь </w:t>
      </w:r>
      <w:r w:rsidR="00236140" w:rsidRPr="001B459F">
        <w:rPr>
          <w:rFonts w:ascii="Times New Roman" w:hAnsi="Times New Roman" w:cs="Times New Roman"/>
          <w:sz w:val="28"/>
          <w:szCs w:val="28"/>
          <w:lang w:val="kk-KZ"/>
        </w:rPr>
        <w:t xml:space="preserve">қышқылы </w:t>
      </w:r>
      <w:r w:rsidRPr="001B459F">
        <w:rPr>
          <w:rFonts w:ascii="Times New Roman" w:hAnsi="Times New Roman" w:cs="Times New Roman"/>
          <w:sz w:val="28"/>
          <w:szCs w:val="28"/>
          <w:lang w:val="kk-KZ"/>
        </w:rPr>
        <w:t xml:space="preserve">және </w:t>
      </w:r>
      <w:r w:rsidR="00236140" w:rsidRPr="001B459F">
        <w:rPr>
          <w:rFonts w:ascii="Times New Roman" w:hAnsi="Times New Roman" w:cs="Times New Roman"/>
          <w:sz w:val="28"/>
          <w:szCs w:val="28"/>
          <w:lang w:val="kk-KZ"/>
        </w:rPr>
        <w:t xml:space="preserve">янтарь қышқылы </w:t>
      </w:r>
      <w:r w:rsidR="00236140" w:rsidRPr="001B459F">
        <w:rPr>
          <w:rFonts w:ascii="Times New Roman" w:eastAsia="Arial Unicode MS" w:hAnsi="Times New Roman" w:cs="Times New Roman"/>
          <w:sz w:val="28"/>
          <w:szCs w:val="28"/>
          <w:lang w:val="kk-KZ" w:bidi="en-US"/>
        </w:rPr>
        <w:t>диметил эфирінің</w:t>
      </w:r>
      <w:r w:rsidR="00236140" w:rsidRPr="001B459F">
        <w:rPr>
          <w:rFonts w:eastAsia="Arial Unicode MS"/>
          <w:sz w:val="28"/>
          <w:szCs w:val="28"/>
          <w:lang w:val="kk-KZ" w:bidi="en-US"/>
        </w:rPr>
        <w:t xml:space="preserve"> </w:t>
      </w:r>
      <w:r w:rsidRPr="001B459F">
        <w:rPr>
          <w:rFonts w:ascii="Times New Roman" w:hAnsi="Times New Roman" w:cs="Times New Roman"/>
          <w:sz w:val="28"/>
          <w:szCs w:val="28"/>
          <w:lang w:val="kk-KZ"/>
        </w:rPr>
        <w:t>күміс ионымен комплекстері бойынша алынған нәтижелер арна</w:t>
      </w:r>
      <w:r w:rsidR="009A19A5" w:rsidRPr="001B459F">
        <w:rPr>
          <w:rFonts w:ascii="Times New Roman" w:hAnsi="Times New Roman" w:cs="Times New Roman"/>
          <w:sz w:val="28"/>
          <w:szCs w:val="28"/>
          <w:lang w:val="kk-KZ"/>
        </w:rPr>
        <w:t>улы</w:t>
      </w:r>
      <w:r w:rsidRPr="001B459F">
        <w:rPr>
          <w:rFonts w:ascii="Times New Roman" w:hAnsi="Times New Roman" w:cs="Times New Roman"/>
          <w:sz w:val="28"/>
          <w:szCs w:val="28"/>
          <w:lang w:val="kk-KZ"/>
        </w:rPr>
        <w:t xml:space="preserve"> орта және жоғары оқу орындарында химия және экология, биология пәндерін оқытуда қажетті материал ретінде, сонымен қатар янтарь және диметил янтарь қышқылдарының күміс ион</w:t>
      </w:r>
      <w:r w:rsidR="00EE72CE">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ымен комплекстерін биостимулятор және өсімдік адаптогені ретінде ауылшаруашылық саласында қолдануға болады.</w:t>
      </w:r>
    </w:p>
    <w:p w14:paraId="1099289F" w14:textId="2C8D5D99" w:rsidR="00123A05" w:rsidRPr="001B459F" w:rsidRDefault="00123A05" w:rsidP="00123A05">
      <w:pPr>
        <w:widowControl w:val="0"/>
        <w:shd w:val="clear" w:color="auto" w:fill="FFFFFF"/>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w:t>
      </w:r>
      <w:r w:rsidRPr="001B459F">
        <w:rPr>
          <w:rFonts w:ascii="Times New Roman" w:eastAsia="Arial Unicode MS" w:hAnsi="Times New Roman" w:cs="Times New Roman"/>
          <w:sz w:val="28"/>
          <w:szCs w:val="28"/>
          <w:lang w:val="kk-KZ" w:bidi="en-US"/>
        </w:rPr>
        <w:t>үміс иондары бар комплекстің бактерицидті және бактериостатикалық функционалдық белсенділігі жоғары болғандықтан</w:t>
      </w:r>
      <w:r w:rsidRPr="001B459F">
        <w:rPr>
          <w:rFonts w:ascii="Times New Roman" w:hAnsi="Times New Roman" w:cs="Times New Roman"/>
          <w:sz w:val="28"/>
          <w:szCs w:val="28"/>
          <w:lang w:val="kk-KZ"/>
        </w:rPr>
        <w:t xml:space="preserve"> күміс ионының токсинді емес концентрациясындағы комплексті медицина саласында да кеңінен қолданысқа енгізуге болады. К</w:t>
      </w:r>
      <w:r w:rsidRPr="001B459F">
        <w:rPr>
          <w:rFonts w:ascii="Times New Roman" w:eastAsia="Arial Unicode MS" w:hAnsi="Times New Roman" w:cs="Times New Roman"/>
          <w:sz w:val="28"/>
          <w:szCs w:val="28"/>
          <w:lang w:val="kk-KZ" w:bidi="en-US"/>
        </w:rPr>
        <w:t>үміс иондары күшті антибиотиктермен салыстырғанда антибиотикке тұрақты бактерия штамдарына</w:t>
      </w:r>
      <w:r w:rsidR="009A19A5" w:rsidRPr="001B459F">
        <w:rPr>
          <w:rFonts w:ascii="Times New Roman" w:eastAsia="Arial Unicode MS" w:hAnsi="Times New Roman" w:cs="Times New Roman"/>
          <w:sz w:val="28"/>
          <w:szCs w:val="28"/>
          <w:lang w:val="kk-KZ" w:bidi="en-US"/>
        </w:rPr>
        <w:t>, саңырауқұлақтарға</w:t>
      </w:r>
      <w:r w:rsidRPr="001B459F">
        <w:rPr>
          <w:rFonts w:ascii="Times New Roman" w:eastAsia="Arial Unicode MS" w:hAnsi="Times New Roman" w:cs="Times New Roman"/>
          <w:sz w:val="28"/>
          <w:szCs w:val="28"/>
          <w:lang w:val="kk-KZ" w:bidi="en-US"/>
        </w:rPr>
        <w:t xml:space="preserve"> әсер ету деңгейі өте жоғары және де күміс иондарының микроорганизмдермен салыстырғанда адам организмінің клеткаларына қауіптілігі</w:t>
      </w:r>
      <w:r w:rsidR="009A19A5" w:rsidRPr="001B459F">
        <w:rPr>
          <w:rFonts w:ascii="Times New Roman" w:eastAsia="Arial Unicode MS" w:hAnsi="Times New Roman" w:cs="Times New Roman"/>
          <w:sz w:val="28"/>
          <w:szCs w:val="28"/>
          <w:lang w:val="kk-KZ" w:bidi="en-US"/>
        </w:rPr>
        <w:t>нің</w:t>
      </w:r>
      <w:r w:rsidRPr="001B459F">
        <w:rPr>
          <w:rFonts w:ascii="Times New Roman" w:eastAsia="Arial Unicode MS" w:hAnsi="Times New Roman" w:cs="Times New Roman"/>
          <w:sz w:val="28"/>
          <w:szCs w:val="28"/>
          <w:lang w:val="kk-KZ" w:bidi="en-US"/>
        </w:rPr>
        <w:t xml:space="preserve"> жоқ болуы, комплекс құрамындағы </w:t>
      </w:r>
      <w:r w:rsidRPr="001B459F">
        <w:rPr>
          <w:rFonts w:ascii="Times New Roman" w:hAnsi="Times New Roman" w:cs="Times New Roman"/>
          <w:sz w:val="28"/>
          <w:szCs w:val="28"/>
          <w:lang w:val="kk-KZ"/>
        </w:rPr>
        <w:t>янтарь және диметил янтарь</w:t>
      </w:r>
      <w:r w:rsidRPr="001B459F">
        <w:rPr>
          <w:rFonts w:ascii="Times New Roman" w:eastAsia="Arial Unicode MS" w:hAnsi="Times New Roman" w:cs="Times New Roman"/>
          <w:sz w:val="28"/>
          <w:szCs w:val="28"/>
          <w:lang w:val="kk-KZ" w:bidi="en-US"/>
        </w:rPr>
        <w:t xml:space="preserve"> қышқылының Кребс циклінің маңызды метаболизмдік стимуляторы ретінде медицина саласының қолданысына енгізуге болатындығының дәлелі. </w:t>
      </w:r>
      <w:r w:rsidRPr="001B459F">
        <w:rPr>
          <w:rFonts w:ascii="Times New Roman" w:hAnsi="Times New Roman" w:cs="Times New Roman"/>
          <w:sz w:val="28"/>
          <w:szCs w:val="28"/>
          <w:lang w:val="kk-KZ"/>
        </w:rPr>
        <w:t>Фармацевтика саласында комплекстің биоактивті қасиетін, соның ішінде янтарь қышқылының активті адаптоген екенін ескере отырып</w:t>
      </w:r>
      <w:r w:rsidR="007239DA"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организмнің патогенді жағдайында қолдануға арналған дәрілік препараттар, биологиялық активті қоспалар даярлауға болады. </w:t>
      </w:r>
    </w:p>
    <w:p w14:paraId="5EB806EB" w14:textId="0AAA496F" w:rsidR="00123A05" w:rsidRPr="001B459F" w:rsidRDefault="00123A05" w:rsidP="00123A05">
      <w:pPr>
        <w:widowControl w:val="0"/>
        <w:shd w:val="clear" w:color="auto" w:fill="FFFFFF"/>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bCs/>
          <w:color w:val="000000"/>
          <w:sz w:val="28"/>
          <w:szCs w:val="28"/>
          <w:lang w:val="kk-KZ"/>
        </w:rPr>
        <w:t>К</w:t>
      </w:r>
      <w:r w:rsidRPr="001B459F">
        <w:rPr>
          <w:rFonts w:ascii="Times New Roman" w:eastAsia="Arial Unicode MS" w:hAnsi="Times New Roman" w:cs="Times New Roman"/>
          <w:sz w:val="28"/>
          <w:szCs w:val="28"/>
          <w:lang w:val="kk-KZ" w:bidi="en-US"/>
        </w:rPr>
        <w:t xml:space="preserve">үміс иондары бар янтарь қышқылы туындыларының комплекстері негізіндегі биостимульдеуші заттың тиімді құрамын анықтау жұмысы жалпы </w:t>
      </w:r>
      <w:r w:rsidRPr="001B459F">
        <w:rPr>
          <w:rFonts w:ascii="Times New Roman" w:eastAsia="Arial Unicode MS" w:hAnsi="Times New Roman" w:cs="Times New Roman"/>
          <w:sz w:val="28"/>
          <w:szCs w:val="28"/>
          <w:lang w:val="kk-KZ" w:bidi="en-US"/>
        </w:rPr>
        <w:lastRenderedPageBreak/>
        <w:t xml:space="preserve">өндірістік синтез саласында бактрицидтік және бактериостатикалық қасиетіне ие күміс ионын тиімді пайдаланудың теориялық білім саласын кеңейте түседі. «Жасыл» химия әдісімен алынған комплекстің құрамы экологиялық таза, токсинді әсері жоқ, күміс ионы </w:t>
      </w:r>
      <w:r w:rsidR="00B95831" w:rsidRPr="001B459F">
        <w:rPr>
          <w:rFonts w:ascii="Times New Roman" w:eastAsia="Arial Unicode MS" w:hAnsi="Times New Roman" w:cs="Times New Roman"/>
          <w:sz w:val="28"/>
          <w:szCs w:val="28"/>
          <w:lang w:val="kk-KZ" w:bidi="en-US"/>
        </w:rPr>
        <w:t>концентрациясы төмен</w:t>
      </w:r>
      <w:r w:rsidRPr="001B459F">
        <w:rPr>
          <w:rFonts w:ascii="Times New Roman" w:eastAsia="Arial Unicode MS" w:hAnsi="Times New Roman" w:cs="Times New Roman"/>
          <w:sz w:val="28"/>
          <w:szCs w:val="28"/>
          <w:lang w:val="kk-KZ" w:bidi="en-US"/>
        </w:rPr>
        <w:t xml:space="preserve">, синтезделу уақыты қысқа, бинарлы комплекс, яғни құрамында тек екі түрлі заттан тұратын және экономикалық тиімді. Яғни, </w:t>
      </w:r>
      <w:r w:rsidRPr="001B459F">
        <w:rPr>
          <w:rFonts w:ascii="Times New Roman" w:hAnsi="Times New Roman" w:cs="Times New Roman"/>
          <w:sz w:val="28"/>
          <w:szCs w:val="28"/>
          <w:lang w:val="kk-KZ"/>
        </w:rPr>
        <w:t xml:space="preserve">янтарь </w:t>
      </w:r>
      <w:r w:rsidR="007239DA" w:rsidRPr="001B459F">
        <w:rPr>
          <w:rFonts w:ascii="Times New Roman" w:hAnsi="Times New Roman" w:cs="Times New Roman"/>
          <w:sz w:val="28"/>
          <w:szCs w:val="28"/>
          <w:lang w:val="kk-KZ"/>
        </w:rPr>
        <w:t>қышқылы мен</w:t>
      </w:r>
      <w:r w:rsidRPr="001B459F">
        <w:rPr>
          <w:rFonts w:ascii="Times New Roman" w:hAnsi="Times New Roman" w:cs="Times New Roman"/>
          <w:sz w:val="28"/>
          <w:szCs w:val="28"/>
          <w:lang w:val="kk-KZ"/>
        </w:rPr>
        <w:t xml:space="preserve"> </w:t>
      </w:r>
      <w:r w:rsidR="007239DA" w:rsidRPr="001B459F">
        <w:rPr>
          <w:rFonts w:ascii="Times New Roman" w:hAnsi="Times New Roman" w:cs="Times New Roman"/>
          <w:sz w:val="28"/>
          <w:szCs w:val="28"/>
          <w:lang w:val="kk-KZ"/>
        </w:rPr>
        <w:t xml:space="preserve">янтарь қышқылының </w:t>
      </w:r>
      <w:r w:rsidRPr="001B459F">
        <w:rPr>
          <w:rFonts w:ascii="Times New Roman" w:hAnsi="Times New Roman" w:cs="Times New Roman"/>
          <w:sz w:val="28"/>
          <w:szCs w:val="28"/>
          <w:lang w:val="kk-KZ"/>
        </w:rPr>
        <w:t xml:space="preserve">диметил </w:t>
      </w:r>
      <w:r w:rsidR="007239DA" w:rsidRPr="001B459F">
        <w:rPr>
          <w:rFonts w:ascii="Times New Roman" w:hAnsi="Times New Roman" w:cs="Times New Roman"/>
          <w:sz w:val="28"/>
          <w:szCs w:val="28"/>
          <w:lang w:val="kk-KZ"/>
        </w:rPr>
        <w:t xml:space="preserve">эфирінің </w:t>
      </w:r>
      <w:r w:rsidRPr="001B459F">
        <w:rPr>
          <w:rFonts w:ascii="Times New Roman" w:hAnsi="Times New Roman" w:cs="Times New Roman"/>
          <w:sz w:val="28"/>
          <w:szCs w:val="28"/>
          <w:lang w:val="kk-KZ"/>
        </w:rPr>
        <w:t>күміс ионымен алынған комплекстері негізіндегі биобелсенді зат әзірлеу процесінің режимін тиімді түрде оңтайландыру жалпы жаратылыс</w:t>
      </w:r>
      <w:r w:rsidR="007239DA" w:rsidRPr="001B459F">
        <w:rPr>
          <w:rFonts w:ascii="Times New Roman" w:hAnsi="Times New Roman" w:cs="Times New Roman"/>
          <w:sz w:val="28"/>
          <w:szCs w:val="28"/>
          <w:lang w:val="kk-KZ"/>
        </w:rPr>
        <w:t xml:space="preserve">тану </w:t>
      </w:r>
      <w:r w:rsidRPr="001B459F">
        <w:rPr>
          <w:rFonts w:ascii="Times New Roman" w:hAnsi="Times New Roman" w:cs="Times New Roman"/>
          <w:sz w:val="28"/>
          <w:szCs w:val="28"/>
          <w:lang w:val="kk-KZ"/>
        </w:rPr>
        <w:t>саласына өз үлесін қосады.</w:t>
      </w:r>
    </w:p>
    <w:bookmarkEnd w:id="7"/>
    <w:p w14:paraId="54EE5730" w14:textId="3A316ED3" w:rsidR="00123A05" w:rsidRPr="001B459F" w:rsidRDefault="00123A05" w:rsidP="00123A05">
      <w:pPr>
        <w:widowControl w:val="0"/>
        <w:tabs>
          <w:tab w:val="left" w:pos="4820"/>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b/>
          <w:bCs/>
          <w:sz w:val="28"/>
          <w:szCs w:val="28"/>
          <w:lang w:val="kk-KZ"/>
        </w:rPr>
        <w:t xml:space="preserve">Автордың жеке үлесі. </w:t>
      </w:r>
      <w:r w:rsidRPr="001B459F">
        <w:rPr>
          <w:rFonts w:ascii="Times New Roman" w:hAnsi="Times New Roman" w:cs="Times New Roman"/>
          <w:sz w:val="28"/>
          <w:szCs w:val="28"/>
          <w:lang w:val="kk-KZ"/>
        </w:rPr>
        <w:t xml:space="preserve">Диссертант зерттеу жұмысын орындау барысында </w:t>
      </w:r>
      <w:r w:rsidR="007239DA" w:rsidRPr="001B459F">
        <w:rPr>
          <w:rFonts w:ascii="Times New Roman" w:hAnsi="Times New Roman" w:cs="Times New Roman"/>
          <w:sz w:val="28"/>
          <w:szCs w:val="28"/>
          <w:lang w:val="kk-KZ"/>
        </w:rPr>
        <w:t xml:space="preserve">өз бетінше </w:t>
      </w:r>
      <w:r w:rsidRPr="001B459F">
        <w:rPr>
          <w:rFonts w:ascii="Times New Roman" w:hAnsi="Times New Roman" w:cs="Times New Roman"/>
          <w:sz w:val="28"/>
          <w:szCs w:val="28"/>
          <w:lang w:val="kk-KZ"/>
        </w:rPr>
        <w:t xml:space="preserve">әдеби </w:t>
      </w:r>
      <w:r w:rsidRPr="0019415C">
        <w:rPr>
          <w:rFonts w:ascii="Times New Roman" w:hAnsi="Times New Roman" w:cs="Times New Roman"/>
          <w:sz w:val="28"/>
          <w:szCs w:val="28"/>
          <w:lang w:val="kk-KZ"/>
        </w:rPr>
        <w:t xml:space="preserve">деректерді іздестіріп, талдау жасады. Қойылған мақсат пен міндеттерге сәйкес тәжірибелік зерттеулер жүргізді. </w:t>
      </w:r>
      <w:r w:rsidR="007239DA" w:rsidRPr="0019415C">
        <w:rPr>
          <w:rFonts w:ascii="Times New Roman" w:hAnsi="Times New Roman" w:cs="Times New Roman"/>
          <w:sz w:val="28"/>
          <w:szCs w:val="28"/>
          <w:lang w:val="kk-KZ"/>
        </w:rPr>
        <w:t xml:space="preserve">Янтарь қышқылы мен янтарь қышқылының диметил эфирінің </w:t>
      </w:r>
      <w:r w:rsidRPr="0019415C">
        <w:rPr>
          <w:rFonts w:ascii="Times New Roman" w:hAnsi="Times New Roman" w:cs="Times New Roman"/>
          <w:sz w:val="28"/>
          <w:szCs w:val="28"/>
          <w:lang w:val="kk-KZ"/>
        </w:rPr>
        <w:t>күміс ионымен комплекстерін</w:t>
      </w:r>
      <w:r w:rsidR="007239DA" w:rsidRPr="0019415C">
        <w:rPr>
          <w:rFonts w:ascii="Times New Roman" w:hAnsi="Times New Roman" w:cs="Times New Roman"/>
          <w:sz w:val="28"/>
          <w:szCs w:val="28"/>
          <w:lang w:val="kk-KZ"/>
        </w:rPr>
        <w:t>,</w:t>
      </w:r>
      <w:r w:rsidRPr="0019415C">
        <w:rPr>
          <w:rFonts w:ascii="Times New Roman" w:hAnsi="Times New Roman" w:cs="Times New Roman"/>
          <w:sz w:val="28"/>
          <w:szCs w:val="28"/>
          <w:lang w:val="kk-KZ"/>
        </w:rPr>
        <w:t xml:space="preserve"> </w:t>
      </w:r>
      <w:r w:rsidR="007239DA" w:rsidRPr="0019415C">
        <w:rPr>
          <w:rFonts w:ascii="Times New Roman" w:hAnsi="Times New Roman" w:cs="Times New Roman"/>
          <w:sz w:val="28"/>
          <w:szCs w:val="28"/>
          <w:lang w:val="kk-KZ"/>
        </w:rPr>
        <w:t>сонымен қатар экобиолигандаға жататын янтарь қышқылы мен глицин және Cu</w:t>
      </w:r>
      <w:r w:rsidR="007239DA" w:rsidRPr="0019415C">
        <w:rPr>
          <w:rFonts w:ascii="Times New Roman" w:hAnsi="Times New Roman" w:cs="Times New Roman"/>
          <w:sz w:val="28"/>
          <w:szCs w:val="28"/>
          <w:vertAlign w:val="superscript"/>
          <w:lang w:val="kk-KZ"/>
        </w:rPr>
        <w:t>2+</w:t>
      </w:r>
      <w:r w:rsidR="007239DA" w:rsidRPr="0019415C">
        <w:rPr>
          <w:rFonts w:ascii="Times New Roman" w:hAnsi="Times New Roman" w:cs="Times New Roman"/>
          <w:sz w:val="28"/>
          <w:szCs w:val="28"/>
          <w:lang w:val="kk-KZ"/>
        </w:rPr>
        <w:t xml:space="preserve"> негізіндегі </w:t>
      </w:r>
      <w:r w:rsidR="0019415C" w:rsidRPr="0019415C">
        <w:rPr>
          <w:rFonts w:ascii="Times New Roman" w:hAnsi="Times New Roman" w:cs="Times New Roman"/>
          <w:sz w:val="28"/>
          <w:szCs w:val="28"/>
          <w:lang w:val="kk-KZ"/>
        </w:rPr>
        <w:t>[Cu(Succ)(Gly)]n</w:t>
      </w:r>
      <w:r w:rsidR="007239DA" w:rsidRPr="0019415C">
        <w:rPr>
          <w:rFonts w:ascii="Times New Roman" w:hAnsi="Times New Roman" w:cs="Times New Roman"/>
          <w:sz w:val="28"/>
          <w:szCs w:val="28"/>
          <w:lang w:val="kk-KZ"/>
        </w:rPr>
        <w:t xml:space="preserve"> құрамды комплексті </w:t>
      </w:r>
      <w:r w:rsidRPr="0019415C">
        <w:rPr>
          <w:rFonts w:ascii="Times New Roman" w:hAnsi="Times New Roman" w:cs="Times New Roman"/>
          <w:sz w:val="28"/>
          <w:szCs w:val="28"/>
          <w:lang w:val="kk-KZ"/>
        </w:rPr>
        <w:t xml:space="preserve">синтездеп, </w:t>
      </w:r>
      <w:r w:rsidRPr="0019415C">
        <w:rPr>
          <w:rFonts w:ascii="Times New Roman" w:hAnsi="Times New Roman" w:cs="Times New Roman"/>
          <w:bCs/>
          <w:sz w:val="28"/>
          <w:szCs w:val="28"/>
          <w:lang w:val="kk-KZ"/>
        </w:rPr>
        <w:t>физика-химиялық</w:t>
      </w:r>
      <w:r w:rsidR="007239DA" w:rsidRPr="0019415C">
        <w:rPr>
          <w:rFonts w:ascii="Times New Roman" w:hAnsi="Times New Roman" w:cs="Times New Roman"/>
          <w:bCs/>
          <w:sz w:val="28"/>
          <w:szCs w:val="28"/>
          <w:lang w:val="kk-KZ"/>
        </w:rPr>
        <w:t xml:space="preserve"> және</w:t>
      </w:r>
      <w:r w:rsidRPr="0019415C">
        <w:rPr>
          <w:rFonts w:ascii="Times New Roman" w:hAnsi="Times New Roman" w:cs="Times New Roman"/>
          <w:bCs/>
          <w:sz w:val="28"/>
          <w:szCs w:val="28"/>
          <w:lang w:val="kk-KZ"/>
        </w:rPr>
        <w:t xml:space="preserve"> биологиялық</w:t>
      </w:r>
      <w:r w:rsidRPr="001B459F">
        <w:rPr>
          <w:rFonts w:ascii="Times New Roman" w:hAnsi="Times New Roman" w:cs="Times New Roman"/>
          <w:bCs/>
          <w:sz w:val="28"/>
          <w:szCs w:val="28"/>
          <w:lang w:val="kk-KZ"/>
        </w:rPr>
        <w:t xml:space="preserve"> сынақтан өткізді. </w:t>
      </w:r>
      <w:r w:rsidRPr="001B459F">
        <w:rPr>
          <w:rFonts w:ascii="Times New Roman" w:hAnsi="Times New Roman" w:cs="Times New Roman"/>
          <w:sz w:val="28"/>
          <w:szCs w:val="28"/>
          <w:lang w:val="kk-KZ"/>
        </w:rPr>
        <w:t xml:space="preserve">Алынған тәжірибелік нәтижелерге теориялық және практикалық талдау жасай отырып, ғылыми мақалалар әзірледі және диссертациялық жұмыс түрінде қорытындылап жазды. </w:t>
      </w:r>
    </w:p>
    <w:p w14:paraId="5693A2E7" w14:textId="1C92ABB2" w:rsidR="00123A05" w:rsidRPr="001B459F" w:rsidRDefault="00123A05" w:rsidP="00A12D35">
      <w:pPr>
        <w:pStyle w:val="ac"/>
        <w:ind w:firstLine="709"/>
        <w:jc w:val="both"/>
        <w:rPr>
          <w:rFonts w:cs="Times New Roman"/>
          <w:sz w:val="28"/>
          <w:szCs w:val="28"/>
          <w:lang w:val="kk-KZ"/>
        </w:rPr>
      </w:pPr>
      <w:r w:rsidRPr="001B459F">
        <w:rPr>
          <w:rFonts w:cs="Times New Roman"/>
          <w:b/>
          <w:bCs/>
          <w:sz w:val="28"/>
          <w:szCs w:val="28"/>
          <w:lang w:val="kk-KZ"/>
        </w:rPr>
        <w:t xml:space="preserve">Жұмыстың практикалық нәтижелерінің апробациялануы. </w:t>
      </w:r>
      <w:r w:rsidRPr="001B459F">
        <w:rPr>
          <w:rFonts w:cs="Times New Roman"/>
          <w:sz w:val="28"/>
          <w:szCs w:val="28"/>
          <w:lang w:val="kk-KZ"/>
        </w:rPr>
        <w:t xml:space="preserve">Диссертацияның негізгі нәтижелері келесі ғылыми конференцияларда </w:t>
      </w:r>
      <w:r w:rsidR="007239DA" w:rsidRPr="001B459F">
        <w:rPr>
          <w:rFonts w:cs="Times New Roman"/>
          <w:sz w:val="28"/>
          <w:szCs w:val="28"/>
          <w:lang w:val="kk-KZ"/>
        </w:rPr>
        <w:t xml:space="preserve">ортаға салынып, тезис ретінде </w:t>
      </w:r>
      <w:r w:rsidRPr="001B459F">
        <w:rPr>
          <w:rFonts w:cs="Times New Roman"/>
          <w:sz w:val="28"/>
          <w:szCs w:val="28"/>
          <w:lang w:val="kk-KZ"/>
        </w:rPr>
        <w:t xml:space="preserve">жарияланды: «Polymers, Composites, Nanocomposites &amp; Biocomposites-2023» (ICРCNB-2023): /Book of abstracts of International Conference/Satbayev University – Almaty, 2023 – 110 Р.; </w:t>
      </w:r>
      <w:r w:rsidR="00C7066B" w:rsidRPr="001B459F">
        <w:rPr>
          <w:rFonts w:cs="Times New Roman"/>
          <w:bCs/>
          <w:sz w:val="28"/>
          <w:szCs w:val="28"/>
          <w:lang w:val="en-US"/>
        </w:rPr>
        <w:t>International conference on Nano structured materials and Nanocomposites (ICN 2024) May 10-12, 2024 at Mahatma Gandhi university, Kottayam, Kerala, India</w:t>
      </w:r>
      <w:r w:rsidR="00476E1B" w:rsidRPr="001B459F">
        <w:rPr>
          <w:rFonts w:cs="Times New Roman"/>
          <w:bCs/>
          <w:sz w:val="28"/>
          <w:szCs w:val="28"/>
          <w:lang w:val="kk-KZ"/>
        </w:rPr>
        <w:t xml:space="preserve">; </w:t>
      </w:r>
      <w:r w:rsidRPr="001B459F">
        <w:rPr>
          <w:rFonts w:cs="Times New Roman"/>
          <w:sz w:val="28"/>
          <w:szCs w:val="28"/>
          <w:lang w:val="kk-KZ"/>
        </w:rPr>
        <w:t xml:space="preserve">«International Conference on Polymers, Composites, Nanocomposites &amp; Biocomposites-2024» (ICPCNB-2024) November 8-10, 2024 at Mahatma Gandhi University. </w:t>
      </w:r>
    </w:p>
    <w:p w14:paraId="78DD6948" w14:textId="5BA38530" w:rsidR="00123A05" w:rsidRPr="001B459F" w:rsidRDefault="00123A05" w:rsidP="00123A05">
      <w:pPr>
        <w:widowControl w:val="0"/>
        <w:tabs>
          <w:tab w:val="left" w:pos="4820"/>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b/>
          <w:sz w:val="28"/>
          <w:szCs w:val="28"/>
          <w:lang w:val="kk-KZ"/>
        </w:rPr>
        <w:t xml:space="preserve">Жарияланымдар. </w:t>
      </w:r>
      <w:r w:rsidRPr="001B459F">
        <w:rPr>
          <w:rFonts w:ascii="Times New Roman" w:hAnsi="Times New Roman" w:cs="Times New Roman"/>
          <w:sz w:val="28"/>
          <w:szCs w:val="28"/>
          <w:lang w:val="kk-KZ"/>
        </w:rPr>
        <w:t>Диссертациялық жұмыстың негізгі нәтижелері бірлескен 1</w:t>
      </w:r>
      <w:r w:rsidR="007B01B3">
        <w:rPr>
          <w:rFonts w:ascii="Times New Roman" w:hAnsi="Times New Roman" w:cs="Times New Roman"/>
          <w:sz w:val="28"/>
          <w:szCs w:val="28"/>
          <w:lang w:val="kk-KZ"/>
        </w:rPr>
        <w:t>4</w:t>
      </w:r>
      <w:r w:rsidRPr="001B459F">
        <w:rPr>
          <w:rFonts w:ascii="Times New Roman" w:hAnsi="Times New Roman" w:cs="Times New Roman"/>
          <w:sz w:val="28"/>
          <w:szCs w:val="28"/>
          <w:lang w:val="kk-KZ"/>
        </w:rPr>
        <w:t xml:space="preserve"> авторлық басылымда, оның ішінде Scopus және </w:t>
      </w:r>
      <w:r w:rsidRPr="001B459F">
        <w:rPr>
          <w:rFonts w:ascii="Times New Roman" w:hAnsi="Times New Roman" w:cs="Times New Roman"/>
          <w:sz w:val="28"/>
          <w:szCs w:val="28"/>
          <w:shd w:val="clear" w:color="auto" w:fill="FFFFFF"/>
          <w:lang w:val="kk-KZ"/>
        </w:rPr>
        <w:t>Web of Science</w:t>
      </w:r>
      <w:r w:rsidRPr="001B459F">
        <w:rPr>
          <w:rFonts w:ascii="Times New Roman" w:hAnsi="Times New Roman" w:cs="Times New Roman"/>
          <w:sz w:val="28"/>
          <w:szCs w:val="28"/>
          <w:lang w:val="kk-KZ"/>
        </w:rPr>
        <w:t xml:space="preserve"> мәліметтер базасына кіретін халықаралық ғылыми басылымдарда </w:t>
      </w:r>
      <w:r w:rsidR="00D143D5" w:rsidRPr="001B459F">
        <w:rPr>
          <w:rFonts w:ascii="Times New Roman" w:hAnsi="Times New Roman" w:cs="Times New Roman"/>
          <w:sz w:val="28"/>
          <w:szCs w:val="28"/>
          <w:lang w:val="kk-KZ"/>
        </w:rPr>
        <w:t>4</w:t>
      </w:r>
      <w:r w:rsidRPr="001B459F">
        <w:rPr>
          <w:rFonts w:ascii="Times New Roman" w:hAnsi="Times New Roman" w:cs="Times New Roman"/>
          <w:sz w:val="28"/>
          <w:szCs w:val="28"/>
          <w:lang w:val="kk-KZ"/>
        </w:rPr>
        <w:t xml:space="preserve"> мақала; ҚР ғылым және жоғары білім министрлігінің ғылым және жоғары білім сапасын қамтамасыз ету комитеті (ҒжЖБСҚК) ұсынған ғылыми басылымда 2 мақала; халықаралық және республикалық ғылыми конференциялардың материалдарында 1 мақала мен </w:t>
      </w:r>
      <w:r w:rsidR="007B01B3">
        <w:rPr>
          <w:rFonts w:ascii="Times New Roman" w:hAnsi="Times New Roman" w:cs="Times New Roman"/>
          <w:sz w:val="28"/>
          <w:szCs w:val="28"/>
          <w:lang w:val="kk-KZ"/>
        </w:rPr>
        <w:t>4</w:t>
      </w:r>
      <w:r w:rsidRPr="001B459F">
        <w:rPr>
          <w:rFonts w:ascii="Times New Roman" w:hAnsi="Times New Roman" w:cs="Times New Roman"/>
          <w:sz w:val="28"/>
          <w:szCs w:val="28"/>
          <w:lang w:val="kk-KZ"/>
        </w:rPr>
        <w:t xml:space="preserve"> баяндама тезистері; </w:t>
      </w:r>
      <w:r w:rsidR="001313F8" w:rsidRPr="001B459F">
        <w:rPr>
          <w:rFonts w:ascii="Times New Roman" w:hAnsi="Times New Roman" w:cs="Times New Roman"/>
          <w:sz w:val="28"/>
          <w:szCs w:val="28"/>
          <w:lang w:val="kk-KZ"/>
        </w:rPr>
        <w:t xml:space="preserve">1 </w:t>
      </w:r>
      <w:r w:rsidR="007B01B3">
        <w:rPr>
          <w:rFonts w:ascii="Times New Roman" w:hAnsi="Times New Roman" w:cs="Times New Roman"/>
          <w:sz w:val="28"/>
          <w:szCs w:val="28"/>
          <w:lang w:val="kk-KZ"/>
        </w:rPr>
        <w:t xml:space="preserve">ҚР </w:t>
      </w:r>
      <w:r w:rsidRPr="001B459F">
        <w:rPr>
          <w:rFonts w:ascii="Times New Roman" w:hAnsi="Times New Roman" w:cs="Times New Roman"/>
          <w:sz w:val="28"/>
          <w:szCs w:val="28"/>
          <w:lang w:val="kk-KZ"/>
        </w:rPr>
        <w:t>өнертабысқа патент</w:t>
      </w:r>
      <w:r w:rsidR="007B01B3">
        <w:rPr>
          <w:rFonts w:ascii="Times New Roman" w:hAnsi="Times New Roman" w:cs="Times New Roman"/>
          <w:sz w:val="28"/>
          <w:szCs w:val="28"/>
          <w:lang w:val="kk-KZ"/>
        </w:rPr>
        <w:t>і</w:t>
      </w:r>
      <w:r w:rsidRPr="001B459F">
        <w:rPr>
          <w:rFonts w:ascii="Times New Roman" w:hAnsi="Times New Roman" w:cs="Times New Roman"/>
          <w:sz w:val="28"/>
          <w:szCs w:val="28"/>
          <w:lang w:val="kk-KZ"/>
        </w:rPr>
        <w:t xml:space="preserve">, </w:t>
      </w:r>
      <w:r w:rsidR="007B01B3">
        <w:rPr>
          <w:rFonts w:ascii="Times New Roman" w:hAnsi="Times New Roman" w:cs="Times New Roman"/>
          <w:sz w:val="28"/>
          <w:szCs w:val="28"/>
          <w:lang w:val="kk-KZ"/>
        </w:rPr>
        <w:t xml:space="preserve">1 пайдалы модель, </w:t>
      </w:r>
      <w:r w:rsidR="001313F8" w:rsidRPr="001B459F">
        <w:rPr>
          <w:rFonts w:ascii="Times New Roman" w:hAnsi="Times New Roman" w:cs="Times New Roman"/>
          <w:sz w:val="28"/>
          <w:szCs w:val="28"/>
          <w:lang w:val="kk-KZ"/>
        </w:rPr>
        <w:t xml:space="preserve">1 </w:t>
      </w:r>
      <w:r w:rsidRPr="001B459F">
        <w:rPr>
          <w:rFonts w:ascii="Times New Roman" w:hAnsi="Times New Roman" w:cs="Times New Roman"/>
          <w:sz w:val="28"/>
          <w:szCs w:val="28"/>
          <w:lang w:val="kk-KZ"/>
        </w:rPr>
        <w:t xml:space="preserve">ғылыми зерттеулердің, ғылыми-техникалық жұмыстардың нәтижелерін немесе ғылыми және ғылыми-техникалық қызмет нәтижелерін жүзеге асыру актісі </w:t>
      </w:r>
      <w:r w:rsidR="007239DA" w:rsidRPr="001B459F">
        <w:rPr>
          <w:rFonts w:ascii="Times New Roman" w:hAnsi="Times New Roman" w:cs="Times New Roman"/>
          <w:sz w:val="28"/>
          <w:szCs w:val="28"/>
          <w:lang w:val="kk-KZ"/>
        </w:rPr>
        <w:t xml:space="preserve">ретінде </w:t>
      </w:r>
      <w:r w:rsidRPr="001B459F">
        <w:rPr>
          <w:rFonts w:ascii="Times New Roman" w:hAnsi="Times New Roman" w:cs="Times New Roman"/>
          <w:sz w:val="28"/>
          <w:szCs w:val="28"/>
          <w:lang w:val="kk-KZ"/>
        </w:rPr>
        <w:t>жарияланды.</w:t>
      </w:r>
    </w:p>
    <w:p w14:paraId="611CE88A" w14:textId="70FCE0C8" w:rsidR="00123A05" w:rsidRPr="001B459F" w:rsidRDefault="00123A05" w:rsidP="00123A05">
      <w:pPr>
        <w:widowControl w:val="0"/>
        <w:tabs>
          <w:tab w:val="left" w:pos="4820"/>
        </w:tabs>
        <w:autoSpaceDE w:val="0"/>
        <w:autoSpaceDN w:val="0"/>
        <w:adjustRightInd w:val="0"/>
        <w:spacing w:after="0" w:line="240" w:lineRule="auto"/>
        <w:ind w:firstLine="709"/>
        <w:jc w:val="both"/>
        <w:rPr>
          <w:rFonts w:ascii="Times New Roman" w:hAnsi="Times New Roman" w:cs="Times New Roman"/>
          <w:b/>
          <w:sz w:val="28"/>
          <w:szCs w:val="28"/>
          <w:lang w:val="kk-KZ"/>
        </w:rPr>
      </w:pPr>
      <w:r w:rsidRPr="001B459F">
        <w:rPr>
          <w:rFonts w:ascii="Times New Roman" w:hAnsi="Times New Roman" w:cs="Times New Roman"/>
          <w:b/>
          <w:bCs/>
          <w:sz w:val="28"/>
          <w:szCs w:val="28"/>
          <w:lang w:val="kk-KZ"/>
        </w:rPr>
        <w:t xml:space="preserve">Диссертацияның құрылымы мен көлемі. </w:t>
      </w:r>
      <w:r w:rsidRPr="001B459F">
        <w:rPr>
          <w:rFonts w:ascii="Times New Roman" w:hAnsi="Times New Roman" w:cs="Times New Roman"/>
          <w:sz w:val="28"/>
          <w:szCs w:val="28"/>
          <w:lang w:val="kk-KZ"/>
        </w:rPr>
        <w:t xml:space="preserve">Диссертациялық жұмыс кіріспеден, 3 тараудан, қорытындыдан және пайдаланылған әдебиеттер тізімінен, қосымшадан тұрады. Диссертация </w:t>
      </w:r>
      <w:r w:rsidR="001743A4" w:rsidRPr="001B459F">
        <w:rPr>
          <w:rFonts w:ascii="Times New Roman" w:hAnsi="Times New Roman" w:cs="Times New Roman"/>
          <w:sz w:val="28"/>
          <w:szCs w:val="28"/>
          <w:lang w:val="kk-KZ"/>
        </w:rPr>
        <w:t>11</w:t>
      </w:r>
      <w:r w:rsidR="00A42D8A">
        <w:rPr>
          <w:rFonts w:ascii="Times New Roman" w:hAnsi="Times New Roman" w:cs="Times New Roman"/>
          <w:sz w:val="28"/>
          <w:szCs w:val="28"/>
          <w:lang w:val="kk-KZ"/>
        </w:rPr>
        <w:t>4</w:t>
      </w:r>
      <w:r w:rsidRPr="001B459F">
        <w:rPr>
          <w:rFonts w:ascii="Times New Roman" w:hAnsi="Times New Roman" w:cs="Times New Roman"/>
          <w:sz w:val="28"/>
          <w:szCs w:val="28"/>
          <w:lang w:val="kk-KZ"/>
        </w:rPr>
        <w:t xml:space="preserve"> беттен, </w:t>
      </w:r>
      <w:r w:rsidR="00CB5217" w:rsidRPr="001B459F">
        <w:rPr>
          <w:rFonts w:ascii="Times New Roman" w:hAnsi="Times New Roman" w:cs="Times New Roman"/>
          <w:sz w:val="28"/>
          <w:szCs w:val="28"/>
          <w:lang w:val="kk-KZ"/>
        </w:rPr>
        <w:t>1</w:t>
      </w:r>
      <w:r w:rsidR="006237F7">
        <w:rPr>
          <w:rFonts w:ascii="Times New Roman" w:hAnsi="Times New Roman" w:cs="Times New Roman"/>
          <w:sz w:val="28"/>
          <w:szCs w:val="28"/>
          <w:lang w:val="kk-KZ"/>
        </w:rPr>
        <w:t>4</w:t>
      </w:r>
      <w:r w:rsidRPr="001B459F">
        <w:rPr>
          <w:rFonts w:ascii="Times New Roman" w:hAnsi="Times New Roman" w:cs="Times New Roman"/>
          <w:sz w:val="28"/>
          <w:szCs w:val="28"/>
          <w:lang w:val="kk-KZ"/>
        </w:rPr>
        <w:t xml:space="preserve"> кестеден, </w:t>
      </w:r>
      <w:r w:rsidR="006237F7">
        <w:rPr>
          <w:rFonts w:ascii="Times New Roman" w:hAnsi="Times New Roman" w:cs="Times New Roman"/>
          <w:sz w:val="28"/>
          <w:szCs w:val="28"/>
          <w:lang w:val="kk-KZ"/>
        </w:rPr>
        <w:t>54</w:t>
      </w:r>
      <w:r w:rsidRPr="001B459F">
        <w:rPr>
          <w:rFonts w:ascii="Times New Roman" w:hAnsi="Times New Roman" w:cs="Times New Roman"/>
          <w:sz w:val="28"/>
          <w:szCs w:val="28"/>
          <w:lang w:val="kk-KZ"/>
        </w:rPr>
        <w:t xml:space="preserve"> суреттен тұрады. Пайдаланылған әдебиеттер тізімі 171 дереккөзден тұрады.</w:t>
      </w:r>
    </w:p>
    <w:p w14:paraId="4A4E3AC5" w14:textId="77777777" w:rsidR="009F1BFF" w:rsidRPr="001B459F" w:rsidRDefault="009F1BFF">
      <w:pPr>
        <w:rPr>
          <w:rFonts w:ascii="Times New Roman" w:hAnsi="Times New Roman" w:cs="Times New Roman"/>
          <w:b/>
          <w:sz w:val="28"/>
          <w:szCs w:val="28"/>
          <w:lang w:val="kk-KZ"/>
        </w:rPr>
      </w:pPr>
      <w:r w:rsidRPr="001B459F">
        <w:rPr>
          <w:rFonts w:ascii="Times New Roman" w:hAnsi="Times New Roman" w:cs="Times New Roman"/>
          <w:b/>
          <w:sz w:val="28"/>
          <w:szCs w:val="28"/>
          <w:lang w:val="kk-KZ"/>
        </w:rPr>
        <w:br w:type="page"/>
      </w:r>
    </w:p>
    <w:p w14:paraId="4F365205" w14:textId="45DD0FB5" w:rsidR="00FB65C2" w:rsidRPr="001B459F" w:rsidRDefault="00FB65C2" w:rsidP="00B07E1B">
      <w:pPr>
        <w:pStyle w:val="a5"/>
        <w:numPr>
          <w:ilvl w:val="0"/>
          <w:numId w:val="7"/>
        </w:numPr>
        <w:spacing w:after="0" w:line="240" w:lineRule="auto"/>
        <w:jc w:val="both"/>
        <w:rPr>
          <w:b/>
          <w:sz w:val="28"/>
          <w:szCs w:val="28"/>
          <w:lang w:val="kk-KZ"/>
        </w:rPr>
      </w:pPr>
      <w:r w:rsidRPr="001B459F">
        <w:rPr>
          <w:b/>
          <w:sz w:val="28"/>
          <w:szCs w:val="28"/>
          <w:lang w:val="kk-KZ"/>
        </w:rPr>
        <w:lastRenderedPageBreak/>
        <w:t>ӘДЕБИ ШОЛУ</w:t>
      </w:r>
    </w:p>
    <w:p w14:paraId="6CB84BE0" w14:textId="77777777" w:rsidR="00DE0AB7" w:rsidRPr="001B459F" w:rsidRDefault="00DE0AB7" w:rsidP="00A70F04">
      <w:pPr>
        <w:spacing w:after="0" w:line="240" w:lineRule="auto"/>
        <w:ind w:firstLine="709"/>
        <w:jc w:val="both"/>
        <w:rPr>
          <w:rFonts w:ascii="Times New Roman" w:hAnsi="Times New Roman" w:cs="Times New Roman"/>
          <w:b/>
          <w:sz w:val="28"/>
          <w:szCs w:val="28"/>
          <w:lang w:val="kk-KZ"/>
        </w:rPr>
      </w:pPr>
    </w:p>
    <w:p w14:paraId="30F0D662" w14:textId="048D2B37" w:rsidR="00DF0BDF" w:rsidRPr="001B459F" w:rsidRDefault="00DF0BDF" w:rsidP="00DF0BDF">
      <w:pPr>
        <w:pStyle w:val="a5"/>
        <w:spacing w:after="0" w:line="240" w:lineRule="auto"/>
        <w:ind w:left="0" w:firstLine="709"/>
        <w:jc w:val="both"/>
        <w:rPr>
          <w:bCs/>
          <w:sz w:val="28"/>
          <w:szCs w:val="28"/>
          <w:lang w:val="kk-KZ"/>
        </w:rPr>
      </w:pPr>
      <w:r w:rsidRPr="001B459F">
        <w:rPr>
          <w:bCs/>
          <w:sz w:val="28"/>
          <w:szCs w:val="28"/>
          <w:lang w:val="kk-KZ"/>
        </w:rPr>
        <w:t>1.1 Янтарь қышқылы және оның туындыларының металл иондарымен комплексінің маңызы</w:t>
      </w:r>
    </w:p>
    <w:p w14:paraId="7E7C9FA4" w14:textId="77777777" w:rsidR="00DF0BDF" w:rsidRPr="001B459F" w:rsidRDefault="00DF0BDF" w:rsidP="00DF0BDF">
      <w:pPr>
        <w:pStyle w:val="a5"/>
        <w:spacing w:after="0" w:line="240" w:lineRule="auto"/>
        <w:ind w:left="0" w:firstLine="709"/>
        <w:jc w:val="both"/>
        <w:rPr>
          <w:bCs/>
          <w:sz w:val="28"/>
          <w:szCs w:val="28"/>
          <w:lang w:val="kk-KZ"/>
        </w:rPr>
      </w:pPr>
    </w:p>
    <w:p w14:paraId="64B6E072" w14:textId="77777777" w:rsidR="00A70F04" w:rsidRPr="001B459F" w:rsidRDefault="009C4C12" w:rsidP="00A70F04">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Қазіргі таңда ауылшаруашылығы саласында өсімдіктердің өсу</w:t>
      </w:r>
      <w:r w:rsidR="00A70F04" w:rsidRPr="001B459F">
        <w:rPr>
          <w:rFonts w:ascii="Times New Roman" w:hAnsi="Times New Roman" w:cs="Times New Roman"/>
          <w:sz w:val="28"/>
          <w:szCs w:val="28"/>
          <w:lang w:val="kk-KZ"/>
        </w:rPr>
        <w:t xml:space="preserve">і мен </w:t>
      </w:r>
      <w:r w:rsidRPr="001B459F">
        <w:rPr>
          <w:rFonts w:ascii="Times New Roman" w:hAnsi="Times New Roman" w:cs="Times New Roman"/>
          <w:sz w:val="28"/>
          <w:szCs w:val="28"/>
          <w:lang w:val="kk-KZ"/>
        </w:rPr>
        <w:t>даму процестерін реттеудің үлкен практикалық маңызы бар</w:t>
      </w:r>
      <w:r w:rsidR="0037788D"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 xml:space="preserve">Себебі, кез-келген өсімдік организмі өзінің генофондындағы барлық генетикалық ақпаратты толық жүзеге асыра алмайтындықтан </w:t>
      </w:r>
      <w:r w:rsidR="00A46D50" w:rsidRPr="001B459F">
        <w:rPr>
          <w:rFonts w:ascii="Times New Roman" w:hAnsi="Times New Roman" w:cs="Times New Roman"/>
          <w:sz w:val="28"/>
          <w:szCs w:val="28"/>
          <w:lang w:val="kk-KZ"/>
        </w:rPr>
        <w:t>өсімдіктердің</w:t>
      </w:r>
      <w:r w:rsidR="00E85EC9" w:rsidRPr="001B459F">
        <w:rPr>
          <w:rFonts w:ascii="Times New Roman" w:hAnsi="Times New Roman" w:cs="Times New Roman"/>
          <w:sz w:val="28"/>
          <w:szCs w:val="28"/>
          <w:lang w:val="kk-KZ"/>
        </w:rPr>
        <w:t xml:space="preserve"> өнімділігін арттырудың маңызды факторы болып табыла</w:t>
      </w:r>
      <w:r w:rsidR="00A46D50" w:rsidRPr="001B459F">
        <w:rPr>
          <w:rFonts w:ascii="Times New Roman" w:hAnsi="Times New Roman" w:cs="Times New Roman"/>
          <w:sz w:val="28"/>
          <w:szCs w:val="28"/>
          <w:lang w:val="kk-KZ"/>
        </w:rPr>
        <w:t xml:space="preserve">тын, </w:t>
      </w:r>
      <w:r w:rsidR="00E85EC9" w:rsidRPr="001B459F">
        <w:rPr>
          <w:rFonts w:ascii="Times New Roman" w:hAnsi="Times New Roman" w:cs="Times New Roman"/>
          <w:sz w:val="28"/>
          <w:szCs w:val="28"/>
          <w:lang w:val="kk-KZ"/>
        </w:rPr>
        <w:t xml:space="preserve">өсуі мен морфогенезінің </w:t>
      </w:r>
      <w:r w:rsidR="00E9042C" w:rsidRPr="001B459F">
        <w:rPr>
          <w:rFonts w:ascii="Times New Roman" w:hAnsi="Times New Roman" w:cs="Times New Roman"/>
          <w:sz w:val="28"/>
          <w:szCs w:val="28"/>
          <w:lang w:val="kk-KZ"/>
        </w:rPr>
        <w:t>белсенділігін</w:t>
      </w:r>
      <w:r w:rsidR="00E85EC9" w:rsidRPr="001B459F">
        <w:rPr>
          <w:rFonts w:ascii="Times New Roman" w:hAnsi="Times New Roman" w:cs="Times New Roman"/>
          <w:sz w:val="28"/>
          <w:szCs w:val="28"/>
          <w:lang w:val="kk-KZ"/>
        </w:rPr>
        <w:t xml:space="preserve"> тудыра</w:t>
      </w:r>
      <w:r w:rsidR="00A46D50" w:rsidRPr="001B459F">
        <w:rPr>
          <w:rFonts w:ascii="Times New Roman" w:hAnsi="Times New Roman" w:cs="Times New Roman"/>
          <w:sz w:val="28"/>
          <w:szCs w:val="28"/>
          <w:lang w:val="kk-KZ"/>
        </w:rPr>
        <w:t xml:space="preserve">тын және </w:t>
      </w:r>
      <w:r w:rsidR="00E85EC9" w:rsidRPr="001B459F">
        <w:rPr>
          <w:rFonts w:ascii="Times New Roman" w:hAnsi="Times New Roman" w:cs="Times New Roman"/>
          <w:sz w:val="28"/>
          <w:szCs w:val="28"/>
          <w:lang w:val="kk-KZ"/>
        </w:rPr>
        <w:t>генеративті мүшелер</w:t>
      </w:r>
      <w:r w:rsidR="00A46D50" w:rsidRPr="001B459F">
        <w:rPr>
          <w:rFonts w:ascii="Times New Roman" w:hAnsi="Times New Roman" w:cs="Times New Roman"/>
          <w:sz w:val="28"/>
          <w:szCs w:val="28"/>
          <w:lang w:val="kk-KZ"/>
        </w:rPr>
        <w:t>інің</w:t>
      </w:r>
      <w:r w:rsidR="00E85EC9" w:rsidRPr="001B459F">
        <w:rPr>
          <w:rFonts w:ascii="Times New Roman" w:hAnsi="Times New Roman" w:cs="Times New Roman"/>
          <w:sz w:val="28"/>
          <w:szCs w:val="28"/>
          <w:lang w:val="kk-KZ"/>
        </w:rPr>
        <w:t xml:space="preserve"> түзілуін жеделдете</w:t>
      </w:r>
      <w:r w:rsidR="00A46D50" w:rsidRPr="001B459F">
        <w:rPr>
          <w:rFonts w:ascii="Times New Roman" w:hAnsi="Times New Roman" w:cs="Times New Roman"/>
          <w:sz w:val="28"/>
          <w:szCs w:val="28"/>
          <w:lang w:val="kk-KZ"/>
        </w:rPr>
        <w:t>тін биологиялық белсендіргіш заттарды қолдану қажеттілігі туындап отыр</w:t>
      </w:r>
      <w:r w:rsidR="00E85EC9" w:rsidRPr="001B459F">
        <w:rPr>
          <w:rFonts w:ascii="Times New Roman" w:hAnsi="Times New Roman" w:cs="Times New Roman"/>
          <w:sz w:val="28"/>
          <w:szCs w:val="28"/>
          <w:lang w:val="kk-KZ"/>
        </w:rPr>
        <w:t>.</w:t>
      </w:r>
      <w:r w:rsidR="008C6169" w:rsidRPr="001B459F">
        <w:rPr>
          <w:rFonts w:ascii="Times New Roman" w:hAnsi="Times New Roman" w:cs="Times New Roman"/>
          <w:sz w:val="28"/>
          <w:szCs w:val="28"/>
          <w:lang w:val="kk-KZ"/>
        </w:rPr>
        <w:t xml:space="preserve"> </w:t>
      </w:r>
    </w:p>
    <w:p w14:paraId="020D5337" w14:textId="561AFF09" w:rsidR="00077399" w:rsidRPr="001B459F" w:rsidRDefault="008C6169" w:rsidP="00A70F04">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Иммуностимуляторлар – өсімдіктерге қорғаныш, стресске қарсы және өсуді реттейтін әсері бар, өсімдіктердің қоршаған ортаның қолайсыз факторларына (климат, су, </w:t>
      </w:r>
      <w:r w:rsidR="00D609AD" w:rsidRPr="001B459F">
        <w:rPr>
          <w:rFonts w:ascii="Times New Roman" w:hAnsi="Times New Roman" w:cs="Times New Roman"/>
          <w:sz w:val="28"/>
          <w:szCs w:val="28"/>
          <w:lang w:val="kk-KZ"/>
        </w:rPr>
        <w:t>химиялық</w:t>
      </w:r>
      <w:r w:rsidRPr="001B459F">
        <w:rPr>
          <w:rFonts w:ascii="Times New Roman" w:hAnsi="Times New Roman" w:cs="Times New Roman"/>
          <w:sz w:val="28"/>
          <w:szCs w:val="28"/>
          <w:lang w:val="kk-KZ"/>
        </w:rPr>
        <w:t>, осмостық, температуралық және т.б.) бейімделу қасиеттерін және олардың әртүрлі шығу тегі бірқатар ауруларға иммунитетін арттыруға қабілетті препараттар</w:t>
      </w:r>
      <w:r w:rsidR="002029F3" w:rsidRPr="001B459F">
        <w:rPr>
          <w:rFonts w:ascii="Times New Roman" w:hAnsi="Times New Roman" w:cs="Times New Roman"/>
          <w:sz w:val="28"/>
          <w:szCs w:val="28"/>
          <w:lang w:val="kk-KZ"/>
        </w:rPr>
        <w:t xml:space="preserve"> болып табылады</w:t>
      </w:r>
      <w:r w:rsidRPr="001B459F">
        <w:rPr>
          <w:rFonts w:ascii="Times New Roman" w:hAnsi="Times New Roman" w:cs="Times New Roman"/>
          <w:sz w:val="28"/>
          <w:szCs w:val="28"/>
          <w:lang w:val="kk-KZ"/>
        </w:rPr>
        <w:t xml:space="preserve">. </w:t>
      </w:r>
      <w:r w:rsidR="002029F3" w:rsidRPr="001B459F">
        <w:rPr>
          <w:rFonts w:ascii="Times New Roman" w:hAnsi="Times New Roman" w:cs="Times New Roman"/>
          <w:sz w:val="28"/>
          <w:szCs w:val="28"/>
          <w:lang w:val="kk-KZ"/>
        </w:rPr>
        <w:t>Олар т</w:t>
      </w:r>
      <w:r w:rsidRPr="001B459F">
        <w:rPr>
          <w:rFonts w:ascii="Times New Roman" w:hAnsi="Times New Roman" w:cs="Times New Roman"/>
          <w:sz w:val="28"/>
          <w:szCs w:val="28"/>
          <w:lang w:val="kk-KZ"/>
        </w:rPr>
        <w:t xml:space="preserve">абиғи қосылыстар болғандықтан топыраққа және қоршаған ортаға зиянды әсер етпей, өсімдіктердің зат алмасуына тікелей </w:t>
      </w:r>
      <w:r w:rsidR="002029F3" w:rsidRPr="001B459F">
        <w:rPr>
          <w:rFonts w:ascii="Times New Roman" w:hAnsi="Times New Roman" w:cs="Times New Roman"/>
          <w:sz w:val="28"/>
          <w:szCs w:val="28"/>
          <w:lang w:val="kk-KZ"/>
        </w:rPr>
        <w:t>қатысады</w:t>
      </w:r>
      <w:r w:rsidR="00077399" w:rsidRPr="001B459F">
        <w:rPr>
          <w:rFonts w:ascii="Times New Roman" w:hAnsi="Times New Roman" w:cs="Times New Roman"/>
          <w:sz w:val="28"/>
          <w:szCs w:val="28"/>
          <w:lang w:val="kk-KZ"/>
        </w:rPr>
        <w:t xml:space="preserve">. </w:t>
      </w:r>
    </w:p>
    <w:p w14:paraId="0EF632B3" w14:textId="539E5E10" w:rsidR="00C32D17" w:rsidRDefault="00C55053" w:rsidP="00A70F04">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Соңғы онжылдықта агрохимия саласында экобиолигандтар</w:t>
      </w:r>
      <w:r w:rsidR="00A70F04" w:rsidRPr="001B459F">
        <w:rPr>
          <w:rFonts w:ascii="Times New Roman" w:hAnsi="Times New Roman" w:cs="Times New Roman"/>
          <w:sz w:val="28"/>
          <w:szCs w:val="28"/>
          <w:lang w:val="kk-KZ"/>
        </w:rPr>
        <w:t xml:space="preserve">дың металл иондарымен </w:t>
      </w:r>
      <w:r w:rsidRPr="001B459F">
        <w:rPr>
          <w:rFonts w:ascii="Times New Roman" w:hAnsi="Times New Roman" w:cs="Times New Roman"/>
          <w:sz w:val="28"/>
          <w:szCs w:val="28"/>
          <w:lang w:val="kk-KZ"/>
        </w:rPr>
        <w:t>комплекстерін зерттеу маңызды болып отыр. Биогендік элементтермен аралас лиганд</w:t>
      </w:r>
      <w:r w:rsidR="0059790F" w:rsidRPr="001B459F">
        <w:rPr>
          <w:rFonts w:ascii="Times New Roman" w:hAnsi="Times New Roman" w:cs="Times New Roman"/>
          <w:sz w:val="28"/>
          <w:szCs w:val="28"/>
          <w:lang w:val="kk-KZ"/>
        </w:rPr>
        <w:t>алардың</w:t>
      </w:r>
      <w:r w:rsidRPr="001B459F">
        <w:rPr>
          <w:rFonts w:ascii="Times New Roman" w:hAnsi="Times New Roman" w:cs="Times New Roman"/>
          <w:sz w:val="28"/>
          <w:szCs w:val="28"/>
          <w:lang w:val="kk-KZ"/>
        </w:rPr>
        <w:t xml:space="preserve"> комплекс түзілуін зерттеудің өзектілігі</w:t>
      </w:r>
      <w:r w:rsidR="0059790F"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олардың рН амфотерлік қасиеттеріне, тотығу-тотықсыздану реакцияларына және комплекс түзуге қатысу </w:t>
      </w:r>
      <w:r w:rsidR="0059790F" w:rsidRPr="001B459F">
        <w:rPr>
          <w:rFonts w:ascii="Times New Roman" w:hAnsi="Times New Roman" w:cs="Times New Roman"/>
          <w:sz w:val="28"/>
          <w:szCs w:val="28"/>
          <w:lang w:val="kk-KZ"/>
        </w:rPr>
        <w:t>ерекшеліг</w:t>
      </w:r>
      <w:r w:rsidRPr="001B459F">
        <w:rPr>
          <w:rFonts w:ascii="Times New Roman" w:hAnsi="Times New Roman" w:cs="Times New Roman"/>
          <w:sz w:val="28"/>
          <w:szCs w:val="28"/>
          <w:lang w:val="kk-KZ"/>
        </w:rPr>
        <w:t xml:space="preserve">іне, олардың координациялық қанығуына, сонымен қатар электрофильдік және нуклеофильдік қасиеттеріне </w:t>
      </w:r>
      <w:r w:rsidR="00A70F04" w:rsidRPr="001B459F">
        <w:rPr>
          <w:rFonts w:ascii="Times New Roman" w:hAnsi="Times New Roman" w:cs="Times New Roman"/>
          <w:sz w:val="28"/>
          <w:szCs w:val="28"/>
          <w:lang w:val="kk-KZ"/>
        </w:rPr>
        <w:t xml:space="preserve">тікелей </w:t>
      </w:r>
      <w:r w:rsidRPr="001B459F">
        <w:rPr>
          <w:rFonts w:ascii="Times New Roman" w:hAnsi="Times New Roman" w:cs="Times New Roman"/>
          <w:sz w:val="28"/>
          <w:szCs w:val="28"/>
          <w:lang w:val="kk-KZ"/>
        </w:rPr>
        <w:t>байланысты. Металл комплекс</w:t>
      </w:r>
      <w:r w:rsidR="00D609AD" w:rsidRPr="001B459F">
        <w:rPr>
          <w:rFonts w:ascii="Times New Roman" w:hAnsi="Times New Roman" w:cs="Times New Roman"/>
          <w:sz w:val="28"/>
          <w:szCs w:val="28"/>
          <w:lang w:val="kk-KZ"/>
        </w:rPr>
        <w:t>терінің</w:t>
      </w:r>
      <w:r w:rsidRPr="001B459F">
        <w:rPr>
          <w:rFonts w:ascii="Times New Roman" w:hAnsi="Times New Roman" w:cs="Times New Roman"/>
          <w:sz w:val="28"/>
          <w:szCs w:val="28"/>
          <w:lang w:val="kk-KZ"/>
        </w:rPr>
        <w:t xml:space="preserve"> басты артықшылығы олардың биологиялық белсенді формасы мен мембрана өткізгіштігінің жоғары болуына байланысты</w:t>
      </w:r>
      <w:r w:rsidR="00A70F04"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0059790F" w:rsidRPr="001B459F">
        <w:rPr>
          <w:rFonts w:ascii="Times New Roman" w:hAnsi="Times New Roman" w:cs="Times New Roman"/>
          <w:sz w:val="28"/>
          <w:szCs w:val="28"/>
          <w:lang w:val="kk-KZ"/>
        </w:rPr>
        <w:t>өсімдіктерге сің</w:t>
      </w:r>
      <w:r w:rsidR="00A70F04" w:rsidRPr="001B459F">
        <w:rPr>
          <w:rFonts w:ascii="Times New Roman" w:hAnsi="Times New Roman" w:cs="Times New Roman"/>
          <w:sz w:val="28"/>
          <w:szCs w:val="28"/>
          <w:lang w:val="kk-KZ"/>
        </w:rPr>
        <w:t>у</w:t>
      </w:r>
      <w:r w:rsidR="0059790F" w:rsidRPr="001B459F">
        <w:rPr>
          <w:rFonts w:ascii="Times New Roman" w:hAnsi="Times New Roman" w:cs="Times New Roman"/>
          <w:sz w:val="28"/>
          <w:szCs w:val="28"/>
          <w:lang w:val="kk-KZ"/>
        </w:rPr>
        <w:t xml:space="preserve"> </w:t>
      </w:r>
      <w:r w:rsidR="006B3EB6" w:rsidRPr="001B459F">
        <w:rPr>
          <w:rFonts w:ascii="Times New Roman" w:hAnsi="Times New Roman" w:cs="Times New Roman"/>
          <w:sz w:val="28"/>
          <w:szCs w:val="28"/>
          <w:lang w:val="kk-KZ"/>
        </w:rPr>
        <w:t>дәрежесі жоғарылап</w:t>
      </w:r>
      <w:r w:rsidR="00A70F04" w:rsidRPr="001B459F">
        <w:rPr>
          <w:rFonts w:ascii="Times New Roman" w:hAnsi="Times New Roman" w:cs="Times New Roman"/>
          <w:sz w:val="28"/>
          <w:szCs w:val="28"/>
          <w:lang w:val="kk-KZ"/>
        </w:rPr>
        <w:t>,</w:t>
      </w:r>
      <w:r w:rsidR="006B3EB6" w:rsidRPr="001B459F">
        <w:rPr>
          <w:rFonts w:ascii="Times New Roman" w:hAnsi="Times New Roman" w:cs="Times New Roman"/>
          <w:sz w:val="28"/>
          <w:szCs w:val="28"/>
          <w:lang w:val="kk-KZ"/>
        </w:rPr>
        <w:t xml:space="preserve"> олардың өсіп-дамуы</w:t>
      </w:r>
      <w:r w:rsidRPr="001B459F">
        <w:rPr>
          <w:rFonts w:ascii="Times New Roman" w:hAnsi="Times New Roman" w:cs="Times New Roman"/>
          <w:sz w:val="28"/>
          <w:szCs w:val="28"/>
          <w:lang w:val="kk-KZ"/>
        </w:rPr>
        <w:t xml:space="preserve"> </w:t>
      </w:r>
      <w:r w:rsidRPr="002E264A">
        <w:rPr>
          <w:rFonts w:ascii="Times New Roman" w:hAnsi="Times New Roman" w:cs="Times New Roman"/>
          <w:sz w:val="28"/>
          <w:szCs w:val="28"/>
          <w:lang w:val="kk-KZ"/>
        </w:rPr>
        <w:t>жақсар</w:t>
      </w:r>
      <w:r w:rsidR="006B3EB6" w:rsidRPr="002E264A">
        <w:rPr>
          <w:rFonts w:ascii="Times New Roman" w:hAnsi="Times New Roman" w:cs="Times New Roman"/>
          <w:sz w:val="28"/>
          <w:szCs w:val="28"/>
          <w:lang w:val="kk-KZ"/>
        </w:rPr>
        <w:t>ады</w:t>
      </w:r>
      <w:r w:rsidR="0084434A" w:rsidRPr="002E264A">
        <w:rPr>
          <w:rFonts w:ascii="Times New Roman" w:hAnsi="Times New Roman" w:cs="Times New Roman"/>
          <w:sz w:val="28"/>
          <w:szCs w:val="28"/>
          <w:lang w:val="kk-KZ"/>
        </w:rPr>
        <w:t xml:space="preserve"> </w:t>
      </w:r>
      <w:r w:rsidR="0084434A" w:rsidRPr="002E264A">
        <w:rPr>
          <w:rFonts w:ascii="Times New Roman" w:eastAsia="Times New Roman" w:hAnsi="Times New Roman" w:cs="Times New Roman"/>
          <w:sz w:val="28"/>
          <w:szCs w:val="28"/>
          <w:lang w:val="kk-KZ"/>
        </w:rPr>
        <w:t>[1]</w:t>
      </w:r>
      <w:r w:rsidR="006B3EB6" w:rsidRPr="002E264A">
        <w:rPr>
          <w:rFonts w:ascii="Times New Roman" w:hAnsi="Times New Roman" w:cs="Times New Roman"/>
          <w:sz w:val="28"/>
          <w:szCs w:val="28"/>
          <w:lang w:val="kk-KZ"/>
        </w:rPr>
        <w:t>. Яғни, өсімдік жасушасының мембранасына сіңу дәрежесі жоғарылаған сайын өсімдікке әсер ету механизмі де жоғарылайды</w:t>
      </w:r>
      <w:r w:rsidR="0084434A" w:rsidRPr="002E264A">
        <w:rPr>
          <w:rFonts w:ascii="Times New Roman" w:hAnsi="Times New Roman" w:cs="Times New Roman"/>
          <w:sz w:val="28"/>
          <w:szCs w:val="28"/>
          <w:lang w:val="kk-KZ"/>
        </w:rPr>
        <w:t xml:space="preserve"> [2]</w:t>
      </w:r>
      <w:r w:rsidR="006B3EB6" w:rsidRPr="002E264A">
        <w:rPr>
          <w:rFonts w:ascii="Times New Roman" w:hAnsi="Times New Roman" w:cs="Times New Roman"/>
          <w:sz w:val="28"/>
          <w:szCs w:val="28"/>
          <w:lang w:val="kk-KZ"/>
        </w:rPr>
        <w:t xml:space="preserve">. </w:t>
      </w:r>
      <w:r w:rsidR="00BA196E" w:rsidRPr="002E264A">
        <w:rPr>
          <w:rFonts w:ascii="Times New Roman" w:hAnsi="Times New Roman" w:cs="Times New Roman"/>
          <w:sz w:val="28"/>
          <w:szCs w:val="28"/>
          <w:lang w:val="kk-KZ"/>
        </w:rPr>
        <w:t>Осы орайда грамм-оң және грамм-теріс бактериялар мен саңырауқұлақтарға қарсы</w:t>
      </w:r>
      <w:r w:rsidR="00BA196E" w:rsidRPr="001B459F">
        <w:rPr>
          <w:rFonts w:ascii="Times New Roman" w:hAnsi="Times New Roman" w:cs="Times New Roman"/>
          <w:sz w:val="28"/>
          <w:szCs w:val="28"/>
          <w:lang w:val="kk-KZ"/>
        </w:rPr>
        <w:t xml:space="preserve"> цитотоксинді әсері бар янтарь қышқылы мен оның туындыларының күміс ионымен комплекстерін атап өтуге болады </w:t>
      </w:r>
      <w:r w:rsidR="00BA196E" w:rsidRPr="001B459F">
        <w:rPr>
          <w:rFonts w:ascii="Times New Roman" w:hAnsi="Times New Roman" w:cs="Times New Roman"/>
          <w:bCs/>
          <w:sz w:val="28"/>
          <w:szCs w:val="28"/>
          <w:lang w:val="kk-KZ"/>
        </w:rPr>
        <w:t>[</w:t>
      </w:r>
      <w:r w:rsidR="00BA196E">
        <w:rPr>
          <w:rFonts w:ascii="Times New Roman" w:hAnsi="Times New Roman" w:cs="Times New Roman"/>
          <w:bCs/>
          <w:sz w:val="28"/>
          <w:szCs w:val="28"/>
          <w:lang w:val="kk-KZ"/>
        </w:rPr>
        <w:t>3</w:t>
      </w:r>
      <w:r w:rsidR="00BA196E" w:rsidRPr="001B459F">
        <w:rPr>
          <w:rFonts w:ascii="Times New Roman" w:hAnsi="Times New Roman" w:cs="Times New Roman"/>
          <w:bCs/>
          <w:sz w:val="28"/>
          <w:szCs w:val="28"/>
          <w:lang w:val="kk-KZ"/>
        </w:rPr>
        <w:t>]</w:t>
      </w:r>
      <w:r w:rsidR="00BA196E" w:rsidRPr="001B459F">
        <w:rPr>
          <w:rFonts w:ascii="Times New Roman" w:hAnsi="Times New Roman" w:cs="Times New Roman"/>
          <w:sz w:val="28"/>
          <w:szCs w:val="28"/>
          <w:lang w:val="kk-KZ"/>
        </w:rPr>
        <w:t>.</w:t>
      </w:r>
      <w:r w:rsidR="00605152">
        <w:rPr>
          <w:rFonts w:ascii="Times New Roman" w:hAnsi="Times New Roman" w:cs="Times New Roman"/>
          <w:sz w:val="28"/>
          <w:szCs w:val="28"/>
          <w:lang w:val="kk-KZ"/>
        </w:rPr>
        <w:t xml:space="preserve"> </w:t>
      </w:r>
    </w:p>
    <w:p w14:paraId="28B37E39" w14:textId="74241E0D" w:rsidR="00C32D17" w:rsidRDefault="00C32D17" w:rsidP="00A70F04">
      <w:pPr>
        <w:tabs>
          <w:tab w:val="left" w:pos="567"/>
        </w:tabs>
        <w:spacing w:after="0" w:line="240" w:lineRule="auto"/>
        <w:ind w:firstLine="709"/>
        <w:jc w:val="both"/>
        <w:rPr>
          <w:rStyle w:val="anegp0gi0b9av8jahpyh"/>
          <w:rFonts w:ascii="Times New Roman" w:hAnsi="Times New Roman" w:cs="Times New Roman"/>
          <w:sz w:val="28"/>
          <w:szCs w:val="28"/>
          <w:lang w:val="kk-KZ"/>
        </w:rPr>
      </w:pPr>
      <w:r w:rsidRPr="001B459F">
        <w:rPr>
          <w:rFonts w:ascii="Times New Roman" w:hAnsi="Times New Roman" w:cs="Times New Roman"/>
          <w:sz w:val="28"/>
          <w:szCs w:val="28"/>
          <w:lang w:val="kk-KZ"/>
        </w:rPr>
        <w:t>Кейінгі зерттеулерде ауылшаруашылық дақылдарының фитопатогенді шірік ауруын тудыратын бактерияларының, патогенді зең саңырауқұлақтарына янтарь қышқылы (</w:t>
      </w:r>
      <w:r w:rsidRPr="0084434A">
        <w:rPr>
          <w:rFonts w:ascii="Times New Roman" w:hAnsi="Times New Roman" w:cs="Times New Roman"/>
          <w:sz w:val="28"/>
          <w:szCs w:val="28"/>
          <w:lang w:val="kk-KZ"/>
        </w:rPr>
        <w:t>Succ</w:t>
      </w:r>
      <w:r w:rsidRPr="001B459F">
        <w:rPr>
          <w:rFonts w:ascii="Times New Roman" w:hAnsi="Times New Roman" w:cs="Times New Roman"/>
          <w:sz w:val="28"/>
          <w:szCs w:val="28"/>
          <w:lang w:val="kk-KZ"/>
        </w:rPr>
        <w:t xml:space="preserve">) мен оның туындылары оң әсер етіп, дамуын тежеу қабілеті анықталған. </w:t>
      </w:r>
      <w:r w:rsidRPr="001B459F">
        <w:rPr>
          <w:rFonts w:ascii="Times New Roman" w:hAnsi="Times New Roman" w:cs="Times New Roman"/>
          <w:color w:val="1F1F1F"/>
          <w:sz w:val="28"/>
          <w:szCs w:val="28"/>
          <w:shd w:val="clear" w:color="auto" w:fill="FFFFFF"/>
          <w:lang w:val="kk-KZ"/>
        </w:rPr>
        <w:t>Альтернария</w:t>
      </w:r>
      <w:r w:rsidRPr="001B459F">
        <w:rPr>
          <w:rFonts w:ascii="Times New Roman" w:hAnsi="Times New Roman" w:cs="Times New Roman"/>
          <w:sz w:val="28"/>
          <w:szCs w:val="28"/>
          <w:lang w:val="kk-KZ"/>
        </w:rPr>
        <w:t>, курвулария, псевдоцеркоспора саңырауқұлақтарына, таяқша тәрізді бактерияларға және анаэробты термофильді бактерияларға қарсы белсенділікті анықтаған зерттеулер жет</w:t>
      </w:r>
      <w:r>
        <w:rPr>
          <w:rFonts w:ascii="Times New Roman" w:hAnsi="Times New Roman" w:cs="Times New Roman"/>
          <w:sz w:val="28"/>
          <w:szCs w:val="28"/>
          <w:lang w:val="kk-KZ"/>
        </w:rPr>
        <w:t>кілікі</w:t>
      </w:r>
      <w:r w:rsidRPr="001B459F">
        <w:rPr>
          <w:rFonts w:ascii="Times New Roman" w:hAnsi="Times New Roman" w:cs="Times New Roman"/>
          <w:sz w:val="28"/>
          <w:szCs w:val="28"/>
          <w:lang w:val="kk-KZ"/>
        </w:rPr>
        <w:t xml:space="preserve"> </w:t>
      </w:r>
      <w:r w:rsidRPr="001B459F">
        <w:rPr>
          <w:rFonts w:ascii="Times New Roman" w:hAnsi="Times New Roman" w:cs="Times New Roman"/>
          <w:bCs/>
          <w:sz w:val="28"/>
          <w:szCs w:val="28"/>
          <w:lang w:val="kk-KZ"/>
        </w:rPr>
        <w:t>[</w:t>
      </w:r>
      <w:r w:rsidR="00BA196E">
        <w:rPr>
          <w:rFonts w:ascii="Times New Roman" w:hAnsi="Times New Roman" w:cs="Times New Roman"/>
          <w:bCs/>
          <w:sz w:val="28"/>
          <w:szCs w:val="28"/>
          <w:lang w:val="kk-KZ"/>
        </w:rPr>
        <w:t>4</w:t>
      </w:r>
      <w:r w:rsidRPr="001B459F">
        <w:rPr>
          <w:rFonts w:ascii="Times New Roman" w:hAnsi="Times New Roman" w:cs="Times New Roman"/>
          <w:bCs/>
          <w:sz w:val="28"/>
          <w:szCs w:val="28"/>
          <w:lang w:val="kk-KZ"/>
        </w:rPr>
        <w:t>]</w:t>
      </w:r>
      <w:r w:rsidRPr="001B459F">
        <w:rPr>
          <w:rFonts w:ascii="Times New Roman" w:hAnsi="Times New Roman" w:cs="Times New Roman"/>
          <w:sz w:val="28"/>
          <w:szCs w:val="28"/>
          <w:lang w:val="kk-KZ"/>
        </w:rPr>
        <w:t>.</w:t>
      </w:r>
      <w:r w:rsidR="00605152">
        <w:rPr>
          <w:rFonts w:ascii="Times New Roman" w:hAnsi="Times New Roman" w:cs="Times New Roman"/>
          <w:sz w:val="28"/>
          <w:szCs w:val="28"/>
          <w:lang w:val="kk-KZ"/>
        </w:rPr>
        <w:t xml:space="preserve"> Сонымен қатар </w:t>
      </w:r>
      <w:r w:rsidR="00605152" w:rsidRPr="001B459F">
        <w:rPr>
          <w:rFonts w:ascii="Times New Roman" w:eastAsia="Arial Unicode MS" w:hAnsi="Times New Roman" w:cs="Times New Roman"/>
          <w:sz w:val="28"/>
          <w:szCs w:val="28"/>
          <w:lang w:val="kk-KZ" w:bidi="en-US"/>
        </w:rPr>
        <w:t xml:space="preserve">күміс иондарының </w:t>
      </w:r>
      <w:r w:rsidR="00605152">
        <w:rPr>
          <w:rFonts w:ascii="Times New Roman" w:eastAsia="Arial Unicode MS" w:hAnsi="Times New Roman" w:cs="Times New Roman"/>
          <w:sz w:val="28"/>
          <w:szCs w:val="28"/>
          <w:lang w:val="kk-KZ" w:bidi="en-US"/>
        </w:rPr>
        <w:t xml:space="preserve">грамм-оң және грамм-теріс бактерияларға да белсенділігі бар екендігі зерттеліп, </w:t>
      </w:r>
      <w:r w:rsidR="00605152" w:rsidRPr="001B459F">
        <w:rPr>
          <w:rFonts w:ascii="Times New Roman" w:eastAsia="Arial Unicode MS" w:hAnsi="Times New Roman" w:cs="Times New Roman"/>
          <w:sz w:val="28"/>
          <w:szCs w:val="28"/>
          <w:lang w:val="kk-KZ" w:bidi="en-US"/>
        </w:rPr>
        <w:t xml:space="preserve">адам </w:t>
      </w:r>
      <w:r w:rsidR="00605152">
        <w:rPr>
          <w:rFonts w:ascii="Times New Roman" w:eastAsia="Arial Unicode MS" w:hAnsi="Times New Roman" w:cs="Times New Roman"/>
          <w:sz w:val="28"/>
          <w:szCs w:val="28"/>
          <w:lang w:val="kk-KZ" w:bidi="en-US"/>
        </w:rPr>
        <w:t xml:space="preserve">ағзасының жасушаларына </w:t>
      </w:r>
      <w:r w:rsidR="00605152" w:rsidRPr="001B459F">
        <w:rPr>
          <w:rFonts w:ascii="Times New Roman" w:eastAsia="Arial Unicode MS" w:hAnsi="Times New Roman" w:cs="Times New Roman"/>
          <w:sz w:val="28"/>
          <w:szCs w:val="28"/>
          <w:lang w:val="kk-KZ" w:bidi="en-US"/>
        </w:rPr>
        <w:t xml:space="preserve">қауіптілігі жоқ екені </w:t>
      </w:r>
      <w:r w:rsidR="00605152">
        <w:rPr>
          <w:rFonts w:ascii="Times New Roman" w:eastAsia="Arial Unicode MS" w:hAnsi="Times New Roman" w:cs="Times New Roman"/>
          <w:sz w:val="28"/>
          <w:szCs w:val="28"/>
          <w:lang w:val="kk-KZ" w:bidi="en-US"/>
        </w:rPr>
        <w:t>белгілі болған</w:t>
      </w:r>
      <w:r w:rsidR="00605152" w:rsidRPr="001B459F">
        <w:rPr>
          <w:rFonts w:ascii="Times New Roman" w:eastAsia="Arial Unicode MS" w:hAnsi="Times New Roman" w:cs="Times New Roman"/>
          <w:sz w:val="28"/>
          <w:szCs w:val="28"/>
          <w:lang w:val="kk-KZ" w:bidi="en-US"/>
        </w:rPr>
        <w:t xml:space="preserve"> </w:t>
      </w:r>
      <w:r w:rsidR="00605152" w:rsidRPr="001B459F">
        <w:rPr>
          <w:rFonts w:ascii="Times New Roman" w:hAnsi="Times New Roman" w:cs="Times New Roman"/>
          <w:sz w:val="28"/>
          <w:szCs w:val="28"/>
          <w:lang w:val="kk-KZ"/>
        </w:rPr>
        <w:t>[5].</w:t>
      </w:r>
      <w:r w:rsidR="00605152">
        <w:rPr>
          <w:rFonts w:ascii="Times New Roman" w:hAnsi="Times New Roman" w:cs="Times New Roman"/>
          <w:sz w:val="28"/>
          <w:szCs w:val="28"/>
          <w:lang w:val="kk-KZ"/>
        </w:rPr>
        <w:t xml:space="preserve"> Күміспен қоса к</w:t>
      </w:r>
      <w:r w:rsidR="00605152" w:rsidRPr="001B459F">
        <w:rPr>
          <w:rStyle w:val="anegp0gi0b9av8jahpyh"/>
          <w:rFonts w:ascii="Times New Roman" w:hAnsi="Times New Roman" w:cs="Times New Roman"/>
          <w:sz w:val="28"/>
          <w:szCs w:val="28"/>
          <w:lang w:val="kk-KZ"/>
        </w:rPr>
        <w:t xml:space="preserve">омплексті қосылыс құрамындағы мыстың </w:t>
      </w:r>
      <w:r w:rsidR="00605152">
        <w:rPr>
          <w:rStyle w:val="anegp0gi0b9av8jahpyh"/>
          <w:rFonts w:ascii="Times New Roman" w:hAnsi="Times New Roman" w:cs="Times New Roman"/>
          <w:sz w:val="28"/>
          <w:szCs w:val="28"/>
          <w:lang w:val="kk-KZ"/>
        </w:rPr>
        <w:t>да</w:t>
      </w:r>
      <w:r w:rsidR="00605152" w:rsidRPr="001B459F">
        <w:rPr>
          <w:rStyle w:val="anegp0gi0b9av8jahpyh"/>
          <w:rFonts w:ascii="Times New Roman" w:hAnsi="Times New Roman" w:cs="Times New Roman"/>
          <w:sz w:val="28"/>
          <w:szCs w:val="28"/>
          <w:lang w:val="kk-KZ"/>
        </w:rPr>
        <w:t xml:space="preserve"> жасуша ішіне оңай еніп, жасушаішілік антибактериалды қызмет атқара</w:t>
      </w:r>
      <w:r w:rsidR="00605152">
        <w:rPr>
          <w:rStyle w:val="anegp0gi0b9av8jahpyh"/>
          <w:rFonts w:ascii="Times New Roman" w:hAnsi="Times New Roman" w:cs="Times New Roman"/>
          <w:sz w:val="28"/>
          <w:szCs w:val="28"/>
          <w:lang w:val="kk-KZ"/>
        </w:rPr>
        <w:t>тындығы анықталған</w:t>
      </w:r>
      <w:r w:rsidR="00605152" w:rsidRPr="001B459F">
        <w:rPr>
          <w:rStyle w:val="anegp0gi0b9av8jahpyh"/>
          <w:rFonts w:ascii="Times New Roman" w:hAnsi="Times New Roman" w:cs="Times New Roman"/>
          <w:sz w:val="28"/>
          <w:szCs w:val="28"/>
          <w:lang w:val="kk-KZ"/>
        </w:rPr>
        <w:t xml:space="preserve"> [6].</w:t>
      </w:r>
    </w:p>
    <w:p w14:paraId="649845DB" w14:textId="40BCC53D" w:rsidR="002E264A" w:rsidRDefault="002E264A" w:rsidP="00A70F04">
      <w:pPr>
        <w:tabs>
          <w:tab w:val="left" w:pos="567"/>
        </w:tabs>
        <w:spacing w:after="0" w:line="240" w:lineRule="auto"/>
        <w:ind w:firstLine="709"/>
        <w:jc w:val="both"/>
        <w:rPr>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lastRenderedPageBreak/>
        <w:t xml:space="preserve">Лигандалар мен олардың металлкомплекстері </w:t>
      </w:r>
      <w:r w:rsidRPr="001B459F">
        <w:rPr>
          <w:rStyle w:val="anegp0gi0b9av8jahpyh"/>
          <w:rFonts w:ascii="Times New Roman" w:hAnsi="Times New Roman" w:cs="Times New Roman"/>
          <w:i/>
          <w:sz w:val="28"/>
          <w:szCs w:val="28"/>
          <w:lang w:val="kk-KZ"/>
        </w:rPr>
        <w:t>Bacillus</w:t>
      </w:r>
      <w:r w:rsidRPr="001B459F">
        <w:rPr>
          <w:rFonts w:ascii="Times New Roman" w:hAnsi="Times New Roman" w:cs="Times New Roman"/>
          <w:i/>
          <w:sz w:val="28"/>
          <w:szCs w:val="28"/>
          <w:lang w:val="kk-KZ"/>
        </w:rPr>
        <w:t xml:space="preserve"> </w:t>
      </w:r>
      <w:r w:rsidRPr="001B459F">
        <w:rPr>
          <w:rStyle w:val="anegp0gi0b9av8jahpyh"/>
          <w:rFonts w:ascii="Times New Roman" w:hAnsi="Times New Roman" w:cs="Times New Roman"/>
          <w:i/>
          <w:sz w:val="28"/>
          <w:szCs w:val="28"/>
          <w:lang w:val="kk-KZ"/>
        </w:rPr>
        <w:t>megaterium</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i/>
          <w:sz w:val="28"/>
          <w:szCs w:val="28"/>
          <w:lang w:val="kk-KZ"/>
        </w:rPr>
        <w:t>Candida</w:t>
      </w:r>
      <w:r w:rsidRPr="001B459F">
        <w:rPr>
          <w:rFonts w:ascii="Times New Roman" w:hAnsi="Times New Roman" w:cs="Times New Roman"/>
          <w:i/>
          <w:sz w:val="28"/>
          <w:szCs w:val="28"/>
          <w:lang w:val="kk-KZ"/>
        </w:rPr>
        <w:t xml:space="preserve"> </w:t>
      </w:r>
      <w:r w:rsidRPr="001B459F">
        <w:rPr>
          <w:rStyle w:val="anegp0gi0b9av8jahpyh"/>
          <w:rFonts w:ascii="Times New Roman" w:hAnsi="Times New Roman" w:cs="Times New Roman"/>
          <w:i/>
          <w:sz w:val="28"/>
          <w:szCs w:val="28"/>
          <w:lang w:val="kk-KZ"/>
        </w:rPr>
        <w:t>tropicalis</w:t>
      </w:r>
      <w:r w:rsidRPr="001B459F">
        <w:rPr>
          <w:rStyle w:val="anegp0gi0b9av8jahpyh"/>
          <w:rFonts w:ascii="Times New Roman" w:hAnsi="Times New Roman" w:cs="Times New Roman"/>
          <w:sz w:val="28"/>
          <w:szCs w:val="28"/>
          <w:lang w:val="kk-KZ"/>
        </w:rPr>
        <w:t xml:space="preserve"> патогендеріне әсері бар екендігі, әсіресе лигандалармен салыстырғанда металкомплекстерінің әсері </w:t>
      </w:r>
      <w:r w:rsidRPr="001B459F">
        <w:rPr>
          <w:rFonts w:ascii="Times New Roman" w:hAnsi="Times New Roman" w:cs="Times New Roman"/>
          <w:i/>
          <w:sz w:val="28"/>
          <w:szCs w:val="28"/>
          <w:lang w:val="kk-KZ"/>
        </w:rPr>
        <w:t>Fuherica Coli, Barilum sp және Pseudomanan acurtuginan</w:t>
      </w:r>
      <w:r w:rsidRPr="001B459F">
        <w:rPr>
          <w:rStyle w:val="anegp0gi0b9av8jahpyh"/>
          <w:rFonts w:ascii="Times New Roman" w:hAnsi="Times New Roman" w:cs="Times New Roman"/>
          <w:sz w:val="28"/>
          <w:szCs w:val="28"/>
          <w:lang w:val="kk-KZ"/>
        </w:rPr>
        <w:t xml:space="preserve"> патогендеріне жоғары екендігі зерттелген. Сонымен қатар, комплекс құрамындағы мыс элементі Aspergillus niger, </w:t>
      </w:r>
      <w:r w:rsidRPr="001B459F">
        <w:rPr>
          <w:rStyle w:val="anegp0gi0b9av8jahpyh"/>
          <w:rFonts w:ascii="Times New Roman" w:hAnsi="Times New Roman" w:cs="Times New Roman"/>
          <w:i/>
          <w:sz w:val="28"/>
          <w:szCs w:val="28"/>
          <w:lang w:val="kk-KZ"/>
        </w:rPr>
        <w:t>Penicillium rubrum</w:t>
      </w:r>
      <w:r w:rsidRPr="001B459F">
        <w:rPr>
          <w:rStyle w:val="anegp0gi0b9av8jahpyh"/>
          <w:rFonts w:ascii="Times New Roman" w:hAnsi="Times New Roman" w:cs="Times New Roman"/>
          <w:sz w:val="28"/>
          <w:szCs w:val="28"/>
          <w:lang w:val="kk-KZ"/>
        </w:rPr>
        <w:t xml:space="preserve"> және </w:t>
      </w:r>
      <w:r w:rsidRPr="001B459F">
        <w:rPr>
          <w:rStyle w:val="anegp0gi0b9av8jahpyh"/>
          <w:rFonts w:ascii="Times New Roman" w:hAnsi="Times New Roman" w:cs="Times New Roman"/>
          <w:i/>
          <w:sz w:val="28"/>
          <w:szCs w:val="28"/>
          <w:lang w:val="kk-KZ"/>
        </w:rPr>
        <w:t>Augergillus ferreus</w:t>
      </w:r>
      <w:r w:rsidRPr="001B459F">
        <w:rPr>
          <w:rStyle w:val="anegp0gi0b9av8jahpyh"/>
          <w:rFonts w:ascii="Times New Roman" w:hAnsi="Times New Roman" w:cs="Times New Roman"/>
          <w:sz w:val="28"/>
          <w:szCs w:val="28"/>
          <w:lang w:val="kk-KZ"/>
        </w:rPr>
        <w:t xml:space="preserve"> патогендеріне қарсы белсенділік көрсеткен. Азометин және Cu</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пен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Ni негізіндегі комплекстердің антимикробтық әсерін анықтау арқылы олар бактерицидтік және фунгицидтік қасиет көрсететіні дәлелденген [7].</w:t>
      </w:r>
    </w:p>
    <w:p w14:paraId="5EA9C253" w14:textId="1603BE98" w:rsidR="00C55053" w:rsidRPr="001B459F" w:rsidRDefault="00C55053" w:rsidP="00A70F04">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Комплекс</w:t>
      </w:r>
      <w:r w:rsidR="008B5388" w:rsidRPr="001B459F">
        <w:rPr>
          <w:rFonts w:ascii="Times New Roman" w:hAnsi="Times New Roman" w:cs="Times New Roman"/>
          <w:sz w:val="28"/>
          <w:szCs w:val="28"/>
          <w:lang w:val="kk-KZ"/>
        </w:rPr>
        <w:t>тердің</w:t>
      </w:r>
      <w:r w:rsidRPr="001B459F">
        <w:rPr>
          <w:rFonts w:ascii="Times New Roman" w:hAnsi="Times New Roman" w:cs="Times New Roman"/>
          <w:sz w:val="28"/>
          <w:szCs w:val="28"/>
          <w:lang w:val="kk-KZ"/>
        </w:rPr>
        <w:t xml:space="preserve"> тағы бір маңызды </w:t>
      </w:r>
      <w:r w:rsidR="001C096A" w:rsidRPr="001B459F">
        <w:rPr>
          <w:rFonts w:ascii="Times New Roman" w:hAnsi="Times New Roman" w:cs="Times New Roman"/>
          <w:sz w:val="28"/>
          <w:szCs w:val="28"/>
          <w:lang w:val="kk-KZ"/>
        </w:rPr>
        <w:t>ерекшелігі -</w:t>
      </w:r>
      <w:r w:rsidRPr="001B459F">
        <w:rPr>
          <w:rFonts w:ascii="Times New Roman" w:hAnsi="Times New Roman" w:cs="Times New Roman"/>
          <w:sz w:val="28"/>
          <w:szCs w:val="28"/>
          <w:lang w:val="kk-KZ"/>
        </w:rPr>
        <w:t xml:space="preserve"> олардың төмен уыттылығы және улы бөлшектерді суда немесе топырақта тұрақты кешендерге байланыстыру арқылы төмен уытты, биологиялық белсенді заттарға айналдыру қабілетіне ие</w:t>
      </w:r>
      <w:r w:rsidR="003678AF" w:rsidRPr="001B459F">
        <w:rPr>
          <w:rFonts w:ascii="Times New Roman" w:hAnsi="Times New Roman" w:cs="Times New Roman"/>
          <w:sz w:val="28"/>
          <w:szCs w:val="28"/>
          <w:lang w:val="kk-KZ"/>
        </w:rPr>
        <w:t xml:space="preserve"> </w:t>
      </w:r>
      <w:r w:rsidR="00A70F04" w:rsidRPr="001B459F">
        <w:rPr>
          <w:rFonts w:ascii="Times New Roman" w:hAnsi="Times New Roman" w:cs="Times New Roman"/>
          <w:sz w:val="28"/>
          <w:szCs w:val="28"/>
          <w:lang w:val="kk-KZ"/>
        </w:rPr>
        <w:t xml:space="preserve">екендігінде </w:t>
      </w:r>
      <w:r w:rsidR="003678AF" w:rsidRPr="001B459F">
        <w:rPr>
          <w:rFonts w:ascii="Times New Roman" w:hAnsi="Times New Roman" w:cs="Times New Roman"/>
          <w:sz w:val="28"/>
          <w:szCs w:val="28"/>
          <w:lang w:val="kk-KZ"/>
        </w:rPr>
        <w:t>[</w:t>
      </w:r>
      <w:r w:rsidR="007C26E6" w:rsidRPr="001B459F">
        <w:rPr>
          <w:rFonts w:ascii="Times New Roman" w:hAnsi="Times New Roman" w:cs="Times New Roman"/>
          <w:sz w:val="28"/>
          <w:szCs w:val="28"/>
          <w:lang w:val="kk-KZ"/>
        </w:rPr>
        <w:t>8</w:t>
      </w:r>
      <w:r w:rsidR="003678AF"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p>
    <w:p w14:paraId="12881BD5" w14:textId="3226F985" w:rsidR="00216FBF" w:rsidRPr="001B459F" w:rsidRDefault="009900F9" w:rsidP="003301C7">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Соңғы жылдағы зерттеулер көрсеткендей, минералды тыңайтқыштар мен өсімдіктерді қорғаудың химиялық </w:t>
      </w:r>
      <w:r w:rsidR="00A70F04" w:rsidRPr="001B459F">
        <w:rPr>
          <w:rFonts w:ascii="Times New Roman" w:hAnsi="Times New Roman" w:cs="Times New Roman"/>
          <w:sz w:val="28"/>
          <w:szCs w:val="28"/>
          <w:lang w:val="kk-KZ"/>
        </w:rPr>
        <w:t>заттары</w:t>
      </w:r>
      <w:r w:rsidRPr="001B459F">
        <w:rPr>
          <w:rFonts w:ascii="Times New Roman" w:hAnsi="Times New Roman" w:cs="Times New Roman"/>
          <w:sz w:val="28"/>
          <w:szCs w:val="28"/>
          <w:lang w:val="kk-KZ"/>
        </w:rPr>
        <w:t xml:space="preserve"> ғана емес, сонымен қатар </w:t>
      </w:r>
      <w:r w:rsidR="00A70F04" w:rsidRPr="001B459F">
        <w:rPr>
          <w:rFonts w:ascii="Times New Roman" w:hAnsi="Times New Roman" w:cs="Times New Roman"/>
          <w:sz w:val="28"/>
          <w:szCs w:val="28"/>
          <w:lang w:val="kk-KZ"/>
        </w:rPr>
        <w:t xml:space="preserve">комплексондар да </w:t>
      </w:r>
      <w:r w:rsidRPr="001B459F">
        <w:rPr>
          <w:rFonts w:ascii="Times New Roman" w:hAnsi="Times New Roman" w:cs="Times New Roman"/>
          <w:sz w:val="28"/>
          <w:szCs w:val="28"/>
          <w:lang w:val="kk-KZ"/>
        </w:rPr>
        <w:t>дүниежүзілік мұхитта жинал</w:t>
      </w:r>
      <w:r w:rsidR="00A70F04" w:rsidRPr="001B459F">
        <w:rPr>
          <w:rFonts w:ascii="Times New Roman" w:hAnsi="Times New Roman" w:cs="Times New Roman"/>
          <w:sz w:val="28"/>
          <w:szCs w:val="28"/>
          <w:lang w:val="kk-KZ"/>
        </w:rPr>
        <w:t xml:space="preserve">ып, </w:t>
      </w:r>
      <w:r w:rsidRPr="001B459F">
        <w:rPr>
          <w:rFonts w:ascii="Times New Roman" w:hAnsi="Times New Roman" w:cs="Times New Roman"/>
          <w:sz w:val="28"/>
          <w:szCs w:val="28"/>
          <w:lang w:val="kk-KZ"/>
        </w:rPr>
        <w:t>улы метал</w:t>
      </w:r>
      <w:r w:rsidR="00A70F04" w:rsidRPr="001B459F">
        <w:rPr>
          <w:rFonts w:ascii="Times New Roman" w:hAnsi="Times New Roman" w:cs="Times New Roman"/>
          <w:sz w:val="28"/>
          <w:szCs w:val="28"/>
          <w:lang w:val="kk-KZ"/>
        </w:rPr>
        <w:t>л</w:t>
      </w:r>
      <w:r w:rsidRPr="001B459F">
        <w:rPr>
          <w:rFonts w:ascii="Times New Roman" w:hAnsi="Times New Roman" w:cs="Times New Roman"/>
          <w:sz w:val="28"/>
          <w:szCs w:val="28"/>
          <w:lang w:val="kk-KZ"/>
        </w:rPr>
        <w:t xml:space="preserve"> шөгінділерінің липидте еритін комплекс</w:t>
      </w:r>
      <w:r w:rsidR="008B5388" w:rsidRPr="001B459F">
        <w:rPr>
          <w:rFonts w:ascii="Times New Roman" w:hAnsi="Times New Roman" w:cs="Times New Roman"/>
          <w:sz w:val="28"/>
          <w:szCs w:val="28"/>
          <w:lang w:val="kk-KZ"/>
        </w:rPr>
        <w:t>тер</w:t>
      </w:r>
      <w:r w:rsidR="00A70F04" w:rsidRPr="001B459F">
        <w:rPr>
          <w:rFonts w:ascii="Times New Roman" w:hAnsi="Times New Roman" w:cs="Times New Roman"/>
          <w:sz w:val="28"/>
          <w:szCs w:val="28"/>
          <w:lang w:val="kk-KZ"/>
        </w:rPr>
        <w:t>іне</w:t>
      </w:r>
      <w:r w:rsidRPr="001B459F">
        <w:rPr>
          <w:rFonts w:ascii="Times New Roman" w:hAnsi="Times New Roman" w:cs="Times New Roman"/>
          <w:sz w:val="28"/>
          <w:szCs w:val="28"/>
          <w:lang w:val="kk-KZ"/>
        </w:rPr>
        <w:t xml:space="preserve"> айналуы</w:t>
      </w:r>
      <w:r w:rsidR="00A70F04" w:rsidRPr="001B459F">
        <w:rPr>
          <w:rFonts w:ascii="Times New Roman" w:hAnsi="Times New Roman" w:cs="Times New Roman"/>
          <w:sz w:val="28"/>
          <w:szCs w:val="28"/>
          <w:lang w:val="kk-KZ"/>
        </w:rPr>
        <w:t>н</w:t>
      </w:r>
      <w:r w:rsidRPr="001B459F">
        <w:rPr>
          <w:rFonts w:ascii="Times New Roman" w:hAnsi="Times New Roman" w:cs="Times New Roman"/>
          <w:sz w:val="28"/>
          <w:szCs w:val="28"/>
          <w:lang w:val="kk-KZ"/>
        </w:rPr>
        <w:t xml:space="preserve"> тудыр</w:t>
      </w:r>
      <w:r w:rsidR="00A70F04" w:rsidRPr="001B459F">
        <w:rPr>
          <w:rFonts w:ascii="Times New Roman" w:hAnsi="Times New Roman" w:cs="Times New Roman"/>
          <w:sz w:val="28"/>
          <w:szCs w:val="28"/>
          <w:lang w:val="kk-KZ"/>
        </w:rPr>
        <w:t>ып отыр</w:t>
      </w:r>
      <w:r w:rsidRPr="001B459F">
        <w:rPr>
          <w:rFonts w:ascii="Times New Roman" w:hAnsi="Times New Roman" w:cs="Times New Roman"/>
          <w:sz w:val="28"/>
          <w:szCs w:val="28"/>
          <w:lang w:val="kk-KZ"/>
        </w:rPr>
        <w:t xml:space="preserve">, бұл </w:t>
      </w:r>
      <w:r w:rsidR="00A70F04" w:rsidRPr="001B459F">
        <w:rPr>
          <w:rFonts w:ascii="Times New Roman" w:hAnsi="Times New Roman" w:cs="Times New Roman"/>
          <w:sz w:val="28"/>
          <w:szCs w:val="28"/>
          <w:lang w:val="kk-KZ"/>
        </w:rPr>
        <w:t xml:space="preserve">өз кезегінде </w:t>
      </w:r>
      <w:r w:rsidRPr="001B459F">
        <w:rPr>
          <w:rFonts w:ascii="Times New Roman" w:hAnsi="Times New Roman" w:cs="Times New Roman"/>
          <w:sz w:val="28"/>
          <w:szCs w:val="28"/>
          <w:lang w:val="kk-KZ"/>
        </w:rPr>
        <w:t>флора мен фаунаның улануына әкел</w:t>
      </w:r>
      <w:r w:rsidR="00A70F04" w:rsidRPr="001B459F">
        <w:rPr>
          <w:rFonts w:ascii="Times New Roman" w:hAnsi="Times New Roman" w:cs="Times New Roman"/>
          <w:sz w:val="28"/>
          <w:szCs w:val="28"/>
          <w:lang w:val="kk-KZ"/>
        </w:rPr>
        <w:t>іп, қоршаған ортаға зиянын тигізуде</w:t>
      </w:r>
      <w:r w:rsidRPr="001B459F">
        <w:rPr>
          <w:rFonts w:ascii="Times New Roman" w:hAnsi="Times New Roman" w:cs="Times New Roman"/>
          <w:sz w:val="28"/>
          <w:szCs w:val="28"/>
          <w:lang w:val="kk-KZ"/>
        </w:rPr>
        <w:t xml:space="preserve"> [</w:t>
      </w:r>
      <w:r w:rsidR="007C26E6" w:rsidRPr="001B459F">
        <w:rPr>
          <w:rFonts w:ascii="Times New Roman" w:hAnsi="Times New Roman" w:cs="Times New Roman"/>
          <w:sz w:val="28"/>
          <w:szCs w:val="28"/>
          <w:lang w:val="kk-KZ"/>
        </w:rPr>
        <w:t>9</w:t>
      </w:r>
      <w:r w:rsidRPr="001B459F">
        <w:rPr>
          <w:rFonts w:ascii="Times New Roman" w:hAnsi="Times New Roman" w:cs="Times New Roman"/>
          <w:sz w:val="28"/>
          <w:szCs w:val="28"/>
          <w:lang w:val="kk-KZ"/>
        </w:rPr>
        <w:t>]. Осыған байланысты янтарь қышқылы және оның туындылары негізіндегі комплекстер улылығы аз және табиғи жағдайда оңай биоыдырайтын, сонымен бірге ауылшаруашылығы дақылдарының өнімділігін арттыруға, өнім сапасын жақсартуға қабілетті</w:t>
      </w:r>
      <w:r w:rsidR="00C41382" w:rsidRPr="001B459F">
        <w:rPr>
          <w:rFonts w:ascii="Times New Roman" w:hAnsi="Times New Roman" w:cs="Times New Roman"/>
          <w:sz w:val="28"/>
          <w:szCs w:val="28"/>
          <w:lang w:val="kk-KZ"/>
        </w:rPr>
        <w:t>лігімен ерекшеленеді</w:t>
      </w:r>
      <w:r w:rsidRPr="001B459F">
        <w:rPr>
          <w:rFonts w:ascii="Times New Roman" w:hAnsi="Times New Roman" w:cs="Times New Roman"/>
          <w:sz w:val="28"/>
          <w:szCs w:val="28"/>
          <w:lang w:val="kk-KZ"/>
        </w:rPr>
        <w:t xml:space="preserve"> </w:t>
      </w:r>
      <w:bookmarkStart w:id="8" w:name="_Hlk197103320"/>
      <w:r w:rsidRPr="001B459F">
        <w:rPr>
          <w:rFonts w:ascii="Times New Roman" w:hAnsi="Times New Roman" w:cs="Times New Roman"/>
          <w:sz w:val="28"/>
          <w:szCs w:val="28"/>
          <w:lang w:val="kk-KZ"/>
        </w:rPr>
        <w:t>[</w:t>
      </w:r>
      <w:r w:rsidR="007C26E6" w:rsidRPr="001B459F">
        <w:rPr>
          <w:rFonts w:ascii="Times New Roman" w:hAnsi="Times New Roman" w:cs="Times New Roman"/>
          <w:sz w:val="28"/>
          <w:szCs w:val="28"/>
          <w:lang w:val="kk-KZ"/>
        </w:rPr>
        <w:t>10</w:t>
      </w:r>
      <w:r w:rsidRPr="001B459F">
        <w:rPr>
          <w:rFonts w:ascii="Times New Roman" w:hAnsi="Times New Roman" w:cs="Times New Roman"/>
          <w:sz w:val="28"/>
          <w:szCs w:val="28"/>
          <w:lang w:val="kk-KZ"/>
        </w:rPr>
        <w:t xml:space="preserve">]. </w:t>
      </w:r>
      <w:bookmarkEnd w:id="8"/>
      <w:r w:rsidRPr="001B459F">
        <w:rPr>
          <w:rFonts w:ascii="Times New Roman" w:hAnsi="Times New Roman" w:cs="Times New Roman"/>
          <w:sz w:val="28"/>
          <w:szCs w:val="28"/>
          <w:lang w:val="kk-KZ"/>
        </w:rPr>
        <w:t xml:space="preserve">Сонымен қатар, </w:t>
      </w:r>
      <w:r w:rsidR="003301C7" w:rsidRPr="001B459F">
        <w:rPr>
          <w:rFonts w:ascii="Times New Roman" w:hAnsi="Times New Roman" w:cs="Times New Roman"/>
          <w:sz w:val="28"/>
          <w:szCs w:val="28"/>
          <w:lang w:val="kk-KZ"/>
        </w:rPr>
        <w:t xml:space="preserve">янтарь қышқылының </w:t>
      </w:r>
      <w:r w:rsidRPr="001B459F">
        <w:rPr>
          <w:rFonts w:ascii="Times New Roman" w:hAnsi="Times New Roman" w:cs="Times New Roman"/>
          <w:sz w:val="28"/>
          <w:szCs w:val="28"/>
          <w:lang w:val="kk-KZ"/>
        </w:rPr>
        <w:t>метал</w:t>
      </w:r>
      <w:r w:rsidR="003301C7" w:rsidRPr="001B459F">
        <w:rPr>
          <w:rFonts w:ascii="Times New Roman" w:hAnsi="Times New Roman" w:cs="Times New Roman"/>
          <w:sz w:val="28"/>
          <w:szCs w:val="28"/>
          <w:lang w:val="kk-KZ"/>
        </w:rPr>
        <w:t xml:space="preserve">мен алынған </w:t>
      </w:r>
      <w:r w:rsidRPr="001B459F">
        <w:rPr>
          <w:rFonts w:ascii="Times New Roman" w:hAnsi="Times New Roman" w:cs="Times New Roman"/>
          <w:sz w:val="28"/>
          <w:szCs w:val="28"/>
          <w:lang w:val="kk-KZ"/>
        </w:rPr>
        <w:t>комплекс</w:t>
      </w:r>
      <w:r w:rsidR="00DF51BE" w:rsidRPr="001B459F">
        <w:rPr>
          <w:rFonts w:ascii="Times New Roman" w:hAnsi="Times New Roman" w:cs="Times New Roman"/>
          <w:sz w:val="28"/>
          <w:szCs w:val="28"/>
          <w:lang w:val="kk-KZ"/>
        </w:rPr>
        <w:t>терін</w:t>
      </w:r>
      <w:r w:rsidRPr="001B459F">
        <w:rPr>
          <w:rFonts w:ascii="Times New Roman" w:hAnsi="Times New Roman" w:cs="Times New Roman"/>
          <w:sz w:val="28"/>
          <w:szCs w:val="28"/>
          <w:lang w:val="kk-KZ"/>
        </w:rPr>
        <w:t xml:space="preserve"> қолдану микроэлементтерді биологиялық белсенді форма</w:t>
      </w:r>
      <w:r w:rsidR="003301C7" w:rsidRPr="001B459F">
        <w:rPr>
          <w:rFonts w:ascii="Times New Roman" w:hAnsi="Times New Roman" w:cs="Times New Roman"/>
          <w:sz w:val="28"/>
          <w:szCs w:val="28"/>
          <w:lang w:val="kk-KZ"/>
        </w:rPr>
        <w:t xml:space="preserve">ға ауыстырып, </w:t>
      </w:r>
      <w:r w:rsidRPr="001B459F">
        <w:rPr>
          <w:rFonts w:ascii="Times New Roman" w:hAnsi="Times New Roman" w:cs="Times New Roman"/>
          <w:sz w:val="28"/>
          <w:szCs w:val="28"/>
          <w:lang w:val="kk-KZ"/>
        </w:rPr>
        <w:t>мембрана</w:t>
      </w:r>
      <w:r w:rsidR="003301C7" w:rsidRPr="001B459F">
        <w:rPr>
          <w:rFonts w:ascii="Times New Roman" w:hAnsi="Times New Roman" w:cs="Times New Roman"/>
          <w:sz w:val="28"/>
          <w:szCs w:val="28"/>
          <w:lang w:val="kk-KZ"/>
        </w:rPr>
        <w:t>лық</w:t>
      </w:r>
      <w:r w:rsidRPr="001B459F">
        <w:rPr>
          <w:rFonts w:ascii="Times New Roman" w:hAnsi="Times New Roman" w:cs="Times New Roman"/>
          <w:sz w:val="28"/>
          <w:szCs w:val="28"/>
          <w:lang w:val="kk-KZ"/>
        </w:rPr>
        <w:t xml:space="preserve"> өткізгіш</w:t>
      </w:r>
      <w:r w:rsidR="003301C7" w:rsidRPr="001B459F">
        <w:rPr>
          <w:rFonts w:ascii="Times New Roman" w:hAnsi="Times New Roman" w:cs="Times New Roman"/>
          <w:sz w:val="28"/>
          <w:szCs w:val="28"/>
          <w:lang w:val="kk-KZ"/>
        </w:rPr>
        <w:t xml:space="preserve"> қабілетінің </w:t>
      </w:r>
      <w:r w:rsidRPr="001B459F">
        <w:rPr>
          <w:rFonts w:ascii="Times New Roman" w:hAnsi="Times New Roman" w:cs="Times New Roman"/>
          <w:sz w:val="28"/>
          <w:szCs w:val="28"/>
          <w:lang w:val="kk-KZ"/>
        </w:rPr>
        <w:t xml:space="preserve">жоғары болуына байланысты </w:t>
      </w:r>
      <w:r w:rsidR="003301C7" w:rsidRPr="001B459F">
        <w:rPr>
          <w:rFonts w:ascii="Times New Roman" w:hAnsi="Times New Roman" w:cs="Times New Roman"/>
          <w:sz w:val="28"/>
          <w:szCs w:val="28"/>
          <w:lang w:val="kk-KZ"/>
        </w:rPr>
        <w:t>ауылшаруашылық дақылдарының ө</w:t>
      </w:r>
      <w:r w:rsidRPr="001B459F">
        <w:rPr>
          <w:rFonts w:ascii="Times New Roman" w:hAnsi="Times New Roman" w:cs="Times New Roman"/>
          <w:sz w:val="28"/>
          <w:szCs w:val="28"/>
          <w:lang w:val="kk-KZ"/>
        </w:rPr>
        <w:t>нгіштігі мен өсуін жақсарт</w:t>
      </w:r>
      <w:r w:rsidR="003301C7" w:rsidRPr="001B459F">
        <w:rPr>
          <w:rFonts w:ascii="Times New Roman" w:hAnsi="Times New Roman" w:cs="Times New Roman"/>
          <w:sz w:val="28"/>
          <w:szCs w:val="28"/>
          <w:lang w:val="kk-KZ"/>
        </w:rPr>
        <w:t>ады</w:t>
      </w:r>
      <w:r w:rsidRPr="001B459F">
        <w:rPr>
          <w:rFonts w:ascii="Times New Roman" w:hAnsi="Times New Roman" w:cs="Times New Roman"/>
          <w:sz w:val="28"/>
          <w:szCs w:val="28"/>
          <w:lang w:val="kk-KZ"/>
        </w:rPr>
        <w:t xml:space="preserve"> [</w:t>
      </w:r>
      <w:r w:rsidR="00BC69CD" w:rsidRPr="001B459F">
        <w:rPr>
          <w:rFonts w:ascii="Times New Roman" w:hAnsi="Times New Roman" w:cs="Times New Roman"/>
          <w:sz w:val="28"/>
          <w:szCs w:val="28"/>
          <w:lang w:val="kk-KZ"/>
        </w:rPr>
        <w:t>1</w:t>
      </w:r>
      <w:r w:rsidR="007C26E6" w:rsidRPr="001B459F">
        <w:rPr>
          <w:rFonts w:ascii="Times New Roman" w:hAnsi="Times New Roman" w:cs="Times New Roman"/>
          <w:sz w:val="28"/>
          <w:szCs w:val="28"/>
          <w:lang w:val="kk-KZ"/>
        </w:rPr>
        <w:t>2</w:t>
      </w:r>
      <w:r w:rsidRPr="001B459F">
        <w:rPr>
          <w:rFonts w:ascii="Times New Roman" w:hAnsi="Times New Roman" w:cs="Times New Roman"/>
          <w:sz w:val="28"/>
          <w:szCs w:val="28"/>
          <w:lang w:val="kk-KZ"/>
        </w:rPr>
        <w:t>].</w:t>
      </w:r>
      <w:r w:rsidR="009F29B5" w:rsidRPr="001B459F">
        <w:rPr>
          <w:rFonts w:ascii="Times New Roman" w:hAnsi="Times New Roman" w:cs="Times New Roman"/>
          <w:sz w:val="28"/>
          <w:szCs w:val="28"/>
          <w:lang w:val="kk-KZ"/>
        </w:rPr>
        <w:t xml:space="preserve"> </w:t>
      </w:r>
      <w:r w:rsidR="003301C7" w:rsidRPr="001B459F">
        <w:rPr>
          <w:rFonts w:ascii="Times New Roman" w:hAnsi="Times New Roman" w:cs="Times New Roman"/>
          <w:sz w:val="28"/>
          <w:szCs w:val="28"/>
          <w:lang w:val="kk-KZ"/>
        </w:rPr>
        <w:t xml:space="preserve">Экобиолигандалардың металмен </w:t>
      </w:r>
      <w:r w:rsidR="00C31FBE" w:rsidRPr="001B459F">
        <w:rPr>
          <w:rFonts w:ascii="Times New Roman" w:hAnsi="Times New Roman" w:cs="Times New Roman"/>
          <w:sz w:val="28"/>
          <w:szCs w:val="28"/>
          <w:lang w:val="kk-KZ"/>
        </w:rPr>
        <w:t>комплек</w:t>
      </w:r>
      <w:r w:rsidR="000619CC" w:rsidRPr="001B459F">
        <w:rPr>
          <w:rFonts w:ascii="Times New Roman" w:hAnsi="Times New Roman" w:cs="Times New Roman"/>
          <w:sz w:val="28"/>
          <w:szCs w:val="28"/>
          <w:lang w:val="kk-KZ"/>
        </w:rPr>
        <w:t>с</w:t>
      </w:r>
      <w:r w:rsidR="00C31FBE" w:rsidRPr="001B459F">
        <w:rPr>
          <w:rFonts w:ascii="Times New Roman" w:hAnsi="Times New Roman" w:cs="Times New Roman"/>
          <w:sz w:val="28"/>
          <w:szCs w:val="28"/>
          <w:lang w:val="kk-KZ"/>
        </w:rPr>
        <w:t>тері</w:t>
      </w:r>
      <w:r w:rsidR="003301C7" w:rsidRPr="001B459F">
        <w:rPr>
          <w:rFonts w:ascii="Times New Roman" w:hAnsi="Times New Roman" w:cs="Times New Roman"/>
          <w:sz w:val="28"/>
          <w:szCs w:val="28"/>
          <w:lang w:val="kk-KZ"/>
        </w:rPr>
        <w:t>н зерттеу олардың</w:t>
      </w:r>
      <w:r w:rsidR="00C31FBE" w:rsidRPr="001B459F">
        <w:rPr>
          <w:rFonts w:ascii="Times New Roman" w:hAnsi="Times New Roman" w:cs="Times New Roman"/>
          <w:sz w:val="28"/>
          <w:szCs w:val="28"/>
          <w:lang w:val="kk-KZ"/>
        </w:rPr>
        <w:t xml:space="preserve"> рН амфотерлік қасиет көрсет</w:t>
      </w:r>
      <w:r w:rsidR="003301C7" w:rsidRPr="001B459F">
        <w:rPr>
          <w:rFonts w:ascii="Times New Roman" w:hAnsi="Times New Roman" w:cs="Times New Roman"/>
          <w:sz w:val="28"/>
          <w:szCs w:val="28"/>
          <w:lang w:val="kk-KZ"/>
        </w:rPr>
        <w:t>іп,</w:t>
      </w:r>
      <w:r w:rsidR="00C31FBE" w:rsidRPr="001B459F">
        <w:rPr>
          <w:rFonts w:ascii="Times New Roman" w:hAnsi="Times New Roman" w:cs="Times New Roman"/>
          <w:sz w:val="28"/>
          <w:szCs w:val="28"/>
          <w:lang w:val="kk-KZ"/>
        </w:rPr>
        <w:t xml:space="preserve"> тотығу-тотықсыздану реакцияларына қатысу қабілеті</w:t>
      </w:r>
      <w:r w:rsidR="003301C7" w:rsidRPr="001B459F">
        <w:rPr>
          <w:rFonts w:ascii="Times New Roman" w:hAnsi="Times New Roman" w:cs="Times New Roman"/>
          <w:sz w:val="28"/>
          <w:szCs w:val="28"/>
          <w:lang w:val="kk-KZ"/>
        </w:rPr>
        <w:t>нің жоғары болуымен</w:t>
      </w:r>
      <w:r w:rsidR="00C31FBE" w:rsidRPr="001B459F">
        <w:rPr>
          <w:rFonts w:ascii="Times New Roman" w:hAnsi="Times New Roman" w:cs="Times New Roman"/>
          <w:sz w:val="28"/>
          <w:szCs w:val="28"/>
          <w:lang w:val="kk-KZ"/>
        </w:rPr>
        <w:t xml:space="preserve">, </w:t>
      </w:r>
      <w:r w:rsidR="003301C7" w:rsidRPr="001B459F">
        <w:rPr>
          <w:rFonts w:ascii="Times New Roman" w:hAnsi="Times New Roman" w:cs="Times New Roman"/>
          <w:sz w:val="28"/>
          <w:szCs w:val="28"/>
          <w:lang w:val="kk-KZ"/>
        </w:rPr>
        <w:t xml:space="preserve">оңау </w:t>
      </w:r>
      <w:r w:rsidR="00C31FBE" w:rsidRPr="001B459F">
        <w:rPr>
          <w:rFonts w:ascii="Times New Roman" w:hAnsi="Times New Roman" w:cs="Times New Roman"/>
          <w:sz w:val="28"/>
          <w:szCs w:val="28"/>
          <w:lang w:val="kk-KZ"/>
        </w:rPr>
        <w:t>комплекс түзуі</w:t>
      </w:r>
      <w:r w:rsidR="003301C7" w:rsidRPr="001B459F">
        <w:rPr>
          <w:rFonts w:ascii="Times New Roman" w:hAnsi="Times New Roman" w:cs="Times New Roman"/>
          <w:sz w:val="28"/>
          <w:szCs w:val="28"/>
          <w:lang w:val="kk-KZ"/>
        </w:rPr>
        <w:t>мен</w:t>
      </w:r>
      <w:r w:rsidR="00C31FBE" w:rsidRPr="001B459F">
        <w:rPr>
          <w:rFonts w:ascii="Times New Roman" w:hAnsi="Times New Roman" w:cs="Times New Roman"/>
          <w:sz w:val="28"/>
          <w:szCs w:val="28"/>
          <w:lang w:val="kk-KZ"/>
        </w:rPr>
        <w:t>, координациялық қанығуы</w:t>
      </w:r>
      <w:r w:rsidR="003301C7" w:rsidRPr="001B459F">
        <w:rPr>
          <w:rFonts w:ascii="Times New Roman" w:hAnsi="Times New Roman" w:cs="Times New Roman"/>
          <w:sz w:val="28"/>
          <w:szCs w:val="28"/>
          <w:lang w:val="kk-KZ"/>
        </w:rPr>
        <w:t xml:space="preserve">мен, сонымен қатар </w:t>
      </w:r>
      <w:r w:rsidR="00C31FBE" w:rsidRPr="001B459F">
        <w:rPr>
          <w:rFonts w:ascii="Times New Roman" w:hAnsi="Times New Roman" w:cs="Times New Roman"/>
          <w:sz w:val="28"/>
          <w:szCs w:val="28"/>
          <w:lang w:val="kk-KZ"/>
        </w:rPr>
        <w:t>электрофильдік және нуклеофильдік қасиеттерге ие</w:t>
      </w:r>
      <w:r w:rsidR="003301C7" w:rsidRPr="001B459F">
        <w:rPr>
          <w:rFonts w:ascii="Times New Roman" w:hAnsi="Times New Roman" w:cs="Times New Roman"/>
          <w:sz w:val="28"/>
          <w:szCs w:val="28"/>
          <w:lang w:val="kk-KZ"/>
        </w:rPr>
        <w:t xml:space="preserve"> болуымен байланысты</w:t>
      </w:r>
      <w:r w:rsidR="00C31FBE" w:rsidRPr="001B459F">
        <w:rPr>
          <w:rFonts w:ascii="Times New Roman" w:hAnsi="Times New Roman" w:cs="Times New Roman"/>
          <w:sz w:val="28"/>
          <w:szCs w:val="28"/>
          <w:lang w:val="kk-KZ"/>
        </w:rPr>
        <w:t xml:space="preserve">. </w:t>
      </w:r>
      <w:r w:rsidR="00B17DA3" w:rsidRPr="001B459F">
        <w:rPr>
          <w:rFonts w:ascii="Times New Roman" w:hAnsi="Times New Roman" w:cs="Times New Roman"/>
          <w:sz w:val="28"/>
          <w:szCs w:val="28"/>
          <w:lang w:val="kk-KZ"/>
        </w:rPr>
        <w:t>Бұл өз кезегінде</w:t>
      </w:r>
      <w:r w:rsidR="00887998" w:rsidRPr="001B459F">
        <w:rPr>
          <w:rFonts w:ascii="Times New Roman" w:hAnsi="Times New Roman" w:cs="Times New Roman"/>
          <w:sz w:val="28"/>
          <w:szCs w:val="28"/>
          <w:lang w:val="kk-KZ"/>
        </w:rPr>
        <w:t xml:space="preserve"> </w:t>
      </w:r>
      <w:r w:rsidR="003301C7" w:rsidRPr="001B459F">
        <w:rPr>
          <w:rFonts w:ascii="Times New Roman" w:hAnsi="Times New Roman" w:cs="Times New Roman"/>
          <w:sz w:val="28"/>
          <w:szCs w:val="28"/>
          <w:lang w:val="kk-KZ"/>
        </w:rPr>
        <w:t xml:space="preserve">тиімді жағдайда комплекстерді ала отырып, медицина, экология, агроөндіріс саласының </w:t>
      </w:r>
      <w:r w:rsidR="00C31FBE" w:rsidRPr="001B459F">
        <w:rPr>
          <w:rFonts w:ascii="Times New Roman" w:hAnsi="Times New Roman" w:cs="Times New Roman"/>
          <w:sz w:val="28"/>
          <w:szCs w:val="28"/>
          <w:lang w:val="kk-KZ"/>
        </w:rPr>
        <w:t>үлкен мәселелер</w:t>
      </w:r>
      <w:r w:rsidR="003301C7" w:rsidRPr="001B459F">
        <w:rPr>
          <w:rFonts w:ascii="Times New Roman" w:hAnsi="Times New Roman" w:cs="Times New Roman"/>
          <w:sz w:val="28"/>
          <w:szCs w:val="28"/>
          <w:lang w:val="kk-KZ"/>
        </w:rPr>
        <w:t>ін</w:t>
      </w:r>
      <w:r w:rsidR="00C31FBE" w:rsidRPr="001B459F">
        <w:rPr>
          <w:rFonts w:ascii="Times New Roman" w:hAnsi="Times New Roman" w:cs="Times New Roman"/>
          <w:sz w:val="28"/>
          <w:szCs w:val="28"/>
          <w:lang w:val="kk-KZ"/>
        </w:rPr>
        <w:t xml:space="preserve"> шешуге мүмкін</w:t>
      </w:r>
      <w:r w:rsidR="003301C7" w:rsidRPr="001B459F">
        <w:rPr>
          <w:rFonts w:ascii="Times New Roman" w:hAnsi="Times New Roman" w:cs="Times New Roman"/>
          <w:sz w:val="28"/>
          <w:szCs w:val="28"/>
          <w:lang w:val="kk-KZ"/>
        </w:rPr>
        <w:t>шілік береді</w:t>
      </w:r>
      <w:r w:rsidR="00CC220E" w:rsidRPr="001B459F">
        <w:rPr>
          <w:rFonts w:ascii="Times New Roman" w:hAnsi="Times New Roman" w:cs="Times New Roman"/>
          <w:sz w:val="28"/>
          <w:szCs w:val="28"/>
          <w:lang w:val="kk-KZ"/>
        </w:rPr>
        <w:t xml:space="preserve"> </w:t>
      </w:r>
      <w:bookmarkStart w:id="9" w:name="_Hlk197103570"/>
      <w:r w:rsidR="00CC220E" w:rsidRPr="001B459F">
        <w:rPr>
          <w:rFonts w:ascii="Times New Roman" w:hAnsi="Times New Roman" w:cs="Times New Roman"/>
          <w:sz w:val="28"/>
          <w:szCs w:val="28"/>
          <w:lang w:val="kk-KZ"/>
        </w:rPr>
        <w:t>[</w:t>
      </w:r>
      <w:r w:rsidR="00753878" w:rsidRPr="001B459F">
        <w:rPr>
          <w:rFonts w:ascii="Times New Roman" w:hAnsi="Times New Roman" w:cs="Times New Roman"/>
          <w:sz w:val="28"/>
          <w:szCs w:val="28"/>
          <w:lang w:val="kk-KZ"/>
        </w:rPr>
        <w:t>1</w:t>
      </w:r>
      <w:r w:rsidR="007C26E6" w:rsidRPr="001B459F">
        <w:rPr>
          <w:rFonts w:ascii="Times New Roman" w:hAnsi="Times New Roman" w:cs="Times New Roman"/>
          <w:sz w:val="28"/>
          <w:szCs w:val="28"/>
          <w:lang w:val="kk-KZ"/>
        </w:rPr>
        <w:t>3</w:t>
      </w:r>
      <w:r w:rsidR="00CC220E" w:rsidRPr="001B459F">
        <w:rPr>
          <w:rFonts w:ascii="Times New Roman" w:hAnsi="Times New Roman" w:cs="Times New Roman"/>
          <w:sz w:val="28"/>
          <w:szCs w:val="28"/>
          <w:lang w:val="kk-KZ"/>
        </w:rPr>
        <w:t>].</w:t>
      </w:r>
      <w:r w:rsidR="00EC0984" w:rsidRPr="001B459F">
        <w:rPr>
          <w:rFonts w:ascii="Times New Roman" w:hAnsi="Times New Roman" w:cs="Times New Roman"/>
          <w:sz w:val="28"/>
          <w:szCs w:val="28"/>
          <w:lang w:val="kk-KZ"/>
        </w:rPr>
        <w:t xml:space="preserve"> </w:t>
      </w:r>
      <w:bookmarkEnd w:id="9"/>
    </w:p>
    <w:p w14:paraId="2F437A3A" w14:textId="521EA5DA" w:rsidR="000231C4" w:rsidRPr="001B459F" w:rsidRDefault="00216FBF" w:rsidP="003301C7">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 қышқылы ж</w:t>
      </w:r>
      <w:r w:rsidR="00077399" w:rsidRPr="001B459F">
        <w:rPr>
          <w:rFonts w:ascii="Times New Roman" w:hAnsi="Times New Roman" w:cs="Times New Roman"/>
          <w:sz w:val="28"/>
          <w:szCs w:val="28"/>
          <w:lang w:val="kk-KZ"/>
        </w:rPr>
        <w:t xml:space="preserve">асуша метаболиттері ретінде жасуша алмасуының биохимиялық реакцияларына тікелей қатысатын органикалық зат </w:t>
      </w:r>
      <w:r w:rsidRPr="001B459F">
        <w:rPr>
          <w:rFonts w:ascii="Times New Roman" w:hAnsi="Times New Roman" w:cs="Times New Roman"/>
          <w:sz w:val="28"/>
          <w:szCs w:val="28"/>
          <w:lang w:val="kk-KZ"/>
        </w:rPr>
        <w:t>бола отырып,</w:t>
      </w:r>
      <w:r w:rsidR="00077399" w:rsidRPr="001B459F">
        <w:rPr>
          <w:rFonts w:ascii="Times New Roman" w:hAnsi="Times New Roman" w:cs="Times New Roman"/>
          <w:sz w:val="28"/>
          <w:szCs w:val="28"/>
          <w:lang w:val="kk-KZ"/>
        </w:rPr>
        <w:t xml:space="preserve"> ақуыз алмасуы</w:t>
      </w:r>
      <w:r w:rsidR="000619CC" w:rsidRPr="001B459F">
        <w:rPr>
          <w:rFonts w:ascii="Times New Roman" w:hAnsi="Times New Roman" w:cs="Times New Roman"/>
          <w:sz w:val="28"/>
          <w:szCs w:val="28"/>
          <w:lang w:val="kk-KZ"/>
        </w:rPr>
        <w:t>на</w:t>
      </w:r>
      <w:r w:rsidR="00077399" w:rsidRPr="001B459F">
        <w:rPr>
          <w:rFonts w:ascii="Times New Roman" w:hAnsi="Times New Roman" w:cs="Times New Roman"/>
          <w:sz w:val="28"/>
          <w:szCs w:val="28"/>
          <w:lang w:val="kk-KZ"/>
        </w:rPr>
        <w:t>, тыныс алу циклі</w:t>
      </w:r>
      <w:r w:rsidR="000619CC" w:rsidRPr="001B459F">
        <w:rPr>
          <w:rFonts w:ascii="Times New Roman" w:hAnsi="Times New Roman" w:cs="Times New Roman"/>
          <w:sz w:val="28"/>
          <w:szCs w:val="28"/>
          <w:lang w:val="kk-KZ"/>
        </w:rPr>
        <w:t>не</w:t>
      </w:r>
      <w:r w:rsidR="00077399" w:rsidRPr="001B459F">
        <w:rPr>
          <w:rFonts w:ascii="Times New Roman" w:hAnsi="Times New Roman" w:cs="Times New Roman"/>
          <w:sz w:val="28"/>
          <w:szCs w:val="28"/>
          <w:lang w:val="kk-KZ"/>
        </w:rPr>
        <w:t>, фотосинтез</w:t>
      </w:r>
      <w:r w:rsidR="000619CC" w:rsidRPr="001B459F">
        <w:rPr>
          <w:rFonts w:ascii="Times New Roman" w:hAnsi="Times New Roman" w:cs="Times New Roman"/>
          <w:sz w:val="28"/>
          <w:szCs w:val="28"/>
          <w:lang w:val="kk-KZ"/>
        </w:rPr>
        <w:t xml:space="preserve"> процесіне белсенді түрде қатыса</w:t>
      </w:r>
      <w:r w:rsidRPr="001B459F">
        <w:rPr>
          <w:rFonts w:ascii="Times New Roman" w:hAnsi="Times New Roman" w:cs="Times New Roman"/>
          <w:sz w:val="28"/>
          <w:szCs w:val="28"/>
          <w:lang w:val="kk-KZ"/>
        </w:rPr>
        <w:t>ды</w:t>
      </w:r>
      <w:r w:rsidR="00077399"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 xml:space="preserve">Сонымен қатар, янтарь қышқылы өсімдіктің энергетикалық және гормондық жүйелерін, энергия алмасуын реттейтін сигналдық қосылыс қызметін атқаратыны және тұқымдар мен ұлпаларға оңай енетіні анықталған [16]. </w:t>
      </w:r>
      <w:r w:rsidR="00480C87" w:rsidRPr="001B459F">
        <w:rPr>
          <w:rFonts w:ascii="Times New Roman" w:hAnsi="Times New Roman" w:cs="Times New Roman"/>
          <w:sz w:val="28"/>
          <w:szCs w:val="28"/>
          <w:lang w:val="kk-KZ"/>
        </w:rPr>
        <w:t>Янтарь қышқылы</w:t>
      </w:r>
      <w:r w:rsidRPr="001B459F">
        <w:rPr>
          <w:rFonts w:ascii="Times New Roman" w:hAnsi="Times New Roman" w:cs="Times New Roman"/>
          <w:sz w:val="28"/>
          <w:szCs w:val="28"/>
          <w:lang w:val="kk-KZ"/>
        </w:rPr>
        <w:t xml:space="preserve"> мен</w:t>
      </w:r>
      <w:r w:rsidR="00480C87" w:rsidRPr="001B459F">
        <w:rPr>
          <w:rFonts w:ascii="Times New Roman" w:hAnsi="Times New Roman" w:cs="Times New Roman"/>
          <w:sz w:val="28"/>
          <w:szCs w:val="28"/>
          <w:lang w:val="kk-KZ"/>
        </w:rPr>
        <w:t xml:space="preserve"> оның туындыларының маңызды қасиеті олардың бактерицидтік және фунгицидтік белсенділігі</w:t>
      </w:r>
      <w:r w:rsidRPr="001B459F">
        <w:rPr>
          <w:rFonts w:ascii="Times New Roman" w:hAnsi="Times New Roman" w:cs="Times New Roman"/>
          <w:sz w:val="28"/>
          <w:szCs w:val="28"/>
          <w:lang w:val="kk-KZ"/>
        </w:rPr>
        <w:t>нің</w:t>
      </w:r>
      <w:r w:rsidR="00480C87" w:rsidRPr="001B459F">
        <w:rPr>
          <w:rFonts w:ascii="Times New Roman" w:hAnsi="Times New Roman" w:cs="Times New Roman"/>
          <w:sz w:val="28"/>
          <w:szCs w:val="28"/>
          <w:lang w:val="kk-KZ"/>
        </w:rPr>
        <w:t xml:space="preserve"> жоғары</w:t>
      </w:r>
      <w:r w:rsidRPr="001B459F">
        <w:rPr>
          <w:rFonts w:ascii="Times New Roman" w:hAnsi="Times New Roman" w:cs="Times New Roman"/>
          <w:sz w:val="28"/>
          <w:szCs w:val="28"/>
          <w:lang w:val="kk-KZ"/>
        </w:rPr>
        <w:t xml:space="preserve"> болып,</w:t>
      </w:r>
      <w:r w:rsidR="00480C87" w:rsidRPr="001B459F">
        <w:rPr>
          <w:rFonts w:ascii="Times New Roman" w:hAnsi="Times New Roman" w:cs="Times New Roman"/>
          <w:sz w:val="28"/>
          <w:szCs w:val="28"/>
          <w:lang w:val="kk-KZ"/>
        </w:rPr>
        <w:t xml:space="preserve"> фунгицидтер мен пестицидтерді қолдануды азайту мақсатында </w:t>
      </w:r>
      <w:r w:rsidRPr="001B459F">
        <w:rPr>
          <w:rFonts w:ascii="Times New Roman" w:hAnsi="Times New Roman" w:cs="Times New Roman"/>
          <w:sz w:val="28"/>
          <w:szCs w:val="28"/>
          <w:lang w:val="kk-KZ"/>
        </w:rPr>
        <w:t xml:space="preserve">d-элементтер қатысында алынған </w:t>
      </w:r>
      <w:r w:rsidR="00480C87" w:rsidRPr="001B459F">
        <w:rPr>
          <w:rFonts w:ascii="Times New Roman" w:hAnsi="Times New Roman" w:cs="Times New Roman"/>
          <w:sz w:val="28"/>
          <w:szCs w:val="28"/>
          <w:lang w:val="kk-KZ"/>
        </w:rPr>
        <w:t>комплекс</w:t>
      </w:r>
      <w:r w:rsidR="00F52B59" w:rsidRPr="001B459F">
        <w:rPr>
          <w:rFonts w:ascii="Times New Roman" w:hAnsi="Times New Roman" w:cs="Times New Roman"/>
          <w:sz w:val="28"/>
          <w:szCs w:val="28"/>
          <w:lang w:val="kk-KZ"/>
        </w:rPr>
        <w:t>тері</w:t>
      </w:r>
      <w:r w:rsidR="00480C87" w:rsidRPr="001B459F">
        <w:rPr>
          <w:rFonts w:ascii="Times New Roman" w:hAnsi="Times New Roman" w:cs="Times New Roman"/>
          <w:sz w:val="28"/>
          <w:szCs w:val="28"/>
          <w:lang w:val="kk-KZ"/>
        </w:rPr>
        <w:t xml:space="preserve"> эко</w:t>
      </w:r>
      <w:r w:rsidRPr="001B459F">
        <w:rPr>
          <w:rFonts w:ascii="Times New Roman" w:hAnsi="Times New Roman" w:cs="Times New Roman"/>
          <w:sz w:val="28"/>
          <w:szCs w:val="28"/>
          <w:lang w:val="kk-KZ"/>
        </w:rPr>
        <w:t>-</w:t>
      </w:r>
      <w:r w:rsidR="00480C87" w:rsidRPr="001B459F">
        <w:rPr>
          <w:rFonts w:ascii="Times New Roman" w:hAnsi="Times New Roman" w:cs="Times New Roman"/>
          <w:sz w:val="28"/>
          <w:szCs w:val="28"/>
          <w:lang w:val="kk-KZ"/>
        </w:rPr>
        <w:t>биологиялық өнім ретінде пайдалан</w:t>
      </w:r>
      <w:r w:rsidRPr="001B459F">
        <w:rPr>
          <w:rFonts w:ascii="Times New Roman" w:hAnsi="Times New Roman" w:cs="Times New Roman"/>
          <w:sz w:val="28"/>
          <w:szCs w:val="28"/>
          <w:lang w:val="kk-KZ"/>
        </w:rPr>
        <w:t>ылады</w:t>
      </w:r>
      <w:r w:rsidR="00480C87" w:rsidRPr="001B459F">
        <w:rPr>
          <w:rFonts w:ascii="Times New Roman" w:hAnsi="Times New Roman" w:cs="Times New Roman"/>
          <w:sz w:val="28"/>
          <w:szCs w:val="28"/>
          <w:lang w:val="kk-KZ"/>
        </w:rPr>
        <w:t xml:space="preserve"> [</w:t>
      </w:r>
      <w:r w:rsidR="0079685A" w:rsidRPr="001B459F">
        <w:rPr>
          <w:rFonts w:ascii="Times New Roman" w:hAnsi="Times New Roman" w:cs="Times New Roman"/>
          <w:sz w:val="28"/>
          <w:szCs w:val="28"/>
          <w:lang w:val="kk-KZ"/>
        </w:rPr>
        <w:t>1</w:t>
      </w:r>
      <w:r w:rsidR="007C26E6" w:rsidRPr="001B459F">
        <w:rPr>
          <w:rFonts w:ascii="Times New Roman" w:hAnsi="Times New Roman" w:cs="Times New Roman"/>
          <w:sz w:val="28"/>
          <w:szCs w:val="28"/>
          <w:lang w:val="kk-KZ"/>
        </w:rPr>
        <w:t>2</w:t>
      </w:r>
      <w:r w:rsidR="0084434A">
        <w:rPr>
          <w:rFonts w:ascii="Times New Roman" w:hAnsi="Times New Roman" w:cs="Times New Roman"/>
          <w:sz w:val="28"/>
          <w:szCs w:val="28"/>
          <w:lang w:val="kk-KZ"/>
        </w:rPr>
        <w:t>,</w:t>
      </w:r>
      <w:r w:rsidR="001F5A81" w:rsidRPr="001B459F">
        <w:rPr>
          <w:rFonts w:ascii="Times New Roman" w:hAnsi="Times New Roman" w:cs="Times New Roman"/>
          <w:color w:val="131413"/>
          <w:sz w:val="28"/>
          <w:szCs w:val="28"/>
          <w:lang w:val="kk-KZ"/>
        </w:rPr>
        <w:t xml:space="preserve"> </w:t>
      </w:r>
      <w:r w:rsidR="007B0208" w:rsidRPr="001B459F">
        <w:rPr>
          <w:rFonts w:ascii="Times New Roman" w:hAnsi="Times New Roman" w:cs="Times New Roman"/>
          <w:color w:val="131413"/>
          <w:sz w:val="28"/>
          <w:szCs w:val="28"/>
          <w:lang w:val="kk-KZ"/>
        </w:rPr>
        <w:t>1</w:t>
      </w:r>
      <w:r w:rsidR="007C26E6" w:rsidRPr="001B459F">
        <w:rPr>
          <w:rFonts w:ascii="Times New Roman" w:hAnsi="Times New Roman" w:cs="Times New Roman"/>
          <w:color w:val="131413"/>
          <w:sz w:val="28"/>
          <w:szCs w:val="28"/>
          <w:lang w:val="kk-KZ"/>
        </w:rPr>
        <w:t>4</w:t>
      </w:r>
      <w:r w:rsidR="00BD7F0A" w:rsidRPr="001B459F">
        <w:rPr>
          <w:rFonts w:ascii="Times New Roman" w:hAnsi="Times New Roman" w:cs="Times New Roman"/>
          <w:color w:val="131413"/>
          <w:sz w:val="28"/>
          <w:szCs w:val="28"/>
          <w:lang w:val="kk-KZ"/>
        </w:rPr>
        <w:t>-</w:t>
      </w:r>
      <w:r w:rsidR="007B0208" w:rsidRPr="001B459F">
        <w:rPr>
          <w:rFonts w:ascii="Times New Roman" w:hAnsi="Times New Roman" w:cs="Times New Roman"/>
          <w:sz w:val="28"/>
          <w:szCs w:val="28"/>
          <w:lang w:val="kk-KZ"/>
        </w:rPr>
        <w:t>1</w:t>
      </w:r>
      <w:r w:rsidR="007C26E6" w:rsidRPr="001B459F">
        <w:rPr>
          <w:rFonts w:ascii="Times New Roman" w:hAnsi="Times New Roman" w:cs="Times New Roman"/>
          <w:sz w:val="28"/>
          <w:szCs w:val="28"/>
          <w:lang w:val="kk-KZ"/>
        </w:rPr>
        <w:t>5</w:t>
      </w:r>
      <w:r w:rsidR="00480C87" w:rsidRPr="001B459F">
        <w:rPr>
          <w:rFonts w:ascii="Times New Roman" w:hAnsi="Times New Roman" w:cs="Times New Roman"/>
          <w:sz w:val="28"/>
          <w:szCs w:val="28"/>
          <w:lang w:val="kk-KZ"/>
        </w:rPr>
        <w:t xml:space="preserve">]. </w:t>
      </w:r>
    </w:p>
    <w:p w14:paraId="3CF18A7D" w14:textId="16AC7118" w:rsidR="00C21B7B" w:rsidRPr="001B459F" w:rsidRDefault="00216FBF" w:rsidP="00A70F04">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lastRenderedPageBreak/>
        <w:t>Негізінен м</w:t>
      </w:r>
      <w:r w:rsidR="00AD0897" w:rsidRPr="001B459F">
        <w:rPr>
          <w:rFonts w:ascii="Times New Roman" w:hAnsi="Times New Roman" w:cs="Times New Roman"/>
          <w:sz w:val="28"/>
          <w:szCs w:val="28"/>
          <w:lang w:val="kk-KZ"/>
        </w:rPr>
        <w:t>еталл комплекстері органикалық қосылыстарға тамаша балама бола алады, өйткені олар</w:t>
      </w:r>
      <w:r w:rsidRPr="001B459F">
        <w:rPr>
          <w:rFonts w:ascii="Times New Roman" w:hAnsi="Times New Roman" w:cs="Times New Roman"/>
          <w:sz w:val="28"/>
          <w:szCs w:val="28"/>
          <w:lang w:val="kk-KZ"/>
        </w:rPr>
        <w:t xml:space="preserve"> </w:t>
      </w:r>
      <w:r w:rsidR="00AD0897" w:rsidRPr="001B459F">
        <w:rPr>
          <w:rFonts w:ascii="Times New Roman" w:hAnsi="Times New Roman" w:cs="Times New Roman"/>
          <w:sz w:val="28"/>
          <w:szCs w:val="28"/>
          <w:lang w:val="kk-KZ"/>
        </w:rPr>
        <w:t>электрондарды тасымалдау және тотығу-тотықсыздану процестері</w:t>
      </w:r>
      <w:r w:rsidRPr="001B459F">
        <w:rPr>
          <w:rFonts w:ascii="Times New Roman" w:hAnsi="Times New Roman" w:cs="Times New Roman"/>
          <w:sz w:val="28"/>
          <w:szCs w:val="28"/>
          <w:lang w:val="kk-KZ"/>
        </w:rPr>
        <w:t xml:space="preserve"> секілді маңызды механизмдерге тікелей қатыса алады</w:t>
      </w:r>
      <w:r w:rsidR="00AD0897" w:rsidRPr="001B459F">
        <w:rPr>
          <w:rFonts w:ascii="Times New Roman" w:hAnsi="Times New Roman" w:cs="Times New Roman"/>
          <w:sz w:val="28"/>
          <w:szCs w:val="28"/>
          <w:lang w:val="kk-KZ"/>
        </w:rPr>
        <w:t>.</w:t>
      </w:r>
      <w:r w:rsidR="00C21B7B" w:rsidRPr="001B459F">
        <w:rPr>
          <w:rFonts w:ascii="Times New Roman" w:hAnsi="Times New Roman" w:cs="Times New Roman"/>
          <w:sz w:val="28"/>
          <w:szCs w:val="28"/>
          <w:lang w:val="kk-KZ"/>
        </w:rPr>
        <w:t xml:space="preserve"> </w:t>
      </w:r>
      <w:r w:rsidR="0019177A" w:rsidRPr="001B459F">
        <w:rPr>
          <w:rFonts w:ascii="Times New Roman" w:hAnsi="Times New Roman" w:cs="Times New Roman"/>
          <w:sz w:val="28"/>
          <w:szCs w:val="28"/>
          <w:lang w:val="kk-KZ"/>
        </w:rPr>
        <w:t>Метал</w:t>
      </w:r>
      <w:r w:rsidRPr="001B459F">
        <w:rPr>
          <w:rFonts w:ascii="Times New Roman" w:hAnsi="Times New Roman" w:cs="Times New Roman"/>
          <w:sz w:val="28"/>
          <w:szCs w:val="28"/>
          <w:lang w:val="kk-KZ"/>
        </w:rPr>
        <w:t>дың</w:t>
      </w:r>
      <w:r w:rsidR="0019177A" w:rsidRPr="001B459F">
        <w:rPr>
          <w:rFonts w:ascii="Times New Roman" w:hAnsi="Times New Roman" w:cs="Times New Roman"/>
          <w:sz w:val="28"/>
          <w:szCs w:val="28"/>
          <w:lang w:val="kk-KZ"/>
        </w:rPr>
        <w:t xml:space="preserve"> электртерісті</w:t>
      </w:r>
      <w:r w:rsidR="00F92CB2" w:rsidRPr="001B459F">
        <w:rPr>
          <w:rFonts w:ascii="Times New Roman" w:hAnsi="Times New Roman" w:cs="Times New Roman"/>
          <w:sz w:val="28"/>
          <w:szCs w:val="28"/>
          <w:lang w:val="kk-KZ"/>
        </w:rPr>
        <w:t>лі</w:t>
      </w:r>
      <w:r w:rsidR="0019177A" w:rsidRPr="001B459F">
        <w:rPr>
          <w:rFonts w:ascii="Times New Roman" w:hAnsi="Times New Roman" w:cs="Times New Roman"/>
          <w:sz w:val="28"/>
          <w:szCs w:val="28"/>
          <w:lang w:val="kk-KZ"/>
        </w:rPr>
        <w:t xml:space="preserve">гі </w:t>
      </w:r>
      <w:r w:rsidR="00DB738F" w:rsidRPr="001B459F">
        <w:rPr>
          <w:rFonts w:ascii="Times New Roman" w:hAnsi="Times New Roman" w:cs="Times New Roman"/>
          <w:sz w:val="28"/>
          <w:szCs w:val="28"/>
          <w:lang w:val="kk-KZ"/>
        </w:rPr>
        <w:t>төмен</w:t>
      </w:r>
      <w:r w:rsidR="0019177A" w:rsidRPr="001B459F">
        <w:rPr>
          <w:rFonts w:ascii="Times New Roman" w:hAnsi="Times New Roman" w:cs="Times New Roman"/>
          <w:sz w:val="28"/>
          <w:szCs w:val="28"/>
          <w:lang w:val="kk-KZ"/>
        </w:rPr>
        <w:t xml:space="preserve"> болғандықтан, оң зарядталған иондарды тез түз</w:t>
      </w:r>
      <w:r w:rsidR="009339CA" w:rsidRPr="001B459F">
        <w:rPr>
          <w:rFonts w:ascii="Times New Roman" w:hAnsi="Times New Roman" w:cs="Times New Roman"/>
          <w:sz w:val="28"/>
          <w:szCs w:val="28"/>
          <w:lang w:val="kk-KZ"/>
        </w:rPr>
        <w:t xml:space="preserve">іп, </w:t>
      </w:r>
      <w:r w:rsidR="0019177A" w:rsidRPr="001B459F">
        <w:rPr>
          <w:rFonts w:ascii="Times New Roman" w:hAnsi="Times New Roman" w:cs="Times New Roman"/>
          <w:sz w:val="28"/>
          <w:szCs w:val="28"/>
          <w:lang w:val="kk-KZ"/>
        </w:rPr>
        <w:t xml:space="preserve">биологиялық сұйықтықтарда </w:t>
      </w:r>
      <w:r w:rsidR="006F671D" w:rsidRPr="001B459F">
        <w:rPr>
          <w:rFonts w:ascii="Times New Roman" w:hAnsi="Times New Roman" w:cs="Times New Roman"/>
          <w:sz w:val="28"/>
          <w:szCs w:val="28"/>
          <w:lang w:val="kk-KZ"/>
        </w:rPr>
        <w:t>жақсы</w:t>
      </w:r>
      <w:r w:rsidR="0019177A" w:rsidRPr="001B459F">
        <w:rPr>
          <w:rFonts w:ascii="Times New Roman" w:hAnsi="Times New Roman" w:cs="Times New Roman"/>
          <w:sz w:val="28"/>
          <w:szCs w:val="28"/>
          <w:lang w:val="kk-KZ"/>
        </w:rPr>
        <w:t xml:space="preserve"> ер</w:t>
      </w:r>
      <w:r w:rsidR="00590E39" w:rsidRPr="001B459F">
        <w:rPr>
          <w:rFonts w:ascii="Times New Roman" w:hAnsi="Times New Roman" w:cs="Times New Roman"/>
          <w:sz w:val="28"/>
          <w:szCs w:val="28"/>
          <w:lang w:val="kk-KZ"/>
        </w:rPr>
        <w:t xml:space="preserve">итін </w:t>
      </w:r>
      <w:r w:rsidR="00DB738F" w:rsidRPr="001B459F">
        <w:rPr>
          <w:rFonts w:ascii="Times New Roman" w:hAnsi="Times New Roman" w:cs="Times New Roman"/>
          <w:sz w:val="28"/>
          <w:szCs w:val="28"/>
          <w:lang w:val="kk-KZ"/>
        </w:rPr>
        <w:t>қасиет</w:t>
      </w:r>
      <w:r w:rsidR="00590E39" w:rsidRPr="001B459F">
        <w:rPr>
          <w:rFonts w:ascii="Times New Roman" w:hAnsi="Times New Roman" w:cs="Times New Roman"/>
          <w:sz w:val="28"/>
          <w:szCs w:val="28"/>
          <w:lang w:val="kk-KZ"/>
        </w:rPr>
        <w:t>ке ие болады. О</w:t>
      </w:r>
      <w:r w:rsidR="00884D1F" w:rsidRPr="001B459F">
        <w:rPr>
          <w:rFonts w:ascii="Times New Roman" w:hAnsi="Times New Roman" w:cs="Times New Roman"/>
          <w:sz w:val="28"/>
          <w:szCs w:val="28"/>
          <w:lang w:val="kk-KZ"/>
        </w:rPr>
        <w:t>ң зарядталған иондар ДНҚ және белоктар сияқты электрон</w:t>
      </w:r>
      <w:r w:rsidR="00873CDB" w:rsidRPr="001B459F">
        <w:rPr>
          <w:rFonts w:ascii="Times New Roman" w:hAnsi="Times New Roman" w:cs="Times New Roman"/>
          <w:sz w:val="28"/>
          <w:szCs w:val="28"/>
          <w:lang w:val="kk-KZ"/>
        </w:rPr>
        <w:t>дар</w:t>
      </w:r>
      <w:r w:rsidR="00884D1F" w:rsidRPr="001B459F">
        <w:rPr>
          <w:rFonts w:ascii="Times New Roman" w:hAnsi="Times New Roman" w:cs="Times New Roman"/>
          <w:sz w:val="28"/>
          <w:szCs w:val="28"/>
          <w:lang w:val="kk-KZ"/>
        </w:rPr>
        <w:t>ға бай биомолекулаларға ұқсас</w:t>
      </w:r>
      <w:r w:rsidR="00873CDB" w:rsidRPr="001B459F">
        <w:rPr>
          <w:rFonts w:ascii="Times New Roman" w:hAnsi="Times New Roman" w:cs="Times New Roman"/>
          <w:sz w:val="28"/>
          <w:szCs w:val="28"/>
          <w:lang w:val="kk-KZ"/>
        </w:rPr>
        <w:t xml:space="preserve"> бол</w:t>
      </w:r>
      <w:r w:rsidR="00590E39" w:rsidRPr="001B459F">
        <w:rPr>
          <w:rFonts w:ascii="Times New Roman" w:hAnsi="Times New Roman" w:cs="Times New Roman"/>
          <w:sz w:val="28"/>
          <w:szCs w:val="28"/>
          <w:lang w:val="kk-KZ"/>
        </w:rPr>
        <w:t>ып,</w:t>
      </w:r>
      <w:r w:rsidR="00884D1F" w:rsidRPr="001B459F">
        <w:rPr>
          <w:rFonts w:ascii="Times New Roman" w:hAnsi="Times New Roman" w:cs="Times New Roman"/>
          <w:sz w:val="28"/>
          <w:szCs w:val="28"/>
          <w:lang w:val="kk-KZ"/>
        </w:rPr>
        <w:t xml:space="preserve"> олардың үш</w:t>
      </w:r>
      <w:r w:rsidR="00873CDB" w:rsidRPr="001B459F">
        <w:rPr>
          <w:rFonts w:ascii="Times New Roman" w:hAnsi="Times New Roman" w:cs="Times New Roman"/>
          <w:sz w:val="28"/>
          <w:szCs w:val="28"/>
          <w:lang w:val="kk-KZ"/>
        </w:rPr>
        <w:t>тік</w:t>
      </w:r>
      <w:r w:rsidR="00884D1F" w:rsidRPr="001B459F">
        <w:rPr>
          <w:rFonts w:ascii="Times New Roman" w:hAnsi="Times New Roman" w:cs="Times New Roman"/>
          <w:sz w:val="28"/>
          <w:szCs w:val="28"/>
          <w:lang w:val="kk-KZ"/>
        </w:rPr>
        <w:t xml:space="preserve"> немесе төрттік құрылымдарын тұрақтандыруда</w:t>
      </w:r>
      <w:r w:rsidR="00873CDB" w:rsidRPr="001B459F">
        <w:rPr>
          <w:rFonts w:ascii="Times New Roman" w:hAnsi="Times New Roman" w:cs="Times New Roman"/>
          <w:sz w:val="28"/>
          <w:szCs w:val="28"/>
          <w:lang w:val="kk-KZ"/>
        </w:rPr>
        <w:t xml:space="preserve"> немесе </w:t>
      </w:r>
      <w:r w:rsidR="00590E39" w:rsidRPr="001B459F">
        <w:rPr>
          <w:rFonts w:ascii="Times New Roman" w:hAnsi="Times New Roman" w:cs="Times New Roman"/>
          <w:sz w:val="28"/>
          <w:szCs w:val="28"/>
          <w:lang w:val="kk-KZ"/>
        </w:rPr>
        <w:t xml:space="preserve">оған </w:t>
      </w:r>
      <w:r w:rsidR="00884D1F" w:rsidRPr="001B459F">
        <w:rPr>
          <w:rFonts w:ascii="Times New Roman" w:hAnsi="Times New Roman" w:cs="Times New Roman"/>
          <w:sz w:val="28"/>
          <w:szCs w:val="28"/>
          <w:lang w:val="kk-KZ"/>
        </w:rPr>
        <w:t xml:space="preserve">әсер етуде маңызды рөл атқарады. </w:t>
      </w:r>
    </w:p>
    <w:p w14:paraId="13B3D3A0" w14:textId="77777777" w:rsidR="00DF0BDF" w:rsidRPr="001B459F" w:rsidRDefault="00DF0BDF" w:rsidP="00A70F04">
      <w:pPr>
        <w:tabs>
          <w:tab w:val="left" w:pos="567"/>
        </w:tabs>
        <w:spacing w:after="0" w:line="240" w:lineRule="auto"/>
        <w:ind w:firstLine="709"/>
        <w:jc w:val="both"/>
        <w:rPr>
          <w:rFonts w:ascii="Times New Roman" w:hAnsi="Times New Roman" w:cs="Times New Roman"/>
          <w:sz w:val="28"/>
          <w:szCs w:val="28"/>
          <w:lang w:val="kk-KZ"/>
        </w:rPr>
      </w:pPr>
    </w:p>
    <w:p w14:paraId="2ED6936C" w14:textId="0AAF656D" w:rsidR="00DF0BDF" w:rsidRDefault="004424A6" w:rsidP="004424A6">
      <w:pPr>
        <w:tabs>
          <w:tab w:val="left" w:pos="567"/>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37061D" w:rsidRPr="001B459F">
        <w:rPr>
          <w:rFonts w:ascii="Times New Roman" w:hAnsi="Times New Roman" w:cs="Times New Roman"/>
          <w:sz w:val="28"/>
          <w:szCs w:val="28"/>
          <w:lang w:val="kk-KZ"/>
        </w:rPr>
        <w:t xml:space="preserve">1.2 Янтарь қышқылы мен </w:t>
      </w:r>
      <w:r w:rsidR="00B51A8A" w:rsidRPr="001B459F">
        <w:rPr>
          <w:rFonts w:ascii="Times New Roman" w:hAnsi="Times New Roman" w:cs="Times New Roman"/>
          <w:sz w:val="28"/>
          <w:szCs w:val="28"/>
          <w:lang w:val="kk-KZ"/>
        </w:rPr>
        <w:t>янтарь қышқылы диметилэфирінің қасиеті және қолданылу</w:t>
      </w:r>
      <w:r w:rsidR="001D5DDF" w:rsidRPr="001B459F">
        <w:rPr>
          <w:rFonts w:ascii="Times New Roman" w:hAnsi="Times New Roman" w:cs="Times New Roman"/>
          <w:sz w:val="28"/>
          <w:szCs w:val="28"/>
          <w:lang w:val="kk-KZ"/>
        </w:rPr>
        <w:t xml:space="preserve"> саласы</w:t>
      </w:r>
    </w:p>
    <w:p w14:paraId="6BFB046C" w14:textId="77777777" w:rsidR="004424A6" w:rsidRPr="001B459F" w:rsidRDefault="004424A6" w:rsidP="00A70F04">
      <w:pPr>
        <w:tabs>
          <w:tab w:val="left" w:pos="567"/>
        </w:tabs>
        <w:spacing w:after="0" w:line="240" w:lineRule="auto"/>
        <w:ind w:firstLine="709"/>
        <w:jc w:val="both"/>
        <w:rPr>
          <w:rFonts w:ascii="Times New Roman" w:hAnsi="Times New Roman" w:cs="Times New Roman"/>
          <w:sz w:val="28"/>
          <w:szCs w:val="28"/>
          <w:lang w:val="kk-KZ"/>
        </w:rPr>
      </w:pPr>
    </w:p>
    <w:p w14:paraId="148E8DBA" w14:textId="77777777" w:rsidR="001312BA" w:rsidRPr="001B459F" w:rsidRDefault="001312BA" w:rsidP="00DF0BDF">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 қышқылы және янтарь қышқылының диметилэфирі келесі химиялық формулаға ие:</w:t>
      </w:r>
    </w:p>
    <w:p w14:paraId="14EE4B29" w14:textId="77777777" w:rsidR="001312BA" w:rsidRPr="001B459F" w:rsidRDefault="001312BA" w:rsidP="00DF0BDF">
      <w:pPr>
        <w:tabs>
          <w:tab w:val="left" w:pos="567"/>
        </w:tabs>
        <w:spacing w:after="0" w:line="240" w:lineRule="auto"/>
        <w:ind w:firstLine="709"/>
        <w:jc w:val="both"/>
        <w:rPr>
          <w:rFonts w:ascii="Times New Roman" w:hAnsi="Times New Roman" w:cs="Times New Roman"/>
          <w:sz w:val="28"/>
          <w:szCs w:val="28"/>
          <w:lang w:val="kk-KZ"/>
        </w:rPr>
      </w:pPr>
    </w:p>
    <w:p w14:paraId="12219F28" w14:textId="550A731E" w:rsidR="001312BA" w:rsidRPr="001B459F" w:rsidRDefault="00667DD4" w:rsidP="00DF0BDF">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rPr>
        <w:t>НООС-СН</w:t>
      </w:r>
      <w:r w:rsidRPr="001B459F">
        <w:rPr>
          <w:rFonts w:ascii="Times New Roman" w:hAnsi="Times New Roman" w:cs="Times New Roman"/>
          <w:sz w:val="28"/>
          <w:szCs w:val="28"/>
          <w:vertAlign w:val="subscript"/>
        </w:rPr>
        <w:t>2</w:t>
      </w:r>
      <w:r w:rsidRPr="001B459F">
        <w:rPr>
          <w:rFonts w:ascii="Times New Roman" w:hAnsi="Times New Roman" w:cs="Times New Roman"/>
          <w:sz w:val="28"/>
          <w:szCs w:val="28"/>
        </w:rPr>
        <w:t>-СН</w:t>
      </w:r>
      <w:r w:rsidRPr="001B459F">
        <w:rPr>
          <w:rFonts w:ascii="Times New Roman" w:hAnsi="Times New Roman" w:cs="Times New Roman"/>
          <w:sz w:val="28"/>
          <w:szCs w:val="28"/>
          <w:vertAlign w:val="subscript"/>
        </w:rPr>
        <w:t>2</w:t>
      </w:r>
      <w:r w:rsidRPr="001B459F">
        <w:rPr>
          <w:rFonts w:ascii="Times New Roman" w:hAnsi="Times New Roman" w:cs="Times New Roman"/>
          <w:sz w:val="28"/>
          <w:szCs w:val="28"/>
        </w:rPr>
        <w:t>-СООН</w:t>
      </w:r>
      <w:r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rPr>
        <w:t xml:space="preserve">– янтарь </w:t>
      </w:r>
      <w:r w:rsidRPr="001B459F">
        <w:rPr>
          <w:rFonts w:ascii="Times New Roman" w:hAnsi="Times New Roman" w:cs="Times New Roman"/>
          <w:sz w:val="28"/>
          <w:szCs w:val="28"/>
          <w:lang w:val="kk-KZ"/>
        </w:rPr>
        <w:t>қ</w:t>
      </w:r>
      <w:r w:rsidRPr="001B459F">
        <w:rPr>
          <w:rFonts w:ascii="Times New Roman" w:hAnsi="Times New Roman" w:cs="Times New Roman"/>
          <w:sz w:val="28"/>
          <w:szCs w:val="28"/>
        </w:rPr>
        <w:t>ыш</w:t>
      </w:r>
      <w:r w:rsidRPr="001B459F">
        <w:rPr>
          <w:rFonts w:ascii="Times New Roman" w:hAnsi="Times New Roman" w:cs="Times New Roman"/>
          <w:sz w:val="28"/>
          <w:szCs w:val="28"/>
          <w:lang w:val="kk-KZ"/>
        </w:rPr>
        <w:t>қ</w:t>
      </w:r>
      <w:r w:rsidRPr="001B459F">
        <w:rPr>
          <w:rFonts w:ascii="Times New Roman" w:hAnsi="Times New Roman" w:cs="Times New Roman"/>
          <w:sz w:val="28"/>
          <w:szCs w:val="28"/>
        </w:rPr>
        <w:t>ылы</w:t>
      </w:r>
      <w:r w:rsidR="009A517F" w:rsidRPr="001B459F">
        <w:rPr>
          <w:rFonts w:ascii="Times New Roman" w:hAnsi="Times New Roman" w:cs="Times New Roman"/>
          <w:sz w:val="28"/>
          <w:szCs w:val="28"/>
          <w:lang w:val="kk-KZ"/>
        </w:rPr>
        <w:tab/>
      </w:r>
      <w:r w:rsidR="009A517F" w:rsidRPr="001B459F">
        <w:rPr>
          <w:rFonts w:ascii="Times New Roman" w:hAnsi="Times New Roman" w:cs="Times New Roman"/>
          <w:sz w:val="28"/>
          <w:szCs w:val="28"/>
          <w:lang w:val="kk-KZ"/>
        </w:rPr>
        <w:tab/>
      </w:r>
      <w:r w:rsidR="009A517F" w:rsidRPr="001B459F">
        <w:rPr>
          <w:rFonts w:ascii="Times New Roman" w:hAnsi="Times New Roman" w:cs="Times New Roman"/>
          <w:sz w:val="28"/>
          <w:szCs w:val="28"/>
          <w:lang w:val="kk-KZ"/>
        </w:rPr>
        <w:tab/>
      </w:r>
      <w:r w:rsidR="009A517F" w:rsidRPr="001B459F">
        <w:rPr>
          <w:rFonts w:ascii="Times New Roman" w:hAnsi="Times New Roman" w:cs="Times New Roman"/>
          <w:sz w:val="28"/>
          <w:szCs w:val="28"/>
          <w:lang w:val="kk-KZ"/>
        </w:rPr>
        <w:tab/>
        <w:t>(1)</w:t>
      </w:r>
    </w:p>
    <w:p w14:paraId="29922F11" w14:textId="77777777" w:rsidR="00667DD4" w:rsidRPr="001B459F" w:rsidRDefault="00667DD4" w:rsidP="00DF0BDF">
      <w:pPr>
        <w:tabs>
          <w:tab w:val="left" w:pos="567"/>
        </w:tabs>
        <w:spacing w:after="0" w:line="240" w:lineRule="auto"/>
        <w:ind w:firstLine="709"/>
        <w:jc w:val="both"/>
        <w:rPr>
          <w:rFonts w:ascii="Times New Roman" w:hAnsi="Times New Roman" w:cs="Times New Roman"/>
          <w:sz w:val="28"/>
          <w:szCs w:val="28"/>
          <w:lang w:val="kk-KZ"/>
        </w:rPr>
      </w:pPr>
    </w:p>
    <w:p w14:paraId="4EEA717D" w14:textId="3FAAC7EF" w:rsidR="001312BA" w:rsidRPr="001B459F" w:rsidRDefault="00667DD4" w:rsidP="00DF0BDF">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СН</w:t>
      </w:r>
      <w:r w:rsidRPr="001B459F">
        <w:rPr>
          <w:rFonts w:ascii="Times New Roman" w:hAnsi="Times New Roman" w:cs="Times New Roman"/>
          <w:sz w:val="28"/>
          <w:szCs w:val="28"/>
          <w:vertAlign w:val="subscript"/>
          <w:lang w:val="kk-KZ"/>
        </w:rPr>
        <w:t>3</w:t>
      </w:r>
      <w:r w:rsidRPr="001B459F">
        <w:rPr>
          <w:rFonts w:ascii="Times New Roman" w:hAnsi="Times New Roman" w:cs="Times New Roman"/>
          <w:sz w:val="28"/>
          <w:szCs w:val="28"/>
          <w:lang w:val="kk-KZ"/>
        </w:rPr>
        <w:t>-ООС-СН</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-СН</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-СОО-СН</w:t>
      </w:r>
      <w:r w:rsidRPr="001B459F">
        <w:rPr>
          <w:rFonts w:ascii="Times New Roman" w:hAnsi="Times New Roman" w:cs="Times New Roman"/>
          <w:sz w:val="28"/>
          <w:szCs w:val="28"/>
          <w:vertAlign w:val="subscript"/>
          <w:lang w:val="kk-KZ"/>
        </w:rPr>
        <w:t>3</w:t>
      </w:r>
      <w:r w:rsidR="001312BA"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 янтарь қышқылының диметил эфирі</w:t>
      </w:r>
      <w:r w:rsidR="009A517F" w:rsidRPr="001B459F">
        <w:rPr>
          <w:rFonts w:ascii="Times New Roman" w:hAnsi="Times New Roman" w:cs="Times New Roman"/>
          <w:sz w:val="28"/>
          <w:szCs w:val="28"/>
          <w:lang w:val="kk-KZ"/>
        </w:rPr>
        <w:t xml:space="preserve"> (2)</w:t>
      </w:r>
    </w:p>
    <w:p w14:paraId="50199339" w14:textId="017F05B2" w:rsidR="00302056" w:rsidRPr="001B459F" w:rsidRDefault="00302056" w:rsidP="00302056">
      <w:pPr>
        <w:tabs>
          <w:tab w:val="left" w:pos="567"/>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 қышқылы (бутандиой қышқылы, этан-1,2-дикарбон қышқылы) HOOC-CH</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-CH</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-COOH – екі негізді қаныққан карбон қышқылына жатады (1-сурет).</w:t>
      </w:r>
    </w:p>
    <w:p w14:paraId="417D8149" w14:textId="77777777" w:rsidR="00F76563" w:rsidRDefault="00F76563" w:rsidP="00302056">
      <w:pPr>
        <w:tabs>
          <w:tab w:val="left" w:pos="567"/>
          <w:tab w:val="left" w:pos="709"/>
        </w:tabs>
        <w:spacing w:after="0" w:line="240" w:lineRule="auto"/>
        <w:ind w:firstLine="567"/>
        <w:jc w:val="center"/>
        <w:rPr>
          <w:rFonts w:ascii="Times New Roman" w:hAnsi="Times New Roman" w:cs="Times New Roman"/>
          <w:sz w:val="28"/>
          <w:szCs w:val="28"/>
          <w:lang w:val="kk-KZ"/>
        </w:rPr>
      </w:pPr>
    </w:p>
    <w:p w14:paraId="1243610F" w14:textId="58940480" w:rsidR="00302056" w:rsidRPr="001B459F" w:rsidRDefault="00302056" w:rsidP="00302056">
      <w:pPr>
        <w:tabs>
          <w:tab w:val="left" w:pos="567"/>
          <w:tab w:val="left" w:pos="709"/>
        </w:tabs>
        <w:spacing w:after="0" w:line="240" w:lineRule="auto"/>
        <w:ind w:firstLine="567"/>
        <w:jc w:val="center"/>
        <w:rPr>
          <w:rFonts w:ascii="Times New Roman" w:hAnsi="Times New Roman" w:cs="Times New Roman"/>
          <w:sz w:val="28"/>
          <w:szCs w:val="28"/>
          <w:lang w:val="kk-KZ"/>
        </w:rPr>
      </w:pPr>
      <w:r w:rsidRPr="001B459F">
        <w:rPr>
          <w:rFonts w:ascii="Times New Roman" w:hAnsi="Times New Roman" w:cs="Times New Roman"/>
          <w:noProof/>
          <w:sz w:val="28"/>
          <w:szCs w:val="28"/>
          <w:lang w:eastAsia="ru-RU"/>
        </w:rPr>
        <w:drawing>
          <wp:inline distT="0" distB="0" distL="0" distR="0" wp14:anchorId="1DB50421" wp14:editId="446C241B">
            <wp:extent cx="2329733" cy="1159263"/>
            <wp:effectExtent l="0" t="0" r="0" b="3175"/>
            <wp:docPr id="1174142979" name="Рисунок 1174142979" descr="Succinic Acid Royalty-Free Images, Stock Photos &amp; Pictu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ccinic Acid Royalty-Free Images, Stock Photos &amp; Pictures | Shutterstock"/>
                    <pic:cNvPicPr>
                      <a:picLocks noChangeAspect="1" noChangeArrowheads="1"/>
                    </pic:cNvPicPr>
                  </pic:nvPicPr>
                  <pic:blipFill rotWithShape="1">
                    <a:blip r:embed="rId8">
                      <a:extLst>
                        <a:ext uri="{28A0092B-C50C-407E-A947-70E740481C1C}">
                          <a14:useLocalDpi xmlns:a14="http://schemas.microsoft.com/office/drawing/2010/main" val="0"/>
                        </a:ext>
                      </a:extLst>
                    </a:blip>
                    <a:srcRect b="7467"/>
                    <a:stretch/>
                  </pic:blipFill>
                  <pic:spPr bwMode="auto">
                    <a:xfrm>
                      <a:off x="0" y="0"/>
                      <a:ext cx="2362369" cy="1175502"/>
                    </a:xfrm>
                    <a:prstGeom prst="rect">
                      <a:avLst/>
                    </a:prstGeom>
                    <a:noFill/>
                    <a:ln>
                      <a:noFill/>
                    </a:ln>
                    <a:extLst>
                      <a:ext uri="{53640926-AAD7-44D8-BBD7-CCE9431645EC}">
                        <a14:shadowObscured xmlns:a14="http://schemas.microsoft.com/office/drawing/2010/main"/>
                      </a:ext>
                    </a:extLst>
                  </pic:spPr>
                </pic:pic>
              </a:graphicData>
            </a:graphic>
          </wp:inline>
        </w:drawing>
      </w:r>
    </w:p>
    <w:p w14:paraId="3DEF3AF1" w14:textId="77777777" w:rsidR="00302056" w:rsidRPr="001B459F" w:rsidRDefault="00302056" w:rsidP="00302056">
      <w:pPr>
        <w:tabs>
          <w:tab w:val="left" w:pos="709"/>
        </w:tabs>
        <w:spacing w:before="100" w:beforeAutospacing="1" w:after="100" w:afterAutospacing="1" w:line="240" w:lineRule="auto"/>
        <w:ind w:firstLine="709"/>
        <w:jc w:val="center"/>
        <w:rPr>
          <w:rFonts w:ascii="Times New Roman" w:eastAsia="Times New Roman" w:hAnsi="Times New Roman" w:cs="Times New Roman"/>
          <w:sz w:val="28"/>
          <w:szCs w:val="28"/>
          <w:lang w:val="kk-KZ" w:eastAsia="ru-RU"/>
        </w:rPr>
      </w:pPr>
      <w:r w:rsidRPr="001B459F">
        <w:rPr>
          <w:rFonts w:ascii="Times New Roman" w:eastAsia="Times New Roman" w:hAnsi="Times New Roman" w:cs="Times New Roman"/>
          <w:sz w:val="28"/>
          <w:szCs w:val="28"/>
          <w:lang w:val="kk-KZ" w:eastAsia="ru-RU"/>
        </w:rPr>
        <w:t>1 сурет - Янтарь қышқылының химиялық құрылымы</w:t>
      </w:r>
    </w:p>
    <w:p w14:paraId="20FF47E2" w14:textId="1C933AA5" w:rsidR="00A652A1" w:rsidRPr="001B459F" w:rsidRDefault="00DF0BDF" w:rsidP="00DF0BDF">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Янтарь қышқылы </w:t>
      </w:r>
      <w:r w:rsidR="00E50301" w:rsidRPr="001B459F">
        <w:rPr>
          <w:rFonts w:ascii="Times New Roman" w:hAnsi="Times New Roman" w:cs="Times New Roman"/>
          <w:sz w:val="28"/>
          <w:szCs w:val="28"/>
          <w:lang w:val="kk-KZ"/>
        </w:rPr>
        <w:t>екі негізді карбон қышқылына жатады</w:t>
      </w:r>
      <w:r w:rsidR="005A638F" w:rsidRPr="001B459F">
        <w:rPr>
          <w:rFonts w:ascii="Times New Roman" w:hAnsi="Times New Roman" w:cs="Times New Roman"/>
          <w:sz w:val="28"/>
          <w:szCs w:val="28"/>
          <w:lang w:val="kk-KZ"/>
        </w:rPr>
        <w:t xml:space="preserve"> және бір негізді қышқылдармен (құмырсқа, сірке) салыстырғанда оның диссоциациялану константасы жоғары болғандықтан, салыстырмалы түрде күштірек қышқыл болып саналады. </w:t>
      </w:r>
    </w:p>
    <w:p w14:paraId="30E2E264" w14:textId="3C58BB8B" w:rsidR="002804DE" w:rsidRPr="001B459F" w:rsidRDefault="002804DE" w:rsidP="002804DE">
      <w:pPr>
        <w:tabs>
          <w:tab w:val="left" w:pos="567"/>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Өнеркәсіпте оны негізінен малеин ангидридін гидрлеу арқылы алады. Янтарь қышқылының тұздары мен күрделі эфирлері сукцинаттар (латын тілінен сукцинум – янтарь) деп аталады. </w:t>
      </w:r>
    </w:p>
    <w:p w14:paraId="54D803AC" w14:textId="3EC64A68" w:rsidR="00A652A1" w:rsidRPr="001B459F" w:rsidRDefault="00A652A1" w:rsidP="00DF0BDF">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Янтарь қышқылы көптеген өсімдік және қоңыр көмір құрамында кездеседі. </w:t>
      </w:r>
      <w:r w:rsidR="00C23FD4" w:rsidRPr="001B459F">
        <w:rPr>
          <w:rFonts w:ascii="Times New Roman" w:hAnsi="Times New Roman" w:cs="Times New Roman"/>
          <w:sz w:val="28"/>
          <w:szCs w:val="28"/>
          <w:lang w:val="kk-KZ"/>
        </w:rPr>
        <w:t xml:space="preserve">Алма, шарап қышқылын бактериялық ыдырату мен кейбір ақуыздық заттарды ашыту барысында көп мөлшерде </w:t>
      </w:r>
      <w:r w:rsidR="009A517F" w:rsidRPr="001B459F">
        <w:rPr>
          <w:rFonts w:ascii="Times New Roman" w:hAnsi="Times New Roman" w:cs="Times New Roman"/>
          <w:sz w:val="28"/>
          <w:szCs w:val="28"/>
          <w:lang w:val="kk-KZ"/>
        </w:rPr>
        <w:t xml:space="preserve">тазалығы жоғары </w:t>
      </w:r>
      <w:r w:rsidR="00C23FD4" w:rsidRPr="001B459F">
        <w:rPr>
          <w:rFonts w:ascii="Times New Roman" w:hAnsi="Times New Roman" w:cs="Times New Roman"/>
          <w:sz w:val="28"/>
          <w:szCs w:val="28"/>
          <w:lang w:val="kk-KZ"/>
        </w:rPr>
        <w:t>янтарь қышқылы түзіледі. Сонымен қатар, янтарь қышқылын глутамин қышқылын спирттік ашыту арқылы</w:t>
      </w:r>
      <w:r w:rsidR="009A517F" w:rsidRPr="001B459F">
        <w:rPr>
          <w:rFonts w:ascii="Times New Roman" w:hAnsi="Times New Roman" w:cs="Times New Roman"/>
          <w:sz w:val="28"/>
          <w:szCs w:val="28"/>
          <w:lang w:val="kk-KZ"/>
        </w:rPr>
        <w:t xml:space="preserve">, канифольды алу барысында </w:t>
      </w:r>
      <w:r w:rsidR="00C23FD4" w:rsidRPr="001B459F">
        <w:rPr>
          <w:rFonts w:ascii="Times New Roman" w:hAnsi="Times New Roman" w:cs="Times New Roman"/>
          <w:sz w:val="28"/>
          <w:szCs w:val="28"/>
          <w:lang w:val="kk-KZ"/>
        </w:rPr>
        <w:t xml:space="preserve">алуға болады. </w:t>
      </w:r>
    </w:p>
    <w:p w14:paraId="073D0DA4" w14:textId="2D51EA19" w:rsidR="00A652A1" w:rsidRPr="001B459F" w:rsidRDefault="009A517F" w:rsidP="00DF0BDF">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lastRenderedPageBreak/>
        <w:t xml:space="preserve">Янтарь қышқылы суда жақсы еритін және кристалданатын ақ түсті қатты зат </w:t>
      </w:r>
      <w:bookmarkStart w:id="10" w:name="_Hlk198559691"/>
      <w:r w:rsidRPr="001B459F">
        <w:rPr>
          <w:rFonts w:ascii="Times New Roman" w:hAnsi="Times New Roman" w:cs="Times New Roman"/>
          <w:sz w:val="28"/>
          <w:szCs w:val="28"/>
          <w:lang w:val="kk-KZ"/>
        </w:rPr>
        <w:t>[</w:t>
      </w:r>
      <w:r w:rsidR="000A6EC7" w:rsidRPr="001B459F">
        <w:rPr>
          <w:rFonts w:ascii="Times New Roman" w:hAnsi="Times New Roman" w:cs="Times New Roman"/>
          <w:sz w:val="28"/>
          <w:szCs w:val="28"/>
          <w:lang w:val="kk-KZ"/>
        </w:rPr>
        <w:t>17</w:t>
      </w:r>
      <w:r w:rsidRPr="001B459F">
        <w:rPr>
          <w:rFonts w:ascii="Times New Roman" w:hAnsi="Times New Roman" w:cs="Times New Roman"/>
          <w:sz w:val="28"/>
          <w:szCs w:val="28"/>
          <w:lang w:val="kk-KZ"/>
        </w:rPr>
        <w:t xml:space="preserve">]. </w:t>
      </w:r>
      <w:bookmarkEnd w:id="10"/>
      <w:r w:rsidRPr="001B459F">
        <w:rPr>
          <w:rFonts w:ascii="Times New Roman" w:hAnsi="Times New Roman" w:cs="Times New Roman"/>
          <w:sz w:val="28"/>
          <w:szCs w:val="28"/>
          <w:lang w:val="kk-KZ"/>
        </w:rPr>
        <w:t>Қыздырғанда және сірке ангидридімен әрекеттестіргенде янтарь қышқылы суынан арылып, циклді ангидридке айналады</w:t>
      </w:r>
      <w:r w:rsidR="002211D2" w:rsidRPr="001B459F">
        <w:rPr>
          <w:rFonts w:ascii="Times New Roman" w:hAnsi="Times New Roman" w:cs="Times New Roman"/>
          <w:sz w:val="28"/>
          <w:szCs w:val="28"/>
          <w:lang w:val="kk-KZ"/>
        </w:rPr>
        <w:t xml:space="preserve"> [</w:t>
      </w:r>
      <w:r w:rsidR="000A6EC7" w:rsidRPr="001B459F">
        <w:rPr>
          <w:rFonts w:ascii="Times New Roman" w:hAnsi="Times New Roman" w:cs="Times New Roman"/>
          <w:sz w:val="28"/>
          <w:szCs w:val="28"/>
          <w:lang w:val="kk-KZ"/>
        </w:rPr>
        <w:t>18</w:t>
      </w:r>
      <w:r w:rsidR="002211D2" w:rsidRPr="001B459F">
        <w:rPr>
          <w:rFonts w:ascii="Times New Roman" w:hAnsi="Times New Roman" w:cs="Times New Roman"/>
          <w:sz w:val="28"/>
          <w:szCs w:val="28"/>
          <w:lang w:val="kk-KZ"/>
        </w:rPr>
        <w:t>].</w:t>
      </w:r>
    </w:p>
    <w:p w14:paraId="209F5516" w14:textId="5BCB1E19" w:rsidR="0068791D" w:rsidRPr="001B459F" w:rsidRDefault="005A638F" w:rsidP="00DF0BDF">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Янтарь қышқылының химиялық қасиеті ең алдымен карбоксил топтарының болуымен тікелей байланысты болады. Янтарь қышқылы </w:t>
      </w:r>
      <w:r w:rsidR="0068791D" w:rsidRPr="001B459F">
        <w:rPr>
          <w:rFonts w:ascii="Times New Roman" w:hAnsi="Times New Roman" w:cs="Times New Roman"/>
          <w:sz w:val="28"/>
          <w:szCs w:val="28"/>
          <w:lang w:val="kk-KZ"/>
        </w:rPr>
        <w:t xml:space="preserve">биологиялық белсенді болғандықтан, </w:t>
      </w:r>
      <w:r w:rsidRPr="001B459F">
        <w:rPr>
          <w:rFonts w:ascii="Times New Roman" w:hAnsi="Times New Roman" w:cs="Times New Roman"/>
          <w:sz w:val="28"/>
          <w:szCs w:val="28"/>
          <w:lang w:val="kk-KZ"/>
        </w:rPr>
        <w:t xml:space="preserve">дәрілік заттар өндірісінде кеңінен қолданылады, оның негізінде транквилизаторлар, ұйықтататын дәрілік заттар, ампициллин </w:t>
      </w:r>
      <w:r w:rsidR="0068791D" w:rsidRPr="001B459F">
        <w:rPr>
          <w:rFonts w:ascii="Times New Roman" w:hAnsi="Times New Roman" w:cs="Times New Roman"/>
          <w:sz w:val="28"/>
          <w:szCs w:val="28"/>
          <w:lang w:val="kk-KZ"/>
        </w:rPr>
        <w:t xml:space="preserve">секілді препараттар мен бактерицидті заттар </w:t>
      </w:r>
      <w:r w:rsidRPr="001B459F">
        <w:rPr>
          <w:rFonts w:ascii="Times New Roman" w:hAnsi="Times New Roman" w:cs="Times New Roman"/>
          <w:sz w:val="28"/>
          <w:szCs w:val="28"/>
          <w:lang w:val="kk-KZ"/>
        </w:rPr>
        <w:t>даярла</w:t>
      </w:r>
      <w:r w:rsidR="0068791D" w:rsidRPr="001B459F">
        <w:rPr>
          <w:rFonts w:ascii="Times New Roman" w:hAnsi="Times New Roman" w:cs="Times New Roman"/>
          <w:sz w:val="28"/>
          <w:szCs w:val="28"/>
          <w:lang w:val="kk-KZ"/>
        </w:rPr>
        <w:t>нады</w:t>
      </w:r>
      <w:r w:rsidRPr="001B459F">
        <w:rPr>
          <w:rFonts w:ascii="Times New Roman" w:hAnsi="Times New Roman" w:cs="Times New Roman"/>
          <w:sz w:val="28"/>
          <w:szCs w:val="28"/>
          <w:lang w:val="kk-KZ"/>
        </w:rPr>
        <w:t xml:space="preserve">. </w:t>
      </w:r>
      <w:r w:rsidR="0068791D" w:rsidRPr="001B459F">
        <w:rPr>
          <w:rFonts w:ascii="Times New Roman" w:hAnsi="Times New Roman" w:cs="Times New Roman"/>
          <w:sz w:val="28"/>
          <w:szCs w:val="28"/>
          <w:lang w:val="kk-KZ"/>
        </w:rPr>
        <w:t xml:space="preserve">Янтарь қышқылы тамақ өндірісінде тағам өнімдерін сақтауға тұрақтылығын арттыру мақсатында, ауыл шаруашылығында өсімдіктің өсуін реттейтін зат ретінде қолданылады. </w:t>
      </w:r>
      <w:r w:rsidR="003412A8" w:rsidRPr="001B459F">
        <w:rPr>
          <w:rFonts w:ascii="Times New Roman" w:hAnsi="Times New Roman" w:cs="Times New Roman"/>
          <w:sz w:val="28"/>
          <w:szCs w:val="28"/>
          <w:lang w:val="kk-KZ"/>
        </w:rPr>
        <w:t>Янтарь қышқылы өнген тұқымның тыныс алуын, резервтік заттардың гидролизін белсендіреді, бұл өз кезегінде гидролиздік ферменттердің белсенділігінің артуына әкеледі. Осының әсерінен өсімдіктерде аскорбин қышқылы мен антоцианның мөлшері артады [8].</w:t>
      </w:r>
    </w:p>
    <w:p w14:paraId="307258AF" w14:textId="0127ABCA" w:rsidR="0068791D" w:rsidRPr="001B459F" w:rsidRDefault="00800C44" w:rsidP="00DF0BDF">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 қышқылының диметил эфирі немесе диметилбутандиоат</w:t>
      </w:r>
      <w:r w:rsidR="003412A8" w:rsidRPr="001B459F">
        <w:rPr>
          <w:rFonts w:ascii="Times New Roman" w:hAnsi="Times New Roman" w:cs="Times New Roman"/>
          <w:sz w:val="28"/>
          <w:szCs w:val="28"/>
          <w:lang w:val="kk-KZ"/>
        </w:rPr>
        <w:t>, диметил сукцинат</w:t>
      </w:r>
      <w:r w:rsidRPr="001B459F">
        <w:rPr>
          <w:rFonts w:ascii="Times New Roman" w:hAnsi="Times New Roman" w:cs="Times New Roman"/>
          <w:sz w:val="28"/>
          <w:szCs w:val="28"/>
          <w:lang w:val="kk-KZ"/>
        </w:rPr>
        <w:t xml:space="preserve"> немесе метилсукцинат - түссіз сұйықтық, </w:t>
      </w:r>
      <w:r w:rsidR="0095098A" w:rsidRPr="001B459F">
        <w:rPr>
          <w:rFonts w:ascii="Times New Roman" w:hAnsi="Times New Roman" w:cs="Times New Roman"/>
          <w:sz w:val="28"/>
          <w:szCs w:val="28"/>
          <w:lang w:val="kk-KZ"/>
        </w:rPr>
        <w:t xml:space="preserve">жағымды, эфир-шарап дәмі бар, исі әлсіз жеміс иісіне ұқсас. </w:t>
      </w:r>
      <w:r w:rsidR="00BD5510" w:rsidRPr="001B459F">
        <w:rPr>
          <w:rFonts w:ascii="Times New Roman" w:hAnsi="Times New Roman" w:cs="Times New Roman"/>
          <w:sz w:val="28"/>
          <w:szCs w:val="28"/>
          <w:lang w:val="kk-KZ"/>
        </w:rPr>
        <w:t xml:space="preserve">Ол төрт көміртегі атомынан тұратын дикарбон қышқылына жатады. </w:t>
      </w:r>
      <w:r w:rsidR="001C3434" w:rsidRPr="001B459F">
        <w:rPr>
          <w:rFonts w:ascii="Times New Roman" w:hAnsi="Times New Roman" w:cs="Times New Roman"/>
          <w:sz w:val="28"/>
          <w:szCs w:val="28"/>
          <w:lang w:val="kk-KZ"/>
        </w:rPr>
        <w:t xml:space="preserve">Формуласы </w:t>
      </w:r>
      <w:r w:rsidR="00CD56E9" w:rsidRPr="001B459F">
        <w:rPr>
          <w:rFonts w:ascii="Times New Roman" w:hAnsi="Times New Roman" w:cs="Times New Roman"/>
          <w:sz w:val="28"/>
          <w:szCs w:val="28"/>
          <w:lang w:val="kk-KZ"/>
        </w:rPr>
        <w:t>–</w:t>
      </w:r>
      <w:r w:rsidR="001C3434" w:rsidRPr="001B459F">
        <w:rPr>
          <w:rFonts w:ascii="Times New Roman" w:hAnsi="Times New Roman" w:cs="Times New Roman"/>
          <w:sz w:val="28"/>
          <w:szCs w:val="28"/>
          <w:lang w:val="kk-KZ"/>
        </w:rPr>
        <w:t xml:space="preserve"> </w:t>
      </w:r>
      <w:r w:rsidR="00CD56E9" w:rsidRPr="001B459F">
        <w:rPr>
          <w:rFonts w:ascii="Times New Roman" w:hAnsi="Times New Roman" w:cs="Times New Roman"/>
          <w:sz w:val="28"/>
          <w:szCs w:val="28"/>
          <w:lang w:val="kk-KZ"/>
        </w:rPr>
        <w:t>С</w:t>
      </w:r>
      <w:r w:rsidR="00CD56E9" w:rsidRPr="001B459F">
        <w:rPr>
          <w:rFonts w:ascii="Times New Roman" w:hAnsi="Times New Roman" w:cs="Times New Roman"/>
          <w:sz w:val="28"/>
          <w:szCs w:val="28"/>
          <w:vertAlign w:val="subscript"/>
          <w:lang w:val="kk-KZ"/>
        </w:rPr>
        <w:t>6</w:t>
      </w:r>
      <w:r w:rsidR="00CD56E9" w:rsidRPr="001B459F">
        <w:rPr>
          <w:rFonts w:ascii="Times New Roman" w:hAnsi="Times New Roman" w:cs="Times New Roman"/>
          <w:sz w:val="28"/>
          <w:szCs w:val="28"/>
          <w:lang w:val="kk-KZ"/>
        </w:rPr>
        <w:t>Н</w:t>
      </w:r>
      <w:r w:rsidR="00CD56E9" w:rsidRPr="001B459F">
        <w:rPr>
          <w:rFonts w:ascii="Times New Roman" w:hAnsi="Times New Roman" w:cs="Times New Roman"/>
          <w:sz w:val="28"/>
          <w:szCs w:val="28"/>
          <w:vertAlign w:val="subscript"/>
          <w:lang w:val="kk-KZ"/>
        </w:rPr>
        <w:t>10</w:t>
      </w:r>
      <w:r w:rsidR="00CD56E9" w:rsidRPr="001B459F">
        <w:rPr>
          <w:rFonts w:ascii="Times New Roman" w:hAnsi="Times New Roman" w:cs="Times New Roman"/>
          <w:sz w:val="28"/>
          <w:szCs w:val="28"/>
          <w:lang w:val="kk-KZ"/>
        </w:rPr>
        <w:t>О</w:t>
      </w:r>
      <w:r w:rsidR="00CD56E9" w:rsidRPr="001B459F">
        <w:rPr>
          <w:rFonts w:ascii="Times New Roman" w:hAnsi="Times New Roman" w:cs="Times New Roman"/>
          <w:sz w:val="28"/>
          <w:szCs w:val="28"/>
          <w:vertAlign w:val="subscript"/>
          <w:lang w:val="kk-KZ"/>
        </w:rPr>
        <w:t>4</w:t>
      </w:r>
      <w:r w:rsidR="00CD56E9" w:rsidRPr="001B459F">
        <w:rPr>
          <w:rFonts w:ascii="Times New Roman" w:hAnsi="Times New Roman" w:cs="Times New Roman"/>
          <w:sz w:val="28"/>
          <w:szCs w:val="28"/>
          <w:lang w:val="kk-KZ"/>
        </w:rPr>
        <w:t xml:space="preserve">, химиялық құрылымы </w:t>
      </w:r>
      <w:r w:rsidR="00302056" w:rsidRPr="001B459F">
        <w:rPr>
          <w:rFonts w:ascii="Times New Roman" w:hAnsi="Times New Roman" w:cs="Times New Roman"/>
          <w:sz w:val="28"/>
          <w:szCs w:val="28"/>
          <w:lang w:val="kk-KZ"/>
        </w:rPr>
        <w:t>2</w:t>
      </w:r>
      <w:r w:rsidR="00CD56E9" w:rsidRPr="001B459F">
        <w:rPr>
          <w:rFonts w:ascii="Times New Roman" w:hAnsi="Times New Roman" w:cs="Times New Roman"/>
          <w:sz w:val="28"/>
          <w:szCs w:val="28"/>
          <w:lang w:val="kk-KZ"/>
        </w:rPr>
        <w:t xml:space="preserve">-суретте көрсетілген. </w:t>
      </w:r>
      <w:r w:rsidR="0095098A" w:rsidRPr="001B459F">
        <w:rPr>
          <w:rFonts w:ascii="Times New Roman" w:hAnsi="Times New Roman" w:cs="Times New Roman"/>
          <w:sz w:val="28"/>
          <w:szCs w:val="28"/>
          <w:lang w:val="kk-KZ"/>
        </w:rPr>
        <w:t>М</w:t>
      </w:r>
      <w:r w:rsidRPr="001B459F">
        <w:rPr>
          <w:rFonts w:ascii="Times New Roman" w:hAnsi="Times New Roman" w:cs="Times New Roman"/>
          <w:sz w:val="28"/>
          <w:szCs w:val="28"/>
          <w:lang w:val="kk-KZ"/>
        </w:rPr>
        <w:t xml:space="preserve">олекулалық массасы - (м.а.б.): 146,15 балқу температурасы – 19,5°C, қайнау температурасы - 195,2°C), 100 г суда еруі 2,8 (20°C температурада), </w:t>
      </w:r>
      <w:r w:rsidR="0095098A" w:rsidRPr="001B459F">
        <w:rPr>
          <w:rFonts w:ascii="Times New Roman" w:hAnsi="Times New Roman" w:cs="Times New Roman"/>
          <w:sz w:val="28"/>
          <w:szCs w:val="28"/>
          <w:lang w:val="kk-KZ"/>
        </w:rPr>
        <w:t xml:space="preserve">ацетон, этанолда ериді, этил эфирінде жақсы ериді, </w:t>
      </w:r>
      <w:r w:rsidRPr="001B459F">
        <w:rPr>
          <w:rFonts w:ascii="Times New Roman" w:hAnsi="Times New Roman" w:cs="Times New Roman"/>
          <w:sz w:val="28"/>
          <w:szCs w:val="28"/>
          <w:lang w:val="kk-KZ"/>
        </w:rPr>
        <w:t>тығыздығы - 1,1202 (18°C, г/см</w:t>
      </w:r>
      <w:r w:rsidRPr="001B459F">
        <w:rPr>
          <w:rFonts w:ascii="Times New Roman" w:hAnsi="Times New Roman" w:cs="Times New Roman"/>
          <w:sz w:val="28"/>
          <w:szCs w:val="28"/>
          <w:vertAlign w:val="superscript"/>
          <w:lang w:val="kk-KZ"/>
        </w:rPr>
        <w:t>3</w:t>
      </w:r>
      <w:r w:rsidRPr="001B459F">
        <w:rPr>
          <w:rFonts w:ascii="Times New Roman" w:hAnsi="Times New Roman" w:cs="Times New Roman"/>
          <w:sz w:val="28"/>
          <w:szCs w:val="28"/>
          <w:lang w:val="kk-KZ"/>
        </w:rPr>
        <w:t xml:space="preserve">) тең </w:t>
      </w:r>
      <w:r w:rsidR="0095098A" w:rsidRPr="001B459F">
        <w:rPr>
          <w:rFonts w:ascii="Times New Roman" w:hAnsi="Times New Roman" w:cs="Times New Roman"/>
          <w:sz w:val="28"/>
          <w:szCs w:val="28"/>
          <w:lang w:val="kk-KZ"/>
        </w:rPr>
        <w:t>[</w:t>
      </w:r>
      <w:r w:rsidR="007A7E73" w:rsidRPr="001B459F">
        <w:rPr>
          <w:rFonts w:ascii="Times New Roman" w:hAnsi="Times New Roman" w:cs="Times New Roman"/>
          <w:sz w:val="28"/>
          <w:szCs w:val="28"/>
          <w:lang w:val="kk-KZ"/>
        </w:rPr>
        <w:t>19</w:t>
      </w:r>
      <w:r w:rsidR="0095098A" w:rsidRPr="001B459F">
        <w:rPr>
          <w:rFonts w:ascii="Times New Roman" w:hAnsi="Times New Roman" w:cs="Times New Roman"/>
          <w:sz w:val="28"/>
          <w:szCs w:val="28"/>
          <w:lang w:val="kk-KZ"/>
        </w:rPr>
        <w:t>]</w:t>
      </w:r>
      <w:r w:rsidR="00CD56E9" w:rsidRPr="001B459F">
        <w:rPr>
          <w:rFonts w:ascii="Times New Roman" w:hAnsi="Times New Roman" w:cs="Times New Roman"/>
          <w:sz w:val="28"/>
          <w:szCs w:val="28"/>
          <w:lang w:val="kk-KZ"/>
        </w:rPr>
        <w:t>.</w:t>
      </w:r>
    </w:p>
    <w:p w14:paraId="5281BB62" w14:textId="77777777" w:rsidR="00CD56E9" w:rsidRPr="001B459F" w:rsidRDefault="00CD56E9" w:rsidP="00DF0BDF">
      <w:pPr>
        <w:tabs>
          <w:tab w:val="left" w:pos="567"/>
        </w:tabs>
        <w:spacing w:after="0" w:line="240" w:lineRule="auto"/>
        <w:ind w:firstLine="709"/>
        <w:jc w:val="both"/>
        <w:rPr>
          <w:rFonts w:ascii="Times New Roman" w:hAnsi="Times New Roman" w:cs="Times New Roman"/>
          <w:sz w:val="28"/>
          <w:szCs w:val="28"/>
          <w:lang w:val="kk-KZ"/>
        </w:rPr>
      </w:pPr>
    </w:p>
    <w:p w14:paraId="7BC82EE2" w14:textId="77777777" w:rsidR="00CD56E9" w:rsidRPr="001B459F" w:rsidRDefault="00CD56E9" w:rsidP="00CD56E9">
      <w:pPr>
        <w:jc w:val="center"/>
        <w:rPr>
          <w:rFonts w:ascii="Times New Roman" w:hAnsi="Times New Roman" w:cs="Times New Roman"/>
          <w:sz w:val="28"/>
          <w:szCs w:val="28"/>
          <w:lang w:val="kk-KZ"/>
        </w:rPr>
      </w:pPr>
      <w:r w:rsidRPr="001B459F">
        <w:rPr>
          <w:rFonts w:ascii="Times New Roman" w:hAnsi="Times New Roman" w:cs="Times New Roman"/>
          <w:noProof/>
          <w:sz w:val="28"/>
          <w:szCs w:val="28"/>
          <w:lang w:eastAsia="ru-RU"/>
        </w:rPr>
        <w:drawing>
          <wp:inline distT="0" distB="0" distL="0" distR="0" wp14:anchorId="39FEFFA3" wp14:editId="06A1D767">
            <wp:extent cx="2149823" cy="850790"/>
            <wp:effectExtent l="0" t="0" r="3175" b="6985"/>
            <wp:docPr id="235355313" name="Рисунок 15" descr="Изображение кристаллической струк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кристаллической структуры"/>
                    <pic:cNvPicPr>
                      <a:picLocks noChangeAspect="1" noChangeArrowheads="1"/>
                    </pic:cNvPicPr>
                  </pic:nvPicPr>
                  <pic:blipFill rotWithShape="1">
                    <a:blip r:embed="rId9">
                      <a:extLst>
                        <a:ext uri="{28A0092B-C50C-407E-A947-70E740481C1C}">
                          <a14:useLocalDpi xmlns:a14="http://schemas.microsoft.com/office/drawing/2010/main" val="0"/>
                        </a:ext>
                      </a:extLst>
                    </a:blip>
                    <a:srcRect l="7054" t="33418" r="7617" b="32793"/>
                    <a:stretch/>
                  </pic:blipFill>
                  <pic:spPr bwMode="auto">
                    <a:xfrm>
                      <a:off x="0" y="0"/>
                      <a:ext cx="2149823" cy="850790"/>
                    </a:xfrm>
                    <a:prstGeom prst="rect">
                      <a:avLst/>
                    </a:prstGeom>
                    <a:noFill/>
                    <a:ln>
                      <a:noFill/>
                    </a:ln>
                    <a:extLst>
                      <a:ext uri="{53640926-AAD7-44D8-BBD7-CCE9431645EC}">
                        <a14:shadowObscured xmlns:a14="http://schemas.microsoft.com/office/drawing/2010/main"/>
                      </a:ext>
                    </a:extLst>
                  </pic:spPr>
                </pic:pic>
              </a:graphicData>
            </a:graphic>
          </wp:inline>
        </w:drawing>
      </w:r>
    </w:p>
    <w:p w14:paraId="49BB858B" w14:textId="1361E876" w:rsidR="00CD56E9" w:rsidRPr="001B459F" w:rsidRDefault="00302056" w:rsidP="00CD56E9">
      <w:pPr>
        <w:pStyle w:val="a5"/>
        <w:spacing w:after="0" w:line="240" w:lineRule="auto"/>
        <w:ind w:left="0"/>
        <w:jc w:val="center"/>
        <w:rPr>
          <w:sz w:val="28"/>
          <w:szCs w:val="28"/>
          <w:lang w:val="kk-KZ"/>
        </w:rPr>
      </w:pPr>
      <w:r w:rsidRPr="001B459F">
        <w:rPr>
          <w:sz w:val="28"/>
          <w:szCs w:val="28"/>
          <w:lang w:val="kk-KZ"/>
        </w:rPr>
        <w:t>2</w:t>
      </w:r>
      <w:r w:rsidR="00CD56E9" w:rsidRPr="001B459F">
        <w:rPr>
          <w:sz w:val="28"/>
          <w:szCs w:val="28"/>
          <w:lang w:val="kk-KZ"/>
        </w:rPr>
        <w:t xml:space="preserve"> сурет – Янтарь қышқылы диметил эфирінің химиялық құрылымы</w:t>
      </w:r>
    </w:p>
    <w:p w14:paraId="527B2205" w14:textId="77777777" w:rsidR="00CD56E9" w:rsidRPr="001B459F" w:rsidRDefault="00CD56E9" w:rsidP="0095098A">
      <w:pPr>
        <w:pStyle w:val="a5"/>
        <w:spacing w:after="0" w:line="240" w:lineRule="auto"/>
        <w:ind w:left="0" w:firstLine="709"/>
        <w:jc w:val="both"/>
        <w:rPr>
          <w:sz w:val="28"/>
          <w:szCs w:val="28"/>
          <w:lang w:val="kk-KZ"/>
        </w:rPr>
      </w:pPr>
    </w:p>
    <w:p w14:paraId="761E6DDB" w14:textId="2CA2D358" w:rsidR="0095098A" w:rsidRPr="001B459F" w:rsidRDefault="0095098A" w:rsidP="0095098A">
      <w:pPr>
        <w:pStyle w:val="a5"/>
        <w:spacing w:after="0" w:line="240" w:lineRule="auto"/>
        <w:ind w:left="0" w:firstLine="709"/>
        <w:jc w:val="both"/>
        <w:rPr>
          <w:sz w:val="28"/>
          <w:szCs w:val="28"/>
          <w:lang w:val="kk-KZ"/>
        </w:rPr>
      </w:pPr>
      <w:r w:rsidRPr="001B459F">
        <w:rPr>
          <w:sz w:val="28"/>
          <w:szCs w:val="28"/>
          <w:lang w:val="kk-KZ"/>
        </w:rPr>
        <w:t>Диметилсукцинат буы атмосферада фотохимиялық жолмен түзілген гидроксил радикалдарымен әрекеттесу арқылы ыдырайды (болжамды кезеңі 14 күн) [</w:t>
      </w:r>
      <w:r w:rsidR="007A7E73" w:rsidRPr="001B459F">
        <w:rPr>
          <w:sz w:val="28"/>
          <w:szCs w:val="28"/>
          <w:lang w:val="kk-KZ"/>
        </w:rPr>
        <w:t>20</w:t>
      </w:r>
      <w:r w:rsidRPr="001B459F">
        <w:rPr>
          <w:sz w:val="28"/>
          <w:szCs w:val="28"/>
          <w:lang w:val="kk-KZ"/>
        </w:rPr>
        <w:t xml:space="preserve">]. Диметилсукцинаттың биологиялық ыдырауы </w:t>
      </w:r>
      <w:r w:rsidR="00AB19EB" w:rsidRPr="001B459F">
        <w:rPr>
          <w:sz w:val="28"/>
          <w:szCs w:val="28"/>
          <w:lang w:val="kk-KZ"/>
        </w:rPr>
        <w:t xml:space="preserve">бірнеше апта ішінде жүретіндігі </w:t>
      </w:r>
      <w:r w:rsidRPr="001B459F">
        <w:rPr>
          <w:sz w:val="28"/>
          <w:szCs w:val="28"/>
          <w:lang w:val="kk-KZ"/>
        </w:rPr>
        <w:t>анықталған. Диметилсукцинат қышқылдармен әрекеттесіп, метанол және янтарь қышқылы</w:t>
      </w:r>
      <w:r w:rsidR="00600ACE" w:rsidRPr="001B459F">
        <w:rPr>
          <w:sz w:val="28"/>
          <w:szCs w:val="28"/>
          <w:lang w:val="kk-KZ"/>
        </w:rPr>
        <w:t xml:space="preserve">н түзеді. </w:t>
      </w:r>
      <w:r w:rsidRPr="001B459F">
        <w:rPr>
          <w:sz w:val="28"/>
          <w:szCs w:val="28"/>
          <w:lang w:val="kk-KZ"/>
        </w:rPr>
        <w:t xml:space="preserve">Сілтілік металдармен және гидридтермен </w:t>
      </w:r>
      <w:r w:rsidR="00600ACE" w:rsidRPr="001B459F">
        <w:rPr>
          <w:sz w:val="28"/>
          <w:szCs w:val="28"/>
          <w:lang w:val="kk-KZ"/>
        </w:rPr>
        <w:t>де әрекеттесіп,</w:t>
      </w:r>
      <w:r w:rsidRPr="001B459F">
        <w:rPr>
          <w:sz w:val="28"/>
          <w:szCs w:val="28"/>
          <w:lang w:val="kk-KZ"/>
        </w:rPr>
        <w:t xml:space="preserve"> жанғыш сутегін түзеді [2</w:t>
      </w:r>
      <w:r w:rsidR="00EA46A7" w:rsidRPr="001B459F">
        <w:rPr>
          <w:sz w:val="28"/>
          <w:szCs w:val="28"/>
          <w:lang w:val="kk-KZ"/>
        </w:rPr>
        <w:t>1</w:t>
      </w:r>
      <w:r w:rsidRPr="001B459F">
        <w:rPr>
          <w:sz w:val="28"/>
          <w:szCs w:val="28"/>
          <w:lang w:val="kk-KZ"/>
        </w:rPr>
        <w:t xml:space="preserve">]. </w:t>
      </w:r>
    </w:p>
    <w:p w14:paraId="086959FB" w14:textId="18CE1511" w:rsidR="0095098A" w:rsidRPr="001B459F" w:rsidRDefault="00600ACE" w:rsidP="00B51A8A">
      <w:pPr>
        <w:pStyle w:val="a5"/>
        <w:spacing w:after="0" w:line="240" w:lineRule="auto"/>
        <w:ind w:left="0" w:firstLine="709"/>
        <w:jc w:val="both"/>
        <w:rPr>
          <w:sz w:val="28"/>
          <w:szCs w:val="28"/>
          <w:shd w:val="clear" w:color="auto" w:fill="FFFFFF"/>
          <w:lang w:val="kk-KZ"/>
        </w:rPr>
      </w:pPr>
      <w:r w:rsidRPr="001B459F">
        <w:rPr>
          <w:sz w:val="28"/>
          <w:szCs w:val="28"/>
          <w:lang w:val="kk-KZ"/>
        </w:rPr>
        <w:t>Янтарь қышқылының диметил эфирі</w:t>
      </w:r>
      <w:r w:rsidR="0095098A" w:rsidRPr="001B459F">
        <w:rPr>
          <w:sz w:val="28"/>
          <w:szCs w:val="28"/>
          <w:lang w:val="kk-KZ"/>
        </w:rPr>
        <w:t xml:space="preserve"> тағамдық қоспа ретінде, сонымен қатар хош иістендіргіш, фармацевтикалық препарат, агрохимиялық және басқа да химиялық заттар өндірісінде кеңінен қолданылады</w:t>
      </w:r>
      <w:r w:rsidRPr="001B459F">
        <w:rPr>
          <w:sz w:val="28"/>
          <w:szCs w:val="28"/>
          <w:lang w:val="kk-KZ"/>
        </w:rPr>
        <w:t>.</w:t>
      </w:r>
      <w:r w:rsidR="0095098A" w:rsidRPr="001B459F">
        <w:rPr>
          <w:sz w:val="28"/>
          <w:szCs w:val="28"/>
          <w:lang w:val="kk-KZ"/>
        </w:rPr>
        <w:t xml:space="preserve"> Бұл коммерциялық қоспаларда қолданылатын екі негізді эфирлік еріткіштердің бірі. Осыған байланысты, </w:t>
      </w:r>
      <w:r w:rsidRPr="001B459F">
        <w:rPr>
          <w:sz w:val="28"/>
          <w:szCs w:val="28"/>
          <w:lang w:val="kk-KZ"/>
        </w:rPr>
        <w:t>янтарь қышқылының диметил эфирі (</w:t>
      </w:r>
      <w:r w:rsidR="0095098A" w:rsidRPr="001B459F">
        <w:rPr>
          <w:sz w:val="28"/>
          <w:szCs w:val="28"/>
          <w:lang w:val="kk-KZ"/>
        </w:rPr>
        <w:t>D</w:t>
      </w:r>
      <w:r w:rsidR="00243BA4" w:rsidRPr="001B459F">
        <w:rPr>
          <w:sz w:val="28"/>
          <w:szCs w:val="28"/>
          <w:lang w:val="kk-KZ"/>
        </w:rPr>
        <w:t>m</w:t>
      </w:r>
      <w:r w:rsidR="0095098A" w:rsidRPr="001B459F">
        <w:rPr>
          <w:sz w:val="28"/>
          <w:szCs w:val="28"/>
          <w:lang w:val="kk-KZ"/>
        </w:rPr>
        <w:t>S</w:t>
      </w:r>
      <w:r w:rsidR="00243BA4" w:rsidRPr="00243BA4">
        <w:rPr>
          <w:sz w:val="28"/>
          <w:szCs w:val="28"/>
          <w:lang w:val="kk-KZ"/>
        </w:rPr>
        <w:t>ucc</w:t>
      </w:r>
      <w:r w:rsidRPr="001B459F">
        <w:rPr>
          <w:sz w:val="28"/>
          <w:szCs w:val="28"/>
          <w:lang w:val="kk-KZ"/>
        </w:rPr>
        <w:t>)</w:t>
      </w:r>
      <w:r w:rsidR="0095098A" w:rsidRPr="001B459F">
        <w:rPr>
          <w:sz w:val="28"/>
          <w:szCs w:val="28"/>
          <w:lang w:val="kk-KZ"/>
        </w:rPr>
        <w:t xml:space="preserve"> экологиялық қауіпсіз</w:t>
      </w:r>
      <w:r w:rsidRPr="001B459F">
        <w:rPr>
          <w:sz w:val="28"/>
          <w:szCs w:val="28"/>
          <w:lang w:val="kk-KZ"/>
        </w:rPr>
        <w:t xml:space="preserve"> биологиялық белсенді зат болғандықтан,</w:t>
      </w:r>
      <w:r w:rsidR="0095098A" w:rsidRPr="001B459F">
        <w:rPr>
          <w:sz w:val="28"/>
          <w:szCs w:val="28"/>
          <w:lang w:val="kk-KZ"/>
        </w:rPr>
        <w:t xml:space="preserve"> </w:t>
      </w:r>
      <w:r w:rsidR="000D7264" w:rsidRPr="001B459F">
        <w:rPr>
          <w:sz w:val="28"/>
          <w:szCs w:val="28"/>
          <w:lang w:val="kk-KZ"/>
        </w:rPr>
        <w:t xml:space="preserve">d-элементтермен </w:t>
      </w:r>
      <w:r w:rsidR="0095098A" w:rsidRPr="001B459F">
        <w:rPr>
          <w:sz w:val="28"/>
          <w:szCs w:val="28"/>
          <w:lang w:val="kk-KZ"/>
        </w:rPr>
        <w:t>комплексті қосылыстар</w:t>
      </w:r>
      <w:r w:rsidR="000D7264" w:rsidRPr="001B459F">
        <w:rPr>
          <w:sz w:val="28"/>
          <w:szCs w:val="28"/>
          <w:lang w:val="kk-KZ"/>
        </w:rPr>
        <w:t>ы</w:t>
      </w:r>
      <w:r w:rsidR="0095098A" w:rsidRPr="001B459F">
        <w:rPr>
          <w:sz w:val="28"/>
          <w:szCs w:val="28"/>
          <w:lang w:val="kk-KZ"/>
        </w:rPr>
        <w:t xml:space="preserve"> өсімдіктердің өсіп-дамуының, көбеюінің, қоректік ортаның биологиялық белсенділігін арттырудың тиімді және үнемді </w:t>
      </w:r>
      <w:r w:rsidR="000D7264" w:rsidRPr="001B459F">
        <w:rPr>
          <w:sz w:val="28"/>
          <w:szCs w:val="28"/>
          <w:lang w:val="kk-KZ"/>
        </w:rPr>
        <w:t>препараты</w:t>
      </w:r>
      <w:r w:rsidR="0095098A" w:rsidRPr="001B459F">
        <w:rPr>
          <w:sz w:val="28"/>
          <w:szCs w:val="28"/>
          <w:lang w:val="kk-KZ"/>
        </w:rPr>
        <w:t xml:space="preserve"> болып табылады. </w:t>
      </w:r>
      <w:r w:rsidR="00243BA4" w:rsidRPr="001B459F">
        <w:rPr>
          <w:sz w:val="28"/>
          <w:szCs w:val="28"/>
          <w:lang w:val="kk-KZ"/>
        </w:rPr>
        <w:t>DmS</w:t>
      </w:r>
      <w:r w:rsidR="00243BA4" w:rsidRPr="00243BA4">
        <w:rPr>
          <w:sz w:val="28"/>
          <w:szCs w:val="28"/>
          <w:lang w:val="kk-KZ"/>
        </w:rPr>
        <w:t>ucc</w:t>
      </w:r>
      <w:r w:rsidR="0095098A" w:rsidRPr="001B459F">
        <w:rPr>
          <w:sz w:val="28"/>
          <w:szCs w:val="28"/>
          <w:lang w:val="kk-KZ"/>
        </w:rPr>
        <w:t xml:space="preserve"> өсімдіктің өсіп-дамуын </w:t>
      </w:r>
      <w:r w:rsidR="0095098A" w:rsidRPr="001B459F">
        <w:rPr>
          <w:sz w:val="28"/>
          <w:szCs w:val="28"/>
          <w:lang w:val="kk-KZ"/>
        </w:rPr>
        <w:lastRenderedPageBreak/>
        <w:t>белсендір</w:t>
      </w:r>
      <w:r w:rsidR="000D7264" w:rsidRPr="001B459F">
        <w:rPr>
          <w:sz w:val="28"/>
          <w:szCs w:val="28"/>
          <w:lang w:val="kk-KZ"/>
        </w:rPr>
        <w:t>уге</w:t>
      </w:r>
      <w:r w:rsidR="0095098A" w:rsidRPr="001B459F">
        <w:rPr>
          <w:sz w:val="28"/>
          <w:szCs w:val="28"/>
          <w:lang w:val="kk-KZ"/>
        </w:rPr>
        <w:t>, бактерицидтік қасиеті бар терпендер, органо-минералды комплекстер мен микроэлементтер, фунгицидтік қасиеттері бар әртүрлі заттар, құрылымы жағынан адам ағзасының стероидтеріне (гормондарына) ұқсас және күшті қабынуға қарсы, бактерияға қарсы әсері бар фитостероидтар</w:t>
      </w:r>
      <w:r w:rsidR="000D7264" w:rsidRPr="001B459F">
        <w:rPr>
          <w:sz w:val="28"/>
          <w:szCs w:val="28"/>
          <w:lang w:val="kk-KZ"/>
        </w:rPr>
        <w:t xml:space="preserve"> тектес болып келеді</w:t>
      </w:r>
      <w:r w:rsidR="0095098A" w:rsidRPr="001B459F">
        <w:rPr>
          <w:sz w:val="28"/>
          <w:szCs w:val="28"/>
          <w:lang w:val="kk-KZ"/>
        </w:rPr>
        <w:t xml:space="preserve"> </w:t>
      </w:r>
      <w:r w:rsidR="0095098A" w:rsidRPr="001B459F">
        <w:rPr>
          <w:sz w:val="28"/>
          <w:szCs w:val="28"/>
          <w:shd w:val="clear" w:color="auto" w:fill="FFFFFF"/>
          <w:lang w:val="kk-KZ"/>
        </w:rPr>
        <w:t>[</w:t>
      </w:r>
      <w:r w:rsidR="008F6499" w:rsidRPr="001B459F">
        <w:rPr>
          <w:sz w:val="28"/>
          <w:szCs w:val="28"/>
          <w:shd w:val="clear" w:color="auto" w:fill="FFFFFF"/>
          <w:lang w:val="kk-KZ"/>
        </w:rPr>
        <w:t>22</w:t>
      </w:r>
      <w:r w:rsidR="0095098A" w:rsidRPr="001B459F">
        <w:rPr>
          <w:sz w:val="28"/>
          <w:szCs w:val="28"/>
          <w:shd w:val="clear" w:color="auto" w:fill="FFFFFF"/>
          <w:lang w:val="kk-KZ"/>
        </w:rPr>
        <w:t>].</w:t>
      </w:r>
    </w:p>
    <w:p w14:paraId="75E97D00" w14:textId="6CA87982" w:rsidR="00B51A8A" w:rsidRPr="001B459F" w:rsidRDefault="00B6140C" w:rsidP="00B51A8A">
      <w:pPr>
        <w:pStyle w:val="a5"/>
        <w:spacing w:after="0" w:line="240" w:lineRule="auto"/>
        <w:ind w:left="0" w:firstLine="709"/>
        <w:jc w:val="both"/>
        <w:rPr>
          <w:sz w:val="28"/>
          <w:szCs w:val="28"/>
          <w:lang w:val="kk-KZ"/>
        </w:rPr>
      </w:pPr>
      <w:r>
        <w:rPr>
          <w:sz w:val="28"/>
          <w:szCs w:val="28"/>
          <w:lang w:val="kk-KZ"/>
        </w:rPr>
        <w:t>Диметилсукцинатының</w:t>
      </w:r>
      <w:r w:rsidR="00B51A8A" w:rsidRPr="001B459F">
        <w:rPr>
          <w:sz w:val="28"/>
          <w:szCs w:val="28"/>
          <w:lang w:val="kk-KZ"/>
        </w:rPr>
        <w:t xml:space="preserve"> ағзаға уыттылық әсері егеуқұйрықтарға тәжірибе жасау барысындағы зерттеуде анықталған</w:t>
      </w:r>
      <w:hyperlink r:id="rId10" w:history="1"/>
      <w:r w:rsidR="00B51A8A" w:rsidRPr="001B459F">
        <w:rPr>
          <w:sz w:val="28"/>
          <w:szCs w:val="28"/>
          <w:lang w:val="kk-KZ"/>
        </w:rPr>
        <w:t xml:space="preserve">. Екі негізді карбон қышқылының күрделі эфирін егеуқұйрықтарға ингаляциялық әсер ету арқылы зерттеп, 90 күн ингаляциялық әсер нәтижесінде егеуқұйрықтардың мұрындарының иіс сезу эпителийінің селективті деградациясын тудыратын зат диметил-адипаттың, диметилглутараттың және диметилсукцинаттың еріткіш қоспасы екендігі дәлелденген. Егеуқұйрықтың иіс сезу мүшесі мұрын экспланттарының қысқа мерзімді әсерінде екі негізді карбонқышқылы күрделі эфирінің цитотоксикалық әсері карбоксилэстераза арқылы белсендіруге байланысты екені анықталған. Осы зерттеуде екі негізді күрделі эфирлердің, монометил эфирлерінің және дикарбон қышқылдарының болжамды уытты метаболиттері эксплант құрамында 10-нан 50 мМ-ге дейінгі концентрацияда бағаланған. Цитоуыттылықтың биохимиялық көрсеткіші бойынша моноэтил адипаты, монометилглутарат және монометилсукцинат мұрын экспланттарынан қышқыл фосфатазаның бөлінуінің жоғарылауын тудырған. </w:t>
      </w:r>
    </w:p>
    <w:p w14:paraId="7F7E37BC" w14:textId="51C3DBE5" w:rsidR="00B51A8A" w:rsidRPr="00453A9E" w:rsidRDefault="00B51A8A" w:rsidP="00B51A8A">
      <w:pPr>
        <w:pStyle w:val="a5"/>
        <w:spacing w:after="0" w:line="240" w:lineRule="auto"/>
        <w:ind w:left="0" w:firstLine="709"/>
        <w:jc w:val="both"/>
        <w:rPr>
          <w:sz w:val="28"/>
          <w:szCs w:val="28"/>
          <w:lang w:val="kk-KZ"/>
        </w:rPr>
      </w:pPr>
      <w:r w:rsidRPr="001B459F">
        <w:rPr>
          <w:sz w:val="28"/>
          <w:szCs w:val="28"/>
          <w:lang w:val="kk-KZ"/>
        </w:rPr>
        <w:t>Сонымен қатар, D</w:t>
      </w:r>
      <w:r w:rsidR="00453A9E" w:rsidRPr="00453A9E">
        <w:rPr>
          <w:sz w:val="28"/>
          <w:szCs w:val="28"/>
          <w:lang w:val="kk-KZ"/>
        </w:rPr>
        <w:t>m</w:t>
      </w:r>
      <w:r w:rsidRPr="001B459F">
        <w:rPr>
          <w:sz w:val="28"/>
          <w:szCs w:val="28"/>
          <w:lang w:val="kk-KZ"/>
        </w:rPr>
        <w:t>S</w:t>
      </w:r>
      <w:r w:rsidR="00453A9E" w:rsidRPr="00453A9E">
        <w:rPr>
          <w:sz w:val="28"/>
          <w:szCs w:val="28"/>
          <w:lang w:val="kk-KZ"/>
        </w:rPr>
        <w:t>ucc</w:t>
      </w:r>
      <w:r w:rsidRPr="001B459F">
        <w:rPr>
          <w:sz w:val="28"/>
          <w:szCs w:val="28"/>
          <w:lang w:val="kk-KZ"/>
        </w:rPr>
        <w:t>-нің тірі ағзаға тиімді әсері де бар екендігі ғалымдардың зерттеулері арқылы дәлелденген. Диметилсукцинат DIO</w:t>
      </w:r>
      <w:r w:rsidRPr="001B459F">
        <w:rPr>
          <w:sz w:val="28"/>
          <w:szCs w:val="28"/>
          <w:vertAlign w:val="subscript"/>
          <w:lang w:val="kk-KZ"/>
        </w:rPr>
        <w:t>2</w:t>
      </w:r>
      <w:r w:rsidRPr="001B459F">
        <w:rPr>
          <w:sz w:val="28"/>
          <w:szCs w:val="28"/>
          <w:lang w:val="kk-KZ"/>
        </w:rPr>
        <w:t xml:space="preserve"> ақуызының белсенділігін (DIO</w:t>
      </w:r>
      <w:r w:rsidRPr="001B459F">
        <w:rPr>
          <w:sz w:val="28"/>
          <w:szCs w:val="28"/>
          <w:vertAlign w:val="subscript"/>
          <w:lang w:val="kk-KZ"/>
        </w:rPr>
        <w:t>2</w:t>
      </w:r>
      <w:r w:rsidRPr="001B459F">
        <w:rPr>
          <w:sz w:val="28"/>
          <w:szCs w:val="28"/>
          <w:lang w:val="kk-KZ"/>
        </w:rPr>
        <w:t xml:space="preserve"> кодталған ақуыз гені) және инсулин гормонының бөлінуін </w:t>
      </w:r>
      <w:r w:rsidRPr="00453A9E">
        <w:rPr>
          <w:sz w:val="28"/>
          <w:szCs w:val="28"/>
          <w:lang w:val="kk-KZ"/>
        </w:rPr>
        <w:t>белсендіретіндігі белгілі болған [2</w:t>
      </w:r>
      <w:r w:rsidR="007B4A86" w:rsidRPr="00453A9E">
        <w:rPr>
          <w:sz w:val="28"/>
          <w:szCs w:val="28"/>
          <w:lang w:val="kk-KZ"/>
        </w:rPr>
        <w:t>1</w:t>
      </w:r>
      <w:r w:rsidRPr="00453A9E">
        <w:rPr>
          <w:sz w:val="28"/>
          <w:szCs w:val="28"/>
          <w:lang w:val="kk-KZ"/>
        </w:rPr>
        <w:t xml:space="preserve">]. </w:t>
      </w:r>
    </w:p>
    <w:p w14:paraId="196D543A" w14:textId="2F1F195E" w:rsidR="00B51A8A" w:rsidRPr="001B459F" w:rsidRDefault="00302056" w:rsidP="00B51A8A">
      <w:pPr>
        <w:pStyle w:val="a5"/>
        <w:spacing w:after="0" w:line="240" w:lineRule="auto"/>
        <w:ind w:left="0" w:firstLine="709"/>
        <w:jc w:val="both"/>
        <w:rPr>
          <w:sz w:val="28"/>
          <w:szCs w:val="28"/>
          <w:lang w:val="kk-KZ"/>
        </w:rPr>
      </w:pPr>
      <w:r w:rsidRPr="00453A9E">
        <w:rPr>
          <w:sz w:val="28"/>
          <w:szCs w:val="28"/>
          <w:lang w:val="kk-KZ"/>
        </w:rPr>
        <w:t>Жоғарыда атап өтілген D</w:t>
      </w:r>
      <w:r w:rsidR="000D3B70" w:rsidRPr="00453A9E">
        <w:rPr>
          <w:sz w:val="28"/>
          <w:szCs w:val="28"/>
          <w:lang w:val="kk-KZ"/>
        </w:rPr>
        <w:t>m</w:t>
      </w:r>
      <w:r w:rsidRPr="00453A9E">
        <w:rPr>
          <w:sz w:val="28"/>
          <w:szCs w:val="28"/>
          <w:lang w:val="kk-KZ"/>
        </w:rPr>
        <w:t>S</w:t>
      </w:r>
      <w:r w:rsidR="00A348FB" w:rsidRPr="00453A9E">
        <w:rPr>
          <w:sz w:val="28"/>
          <w:szCs w:val="28"/>
          <w:lang w:val="kk-KZ"/>
        </w:rPr>
        <w:t>ucc</w:t>
      </w:r>
      <w:r w:rsidRPr="00453A9E">
        <w:rPr>
          <w:sz w:val="28"/>
          <w:szCs w:val="28"/>
          <w:lang w:val="kk-KZ"/>
        </w:rPr>
        <w:t>-нің</w:t>
      </w:r>
      <w:r w:rsidR="00B51A8A" w:rsidRPr="00453A9E">
        <w:rPr>
          <w:sz w:val="28"/>
          <w:szCs w:val="28"/>
          <w:lang w:val="kk-KZ"/>
        </w:rPr>
        <w:t xml:space="preserve"> </w:t>
      </w:r>
      <w:r w:rsidRPr="00453A9E">
        <w:rPr>
          <w:sz w:val="28"/>
          <w:szCs w:val="28"/>
          <w:lang w:val="kk-KZ"/>
        </w:rPr>
        <w:t>ағзаға</w:t>
      </w:r>
      <w:r w:rsidR="00B51A8A" w:rsidRPr="00453A9E">
        <w:rPr>
          <w:sz w:val="28"/>
          <w:szCs w:val="28"/>
          <w:lang w:val="kk-KZ"/>
        </w:rPr>
        <w:t xml:space="preserve"> уыттылығы</w:t>
      </w:r>
      <w:r w:rsidRPr="00453A9E">
        <w:rPr>
          <w:sz w:val="28"/>
          <w:szCs w:val="28"/>
          <w:lang w:val="kk-KZ"/>
        </w:rPr>
        <w:t xml:space="preserve"> – оны жеке</w:t>
      </w:r>
      <w:r w:rsidR="00B51A8A" w:rsidRPr="00453A9E">
        <w:rPr>
          <w:sz w:val="28"/>
          <w:szCs w:val="28"/>
          <w:lang w:val="kk-KZ"/>
        </w:rPr>
        <w:t xml:space="preserve"> препарат ретінде қолдану мүмкіншілігі</w:t>
      </w:r>
      <w:r w:rsidRPr="00453A9E">
        <w:rPr>
          <w:sz w:val="28"/>
          <w:szCs w:val="28"/>
          <w:lang w:val="kk-KZ"/>
        </w:rPr>
        <w:t>н</w:t>
      </w:r>
      <w:r w:rsidR="00B51A8A" w:rsidRPr="00453A9E">
        <w:rPr>
          <w:sz w:val="28"/>
          <w:szCs w:val="28"/>
          <w:lang w:val="kk-KZ"/>
        </w:rPr>
        <w:t xml:space="preserve"> төмен</w:t>
      </w:r>
      <w:r w:rsidRPr="00453A9E">
        <w:rPr>
          <w:sz w:val="28"/>
          <w:szCs w:val="28"/>
          <w:lang w:val="kk-KZ"/>
        </w:rPr>
        <w:t>детеді</w:t>
      </w:r>
      <w:r w:rsidR="00B51A8A" w:rsidRPr="00453A9E">
        <w:rPr>
          <w:sz w:val="28"/>
          <w:szCs w:val="28"/>
          <w:lang w:val="kk-KZ"/>
        </w:rPr>
        <w:t>, сондықтан оны металл иондарымен комплекс ретінде</w:t>
      </w:r>
      <w:r w:rsidR="00B51A8A" w:rsidRPr="001B459F">
        <w:rPr>
          <w:sz w:val="28"/>
          <w:szCs w:val="28"/>
          <w:lang w:val="kk-KZ"/>
        </w:rPr>
        <w:t xml:space="preserve"> қолдану тиімділігі</w:t>
      </w:r>
      <w:r w:rsidRPr="001B459F">
        <w:rPr>
          <w:sz w:val="28"/>
          <w:szCs w:val="28"/>
          <w:lang w:val="kk-KZ"/>
        </w:rPr>
        <w:t>н</w:t>
      </w:r>
      <w:r w:rsidR="00B51A8A" w:rsidRPr="001B459F">
        <w:rPr>
          <w:sz w:val="28"/>
          <w:szCs w:val="28"/>
          <w:lang w:val="kk-KZ"/>
        </w:rPr>
        <w:t xml:space="preserve"> </w:t>
      </w:r>
      <w:r w:rsidRPr="001B459F">
        <w:rPr>
          <w:sz w:val="28"/>
          <w:szCs w:val="28"/>
          <w:lang w:val="kk-KZ"/>
        </w:rPr>
        <w:t>зерттеу</w:t>
      </w:r>
      <w:r w:rsidR="00B51A8A" w:rsidRPr="001B459F">
        <w:rPr>
          <w:sz w:val="28"/>
          <w:szCs w:val="28"/>
          <w:lang w:val="kk-KZ"/>
        </w:rPr>
        <w:t xml:space="preserve"> </w:t>
      </w:r>
      <w:r w:rsidRPr="001B459F">
        <w:rPr>
          <w:sz w:val="28"/>
          <w:szCs w:val="28"/>
          <w:lang w:val="kk-KZ"/>
        </w:rPr>
        <w:t>өзекті мәселе болып отыр</w:t>
      </w:r>
      <w:r w:rsidR="00B51A8A" w:rsidRPr="001B459F">
        <w:rPr>
          <w:sz w:val="28"/>
          <w:szCs w:val="28"/>
          <w:lang w:val="kk-KZ"/>
        </w:rPr>
        <w:t xml:space="preserve">. Себебі, металл иондарымен диметилсукцинаттың комплекстік әсері кезінде </w:t>
      </w:r>
      <w:r w:rsidRPr="001B459F">
        <w:rPr>
          <w:sz w:val="28"/>
          <w:szCs w:val="28"/>
          <w:lang w:val="kk-KZ"/>
        </w:rPr>
        <w:t>ағзаға</w:t>
      </w:r>
      <w:r w:rsidR="00B51A8A" w:rsidRPr="001B459F">
        <w:rPr>
          <w:sz w:val="28"/>
          <w:szCs w:val="28"/>
          <w:lang w:val="kk-KZ"/>
        </w:rPr>
        <w:t xml:space="preserve">, соның ішінде өсімдік </w:t>
      </w:r>
      <w:r w:rsidRPr="001B459F">
        <w:rPr>
          <w:sz w:val="28"/>
          <w:szCs w:val="28"/>
          <w:lang w:val="kk-KZ"/>
        </w:rPr>
        <w:t>ағзасына</w:t>
      </w:r>
      <w:r w:rsidR="00B51A8A" w:rsidRPr="001B459F">
        <w:rPr>
          <w:sz w:val="28"/>
          <w:szCs w:val="28"/>
          <w:lang w:val="kk-KZ"/>
        </w:rPr>
        <w:t xml:space="preserve"> уыттылық дәрежесі төменде</w:t>
      </w:r>
      <w:r w:rsidRPr="001B459F">
        <w:rPr>
          <w:sz w:val="28"/>
          <w:szCs w:val="28"/>
          <w:lang w:val="kk-KZ"/>
        </w:rPr>
        <w:t>п</w:t>
      </w:r>
      <w:r w:rsidR="00B51A8A" w:rsidRPr="001B459F">
        <w:rPr>
          <w:sz w:val="28"/>
          <w:szCs w:val="28"/>
          <w:lang w:val="kk-KZ"/>
        </w:rPr>
        <w:t>, биолбелсендіргіш қасиеті басымдылық көрсетеді.</w:t>
      </w:r>
    </w:p>
    <w:p w14:paraId="1244E5DA" w14:textId="2E332FA5" w:rsidR="00B51A8A" w:rsidRPr="001B459F" w:rsidRDefault="00B51A8A" w:rsidP="00B51A8A">
      <w:pPr>
        <w:pStyle w:val="a5"/>
        <w:spacing w:after="0" w:line="240" w:lineRule="auto"/>
        <w:ind w:left="0" w:firstLine="709"/>
        <w:jc w:val="both"/>
        <w:rPr>
          <w:sz w:val="28"/>
          <w:szCs w:val="28"/>
          <w:lang w:val="kk-KZ"/>
        </w:rPr>
      </w:pPr>
    </w:p>
    <w:p w14:paraId="670C5058" w14:textId="32423C50" w:rsidR="0095098A" w:rsidRPr="001B459F" w:rsidRDefault="001D5DDF" w:rsidP="00D92A02">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1.3 </w:t>
      </w:r>
      <w:r w:rsidR="00885902" w:rsidRPr="001B459F">
        <w:rPr>
          <w:rFonts w:ascii="Times New Roman" w:hAnsi="Times New Roman" w:cs="Times New Roman"/>
          <w:sz w:val="28"/>
          <w:szCs w:val="28"/>
          <w:lang w:val="kk-KZ"/>
        </w:rPr>
        <w:t>Янтарь қышқылы және янтарь қышқылы диметил эфирінің металл иондарымен комплекс түзуі</w:t>
      </w:r>
    </w:p>
    <w:p w14:paraId="0CE03095" w14:textId="4075AF36" w:rsidR="00611BEA" w:rsidRPr="001B459F" w:rsidRDefault="00611BEA" w:rsidP="00D92A02">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1.3.1 Янтарь қышқылының d-элементтерімен комплекс түзуі</w:t>
      </w:r>
    </w:p>
    <w:p w14:paraId="03E52704" w14:textId="77777777" w:rsidR="0095098A" w:rsidRPr="001B459F" w:rsidRDefault="0095098A" w:rsidP="00D92A02">
      <w:pPr>
        <w:spacing w:after="0" w:line="240" w:lineRule="auto"/>
        <w:ind w:firstLine="709"/>
        <w:jc w:val="both"/>
        <w:rPr>
          <w:rFonts w:ascii="Times New Roman" w:hAnsi="Times New Roman" w:cs="Times New Roman"/>
          <w:sz w:val="28"/>
          <w:szCs w:val="28"/>
          <w:lang w:val="kk-KZ"/>
        </w:rPr>
      </w:pPr>
    </w:p>
    <w:p w14:paraId="35A6062A" w14:textId="02FB2634" w:rsidR="005A638F" w:rsidRPr="001B459F" w:rsidRDefault="00885902" w:rsidP="00D92A02">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Тірі а</w:t>
      </w:r>
      <w:r w:rsidR="005A638F" w:rsidRPr="001B459F">
        <w:rPr>
          <w:rFonts w:ascii="Times New Roman" w:hAnsi="Times New Roman" w:cs="Times New Roman"/>
          <w:sz w:val="28"/>
          <w:szCs w:val="28"/>
          <w:lang w:val="kk-KZ"/>
        </w:rPr>
        <w:t>ғзада өтетін процестердің көпшілігі металл иондарының лигандалармен әрекеттесуінен тұрады. Металдарды жасушаішілік тасымалдау кезінде экобиолигандалар</w:t>
      </w:r>
      <w:r w:rsidRPr="001B459F">
        <w:rPr>
          <w:rFonts w:ascii="Times New Roman" w:hAnsi="Times New Roman" w:cs="Times New Roman"/>
          <w:sz w:val="28"/>
          <w:szCs w:val="28"/>
          <w:lang w:val="kk-KZ"/>
        </w:rPr>
        <w:t xml:space="preserve"> мен</w:t>
      </w:r>
      <w:r w:rsidR="005A638F" w:rsidRPr="001B459F">
        <w:rPr>
          <w:rFonts w:ascii="Times New Roman" w:hAnsi="Times New Roman" w:cs="Times New Roman"/>
          <w:sz w:val="28"/>
          <w:szCs w:val="28"/>
          <w:lang w:val="kk-KZ"/>
        </w:rPr>
        <w:t xml:space="preserve"> аралас лигандалы комплекстер үлкен рөл атқаратыны белгілі. Экобиолигандалар </w:t>
      </w:r>
      <w:r w:rsidRPr="001B459F">
        <w:rPr>
          <w:rFonts w:ascii="Times New Roman" w:hAnsi="Times New Roman" w:cs="Times New Roman"/>
          <w:sz w:val="28"/>
          <w:szCs w:val="28"/>
          <w:lang w:val="kk-KZ"/>
        </w:rPr>
        <w:t xml:space="preserve">– </w:t>
      </w:r>
      <w:r w:rsidR="005A638F" w:rsidRPr="001B459F">
        <w:rPr>
          <w:rFonts w:ascii="Times New Roman" w:hAnsi="Times New Roman" w:cs="Times New Roman"/>
          <w:sz w:val="28"/>
          <w:szCs w:val="28"/>
          <w:lang w:val="kk-KZ"/>
        </w:rPr>
        <w:t>металды ұлпаларға, жасушаларға тасымалдауға белсенді түрде қатысатындықтан</w:t>
      </w:r>
      <w:r w:rsidRPr="001B459F">
        <w:rPr>
          <w:rFonts w:ascii="Times New Roman" w:hAnsi="Times New Roman" w:cs="Times New Roman"/>
          <w:sz w:val="28"/>
          <w:szCs w:val="28"/>
          <w:lang w:val="kk-KZ"/>
        </w:rPr>
        <w:t>,</w:t>
      </w:r>
      <w:r w:rsidR="005A638F" w:rsidRPr="001B459F">
        <w:rPr>
          <w:rFonts w:ascii="Times New Roman" w:hAnsi="Times New Roman" w:cs="Times New Roman"/>
          <w:sz w:val="28"/>
          <w:szCs w:val="28"/>
          <w:lang w:val="kk-KZ"/>
        </w:rPr>
        <w:t xml:space="preserve"> лиганда негізіндегі комплекстің координациялық қосылыстарын зерттеуге үлкен мән бер</w:t>
      </w:r>
      <w:r w:rsidRPr="001B459F">
        <w:rPr>
          <w:rFonts w:ascii="Times New Roman" w:hAnsi="Times New Roman" w:cs="Times New Roman"/>
          <w:sz w:val="28"/>
          <w:szCs w:val="28"/>
          <w:lang w:val="kk-KZ"/>
        </w:rPr>
        <w:t>іледі</w:t>
      </w:r>
      <w:r w:rsidR="005A638F" w:rsidRPr="001B459F">
        <w:rPr>
          <w:rFonts w:ascii="Times New Roman" w:hAnsi="Times New Roman" w:cs="Times New Roman"/>
          <w:sz w:val="28"/>
          <w:szCs w:val="28"/>
          <w:lang w:val="kk-KZ"/>
        </w:rPr>
        <w:t xml:space="preserve">. </w:t>
      </w:r>
    </w:p>
    <w:p w14:paraId="1A13EED4" w14:textId="32A9792C" w:rsidR="00DF0BDF" w:rsidRPr="001B459F" w:rsidRDefault="00DF0BDF" w:rsidP="00D92A02">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Комплексті қосылыстар </w:t>
      </w:r>
      <w:r w:rsidR="0067401B"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қарапайым, өзгермейтін бөлшектердің (атомдар, иондар немесе молекулалар) әрекеттесуі нәтижесінде түзілетін қосылыс, олардың әрқайсысы қалыпты жағдайда өз бетінше өмір сүруге </w:t>
      </w:r>
      <w:r w:rsidRPr="001B459F">
        <w:rPr>
          <w:rFonts w:ascii="Times New Roman" w:hAnsi="Times New Roman" w:cs="Times New Roman"/>
          <w:sz w:val="28"/>
          <w:szCs w:val="28"/>
          <w:lang w:val="kk-KZ"/>
        </w:rPr>
        <w:lastRenderedPageBreak/>
        <w:t xml:space="preserve">қабілетті. Комплексті иондар қарама-қарсы зарядты </w:t>
      </w:r>
      <w:r w:rsidR="0067401B" w:rsidRPr="001B459F">
        <w:rPr>
          <w:rFonts w:ascii="Times New Roman" w:hAnsi="Times New Roman" w:cs="Times New Roman"/>
          <w:sz w:val="28"/>
          <w:szCs w:val="28"/>
          <w:lang w:val="kk-KZ"/>
        </w:rPr>
        <w:t xml:space="preserve">комплексті </w:t>
      </w:r>
      <w:r w:rsidRPr="001B459F">
        <w:rPr>
          <w:rFonts w:ascii="Times New Roman" w:hAnsi="Times New Roman" w:cs="Times New Roman"/>
          <w:sz w:val="28"/>
          <w:szCs w:val="28"/>
          <w:lang w:val="kk-KZ"/>
        </w:rPr>
        <w:t>иондармен қосылыс түзеді. Осылайша, [Fe(CN)</w:t>
      </w:r>
      <w:r w:rsidRPr="001B459F">
        <w:rPr>
          <w:rFonts w:ascii="Times New Roman" w:hAnsi="Times New Roman" w:cs="Times New Roman"/>
          <w:sz w:val="28"/>
          <w:szCs w:val="28"/>
          <w:vertAlign w:val="subscript"/>
          <w:lang w:val="kk-KZ"/>
        </w:rPr>
        <w:t>6</w:t>
      </w:r>
      <w:r w:rsidRPr="001B459F">
        <w:rPr>
          <w:rFonts w:ascii="Times New Roman" w:hAnsi="Times New Roman" w:cs="Times New Roman"/>
          <w:sz w:val="28"/>
          <w:szCs w:val="28"/>
          <w:lang w:val="kk-KZ"/>
        </w:rPr>
        <w:t>]</w:t>
      </w:r>
      <w:r w:rsidRPr="001B459F">
        <w:rPr>
          <w:rFonts w:ascii="Times New Roman" w:hAnsi="Times New Roman" w:cs="Times New Roman"/>
          <w:sz w:val="28"/>
          <w:szCs w:val="28"/>
          <w:vertAlign w:val="superscript"/>
          <w:lang w:val="kk-KZ"/>
        </w:rPr>
        <w:t>3-</w:t>
      </w:r>
      <w:r w:rsidRPr="001B459F">
        <w:rPr>
          <w:rFonts w:ascii="Times New Roman" w:hAnsi="Times New Roman" w:cs="Times New Roman"/>
          <w:sz w:val="28"/>
          <w:szCs w:val="28"/>
          <w:lang w:val="kk-KZ"/>
        </w:rPr>
        <w:t xml:space="preserve"> комплекс ионы K</w:t>
      </w:r>
      <w:r w:rsidRPr="001B459F">
        <w:rPr>
          <w:rFonts w:ascii="Times New Roman" w:hAnsi="Times New Roman" w:cs="Times New Roman"/>
          <w:sz w:val="28"/>
          <w:szCs w:val="28"/>
          <w:vertAlign w:val="superscript"/>
          <w:lang w:val="kk-KZ"/>
        </w:rPr>
        <w:t>+</w:t>
      </w:r>
      <w:r w:rsidRPr="001B459F">
        <w:rPr>
          <w:rFonts w:ascii="Times New Roman" w:hAnsi="Times New Roman" w:cs="Times New Roman"/>
          <w:sz w:val="28"/>
          <w:szCs w:val="28"/>
          <w:lang w:val="kk-KZ"/>
        </w:rPr>
        <w:t xml:space="preserve"> иондарымен сулы ерітіндіден бөлініп шығатын K</w:t>
      </w:r>
      <w:r w:rsidRPr="001B459F">
        <w:rPr>
          <w:rFonts w:ascii="Times New Roman" w:hAnsi="Times New Roman" w:cs="Times New Roman"/>
          <w:sz w:val="28"/>
          <w:szCs w:val="28"/>
          <w:vertAlign w:val="subscript"/>
          <w:lang w:val="kk-KZ"/>
        </w:rPr>
        <w:t>3</w:t>
      </w:r>
      <w:r w:rsidRPr="001B459F">
        <w:rPr>
          <w:rFonts w:ascii="Times New Roman" w:hAnsi="Times New Roman" w:cs="Times New Roman"/>
          <w:sz w:val="28"/>
          <w:szCs w:val="28"/>
          <w:lang w:val="kk-KZ"/>
        </w:rPr>
        <w:t>[Fe(CN)</w:t>
      </w:r>
      <w:r w:rsidRPr="001B459F">
        <w:rPr>
          <w:rFonts w:ascii="Times New Roman" w:hAnsi="Times New Roman" w:cs="Times New Roman"/>
          <w:sz w:val="28"/>
          <w:szCs w:val="28"/>
          <w:vertAlign w:val="subscript"/>
          <w:lang w:val="kk-KZ"/>
        </w:rPr>
        <w:t>6</w:t>
      </w:r>
      <w:r w:rsidRPr="001B459F">
        <w:rPr>
          <w:rFonts w:ascii="Times New Roman" w:hAnsi="Times New Roman" w:cs="Times New Roman"/>
          <w:sz w:val="28"/>
          <w:szCs w:val="28"/>
          <w:lang w:val="kk-KZ"/>
        </w:rPr>
        <w:t>] қосылысы</w:t>
      </w:r>
      <w:r w:rsidR="0067401B" w:rsidRPr="001B459F">
        <w:rPr>
          <w:rFonts w:ascii="Times New Roman" w:hAnsi="Times New Roman" w:cs="Times New Roman"/>
          <w:sz w:val="28"/>
          <w:szCs w:val="28"/>
          <w:lang w:val="kk-KZ"/>
        </w:rPr>
        <w:t>мен</w:t>
      </w:r>
      <w:r w:rsidRPr="001B459F">
        <w:rPr>
          <w:rFonts w:ascii="Times New Roman" w:hAnsi="Times New Roman" w:cs="Times New Roman"/>
          <w:sz w:val="28"/>
          <w:szCs w:val="28"/>
          <w:lang w:val="kk-KZ"/>
        </w:rPr>
        <w:t>, булану кезінде суда жақсы еритін қызыл түсті кристалдар түзеді. [Cu(NH</w:t>
      </w:r>
      <w:r w:rsidRPr="001B459F">
        <w:rPr>
          <w:rFonts w:ascii="Times New Roman" w:hAnsi="Times New Roman" w:cs="Times New Roman"/>
          <w:sz w:val="28"/>
          <w:szCs w:val="28"/>
          <w:vertAlign w:val="subscript"/>
          <w:lang w:val="kk-KZ"/>
        </w:rPr>
        <w:t>3</w:t>
      </w:r>
      <w:r w:rsidRPr="001B459F">
        <w:rPr>
          <w:rFonts w:ascii="Times New Roman" w:hAnsi="Times New Roman" w:cs="Times New Roman"/>
          <w:sz w:val="28"/>
          <w:szCs w:val="28"/>
          <w:lang w:val="kk-KZ"/>
        </w:rPr>
        <w:t>)</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lang w:val="kk-KZ"/>
        </w:rPr>
        <w:t>]</w:t>
      </w:r>
      <w:r w:rsidRPr="001B459F">
        <w:rPr>
          <w:rFonts w:ascii="Times New Roman" w:hAnsi="Times New Roman" w:cs="Times New Roman"/>
          <w:sz w:val="28"/>
          <w:szCs w:val="28"/>
          <w:vertAlign w:val="superscript"/>
          <w:lang w:val="kk-KZ"/>
        </w:rPr>
        <w:t>2+</w:t>
      </w:r>
      <w:r w:rsidRPr="001B459F">
        <w:rPr>
          <w:rFonts w:ascii="Times New Roman" w:hAnsi="Times New Roman" w:cs="Times New Roman"/>
          <w:sz w:val="28"/>
          <w:szCs w:val="28"/>
          <w:lang w:val="kk-KZ"/>
        </w:rPr>
        <w:t xml:space="preserve"> комплексті катион SO</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vertAlign w:val="superscript"/>
          <w:lang w:val="kk-KZ"/>
        </w:rPr>
        <w:t>2-</w:t>
      </w:r>
      <w:r w:rsidRPr="001B459F">
        <w:rPr>
          <w:rFonts w:ascii="Times New Roman" w:hAnsi="Times New Roman" w:cs="Times New Roman"/>
          <w:sz w:val="28"/>
          <w:szCs w:val="28"/>
          <w:lang w:val="kk-KZ"/>
        </w:rPr>
        <w:t xml:space="preserve"> аниондарымен байланыс жасап [Cu(NH</w:t>
      </w:r>
      <w:r w:rsidRPr="001B459F">
        <w:rPr>
          <w:rFonts w:ascii="Times New Roman" w:hAnsi="Times New Roman" w:cs="Times New Roman"/>
          <w:sz w:val="28"/>
          <w:szCs w:val="28"/>
          <w:vertAlign w:val="subscript"/>
          <w:lang w:val="kk-KZ"/>
        </w:rPr>
        <w:t>3</w:t>
      </w:r>
      <w:r w:rsidRPr="001B459F">
        <w:rPr>
          <w:rFonts w:ascii="Times New Roman" w:hAnsi="Times New Roman" w:cs="Times New Roman"/>
          <w:sz w:val="28"/>
          <w:szCs w:val="28"/>
          <w:lang w:val="kk-KZ"/>
        </w:rPr>
        <w:t>)</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lang w:val="kk-KZ"/>
        </w:rPr>
        <w:t>]SO</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lang w:val="kk-KZ"/>
        </w:rPr>
        <w:t>·2H</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 xml:space="preserve">O түзеді, аздап қыздырғанда ол ерітіндіден ауада жеңіл ыдырайтын қара көк кристалдар бөлінеді. Комплекстік иондарды және комплекстік молекулаларды комплекстік байланыс немесе комплекстер деп атайды. Комплекстік қосылыстар көбіне координациялық қосылыстар деп аталады, яғни қарапайым, өзгермейтін бөлшектердің күрделі ион немесе күрделі молекулада бір-бірінің айналасында белгілі бір ретпен орналасуы. Комплексті қосылыстарда орталықта орын алып тұрған ион немесе атом комплекс түзуші деп, ал оның маңайына жинақталған, яғни координацияланған иондарды немесе молекулаларды лигандалар дейді. Комплекс түзушінің маңайына координацияланған лигандалардың жалпы саны оның координациялық саны деп атайды. Комплекс түзілу реакциялары электрон жұптарының тасымалдануымен жүзеге асады және ол комплексті қосылыстарының түзілуіне немесе бұзылуына </w:t>
      </w:r>
      <w:r w:rsidR="00B72940" w:rsidRPr="001B459F">
        <w:rPr>
          <w:rFonts w:ascii="Times New Roman" w:hAnsi="Times New Roman" w:cs="Times New Roman"/>
          <w:sz w:val="28"/>
          <w:szCs w:val="28"/>
          <w:lang w:val="kk-KZ"/>
        </w:rPr>
        <w:t>тікелей жауапты болады</w:t>
      </w:r>
      <w:r w:rsidRPr="001B459F">
        <w:rPr>
          <w:rFonts w:ascii="Times New Roman" w:hAnsi="Times New Roman" w:cs="Times New Roman"/>
          <w:sz w:val="28"/>
          <w:szCs w:val="28"/>
          <w:lang w:val="kk-KZ"/>
        </w:rPr>
        <w:t xml:space="preserve">. Комплексті қосылыстар </w:t>
      </w:r>
      <w:r w:rsidR="009E05D0"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ондағы донорлы-акцепторлы механизм арқылы түзілген координациялық байланыс</w:t>
      </w:r>
      <w:r w:rsidR="00C41826" w:rsidRPr="001B459F">
        <w:rPr>
          <w:rFonts w:ascii="Times New Roman" w:hAnsi="Times New Roman" w:cs="Times New Roman"/>
          <w:sz w:val="28"/>
          <w:szCs w:val="28"/>
          <w:lang w:val="kk-KZ"/>
        </w:rPr>
        <w:t>ымен ерекшеленеді</w:t>
      </w:r>
      <w:r w:rsidRPr="001B459F">
        <w:rPr>
          <w:rFonts w:ascii="Times New Roman" w:hAnsi="Times New Roman" w:cs="Times New Roman"/>
          <w:sz w:val="28"/>
          <w:szCs w:val="28"/>
          <w:lang w:val="kk-KZ"/>
        </w:rPr>
        <w:t xml:space="preserve">. </w:t>
      </w:r>
      <w:r w:rsidR="00E76EAA" w:rsidRPr="001B459F">
        <w:rPr>
          <w:rFonts w:ascii="Times New Roman" w:hAnsi="Times New Roman" w:cs="Times New Roman"/>
          <w:sz w:val="28"/>
          <w:szCs w:val="28"/>
          <w:lang w:val="kk-KZ"/>
        </w:rPr>
        <w:t xml:space="preserve">Донорлы-акцепторлы байланыс - </w:t>
      </w:r>
      <w:r w:rsidRPr="001B459F">
        <w:rPr>
          <w:rFonts w:ascii="Times New Roman" w:hAnsi="Times New Roman" w:cs="Times New Roman"/>
          <w:sz w:val="28"/>
          <w:szCs w:val="28"/>
          <w:lang w:val="kk-KZ"/>
        </w:rPr>
        <w:t>орталық атом мен лиганда арасындағы</w:t>
      </w:r>
      <w:r w:rsidR="00E76EAA" w:rsidRPr="001B459F">
        <w:rPr>
          <w:rFonts w:ascii="Times New Roman" w:hAnsi="Times New Roman" w:cs="Times New Roman"/>
          <w:sz w:val="28"/>
          <w:szCs w:val="28"/>
          <w:lang w:val="kk-KZ"/>
        </w:rPr>
        <w:t xml:space="preserve"> байланысты сипаттайды</w:t>
      </w:r>
      <w:r w:rsidRPr="001B459F">
        <w:rPr>
          <w:rFonts w:ascii="Times New Roman" w:hAnsi="Times New Roman" w:cs="Times New Roman"/>
          <w:sz w:val="28"/>
          <w:szCs w:val="28"/>
          <w:lang w:val="kk-KZ"/>
        </w:rPr>
        <w:t xml:space="preserve">. Электрон жұптарының доноры лиганда болса, акцепторы бос орбитальді болатын орталық атом. Бұл байланыс берік және де комплекстің еруі кезінде </w:t>
      </w:r>
      <w:r w:rsidR="00E76EAA" w:rsidRPr="001B459F">
        <w:rPr>
          <w:rFonts w:ascii="Times New Roman" w:hAnsi="Times New Roman" w:cs="Times New Roman"/>
          <w:sz w:val="28"/>
          <w:szCs w:val="28"/>
          <w:lang w:val="kk-KZ"/>
        </w:rPr>
        <w:t>бұзылмайды</w:t>
      </w:r>
      <w:r w:rsidRPr="001B459F">
        <w:rPr>
          <w:rFonts w:ascii="Times New Roman" w:hAnsi="Times New Roman" w:cs="Times New Roman"/>
          <w:sz w:val="28"/>
          <w:szCs w:val="28"/>
          <w:lang w:val="kk-KZ"/>
        </w:rPr>
        <w:t>, оны координациялық байланыс деп атайды. Егер қосылыстағы комплекс ионының заряды оң болса, сыртқы сферада аниондар, ал комплекс ионының заряды теріс болса сыртқы сферада катиондар орналасады. Лиганда мен комплекс түзушінің арасындағы байланыс беріктігі жоғары болған сайын қасиеттері соншалықты аз дәрежеде байқалады.</w:t>
      </w:r>
    </w:p>
    <w:p w14:paraId="09BE06B2" w14:textId="5829FC12" w:rsidR="00DF0BDF" w:rsidRPr="001B459F" w:rsidRDefault="00DF0BDF" w:rsidP="00D92A02">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Комплекстердің тұрақтылығын бағалау үшін әртүрлі лиганда</w:t>
      </w:r>
      <w:r w:rsidR="00E76EAA" w:rsidRPr="001B459F">
        <w:rPr>
          <w:rFonts w:ascii="Times New Roman" w:hAnsi="Times New Roman" w:cs="Times New Roman"/>
          <w:sz w:val="28"/>
          <w:szCs w:val="28"/>
          <w:lang w:val="kk-KZ"/>
        </w:rPr>
        <w:t>лар</w:t>
      </w:r>
      <w:r w:rsidRPr="001B459F">
        <w:rPr>
          <w:rFonts w:ascii="Times New Roman" w:hAnsi="Times New Roman" w:cs="Times New Roman"/>
          <w:sz w:val="28"/>
          <w:szCs w:val="28"/>
          <w:lang w:val="kk-KZ"/>
        </w:rPr>
        <w:t>ы бар металл ионының немесе бір металл иондары бар белгілі лиганд</w:t>
      </w:r>
      <w:r w:rsidR="00E76EAA" w:rsidRPr="001B459F">
        <w:rPr>
          <w:rFonts w:ascii="Times New Roman" w:hAnsi="Times New Roman" w:cs="Times New Roman"/>
          <w:sz w:val="28"/>
          <w:szCs w:val="28"/>
          <w:lang w:val="kk-KZ"/>
        </w:rPr>
        <w:t>а</w:t>
      </w:r>
      <w:r w:rsidRPr="001B459F">
        <w:rPr>
          <w:rFonts w:ascii="Times New Roman" w:hAnsi="Times New Roman" w:cs="Times New Roman"/>
          <w:sz w:val="28"/>
          <w:szCs w:val="28"/>
          <w:lang w:val="kk-KZ"/>
        </w:rPr>
        <w:t xml:space="preserve">ның тұрақтылық константаларының арасындағы байланыстың болуын пайдалануға болады. Алайда, қазіргі уақытта мұндай мүмкіндікті жүзеге асыру үшін әдебиеттерде ақпарат жеткіліксіз, бұл осы </w:t>
      </w:r>
      <w:r w:rsidR="00E76EAA" w:rsidRPr="001B459F">
        <w:rPr>
          <w:rFonts w:ascii="Times New Roman" w:hAnsi="Times New Roman" w:cs="Times New Roman"/>
          <w:sz w:val="28"/>
          <w:szCs w:val="28"/>
          <w:lang w:val="kk-KZ"/>
        </w:rPr>
        <w:t>зерттеуде</w:t>
      </w:r>
      <w:r w:rsidRPr="001B459F">
        <w:rPr>
          <w:rFonts w:ascii="Times New Roman" w:hAnsi="Times New Roman" w:cs="Times New Roman"/>
          <w:sz w:val="28"/>
          <w:szCs w:val="28"/>
          <w:lang w:val="kk-KZ"/>
        </w:rPr>
        <w:t xml:space="preserve"> өзектілігін </w:t>
      </w:r>
      <w:r w:rsidR="00E76EAA" w:rsidRPr="001B459F">
        <w:rPr>
          <w:rFonts w:ascii="Times New Roman" w:hAnsi="Times New Roman" w:cs="Times New Roman"/>
          <w:sz w:val="28"/>
          <w:szCs w:val="28"/>
          <w:lang w:val="kk-KZ"/>
        </w:rPr>
        <w:t>анықтайды</w:t>
      </w:r>
      <w:r w:rsidRPr="001B459F">
        <w:rPr>
          <w:rFonts w:ascii="Times New Roman" w:hAnsi="Times New Roman" w:cs="Times New Roman"/>
          <w:sz w:val="28"/>
          <w:szCs w:val="28"/>
          <w:lang w:val="kk-KZ"/>
        </w:rPr>
        <w:t xml:space="preserve">. </w:t>
      </w:r>
    </w:p>
    <w:p w14:paraId="5A139FAC" w14:textId="35315BFE" w:rsidR="00DF0BDF" w:rsidRPr="001B459F" w:rsidRDefault="00DF0BDF" w:rsidP="00D92A02">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А.Вернердің координациялық теориясы бойынша – кез-келген элемент өзінің әдеттегі валенттілігін толық қанықтырған соң қосымша координациялық валенттілік көрсетуге қабілетті болады. Яғни, осы координациялық валенттілік есебінен комплексті қосылыс түзіледі [</w:t>
      </w:r>
      <w:r w:rsidR="00693DEC" w:rsidRPr="001B459F">
        <w:rPr>
          <w:rFonts w:ascii="Times New Roman" w:hAnsi="Times New Roman" w:cs="Times New Roman"/>
          <w:sz w:val="28"/>
          <w:szCs w:val="28"/>
          <w:lang w:val="kk-KZ"/>
        </w:rPr>
        <w:t>23</w:t>
      </w:r>
      <w:r w:rsidRPr="001B459F">
        <w:rPr>
          <w:rFonts w:ascii="Times New Roman" w:hAnsi="Times New Roman" w:cs="Times New Roman"/>
          <w:sz w:val="28"/>
          <w:szCs w:val="28"/>
          <w:lang w:val="kk-KZ"/>
        </w:rPr>
        <w:t xml:space="preserve">]. </w:t>
      </w:r>
    </w:p>
    <w:p w14:paraId="3DE16E7D" w14:textId="44AED2E7" w:rsidR="00DF0BDF" w:rsidRPr="001B459F" w:rsidRDefault="009D5023" w:rsidP="00D92A02">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 қышқылы туындыларының металл иондарымен комплекс түзуі я</w:t>
      </w:r>
      <w:r w:rsidR="00DF0BDF" w:rsidRPr="001B459F">
        <w:rPr>
          <w:rFonts w:ascii="Times New Roman" w:hAnsi="Times New Roman" w:cs="Times New Roman"/>
          <w:sz w:val="28"/>
          <w:szCs w:val="28"/>
          <w:lang w:val="kk-KZ"/>
        </w:rPr>
        <w:t>нтарь, иминодиянтарь және этилендиаминдиянтарь қышқылдары</w:t>
      </w:r>
      <w:r w:rsidRPr="001B459F">
        <w:rPr>
          <w:rFonts w:ascii="Times New Roman" w:hAnsi="Times New Roman" w:cs="Times New Roman"/>
          <w:sz w:val="28"/>
          <w:szCs w:val="28"/>
          <w:lang w:val="kk-KZ"/>
        </w:rPr>
        <w:t xml:space="preserve"> негізінде зерттелген [</w:t>
      </w:r>
      <w:r w:rsidR="00693DEC" w:rsidRPr="001B459F">
        <w:rPr>
          <w:rFonts w:ascii="Times New Roman" w:hAnsi="Times New Roman" w:cs="Times New Roman"/>
          <w:sz w:val="28"/>
          <w:szCs w:val="28"/>
          <w:lang w:val="kk-KZ"/>
        </w:rPr>
        <w:t>24</w:t>
      </w:r>
      <w:r w:rsidR="002249A4" w:rsidRPr="001B459F">
        <w:rPr>
          <w:rFonts w:ascii="Times New Roman" w:hAnsi="Times New Roman" w:cs="Times New Roman"/>
          <w:sz w:val="28"/>
          <w:szCs w:val="28"/>
          <w:lang w:val="kk-KZ"/>
        </w:rPr>
        <w:t>-25</w:t>
      </w:r>
      <w:r w:rsidRPr="001B459F">
        <w:rPr>
          <w:rFonts w:ascii="Times New Roman" w:hAnsi="Times New Roman" w:cs="Times New Roman"/>
          <w:sz w:val="28"/>
          <w:szCs w:val="28"/>
          <w:lang w:val="kk-KZ"/>
        </w:rPr>
        <w:t xml:space="preserve">]. </w:t>
      </w:r>
      <w:r w:rsidR="00B51303" w:rsidRPr="001B459F">
        <w:rPr>
          <w:rFonts w:ascii="Times New Roman" w:hAnsi="Times New Roman" w:cs="Times New Roman"/>
          <w:sz w:val="28"/>
          <w:szCs w:val="28"/>
          <w:lang w:val="kk-KZ"/>
        </w:rPr>
        <w:t xml:space="preserve">Зерттеу нәтижесінде </w:t>
      </w:r>
      <w:r w:rsidR="00DF0BDF" w:rsidRPr="001B459F">
        <w:rPr>
          <w:rFonts w:ascii="Times New Roman" w:hAnsi="Times New Roman" w:cs="Times New Roman"/>
          <w:sz w:val="28"/>
          <w:szCs w:val="28"/>
          <w:lang w:val="kk-KZ"/>
        </w:rPr>
        <w:t>комплекс түзу барысында</w:t>
      </w:r>
      <w:r w:rsidR="00B51303" w:rsidRPr="001B459F">
        <w:rPr>
          <w:rFonts w:ascii="Times New Roman" w:hAnsi="Times New Roman" w:cs="Times New Roman"/>
          <w:sz w:val="28"/>
          <w:szCs w:val="28"/>
          <w:lang w:val="kk-KZ"/>
        </w:rPr>
        <w:t>ғы</w:t>
      </w:r>
      <w:r w:rsidR="00DF0BDF" w:rsidRPr="001B459F">
        <w:rPr>
          <w:rFonts w:ascii="Times New Roman" w:hAnsi="Times New Roman" w:cs="Times New Roman"/>
          <w:sz w:val="28"/>
          <w:szCs w:val="28"/>
          <w:lang w:val="kk-KZ"/>
        </w:rPr>
        <w:t xml:space="preserve"> тұрақтылық константаларының мәндері </w:t>
      </w:r>
      <w:r w:rsidR="00B51303" w:rsidRPr="001B459F">
        <w:rPr>
          <w:rFonts w:ascii="Times New Roman" w:hAnsi="Times New Roman" w:cs="Times New Roman"/>
          <w:sz w:val="28"/>
          <w:szCs w:val="28"/>
          <w:lang w:val="kk-KZ"/>
        </w:rPr>
        <w:t>алынып, ол келесі ретпен төмендейтіндігі анықталған:</w:t>
      </w:r>
      <w:r w:rsidR="00DF0BDF" w:rsidRPr="001B459F">
        <w:rPr>
          <w:rFonts w:ascii="Times New Roman" w:hAnsi="Times New Roman" w:cs="Times New Roman"/>
          <w:sz w:val="28"/>
          <w:szCs w:val="28"/>
          <w:lang w:val="kk-KZ"/>
        </w:rPr>
        <w:t xml:space="preserve"> </w:t>
      </w:r>
    </w:p>
    <w:p w14:paraId="0C58858F" w14:textId="77777777" w:rsidR="00DF0BDF" w:rsidRPr="001B459F" w:rsidRDefault="00DF0BDF" w:rsidP="00B51303">
      <w:pPr>
        <w:spacing w:after="0" w:line="240" w:lineRule="auto"/>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 қышқылы (Igβ</w:t>
      </w:r>
      <w:r w:rsidRPr="001B459F">
        <w:rPr>
          <w:rFonts w:ascii="Times New Roman" w:hAnsi="Times New Roman" w:cs="Times New Roman"/>
          <w:sz w:val="28"/>
          <w:szCs w:val="28"/>
          <w:vertAlign w:val="subscript"/>
          <w:lang w:val="kk-KZ"/>
        </w:rPr>
        <w:t>ML</w:t>
      </w:r>
      <w:r w:rsidRPr="001B459F">
        <w:rPr>
          <w:rFonts w:ascii="Times New Roman" w:hAnsi="Times New Roman" w:cs="Times New Roman"/>
          <w:sz w:val="28"/>
          <w:szCs w:val="28"/>
          <w:lang w:val="kk-KZ"/>
        </w:rPr>
        <w:t>): Cu&gt;Pb&gt;Cd&gt;Zn&gt;Co&gt;Ni&gt;Mg&gt;Ca&gt;Sr&gt;Ba;</w:t>
      </w:r>
    </w:p>
    <w:p w14:paraId="3B0871C0" w14:textId="3FBA1E68" w:rsidR="00DF0BDF" w:rsidRPr="001B459F" w:rsidRDefault="00243BA4" w:rsidP="00B5130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и</w:t>
      </w:r>
      <w:r w:rsidR="00DF0BDF" w:rsidRPr="001B459F">
        <w:rPr>
          <w:rFonts w:ascii="Times New Roman" w:hAnsi="Times New Roman" w:cs="Times New Roman"/>
          <w:sz w:val="28"/>
          <w:szCs w:val="28"/>
          <w:lang w:val="kk-KZ"/>
        </w:rPr>
        <w:t>минодиянтарь қышқылы (Igβ</w:t>
      </w:r>
      <w:r w:rsidR="00DF0BDF" w:rsidRPr="001B459F">
        <w:rPr>
          <w:rFonts w:ascii="Times New Roman" w:hAnsi="Times New Roman" w:cs="Times New Roman"/>
          <w:sz w:val="28"/>
          <w:szCs w:val="28"/>
          <w:vertAlign w:val="subscript"/>
          <w:lang w:val="kk-KZ"/>
        </w:rPr>
        <w:t>MY</w:t>
      </w:r>
      <w:r w:rsidR="00DF0BDF" w:rsidRPr="001B459F">
        <w:rPr>
          <w:rFonts w:ascii="Times New Roman" w:hAnsi="Times New Roman" w:cs="Times New Roman"/>
          <w:sz w:val="28"/>
          <w:szCs w:val="28"/>
          <w:vertAlign w:val="superscript"/>
          <w:lang w:val="kk-KZ"/>
        </w:rPr>
        <w:t>2-</w:t>
      </w:r>
      <w:r w:rsidR="00DF0BDF" w:rsidRPr="001B459F">
        <w:rPr>
          <w:rFonts w:ascii="Times New Roman" w:hAnsi="Times New Roman" w:cs="Times New Roman"/>
          <w:sz w:val="28"/>
          <w:szCs w:val="28"/>
          <w:lang w:val="kk-KZ"/>
        </w:rPr>
        <w:t>): Сu</w:t>
      </w:r>
      <w:r w:rsidR="00DF0BDF" w:rsidRPr="001B459F">
        <w:rPr>
          <w:rFonts w:ascii="Times New Roman" w:hAnsi="Times New Roman" w:cs="Times New Roman"/>
          <w:b/>
          <w:bCs/>
          <w:sz w:val="28"/>
          <w:szCs w:val="28"/>
          <w:lang w:val="kk-KZ"/>
        </w:rPr>
        <w:t>&gt;</w:t>
      </w:r>
      <w:r w:rsidR="00DF0BDF" w:rsidRPr="001B459F">
        <w:rPr>
          <w:rFonts w:ascii="Times New Roman" w:hAnsi="Times New Roman" w:cs="Times New Roman"/>
          <w:sz w:val="28"/>
          <w:szCs w:val="28"/>
          <w:lang w:val="kk-KZ"/>
        </w:rPr>
        <w:t>Ni&gt;Zn&gt;Со&gt;Р</w:t>
      </w:r>
      <w:r w:rsidR="00B51303" w:rsidRPr="001B459F">
        <w:rPr>
          <w:rFonts w:ascii="Times New Roman" w:hAnsi="Times New Roman" w:cs="Times New Roman"/>
          <w:sz w:val="28"/>
          <w:szCs w:val="28"/>
          <w:lang w:val="kk-KZ"/>
        </w:rPr>
        <w:t>b</w:t>
      </w:r>
      <w:r w:rsidR="00DF0BDF" w:rsidRPr="001B459F">
        <w:rPr>
          <w:rFonts w:ascii="Times New Roman" w:hAnsi="Times New Roman" w:cs="Times New Roman"/>
          <w:sz w:val="28"/>
          <w:szCs w:val="28"/>
          <w:lang w:val="kk-KZ"/>
        </w:rPr>
        <w:t>&gt;Сd&gt;Mg&gt;Ca&gt;Sr&gt;Ва;</w:t>
      </w:r>
    </w:p>
    <w:p w14:paraId="4E00B26F" w14:textId="7D3B08F6" w:rsidR="00DF0BDF" w:rsidRPr="001B459F" w:rsidRDefault="00243BA4" w:rsidP="00B5130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э</w:t>
      </w:r>
      <w:r w:rsidR="00DF0BDF" w:rsidRPr="001B459F">
        <w:rPr>
          <w:rFonts w:ascii="Times New Roman" w:hAnsi="Times New Roman" w:cs="Times New Roman"/>
          <w:sz w:val="28"/>
          <w:szCs w:val="28"/>
          <w:lang w:val="kk-KZ"/>
        </w:rPr>
        <w:t>тилендиаминдиянтарь қышқылы (Igβ</w:t>
      </w:r>
      <w:r w:rsidR="00DF0BDF" w:rsidRPr="001B459F">
        <w:rPr>
          <w:rFonts w:ascii="Times New Roman" w:hAnsi="Times New Roman" w:cs="Times New Roman"/>
          <w:sz w:val="28"/>
          <w:szCs w:val="28"/>
          <w:vertAlign w:val="subscript"/>
          <w:lang w:val="kk-KZ"/>
        </w:rPr>
        <w:t>MR</w:t>
      </w:r>
      <w:r w:rsidR="00DF0BDF" w:rsidRPr="001B459F">
        <w:rPr>
          <w:rFonts w:ascii="Times New Roman" w:hAnsi="Times New Roman" w:cs="Times New Roman"/>
          <w:sz w:val="28"/>
          <w:szCs w:val="28"/>
          <w:vertAlign w:val="superscript"/>
          <w:lang w:val="kk-KZ"/>
        </w:rPr>
        <w:t>2-</w:t>
      </w:r>
      <w:r w:rsidR="00DF0BDF" w:rsidRPr="001B459F">
        <w:rPr>
          <w:rFonts w:ascii="Times New Roman" w:hAnsi="Times New Roman" w:cs="Times New Roman"/>
          <w:sz w:val="28"/>
          <w:szCs w:val="28"/>
          <w:lang w:val="kk-KZ"/>
        </w:rPr>
        <w:t>): Сu</w:t>
      </w:r>
      <w:r w:rsidR="00DF0BDF" w:rsidRPr="001B459F">
        <w:rPr>
          <w:rFonts w:ascii="Times New Roman" w:hAnsi="Times New Roman" w:cs="Times New Roman"/>
          <w:b/>
          <w:bCs/>
          <w:sz w:val="28"/>
          <w:szCs w:val="28"/>
          <w:lang w:val="kk-KZ"/>
        </w:rPr>
        <w:t>&gt;</w:t>
      </w:r>
      <w:r w:rsidR="00DF0BDF" w:rsidRPr="001B459F">
        <w:rPr>
          <w:rFonts w:ascii="Times New Roman" w:hAnsi="Times New Roman" w:cs="Times New Roman"/>
          <w:sz w:val="28"/>
          <w:szCs w:val="28"/>
          <w:lang w:val="kk-KZ"/>
        </w:rPr>
        <w:t>Ni&gt;Co&gt;Zn&gt;Р</w:t>
      </w:r>
      <w:r w:rsidR="00B51303" w:rsidRPr="001B459F">
        <w:rPr>
          <w:rFonts w:ascii="Times New Roman" w:hAnsi="Times New Roman" w:cs="Times New Roman"/>
          <w:sz w:val="28"/>
          <w:szCs w:val="28"/>
          <w:lang w:val="kk-KZ"/>
        </w:rPr>
        <w:t>b</w:t>
      </w:r>
      <w:r w:rsidR="00DF0BDF" w:rsidRPr="001B459F">
        <w:rPr>
          <w:rFonts w:ascii="Times New Roman" w:hAnsi="Times New Roman" w:cs="Times New Roman"/>
          <w:sz w:val="28"/>
          <w:szCs w:val="28"/>
          <w:lang w:val="kk-KZ"/>
        </w:rPr>
        <w:t>&gt;Сd&gt;Mg&gt;Ca&gt;</w:t>
      </w:r>
      <w:r w:rsidR="003412A8" w:rsidRPr="001B459F">
        <w:rPr>
          <w:rFonts w:ascii="Times New Roman" w:hAnsi="Times New Roman" w:cs="Times New Roman"/>
          <w:sz w:val="28"/>
          <w:szCs w:val="28"/>
          <w:lang w:val="kk-KZ"/>
        </w:rPr>
        <w:t xml:space="preserve"> </w:t>
      </w:r>
      <w:r w:rsidR="00DF0BDF" w:rsidRPr="001B459F">
        <w:rPr>
          <w:rFonts w:ascii="Times New Roman" w:hAnsi="Times New Roman" w:cs="Times New Roman"/>
          <w:sz w:val="28"/>
          <w:szCs w:val="28"/>
          <w:lang w:val="kk-KZ"/>
        </w:rPr>
        <w:t>Sr&gt;Ва;</w:t>
      </w:r>
    </w:p>
    <w:p w14:paraId="64E4CDE7" w14:textId="416979B8" w:rsidR="00DF0BDF" w:rsidRPr="001B459F" w:rsidRDefault="00243BA4" w:rsidP="00B5130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э</w:t>
      </w:r>
      <w:r w:rsidR="00DF0BDF" w:rsidRPr="001B459F">
        <w:rPr>
          <w:rFonts w:ascii="Times New Roman" w:hAnsi="Times New Roman" w:cs="Times New Roman"/>
          <w:sz w:val="28"/>
          <w:szCs w:val="28"/>
          <w:lang w:val="kk-KZ"/>
        </w:rPr>
        <w:t>тилендиаминдиянтарь қышқылының циклдік формасы:</w:t>
      </w:r>
      <w:r w:rsidR="00B51303" w:rsidRPr="001B459F">
        <w:rPr>
          <w:rFonts w:ascii="Times New Roman" w:hAnsi="Times New Roman" w:cs="Times New Roman"/>
          <w:sz w:val="28"/>
          <w:szCs w:val="28"/>
          <w:lang w:val="kk-KZ"/>
        </w:rPr>
        <w:t xml:space="preserve"> </w:t>
      </w:r>
      <w:r w:rsidR="00DF0BDF" w:rsidRPr="001B459F">
        <w:rPr>
          <w:rFonts w:ascii="Times New Roman" w:hAnsi="Times New Roman" w:cs="Times New Roman"/>
          <w:sz w:val="28"/>
          <w:szCs w:val="28"/>
          <w:lang w:val="kk-KZ"/>
        </w:rPr>
        <w:t>(Igβ</w:t>
      </w:r>
      <w:r w:rsidR="00DF0BDF" w:rsidRPr="001B459F">
        <w:rPr>
          <w:rFonts w:ascii="Times New Roman" w:hAnsi="Times New Roman" w:cs="Times New Roman"/>
          <w:sz w:val="28"/>
          <w:szCs w:val="28"/>
          <w:vertAlign w:val="subscript"/>
          <w:lang w:val="kk-KZ"/>
        </w:rPr>
        <w:t>MХ</w:t>
      </w:r>
      <w:r w:rsidR="00DF0BDF" w:rsidRPr="001B459F">
        <w:rPr>
          <w:rFonts w:ascii="Times New Roman" w:hAnsi="Times New Roman" w:cs="Times New Roman"/>
          <w:sz w:val="28"/>
          <w:szCs w:val="28"/>
          <w:vertAlign w:val="superscript"/>
          <w:lang w:val="kk-KZ"/>
        </w:rPr>
        <w:t>-</w:t>
      </w:r>
      <w:r w:rsidR="00DF0BDF" w:rsidRPr="001B459F">
        <w:rPr>
          <w:rFonts w:ascii="Times New Roman" w:hAnsi="Times New Roman" w:cs="Times New Roman"/>
          <w:sz w:val="28"/>
          <w:szCs w:val="28"/>
          <w:lang w:val="kk-KZ"/>
        </w:rPr>
        <w:t>): Сu</w:t>
      </w:r>
      <w:r w:rsidR="00DF0BDF" w:rsidRPr="001B459F">
        <w:rPr>
          <w:rFonts w:ascii="Times New Roman" w:hAnsi="Times New Roman" w:cs="Times New Roman"/>
          <w:b/>
          <w:bCs/>
          <w:sz w:val="28"/>
          <w:szCs w:val="28"/>
          <w:lang w:val="kk-KZ"/>
        </w:rPr>
        <w:t>&gt;</w:t>
      </w:r>
      <w:r w:rsidR="00DF0BDF" w:rsidRPr="001B459F">
        <w:rPr>
          <w:rFonts w:ascii="Times New Roman" w:hAnsi="Times New Roman" w:cs="Times New Roman"/>
          <w:sz w:val="28"/>
          <w:szCs w:val="28"/>
          <w:lang w:val="kk-KZ"/>
        </w:rPr>
        <w:t>Ni&gt;P</w:t>
      </w:r>
      <w:r w:rsidR="00B51303" w:rsidRPr="001B459F">
        <w:rPr>
          <w:rFonts w:ascii="Times New Roman" w:hAnsi="Times New Roman" w:cs="Times New Roman"/>
          <w:sz w:val="28"/>
          <w:szCs w:val="28"/>
          <w:lang w:val="kk-KZ"/>
        </w:rPr>
        <w:t>b</w:t>
      </w:r>
      <w:r w:rsidR="00DF0BDF" w:rsidRPr="001B459F">
        <w:rPr>
          <w:rFonts w:ascii="Times New Roman" w:hAnsi="Times New Roman" w:cs="Times New Roman"/>
          <w:sz w:val="28"/>
          <w:szCs w:val="28"/>
          <w:lang w:val="kk-KZ"/>
        </w:rPr>
        <w:t>&gt;</w:t>
      </w:r>
      <w:r w:rsidR="003412A8" w:rsidRPr="001B459F">
        <w:rPr>
          <w:rFonts w:ascii="Times New Roman" w:hAnsi="Times New Roman" w:cs="Times New Roman"/>
          <w:sz w:val="28"/>
          <w:szCs w:val="28"/>
          <w:lang w:val="kk-KZ"/>
        </w:rPr>
        <w:t xml:space="preserve"> </w:t>
      </w:r>
      <w:r w:rsidR="00DF0BDF" w:rsidRPr="001B459F">
        <w:rPr>
          <w:rFonts w:ascii="Times New Roman" w:hAnsi="Times New Roman" w:cs="Times New Roman"/>
          <w:sz w:val="28"/>
          <w:szCs w:val="28"/>
          <w:lang w:val="kk-KZ"/>
        </w:rPr>
        <w:t>Co&gt; Сd&gt; Zn.</w:t>
      </w:r>
    </w:p>
    <w:p w14:paraId="3C47C46A" w14:textId="2350A0F9" w:rsidR="004E5099" w:rsidRPr="001B459F" w:rsidRDefault="004E5099" w:rsidP="005C16FE">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w:t>
      </w:r>
      <w:r w:rsidR="00DF0BDF" w:rsidRPr="001B459F">
        <w:rPr>
          <w:rFonts w:ascii="Times New Roman" w:hAnsi="Times New Roman" w:cs="Times New Roman"/>
          <w:sz w:val="28"/>
          <w:szCs w:val="28"/>
          <w:lang w:val="kk-KZ"/>
        </w:rPr>
        <w:t>омплекс тұрақтылығының өзгеруіне байланысты келесі заңдылықтары байқалған</w:t>
      </w:r>
      <w:r w:rsidRPr="001B459F">
        <w:rPr>
          <w:rFonts w:ascii="Times New Roman" w:hAnsi="Times New Roman" w:cs="Times New Roman"/>
          <w:sz w:val="28"/>
          <w:szCs w:val="28"/>
          <w:lang w:val="kk-KZ"/>
        </w:rPr>
        <w:t xml:space="preserve">: </w:t>
      </w:r>
      <w:r w:rsidR="00DF0BDF" w:rsidRPr="001B459F">
        <w:rPr>
          <w:rFonts w:ascii="Times New Roman" w:hAnsi="Times New Roman" w:cs="Times New Roman"/>
          <w:sz w:val="28"/>
          <w:szCs w:val="28"/>
          <w:lang w:val="kk-KZ"/>
        </w:rPr>
        <w:t>этилендиаминдиянтарь қышқылының циклдік формасы металл иондарымен айтарлықтай тұрақты</w:t>
      </w:r>
      <w:r w:rsidRPr="001B459F">
        <w:rPr>
          <w:rFonts w:ascii="Times New Roman" w:hAnsi="Times New Roman" w:cs="Times New Roman"/>
          <w:sz w:val="28"/>
          <w:szCs w:val="28"/>
          <w:lang w:val="kk-KZ"/>
        </w:rPr>
        <w:t>лығы</w:t>
      </w:r>
      <w:r w:rsidR="00DF0BDF"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 xml:space="preserve">аз </w:t>
      </w:r>
      <w:r w:rsidR="00DF0BDF" w:rsidRPr="001B459F">
        <w:rPr>
          <w:rFonts w:ascii="Times New Roman" w:hAnsi="Times New Roman" w:cs="Times New Roman"/>
          <w:sz w:val="28"/>
          <w:szCs w:val="28"/>
          <w:lang w:val="kk-KZ"/>
        </w:rPr>
        <w:t>комплекстер түзеді</w:t>
      </w:r>
      <w:r w:rsidRPr="001B459F">
        <w:rPr>
          <w:rFonts w:ascii="Times New Roman" w:hAnsi="Times New Roman" w:cs="Times New Roman"/>
          <w:sz w:val="28"/>
          <w:szCs w:val="28"/>
          <w:lang w:val="kk-KZ"/>
        </w:rPr>
        <w:t xml:space="preserve"> [</w:t>
      </w:r>
      <w:r w:rsidR="00715187" w:rsidRPr="001B459F">
        <w:rPr>
          <w:rFonts w:ascii="Times New Roman" w:hAnsi="Times New Roman" w:cs="Times New Roman"/>
          <w:sz w:val="28"/>
          <w:szCs w:val="28"/>
          <w:lang w:val="kk-KZ"/>
        </w:rPr>
        <w:t>25</w:t>
      </w:r>
      <w:r w:rsidRPr="001B459F">
        <w:rPr>
          <w:rFonts w:ascii="Times New Roman" w:hAnsi="Times New Roman" w:cs="Times New Roman"/>
          <w:sz w:val="28"/>
          <w:szCs w:val="28"/>
          <w:lang w:val="kk-KZ"/>
        </w:rPr>
        <w:t>]</w:t>
      </w:r>
      <w:r w:rsidR="00DF0BDF" w:rsidRPr="001B459F">
        <w:rPr>
          <w:rFonts w:ascii="Times New Roman" w:hAnsi="Times New Roman" w:cs="Times New Roman"/>
          <w:sz w:val="28"/>
          <w:szCs w:val="28"/>
          <w:lang w:val="kk-KZ"/>
        </w:rPr>
        <w:t>. Янтарь қышқылынан иминодиянтарь және этилендиаминдиянтарь қышқылдарына ауысқанда барлық зерттелген метал</w:t>
      </w:r>
      <w:r w:rsidRPr="001B459F">
        <w:rPr>
          <w:rFonts w:ascii="Times New Roman" w:hAnsi="Times New Roman" w:cs="Times New Roman"/>
          <w:sz w:val="28"/>
          <w:szCs w:val="28"/>
          <w:lang w:val="kk-KZ"/>
        </w:rPr>
        <w:t>л</w:t>
      </w:r>
      <w:r w:rsidR="00DF0BDF" w:rsidRPr="001B459F">
        <w:rPr>
          <w:rFonts w:ascii="Times New Roman" w:hAnsi="Times New Roman" w:cs="Times New Roman"/>
          <w:sz w:val="28"/>
          <w:szCs w:val="28"/>
          <w:lang w:val="kk-KZ"/>
        </w:rPr>
        <w:t xml:space="preserve"> иондары үшін комплекстердің </w:t>
      </w:r>
      <w:r w:rsidRPr="001B459F">
        <w:rPr>
          <w:rFonts w:ascii="Times New Roman" w:hAnsi="Times New Roman" w:cs="Times New Roman"/>
          <w:sz w:val="28"/>
          <w:szCs w:val="28"/>
          <w:lang w:val="kk-KZ"/>
        </w:rPr>
        <w:t>тұрақтылығы</w:t>
      </w:r>
      <w:r w:rsidR="00DF0BDF"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артады</w:t>
      </w:r>
      <w:r w:rsidR="00DF0BDF" w:rsidRPr="001B459F">
        <w:rPr>
          <w:rFonts w:ascii="Times New Roman" w:hAnsi="Times New Roman" w:cs="Times New Roman"/>
          <w:sz w:val="28"/>
          <w:szCs w:val="28"/>
          <w:lang w:val="kk-KZ"/>
        </w:rPr>
        <w:t xml:space="preserve">. </w:t>
      </w:r>
    </w:p>
    <w:p w14:paraId="38BC025E" w14:textId="6BCB2174" w:rsidR="00DF0BDF" w:rsidRPr="001B459F" w:rsidRDefault="00DF0BDF" w:rsidP="005C16FE">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Металл иондарының тұрақты</w:t>
      </w:r>
      <w:r w:rsidR="004E5099" w:rsidRPr="001B459F">
        <w:rPr>
          <w:rFonts w:ascii="Times New Roman" w:hAnsi="Times New Roman" w:cs="Times New Roman"/>
          <w:sz w:val="28"/>
          <w:szCs w:val="28"/>
          <w:lang w:val="kk-KZ"/>
        </w:rPr>
        <w:t>лығы жоғары</w:t>
      </w:r>
      <w:r w:rsidRPr="001B459F">
        <w:rPr>
          <w:rFonts w:ascii="Times New Roman" w:hAnsi="Times New Roman" w:cs="Times New Roman"/>
          <w:sz w:val="28"/>
          <w:szCs w:val="28"/>
          <w:lang w:val="kk-KZ"/>
        </w:rPr>
        <w:t xml:space="preserve"> комплекстері O және N сияқты теріс</w:t>
      </w:r>
      <w:r w:rsidR="00676989"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электрлік заряды бар атомдармен түзіледі. Бұл комплекстердегі байланыс негізінен иондық</w:t>
      </w:r>
      <w:r w:rsidR="002804DE" w:rsidRPr="001B459F">
        <w:rPr>
          <w:rFonts w:ascii="Times New Roman" w:hAnsi="Times New Roman" w:cs="Times New Roman"/>
          <w:sz w:val="28"/>
          <w:szCs w:val="28"/>
          <w:lang w:val="kk-KZ"/>
        </w:rPr>
        <w:t xml:space="preserve"> болып табылады</w:t>
      </w:r>
      <w:r w:rsidRPr="001B459F">
        <w:rPr>
          <w:rFonts w:ascii="Times New Roman" w:hAnsi="Times New Roman" w:cs="Times New Roman"/>
          <w:sz w:val="28"/>
          <w:szCs w:val="28"/>
          <w:lang w:val="kk-KZ"/>
        </w:rPr>
        <w:t>. Ядроаралық қашықтықтың азаюы (яғни, аз радиусы M</w:t>
      </w:r>
      <w:r w:rsidR="002804DE" w:rsidRPr="001B459F">
        <w:rPr>
          <w:rFonts w:ascii="Times New Roman" w:hAnsi="Times New Roman" w:cs="Times New Roman"/>
          <w:sz w:val="28"/>
          <w:szCs w:val="28"/>
          <w:lang w:val="kk-KZ"/>
        </w:rPr>
        <w:t>е</w:t>
      </w:r>
      <w:r w:rsidRPr="001B459F">
        <w:rPr>
          <w:rFonts w:ascii="Times New Roman" w:hAnsi="Times New Roman" w:cs="Times New Roman"/>
          <w:sz w:val="28"/>
          <w:szCs w:val="28"/>
          <w:vertAlign w:val="superscript"/>
          <w:lang w:val="kk-KZ"/>
        </w:rPr>
        <w:t>2+</w:t>
      </w:r>
      <w:r w:rsidRPr="001B459F">
        <w:rPr>
          <w:rFonts w:ascii="Times New Roman" w:hAnsi="Times New Roman" w:cs="Times New Roman"/>
          <w:sz w:val="28"/>
          <w:szCs w:val="28"/>
          <w:lang w:val="kk-KZ"/>
        </w:rPr>
        <w:t>) комплекстердің тұрақтылығының жоғарылауына ықпал етеді [</w:t>
      </w:r>
      <w:r w:rsidR="00715187" w:rsidRPr="001B459F">
        <w:rPr>
          <w:rFonts w:ascii="Times New Roman" w:hAnsi="Times New Roman" w:cs="Times New Roman"/>
          <w:sz w:val="28"/>
          <w:szCs w:val="28"/>
          <w:lang w:val="kk-KZ"/>
        </w:rPr>
        <w:t>24, 26</w:t>
      </w:r>
      <w:r w:rsidRPr="001B459F">
        <w:rPr>
          <w:rFonts w:ascii="Times New Roman" w:hAnsi="Times New Roman" w:cs="Times New Roman"/>
          <w:sz w:val="28"/>
          <w:szCs w:val="28"/>
          <w:lang w:val="kk-KZ"/>
        </w:rPr>
        <w:t xml:space="preserve">]. </w:t>
      </w:r>
    </w:p>
    <w:p w14:paraId="5CC1CC8F" w14:textId="741EE90C" w:rsidR="00DF0BDF" w:rsidRPr="001B459F" w:rsidRDefault="005C16FE" w:rsidP="00001F6F">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Янтарь, алма және шарап қышқылдарының Nd(III) және Fe(III) гетерометалдық комплекстері синтезделіп, ИҚ-спектроскопия, термография және калориметрия әдістерімен зерттеліп, </w:t>
      </w:r>
      <w:r w:rsidR="00DC26C2" w:rsidRPr="001B459F">
        <w:rPr>
          <w:rFonts w:ascii="Times New Roman" w:hAnsi="Times New Roman" w:cs="Times New Roman"/>
          <w:sz w:val="28"/>
          <w:szCs w:val="28"/>
          <w:lang w:val="kk-KZ"/>
        </w:rPr>
        <w:t xml:space="preserve">моно және гетероядролық карбоксилаттардың </w:t>
      </w:r>
      <w:r w:rsidR="00001F6F" w:rsidRPr="001B459F">
        <w:rPr>
          <w:rFonts w:ascii="Times New Roman" w:hAnsi="Times New Roman" w:cs="Times New Roman"/>
          <w:sz w:val="28"/>
          <w:szCs w:val="28"/>
          <w:lang w:val="kk-KZ"/>
        </w:rPr>
        <w:t xml:space="preserve">физико-химиялық қасиеттеріне байланысты гетерометалдық комплекстердің түзілуі сипатталған </w:t>
      </w:r>
      <w:r w:rsidRPr="001B459F">
        <w:rPr>
          <w:rFonts w:ascii="Times New Roman" w:hAnsi="Times New Roman" w:cs="Times New Roman"/>
          <w:sz w:val="28"/>
          <w:szCs w:val="28"/>
          <w:lang w:val="kk-KZ"/>
        </w:rPr>
        <w:t>[</w:t>
      </w:r>
      <w:r w:rsidR="0022055E" w:rsidRPr="001B459F">
        <w:rPr>
          <w:rFonts w:ascii="Times New Roman" w:hAnsi="Times New Roman" w:cs="Times New Roman"/>
          <w:sz w:val="28"/>
          <w:szCs w:val="28"/>
          <w:lang w:val="kk-KZ"/>
        </w:rPr>
        <w:t>27</w:t>
      </w:r>
      <w:r w:rsidRPr="001B459F">
        <w:rPr>
          <w:rFonts w:ascii="Times New Roman" w:hAnsi="Times New Roman" w:cs="Times New Roman"/>
          <w:sz w:val="28"/>
          <w:szCs w:val="28"/>
          <w:lang w:val="kk-KZ"/>
        </w:rPr>
        <w:t>]</w:t>
      </w:r>
      <w:r w:rsidR="00001F6F" w:rsidRPr="001B459F">
        <w:rPr>
          <w:rFonts w:ascii="Times New Roman" w:hAnsi="Times New Roman" w:cs="Times New Roman"/>
          <w:sz w:val="28"/>
          <w:szCs w:val="28"/>
          <w:lang w:val="kk-KZ"/>
        </w:rPr>
        <w:t>.</w:t>
      </w:r>
    </w:p>
    <w:p w14:paraId="51EEB61F" w14:textId="066F4EBB" w:rsidR="00001F6F" w:rsidRPr="001B459F" w:rsidRDefault="00407EE4" w:rsidP="00001F6F">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Янтарь қышқылының екі сулы және сусыз металл комплекстері, атап айтқанда </w:t>
      </w:r>
      <w:r w:rsidR="00001F6F" w:rsidRPr="001B459F">
        <w:rPr>
          <w:rFonts w:ascii="Times New Roman" w:hAnsi="Times New Roman" w:cs="Times New Roman"/>
          <w:sz w:val="28"/>
          <w:szCs w:val="28"/>
          <w:lang w:val="kk-KZ"/>
        </w:rPr>
        <w:t>Li-сукцинат</w:t>
      </w:r>
      <w:r w:rsidRPr="001B459F">
        <w:rPr>
          <w:rFonts w:ascii="Times New Roman" w:hAnsi="Times New Roman" w:cs="Times New Roman"/>
          <w:sz w:val="28"/>
          <w:szCs w:val="28"/>
          <w:lang w:val="kk-KZ"/>
        </w:rPr>
        <w:t>ы</w:t>
      </w:r>
      <w:r w:rsidR="00001F6F" w:rsidRPr="001B459F">
        <w:rPr>
          <w:rFonts w:ascii="Times New Roman" w:hAnsi="Times New Roman" w:cs="Times New Roman"/>
          <w:sz w:val="28"/>
          <w:szCs w:val="28"/>
          <w:lang w:val="kk-KZ"/>
        </w:rPr>
        <w:t xml:space="preserve"> (CCDC: 2284044) </w:t>
      </w:r>
      <w:r w:rsidRPr="001B459F">
        <w:rPr>
          <w:rFonts w:ascii="Times New Roman" w:hAnsi="Times New Roman" w:cs="Times New Roman"/>
          <w:sz w:val="28"/>
          <w:szCs w:val="28"/>
          <w:lang w:val="kk-KZ"/>
        </w:rPr>
        <w:t xml:space="preserve">және </w:t>
      </w:r>
      <w:r w:rsidR="00001F6F" w:rsidRPr="001B459F">
        <w:rPr>
          <w:rFonts w:ascii="Times New Roman" w:hAnsi="Times New Roman" w:cs="Times New Roman"/>
          <w:sz w:val="28"/>
          <w:szCs w:val="28"/>
          <w:lang w:val="kk-KZ"/>
        </w:rPr>
        <w:t>Na-сукцинат</w:t>
      </w:r>
      <w:r w:rsidRPr="001B459F">
        <w:rPr>
          <w:rFonts w:ascii="Times New Roman" w:hAnsi="Times New Roman" w:cs="Times New Roman"/>
          <w:sz w:val="28"/>
          <w:szCs w:val="28"/>
          <w:lang w:val="kk-KZ"/>
        </w:rPr>
        <w:t>ы</w:t>
      </w:r>
      <w:r w:rsidR="00001F6F"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 xml:space="preserve">гексагидраты </w:t>
      </w:r>
      <w:r w:rsidR="00001F6F" w:rsidRPr="001B459F">
        <w:rPr>
          <w:rFonts w:ascii="Times New Roman" w:hAnsi="Times New Roman" w:cs="Times New Roman"/>
          <w:sz w:val="28"/>
          <w:szCs w:val="28"/>
          <w:lang w:val="kk-KZ"/>
        </w:rPr>
        <w:t>(CCDC: 2296979)</w:t>
      </w:r>
      <w:r w:rsidRPr="001B459F">
        <w:rPr>
          <w:rFonts w:ascii="Times New Roman" w:hAnsi="Times New Roman" w:cs="Times New Roman"/>
          <w:sz w:val="28"/>
          <w:szCs w:val="28"/>
          <w:lang w:val="kk-KZ"/>
        </w:rPr>
        <w:t xml:space="preserve"> синтезделген [</w:t>
      </w:r>
      <w:r w:rsidR="002A1766" w:rsidRPr="001B459F">
        <w:rPr>
          <w:rFonts w:ascii="Times New Roman" w:hAnsi="Times New Roman" w:cs="Times New Roman"/>
          <w:sz w:val="28"/>
          <w:szCs w:val="28"/>
          <w:lang w:val="kk-KZ"/>
        </w:rPr>
        <w:t>28</w:t>
      </w:r>
      <w:r w:rsidRPr="001B459F">
        <w:rPr>
          <w:rFonts w:ascii="Times New Roman" w:hAnsi="Times New Roman" w:cs="Times New Roman"/>
          <w:sz w:val="28"/>
          <w:szCs w:val="28"/>
          <w:lang w:val="kk-KZ"/>
        </w:rPr>
        <w:t>]</w:t>
      </w:r>
      <w:r w:rsidR="00001F6F" w:rsidRPr="001B459F">
        <w:rPr>
          <w:rFonts w:ascii="Times New Roman" w:hAnsi="Times New Roman" w:cs="Times New Roman"/>
          <w:sz w:val="28"/>
          <w:szCs w:val="28"/>
          <w:lang w:val="kk-KZ"/>
        </w:rPr>
        <w:t xml:space="preserve">. Li-сукцинат </w:t>
      </w:r>
      <w:r w:rsidR="00D77913" w:rsidRPr="001B459F">
        <w:rPr>
          <w:rFonts w:ascii="Times New Roman" w:hAnsi="Times New Roman" w:cs="Times New Roman"/>
          <w:sz w:val="28"/>
          <w:szCs w:val="28"/>
          <w:lang w:val="kk-KZ"/>
        </w:rPr>
        <w:t xml:space="preserve">тригоналды кеңістіктік топта, Na-сукцинатының гексагидраты </w:t>
      </w:r>
      <w:r w:rsidR="00001F6F" w:rsidRPr="001B459F">
        <w:rPr>
          <w:rFonts w:ascii="Times New Roman" w:hAnsi="Times New Roman" w:cs="Times New Roman"/>
          <w:sz w:val="28"/>
          <w:szCs w:val="28"/>
          <w:lang w:val="kk-KZ"/>
        </w:rPr>
        <w:t>триклин</w:t>
      </w:r>
      <w:r w:rsidR="00D77913" w:rsidRPr="001B459F">
        <w:rPr>
          <w:rFonts w:ascii="Times New Roman" w:hAnsi="Times New Roman" w:cs="Times New Roman"/>
          <w:sz w:val="28"/>
          <w:szCs w:val="28"/>
          <w:lang w:val="kk-KZ"/>
        </w:rPr>
        <w:t xml:space="preserve">ді кеістіктік топта кристалданатындығы анықталған. </w:t>
      </w:r>
      <w:r w:rsidR="00BA3FA3" w:rsidRPr="001B459F">
        <w:rPr>
          <w:rFonts w:ascii="Times New Roman" w:hAnsi="Times New Roman" w:cs="Times New Roman"/>
          <w:sz w:val="28"/>
          <w:szCs w:val="28"/>
          <w:lang w:val="kk-KZ"/>
        </w:rPr>
        <w:t xml:space="preserve">Li-сукцинатының молекулааралық байланыс табиғаты негізінен координациялыққа тән екендігі, Na-сукцинатының гексагидратының байланысы сутектік және ван-дер-ваальс әрекеттесумен сипатталады. Екі комплекс те жақсы механикалық қасиетке ие. </w:t>
      </w:r>
    </w:p>
    <w:p w14:paraId="3B7C8F16" w14:textId="1D97E7CD" w:rsidR="00F95EF7" w:rsidRPr="001B459F" w:rsidRDefault="00F95EF7" w:rsidP="00001F6F">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Ауыспалы металл, соның ішінде кобальт, никель, мыс және мырышпен янтарь қышқылының түзген комплекстерінің магнит моменті, тербелмелі және электронды спектрелерін талдау – кобальт қатысында түзілген комплекстен басқалары октаэдрлік құрылымға ие болып, ал, Со(С</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lang w:val="kk-KZ"/>
        </w:rPr>
        <w:t>Н</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lang w:val="kk-KZ"/>
        </w:rPr>
        <w:t>О</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lang w:val="kk-KZ"/>
        </w:rPr>
        <w:t>)·2Н</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O комплексі тетраэдрлік құрылымда болатындығы зерттелді [</w:t>
      </w:r>
      <w:r w:rsidR="00CC0359" w:rsidRPr="001B459F">
        <w:rPr>
          <w:rFonts w:ascii="Times New Roman" w:hAnsi="Times New Roman" w:cs="Times New Roman"/>
          <w:sz w:val="28"/>
          <w:szCs w:val="28"/>
          <w:lang w:val="kk-KZ"/>
        </w:rPr>
        <w:t>29</w:t>
      </w:r>
      <w:r w:rsidR="006D1B0E"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00F770BA" w:rsidRPr="001B459F">
        <w:rPr>
          <w:rFonts w:ascii="Times New Roman" w:hAnsi="Times New Roman" w:cs="Times New Roman"/>
          <w:sz w:val="28"/>
          <w:szCs w:val="28"/>
          <w:lang w:val="kk-KZ"/>
        </w:rPr>
        <w:t xml:space="preserve">Комплекстердің термиялық сипаттамасы алдымен кристалданған су, артынан лиганданың ыдырайтынын анықтады.  </w:t>
      </w:r>
    </w:p>
    <w:p w14:paraId="3913F8EB" w14:textId="4A5B0AE4" w:rsidR="00195338" w:rsidRPr="001B459F" w:rsidRDefault="00DE283A" w:rsidP="006E4CB6">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Натрий сукцинаты мен янтарь қышқылының Mn(II), Fe(II), Co(II), Ni(II), Cu(II) и Zn(II) комплекстерінің термиялық ыдырауы мен тұрақтылығы азот және көміртегі диоксиді атмосферасында зерттеліп, [NaC</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H</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O</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·3H</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O]</w:t>
      </w:r>
      <w:r w:rsidRPr="001B459F">
        <w:rPr>
          <w:rFonts w:ascii="Times New Roman" w:hAnsi="Times New Roman" w:cs="Times New Roman"/>
          <w:sz w:val="28"/>
          <w:szCs w:val="28"/>
          <w:vertAlign w:val="subscript"/>
          <w:lang w:val="kk-KZ"/>
        </w:rPr>
        <w:t xml:space="preserve">2 </w:t>
      </w:r>
      <w:r w:rsidRPr="001B459F">
        <w:rPr>
          <w:rFonts w:ascii="Times New Roman" w:hAnsi="Times New Roman" w:cs="Times New Roman"/>
          <w:sz w:val="28"/>
          <w:szCs w:val="28"/>
          <w:lang w:val="kk-KZ"/>
        </w:rPr>
        <w:t>үшін термиялық ыдырау натрий карбонатын түзе жүретіндігі анықталды</w:t>
      </w:r>
      <w:r w:rsidR="00AC7CC5" w:rsidRPr="001B459F">
        <w:rPr>
          <w:rFonts w:ascii="Times New Roman" w:hAnsi="Times New Roman" w:cs="Times New Roman"/>
          <w:sz w:val="28"/>
          <w:szCs w:val="28"/>
          <w:lang w:val="kk-KZ"/>
        </w:rPr>
        <w:t xml:space="preserve"> [</w:t>
      </w:r>
      <w:r w:rsidR="0082309A" w:rsidRPr="001B459F">
        <w:rPr>
          <w:rFonts w:ascii="Times New Roman" w:hAnsi="Times New Roman" w:cs="Times New Roman"/>
          <w:sz w:val="28"/>
          <w:szCs w:val="28"/>
          <w:lang w:val="kk-KZ"/>
        </w:rPr>
        <w:t>30</w:t>
      </w:r>
      <w:r w:rsidR="00AC7CC5"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00130D62" w:rsidRPr="001B459F">
        <w:rPr>
          <w:rFonts w:ascii="Times New Roman" w:hAnsi="Times New Roman" w:cs="Times New Roman"/>
          <w:sz w:val="28"/>
          <w:szCs w:val="28"/>
          <w:lang w:val="kk-KZ"/>
        </w:rPr>
        <w:t>Мырыштан басқа ауыспалы металдар азот атмосферасында 1180 ºC температурада металл және металл оксиді қоспасынан тұрады. Янтарь қышқылының мырышпен комплексінің термиялық ыдырауы нәтижесінде көміртекті қоспа байқалады. CO</w:t>
      </w:r>
      <w:r w:rsidR="00130D62" w:rsidRPr="001B459F">
        <w:rPr>
          <w:rFonts w:ascii="Times New Roman" w:hAnsi="Times New Roman" w:cs="Times New Roman"/>
          <w:sz w:val="28"/>
          <w:szCs w:val="28"/>
          <w:vertAlign w:val="subscript"/>
          <w:lang w:val="kk-KZ"/>
        </w:rPr>
        <w:t>2</w:t>
      </w:r>
      <w:r w:rsidR="00130D62" w:rsidRPr="001B459F">
        <w:rPr>
          <w:rFonts w:ascii="Times New Roman" w:hAnsi="Times New Roman" w:cs="Times New Roman"/>
          <w:sz w:val="28"/>
          <w:szCs w:val="28"/>
          <w:lang w:val="kk-KZ"/>
        </w:rPr>
        <w:t xml:space="preserve"> атмосферасында 980 ºC температурада </w:t>
      </w:r>
      <w:r w:rsidR="00130D62" w:rsidRPr="001B459F">
        <w:rPr>
          <w:rFonts w:ascii="Times New Roman" w:hAnsi="Times New Roman" w:cs="Times New Roman"/>
          <w:sz w:val="28"/>
          <w:szCs w:val="28"/>
          <w:lang w:val="kk-KZ"/>
        </w:rPr>
        <w:lastRenderedPageBreak/>
        <w:t xml:space="preserve">қалдық ретінде MnO, FeO , CoO, ZnO және Ni, NiO и Cu, CuO анықталды. </w:t>
      </w:r>
      <w:r w:rsidR="00155ED6" w:rsidRPr="001B459F">
        <w:rPr>
          <w:rFonts w:ascii="Times New Roman" w:hAnsi="Times New Roman" w:cs="Times New Roman"/>
          <w:sz w:val="28"/>
          <w:szCs w:val="28"/>
          <w:lang w:val="kk-KZ"/>
        </w:rPr>
        <w:t xml:space="preserve">Бұл өз кезегінде янтарь қышқылының ауыспалы металмен алынған </w:t>
      </w:r>
      <w:r w:rsidR="00193394" w:rsidRPr="001B459F">
        <w:rPr>
          <w:rFonts w:ascii="Times New Roman" w:hAnsi="Times New Roman" w:cs="Times New Roman"/>
          <w:sz w:val="28"/>
          <w:szCs w:val="28"/>
          <w:lang w:val="kk-KZ"/>
        </w:rPr>
        <w:t xml:space="preserve">комплекстерінің тұрақтылығы, </w:t>
      </w:r>
      <w:r w:rsidR="00AC7CC5" w:rsidRPr="001B459F">
        <w:rPr>
          <w:rFonts w:ascii="Times New Roman" w:hAnsi="Times New Roman" w:cs="Times New Roman"/>
          <w:sz w:val="28"/>
          <w:szCs w:val="28"/>
          <w:lang w:val="kk-KZ"/>
        </w:rPr>
        <w:t>реакцияға түсу қабілеті терең зерттеуді талап ететін мәселе екендігін танытты.</w:t>
      </w:r>
    </w:p>
    <w:p w14:paraId="145B633A" w14:textId="0147CFCB" w:rsidR="007409B4" w:rsidRPr="001B459F" w:rsidRDefault="00A238A5" w:rsidP="006E4CB6">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Спектрофотометрия, фотометрия, pH-потенциометрия және ерігіштікке әдістерін пайдалана отырып, </w:t>
      </w:r>
      <w:r w:rsidR="00E85369" w:rsidRPr="001B459F">
        <w:rPr>
          <w:rFonts w:ascii="Times New Roman" w:hAnsi="Times New Roman" w:cs="Times New Roman"/>
          <w:sz w:val="28"/>
          <w:szCs w:val="28"/>
          <w:lang w:val="kk-KZ"/>
        </w:rPr>
        <w:t>темір ионының янтарь қышқылы</w:t>
      </w:r>
      <w:r w:rsidR="007409B4" w:rsidRPr="001B459F">
        <w:rPr>
          <w:rFonts w:ascii="Times New Roman" w:hAnsi="Times New Roman" w:cs="Times New Roman"/>
          <w:sz w:val="28"/>
          <w:szCs w:val="28"/>
          <w:lang w:val="kk-KZ"/>
        </w:rPr>
        <w:t>мен</w:t>
      </w:r>
      <w:r w:rsidR="00E85369" w:rsidRPr="001B459F">
        <w:rPr>
          <w:rFonts w:ascii="Times New Roman" w:hAnsi="Times New Roman" w:cs="Times New Roman"/>
          <w:sz w:val="28"/>
          <w:szCs w:val="28"/>
          <w:lang w:val="kk-KZ"/>
        </w:rPr>
        <w:t xml:space="preserve"> және аминосірке, глутамин, аспарагин секілді қышқылдарының біреуімен </w:t>
      </w:r>
      <w:r w:rsidR="007409B4" w:rsidRPr="001B459F">
        <w:rPr>
          <w:rFonts w:ascii="Times New Roman" w:hAnsi="Times New Roman" w:cs="Times New Roman"/>
          <w:sz w:val="28"/>
          <w:szCs w:val="28"/>
          <w:lang w:val="kk-KZ"/>
        </w:rPr>
        <w:t>екілік және үштік жүйесі зерттелген [</w:t>
      </w:r>
      <w:r w:rsidR="0082309A" w:rsidRPr="001B459F">
        <w:rPr>
          <w:rFonts w:ascii="Times New Roman" w:hAnsi="Times New Roman" w:cs="Times New Roman"/>
          <w:sz w:val="28"/>
          <w:szCs w:val="28"/>
          <w:lang w:val="kk-KZ"/>
        </w:rPr>
        <w:t>31</w:t>
      </w:r>
      <w:r w:rsidR="007409B4" w:rsidRPr="001B459F">
        <w:rPr>
          <w:rFonts w:ascii="Times New Roman" w:hAnsi="Times New Roman" w:cs="Times New Roman"/>
          <w:sz w:val="28"/>
          <w:szCs w:val="28"/>
          <w:lang w:val="kk-KZ"/>
        </w:rPr>
        <w:t>]. Fe</w:t>
      </w:r>
      <w:r w:rsidR="007409B4" w:rsidRPr="001B459F">
        <w:rPr>
          <w:rFonts w:ascii="Times New Roman" w:hAnsi="Times New Roman" w:cs="Times New Roman"/>
          <w:sz w:val="28"/>
          <w:szCs w:val="28"/>
          <w:vertAlign w:val="subscript"/>
          <w:lang w:val="kk-KZ"/>
        </w:rPr>
        <w:t>2</w:t>
      </w:r>
      <w:r w:rsidR="007409B4" w:rsidRPr="001B459F">
        <w:rPr>
          <w:rFonts w:ascii="Times New Roman" w:hAnsi="Times New Roman" w:cs="Times New Roman"/>
          <w:sz w:val="28"/>
          <w:szCs w:val="28"/>
          <w:lang w:val="kk-KZ"/>
        </w:rPr>
        <w:t>Suc</w:t>
      </w:r>
      <w:r w:rsidR="007409B4" w:rsidRPr="001B459F">
        <w:rPr>
          <w:rFonts w:ascii="Times New Roman" w:hAnsi="Times New Roman" w:cs="Times New Roman"/>
          <w:sz w:val="28"/>
          <w:szCs w:val="28"/>
          <w:vertAlign w:val="subscript"/>
          <w:lang w:val="kk-KZ"/>
        </w:rPr>
        <w:t>3</w:t>
      </w:r>
      <w:r w:rsidR="007409B4" w:rsidRPr="001B459F">
        <w:rPr>
          <w:rFonts w:ascii="Times New Roman" w:hAnsi="Times New Roman" w:cs="Times New Roman"/>
          <w:sz w:val="28"/>
          <w:szCs w:val="28"/>
          <w:lang w:val="kk-KZ"/>
        </w:rPr>
        <w:t>∙3H</w:t>
      </w:r>
      <w:r w:rsidR="007409B4" w:rsidRPr="001B459F">
        <w:rPr>
          <w:rFonts w:ascii="Times New Roman" w:hAnsi="Times New Roman" w:cs="Times New Roman"/>
          <w:sz w:val="28"/>
          <w:szCs w:val="28"/>
          <w:vertAlign w:val="subscript"/>
          <w:lang w:val="kk-KZ"/>
        </w:rPr>
        <w:t>2</w:t>
      </w:r>
      <w:r w:rsidR="007409B4" w:rsidRPr="001B459F">
        <w:rPr>
          <w:rFonts w:ascii="Times New Roman" w:hAnsi="Times New Roman" w:cs="Times New Roman"/>
          <w:sz w:val="28"/>
          <w:szCs w:val="28"/>
          <w:lang w:val="kk-KZ"/>
        </w:rPr>
        <w:t xml:space="preserve">O жүйесінің </w:t>
      </w:r>
      <w:r w:rsidR="007409B4" w:rsidRPr="001B459F">
        <w:rPr>
          <w:rFonts w:ascii="Times New Roman" w:hAnsi="Times New Roman" w:cs="Times New Roman"/>
          <w:i/>
          <w:iCs/>
          <w:sz w:val="28"/>
          <w:szCs w:val="28"/>
          <w:lang w:val="kk-KZ"/>
        </w:rPr>
        <w:t>I</w:t>
      </w:r>
      <w:r w:rsidR="00362A7B" w:rsidRPr="001B459F">
        <w:rPr>
          <w:rFonts w:ascii="Times New Roman" w:hAnsi="Times New Roman" w:cs="Times New Roman"/>
          <w:sz w:val="28"/>
          <w:szCs w:val="28"/>
          <w:lang w:val="kk-KZ"/>
        </w:rPr>
        <w:t xml:space="preserve"> </w:t>
      </w:r>
      <w:r w:rsidR="007409B4" w:rsidRPr="001B459F">
        <w:rPr>
          <w:rFonts w:ascii="Times New Roman" w:hAnsi="Times New Roman" w:cs="Times New Roman"/>
          <w:sz w:val="28"/>
          <w:szCs w:val="28"/>
          <w:lang w:val="kk-KZ"/>
        </w:rPr>
        <w:t>= 0.3</w:t>
      </w:r>
      <w:r w:rsidR="005C7ADE" w:rsidRPr="001B459F">
        <w:rPr>
          <w:rFonts w:ascii="Times New Roman" w:hAnsi="Times New Roman" w:cs="Times New Roman"/>
          <w:sz w:val="28"/>
          <w:szCs w:val="28"/>
          <w:lang w:val="kk-KZ"/>
        </w:rPr>
        <w:t xml:space="preserve"> жағдайындағы тұрақтылық константасы, ерігіштік константасы анықталған. </w:t>
      </w:r>
    </w:p>
    <w:p w14:paraId="0DD86EA3" w14:textId="12E45ABB" w:rsidR="005C7ADE" w:rsidRPr="001B459F" w:rsidRDefault="005C7ADE" w:rsidP="009628C3">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Қазіргі уақытта янтарь қышқылы сулы ерітіндісінің никель ионымен комплекс түзу мүмкіншілігіне арналған көптеген зерттеу жүргізілген еңбектер бар [</w:t>
      </w:r>
      <w:r w:rsidR="00200242" w:rsidRPr="001B459F">
        <w:rPr>
          <w:rFonts w:ascii="Times New Roman" w:hAnsi="Times New Roman" w:cs="Times New Roman"/>
          <w:sz w:val="28"/>
          <w:szCs w:val="28"/>
          <w:lang w:val="kk-KZ"/>
        </w:rPr>
        <w:t>25</w:t>
      </w:r>
      <w:r w:rsidRPr="001B459F">
        <w:rPr>
          <w:rFonts w:ascii="Times New Roman" w:hAnsi="Times New Roman" w:cs="Times New Roman"/>
          <w:sz w:val="28"/>
          <w:szCs w:val="28"/>
          <w:lang w:val="kk-KZ"/>
        </w:rPr>
        <w:t>]. Потенциометр</w:t>
      </w:r>
      <w:r w:rsidR="007E2D1A" w:rsidRPr="001B459F">
        <w:rPr>
          <w:rFonts w:ascii="Times New Roman" w:hAnsi="Times New Roman" w:cs="Times New Roman"/>
          <w:sz w:val="28"/>
          <w:szCs w:val="28"/>
          <w:lang w:val="kk-KZ"/>
        </w:rPr>
        <w:t>лік</w:t>
      </w:r>
      <w:r w:rsidRPr="001B459F">
        <w:rPr>
          <w:rFonts w:ascii="Times New Roman" w:hAnsi="Times New Roman" w:cs="Times New Roman"/>
          <w:sz w:val="28"/>
          <w:szCs w:val="28"/>
          <w:lang w:val="kk-KZ"/>
        </w:rPr>
        <w:t xml:space="preserve"> титрлеу </w:t>
      </w:r>
      <w:r w:rsidR="007E2D1A" w:rsidRPr="001B459F">
        <w:rPr>
          <w:rFonts w:ascii="Times New Roman" w:hAnsi="Times New Roman" w:cs="Times New Roman"/>
          <w:sz w:val="28"/>
          <w:szCs w:val="28"/>
          <w:lang w:val="kk-KZ"/>
        </w:rPr>
        <w:t xml:space="preserve">әдісін қолдана отырып, </w:t>
      </w:r>
      <w:r w:rsidRPr="001B459F">
        <w:rPr>
          <w:rFonts w:ascii="Times New Roman" w:hAnsi="Times New Roman" w:cs="Times New Roman"/>
          <w:sz w:val="28"/>
          <w:szCs w:val="28"/>
          <w:lang w:val="kk-KZ"/>
        </w:rPr>
        <w:t>Ni</w:t>
      </w:r>
      <w:r w:rsidRPr="001B459F">
        <w:rPr>
          <w:rFonts w:ascii="Times New Roman" w:hAnsi="Times New Roman" w:cs="Times New Roman"/>
          <w:sz w:val="28"/>
          <w:szCs w:val="28"/>
          <w:vertAlign w:val="superscript"/>
          <w:lang w:val="kk-KZ"/>
        </w:rPr>
        <w:t xml:space="preserve">2+ </w:t>
      </w:r>
      <w:r w:rsidRPr="001B459F">
        <w:rPr>
          <w:rFonts w:ascii="Times New Roman" w:hAnsi="Times New Roman" w:cs="Times New Roman"/>
          <w:sz w:val="28"/>
          <w:szCs w:val="28"/>
          <w:lang w:val="kk-KZ"/>
        </w:rPr>
        <w:t>: Н</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L = 1:1 және 1:2 қатынасында</w:t>
      </w:r>
      <w:r w:rsidR="007E2D1A"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007E2D1A" w:rsidRPr="001B459F">
        <w:rPr>
          <w:rFonts w:ascii="Times New Roman" w:hAnsi="Times New Roman" w:cs="Times New Roman"/>
          <w:sz w:val="28"/>
          <w:szCs w:val="28"/>
          <w:lang w:val="kk-KZ"/>
        </w:rPr>
        <w:t xml:space="preserve">су-этанол </w:t>
      </w:r>
      <w:r w:rsidRPr="001B459F">
        <w:rPr>
          <w:rFonts w:ascii="Times New Roman" w:hAnsi="Times New Roman" w:cs="Times New Roman"/>
          <w:sz w:val="28"/>
          <w:szCs w:val="28"/>
          <w:lang w:val="kk-KZ"/>
        </w:rPr>
        <w:t xml:space="preserve">және </w:t>
      </w:r>
      <w:r w:rsidR="007E2D1A" w:rsidRPr="001B459F">
        <w:rPr>
          <w:rFonts w:ascii="Times New Roman" w:hAnsi="Times New Roman" w:cs="Times New Roman"/>
          <w:sz w:val="28"/>
          <w:szCs w:val="28"/>
          <w:lang w:val="kk-KZ"/>
        </w:rPr>
        <w:t xml:space="preserve">бастапқы лиганданың </w:t>
      </w:r>
      <w:r w:rsidRPr="001B459F">
        <w:rPr>
          <w:rFonts w:ascii="Times New Roman" w:hAnsi="Times New Roman" w:cs="Times New Roman"/>
          <w:sz w:val="28"/>
          <w:szCs w:val="28"/>
          <w:lang w:val="kk-KZ"/>
        </w:rPr>
        <w:t xml:space="preserve">0,01 моль/л </w:t>
      </w:r>
      <w:r w:rsidR="007E2D1A" w:rsidRPr="001B459F">
        <w:rPr>
          <w:rFonts w:ascii="Times New Roman" w:hAnsi="Times New Roman" w:cs="Times New Roman"/>
          <w:sz w:val="28"/>
          <w:szCs w:val="28"/>
          <w:lang w:val="kk-KZ"/>
        </w:rPr>
        <w:t xml:space="preserve">концентрациясында </w:t>
      </w:r>
      <w:r w:rsidRPr="001B459F">
        <w:rPr>
          <w:rFonts w:ascii="Times New Roman" w:hAnsi="Times New Roman" w:cs="Times New Roman"/>
          <w:sz w:val="28"/>
          <w:szCs w:val="28"/>
          <w:lang w:val="kk-KZ"/>
        </w:rPr>
        <w:t>жүргізіл</w:t>
      </w:r>
      <w:r w:rsidR="007E2D1A" w:rsidRPr="001B459F">
        <w:rPr>
          <w:rFonts w:ascii="Times New Roman" w:hAnsi="Times New Roman" w:cs="Times New Roman"/>
          <w:sz w:val="28"/>
          <w:szCs w:val="28"/>
          <w:lang w:val="kk-KZ"/>
        </w:rPr>
        <w:t>ген зерттеу</w:t>
      </w:r>
      <w:r w:rsidRPr="001B459F">
        <w:rPr>
          <w:rFonts w:ascii="Times New Roman" w:hAnsi="Times New Roman" w:cs="Times New Roman"/>
          <w:sz w:val="28"/>
          <w:szCs w:val="28"/>
          <w:lang w:val="kk-KZ"/>
        </w:rPr>
        <w:t xml:space="preserve"> нәтижесінде ерітіндідегі этил спиртінің мөлшері артқан сайын комплекс</w:t>
      </w:r>
      <w:r w:rsidR="007E2D1A" w:rsidRPr="001B459F">
        <w:rPr>
          <w:rFonts w:ascii="Times New Roman" w:hAnsi="Times New Roman" w:cs="Times New Roman"/>
          <w:sz w:val="28"/>
          <w:szCs w:val="28"/>
          <w:lang w:val="kk-KZ"/>
        </w:rPr>
        <w:t xml:space="preserve"> тұрақтылығы артатындығы </w:t>
      </w:r>
      <w:r w:rsidRPr="001B459F">
        <w:rPr>
          <w:rFonts w:ascii="Times New Roman" w:hAnsi="Times New Roman" w:cs="Times New Roman"/>
          <w:sz w:val="28"/>
          <w:szCs w:val="28"/>
          <w:lang w:val="kk-KZ"/>
        </w:rPr>
        <w:t>дәлелденген.</w:t>
      </w:r>
    </w:p>
    <w:p w14:paraId="121EDE55" w14:textId="6B76126B" w:rsidR="009628C3" w:rsidRPr="001B459F" w:rsidRDefault="00E6484C" w:rsidP="009628C3">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Сонымен қатар янтарь қышқылының неодим (III) және темірмен (III) </w:t>
      </w:r>
      <w:r w:rsidR="00634604" w:rsidRPr="001B459F">
        <w:rPr>
          <w:rFonts w:ascii="Times New Roman" w:hAnsi="Times New Roman" w:cs="Times New Roman"/>
          <w:sz w:val="28"/>
          <w:szCs w:val="28"/>
          <w:lang w:val="kk-KZ"/>
        </w:rPr>
        <w:t>комплекстері оның туындыларымен қатар зерттелген [</w:t>
      </w:r>
      <w:r w:rsidR="00200242" w:rsidRPr="001B459F">
        <w:rPr>
          <w:rFonts w:ascii="Times New Roman" w:hAnsi="Times New Roman" w:cs="Times New Roman"/>
          <w:sz w:val="28"/>
          <w:szCs w:val="28"/>
          <w:lang w:val="kk-KZ"/>
        </w:rPr>
        <w:t>27, 32</w:t>
      </w:r>
      <w:r w:rsidR="00634604" w:rsidRPr="001B459F">
        <w:rPr>
          <w:rFonts w:ascii="Times New Roman" w:hAnsi="Times New Roman" w:cs="Times New Roman"/>
          <w:sz w:val="28"/>
          <w:szCs w:val="28"/>
          <w:lang w:val="kk-KZ"/>
        </w:rPr>
        <w:t>]</w:t>
      </w:r>
      <w:r w:rsidR="00200242" w:rsidRPr="001B459F">
        <w:rPr>
          <w:rFonts w:ascii="Times New Roman" w:hAnsi="Times New Roman" w:cs="Times New Roman"/>
          <w:sz w:val="28"/>
          <w:szCs w:val="28"/>
          <w:lang w:val="kk-KZ"/>
        </w:rPr>
        <w:t xml:space="preserve"> </w:t>
      </w:r>
      <w:r w:rsidR="00634604" w:rsidRPr="001B459F">
        <w:rPr>
          <w:rFonts w:ascii="Times New Roman" w:hAnsi="Times New Roman" w:cs="Times New Roman"/>
          <w:sz w:val="28"/>
          <w:szCs w:val="28"/>
          <w:lang w:val="kk-KZ"/>
        </w:rPr>
        <w:t>зерттеуінде уранил (UO</w:t>
      </w:r>
      <w:r w:rsidR="00634604" w:rsidRPr="001B459F">
        <w:rPr>
          <w:rFonts w:ascii="Times New Roman" w:hAnsi="Times New Roman" w:cs="Times New Roman"/>
          <w:sz w:val="28"/>
          <w:szCs w:val="28"/>
          <w:vertAlign w:val="subscript"/>
          <w:lang w:val="kk-KZ"/>
        </w:rPr>
        <w:t>2</w:t>
      </w:r>
      <w:r w:rsidR="00634604" w:rsidRPr="001B459F">
        <w:rPr>
          <w:rFonts w:ascii="Times New Roman" w:hAnsi="Times New Roman" w:cs="Times New Roman"/>
          <w:sz w:val="28"/>
          <w:szCs w:val="28"/>
          <w:lang w:val="kk-KZ"/>
        </w:rPr>
        <w:t>) және плутонилмен (PuO</w:t>
      </w:r>
      <w:r w:rsidR="00634604" w:rsidRPr="001B459F">
        <w:rPr>
          <w:rFonts w:ascii="Times New Roman" w:hAnsi="Times New Roman" w:cs="Times New Roman"/>
          <w:sz w:val="28"/>
          <w:szCs w:val="28"/>
          <w:vertAlign w:val="subscript"/>
          <w:lang w:val="kk-KZ"/>
        </w:rPr>
        <w:t>2</w:t>
      </w:r>
      <w:r w:rsidR="00634604" w:rsidRPr="001B459F">
        <w:rPr>
          <w:rFonts w:ascii="Times New Roman" w:hAnsi="Times New Roman" w:cs="Times New Roman"/>
          <w:sz w:val="28"/>
          <w:szCs w:val="28"/>
          <w:lang w:val="kk-KZ"/>
        </w:rPr>
        <w:t>) янтарь қышқылының комплекс түзуі оның сулы ерітіндісінде зерттелген.</w:t>
      </w:r>
    </w:p>
    <w:p w14:paraId="746BAE7C" w14:textId="77777777" w:rsidR="00320B94" w:rsidRPr="001B459F" w:rsidRDefault="00320B94" w:rsidP="00611BEA">
      <w:pPr>
        <w:tabs>
          <w:tab w:val="left" w:pos="567"/>
        </w:tabs>
        <w:spacing w:after="0" w:line="240" w:lineRule="auto"/>
        <w:ind w:firstLine="709"/>
        <w:jc w:val="both"/>
        <w:rPr>
          <w:rFonts w:ascii="Times New Roman" w:hAnsi="Times New Roman" w:cs="Times New Roman"/>
          <w:sz w:val="28"/>
          <w:szCs w:val="28"/>
          <w:lang w:val="kk-KZ"/>
        </w:rPr>
      </w:pPr>
    </w:p>
    <w:p w14:paraId="18E96B14" w14:textId="0764A85A" w:rsidR="00710660" w:rsidRPr="001B459F" w:rsidRDefault="00710660" w:rsidP="00611BEA">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1.</w:t>
      </w:r>
      <w:r w:rsidR="00611BEA" w:rsidRPr="001B459F">
        <w:rPr>
          <w:rFonts w:ascii="Times New Roman" w:hAnsi="Times New Roman" w:cs="Times New Roman"/>
          <w:sz w:val="28"/>
          <w:szCs w:val="28"/>
          <w:lang w:val="kk-KZ"/>
        </w:rPr>
        <w:t>3</w:t>
      </w:r>
      <w:r w:rsidRPr="001B459F">
        <w:rPr>
          <w:rFonts w:ascii="Times New Roman" w:hAnsi="Times New Roman" w:cs="Times New Roman"/>
          <w:sz w:val="28"/>
          <w:szCs w:val="28"/>
          <w:lang w:val="kk-KZ"/>
        </w:rPr>
        <w:t>.2 Янтарь қышқылы</w:t>
      </w:r>
      <w:r w:rsidR="00613AAC" w:rsidRPr="001B459F">
        <w:rPr>
          <w:rFonts w:ascii="Times New Roman" w:hAnsi="Times New Roman" w:cs="Times New Roman"/>
          <w:sz w:val="28"/>
          <w:szCs w:val="28"/>
          <w:lang w:val="kk-KZ"/>
        </w:rPr>
        <w:t xml:space="preserve"> мен янтарь қышқылы диметил эфирінің </w:t>
      </w:r>
      <w:r w:rsidRPr="001B459F">
        <w:rPr>
          <w:rFonts w:ascii="Times New Roman" w:hAnsi="Times New Roman" w:cs="Times New Roman"/>
          <w:sz w:val="28"/>
          <w:szCs w:val="28"/>
          <w:lang w:val="kk-KZ"/>
        </w:rPr>
        <w:t xml:space="preserve">күміс </w:t>
      </w:r>
      <w:r w:rsidR="0064124A" w:rsidRPr="001B459F">
        <w:rPr>
          <w:rFonts w:ascii="Times New Roman" w:hAnsi="Times New Roman" w:cs="Times New Roman"/>
          <w:sz w:val="28"/>
          <w:szCs w:val="28"/>
          <w:lang w:val="kk-KZ"/>
        </w:rPr>
        <w:t xml:space="preserve">және мыс </w:t>
      </w:r>
      <w:r w:rsidRPr="001B459F">
        <w:rPr>
          <w:rFonts w:ascii="Times New Roman" w:hAnsi="Times New Roman" w:cs="Times New Roman"/>
          <w:sz w:val="28"/>
          <w:szCs w:val="28"/>
          <w:lang w:val="kk-KZ"/>
        </w:rPr>
        <w:t xml:space="preserve">иондарымен </w:t>
      </w:r>
      <w:r w:rsidR="00611BEA" w:rsidRPr="001B459F">
        <w:rPr>
          <w:rFonts w:ascii="Times New Roman" w:hAnsi="Times New Roman" w:cs="Times New Roman"/>
          <w:sz w:val="28"/>
          <w:szCs w:val="28"/>
          <w:lang w:val="kk-KZ"/>
        </w:rPr>
        <w:t xml:space="preserve">комплексті </w:t>
      </w:r>
      <w:r w:rsidRPr="001B459F">
        <w:rPr>
          <w:rFonts w:ascii="Times New Roman" w:hAnsi="Times New Roman" w:cs="Times New Roman"/>
          <w:sz w:val="28"/>
          <w:szCs w:val="28"/>
          <w:lang w:val="kk-KZ"/>
        </w:rPr>
        <w:t>қосылыс түзуі</w:t>
      </w:r>
    </w:p>
    <w:p w14:paraId="4CEDCE0E" w14:textId="77777777" w:rsidR="00611BEA" w:rsidRPr="001B459F" w:rsidRDefault="00611BEA" w:rsidP="00611BEA">
      <w:pPr>
        <w:tabs>
          <w:tab w:val="left" w:pos="567"/>
        </w:tabs>
        <w:spacing w:after="0" w:line="240" w:lineRule="auto"/>
        <w:ind w:firstLine="709"/>
        <w:jc w:val="both"/>
        <w:rPr>
          <w:rFonts w:ascii="Times New Roman" w:hAnsi="Times New Roman" w:cs="Times New Roman"/>
          <w:b/>
          <w:bCs/>
          <w:sz w:val="28"/>
          <w:szCs w:val="28"/>
          <w:lang w:val="kk-KZ"/>
        </w:rPr>
      </w:pPr>
    </w:p>
    <w:p w14:paraId="5B1C1177" w14:textId="4F26736C" w:rsidR="00611BEA" w:rsidRPr="001B459F" w:rsidRDefault="00611BEA" w:rsidP="00611BEA">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Күміс қосылыстары бактерицидтік және антисептикалық қасиетке ие бола отырып, бактериялардың 650-ден аса түрін жоя алатындығы ежелден белгілі. Зерттеушілер күміс нитратының әртүрлі патогендік микробтарға қарсы белсенділігі жоғары және сау жасушаларға уыттылығы төмен екенін анықтаған. Сонымен қатар, күміс иондары жасуша қабырғасындағы ақуыздармен әрекеттесіп, өткізгіштік функциясын бұзуы мүмкін. Күміс иондары микроб жасушасына енгеннен кейін ДНҚ немесе РНҚ-мен әрекеттесіп, оларды табиғи күйінен конденсацияланған түрге айналдырады, демек олардың репликациясын тежейді. Тежегіш әсер, сонымен қатар жасушаға Ag</w:t>
      </w:r>
      <w:r w:rsidRPr="001B459F">
        <w:rPr>
          <w:rFonts w:ascii="Times New Roman" w:hAnsi="Times New Roman" w:cs="Times New Roman"/>
          <w:sz w:val="28"/>
          <w:szCs w:val="28"/>
          <w:vertAlign w:val="superscript"/>
          <w:lang w:val="kk-KZ"/>
        </w:rPr>
        <w:t>+</w:t>
      </w:r>
      <w:r w:rsidRPr="001B459F">
        <w:rPr>
          <w:rFonts w:ascii="Times New Roman" w:hAnsi="Times New Roman" w:cs="Times New Roman"/>
          <w:sz w:val="28"/>
          <w:szCs w:val="28"/>
          <w:lang w:val="kk-KZ"/>
        </w:rPr>
        <w:t xml:space="preserve"> шығарылуына байланысты реактивті оттегі түрлері (ROS) өндірісінің артуына байланысты болуы мүмкін. ROS ақуыздар мен ферменттерді, әсіресе жасушалық тыныс алуға қатысатындарды бұзады, осылайша жасуша өлімін тудырады [</w:t>
      </w:r>
      <w:r w:rsidR="00397AE6" w:rsidRPr="001B459F">
        <w:rPr>
          <w:rFonts w:ascii="Times New Roman" w:hAnsi="Times New Roman" w:cs="Times New Roman"/>
          <w:sz w:val="28"/>
          <w:szCs w:val="28"/>
          <w:lang w:val="kk-KZ"/>
        </w:rPr>
        <w:t>33</w:t>
      </w:r>
      <w:r w:rsidRPr="001B459F">
        <w:rPr>
          <w:rFonts w:ascii="Times New Roman" w:hAnsi="Times New Roman" w:cs="Times New Roman"/>
          <w:sz w:val="28"/>
          <w:szCs w:val="28"/>
          <w:lang w:val="kk-KZ"/>
        </w:rPr>
        <w:t xml:space="preserve">]. Сондықтан күміс тұздары, әсіресе күміс нитраты биотехнологиялық және биомедициналық мақсаттарда кеңінен қолданылады. </w:t>
      </w:r>
    </w:p>
    <w:p w14:paraId="5ED6D95F" w14:textId="772C08F6" w:rsidR="00611BEA" w:rsidRPr="001B459F" w:rsidRDefault="00611BEA" w:rsidP="00611BEA">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Күмістің осы ерекше биологиялық, химиялық және физикалық қасиетіне орай, янтарь қышқылы негізіндегі комплекстерінің биобелсенділігі өте жоғары болады. Соңғы жылдағы зерттеу бойынша янтарь қышқылының күміс ионымен түзген комплексінде янтарь қышқылының әр карбоксил тобы күмістің бір атомымен, оттегінің екі атомымен бидентатты режимде </w:t>
      </w:r>
      <w:r w:rsidRPr="001B459F">
        <w:rPr>
          <w:rFonts w:ascii="Times New Roman" w:hAnsi="Times New Roman" w:cs="Times New Roman"/>
          <w:sz w:val="28"/>
          <w:szCs w:val="28"/>
          <w:lang w:val="kk-KZ"/>
        </w:rPr>
        <w:lastRenderedPageBreak/>
        <w:t>координацияланады, ал теория жүзінде O мен Ag аралығының белгілі бір байланыс ұзындығы 2,325-тен 2,338-ге дейінгі диапазондағы аралықты қамтиды [</w:t>
      </w:r>
      <w:r w:rsidR="00B31F3A" w:rsidRPr="001B459F">
        <w:rPr>
          <w:rFonts w:ascii="Times New Roman" w:hAnsi="Times New Roman" w:cs="Times New Roman"/>
          <w:sz w:val="28"/>
          <w:szCs w:val="28"/>
          <w:lang w:val="kk-KZ"/>
        </w:rPr>
        <w:t>34</w:t>
      </w:r>
      <w:r w:rsidRPr="001B459F">
        <w:rPr>
          <w:rFonts w:ascii="Times New Roman" w:hAnsi="Times New Roman" w:cs="Times New Roman"/>
          <w:sz w:val="28"/>
          <w:szCs w:val="28"/>
          <w:lang w:val="kk-KZ"/>
        </w:rPr>
        <w:t xml:space="preserve">]. Күміс атомының оптимизациясы үшін ол оттегі атомының жанына орналасады. Яғни, янтарь қышқылының күміс ионымен түзілген комплексі грамм оң және грамм теріс бактерияларға қарсы белсенділігін айқын көрсеткен. Жеке лигандалар, соның ішінде янтарь қышқылы мен диметилсульфоксидтің бактерияға қарсы белсенділігі байқалмаған. Комплекстерде орталық атом мен екі </w:t>
      </w:r>
      <w:hyperlink r:id="rId11" w:tooltip="Лиганд" w:history="1">
        <w:r w:rsidRPr="001B459F">
          <w:rPr>
            <w:rStyle w:val="a7"/>
            <w:rFonts w:ascii="Times New Roman" w:hAnsi="Times New Roman" w:cs="Times New Roman"/>
            <w:color w:val="auto"/>
            <w:sz w:val="28"/>
            <w:szCs w:val="28"/>
            <w:u w:val="none"/>
            <w:lang w:val="kk-KZ"/>
          </w:rPr>
          <w:t>лиганд</w:t>
        </w:r>
      </w:hyperlink>
      <w:r w:rsidRPr="001B459F">
        <w:rPr>
          <w:rFonts w:ascii="Times New Roman" w:hAnsi="Times New Roman" w:cs="Times New Roman"/>
          <w:sz w:val="28"/>
          <w:szCs w:val="28"/>
          <w:lang w:val="kk-KZ"/>
        </w:rPr>
        <w:t xml:space="preserve">а бір түзудің бойына орналасса құрылысы түзу сызықты болады, яғни комплексті қосылыстардағы координациялық сан 1-ден 12-ге дейін болады </w:t>
      </w:r>
      <w:hyperlink r:id="rId12" w:tooltip="Анион" w:history="1">
        <w:r w:rsidRPr="001B459F">
          <w:rPr>
            <w:rStyle w:val="a7"/>
            <w:rFonts w:ascii="Times New Roman" w:hAnsi="Times New Roman" w:cs="Times New Roman"/>
            <w:color w:val="auto"/>
            <w:sz w:val="28"/>
            <w:szCs w:val="28"/>
            <w:u w:val="none"/>
            <w:lang w:val="kk-KZ"/>
          </w:rPr>
          <w:t>Анион</w:t>
        </w:r>
      </w:hyperlink>
      <w:r w:rsidRPr="001B459F">
        <w:rPr>
          <w:rFonts w:ascii="Times New Roman" w:hAnsi="Times New Roman" w:cs="Times New Roman"/>
          <w:sz w:val="28"/>
          <w:szCs w:val="28"/>
          <w:lang w:val="kk-KZ"/>
        </w:rPr>
        <w:t xml:space="preserve"> мен </w:t>
      </w:r>
      <w:hyperlink r:id="rId13" w:tooltip="Катион" w:history="1">
        <w:r w:rsidRPr="001B459F">
          <w:rPr>
            <w:rStyle w:val="a7"/>
            <w:rFonts w:ascii="Times New Roman" w:hAnsi="Times New Roman" w:cs="Times New Roman"/>
            <w:color w:val="auto"/>
            <w:sz w:val="28"/>
            <w:szCs w:val="28"/>
            <w:u w:val="none"/>
            <w:lang w:val="kk-KZ"/>
          </w:rPr>
          <w:t>катион</w:t>
        </w:r>
      </w:hyperlink>
      <w:r w:rsidRPr="001B459F">
        <w:rPr>
          <w:rFonts w:ascii="Times New Roman" w:hAnsi="Times New Roman" w:cs="Times New Roman"/>
          <w:sz w:val="28"/>
          <w:szCs w:val="28"/>
          <w:lang w:val="kk-KZ"/>
        </w:rPr>
        <w:t xml:space="preserve"> </w:t>
      </w:r>
      <w:hyperlink r:id="rId14" w:tooltip="Радиус" w:history="1">
        <w:r w:rsidRPr="001B459F">
          <w:rPr>
            <w:rStyle w:val="a7"/>
            <w:rFonts w:ascii="Times New Roman" w:hAnsi="Times New Roman" w:cs="Times New Roman"/>
            <w:color w:val="auto"/>
            <w:sz w:val="28"/>
            <w:szCs w:val="28"/>
            <w:u w:val="none"/>
            <w:lang w:val="kk-KZ"/>
          </w:rPr>
          <w:t>радиустарының</w:t>
        </w:r>
      </w:hyperlink>
      <w:r w:rsidRPr="001B459F">
        <w:rPr>
          <w:rFonts w:ascii="Times New Roman" w:hAnsi="Times New Roman" w:cs="Times New Roman"/>
          <w:sz w:val="28"/>
          <w:szCs w:val="28"/>
          <w:lang w:val="kk-KZ"/>
        </w:rPr>
        <w:t xml:space="preserve"> айырмашылығы азайған сайын координациялық саны да артады. Керісінше, иондардың радиустарының айырмасы артқан сайын координациялық саны да азаяды, 2-ге тең координациялық сан бір валентті </w:t>
      </w:r>
      <w:hyperlink r:id="rId15" w:tooltip="Күміс" w:history="1">
        <w:r w:rsidRPr="001B459F">
          <w:rPr>
            <w:rStyle w:val="a7"/>
            <w:rFonts w:ascii="Times New Roman" w:hAnsi="Times New Roman" w:cs="Times New Roman"/>
            <w:color w:val="auto"/>
            <w:sz w:val="28"/>
            <w:szCs w:val="28"/>
            <w:u w:val="none"/>
            <w:lang w:val="kk-KZ"/>
          </w:rPr>
          <w:t>күміс</w:t>
        </w:r>
      </w:hyperlink>
      <w:r w:rsidRPr="001B459F">
        <w:rPr>
          <w:rFonts w:ascii="Times New Roman" w:hAnsi="Times New Roman" w:cs="Times New Roman"/>
          <w:sz w:val="28"/>
          <w:szCs w:val="28"/>
          <w:lang w:val="kk-KZ"/>
        </w:rPr>
        <w:t xml:space="preserve">, </w:t>
      </w:r>
      <w:hyperlink r:id="rId16" w:tooltip="Алтын" w:history="1">
        <w:r w:rsidRPr="001B459F">
          <w:rPr>
            <w:rStyle w:val="a7"/>
            <w:rFonts w:ascii="Times New Roman" w:hAnsi="Times New Roman" w:cs="Times New Roman"/>
            <w:color w:val="auto"/>
            <w:sz w:val="28"/>
            <w:szCs w:val="28"/>
            <w:u w:val="none"/>
            <w:lang w:val="kk-KZ"/>
          </w:rPr>
          <w:t>алтын</w:t>
        </w:r>
      </w:hyperlink>
      <w:r w:rsidRPr="001B459F">
        <w:rPr>
          <w:rFonts w:ascii="Times New Roman" w:hAnsi="Times New Roman" w:cs="Times New Roman"/>
          <w:sz w:val="28"/>
          <w:szCs w:val="28"/>
          <w:lang w:val="kk-KZ"/>
        </w:rPr>
        <w:t xml:space="preserve">, </w:t>
      </w:r>
      <w:hyperlink r:id="rId17" w:tooltip="Мыс" w:history="1">
        <w:r w:rsidRPr="001B459F">
          <w:rPr>
            <w:rStyle w:val="a7"/>
            <w:rFonts w:ascii="Times New Roman" w:hAnsi="Times New Roman" w:cs="Times New Roman"/>
            <w:color w:val="auto"/>
            <w:sz w:val="28"/>
            <w:szCs w:val="28"/>
            <w:u w:val="none"/>
            <w:lang w:val="kk-KZ"/>
          </w:rPr>
          <w:t>мыс</w:t>
        </w:r>
      </w:hyperlink>
      <w:r w:rsidRPr="001B459F">
        <w:rPr>
          <w:rFonts w:ascii="Times New Roman" w:hAnsi="Times New Roman" w:cs="Times New Roman"/>
          <w:sz w:val="28"/>
          <w:szCs w:val="28"/>
          <w:lang w:val="kk-KZ"/>
        </w:rPr>
        <w:t xml:space="preserve">, т.б. комплексті қосылыстарда жиі кездеседі. Инфрақызыл спектрінің көрсеткіші бойынша янтарь қышқылының молекуласымен салыстырғанда анионды янтарь қышқылының жоғары симметриясына байланысты карбоксил топтарының екеуінде де жиілік шкаласының Δν мәні төмендеген. Δν мәнінің төмендеуі әр Ag(I)-тің бидентатты режимдегі карбоксил топтарының координациясын көрсетеді. Янтарь қышқылы мен күміс янтарь қышқылы комплексінің құрылымдық теориясында тығыздықтың функционалдық теориясын пайдаланып минималды энергиямен оңтайландырылған. Янтарь қышқылының әр карбоксил тобы инфрақызыл спектроскопиясы нәтижесі бойынша бидентатты режимде координацияланады, мұны </w:t>
      </w:r>
      <w:r w:rsidRPr="001B459F">
        <w:rPr>
          <w:rFonts w:ascii="Times New Roman" w:hAnsi="Times New Roman" w:cs="Times New Roman"/>
          <w:i/>
          <w:iCs/>
          <w:sz w:val="28"/>
          <w:szCs w:val="28"/>
          <w:lang w:val="kk-KZ"/>
        </w:rPr>
        <w:t>Mycobacterium туберкулез, Staphylococcus aureus, Bacillus cereus, Escherichia coli and Pseudomonas aeruginosa</w:t>
      </w:r>
      <w:r w:rsidRPr="001B459F">
        <w:rPr>
          <w:rFonts w:ascii="Times New Roman" w:hAnsi="Times New Roman" w:cs="Times New Roman"/>
          <w:sz w:val="28"/>
          <w:szCs w:val="28"/>
          <w:lang w:val="kk-KZ"/>
        </w:rPr>
        <w:t xml:space="preserve"> бактерияларына қарсы жеке янтарь қышқылының және күміс-янтарь қышқылы комплексінің биоактивтілігін зерттеу нәтижесінде комплекстің активтілік танытқаны дәлел бола алады, бірақ та әлі де толыққанды қосымша зерттеулердің қажеттілігі көрсетілген [</w:t>
      </w:r>
      <w:r w:rsidRPr="001B459F">
        <w:rPr>
          <w:rFonts w:ascii="Times New Roman" w:eastAsia="Times New Roman" w:hAnsi="Times New Roman" w:cs="Times New Roman"/>
          <w:sz w:val="28"/>
          <w:szCs w:val="28"/>
          <w:lang w:val="kk-KZ"/>
        </w:rPr>
        <w:t>1</w:t>
      </w:r>
      <w:r w:rsidRPr="001B459F">
        <w:rPr>
          <w:rFonts w:ascii="Times New Roman" w:hAnsi="Times New Roman" w:cs="Times New Roman"/>
          <w:sz w:val="28"/>
          <w:szCs w:val="28"/>
          <w:lang w:val="kk-KZ"/>
        </w:rPr>
        <w:t xml:space="preserve">]. </w:t>
      </w:r>
    </w:p>
    <w:p w14:paraId="735DF4DD" w14:textId="77777777" w:rsidR="00611BEA" w:rsidRPr="001B459F" w:rsidRDefault="00611BEA" w:rsidP="00611BEA">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Күміс және оның комплекстері грам-оң және грам-теріс бактериялар мен саңырауқұлақтарға қарсы цитотоксикалық әсер көрсеткенімен, құрылымдық немесе функционалды (ферменттік) белоктардағы бактерия жасушасындағы тиол (сульфгидрил, SH) топтарымен реакцияға күшті жақындығынан басқа күмістің нақты әсер ету механизмі туралы көп нәрсе әлі де белгісіз. Күмістің бактерия жасушаларында құрылымдық өзгерістер туғызатыны және нуклеин қышқылдарымен әрекеттесетіні дәлелденген. Бұл өзара әрекеттесу ақуыздың денатурациясына әкеледі, бұл мембрана қызметін одан әрі нашарлатады. Сонымен қатар, күміс иондары липидтерді, ДНҚ, РНҚ және ақуыздарды зақымдап, мембрана, ақуыз және ДНҚ репликациясының механизмдерінің дұрыс жұмыс істемеуіне себепші болатын оттегінің белсенді формасын (ROS) түзуі мүмкін. Бактерия цитоплазмасындағы ДНҚ молекулалары күміспен өңделген кезде репликациялану қабілетін жоғалтады, бұл бактериялардың жойылуына себепші болады. </w:t>
      </w:r>
    </w:p>
    <w:p w14:paraId="7687BCF1" w14:textId="0DF1446F" w:rsidR="00611BEA" w:rsidRPr="001B459F" w:rsidRDefault="00611BEA" w:rsidP="00611BEA">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lastRenderedPageBreak/>
        <w:t xml:space="preserve">N-гетероциклді карбен (NHC) комплекстері, фосфиндік комплекстер немесе N-гетероциклді күміс (I) комплекстері жаңа категориялары микробқа қарсы қасиеттерге ие екені анықталған. NHC лигандалары тұрақты комплекстерді құрайды, ал NHC күміс комплекстері жүйелі жеткізу үшін күмістің бөлінуін модуляциялауға көмектеседі. Әр түрлі Ag (I)-карбен комплекстері ДНҚ-мен интеркалация немесе жасуша мембранасын бұзу арқылы ішек таяқшасы (E. coli), алтын стафилококк (S. aureus) және Pseudomonas aeruginosa (P. aeruginosa) микробтарына қарсы белсенділікті көрсеткен. </w:t>
      </w:r>
    </w:p>
    <w:p w14:paraId="57AD4A43" w14:textId="602FF1C9" w:rsidR="00611BEA" w:rsidRPr="001B459F" w:rsidRDefault="00611BEA" w:rsidP="00824EBB">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Металл комплекстерінің ішінде мыс көптеген функцияларды орындау үшін ағзаға аса қажет маңызды металл, бірақ жоғары концентрацияларда улы болуы мүмкін. Микробтардың құрамында мыс бар көптеген ақуыздар бар, мұнда мыс (II) және мыс (I) иондары ауысу қабілетіне байланысты донор/акцептор бола алады. Мыстың микробқа қарсы белсенділігін жақсарту үшін зерттеушілер органикалық молекулалардың мыспен </w:t>
      </w:r>
      <w:r w:rsidR="00824EBB" w:rsidRPr="001B459F">
        <w:rPr>
          <w:rFonts w:ascii="Times New Roman" w:hAnsi="Times New Roman" w:cs="Times New Roman"/>
          <w:sz w:val="28"/>
          <w:szCs w:val="28"/>
          <w:lang w:val="kk-KZ"/>
        </w:rPr>
        <w:t>комплексін</w:t>
      </w:r>
      <w:r w:rsidRPr="001B459F">
        <w:rPr>
          <w:rFonts w:ascii="Times New Roman" w:hAnsi="Times New Roman" w:cs="Times New Roman"/>
          <w:sz w:val="28"/>
          <w:szCs w:val="28"/>
          <w:lang w:val="kk-KZ"/>
        </w:rPr>
        <w:t xml:space="preserve"> зертте</w:t>
      </w:r>
      <w:r w:rsidR="00824EBB" w:rsidRPr="001B459F">
        <w:rPr>
          <w:rFonts w:ascii="Times New Roman" w:hAnsi="Times New Roman" w:cs="Times New Roman"/>
          <w:sz w:val="28"/>
          <w:szCs w:val="28"/>
          <w:lang w:val="kk-KZ"/>
        </w:rPr>
        <w:t>у үстіндем</w:t>
      </w:r>
      <w:r w:rsidR="00C57950" w:rsidRPr="001B459F">
        <w:rPr>
          <w:rFonts w:ascii="Times New Roman" w:hAnsi="Times New Roman" w:cs="Times New Roman"/>
          <w:sz w:val="28"/>
          <w:szCs w:val="28"/>
          <w:lang w:val="kk-KZ"/>
        </w:rPr>
        <w:t xml:space="preserve"> </w:t>
      </w:r>
      <w:r w:rsidR="00824EBB" w:rsidRPr="001B459F">
        <w:rPr>
          <w:rFonts w:ascii="Times New Roman" w:hAnsi="Times New Roman" w:cs="Times New Roman"/>
          <w:sz w:val="28"/>
          <w:szCs w:val="28"/>
          <w:lang w:val="kk-KZ"/>
        </w:rPr>
        <w:t>[</w:t>
      </w:r>
      <w:r w:rsidR="00C57950" w:rsidRPr="001B459F">
        <w:rPr>
          <w:rFonts w:ascii="Times New Roman" w:hAnsi="Times New Roman" w:cs="Times New Roman"/>
          <w:sz w:val="28"/>
          <w:szCs w:val="28"/>
          <w:lang w:val="kk-KZ"/>
        </w:rPr>
        <w:t>3</w:t>
      </w:r>
      <w:r w:rsidR="002F38C2" w:rsidRPr="001B459F">
        <w:rPr>
          <w:rFonts w:ascii="Times New Roman" w:hAnsi="Times New Roman" w:cs="Times New Roman"/>
          <w:sz w:val="28"/>
          <w:szCs w:val="28"/>
          <w:lang w:val="kk-KZ"/>
        </w:rPr>
        <w:t>5</w:t>
      </w:r>
      <w:r w:rsidR="00824EBB"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Комплекстердің геометриясына және лигандалардың табиғатына байланысты </w:t>
      </w:r>
      <w:r w:rsidR="00824EBB" w:rsidRPr="001B459F">
        <w:rPr>
          <w:rFonts w:ascii="Times New Roman" w:hAnsi="Times New Roman" w:cs="Times New Roman"/>
          <w:sz w:val="28"/>
          <w:szCs w:val="28"/>
          <w:lang w:val="kk-KZ"/>
        </w:rPr>
        <w:t xml:space="preserve">олар </w:t>
      </w:r>
      <w:r w:rsidRPr="001B459F">
        <w:rPr>
          <w:rFonts w:ascii="Times New Roman" w:hAnsi="Times New Roman" w:cs="Times New Roman"/>
          <w:sz w:val="28"/>
          <w:szCs w:val="28"/>
          <w:lang w:val="kk-KZ"/>
        </w:rPr>
        <w:t>әр түрлі әсер ету механизмдері</w:t>
      </w:r>
      <w:r w:rsidR="00824EBB" w:rsidRPr="001B459F">
        <w:rPr>
          <w:rFonts w:ascii="Times New Roman" w:hAnsi="Times New Roman" w:cs="Times New Roman"/>
          <w:sz w:val="28"/>
          <w:szCs w:val="28"/>
          <w:lang w:val="kk-KZ"/>
        </w:rPr>
        <w:t>не ие болады</w:t>
      </w:r>
      <w:r w:rsidRPr="001B459F">
        <w:rPr>
          <w:rFonts w:ascii="Times New Roman" w:hAnsi="Times New Roman" w:cs="Times New Roman"/>
          <w:sz w:val="28"/>
          <w:szCs w:val="28"/>
          <w:lang w:val="kk-KZ"/>
        </w:rPr>
        <w:t xml:space="preserve">. Мыстың микробқа қарсы белсенділігінің нақты механизмі белгісіз болғанымен, көптеген зерттеулер Фентон реакциялар типі нәтижесінде пайда болатын белсенді оттегі түрлерінің ДНҚ-ны зақымдайтынын көрсетті. Мыс иондарының бөлінуі ферменттің инактивациясын тудырады, бұл оның уыттылығына әкеледі </w:t>
      </w:r>
    </w:p>
    <w:p w14:paraId="3850FDCD" w14:textId="1FF3AE0A" w:rsidR="00611BEA" w:rsidRPr="001B459F" w:rsidRDefault="00824EBB" w:rsidP="008150F5">
      <w:pPr>
        <w:tabs>
          <w:tab w:val="left" w:pos="567"/>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Капиллярлы электрофорез әдісі көмегімен янтарь қышқылының мыс (II) ионымен металл:лиганд 1:2 жағдайдағы тұрақтылық константасы pH 4,2–6,2 мәндері аралығында зерттеліп, янтарь қышқылының мыспен (II) комплексі катион және анион ретінде де жүретіндігі анықталған [</w:t>
      </w:r>
      <w:r w:rsidR="00C57950" w:rsidRPr="001B459F">
        <w:rPr>
          <w:rFonts w:ascii="Times New Roman" w:hAnsi="Times New Roman" w:cs="Times New Roman"/>
          <w:sz w:val="28"/>
          <w:szCs w:val="28"/>
          <w:lang w:val="kk-KZ"/>
        </w:rPr>
        <w:t>3</w:t>
      </w:r>
      <w:r w:rsidR="002F38C2" w:rsidRPr="001B459F">
        <w:rPr>
          <w:rFonts w:ascii="Times New Roman" w:hAnsi="Times New Roman" w:cs="Times New Roman"/>
          <w:sz w:val="28"/>
          <w:szCs w:val="28"/>
          <w:lang w:val="kk-KZ"/>
        </w:rPr>
        <w:t>6</w:t>
      </w:r>
      <w:r w:rsidRPr="001B459F">
        <w:rPr>
          <w:rFonts w:ascii="Times New Roman" w:hAnsi="Times New Roman" w:cs="Times New Roman"/>
          <w:sz w:val="28"/>
          <w:szCs w:val="28"/>
          <w:lang w:val="kk-KZ"/>
        </w:rPr>
        <w:t>]. pH 4,5 артық болғанда комплекс зонасында мыс сукцинаты анион сипатында болады. Бұл ауыспалы металл иондарының янтарь қышқылымен комплексінің металл:лиганданың 1:1 және 1:2 жағдайындағы тұрақтылығын анықтау кейбір әдебиеттерде кереғар мәнеге ие болғандықтан өзекті екендігін көрсетеді.</w:t>
      </w:r>
      <w:r w:rsidR="008150F5" w:rsidRPr="001B459F">
        <w:rPr>
          <w:rFonts w:ascii="Times New Roman" w:hAnsi="Times New Roman" w:cs="Times New Roman"/>
          <w:sz w:val="28"/>
          <w:szCs w:val="28"/>
          <w:lang w:val="kk-KZ"/>
        </w:rPr>
        <w:t xml:space="preserve"> </w:t>
      </w:r>
    </w:p>
    <w:p w14:paraId="66B89CB3" w14:textId="056C6579" w:rsidR="00824EBB" w:rsidRPr="001B459F" w:rsidRDefault="00824EBB" w:rsidP="00824EBB">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Спектро- және фотометрия, pH-потенциометрия және ерігіштікті қолдану әдістері бойынша «өмір металы» атанған мыс ионының – биологиялық белсенді лиганда – янтарь қышқылымен </w:t>
      </w:r>
      <w:r w:rsidR="004913D4" w:rsidRPr="001B459F">
        <w:rPr>
          <w:rFonts w:ascii="Times New Roman" w:hAnsi="Times New Roman" w:cs="Times New Roman"/>
          <w:sz w:val="28"/>
          <w:szCs w:val="28"/>
          <w:lang w:val="kk-KZ"/>
        </w:rPr>
        <w:t xml:space="preserve">және аминосірке, глутамин, аспарагин секілді қышқылдарының біреуімен екілік және үштік жүйесі зерттелген </w:t>
      </w:r>
      <w:r w:rsidRPr="001B459F">
        <w:rPr>
          <w:rFonts w:ascii="Times New Roman" w:hAnsi="Times New Roman" w:cs="Times New Roman"/>
          <w:sz w:val="28"/>
          <w:szCs w:val="28"/>
          <w:lang w:val="kk-KZ"/>
        </w:rPr>
        <w:t>комплекс түзуі зерттелген [</w:t>
      </w:r>
      <w:r w:rsidR="00C57950" w:rsidRPr="001B459F">
        <w:rPr>
          <w:rFonts w:ascii="Times New Roman" w:hAnsi="Times New Roman" w:cs="Times New Roman"/>
          <w:sz w:val="28"/>
          <w:szCs w:val="28"/>
          <w:lang w:val="kk-KZ"/>
        </w:rPr>
        <w:t>3</w:t>
      </w:r>
      <w:r w:rsidR="00F64D14" w:rsidRPr="001B459F">
        <w:rPr>
          <w:rFonts w:ascii="Times New Roman" w:hAnsi="Times New Roman" w:cs="Times New Roman"/>
          <w:sz w:val="28"/>
          <w:szCs w:val="28"/>
          <w:lang w:val="kk-KZ"/>
        </w:rPr>
        <w:t>7</w:t>
      </w:r>
      <w:r w:rsidRPr="001B459F">
        <w:rPr>
          <w:rFonts w:ascii="Times New Roman" w:hAnsi="Times New Roman" w:cs="Times New Roman"/>
          <w:sz w:val="28"/>
          <w:szCs w:val="28"/>
          <w:lang w:val="kk-KZ"/>
        </w:rPr>
        <w:t>]</w:t>
      </w:r>
      <w:r w:rsidR="004913D4"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004913D4" w:rsidRPr="001B459F">
        <w:rPr>
          <w:rFonts w:ascii="Times New Roman" w:hAnsi="Times New Roman" w:cs="Times New Roman"/>
          <w:sz w:val="28"/>
          <w:szCs w:val="28"/>
          <w:lang w:val="kk-KZ"/>
        </w:rPr>
        <w:t xml:space="preserve">Қышқылдың жалпы протонизациялану константасы, комплекс құрамы және тұрақтылық константасы иондық күштің </w:t>
      </w:r>
      <w:r w:rsidRPr="001B459F">
        <w:rPr>
          <w:rFonts w:ascii="Times New Roman" w:hAnsi="Times New Roman" w:cs="Times New Roman"/>
          <w:sz w:val="28"/>
          <w:szCs w:val="28"/>
          <w:lang w:val="kk-KZ"/>
        </w:rPr>
        <w:t>I = 0.3</w:t>
      </w:r>
      <w:r w:rsidR="0043680E" w:rsidRPr="001B459F">
        <w:rPr>
          <w:rFonts w:ascii="Times New Roman" w:hAnsi="Times New Roman" w:cs="Times New Roman"/>
          <w:sz w:val="28"/>
          <w:szCs w:val="28"/>
          <w:lang w:val="kk-KZ"/>
        </w:rPr>
        <w:t xml:space="preserve"> мәнінде </w:t>
      </w:r>
      <w:r w:rsidRPr="001B459F">
        <w:rPr>
          <w:rFonts w:ascii="Times New Roman" w:hAnsi="Times New Roman" w:cs="Times New Roman"/>
          <w:sz w:val="28"/>
          <w:szCs w:val="28"/>
          <w:lang w:val="kk-KZ"/>
        </w:rPr>
        <w:t>CuC</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lang w:val="kk-KZ"/>
        </w:rPr>
        <w:t>H</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lang w:val="kk-KZ"/>
        </w:rPr>
        <w:t>O</w:t>
      </w:r>
      <w:r w:rsidRPr="001B459F">
        <w:rPr>
          <w:rFonts w:ascii="Times New Roman" w:hAnsi="Times New Roman" w:cs="Times New Roman"/>
          <w:sz w:val="28"/>
          <w:szCs w:val="28"/>
          <w:vertAlign w:val="subscript"/>
          <w:lang w:val="kk-KZ"/>
        </w:rPr>
        <w:t>4</w:t>
      </w:r>
      <w:r w:rsidRPr="001B459F">
        <w:rPr>
          <w:rFonts w:ascii="Times New Roman" w:hAnsi="Times New Roman" w:cs="Times New Roman"/>
          <w:sz w:val="28"/>
          <w:szCs w:val="28"/>
          <w:lang w:val="kk-KZ"/>
        </w:rPr>
        <w:t xml:space="preserve"> </w:t>
      </w:r>
      <w:r w:rsidRPr="001B459F">
        <w:rPr>
          <w:rFonts w:ascii="Cambria Math" w:hAnsi="Cambria Math" w:cs="Cambria Math"/>
          <w:sz w:val="28"/>
          <w:szCs w:val="28"/>
          <w:lang w:val="kk-KZ"/>
        </w:rPr>
        <w:t>⋅</w:t>
      </w:r>
      <w:r w:rsidRPr="001B459F">
        <w:rPr>
          <w:rFonts w:ascii="Times New Roman" w:hAnsi="Times New Roman" w:cs="Times New Roman"/>
          <w:sz w:val="28"/>
          <w:szCs w:val="28"/>
          <w:lang w:val="kk-KZ"/>
        </w:rPr>
        <w:t xml:space="preserve"> 2H</w:t>
      </w:r>
      <w:r w:rsidRPr="001B459F">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 xml:space="preserve">O </w:t>
      </w:r>
      <w:r w:rsidR="005E4C43" w:rsidRPr="001B459F">
        <w:rPr>
          <w:rFonts w:ascii="Times New Roman" w:hAnsi="Times New Roman" w:cs="Times New Roman"/>
          <w:sz w:val="28"/>
          <w:szCs w:val="28"/>
          <w:lang w:val="kk-KZ"/>
        </w:rPr>
        <w:t xml:space="preserve">құрамды мыс сукцинатының ерігіштік </w:t>
      </w:r>
      <w:r w:rsidRPr="001B459F">
        <w:rPr>
          <w:rFonts w:ascii="Times New Roman" w:hAnsi="Times New Roman" w:cs="Times New Roman"/>
          <w:sz w:val="28"/>
          <w:szCs w:val="28"/>
          <w:lang w:val="kk-KZ"/>
        </w:rPr>
        <w:t>константа</w:t>
      </w:r>
      <w:r w:rsidR="005E4C43" w:rsidRPr="001B459F">
        <w:rPr>
          <w:rFonts w:ascii="Times New Roman" w:hAnsi="Times New Roman" w:cs="Times New Roman"/>
          <w:sz w:val="28"/>
          <w:szCs w:val="28"/>
          <w:lang w:val="kk-KZ"/>
        </w:rPr>
        <w:t xml:space="preserve">сын анықтаған. </w:t>
      </w:r>
    </w:p>
    <w:p w14:paraId="25A3E495" w14:textId="52DF8C7E" w:rsidR="00C4383D" w:rsidRPr="001B459F" w:rsidRDefault="00DF320B" w:rsidP="008150F5">
      <w:pPr>
        <w:tabs>
          <w:tab w:val="left" w:pos="567"/>
          <w:tab w:val="left" w:pos="709"/>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Мыс – биогенді металл</w:t>
      </w:r>
      <w:r w:rsidR="00957EB2" w:rsidRPr="001B459F">
        <w:rPr>
          <w:rFonts w:ascii="Times New Roman" w:hAnsi="Times New Roman" w:cs="Times New Roman"/>
          <w:sz w:val="28"/>
          <w:szCs w:val="28"/>
          <w:lang w:val="kk-KZ"/>
        </w:rPr>
        <w:t xml:space="preserve"> ретінде </w:t>
      </w:r>
      <w:r w:rsidRPr="001B459F">
        <w:rPr>
          <w:rFonts w:ascii="Times New Roman" w:hAnsi="Times New Roman" w:cs="Times New Roman"/>
          <w:sz w:val="28"/>
          <w:szCs w:val="28"/>
          <w:lang w:val="kk-KZ"/>
        </w:rPr>
        <w:t>көптеген лигандалармен</w:t>
      </w:r>
      <w:r w:rsidR="00F721AA"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00F721AA" w:rsidRPr="001B459F">
        <w:rPr>
          <w:rFonts w:ascii="Times New Roman" w:hAnsi="Times New Roman" w:cs="Times New Roman"/>
          <w:sz w:val="28"/>
          <w:szCs w:val="28"/>
          <w:lang w:val="kk-KZ"/>
        </w:rPr>
        <w:t>сонымен қатар амин</w:t>
      </w:r>
      <w:r w:rsidR="0076395A" w:rsidRPr="001B459F">
        <w:rPr>
          <w:rFonts w:ascii="Times New Roman" w:hAnsi="Times New Roman" w:cs="Times New Roman"/>
          <w:sz w:val="28"/>
          <w:szCs w:val="28"/>
          <w:lang w:val="kk-KZ"/>
        </w:rPr>
        <w:t xml:space="preserve"> </w:t>
      </w:r>
      <w:r w:rsidR="00F721AA" w:rsidRPr="001B459F">
        <w:rPr>
          <w:rFonts w:ascii="Times New Roman" w:hAnsi="Times New Roman" w:cs="Times New Roman"/>
          <w:sz w:val="28"/>
          <w:szCs w:val="28"/>
          <w:lang w:val="kk-KZ"/>
        </w:rPr>
        <w:t xml:space="preserve">қышқылдарымен </w:t>
      </w:r>
      <w:r w:rsidR="008F355A" w:rsidRPr="001B459F">
        <w:rPr>
          <w:rFonts w:ascii="Times New Roman" w:hAnsi="Times New Roman" w:cs="Times New Roman"/>
          <w:sz w:val="28"/>
          <w:szCs w:val="28"/>
          <w:lang w:val="kk-KZ"/>
        </w:rPr>
        <w:t>[</w:t>
      </w:r>
      <w:r w:rsidR="007709BA" w:rsidRPr="001B459F">
        <w:rPr>
          <w:rFonts w:ascii="Times New Roman" w:hAnsi="Times New Roman" w:cs="Times New Roman"/>
          <w:sz w:val="28"/>
          <w:szCs w:val="28"/>
          <w:lang w:val="kk-KZ"/>
        </w:rPr>
        <w:t>38-39</w:t>
      </w:r>
      <w:r w:rsidR="008F355A" w:rsidRPr="001B459F">
        <w:rPr>
          <w:rFonts w:ascii="Times New Roman" w:hAnsi="Times New Roman" w:cs="Times New Roman"/>
          <w:sz w:val="28"/>
          <w:szCs w:val="28"/>
          <w:lang w:val="kk-KZ"/>
        </w:rPr>
        <w:t>], карбон қышқылдарымен және азотты негіздермен [</w:t>
      </w:r>
      <w:r w:rsidR="007709BA" w:rsidRPr="001B459F">
        <w:rPr>
          <w:rFonts w:ascii="Times New Roman" w:hAnsi="Times New Roman" w:cs="Times New Roman"/>
          <w:sz w:val="28"/>
          <w:szCs w:val="28"/>
          <w:lang w:val="kk-KZ"/>
        </w:rPr>
        <w:t>40-4</w:t>
      </w:r>
      <w:r w:rsidR="0069076B" w:rsidRPr="001B459F">
        <w:rPr>
          <w:rFonts w:ascii="Times New Roman" w:hAnsi="Times New Roman" w:cs="Times New Roman"/>
          <w:sz w:val="28"/>
          <w:szCs w:val="28"/>
          <w:lang w:val="kk-KZ"/>
        </w:rPr>
        <w:t>3</w:t>
      </w:r>
      <w:r w:rsidR="00164107" w:rsidRPr="001B459F">
        <w:rPr>
          <w:rFonts w:ascii="Times New Roman" w:hAnsi="Times New Roman" w:cs="Times New Roman"/>
          <w:sz w:val="28"/>
          <w:szCs w:val="28"/>
          <w:lang w:val="kk-KZ"/>
        </w:rPr>
        <w:t>]</w:t>
      </w:r>
      <w:r w:rsidR="008F355A" w:rsidRPr="001B459F">
        <w:rPr>
          <w:rFonts w:ascii="Times New Roman" w:hAnsi="Times New Roman" w:cs="Times New Roman"/>
          <w:sz w:val="28"/>
          <w:szCs w:val="28"/>
          <w:lang w:val="kk-KZ"/>
        </w:rPr>
        <w:t xml:space="preserve"> </w:t>
      </w:r>
      <w:r w:rsidR="00F721AA" w:rsidRPr="001B459F">
        <w:rPr>
          <w:rFonts w:ascii="Times New Roman" w:hAnsi="Times New Roman" w:cs="Times New Roman"/>
          <w:sz w:val="28"/>
          <w:szCs w:val="28"/>
          <w:lang w:val="kk-KZ"/>
        </w:rPr>
        <w:t>жақсы комплекс түзетіндігі</w:t>
      </w:r>
      <w:r w:rsidR="008F355A" w:rsidRPr="001B459F">
        <w:rPr>
          <w:rFonts w:ascii="Times New Roman" w:hAnsi="Times New Roman" w:cs="Times New Roman"/>
          <w:sz w:val="28"/>
          <w:szCs w:val="28"/>
          <w:lang w:val="kk-KZ"/>
        </w:rPr>
        <w:t xml:space="preserve">, тұрақтылығы </w:t>
      </w:r>
      <w:r w:rsidR="0076395A" w:rsidRPr="001B459F">
        <w:rPr>
          <w:rFonts w:ascii="Times New Roman" w:hAnsi="Times New Roman" w:cs="Times New Roman"/>
          <w:sz w:val="28"/>
          <w:szCs w:val="28"/>
          <w:lang w:val="kk-KZ"/>
        </w:rPr>
        <w:t>зерттелген</w:t>
      </w:r>
      <w:r w:rsidR="008F355A" w:rsidRPr="001B459F">
        <w:rPr>
          <w:rFonts w:ascii="Times New Roman" w:hAnsi="Times New Roman" w:cs="Times New Roman"/>
          <w:sz w:val="28"/>
          <w:szCs w:val="28"/>
          <w:lang w:val="kk-KZ"/>
        </w:rPr>
        <w:t>.</w:t>
      </w:r>
      <w:r w:rsidR="00B70E15"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Бірқатар зерттеулерде тек CuL</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кейде CuHL</w:t>
      </w:r>
      <w:r w:rsidRPr="001B459F">
        <w:rPr>
          <w:rFonts w:ascii="Times New Roman" w:hAnsi="Times New Roman" w:cs="Times New Roman"/>
          <w:sz w:val="28"/>
          <w:szCs w:val="28"/>
          <w:vertAlign w:val="superscript"/>
          <w:lang w:val="kk-KZ"/>
        </w:rPr>
        <w:t>+</w:t>
      </w:r>
      <w:r w:rsidRPr="001B459F">
        <w:rPr>
          <w:rFonts w:ascii="Times New Roman" w:hAnsi="Times New Roman" w:cs="Times New Roman"/>
          <w:sz w:val="28"/>
          <w:szCs w:val="28"/>
          <w:lang w:val="kk-KZ"/>
        </w:rPr>
        <w:t xml:space="preserve"> </w:t>
      </w:r>
      <w:r w:rsidR="00384FE4" w:rsidRPr="001B459F">
        <w:rPr>
          <w:rFonts w:ascii="Times New Roman" w:hAnsi="Times New Roman" w:cs="Times New Roman"/>
          <w:sz w:val="28"/>
          <w:szCs w:val="28"/>
          <w:lang w:val="kk-KZ"/>
        </w:rPr>
        <w:t>мыс</w:t>
      </w:r>
      <w:r w:rsidR="00D73A68" w:rsidRPr="001B459F">
        <w:rPr>
          <w:rFonts w:ascii="Times New Roman" w:hAnsi="Times New Roman" w:cs="Times New Roman"/>
          <w:sz w:val="28"/>
          <w:szCs w:val="28"/>
          <w:lang w:val="kk-KZ"/>
        </w:rPr>
        <w:t xml:space="preserve"> </w:t>
      </w:r>
      <w:r w:rsidR="00384FE4" w:rsidRPr="001B459F">
        <w:rPr>
          <w:rFonts w:ascii="Times New Roman" w:hAnsi="Times New Roman" w:cs="Times New Roman"/>
          <w:sz w:val="28"/>
          <w:szCs w:val="28"/>
          <w:lang w:val="kk-KZ"/>
        </w:rPr>
        <w:t xml:space="preserve">(II) – янтарь қышқылымен </w:t>
      </w:r>
      <w:r w:rsidRPr="001B459F">
        <w:rPr>
          <w:rFonts w:ascii="Times New Roman" w:hAnsi="Times New Roman" w:cs="Times New Roman"/>
          <w:sz w:val="28"/>
          <w:szCs w:val="28"/>
          <w:lang w:val="kk-KZ"/>
        </w:rPr>
        <w:t xml:space="preserve">комплекстері алынған деректер бар. </w:t>
      </w:r>
      <w:r w:rsidR="00A4685D" w:rsidRPr="001B459F">
        <w:rPr>
          <w:rFonts w:ascii="Times New Roman" w:hAnsi="Times New Roman" w:cs="Times New Roman"/>
          <w:sz w:val="28"/>
          <w:szCs w:val="28"/>
          <w:lang w:val="kk-KZ"/>
        </w:rPr>
        <w:t xml:space="preserve">A.E. Martell мен R.M.Smith авторларының </w:t>
      </w:r>
      <w:r w:rsidRPr="001B459F">
        <w:rPr>
          <w:rFonts w:ascii="Times New Roman" w:hAnsi="Times New Roman" w:cs="Times New Roman"/>
          <w:sz w:val="28"/>
          <w:szCs w:val="28"/>
          <w:lang w:val="kk-KZ"/>
        </w:rPr>
        <w:t>алты томдық кітабына негізделген мәліметтер базасы</w:t>
      </w:r>
      <w:r w:rsidR="00A4685D" w:rsidRPr="001B459F">
        <w:rPr>
          <w:rFonts w:ascii="Times New Roman" w:hAnsi="Times New Roman" w:cs="Times New Roman"/>
          <w:sz w:val="28"/>
          <w:szCs w:val="28"/>
          <w:lang w:val="kk-KZ"/>
        </w:rPr>
        <w:t xml:space="preserve"> </w:t>
      </w:r>
      <w:r w:rsidR="007C3BAF" w:rsidRPr="00D84B6C">
        <w:rPr>
          <w:rFonts w:ascii="Times New Roman" w:hAnsi="Times New Roman" w:cs="Times New Roman"/>
          <w:sz w:val="28"/>
          <w:szCs w:val="28"/>
          <w:lang w:val="kk-KZ"/>
        </w:rPr>
        <w:t>«</w:t>
      </w:r>
      <w:r w:rsidR="00A4685D" w:rsidRPr="00D84B6C">
        <w:rPr>
          <w:rFonts w:ascii="Times New Roman" w:hAnsi="Times New Roman" w:cs="Times New Roman"/>
          <w:sz w:val="28"/>
          <w:szCs w:val="28"/>
          <w:lang w:val="kk-KZ"/>
        </w:rPr>
        <w:t xml:space="preserve">NIST Critically selected </w:t>
      </w:r>
      <w:r w:rsidR="00A4685D" w:rsidRPr="00D84B6C">
        <w:rPr>
          <w:rFonts w:ascii="Times New Roman" w:hAnsi="Times New Roman" w:cs="Times New Roman"/>
          <w:sz w:val="28"/>
          <w:szCs w:val="28"/>
          <w:lang w:val="kk-KZ"/>
        </w:rPr>
        <w:lastRenderedPageBreak/>
        <w:t>stability constants of metal complexes</w:t>
      </w:r>
      <w:r w:rsidR="007C3BAF" w:rsidRPr="00D84B6C">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осы к</w:t>
      </w:r>
      <w:r w:rsidR="00A4685D" w:rsidRPr="001B459F">
        <w:rPr>
          <w:rFonts w:ascii="Times New Roman" w:hAnsi="Times New Roman" w:cs="Times New Roman"/>
          <w:sz w:val="28"/>
          <w:szCs w:val="28"/>
          <w:lang w:val="kk-KZ"/>
        </w:rPr>
        <w:t>омплекстерге</w:t>
      </w:r>
      <w:r w:rsidRPr="001B459F">
        <w:rPr>
          <w:rFonts w:ascii="Times New Roman" w:hAnsi="Times New Roman" w:cs="Times New Roman"/>
          <w:sz w:val="28"/>
          <w:szCs w:val="28"/>
          <w:lang w:val="kk-KZ"/>
        </w:rPr>
        <w:t xml:space="preserve"> арналған тұрақтылық константаларын қамтиды. </w:t>
      </w:r>
    </w:p>
    <w:p w14:paraId="5017FA34" w14:textId="4691E938" w:rsidR="00BE2172" w:rsidRPr="001B459F" w:rsidRDefault="00ED29BE" w:rsidP="002B1469">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Диметилсукцинаты Ag</w:t>
      </w:r>
      <w:r w:rsidRPr="001B459F">
        <w:rPr>
          <w:rFonts w:ascii="Times New Roman" w:hAnsi="Times New Roman" w:cs="Times New Roman"/>
          <w:sz w:val="28"/>
          <w:szCs w:val="28"/>
          <w:vertAlign w:val="superscript"/>
          <w:lang w:val="kk-KZ"/>
        </w:rPr>
        <w:t>+</w:t>
      </w:r>
      <w:r w:rsidR="00290246" w:rsidRPr="001B459F">
        <w:rPr>
          <w:rFonts w:ascii="Times New Roman" w:hAnsi="Times New Roman" w:cs="Times New Roman"/>
          <w:sz w:val="28"/>
          <w:szCs w:val="28"/>
          <w:lang w:val="kk-KZ"/>
        </w:rPr>
        <w:t xml:space="preserve"> және </w:t>
      </w:r>
      <w:r w:rsidRPr="001B459F">
        <w:rPr>
          <w:rFonts w:ascii="Times New Roman" w:hAnsi="Times New Roman" w:cs="Times New Roman"/>
          <w:sz w:val="28"/>
          <w:szCs w:val="28"/>
          <w:lang w:val="kk-KZ"/>
        </w:rPr>
        <w:t>Cu</w:t>
      </w:r>
      <w:r w:rsidRPr="001B459F">
        <w:rPr>
          <w:rFonts w:ascii="Times New Roman" w:hAnsi="Times New Roman" w:cs="Times New Roman"/>
          <w:sz w:val="28"/>
          <w:szCs w:val="28"/>
          <w:vertAlign w:val="superscript"/>
          <w:lang w:val="kk-KZ"/>
        </w:rPr>
        <w:t xml:space="preserve">+ </w:t>
      </w:r>
      <w:r w:rsidR="00290246" w:rsidRPr="001B459F">
        <w:rPr>
          <w:rFonts w:ascii="Times New Roman" w:hAnsi="Times New Roman" w:cs="Times New Roman"/>
          <w:sz w:val="28"/>
          <w:szCs w:val="28"/>
          <w:lang w:val="kk-KZ"/>
        </w:rPr>
        <w:t>иондарымен</w:t>
      </w:r>
      <w:r w:rsidRPr="001B459F">
        <w:rPr>
          <w:rFonts w:ascii="Times New Roman" w:hAnsi="Times New Roman" w:cs="Times New Roman"/>
          <w:sz w:val="28"/>
          <w:szCs w:val="28"/>
          <w:lang w:val="kk-KZ"/>
        </w:rPr>
        <w:t xml:space="preserve"> </w:t>
      </w:r>
      <w:r w:rsidR="00290246" w:rsidRPr="001B459F">
        <w:rPr>
          <w:rFonts w:ascii="Times New Roman" w:hAnsi="Times New Roman" w:cs="Times New Roman"/>
          <w:sz w:val="28"/>
          <w:szCs w:val="28"/>
          <w:lang w:val="kk-KZ"/>
        </w:rPr>
        <w:t xml:space="preserve">координациялық саны 2-ге тең </w:t>
      </w:r>
      <w:r w:rsidRPr="001B459F">
        <w:rPr>
          <w:rFonts w:ascii="Times New Roman" w:hAnsi="Times New Roman" w:cs="Times New Roman"/>
          <w:sz w:val="28"/>
          <w:szCs w:val="28"/>
          <w:lang w:val="kk-KZ"/>
        </w:rPr>
        <w:t>комплекс түз</w:t>
      </w:r>
      <w:r w:rsidR="00290246" w:rsidRPr="001B459F">
        <w:rPr>
          <w:rFonts w:ascii="Times New Roman" w:hAnsi="Times New Roman" w:cs="Times New Roman"/>
          <w:sz w:val="28"/>
          <w:szCs w:val="28"/>
          <w:lang w:val="kk-KZ"/>
        </w:rPr>
        <w:t xml:space="preserve">е отырып, </w:t>
      </w:r>
      <w:r w:rsidRPr="001B459F">
        <w:rPr>
          <w:rFonts w:ascii="Times New Roman" w:hAnsi="Times New Roman" w:cs="Times New Roman"/>
          <w:sz w:val="28"/>
          <w:szCs w:val="28"/>
          <w:lang w:val="kk-KZ"/>
        </w:rPr>
        <w:t xml:space="preserve">комплекс түзуші </w:t>
      </w:r>
      <w:r w:rsidR="00290246" w:rsidRPr="001B459F">
        <w:rPr>
          <w:rFonts w:ascii="Times New Roman" w:hAnsi="Times New Roman" w:cs="Times New Roman"/>
          <w:sz w:val="28"/>
          <w:szCs w:val="28"/>
          <w:lang w:val="kk-KZ"/>
        </w:rPr>
        <w:t xml:space="preserve">болып табылатын </w:t>
      </w:r>
      <w:r w:rsidRPr="001B459F">
        <w:rPr>
          <w:rFonts w:ascii="Times New Roman" w:hAnsi="Times New Roman" w:cs="Times New Roman"/>
          <w:sz w:val="28"/>
          <w:szCs w:val="28"/>
          <w:lang w:val="kk-KZ"/>
        </w:rPr>
        <w:t>метал</w:t>
      </w:r>
      <w:r w:rsidR="001127F2" w:rsidRPr="001B459F">
        <w:rPr>
          <w:rFonts w:ascii="Times New Roman" w:hAnsi="Times New Roman" w:cs="Times New Roman"/>
          <w:sz w:val="28"/>
          <w:szCs w:val="28"/>
          <w:lang w:val="kk-KZ"/>
        </w:rPr>
        <w:t>л</w:t>
      </w:r>
      <w:r w:rsidRPr="001B459F">
        <w:rPr>
          <w:rFonts w:ascii="Times New Roman" w:hAnsi="Times New Roman" w:cs="Times New Roman"/>
          <w:sz w:val="28"/>
          <w:szCs w:val="28"/>
          <w:lang w:val="kk-KZ"/>
        </w:rPr>
        <w:t xml:space="preserve"> иондары </w:t>
      </w:r>
      <w:r w:rsidR="00290246" w:rsidRPr="001B459F">
        <w:rPr>
          <w:rFonts w:ascii="Times New Roman" w:hAnsi="Times New Roman" w:cs="Times New Roman"/>
          <w:sz w:val="28"/>
          <w:szCs w:val="28"/>
          <w:lang w:val="kk-KZ"/>
        </w:rPr>
        <w:t xml:space="preserve">лиганда, яғни </w:t>
      </w:r>
      <w:r w:rsidRPr="001B459F">
        <w:rPr>
          <w:rFonts w:ascii="Times New Roman" w:hAnsi="Times New Roman" w:cs="Times New Roman"/>
          <w:sz w:val="28"/>
          <w:szCs w:val="28"/>
          <w:lang w:val="kk-KZ"/>
        </w:rPr>
        <w:t>диметилсукцинатының қасиетін өзгеріске ұшыратады</w:t>
      </w:r>
      <w:r w:rsidR="00290246"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00290246" w:rsidRPr="001B459F">
        <w:rPr>
          <w:rFonts w:ascii="Times New Roman" w:hAnsi="Times New Roman" w:cs="Times New Roman"/>
          <w:sz w:val="28"/>
          <w:szCs w:val="28"/>
          <w:lang w:val="kk-KZ"/>
        </w:rPr>
        <w:t>Бұл</w:t>
      </w:r>
      <w:r w:rsidRPr="001B459F">
        <w:rPr>
          <w:rFonts w:ascii="Times New Roman" w:hAnsi="Times New Roman" w:cs="Times New Roman"/>
          <w:sz w:val="28"/>
          <w:szCs w:val="28"/>
          <w:lang w:val="kk-KZ"/>
        </w:rPr>
        <w:t xml:space="preserve"> орталық атом мен лиганда қасиеттерінің өзара әсерлесуі</w:t>
      </w:r>
      <w:r w:rsidR="00290246" w:rsidRPr="001B459F">
        <w:rPr>
          <w:rFonts w:ascii="Times New Roman" w:hAnsi="Times New Roman" w:cs="Times New Roman"/>
          <w:sz w:val="28"/>
          <w:szCs w:val="28"/>
          <w:lang w:val="kk-KZ"/>
        </w:rPr>
        <w:t>мен</w:t>
      </w:r>
      <w:r w:rsidRPr="001B459F">
        <w:rPr>
          <w:rFonts w:ascii="Times New Roman" w:hAnsi="Times New Roman" w:cs="Times New Roman"/>
          <w:sz w:val="28"/>
          <w:szCs w:val="28"/>
          <w:lang w:val="kk-KZ"/>
        </w:rPr>
        <w:t xml:space="preserve"> тікелей байланысты</w:t>
      </w:r>
      <w:r w:rsidR="00290246" w:rsidRPr="001B459F">
        <w:rPr>
          <w:rFonts w:ascii="Times New Roman" w:hAnsi="Times New Roman" w:cs="Times New Roman"/>
          <w:sz w:val="28"/>
          <w:szCs w:val="28"/>
          <w:lang w:val="kk-KZ"/>
        </w:rPr>
        <w:t xml:space="preserve"> болады</w:t>
      </w:r>
      <w:r w:rsidRPr="001B459F">
        <w:rPr>
          <w:rFonts w:ascii="Times New Roman" w:hAnsi="Times New Roman" w:cs="Times New Roman"/>
          <w:sz w:val="28"/>
          <w:szCs w:val="28"/>
          <w:lang w:val="kk-KZ"/>
        </w:rPr>
        <w:t xml:space="preserve">. Комплексті қосылыстар диссоциацияланып, алдымен сыртқы және ішкі сфераға, одан кейін ішкі сфера өз ішінде комплекс түзуші ион мен лигандаларға диссоциацияланады. </w:t>
      </w:r>
      <w:r w:rsidR="002817DD" w:rsidRPr="001B459F">
        <w:rPr>
          <w:rFonts w:ascii="Times New Roman" w:hAnsi="Times New Roman" w:cs="Times New Roman"/>
          <w:sz w:val="28"/>
          <w:szCs w:val="28"/>
          <w:lang w:val="kk-KZ"/>
        </w:rPr>
        <w:t>Диметилсукцинаты</w:t>
      </w:r>
      <w:r w:rsidR="00430E3E" w:rsidRPr="001B459F">
        <w:rPr>
          <w:rFonts w:ascii="Times New Roman" w:hAnsi="Times New Roman" w:cs="Times New Roman"/>
          <w:sz w:val="28"/>
          <w:szCs w:val="28"/>
          <w:lang w:val="kk-KZ"/>
        </w:rPr>
        <w:t>ның</w:t>
      </w:r>
      <w:r w:rsidR="002817DD" w:rsidRPr="001B459F">
        <w:rPr>
          <w:rFonts w:ascii="Times New Roman" w:hAnsi="Times New Roman" w:cs="Times New Roman"/>
          <w:sz w:val="28"/>
          <w:szCs w:val="28"/>
          <w:lang w:val="kk-KZ"/>
        </w:rPr>
        <w:t xml:space="preserve"> Ag</w:t>
      </w:r>
      <w:r w:rsidR="002817DD" w:rsidRPr="001B459F">
        <w:rPr>
          <w:rFonts w:ascii="Times New Roman" w:hAnsi="Times New Roman" w:cs="Times New Roman"/>
          <w:sz w:val="28"/>
          <w:szCs w:val="28"/>
          <w:vertAlign w:val="superscript"/>
          <w:lang w:val="kk-KZ"/>
        </w:rPr>
        <w:t>+</w:t>
      </w:r>
      <w:r w:rsidR="00430E3E" w:rsidRPr="001B459F">
        <w:rPr>
          <w:rFonts w:ascii="Times New Roman" w:hAnsi="Times New Roman" w:cs="Times New Roman"/>
          <w:sz w:val="28"/>
          <w:szCs w:val="28"/>
          <w:lang w:val="kk-KZ"/>
        </w:rPr>
        <w:t xml:space="preserve"> және </w:t>
      </w:r>
      <w:r w:rsidR="002817DD" w:rsidRPr="001B459F">
        <w:rPr>
          <w:rFonts w:ascii="Times New Roman" w:hAnsi="Times New Roman" w:cs="Times New Roman"/>
          <w:sz w:val="28"/>
          <w:szCs w:val="28"/>
          <w:lang w:val="kk-KZ"/>
        </w:rPr>
        <w:t>Cu</w:t>
      </w:r>
      <w:r w:rsidR="002817DD" w:rsidRPr="001B459F">
        <w:rPr>
          <w:rFonts w:ascii="Times New Roman" w:hAnsi="Times New Roman" w:cs="Times New Roman"/>
          <w:sz w:val="28"/>
          <w:szCs w:val="28"/>
          <w:vertAlign w:val="superscript"/>
          <w:lang w:val="kk-KZ"/>
        </w:rPr>
        <w:t xml:space="preserve">+ </w:t>
      </w:r>
      <w:r w:rsidR="00430E3E" w:rsidRPr="001B459F">
        <w:rPr>
          <w:rFonts w:ascii="Times New Roman" w:hAnsi="Times New Roman" w:cs="Times New Roman"/>
          <w:sz w:val="28"/>
          <w:szCs w:val="28"/>
          <w:lang w:val="kk-KZ"/>
        </w:rPr>
        <w:t>ион</w:t>
      </w:r>
      <w:r w:rsidR="002817DD" w:rsidRPr="001B459F">
        <w:rPr>
          <w:rFonts w:ascii="Times New Roman" w:hAnsi="Times New Roman" w:cs="Times New Roman"/>
          <w:sz w:val="28"/>
          <w:szCs w:val="28"/>
          <w:lang w:val="kk-KZ"/>
        </w:rPr>
        <w:t xml:space="preserve">дары комплекстерінің орталық атом мен лиганда аралығында донорлы-акцепторлы механизммен түзілетін ковалентті байланыс </w:t>
      </w:r>
      <w:r w:rsidR="00430E3E" w:rsidRPr="001B459F">
        <w:rPr>
          <w:rFonts w:ascii="Times New Roman" w:hAnsi="Times New Roman" w:cs="Times New Roman"/>
          <w:sz w:val="28"/>
          <w:szCs w:val="28"/>
          <w:lang w:val="kk-KZ"/>
        </w:rPr>
        <w:t>о</w:t>
      </w:r>
      <w:r w:rsidR="00F2447F">
        <w:rPr>
          <w:rFonts w:ascii="Times New Roman" w:hAnsi="Times New Roman" w:cs="Times New Roman"/>
          <w:sz w:val="28"/>
          <w:szCs w:val="28"/>
          <w:lang w:val="kk-KZ"/>
        </w:rPr>
        <w:t>р</w:t>
      </w:r>
      <w:r w:rsidR="00430E3E" w:rsidRPr="001B459F">
        <w:rPr>
          <w:rFonts w:ascii="Times New Roman" w:hAnsi="Times New Roman" w:cs="Times New Roman"/>
          <w:sz w:val="28"/>
          <w:szCs w:val="28"/>
          <w:lang w:val="kk-KZ"/>
        </w:rPr>
        <w:t>найды</w:t>
      </w:r>
      <w:r w:rsidR="002817DD" w:rsidRPr="001B459F">
        <w:rPr>
          <w:rFonts w:ascii="Times New Roman" w:hAnsi="Times New Roman" w:cs="Times New Roman"/>
          <w:sz w:val="28"/>
          <w:szCs w:val="28"/>
          <w:lang w:val="kk-KZ"/>
        </w:rPr>
        <w:t xml:space="preserve">. </w:t>
      </w:r>
      <w:r w:rsidR="00D607AB" w:rsidRPr="001B459F">
        <w:rPr>
          <w:rFonts w:ascii="Times New Roman" w:hAnsi="Times New Roman" w:cs="Times New Roman"/>
          <w:sz w:val="28"/>
          <w:szCs w:val="28"/>
          <w:lang w:val="kk-KZ"/>
        </w:rPr>
        <w:t>Ag</w:t>
      </w:r>
      <w:r w:rsidR="00D607AB" w:rsidRPr="001B459F">
        <w:rPr>
          <w:rFonts w:ascii="Times New Roman" w:hAnsi="Times New Roman" w:cs="Times New Roman"/>
          <w:sz w:val="28"/>
          <w:szCs w:val="28"/>
          <w:vertAlign w:val="superscript"/>
          <w:lang w:val="kk-KZ"/>
        </w:rPr>
        <w:t>+</w:t>
      </w:r>
      <w:r w:rsidR="00D607AB" w:rsidRPr="001B459F">
        <w:rPr>
          <w:rFonts w:ascii="Times New Roman" w:hAnsi="Times New Roman" w:cs="Times New Roman"/>
          <w:sz w:val="28"/>
          <w:szCs w:val="28"/>
          <w:lang w:val="kk-KZ"/>
        </w:rPr>
        <w:t>, Cu</w:t>
      </w:r>
      <w:r w:rsidR="00D607AB" w:rsidRPr="001B459F">
        <w:rPr>
          <w:rFonts w:ascii="Times New Roman" w:hAnsi="Times New Roman" w:cs="Times New Roman"/>
          <w:sz w:val="28"/>
          <w:szCs w:val="28"/>
          <w:vertAlign w:val="superscript"/>
          <w:lang w:val="kk-KZ"/>
        </w:rPr>
        <w:t xml:space="preserve">+ </w:t>
      </w:r>
      <w:r w:rsidR="00D607AB" w:rsidRPr="001B459F">
        <w:rPr>
          <w:rFonts w:ascii="Times New Roman" w:hAnsi="Times New Roman" w:cs="Times New Roman"/>
          <w:sz w:val="28"/>
          <w:szCs w:val="28"/>
          <w:lang w:val="kk-KZ"/>
        </w:rPr>
        <w:t xml:space="preserve">иондары </w:t>
      </w:r>
      <w:r w:rsidR="00BE2172" w:rsidRPr="001B459F">
        <w:rPr>
          <w:rFonts w:ascii="Times New Roman" w:hAnsi="Times New Roman" w:cs="Times New Roman"/>
          <w:sz w:val="28"/>
          <w:szCs w:val="28"/>
          <w:lang w:val="kk-KZ"/>
        </w:rPr>
        <w:t xml:space="preserve">метил топтарын донорлы-акцепторлы механизммен түзілетін екі σ-байланыс арқылы координациялайды (диметилсукцинат молекулалары </w:t>
      </w:r>
      <w:r w:rsidR="00BE2172" w:rsidRPr="001B459F">
        <w:rPr>
          <w:rFonts w:ascii="Times New Roman" w:hAnsi="Times New Roman" w:cs="Times New Roman"/>
          <w:position w:val="-6"/>
          <w:sz w:val="28"/>
          <w:szCs w:val="28"/>
          <w:lang w:val="kk-KZ"/>
        </w:rPr>
        <w:object w:dxaOrig="180" w:dyaOrig="340" w14:anchorId="6D4A22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7.4pt" o:ole="">
            <v:imagedata r:id="rId18" o:title=""/>
          </v:shape>
          <o:OLEObject Type="Embed" ProgID="Equation.3" ShapeID="_x0000_i1025" DrawAspect="Content" ObjectID="_1812540880" r:id="rId19"/>
        </w:object>
      </w:r>
      <w:r w:rsidR="00BE2172" w:rsidRPr="001B459F">
        <w:rPr>
          <w:rFonts w:ascii="Times New Roman" w:hAnsi="Times New Roman" w:cs="Times New Roman"/>
          <w:sz w:val="28"/>
          <w:szCs w:val="28"/>
          <w:lang w:val="kk-KZ"/>
        </w:rPr>
        <w:t xml:space="preserve"> жұбының доноры, ал Ag</w:t>
      </w:r>
      <w:r w:rsidR="00BE2172" w:rsidRPr="001B459F">
        <w:rPr>
          <w:rFonts w:ascii="Times New Roman" w:hAnsi="Times New Roman" w:cs="Times New Roman"/>
          <w:sz w:val="28"/>
          <w:szCs w:val="28"/>
          <w:vertAlign w:val="superscript"/>
          <w:lang w:val="kk-KZ"/>
        </w:rPr>
        <w:t>+</w:t>
      </w:r>
      <w:r w:rsidR="00BE2172" w:rsidRPr="001B459F">
        <w:rPr>
          <w:rFonts w:ascii="Times New Roman" w:hAnsi="Times New Roman" w:cs="Times New Roman"/>
          <w:sz w:val="28"/>
          <w:szCs w:val="28"/>
          <w:lang w:val="kk-KZ"/>
        </w:rPr>
        <w:t xml:space="preserve"> акцептор).</w:t>
      </w:r>
      <w:r w:rsidR="00B82237" w:rsidRPr="001B459F">
        <w:rPr>
          <w:rFonts w:ascii="Times New Roman" w:hAnsi="Times New Roman" w:cs="Times New Roman"/>
          <w:sz w:val="28"/>
          <w:szCs w:val="28"/>
          <w:lang w:val="kk-KZ"/>
        </w:rPr>
        <w:t xml:space="preserve"> Диметилсукцинаттың төрт көміртегі атомымен металл атомдары координацияланады. </w:t>
      </w:r>
    </w:p>
    <w:p w14:paraId="72909B68" w14:textId="2D988A75" w:rsidR="00BF5961" w:rsidRPr="001B459F" w:rsidRDefault="00BF5961" w:rsidP="002B1469">
      <w:pPr>
        <w:tabs>
          <w:tab w:val="left" w:pos="709"/>
        </w:tabs>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Ерітіндідегі металл комплекстерін түзу кезінде байланыстар орнағаннан кейінгі реагенттер арасындағы әрекеттесу күшін анықтау үшін тұрақтылық константасы анықталады. </w:t>
      </w:r>
      <w:r w:rsidRPr="001B459F">
        <w:rPr>
          <w:rStyle w:val="ezkurwreuab5ozgtqnkl"/>
          <w:rFonts w:ascii="Times New Roman" w:hAnsi="Times New Roman" w:cs="Times New Roman"/>
          <w:sz w:val="28"/>
          <w:szCs w:val="28"/>
          <w:lang w:val="kk-KZ"/>
        </w:rPr>
        <w:t>Осы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процестің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нәтижесінде</w:t>
      </w:r>
      <w:r w:rsidRPr="001B459F">
        <w:rPr>
          <w:rFonts w:ascii="Times New Roman" w:hAnsi="Times New Roman" w:cs="Times New Roman"/>
          <w:sz w:val="28"/>
          <w:szCs w:val="28"/>
          <w:lang w:val="kk-KZ"/>
        </w:rPr>
        <w:t xml:space="preserve"> </w:t>
      </w:r>
      <w:bookmarkStart w:id="11" w:name="_Hlk199518117"/>
      <w:r w:rsidRPr="001B459F">
        <w:rPr>
          <w:rStyle w:val="ezkurwreuab5ozgtqnkl"/>
          <w:rFonts w:ascii="Times New Roman" w:hAnsi="Times New Roman" w:cs="Times New Roman"/>
          <w:sz w:val="28"/>
          <w:szCs w:val="28"/>
          <w:lang w:val="kk-KZ"/>
        </w:rPr>
        <w:t>металл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иондары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лигандаларының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өзара</w:t>
      </w:r>
      <w:r w:rsidRPr="001B459F">
        <w:rPr>
          <w:rFonts w:ascii="Times New Roman" w:hAnsi="Times New Roman" w:cs="Times New Roman"/>
          <w:sz w:val="28"/>
          <w:szCs w:val="28"/>
          <w:lang w:val="kk-KZ"/>
        </w:rPr>
        <w:t xml:space="preserve"> әрекеттесуі </w:t>
      </w:r>
      <w:bookmarkEnd w:id="11"/>
      <w:r w:rsidRPr="001B459F">
        <w:rPr>
          <w:rFonts w:ascii="Times New Roman" w:hAnsi="Times New Roman" w:cs="Times New Roman"/>
          <w:sz w:val="28"/>
          <w:szCs w:val="28"/>
          <w:lang w:val="kk-KZ"/>
        </w:rPr>
        <w:t xml:space="preserve">металл комплекстерінің </w:t>
      </w:r>
      <w:r w:rsidRPr="001B459F">
        <w:rPr>
          <w:rStyle w:val="ezkurwreuab5ozgtqnkl"/>
          <w:rFonts w:ascii="Times New Roman" w:hAnsi="Times New Roman" w:cs="Times New Roman"/>
          <w:sz w:val="28"/>
          <w:szCs w:val="28"/>
          <w:lang w:val="kk-KZ"/>
        </w:rPr>
        <w:t>екі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типін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құрады,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олардың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бірі</w:t>
      </w:r>
      <w:r w:rsidRPr="001B459F">
        <w:rPr>
          <w:rFonts w:ascii="Times New Roman" w:hAnsi="Times New Roman" w:cs="Times New Roman"/>
          <w:sz w:val="28"/>
          <w:szCs w:val="28"/>
          <w:lang w:val="kk-KZ"/>
        </w:rPr>
        <w:t xml:space="preserve"> — супрамолекулалық комплекстер, </w:t>
      </w:r>
      <w:r w:rsidRPr="001B459F">
        <w:rPr>
          <w:rStyle w:val="ezkurwreuab5ozgtqnkl"/>
          <w:rFonts w:ascii="Times New Roman" w:hAnsi="Times New Roman" w:cs="Times New Roman"/>
          <w:sz w:val="28"/>
          <w:szCs w:val="28"/>
          <w:lang w:val="kk-KZ"/>
        </w:rPr>
        <w:t>"қожайын-қонақ"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комплекстері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ретінде белгілі,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екіншісі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құрамында анионы </w:t>
      </w:r>
      <w:r w:rsidRPr="001B459F">
        <w:rPr>
          <w:rStyle w:val="ezkurwreuab5ozgtqnkl"/>
          <w:rFonts w:ascii="Times New Roman" w:hAnsi="Times New Roman" w:cs="Times New Roman"/>
          <w:sz w:val="28"/>
          <w:szCs w:val="28"/>
          <w:lang w:val="kk-KZ"/>
        </w:rPr>
        <w:t>бар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комплекстер.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Бұл өз кезегінде</w:t>
      </w:r>
      <w:r w:rsidRPr="001B459F">
        <w:rPr>
          <w:rFonts w:ascii="Times New Roman" w:hAnsi="Times New Roman" w:cs="Times New Roman"/>
          <w:sz w:val="28"/>
          <w:szCs w:val="28"/>
          <w:lang w:val="kk-KZ"/>
        </w:rPr>
        <w:t xml:space="preserve"> металл комплекстерінің </w:t>
      </w:r>
      <w:r w:rsidRPr="001B459F">
        <w:rPr>
          <w:rStyle w:val="ezkurwreuab5ozgtqnkl"/>
          <w:rFonts w:ascii="Times New Roman" w:hAnsi="Times New Roman" w:cs="Times New Roman"/>
          <w:sz w:val="28"/>
          <w:szCs w:val="28"/>
          <w:lang w:val="kk-KZ"/>
        </w:rPr>
        <w:t>концентрациясы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туралы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ақпарат</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береді.</w:t>
      </w:r>
    </w:p>
    <w:p w14:paraId="30A6D1E1" w14:textId="77777777" w:rsidR="00BF5961" w:rsidRPr="001B459F" w:rsidRDefault="00BF5961" w:rsidP="002B1469">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Потенциометриялық титрлеу потенциометриялық өлшеулердің нәтижелері бойынша эквиваленттік нүктені анықтауға негізделген. Эквиваленттік нүктеге жақын жерде индикаторлық электрод потенциалының күрт өзгеруі (секіру) орын алады. Басқа титриметриялық әдістердегі сияқты, потенциометриялық титрлеу реакциялары қатаң стехиометриялық жолмен жүруі, жоғары жылдамдыққа ие. </w:t>
      </w:r>
    </w:p>
    <w:p w14:paraId="6F04B0D0" w14:textId="147B4AEA" w:rsidR="00BF5961" w:rsidRPr="001B459F" w:rsidRDefault="00BF5961" w:rsidP="002B1469">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Комплексті қосылыстардың ерітінділері алынғанда олар ішкі және сыртқы сфера иондарына диссоциацияланады. Сыртқы сфера бөлінгеннен кейін (бастапқы диссоциация), ішкі сфера қайтымды диссоциацияға (екінші диссоциация) ұшырайды</w:t>
      </w:r>
      <w:r w:rsidR="00FD00BF" w:rsidRPr="001B459F">
        <w:rPr>
          <w:rFonts w:ascii="Times New Roman" w:hAnsi="Times New Roman" w:cs="Times New Roman"/>
          <w:sz w:val="28"/>
          <w:szCs w:val="28"/>
          <w:lang w:val="kk-KZ"/>
        </w:rPr>
        <w:t xml:space="preserve"> - </w:t>
      </w:r>
      <w:r w:rsidRPr="001B459F">
        <w:rPr>
          <w:rFonts w:ascii="Times New Roman" w:hAnsi="Times New Roman" w:cs="Times New Roman"/>
          <w:sz w:val="28"/>
          <w:szCs w:val="28"/>
          <w:lang w:val="kk-KZ"/>
        </w:rPr>
        <w:t>[ML</w:t>
      </w:r>
      <w:r w:rsidRPr="001B459F">
        <w:rPr>
          <w:rFonts w:ascii="Times New Roman" w:hAnsi="Times New Roman" w:cs="Times New Roman"/>
          <w:sz w:val="28"/>
          <w:szCs w:val="28"/>
          <w:vertAlign w:val="subscript"/>
          <w:lang w:val="kk-KZ"/>
        </w:rPr>
        <w:t>n</w:t>
      </w:r>
      <w:r w:rsidRPr="001B459F">
        <w:rPr>
          <w:rFonts w:ascii="Times New Roman" w:hAnsi="Times New Roman" w:cs="Times New Roman"/>
          <w:sz w:val="28"/>
          <w:szCs w:val="28"/>
          <w:lang w:val="kk-KZ"/>
        </w:rPr>
        <w:t xml:space="preserve">] ↔ M + </w:t>
      </w:r>
      <w:r w:rsidRPr="001B459F">
        <w:rPr>
          <w:rFonts w:ascii="Times New Roman" w:hAnsi="Times New Roman" w:cs="Times New Roman"/>
          <w:sz w:val="28"/>
          <w:szCs w:val="28"/>
          <w:vertAlign w:val="subscript"/>
          <w:lang w:val="kk-KZ"/>
        </w:rPr>
        <w:t>n</w:t>
      </w:r>
      <w:r w:rsidRPr="001B459F">
        <w:rPr>
          <w:rFonts w:ascii="Times New Roman" w:hAnsi="Times New Roman" w:cs="Times New Roman"/>
          <w:sz w:val="28"/>
          <w:szCs w:val="28"/>
          <w:lang w:val="kk-KZ"/>
        </w:rPr>
        <w:t>L</w:t>
      </w:r>
      <w:r w:rsidR="00FD00BF"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Иондар гидр</w:t>
      </w:r>
      <w:r w:rsidR="00740489">
        <w:rPr>
          <w:rFonts w:ascii="Times New Roman" w:hAnsi="Times New Roman" w:cs="Times New Roman"/>
          <w:sz w:val="28"/>
          <w:szCs w:val="28"/>
          <w:lang w:val="kk-KZ"/>
        </w:rPr>
        <w:t>атацияланбаған</w:t>
      </w:r>
      <w:r w:rsidRPr="001B459F">
        <w:rPr>
          <w:rFonts w:ascii="Times New Roman" w:hAnsi="Times New Roman" w:cs="Times New Roman"/>
          <w:sz w:val="28"/>
          <w:szCs w:val="28"/>
          <w:lang w:val="kk-KZ"/>
        </w:rPr>
        <w:t xml:space="preserve"> күйге енеді. Комплекстің диссоциациялануы кезең-кезеңімен жүреді, яғни лигандалар ішкі сферадан бірінен соң бірі ретімен шығады. </w:t>
      </w:r>
    </w:p>
    <w:p w14:paraId="22001D57" w14:textId="58F5A67B" w:rsidR="00BF5961" w:rsidRPr="001B459F" w:rsidRDefault="00BF5961" w:rsidP="002B1469">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Комплекстердің тұрақтылық константасы орталық ионның электростатикалық ерекшелігіне, лигандалардың заряды мен полярлы сипаттамасына байланысты жоғарылайды. Бидентатты S</w:t>
      </w:r>
      <w:r w:rsidR="004B6D84" w:rsidRPr="004B6D84">
        <w:rPr>
          <w:rFonts w:ascii="Times New Roman" w:hAnsi="Times New Roman" w:cs="Times New Roman"/>
          <w:sz w:val="28"/>
          <w:szCs w:val="28"/>
          <w:lang w:val="kk-KZ"/>
        </w:rPr>
        <w:t>ucc</w:t>
      </w:r>
      <w:r w:rsidRPr="001B459F">
        <w:rPr>
          <w:rFonts w:ascii="Times New Roman" w:hAnsi="Times New Roman" w:cs="Times New Roman"/>
          <w:sz w:val="28"/>
          <w:szCs w:val="28"/>
          <w:lang w:val="kk-KZ"/>
        </w:rPr>
        <w:t>/Ag</w:t>
      </w:r>
      <w:r w:rsidRPr="001B459F">
        <w:rPr>
          <w:rFonts w:ascii="Times New Roman" w:hAnsi="Times New Roman" w:cs="Times New Roman"/>
          <w:bCs/>
          <w:sz w:val="28"/>
          <w:szCs w:val="28"/>
          <w:lang w:val="kk-KZ"/>
        </w:rPr>
        <w:t xml:space="preserve"> комплексінің хелатты лигандалары егер де металдардың координациялық санына ек</w:t>
      </w:r>
      <w:r w:rsidR="00740489">
        <w:rPr>
          <w:rFonts w:ascii="Times New Roman" w:hAnsi="Times New Roman" w:cs="Times New Roman"/>
          <w:bCs/>
          <w:sz w:val="28"/>
          <w:szCs w:val="28"/>
          <w:lang w:val="kk-KZ"/>
        </w:rPr>
        <w:t>і</w:t>
      </w:r>
      <w:r w:rsidRPr="001B459F">
        <w:rPr>
          <w:rFonts w:ascii="Times New Roman" w:hAnsi="Times New Roman" w:cs="Times New Roman"/>
          <w:bCs/>
          <w:sz w:val="28"/>
          <w:szCs w:val="28"/>
          <w:lang w:val="kk-KZ"/>
        </w:rPr>
        <w:t xml:space="preserve"> еселенген оң зарядына тең болса бір зарядталған және бір зарядталмаған донорлы топтармен комплексішілік байланыс орнатады. </w:t>
      </w:r>
    </w:p>
    <w:p w14:paraId="05A368B0" w14:textId="42E67CB9" w:rsidR="00ED29BE" w:rsidRPr="001B459F" w:rsidRDefault="00ED29BE" w:rsidP="00F56BB8">
      <w:pPr>
        <w:pStyle w:val="a5"/>
        <w:tabs>
          <w:tab w:val="left" w:pos="567"/>
        </w:tabs>
        <w:spacing w:after="0" w:line="240" w:lineRule="auto"/>
        <w:ind w:left="0" w:firstLine="567"/>
        <w:jc w:val="both"/>
        <w:rPr>
          <w:sz w:val="28"/>
          <w:szCs w:val="28"/>
          <w:lang w:val="kk-KZ"/>
        </w:rPr>
      </w:pPr>
    </w:p>
    <w:p w14:paraId="614EA81C" w14:textId="5A7C0505" w:rsidR="0066772A" w:rsidRPr="001B459F" w:rsidRDefault="00A9192D" w:rsidP="00A9192D">
      <w:pPr>
        <w:pStyle w:val="a5"/>
        <w:spacing w:after="0" w:line="240" w:lineRule="auto"/>
        <w:ind w:left="0" w:firstLine="709"/>
        <w:jc w:val="both"/>
        <w:rPr>
          <w:sz w:val="28"/>
          <w:szCs w:val="28"/>
          <w:lang w:val="kk-KZ"/>
        </w:rPr>
      </w:pPr>
      <w:r w:rsidRPr="001B459F">
        <w:rPr>
          <w:sz w:val="28"/>
          <w:szCs w:val="28"/>
          <w:lang w:val="kk-KZ"/>
        </w:rPr>
        <w:t xml:space="preserve">1.3.3 </w:t>
      </w:r>
      <w:r w:rsidR="0066772A" w:rsidRPr="001B459F">
        <w:rPr>
          <w:sz w:val="28"/>
          <w:szCs w:val="28"/>
          <w:lang w:val="kk-KZ"/>
        </w:rPr>
        <w:t>Янтарь қышқылы және оның туындыларының күміс, мыс иондарымен комплекстерінің биобелсенді қасиет</w:t>
      </w:r>
      <w:r w:rsidRPr="001B459F">
        <w:rPr>
          <w:sz w:val="28"/>
          <w:szCs w:val="28"/>
          <w:lang w:val="kk-KZ"/>
        </w:rPr>
        <w:t>тері</w:t>
      </w:r>
    </w:p>
    <w:p w14:paraId="6D48CC58" w14:textId="77777777" w:rsidR="00300A83" w:rsidRPr="001B459F" w:rsidRDefault="00300A83" w:rsidP="00300A83">
      <w:pPr>
        <w:spacing w:after="0" w:line="240" w:lineRule="auto"/>
        <w:jc w:val="both"/>
        <w:rPr>
          <w:rFonts w:ascii="Times New Roman" w:hAnsi="Times New Roman" w:cs="Times New Roman"/>
          <w:sz w:val="28"/>
          <w:szCs w:val="28"/>
          <w:lang w:val="kk-KZ"/>
        </w:rPr>
      </w:pPr>
    </w:p>
    <w:p w14:paraId="7489F527" w14:textId="1FCB4793" w:rsidR="009D1E64" w:rsidRPr="001B459F" w:rsidRDefault="00D21FFA" w:rsidP="009D1E64">
      <w:pPr>
        <w:tabs>
          <w:tab w:val="left" w:pos="284"/>
          <w:tab w:val="left" w:pos="851"/>
        </w:tabs>
        <w:spacing w:after="0" w:line="240" w:lineRule="auto"/>
        <w:ind w:firstLine="567"/>
        <w:jc w:val="both"/>
        <w:rPr>
          <w:rFonts w:ascii="Times New Roman" w:hAnsi="Times New Roman" w:cs="Times New Roman"/>
          <w:color w:val="1F1F1F"/>
          <w:sz w:val="28"/>
          <w:szCs w:val="28"/>
          <w:lang w:val="kk-KZ"/>
        </w:rPr>
      </w:pPr>
      <w:r w:rsidRPr="001B459F">
        <w:rPr>
          <w:rFonts w:ascii="Times New Roman" w:hAnsi="Times New Roman" w:cs="Times New Roman"/>
          <w:color w:val="1F1F1F"/>
          <w:sz w:val="28"/>
          <w:szCs w:val="28"/>
          <w:lang w:val="kk-KZ"/>
        </w:rPr>
        <w:t>Организмге</w:t>
      </w:r>
      <w:r w:rsidR="009D1E64" w:rsidRPr="001B459F">
        <w:rPr>
          <w:rFonts w:ascii="Times New Roman" w:hAnsi="Times New Roman" w:cs="Times New Roman"/>
          <w:color w:val="1F1F1F"/>
          <w:sz w:val="28"/>
          <w:szCs w:val="28"/>
          <w:lang w:val="kk-KZ"/>
        </w:rPr>
        <w:t xml:space="preserve"> түсетін </w:t>
      </w:r>
      <w:r w:rsidR="004B5BAA" w:rsidRPr="001B459F">
        <w:rPr>
          <w:rFonts w:ascii="Times New Roman" w:hAnsi="Times New Roman" w:cs="Times New Roman"/>
          <w:color w:val="1F1F1F"/>
          <w:sz w:val="28"/>
          <w:szCs w:val="28"/>
          <w:lang w:val="kk-KZ"/>
        </w:rPr>
        <w:t>биологиялық</w:t>
      </w:r>
      <w:r w:rsidR="00B4747C" w:rsidRPr="001B459F">
        <w:rPr>
          <w:rFonts w:ascii="Times New Roman" w:hAnsi="Times New Roman" w:cs="Times New Roman"/>
          <w:color w:val="1F1F1F"/>
          <w:sz w:val="28"/>
          <w:szCs w:val="28"/>
          <w:lang w:val="kk-KZ"/>
        </w:rPr>
        <w:t xml:space="preserve"> және</w:t>
      </w:r>
      <w:r w:rsidR="004B5BAA" w:rsidRPr="001B459F">
        <w:rPr>
          <w:rFonts w:ascii="Times New Roman" w:hAnsi="Times New Roman" w:cs="Times New Roman"/>
          <w:color w:val="1F1F1F"/>
          <w:sz w:val="28"/>
          <w:szCs w:val="28"/>
          <w:lang w:val="kk-KZ"/>
        </w:rPr>
        <w:t xml:space="preserve"> </w:t>
      </w:r>
      <w:r w:rsidR="009D1E64" w:rsidRPr="001B459F">
        <w:rPr>
          <w:rFonts w:ascii="Times New Roman" w:hAnsi="Times New Roman" w:cs="Times New Roman"/>
          <w:color w:val="1F1F1F"/>
          <w:sz w:val="28"/>
          <w:szCs w:val="28"/>
          <w:lang w:val="kk-KZ"/>
        </w:rPr>
        <w:t xml:space="preserve">физиологиялық белсенді заттар зат алмасуға </w:t>
      </w:r>
      <w:r w:rsidRPr="001B459F">
        <w:rPr>
          <w:rFonts w:ascii="Times New Roman" w:hAnsi="Times New Roman" w:cs="Times New Roman"/>
          <w:color w:val="1F1F1F"/>
          <w:sz w:val="28"/>
          <w:szCs w:val="28"/>
          <w:lang w:val="kk-KZ"/>
        </w:rPr>
        <w:t>тікелей қатысады</w:t>
      </w:r>
      <w:r w:rsidR="009D1E64" w:rsidRPr="001B459F">
        <w:rPr>
          <w:rFonts w:ascii="Times New Roman" w:hAnsi="Times New Roman" w:cs="Times New Roman"/>
          <w:color w:val="1F1F1F"/>
          <w:sz w:val="28"/>
          <w:szCs w:val="28"/>
          <w:lang w:val="kk-KZ"/>
        </w:rPr>
        <w:t xml:space="preserve"> немесе оған жанама әсер етеді, нәтижесінде өсімдіктердің тіршілік әрекетінің деңгейінің төмендеуіне немесе жоғарылауына ықпал ететін зат алмасудың өзгеруі олардың өнімділігін басқарудың алғышарттарын жасайды. Бұл заттар өсімдіктердің кейбір ұлпалары мен мүшелерінде түзіліп, </w:t>
      </w:r>
      <w:r w:rsidR="00A462C3" w:rsidRPr="001B459F">
        <w:rPr>
          <w:rFonts w:ascii="Times New Roman" w:hAnsi="Times New Roman" w:cs="Times New Roman"/>
          <w:color w:val="1F1F1F"/>
          <w:sz w:val="28"/>
          <w:szCs w:val="28"/>
          <w:lang w:val="kk-KZ"/>
        </w:rPr>
        <w:t>өсімдіктің мүшелерін</w:t>
      </w:r>
      <w:r w:rsidR="00393AA4" w:rsidRPr="001B459F">
        <w:rPr>
          <w:rFonts w:ascii="Times New Roman" w:hAnsi="Times New Roman" w:cs="Times New Roman"/>
          <w:color w:val="1F1F1F"/>
          <w:sz w:val="28"/>
          <w:szCs w:val="28"/>
          <w:lang w:val="kk-KZ"/>
        </w:rPr>
        <w:t>ің</w:t>
      </w:r>
      <w:r w:rsidR="00A462C3" w:rsidRPr="001B459F">
        <w:rPr>
          <w:rFonts w:ascii="Times New Roman" w:hAnsi="Times New Roman" w:cs="Times New Roman"/>
          <w:color w:val="1F1F1F"/>
          <w:sz w:val="28"/>
          <w:szCs w:val="28"/>
          <w:lang w:val="kk-KZ"/>
        </w:rPr>
        <w:t>, ұлпалары</w:t>
      </w:r>
      <w:r w:rsidR="00393AA4" w:rsidRPr="001B459F">
        <w:rPr>
          <w:rFonts w:ascii="Times New Roman" w:hAnsi="Times New Roman" w:cs="Times New Roman"/>
          <w:color w:val="1F1F1F"/>
          <w:sz w:val="28"/>
          <w:szCs w:val="28"/>
          <w:lang w:val="kk-KZ"/>
        </w:rPr>
        <w:t>ның биологиялық, физиологиялық және биохимиялық процестеріне</w:t>
      </w:r>
      <w:r w:rsidR="00A462C3" w:rsidRPr="001B459F">
        <w:rPr>
          <w:rFonts w:ascii="Times New Roman" w:hAnsi="Times New Roman" w:cs="Times New Roman"/>
          <w:color w:val="1F1F1F"/>
          <w:sz w:val="28"/>
          <w:szCs w:val="28"/>
          <w:lang w:val="kk-KZ"/>
        </w:rPr>
        <w:t xml:space="preserve"> әсер ете бастайды</w:t>
      </w:r>
      <w:r w:rsidR="009D1E64" w:rsidRPr="001B459F">
        <w:rPr>
          <w:rFonts w:ascii="Times New Roman" w:hAnsi="Times New Roman" w:cs="Times New Roman"/>
          <w:color w:val="1F1F1F"/>
          <w:sz w:val="28"/>
          <w:szCs w:val="28"/>
          <w:lang w:val="kk-KZ"/>
        </w:rPr>
        <w:t>. Өсімдіктердің физиологиялық күйіне, фитогормондардың концентрациясы мен күйіне байланысты белгілі бір физиологиялық процесті ынталандыруы немесе тежеуі, оны жеделдету немесе баяулатуы мүмкін. Олар ауылшаруашылық дақылдарының өнімділігін арттырудың маңызды факторы болып табылады, өсімдіктердің өсуі мен морфогенезін</w:t>
      </w:r>
      <w:r w:rsidR="009C62E0" w:rsidRPr="001B459F">
        <w:rPr>
          <w:rFonts w:ascii="Times New Roman" w:hAnsi="Times New Roman" w:cs="Times New Roman"/>
          <w:color w:val="1F1F1F"/>
          <w:sz w:val="28"/>
          <w:szCs w:val="28"/>
          <w:lang w:val="kk-KZ"/>
        </w:rPr>
        <w:t xml:space="preserve">е ынталандырғыш механизмін </w:t>
      </w:r>
      <w:r w:rsidR="009D1E64" w:rsidRPr="001B459F">
        <w:rPr>
          <w:rFonts w:ascii="Times New Roman" w:hAnsi="Times New Roman" w:cs="Times New Roman"/>
          <w:color w:val="1F1F1F"/>
          <w:sz w:val="28"/>
          <w:szCs w:val="28"/>
          <w:lang w:val="kk-KZ"/>
        </w:rPr>
        <w:t xml:space="preserve">тудырады, генеративті мүшелердің түзілуін жеделдетеді. Тәжірибелік мақсатта табиғи және синтетикалық </w:t>
      </w:r>
      <w:r w:rsidR="00B732E5" w:rsidRPr="001B459F">
        <w:rPr>
          <w:rFonts w:ascii="Times New Roman" w:hAnsi="Times New Roman" w:cs="Times New Roman"/>
          <w:color w:val="1F1F1F"/>
          <w:sz w:val="28"/>
          <w:szCs w:val="28"/>
          <w:lang w:val="kk-KZ"/>
        </w:rPr>
        <w:t>түрлері өсімдіктердің өсіп-дамуын реттеу және</w:t>
      </w:r>
      <w:r w:rsidR="009D1E64" w:rsidRPr="001B459F">
        <w:rPr>
          <w:rFonts w:ascii="Times New Roman" w:hAnsi="Times New Roman" w:cs="Times New Roman"/>
          <w:color w:val="1F1F1F"/>
          <w:sz w:val="28"/>
          <w:szCs w:val="28"/>
          <w:lang w:val="kk-KZ"/>
        </w:rPr>
        <w:t xml:space="preserve"> өңдеу үшін олардың </w:t>
      </w:r>
      <w:r w:rsidR="00B732E5" w:rsidRPr="001B459F">
        <w:rPr>
          <w:rFonts w:ascii="Times New Roman" w:hAnsi="Times New Roman" w:cs="Times New Roman"/>
          <w:color w:val="1F1F1F"/>
          <w:sz w:val="28"/>
          <w:szCs w:val="28"/>
          <w:lang w:val="kk-KZ"/>
        </w:rPr>
        <w:t>тіршілік</w:t>
      </w:r>
      <w:r w:rsidR="009D1E64" w:rsidRPr="001B459F">
        <w:rPr>
          <w:rFonts w:ascii="Times New Roman" w:hAnsi="Times New Roman" w:cs="Times New Roman"/>
          <w:color w:val="1F1F1F"/>
          <w:sz w:val="28"/>
          <w:szCs w:val="28"/>
          <w:lang w:val="kk-KZ"/>
        </w:rPr>
        <w:t xml:space="preserve"> процестерін </w:t>
      </w:r>
      <w:r w:rsidR="00B732E5" w:rsidRPr="001B459F">
        <w:rPr>
          <w:rFonts w:ascii="Times New Roman" w:hAnsi="Times New Roman" w:cs="Times New Roman"/>
          <w:color w:val="1F1F1F"/>
          <w:sz w:val="28"/>
          <w:szCs w:val="28"/>
          <w:lang w:val="kk-KZ"/>
        </w:rPr>
        <w:t>өзгерт</w:t>
      </w:r>
      <w:r w:rsidR="00BC1F1E" w:rsidRPr="001B459F">
        <w:rPr>
          <w:rFonts w:ascii="Times New Roman" w:hAnsi="Times New Roman" w:cs="Times New Roman"/>
          <w:color w:val="1F1F1F"/>
          <w:sz w:val="28"/>
          <w:szCs w:val="28"/>
          <w:lang w:val="kk-KZ"/>
        </w:rPr>
        <w:t>у</w:t>
      </w:r>
      <w:r w:rsidR="00B732E5" w:rsidRPr="001B459F">
        <w:rPr>
          <w:rFonts w:ascii="Times New Roman" w:hAnsi="Times New Roman" w:cs="Times New Roman"/>
          <w:color w:val="1F1F1F"/>
          <w:sz w:val="28"/>
          <w:szCs w:val="28"/>
          <w:lang w:val="kk-KZ"/>
        </w:rPr>
        <w:t xml:space="preserve">, </w:t>
      </w:r>
      <w:r w:rsidR="009D1E64" w:rsidRPr="001B459F">
        <w:rPr>
          <w:rFonts w:ascii="Times New Roman" w:hAnsi="Times New Roman" w:cs="Times New Roman"/>
          <w:color w:val="1F1F1F"/>
          <w:sz w:val="28"/>
          <w:szCs w:val="28"/>
          <w:lang w:val="kk-KZ"/>
        </w:rPr>
        <w:t>өнімділікті арттыру, жинауды жеңілдету және сапасын жақсарту мақсатында қолданады.</w:t>
      </w:r>
    </w:p>
    <w:p w14:paraId="165F9939" w14:textId="17CB7D13" w:rsidR="0024118C" w:rsidRPr="001B459F" w:rsidRDefault="0024118C" w:rsidP="009D1E64">
      <w:pPr>
        <w:tabs>
          <w:tab w:val="left" w:pos="284"/>
          <w:tab w:val="left" w:pos="851"/>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color w:val="1F1F1F"/>
          <w:sz w:val="28"/>
          <w:szCs w:val="28"/>
          <w:lang w:val="kk-KZ"/>
        </w:rPr>
        <w:t xml:space="preserve">Әлем бойынша барлық бұршақ дақылдары тұрақты грам оң және грам теріс бактериялармен, саңырауқұлақтармен, вирустық аурулармен кең көлемде зақымдалған. Осыған орай, қазіргі уақытта әлем бойынша өсімдіктерге әртүрлі күміс негізіндегі комплекстерді қолданатын шамамен 300-ден астам клиникалық сынақтар жүргізілуде. Бірақ та, қолданыстағы комплекстердің өсімдік патогендеріне цитотоксинді әсері толық </w:t>
      </w:r>
      <w:r w:rsidRPr="001B459F">
        <w:rPr>
          <w:rFonts w:ascii="Times New Roman" w:hAnsi="Times New Roman" w:cs="Times New Roman"/>
          <w:sz w:val="28"/>
          <w:szCs w:val="28"/>
          <w:lang w:val="kk-KZ"/>
        </w:rPr>
        <w:t>зерттелмеген. Антибиотикке тұрақты, дәрілегіш препараттарға төзімді патогенді организмдерге қарсы, токсинді емес металл-лиганд құрамды жаңа әсер ету режимі бар комплекстерін пайдалану тиімді. Комплекспен өңдеу кезінде күміс ионының әсерінен бактериялардың цитоплазмасында конденсацияланған дезоксирибонуклеин қышқылы (ДНҚ) молекулалары байқалады, бұл репликация қабілетінің жоғалуына және оның салдарынан бактериялардың өлуіне соқтырады.</w:t>
      </w:r>
    </w:p>
    <w:p w14:paraId="78BF3C67" w14:textId="72438114" w:rsidR="000A2DBE" w:rsidRPr="001B459F" w:rsidRDefault="000A2DBE" w:rsidP="0024118C">
      <w:pPr>
        <w:tabs>
          <w:tab w:val="left" w:pos="284"/>
          <w:tab w:val="left" w:pos="851"/>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 қышқылы және оның туындылары әсерінен өсімдіктерде аскорбин қышқылы мен антоциандардың мөлшері артады. Аскорбин қышқылы тірі жасушаның тотығу-тотықсыздану процестеріне қатыса отырып, антоциан синтезіне дейін аскорбин қышқылының синтезін белсендіретін фитоморфогенездегі сигналдық жүйенің бөлігі болып табылады, фитохроммен катализденеді</w:t>
      </w:r>
      <w:r w:rsidR="001A5014" w:rsidRPr="001B459F">
        <w:rPr>
          <w:rFonts w:ascii="Times New Roman" w:hAnsi="Times New Roman" w:cs="Times New Roman"/>
          <w:sz w:val="28"/>
          <w:szCs w:val="28"/>
          <w:lang w:val="kk-KZ"/>
        </w:rPr>
        <w:t xml:space="preserve"> [</w:t>
      </w:r>
      <w:r w:rsidR="00EF5818" w:rsidRPr="001B459F">
        <w:rPr>
          <w:rFonts w:ascii="Times New Roman" w:hAnsi="Times New Roman" w:cs="Times New Roman"/>
          <w:sz w:val="28"/>
          <w:szCs w:val="28"/>
          <w:lang w:val="kk-KZ"/>
        </w:rPr>
        <w:t>8</w:t>
      </w:r>
      <w:r w:rsidR="001A5014"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w:t>
      </w:r>
    </w:p>
    <w:p w14:paraId="6DCC50C0" w14:textId="645F8856" w:rsidR="00C817F4" w:rsidRPr="001B459F" w:rsidRDefault="00590D63" w:rsidP="0024118C">
      <w:pPr>
        <w:tabs>
          <w:tab w:val="left" w:pos="284"/>
          <w:tab w:val="left" w:pos="851"/>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Әртүрлі металл к</w:t>
      </w:r>
      <w:r w:rsidR="001110A6" w:rsidRPr="001B459F">
        <w:rPr>
          <w:rFonts w:ascii="Times New Roman" w:hAnsi="Times New Roman" w:cs="Times New Roman"/>
          <w:sz w:val="28"/>
          <w:szCs w:val="28"/>
          <w:lang w:val="kk-KZ"/>
        </w:rPr>
        <w:t>омплекстері</w:t>
      </w:r>
      <w:r w:rsidR="00651FE4" w:rsidRPr="001B459F">
        <w:rPr>
          <w:rFonts w:ascii="Times New Roman" w:hAnsi="Times New Roman" w:cs="Times New Roman"/>
          <w:sz w:val="28"/>
          <w:szCs w:val="28"/>
          <w:lang w:val="kk-KZ"/>
        </w:rPr>
        <w:t>нің</w:t>
      </w:r>
      <w:r w:rsidRPr="001B459F">
        <w:rPr>
          <w:rFonts w:ascii="Times New Roman" w:hAnsi="Times New Roman" w:cs="Times New Roman"/>
          <w:sz w:val="28"/>
          <w:szCs w:val="28"/>
          <w:lang w:val="kk-KZ"/>
        </w:rPr>
        <w:t xml:space="preserve"> паразиттерге</w:t>
      </w:r>
      <w:r w:rsidR="00651FE4" w:rsidRPr="001B459F">
        <w:rPr>
          <w:rFonts w:ascii="Times New Roman" w:hAnsi="Times New Roman" w:cs="Times New Roman"/>
          <w:sz w:val="28"/>
          <w:szCs w:val="28"/>
          <w:lang w:val="kk-KZ"/>
        </w:rPr>
        <w:t xml:space="preserve">, соның ішінде лямблиоз, лейшманиоз, безгек, трихомонада және трипаносома қарапайым организмдеріне </w:t>
      </w:r>
      <w:r w:rsidRPr="001B459F">
        <w:rPr>
          <w:rFonts w:ascii="Times New Roman" w:hAnsi="Times New Roman" w:cs="Times New Roman"/>
          <w:sz w:val="28"/>
          <w:szCs w:val="28"/>
          <w:lang w:val="kk-KZ"/>
        </w:rPr>
        <w:t>қарсы</w:t>
      </w:r>
      <w:r w:rsidR="001110A6" w:rsidRPr="001B459F">
        <w:rPr>
          <w:rFonts w:ascii="Times New Roman" w:hAnsi="Times New Roman" w:cs="Times New Roman"/>
          <w:sz w:val="28"/>
          <w:szCs w:val="28"/>
          <w:lang w:val="kk-KZ"/>
        </w:rPr>
        <w:t xml:space="preserve"> әсері бар</w:t>
      </w:r>
      <w:r w:rsidRPr="001B459F">
        <w:rPr>
          <w:rFonts w:ascii="Times New Roman" w:hAnsi="Times New Roman" w:cs="Times New Roman"/>
          <w:sz w:val="28"/>
          <w:szCs w:val="28"/>
          <w:lang w:val="kk-KZ"/>
        </w:rPr>
        <w:t>. Протозой</w:t>
      </w:r>
      <w:r w:rsidR="00295060" w:rsidRPr="001B459F">
        <w:rPr>
          <w:rFonts w:ascii="Times New Roman" w:hAnsi="Times New Roman" w:cs="Times New Roman"/>
          <w:sz w:val="28"/>
          <w:szCs w:val="28"/>
          <w:lang w:val="kk-KZ"/>
        </w:rPr>
        <w:t>лы ауруларға</w:t>
      </w:r>
      <w:r w:rsidRPr="001B459F">
        <w:rPr>
          <w:rFonts w:ascii="Times New Roman" w:hAnsi="Times New Roman" w:cs="Times New Roman"/>
          <w:sz w:val="28"/>
          <w:szCs w:val="28"/>
          <w:lang w:val="kk-KZ"/>
        </w:rPr>
        <w:t xml:space="preserve"> қарсы белсенділік күміс, мыс және хлор металдарының Mn (II), Co (II), Pt (II) және Cu (II) к</w:t>
      </w:r>
      <w:r w:rsidR="00EC1F43" w:rsidRPr="001B459F">
        <w:rPr>
          <w:rFonts w:ascii="Times New Roman" w:hAnsi="Times New Roman" w:cs="Times New Roman"/>
          <w:sz w:val="28"/>
          <w:szCs w:val="28"/>
          <w:lang w:val="kk-KZ"/>
        </w:rPr>
        <w:t>омплекстері</w:t>
      </w:r>
      <w:r w:rsidR="00295060" w:rsidRPr="001B459F">
        <w:rPr>
          <w:rFonts w:ascii="Times New Roman" w:hAnsi="Times New Roman" w:cs="Times New Roman"/>
          <w:sz w:val="28"/>
          <w:szCs w:val="28"/>
          <w:lang w:val="kk-KZ"/>
        </w:rPr>
        <w:t>нен байқалған</w:t>
      </w:r>
      <w:r w:rsidRPr="001B459F">
        <w:rPr>
          <w:rFonts w:ascii="Times New Roman" w:hAnsi="Times New Roman" w:cs="Times New Roman"/>
          <w:sz w:val="28"/>
          <w:szCs w:val="28"/>
          <w:lang w:val="kk-KZ"/>
        </w:rPr>
        <w:t>. Олар протозойға қарсы әсер</w:t>
      </w:r>
      <w:r w:rsidR="00D41A81" w:rsidRPr="001B459F">
        <w:rPr>
          <w:rFonts w:ascii="Times New Roman" w:hAnsi="Times New Roman" w:cs="Times New Roman"/>
          <w:sz w:val="28"/>
          <w:szCs w:val="28"/>
          <w:lang w:val="kk-KZ"/>
        </w:rPr>
        <w:t>ін</w:t>
      </w:r>
      <w:r w:rsidRPr="001B459F">
        <w:rPr>
          <w:rFonts w:ascii="Times New Roman" w:hAnsi="Times New Roman" w:cs="Times New Roman"/>
          <w:sz w:val="28"/>
          <w:szCs w:val="28"/>
          <w:lang w:val="kk-KZ"/>
        </w:rPr>
        <w:t xml:space="preserve"> көрсет</w:t>
      </w:r>
      <w:r w:rsidR="00D41A81" w:rsidRPr="001B459F">
        <w:rPr>
          <w:rFonts w:ascii="Times New Roman" w:hAnsi="Times New Roman" w:cs="Times New Roman"/>
          <w:sz w:val="28"/>
          <w:szCs w:val="28"/>
          <w:lang w:val="kk-KZ"/>
        </w:rPr>
        <w:t>іп,</w:t>
      </w:r>
      <w:r w:rsidRPr="001B459F">
        <w:rPr>
          <w:rFonts w:ascii="Times New Roman" w:hAnsi="Times New Roman" w:cs="Times New Roman"/>
          <w:sz w:val="28"/>
          <w:szCs w:val="28"/>
          <w:lang w:val="kk-KZ"/>
        </w:rPr>
        <w:t xml:space="preserve"> судағы қарапайым</w:t>
      </w:r>
      <w:r w:rsidR="00B35CEB" w:rsidRPr="001B459F">
        <w:rPr>
          <w:rFonts w:ascii="Times New Roman" w:hAnsi="Times New Roman" w:cs="Times New Roman"/>
          <w:sz w:val="28"/>
          <w:szCs w:val="28"/>
          <w:lang w:val="kk-KZ"/>
        </w:rPr>
        <w:t xml:space="preserve"> организмдердің дамуын төмендеткен</w:t>
      </w:r>
      <w:r w:rsidRPr="001B459F">
        <w:rPr>
          <w:rFonts w:ascii="Times New Roman" w:hAnsi="Times New Roman" w:cs="Times New Roman"/>
          <w:sz w:val="28"/>
          <w:szCs w:val="28"/>
          <w:lang w:val="kk-KZ"/>
        </w:rPr>
        <w:t>. Дегенмен, жыл сайын адамдарда лейшмани</w:t>
      </w:r>
      <w:r w:rsidR="00537DEA" w:rsidRPr="001B459F">
        <w:rPr>
          <w:rFonts w:ascii="Times New Roman" w:hAnsi="Times New Roman" w:cs="Times New Roman"/>
          <w:sz w:val="28"/>
          <w:szCs w:val="28"/>
          <w:lang w:val="kk-KZ"/>
        </w:rPr>
        <w:t xml:space="preserve">оз ауруының </w:t>
      </w:r>
      <w:r w:rsidRPr="001B459F">
        <w:rPr>
          <w:rFonts w:ascii="Times New Roman" w:hAnsi="Times New Roman" w:cs="Times New Roman"/>
          <w:sz w:val="28"/>
          <w:szCs w:val="28"/>
          <w:lang w:val="kk-KZ"/>
        </w:rPr>
        <w:t>көбеюінің көптеген жағдайлары тіркел</w:t>
      </w:r>
      <w:r w:rsidR="00537DEA" w:rsidRPr="001B459F">
        <w:rPr>
          <w:rFonts w:ascii="Times New Roman" w:hAnsi="Times New Roman" w:cs="Times New Roman"/>
          <w:sz w:val="28"/>
          <w:szCs w:val="28"/>
          <w:lang w:val="kk-KZ"/>
        </w:rPr>
        <w:t>генін</w:t>
      </w:r>
      <w:r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lastRenderedPageBreak/>
        <w:t xml:space="preserve">жоққа шығаруға болмайды. Бұл лейшманияға қарсы препараттардың болмауымен немесе олардың жоғары құнымен, </w:t>
      </w:r>
      <w:r w:rsidR="004C6FC0" w:rsidRPr="001B459F">
        <w:rPr>
          <w:rFonts w:ascii="Times New Roman" w:hAnsi="Times New Roman" w:cs="Times New Roman"/>
          <w:sz w:val="28"/>
          <w:szCs w:val="28"/>
          <w:lang w:val="kk-KZ"/>
        </w:rPr>
        <w:t xml:space="preserve">лейшмания паразиттерінің препараттарға </w:t>
      </w:r>
      <w:r w:rsidRPr="001B459F">
        <w:rPr>
          <w:rFonts w:ascii="Times New Roman" w:hAnsi="Times New Roman" w:cs="Times New Roman"/>
          <w:sz w:val="28"/>
          <w:szCs w:val="28"/>
          <w:lang w:val="kk-KZ"/>
        </w:rPr>
        <w:t xml:space="preserve">төзімділігімен немесе басқа да осыған ұқсас себептермен түсіндірілуі мүмкін. Осылайша, лейшманияға қарсы препараттарды жасау үшін </w:t>
      </w:r>
      <w:r w:rsidR="00E358F3" w:rsidRPr="001B459F">
        <w:rPr>
          <w:rFonts w:ascii="Times New Roman" w:hAnsi="Times New Roman" w:cs="Times New Roman"/>
          <w:sz w:val="28"/>
          <w:szCs w:val="28"/>
          <w:lang w:val="kk-KZ"/>
        </w:rPr>
        <w:t xml:space="preserve">көптеген </w:t>
      </w:r>
      <w:r w:rsidRPr="001B459F">
        <w:rPr>
          <w:rFonts w:ascii="Times New Roman" w:hAnsi="Times New Roman" w:cs="Times New Roman"/>
          <w:sz w:val="28"/>
          <w:szCs w:val="28"/>
          <w:lang w:val="kk-KZ"/>
        </w:rPr>
        <w:t>металл комплекстері қолданылады</w:t>
      </w:r>
      <w:r w:rsidR="00E358F3" w:rsidRPr="001B459F">
        <w:rPr>
          <w:rFonts w:ascii="Times New Roman" w:hAnsi="Times New Roman" w:cs="Times New Roman"/>
          <w:sz w:val="28"/>
          <w:szCs w:val="28"/>
          <w:lang w:val="kk-KZ"/>
        </w:rPr>
        <w:t xml:space="preserve"> </w:t>
      </w:r>
      <w:r w:rsidR="00560CD8" w:rsidRPr="001B459F">
        <w:rPr>
          <w:rFonts w:ascii="Times New Roman" w:hAnsi="Times New Roman" w:cs="Times New Roman"/>
          <w:sz w:val="28"/>
          <w:szCs w:val="28"/>
          <w:lang w:val="kk-KZ"/>
        </w:rPr>
        <w:t>[</w:t>
      </w:r>
      <w:r w:rsidR="002F38C2" w:rsidRPr="001B459F">
        <w:rPr>
          <w:rFonts w:ascii="Times New Roman" w:hAnsi="Times New Roman" w:cs="Times New Roman"/>
          <w:sz w:val="28"/>
          <w:szCs w:val="28"/>
          <w:lang w:val="kk-KZ"/>
        </w:rPr>
        <w:t>35</w:t>
      </w:r>
      <w:r w:rsidR="00560CD8" w:rsidRPr="001B459F">
        <w:rPr>
          <w:rFonts w:ascii="Times New Roman" w:hAnsi="Times New Roman" w:cs="Times New Roman"/>
          <w:sz w:val="28"/>
          <w:szCs w:val="28"/>
          <w:lang w:val="kk-KZ"/>
        </w:rPr>
        <w:t>].</w:t>
      </w:r>
    </w:p>
    <w:p w14:paraId="6C85EDEE" w14:textId="47965875" w:rsidR="0024118C" w:rsidRPr="001B459F" w:rsidRDefault="0024118C" w:rsidP="0024118C">
      <w:pPr>
        <w:tabs>
          <w:tab w:val="left" w:pos="284"/>
          <w:tab w:val="left" w:pos="851"/>
        </w:tabs>
        <w:spacing w:after="0" w:line="240" w:lineRule="auto"/>
        <w:ind w:firstLine="567"/>
        <w:jc w:val="both"/>
        <w:rPr>
          <w:rFonts w:ascii="Times New Roman" w:hAnsi="Times New Roman" w:cs="Times New Roman"/>
          <w:color w:val="1F1F1F"/>
          <w:sz w:val="28"/>
          <w:szCs w:val="28"/>
          <w:lang w:val="kk-KZ"/>
        </w:rPr>
      </w:pPr>
      <w:r w:rsidRPr="001B459F">
        <w:rPr>
          <w:rFonts w:ascii="Times New Roman" w:hAnsi="Times New Roman" w:cs="Times New Roman"/>
          <w:sz w:val="28"/>
          <w:szCs w:val="28"/>
          <w:lang w:val="kk-KZ"/>
        </w:rPr>
        <w:t xml:space="preserve">Күміс иондарының бактериялармен күресу механизмі әлі толық зерттелмегенімен, күміс негізіндегі комплекстердің белсенділігі олардың суда ерігіштігі мен тұрақтылығына, липофильділігіне, тотығу-тотықсыздану қабілетіне және күміс иондарының бөліну жылдамдығына тікелей байланысты деген қағиданы янтарь және диметил янтарь қышқылдарының күміс ионымен алынған комплекстерін зерттеп, қолдану арқылы дәлелдеуге болады. Бұл қағидаға аталған комплекстердің </w:t>
      </w:r>
      <w:r w:rsidRPr="001B459F">
        <w:rPr>
          <w:rFonts w:ascii="Times New Roman" w:hAnsi="Times New Roman" w:cs="Times New Roman"/>
          <w:bCs/>
          <w:sz w:val="28"/>
          <w:szCs w:val="28"/>
          <w:lang w:val="kk-KZ"/>
        </w:rPr>
        <w:t xml:space="preserve">координациялық қосылысының құрамы мен тұрақтылығын, тиімді концентрациясын, қышқылдық ортасын және күміс ионымен тиімді қатынасын, комплексті қосылысының тепе-теңдік түзілу </w:t>
      </w:r>
      <w:r w:rsidRPr="001B459F">
        <w:rPr>
          <w:rFonts w:ascii="Times New Roman" w:hAnsi="Times New Roman" w:cs="Times New Roman"/>
          <w:sz w:val="28"/>
          <w:szCs w:val="28"/>
          <w:lang w:val="kk-KZ"/>
        </w:rPr>
        <w:t xml:space="preserve">реакциясын және </w:t>
      </w:r>
      <w:r w:rsidRPr="001B459F">
        <w:rPr>
          <w:rFonts w:ascii="Times New Roman" w:hAnsi="Times New Roman" w:cs="Times New Roman"/>
          <w:bCs/>
          <w:sz w:val="28"/>
          <w:szCs w:val="28"/>
          <w:lang w:val="kk-KZ"/>
        </w:rPr>
        <w:t xml:space="preserve"> </w:t>
      </w:r>
      <w:r w:rsidRPr="001B459F">
        <w:rPr>
          <w:rFonts w:ascii="Times New Roman" w:hAnsi="Times New Roman" w:cs="Times New Roman"/>
          <w:sz w:val="28"/>
          <w:szCs w:val="28"/>
          <w:lang w:val="kk-KZ"/>
        </w:rPr>
        <w:t>комплекстердің биобелсенділік және фунгицидтік қасиеттерін анықтау арқылы жетуге болады.</w:t>
      </w:r>
    </w:p>
    <w:p w14:paraId="7ED108B5" w14:textId="233347EC" w:rsidR="007E279C" w:rsidRPr="001B459F" w:rsidRDefault="00852D6C" w:rsidP="0024118C">
      <w:pPr>
        <w:tabs>
          <w:tab w:val="left" w:pos="284"/>
          <w:tab w:val="left" w:pos="851"/>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Ғалымдардың еңбектерінде</w:t>
      </w:r>
      <w:r w:rsidR="007E279C" w:rsidRPr="001B459F">
        <w:rPr>
          <w:rFonts w:ascii="Times New Roman" w:hAnsi="Times New Roman" w:cs="Times New Roman"/>
          <w:sz w:val="28"/>
          <w:szCs w:val="28"/>
          <w:lang w:val="kk-KZ"/>
        </w:rPr>
        <w:t xml:space="preserve"> сипатталған мыс </w:t>
      </w:r>
      <w:r w:rsidRPr="001B459F">
        <w:rPr>
          <w:rFonts w:ascii="Times New Roman" w:hAnsi="Times New Roman" w:cs="Times New Roman"/>
          <w:sz w:val="28"/>
          <w:szCs w:val="28"/>
          <w:lang w:val="kk-KZ"/>
        </w:rPr>
        <w:t>комплекст</w:t>
      </w:r>
      <w:r w:rsidR="007E279C" w:rsidRPr="001B459F">
        <w:rPr>
          <w:rFonts w:ascii="Times New Roman" w:hAnsi="Times New Roman" w:cs="Times New Roman"/>
          <w:sz w:val="28"/>
          <w:szCs w:val="28"/>
          <w:lang w:val="kk-KZ"/>
        </w:rPr>
        <w:t xml:space="preserve">ері in vitro </w:t>
      </w:r>
      <w:r w:rsidRPr="001B459F">
        <w:rPr>
          <w:rFonts w:ascii="Times New Roman" w:hAnsi="Times New Roman" w:cs="Times New Roman"/>
          <w:sz w:val="28"/>
          <w:szCs w:val="28"/>
          <w:lang w:val="kk-KZ"/>
        </w:rPr>
        <w:t xml:space="preserve">жағдайда </w:t>
      </w:r>
      <w:r w:rsidR="007E279C" w:rsidRPr="001B459F">
        <w:rPr>
          <w:rFonts w:ascii="Times New Roman" w:hAnsi="Times New Roman" w:cs="Times New Roman"/>
          <w:sz w:val="28"/>
          <w:szCs w:val="28"/>
          <w:lang w:val="kk-KZ"/>
        </w:rPr>
        <w:t>бактерияға және қабынуға қарсы, цитостатикалық және ингибиторлық белсенділікті көрсетеді. Молекулалық деңгейде мұндай к</w:t>
      </w:r>
      <w:r w:rsidRPr="001B459F">
        <w:rPr>
          <w:rFonts w:ascii="Times New Roman" w:hAnsi="Times New Roman" w:cs="Times New Roman"/>
          <w:sz w:val="28"/>
          <w:szCs w:val="28"/>
          <w:lang w:val="kk-KZ"/>
        </w:rPr>
        <w:t>омплекстер</w:t>
      </w:r>
      <w:r w:rsidR="007E279C" w:rsidRPr="001B459F">
        <w:rPr>
          <w:rFonts w:ascii="Times New Roman" w:hAnsi="Times New Roman" w:cs="Times New Roman"/>
          <w:sz w:val="28"/>
          <w:szCs w:val="28"/>
          <w:lang w:val="kk-KZ"/>
        </w:rPr>
        <w:t xml:space="preserve"> ақуыздармен және ДНҚ-мен тікелей әрекеттесіп, макромолекулалық құрылымның дисфункциясы мен бұзылуына әкеледі немесе жанама түрде биомолекулаларға шабуыл жасайтын және бұзатын реактивті оттегі түрлерін (ROS) шығарады. Тәжірибе нәтижесі бойынша лиганд</w:t>
      </w:r>
      <w:r w:rsidR="00DE7BFF" w:rsidRPr="001B459F">
        <w:rPr>
          <w:rFonts w:ascii="Times New Roman" w:hAnsi="Times New Roman" w:cs="Times New Roman"/>
          <w:sz w:val="28"/>
          <w:szCs w:val="28"/>
          <w:lang w:val="kk-KZ"/>
        </w:rPr>
        <w:t>аның</w:t>
      </w:r>
      <w:r w:rsidR="007E279C" w:rsidRPr="001B459F">
        <w:rPr>
          <w:rFonts w:ascii="Times New Roman" w:hAnsi="Times New Roman" w:cs="Times New Roman"/>
          <w:sz w:val="28"/>
          <w:szCs w:val="28"/>
          <w:lang w:val="kk-KZ"/>
        </w:rPr>
        <w:t xml:space="preserve"> биологиялық белсенділігі әдетте күрделі </w:t>
      </w:r>
      <w:r w:rsidR="00DE7BFF" w:rsidRPr="001B459F">
        <w:rPr>
          <w:rFonts w:ascii="Times New Roman" w:hAnsi="Times New Roman" w:cs="Times New Roman"/>
          <w:sz w:val="28"/>
          <w:szCs w:val="28"/>
          <w:lang w:val="kk-KZ"/>
        </w:rPr>
        <w:t xml:space="preserve">формада </w:t>
      </w:r>
      <w:r w:rsidR="007E279C" w:rsidRPr="001B459F">
        <w:rPr>
          <w:rFonts w:ascii="Times New Roman" w:hAnsi="Times New Roman" w:cs="Times New Roman"/>
          <w:sz w:val="28"/>
          <w:szCs w:val="28"/>
          <w:lang w:val="kk-KZ"/>
        </w:rPr>
        <w:t>түзілу кезінде</w:t>
      </w:r>
      <w:r w:rsidR="00DE7BFF" w:rsidRPr="001B459F">
        <w:rPr>
          <w:rFonts w:ascii="Times New Roman" w:hAnsi="Times New Roman" w:cs="Times New Roman"/>
          <w:sz w:val="28"/>
          <w:szCs w:val="28"/>
          <w:lang w:val="kk-KZ"/>
        </w:rPr>
        <w:t xml:space="preserve">, яғни комплекс форматында </w:t>
      </w:r>
      <w:r w:rsidR="007E279C" w:rsidRPr="001B459F">
        <w:rPr>
          <w:rFonts w:ascii="Times New Roman" w:hAnsi="Times New Roman" w:cs="Times New Roman"/>
          <w:sz w:val="28"/>
          <w:szCs w:val="28"/>
          <w:lang w:val="kk-KZ"/>
        </w:rPr>
        <w:t>жоғарылайды, бірақ метал мен органикалық лиганд</w:t>
      </w:r>
      <w:r w:rsidR="00DE7BFF" w:rsidRPr="001B459F">
        <w:rPr>
          <w:rFonts w:ascii="Times New Roman" w:hAnsi="Times New Roman" w:cs="Times New Roman"/>
          <w:sz w:val="28"/>
          <w:szCs w:val="28"/>
          <w:lang w:val="kk-KZ"/>
        </w:rPr>
        <w:t>а</w:t>
      </w:r>
      <w:r w:rsidR="007E279C" w:rsidRPr="001B459F">
        <w:rPr>
          <w:rFonts w:ascii="Times New Roman" w:hAnsi="Times New Roman" w:cs="Times New Roman"/>
          <w:sz w:val="28"/>
          <w:szCs w:val="28"/>
          <w:lang w:val="kk-KZ"/>
        </w:rPr>
        <w:t xml:space="preserve"> арасындағы синергиялық әсердің дәлелі әлі де </w:t>
      </w:r>
      <w:r w:rsidR="007E27DF" w:rsidRPr="001B459F">
        <w:rPr>
          <w:rFonts w:ascii="Times New Roman" w:hAnsi="Times New Roman" w:cs="Times New Roman"/>
          <w:sz w:val="28"/>
          <w:szCs w:val="28"/>
          <w:lang w:val="kk-KZ"/>
        </w:rPr>
        <w:t>анықталмаған</w:t>
      </w:r>
      <w:r w:rsidR="007E279C" w:rsidRPr="001B459F">
        <w:rPr>
          <w:rFonts w:ascii="Times New Roman" w:hAnsi="Times New Roman" w:cs="Times New Roman"/>
          <w:sz w:val="28"/>
          <w:szCs w:val="28"/>
          <w:lang w:val="kk-KZ"/>
        </w:rPr>
        <w:t xml:space="preserve">. </w:t>
      </w:r>
      <w:r w:rsidR="00791D1A" w:rsidRPr="001B459F">
        <w:rPr>
          <w:rFonts w:ascii="Times New Roman" w:hAnsi="Times New Roman" w:cs="Times New Roman"/>
          <w:sz w:val="28"/>
          <w:szCs w:val="28"/>
          <w:lang w:val="kk-KZ"/>
        </w:rPr>
        <w:t>Сондықтан бұл мәселе өзектілігін әлі де жоғалтқан жоқ, қосымша зерттеуді қажет етеді.</w:t>
      </w:r>
    </w:p>
    <w:p w14:paraId="6905B593" w14:textId="36087DDB" w:rsidR="0024118C" w:rsidRPr="001B459F" w:rsidRDefault="0024118C" w:rsidP="0024118C">
      <w:pPr>
        <w:tabs>
          <w:tab w:val="left" w:pos="284"/>
          <w:tab w:val="left" w:pos="851"/>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Микробтың тұрақтылығы, төзімділігінің пайда болуы және кең таралуы жалпы ауылшаруашылық дақылдарына қауіп төндіреді, сондықтан соя дақылында кездесетін патогенді организмдерге қарсы бағытталған препараттарды қолдану аясы кең болуы қажет. Синтезделетін янтарь және диметил янтарь қышқылдарының күміс ионымен алынған комплекстері микроб клеткаларының мембранасының ыдырауына, белок дисфункциясына әкеліп, микробты тотығу стресіне түсіріп және олардың рН ортасын қолайсыз ортаға айналдыру арқылы әртүрлі зақым келтіреді. Металл комплекстерінің әсерімен жүзеге асатын бұл ерекше әсер ету режимдері патогенді организмдерден жаңа организм түрлерінің пайда болуына қарсы агенттерді әзірлеуге арналған режим.</w:t>
      </w:r>
    </w:p>
    <w:p w14:paraId="1B13BAD2" w14:textId="77777777" w:rsidR="0024118C" w:rsidRPr="001B459F" w:rsidRDefault="0024118C" w:rsidP="0024118C">
      <w:pPr>
        <w:tabs>
          <w:tab w:val="left" w:pos="284"/>
          <w:tab w:val="left" w:pos="851"/>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Қоздырғыштар әртүрлі бұршақ дақылдарының өнімділігінің төмендеуіне байланысты экономикалық шығындарға әкеледі, нәтижесінде жапырақ дақтары, солу, хлороз және некроз сияқты белгілер пайда болады. Сонымен қатар, химиялық заттарға шамадан тыс тәуелділік патогенді саңырауқұлақтарда фунгицидке төзімділіктің, тұрақтылықтың дамуына әкелуі </w:t>
      </w:r>
      <w:r w:rsidRPr="001B459F">
        <w:rPr>
          <w:rFonts w:ascii="Times New Roman" w:hAnsi="Times New Roman" w:cs="Times New Roman"/>
          <w:sz w:val="28"/>
          <w:szCs w:val="28"/>
          <w:lang w:val="kk-KZ"/>
        </w:rPr>
        <w:lastRenderedPageBreak/>
        <w:t>мүмкін. Сондықтан патогенді организмдерді басқарудың тұрақты және комплексті тәсілдері бұл патогенді организмдердің тудыратын ауруларының өсімдікке әсерін азайтуға арналған.</w:t>
      </w:r>
    </w:p>
    <w:p w14:paraId="5EF2CBC6" w14:textId="77777777" w:rsidR="0024118C" w:rsidRPr="001B459F" w:rsidRDefault="0024118C" w:rsidP="0024118C">
      <w:pPr>
        <w:tabs>
          <w:tab w:val="left" w:pos="567"/>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Пенициллин ашылғаннан кейін микробтық инфекциялардың мутацияланған және кез-келген препараттарға төзімділігін тудыратын жаңа түрлері пайда болмайтындай, микроб инфекциялары ескіргендей болып көрінді. Дегенмен, микробтардың антибиотиктерге төзімділігінің пайда болуы бұл патогенді организмдермен күресті жандандырды. Бұл салада күміс, мыс негізінен маңызды роль атқара алады. Яғни, күміс, мыс металдарының лигандалармен комплекстерін зерттеу күміс нанобөлшектеріне балама болып табылады. Комплекстер жасуша мембранасының мақсатты аймағына металл иондарын шығару және ұзақ уақыт бойы белсенділікті сақтау арқылы әсер етудің тиімділігін арттыра алатын қасиетке ие. Комплекстер екі мақсатқа бағытталады: күміс катионын ұзақ мерзімге босатып, лигандаларын сақтай алады, ал лигандалар липофильділікті қамтамасыз етеді. Микроб жасушасының қабырғасын майда еритін заттардың өтуіне қолайлы липидті мембрана қоршап тұрғандықтан, липофильділіктің жоғарылауы комплекстің микробтық мембранаға және оның ішіне енуіне мүмкіндік береді. Микроб жасушасының ішінде олар микроорганизмдердің ферменттік белсенді нүктелерін дезактивациялайды. Сонымен қатар, бензимидазолдың хош иісті сақинасының болуы комплекс липофильділігін жоғарылатып олардың белсенділігін одан әрі күшейтеді, бұл микробтың жасушалық органеллаларының қызметін бұзады, ақырында микробтардың тыныс алу және зат алмасу механизмдерінің жүруіне кедергі әкеледі. Бензимидазол туындысының молекулалары бактерияға қарсы белсенділікте маңызды рөлі жоқ болса да, патогенді организмдердің тіршілік цикліне жанама әсер етуші роль атқарады.</w:t>
      </w:r>
    </w:p>
    <w:p w14:paraId="238061B1" w14:textId="34378269" w:rsidR="0024118C" w:rsidRPr="001B459F" w:rsidRDefault="0024118C" w:rsidP="0024118C">
      <w:pPr>
        <w:tabs>
          <w:tab w:val="left" w:pos="567"/>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Микробқа қарсы белсенділікке күміс комплекстерінің табиғаты ғана емес, сонымен қатар бактерия штамдарының түрі де әсер ететіндіктен, микробқа қарсы потенциал</w:t>
      </w:r>
      <w:r w:rsidR="00B3391C" w:rsidRPr="001B459F">
        <w:rPr>
          <w:rFonts w:ascii="Times New Roman" w:hAnsi="Times New Roman" w:cs="Times New Roman"/>
          <w:sz w:val="28"/>
          <w:szCs w:val="28"/>
          <w:lang w:val="kk-KZ"/>
        </w:rPr>
        <w:t>ын</w:t>
      </w:r>
      <w:r w:rsidRPr="001B459F">
        <w:rPr>
          <w:rFonts w:ascii="Times New Roman" w:hAnsi="Times New Roman" w:cs="Times New Roman"/>
          <w:sz w:val="28"/>
          <w:szCs w:val="28"/>
          <w:lang w:val="kk-KZ"/>
        </w:rPr>
        <w:t xml:space="preserve"> көрсету үшін құрылым мен белсенділік арасындағы байланыс туралы жалпы қорытынды жасау мүмкін емес. Күміс комплекстерінің жоғары липофильділігі полимер мицеллаларын гидрофобты бөлікке жүктеуге мүмкіндік береді. Сонымен қатар, бұл жүйелер in vivo күйде басқа ақуыздармен өзара байланыс түзуге мүмкіншілік бермей, комплекстердің тұтастығын сақтай алады. Олар жараларға емдік әсерін жоғарылату үшін баяу әсер ете отырып, препараттың әсер ету мерзімін ұзартады. Бұл қасиетін болашақта патогендерге қарсы материалдар даярлау барысында қолдануға болады </w:t>
      </w:r>
      <w:bookmarkStart w:id="12" w:name="_Hlk197105969"/>
      <w:r w:rsidRPr="001B459F">
        <w:rPr>
          <w:rFonts w:ascii="Times New Roman" w:hAnsi="Times New Roman" w:cs="Times New Roman"/>
          <w:sz w:val="28"/>
          <w:szCs w:val="28"/>
          <w:lang w:val="kk-KZ"/>
        </w:rPr>
        <w:t>[</w:t>
      </w:r>
      <w:r w:rsidR="006D05EF" w:rsidRPr="001B459F">
        <w:rPr>
          <w:rFonts w:ascii="Times New Roman" w:hAnsi="Times New Roman" w:cs="Times New Roman"/>
          <w:sz w:val="28"/>
          <w:szCs w:val="28"/>
          <w:lang w:val="kk-KZ"/>
        </w:rPr>
        <w:t>44</w:t>
      </w:r>
      <w:r w:rsidRPr="001B459F">
        <w:rPr>
          <w:rFonts w:ascii="Times New Roman" w:hAnsi="Times New Roman" w:cs="Times New Roman"/>
          <w:sz w:val="28"/>
          <w:szCs w:val="28"/>
          <w:lang w:val="kk-KZ"/>
        </w:rPr>
        <w:t>].</w:t>
      </w:r>
      <w:bookmarkEnd w:id="12"/>
    </w:p>
    <w:p w14:paraId="0717815A" w14:textId="3B2534DB" w:rsidR="00A075C9" w:rsidRPr="001B459F" w:rsidRDefault="00396A63" w:rsidP="005217FF">
      <w:pPr>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Ғалымдардың тәжірибелік</w:t>
      </w:r>
      <w:r w:rsidR="00E30639" w:rsidRPr="001B459F">
        <w:rPr>
          <w:rFonts w:ascii="Times New Roman" w:hAnsi="Times New Roman" w:cs="Times New Roman"/>
          <w:sz w:val="28"/>
          <w:szCs w:val="28"/>
          <w:lang w:val="kk-KZ"/>
        </w:rPr>
        <w:t xml:space="preserve"> деректер</w:t>
      </w:r>
      <w:r w:rsidRPr="001B459F">
        <w:rPr>
          <w:rFonts w:ascii="Times New Roman" w:hAnsi="Times New Roman" w:cs="Times New Roman"/>
          <w:sz w:val="28"/>
          <w:szCs w:val="28"/>
          <w:lang w:val="kk-KZ"/>
        </w:rPr>
        <w:t>і бойынша</w:t>
      </w:r>
      <w:r w:rsidR="00E30639" w:rsidRPr="001B459F">
        <w:rPr>
          <w:rFonts w:ascii="Times New Roman" w:hAnsi="Times New Roman" w:cs="Times New Roman"/>
          <w:sz w:val="28"/>
          <w:szCs w:val="28"/>
          <w:lang w:val="kk-KZ"/>
        </w:rPr>
        <w:t xml:space="preserve"> янтарь қышқылы мен күміс </w:t>
      </w:r>
      <w:r w:rsidRPr="001B459F">
        <w:rPr>
          <w:rFonts w:ascii="Times New Roman" w:hAnsi="Times New Roman" w:cs="Times New Roman"/>
          <w:sz w:val="28"/>
          <w:szCs w:val="28"/>
          <w:lang w:val="kk-KZ"/>
        </w:rPr>
        <w:t xml:space="preserve">комплексін </w:t>
      </w:r>
      <w:r w:rsidR="00E30639" w:rsidRPr="001B459F">
        <w:rPr>
          <w:rFonts w:ascii="Times New Roman" w:hAnsi="Times New Roman" w:cs="Times New Roman"/>
          <w:sz w:val="28"/>
          <w:szCs w:val="28"/>
          <w:lang w:val="kk-KZ"/>
        </w:rPr>
        <w:t xml:space="preserve">қолданғанда </w:t>
      </w:r>
      <w:r w:rsidRPr="001B459F">
        <w:rPr>
          <w:rFonts w:ascii="Times New Roman" w:hAnsi="Times New Roman" w:cs="Times New Roman"/>
          <w:sz w:val="28"/>
          <w:szCs w:val="28"/>
          <w:lang w:val="kk-KZ"/>
        </w:rPr>
        <w:t xml:space="preserve">олардың </w:t>
      </w:r>
      <w:r w:rsidR="00E30639" w:rsidRPr="001B459F">
        <w:rPr>
          <w:rFonts w:ascii="Times New Roman" w:hAnsi="Times New Roman" w:cs="Times New Roman"/>
          <w:sz w:val="28"/>
          <w:szCs w:val="28"/>
          <w:lang w:val="kk-KZ"/>
        </w:rPr>
        <w:t>фунгицидтік және био</w:t>
      </w:r>
      <w:r w:rsidRPr="001B459F">
        <w:rPr>
          <w:rFonts w:ascii="Times New Roman" w:hAnsi="Times New Roman" w:cs="Times New Roman"/>
          <w:sz w:val="28"/>
          <w:szCs w:val="28"/>
          <w:lang w:val="kk-KZ"/>
        </w:rPr>
        <w:t>белсендіргіш</w:t>
      </w:r>
      <w:r w:rsidR="00E30639" w:rsidRPr="001B459F">
        <w:rPr>
          <w:rFonts w:ascii="Times New Roman" w:hAnsi="Times New Roman" w:cs="Times New Roman"/>
          <w:sz w:val="28"/>
          <w:szCs w:val="28"/>
          <w:lang w:val="kk-KZ"/>
        </w:rPr>
        <w:t xml:space="preserve"> әсері байқал</w:t>
      </w:r>
      <w:r w:rsidRPr="001B459F">
        <w:rPr>
          <w:rFonts w:ascii="Times New Roman" w:hAnsi="Times New Roman" w:cs="Times New Roman"/>
          <w:sz w:val="28"/>
          <w:szCs w:val="28"/>
          <w:lang w:val="kk-KZ"/>
        </w:rPr>
        <w:t>ған</w:t>
      </w:r>
      <w:r w:rsidR="00E30639"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Зерттеу н</w:t>
      </w:r>
      <w:r w:rsidR="00E30639" w:rsidRPr="001B459F">
        <w:rPr>
          <w:rFonts w:ascii="Times New Roman" w:hAnsi="Times New Roman" w:cs="Times New Roman"/>
          <w:sz w:val="28"/>
          <w:szCs w:val="28"/>
          <w:lang w:val="kk-KZ"/>
        </w:rPr>
        <w:t>әтижелер</w:t>
      </w:r>
      <w:r w:rsidRPr="001B459F">
        <w:rPr>
          <w:rFonts w:ascii="Times New Roman" w:hAnsi="Times New Roman" w:cs="Times New Roman"/>
          <w:sz w:val="28"/>
          <w:szCs w:val="28"/>
          <w:lang w:val="kk-KZ"/>
        </w:rPr>
        <w:t>інде</w:t>
      </w:r>
      <w:r w:rsidR="00E30639" w:rsidRPr="001B459F">
        <w:rPr>
          <w:rFonts w:ascii="Times New Roman" w:hAnsi="Times New Roman" w:cs="Times New Roman"/>
          <w:sz w:val="28"/>
          <w:szCs w:val="28"/>
          <w:lang w:val="kk-KZ"/>
        </w:rPr>
        <w:t xml:space="preserve"> S</w:t>
      </w:r>
      <w:r w:rsidR="00D84B6C" w:rsidRPr="00D84B6C">
        <w:rPr>
          <w:rFonts w:ascii="Times New Roman" w:hAnsi="Times New Roman" w:cs="Times New Roman"/>
          <w:sz w:val="28"/>
          <w:szCs w:val="28"/>
          <w:lang w:val="kk-KZ"/>
        </w:rPr>
        <w:t>ucc</w:t>
      </w:r>
      <w:r w:rsidR="00E30639" w:rsidRPr="001B459F">
        <w:rPr>
          <w:rFonts w:ascii="Times New Roman" w:hAnsi="Times New Roman" w:cs="Times New Roman"/>
          <w:sz w:val="28"/>
          <w:szCs w:val="28"/>
          <w:lang w:val="kk-KZ"/>
        </w:rPr>
        <w:t>/Ag к</w:t>
      </w:r>
      <w:r w:rsidRPr="001B459F">
        <w:rPr>
          <w:rFonts w:ascii="Times New Roman" w:hAnsi="Times New Roman" w:cs="Times New Roman"/>
          <w:sz w:val="28"/>
          <w:szCs w:val="28"/>
          <w:lang w:val="kk-KZ"/>
        </w:rPr>
        <w:t>омплекс</w:t>
      </w:r>
      <w:r w:rsidR="00E30639" w:rsidRPr="001B459F">
        <w:rPr>
          <w:rFonts w:ascii="Times New Roman" w:hAnsi="Times New Roman" w:cs="Times New Roman"/>
          <w:sz w:val="28"/>
          <w:szCs w:val="28"/>
          <w:lang w:val="kk-KZ"/>
        </w:rPr>
        <w:t xml:space="preserve">і </w:t>
      </w:r>
      <w:r w:rsidRPr="001B459F">
        <w:rPr>
          <w:rStyle w:val="a8"/>
          <w:rFonts w:ascii="Times New Roman" w:hAnsi="Times New Roman"/>
          <w:sz w:val="28"/>
          <w:szCs w:val="28"/>
          <w:shd w:val="clear" w:color="auto" w:fill="FFFFFF"/>
          <w:lang w:val="kk-KZ"/>
        </w:rPr>
        <w:t xml:space="preserve">Fusarium sрр., </w:t>
      </w:r>
      <w:r w:rsidRPr="001B459F">
        <w:rPr>
          <w:rFonts w:ascii="Times New Roman" w:hAnsi="Times New Roman" w:cs="Times New Roman"/>
          <w:i/>
          <w:color w:val="000000"/>
          <w:sz w:val="28"/>
          <w:szCs w:val="28"/>
          <w:lang w:val="kk-KZ"/>
        </w:rPr>
        <w:t>Aspergillus и Penicillium</w:t>
      </w:r>
      <w:r w:rsidRPr="001B459F">
        <w:rPr>
          <w:rFonts w:ascii="Times New Roman" w:hAnsi="Times New Roman" w:cs="Times New Roman"/>
          <w:sz w:val="28"/>
          <w:szCs w:val="28"/>
          <w:lang w:val="kk-KZ"/>
        </w:rPr>
        <w:t xml:space="preserve"> патогендерінің дамуын</w:t>
      </w:r>
      <w:r w:rsidR="00E30639"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тежейтіндігін</w:t>
      </w:r>
      <w:r w:rsidR="00E30639"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анықтаған</w:t>
      </w:r>
      <w:r w:rsidR="00E30639" w:rsidRPr="001B459F">
        <w:rPr>
          <w:rFonts w:ascii="Times New Roman" w:hAnsi="Times New Roman" w:cs="Times New Roman"/>
          <w:sz w:val="28"/>
          <w:szCs w:val="28"/>
          <w:lang w:val="kk-KZ"/>
        </w:rPr>
        <w:t>. Күмістің әртүрлі бактериялардың жасушаларының бет</w:t>
      </w:r>
      <w:r w:rsidRPr="001B459F">
        <w:rPr>
          <w:rFonts w:ascii="Times New Roman" w:hAnsi="Times New Roman" w:cs="Times New Roman"/>
          <w:sz w:val="28"/>
          <w:szCs w:val="28"/>
          <w:lang w:val="kk-KZ"/>
        </w:rPr>
        <w:t>тік сферасымен</w:t>
      </w:r>
      <w:r w:rsidR="00E30639" w:rsidRPr="001B459F">
        <w:rPr>
          <w:rFonts w:ascii="Times New Roman" w:hAnsi="Times New Roman" w:cs="Times New Roman"/>
          <w:sz w:val="28"/>
          <w:szCs w:val="28"/>
          <w:lang w:val="kk-KZ"/>
        </w:rPr>
        <w:t xml:space="preserve"> әрекеттесіп, оған жабысып, жина</w:t>
      </w:r>
      <w:r w:rsidRPr="001B459F">
        <w:rPr>
          <w:rFonts w:ascii="Times New Roman" w:hAnsi="Times New Roman" w:cs="Times New Roman"/>
          <w:sz w:val="28"/>
          <w:szCs w:val="28"/>
          <w:lang w:val="kk-KZ"/>
        </w:rPr>
        <w:t>қта</w:t>
      </w:r>
      <w:r w:rsidR="00E30639" w:rsidRPr="001B459F">
        <w:rPr>
          <w:rFonts w:ascii="Times New Roman" w:hAnsi="Times New Roman" w:cs="Times New Roman"/>
          <w:sz w:val="28"/>
          <w:szCs w:val="28"/>
          <w:lang w:val="kk-KZ"/>
        </w:rPr>
        <w:t xml:space="preserve">лып, құрылымдық өзгерістер туғызуы </w:t>
      </w:r>
      <w:r w:rsidR="00E30639" w:rsidRPr="001B459F">
        <w:rPr>
          <w:rFonts w:ascii="Times New Roman" w:hAnsi="Times New Roman" w:cs="Times New Roman"/>
          <w:sz w:val="28"/>
          <w:szCs w:val="28"/>
          <w:lang w:val="kk-KZ"/>
        </w:rPr>
        <w:lastRenderedPageBreak/>
        <w:t>патогенді микроорганизмдердің азаюына әкел</w:t>
      </w:r>
      <w:r w:rsidRPr="001B459F">
        <w:rPr>
          <w:rFonts w:ascii="Times New Roman" w:hAnsi="Times New Roman" w:cs="Times New Roman"/>
          <w:sz w:val="28"/>
          <w:szCs w:val="28"/>
          <w:lang w:val="kk-KZ"/>
        </w:rPr>
        <w:t>ген</w:t>
      </w:r>
      <w:r w:rsidR="00E30639" w:rsidRPr="001B459F">
        <w:rPr>
          <w:rFonts w:ascii="Times New Roman" w:hAnsi="Times New Roman" w:cs="Times New Roman"/>
          <w:sz w:val="28"/>
          <w:szCs w:val="28"/>
          <w:lang w:val="kk-KZ"/>
        </w:rPr>
        <w:t xml:space="preserve"> [</w:t>
      </w:r>
      <w:r w:rsidR="006D05EF" w:rsidRPr="001B459F">
        <w:rPr>
          <w:rFonts w:ascii="Times New Roman" w:hAnsi="Times New Roman" w:cs="Times New Roman"/>
          <w:sz w:val="28"/>
          <w:szCs w:val="28"/>
          <w:lang w:val="kk-KZ"/>
        </w:rPr>
        <w:t>45</w:t>
      </w:r>
      <w:r w:rsidR="00E30639" w:rsidRPr="001B459F">
        <w:rPr>
          <w:rFonts w:ascii="Times New Roman" w:hAnsi="Times New Roman" w:cs="Times New Roman"/>
          <w:sz w:val="28"/>
          <w:szCs w:val="28"/>
          <w:lang w:val="kk-KZ"/>
        </w:rPr>
        <w:t>].</w:t>
      </w:r>
      <w:r w:rsidR="00A075C9" w:rsidRPr="001B459F">
        <w:rPr>
          <w:rFonts w:ascii="Times New Roman" w:hAnsi="Times New Roman" w:cs="Times New Roman"/>
          <w:sz w:val="28"/>
          <w:szCs w:val="28"/>
          <w:lang w:val="kk-KZ"/>
        </w:rPr>
        <w:t xml:space="preserve"> Аталған патогенді микроорганизмдер адам денсаулығына жағымсыз әсер етеді, соның ішінде бауыр обыры, афлатоксикоз, мальабсорбция синдромы</w:t>
      </w:r>
      <w:r w:rsidR="007719EA" w:rsidRPr="001B459F">
        <w:rPr>
          <w:rFonts w:ascii="Times New Roman" w:hAnsi="Times New Roman" w:cs="Times New Roman"/>
          <w:sz w:val="28"/>
          <w:szCs w:val="28"/>
          <w:lang w:val="kk-KZ"/>
        </w:rPr>
        <w:t xml:space="preserve"> ауруларына</w:t>
      </w:r>
      <w:r w:rsidR="00A075C9" w:rsidRPr="001B459F">
        <w:rPr>
          <w:rFonts w:ascii="Times New Roman" w:hAnsi="Times New Roman" w:cs="Times New Roman"/>
          <w:sz w:val="28"/>
          <w:szCs w:val="28"/>
          <w:lang w:val="kk-KZ"/>
        </w:rPr>
        <w:t xml:space="preserve"> және сүйек беріктігінің төмендеуі</w:t>
      </w:r>
      <w:r w:rsidR="009B34A8" w:rsidRPr="001B459F">
        <w:rPr>
          <w:rFonts w:ascii="Times New Roman" w:hAnsi="Times New Roman" w:cs="Times New Roman"/>
          <w:sz w:val="28"/>
          <w:szCs w:val="28"/>
          <w:lang w:val="kk-KZ"/>
        </w:rPr>
        <w:t>не соқтыруы мүмкін</w:t>
      </w:r>
      <w:r w:rsidR="00A075C9" w:rsidRPr="001B459F">
        <w:rPr>
          <w:rFonts w:ascii="Times New Roman" w:hAnsi="Times New Roman" w:cs="Times New Roman"/>
          <w:sz w:val="28"/>
          <w:szCs w:val="28"/>
          <w:lang w:val="kk-KZ"/>
        </w:rPr>
        <w:t>.</w:t>
      </w:r>
    </w:p>
    <w:p w14:paraId="770D1ECF" w14:textId="67934112" w:rsidR="00D67510" w:rsidRPr="001B459F" w:rsidRDefault="00D67510" w:rsidP="008F789C">
      <w:pPr>
        <w:tabs>
          <w:tab w:val="left" w:pos="567"/>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Рецепторлық ақуыздың құрылымы бұзылған кезде рецептордың гормонмен байланысу қабілеті жойылады. Гормонның толық емес аналогтары рецепторға ішінара байланысу процесін жүзеге асырады, бұл гормоналды әсердің әлсіреуіне әкеледі. Осы және басқа да себептер фиторегуляторлардың әсеріне қатысты өсімдік түрлері мен сорттарының әртүрлі реакцияларын анықтаған көптеген зерттеулер нәтижелерімен расталады.</w:t>
      </w:r>
      <w:r w:rsidR="000C76A5" w:rsidRPr="001B459F">
        <w:rPr>
          <w:rFonts w:ascii="Times New Roman" w:hAnsi="Times New Roman" w:cs="Times New Roman"/>
          <w:sz w:val="28"/>
          <w:szCs w:val="28"/>
          <w:lang w:val="kk-KZ"/>
        </w:rPr>
        <w:t xml:space="preserve"> </w:t>
      </w:r>
    </w:p>
    <w:p w14:paraId="7C4C70C8" w14:textId="2EEF8CB1" w:rsidR="00604D81" w:rsidRPr="001B459F" w:rsidRDefault="000B108D" w:rsidP="008F789C">
      <w:pPr>
        <w:tabs>
          <w:tab w:val="left" w:pos="567"/>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Янтарь қышқылы және оның туындыларының күміс, мыс иондарымен комплекстері өсімдіктердегі </w:t>
      </w:r>
      <w:r w:rsidR="00604D81" w:rsidRPr="001B459F">
        <w:rPr>
          <w:rFonts w:ascii="Times New Roman" w:hAnsi="Times New Roman" w:cs="Times New Roman"/>
          <w:sz w:val="28"/>
          <w:szCs w:val="28"/>
          <w:lang w:val="kk-KZ"/>
        </w:rPr>
        <w:t>өсу реттегіштерін</w:t>
      </w:r>
      <w:r w:rsidRPr="001B459F">
        <w:rPr>
          <w:rFonts w:ascii="Times New Roman" w:hAnsi="Times New Roman" w:cs="Times New Roman"/>
          <w:sz w:val="28"/>
          <w:szCs w:val="28"/>
          <w:lang w:val="kk-KZ"/>
        </w:rPr>
        <w:t xml:space="preserve">е, </w:t>
      </w:r>
      <w:r w:rsidR="00604D81" w:rsidRPr="001B459F">
        <w:rPr>
          <w:rFonts w:ascii="Times New Roman" w:hAnsi="Times New Roman" w:cs="Times New Roman"/>
          <w:sz w:val="28"/>
          <w:szCs w:val="28"/>
          <w:lang w:val="kk-KZ"/>
        </w:rPr>
        <w:t xml:space="preserve">сорттың </w:t>
      </w:r>
      <w:r w:rsidRPr="001B459F">
        <w:rPr>
          <w:rFonts w:ascii="Times New Roman" w:hAnsi="Times New Roman" w:cs="Times New Roman"/>
          <w:sz w:val="28"/>
          <w:szCs w:val="28"/>
          <w:lang w:val="kk-KZ"/>
        </w:rPr>
        <w:t xml:space="preserve">ортаға </w:t>
      </w:r>
      <w:r w:rsidR="00604D81" w:rsidRPr="001B459F">
        <w:rPr>
          <w:rFonts w:ascii="Times New Roman" w:hAnsi="Times New Roman" w:cs="Times New Roman"/>
          <w:sz w:val="28"/>
          <w:szCs w:val="28"/>
          <w:lang w:val="kk-KZ"/>
        </w:rPr>
        <w:t>бейімд</w:t>
      </w:r>
      <w:r w:rsidRPr="001B459F">
        <w:rPr>
          <w:rFonts w:ascii="Times New Roman" w:hAnsi="Times New Roman" w:cs="Times New Roman"/>
          <w:sz w:val="28"/>
          <w:szCs w:val="28"/>
          <w:lang w:val="kk-KZ"/>
        </w:rPr>
        <w:t>елгіштігіне</w:t>
      </w:r>
      <w:r w:rsidR="00604D81" w:rsidRPr="001B459F">
        <w:rPr>
          <w:rFonts w:ascii="Times New Roman" w:hAnsi="Times New Roman" w:cs="Times New Roman"/>
          <w:sz w:val="28"/>
          <w:szCs w:val="28"/>
          <w:lang w:val="kk-KZ"/>
        </w:rPr>
        <w:t xml:space="preserve"> айтарлықтай әсер етеді. Гендердің экспрессиясының фитогормоналды реттелуі өсімдік жасушасының тіршілігіндегі дифференциялану және дифференциация, бөліну, өсу және жаңа жағдайларға бейімделу сияқты маңызды процестерді анықтайды.</w:t>
      </w:r>
      <w:r w:rsidRPr="001B459F">
        <w:rPr>
          <w:rFonts w:ascii="Times New Roman" w:hAnsi="Times New Roman" w:cs="Times New Roman"/>
          <w:sz w:val="28"/>
          <w:szCs w:val="28"/>
          <w:lang w:val="kk-KZ"/>
        </w:rPr>
        <w:t xml:space="preserve"> Яғни, комплекс құрамындағы иондар липофильді қасиетке ие болғандықтан жасушалық деңгейде жасушалар молекулаларына да өз әсерін бере алады, жасушаның тіршілік циклі, көбеюі, дамуы және гендік экспрессиясының әсерінен өтетін фитогормоналды реттелуіне де әсері бар. </w:t>
      </w:r>
      <w:r w:rsidR="007C2820" w:rsidRPr="001B459F">
        <w:rPr>
          <w:rFonts w:ascii="Times New Roman" w:hAnsi="Times New Roman" w:cs="Times New Roman"/>
          <w:sz w:val="28"/>
          <w:szCs w:val="28"/>
          <w:lang w:val="kk-KZ"/>
        </w:rPr>
        <w:t xml:space="preserve">Комплекстердің осы қасиетіне орай, олардың биобелсендіргіш дәрежесінің жоғары екендігіне көз жеткізуге болады. </w:t>
      </w:r>
    </w:p>
    <w:p w14:paraId="333B65CC" w14:textId="1B8FA411" w:rsidR="008F789C" w:rsidRPr="001B459F" w:rsidRDefault="008F789C" w:rsidP="008F789C">
      <w:pPr>
        <w:tabs>
          <w:tab w:val="left" w:pos="567"/>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Сонымен қатар, янтарь қышқылы екі карбоксилат тобынан тұратын химиялық құрылымға ие, олар металл </w:t>
      </w:r>
      <w:r w:rsidR="00182B54" w:rsidRPr="001B459F">
        <w:rPr>
          <w:rFonts w:ascii="Times New Roman" w:hAnsi="Times New Roman" w:cs="Times New Roman"/>
          <w:sz w:val="28"/>
          <w:szCs w:val="28"/>
          <w:lang w:val="kk-KZ"/>
        </w:rPr>
        <w:t>комплексте</w:t>
      </w:r>
      <w:r w:rsidRPr="001B459F">
        <w:rPr>
          <w:rFonts w:ascii="Times New Roman" w:hAnsi="Times New Roman" w:cs="Times New Roman"/>
          <w:sz w:val="28"/>
          <w:szCs w:val="28"/>
          <w:lang w:val="kk-KZ"/>
        </w:rPr>
        <w:t xml:space="preserve">рін дайындау үшін әсіресе қолайлы үйлестіру орталықтары болып табылады. Осылайша, бұл сипаттама </w:t>
      </w:r>
      <w:r w:rsidR="007B46E8" w:rsidRPr="001B459F">
        <w:rPr>
          <w:rFonts w:ascii="Times New Roman" w:hAnsi="Times New Roman" w:cs="Times New Roman"/>
          <w:sz w:val="28"/>
          <w:szCs w:val="28"/>
          <w:lang w:val="kk-KZ"/>
        </w:rPr>
        <w:t xml:space="preserve">арқылы </w:t>
      </w:r>
      <w:r w:rsidRPr="001B459F">
        <w:rPr>
          <w:rFonts w:ascii="Times New Roman" w:hAnsi="Times New Roman" w:cs="Times New Roman"/>
          <w:sz w:val="28"/>
          <w:szCs w:val="28"/>
          <w:lang w:val="kk-KZ"/>
        </w:rPr>
        <w:t>басқа лиганд</w:t>
      </w:r>
      <w:r w:rsidR="007B46E8" w:rsidRPr="001B459F">
        <w:rPr>
          <w:rFonts w:ascii="Times New Roman" w:hAnsi="Times New Roman" w:cs="Times New Roman"/>
          <w:sz w:val="28"/>
          <w:szCs w:val="28"/>
          <w:lang w:val="kk-KZ"/>
        </w:rPr>
        <w:t>алармен</w:t>
      </w:r>
      <w:r w:rsidRPr="001B459F">
        <w:rPr>
          <w:rFonts w:ascii="Times New Roman" w:hAnsi="Times New Roman" w:cs="Times New Roman"/>
          <w:sz w:val="28"/>
          <w:szCs w:val="28"/>
          <w:lang w:val="kk-KZ"/>
        </w:rPr>
        <w:t xml:space="preserve"> комплекст</w:t>
      </w:r>
      <w:r w:rsidR="007B46E8" w:rsidRPr="001B459F">
        <w:rPr>
          <w:rFonts w:ascii="Times New Roman" w:hAnsi="Times New Roman" w:cs="Times New Roman"/>
          <w:sz w:val="28"/>
          <w:szCs w:val="28"/>
          <w:lang w:val="kk-KZ"/>
        </w:rPr>
        <w:t>ерін</w:t>
      </w:r>
      <w:r w:rsidRPr="001B459F">
        <w:rPr>
          <w:rFonts w:ascii="Times New Roman" w:hAnsi="Times New Roman" w:cs="Times New Roman"/>
          <w:sz w:val="28"/>
          <w:szCs w:val="28"/>
          <w:lang w:val="kk-KZ"/>
        </w:rPr>
        <w:t xml:space="preserve"> салыстырғанда </w:t>
      </w:r>
      <w:r w:rsidR="007B46E8" w:rsidRPr="001B459F">
        <w:rPr>
          <w:rFonts w:ascii="Times New Roman" w:hAnsi="Times New Roman" w:cs="Times New Roman"/>
          <w:sz w:val="28"/>
          <w:szCs w:val="28"/>
          <w:lang w:val="kk-KZ"/>
        </w:rPr>
        <w:t xml:space="preserve">металл </w:t>
      </w:r>
      <w:r w:rsidRPr="001B459F">
        <w:rPr>
          <w:rFonts w:ascii="Times New Roman" w:hAnsi="Times New Roman" w:cs="Times New Roman"/>
          <w:sz w:val="28"/>
          <w:szCs w:val="28"/>
          <w:lang w:val="kk-KZ"/>
        </w:rPr>
        <w:t>к</w:t>
      </w:r>
      <w:r w:rsidR="007B46E8" w:rsidRPr="001B459F">
        <w:rPr>
          <w:rFonts w:ascii="Times New Roman" w:hAnsi="Times New Roman" w:cs="Times New Roman"/>
          <w:sz w:val="28"/>
          <w:szCs w:val="28"/>
          <w:lang w:val="kk-KZ"/>
        </w:rPr>
        <w:t>омплекстерінің</w:t>
      </w:r>
      <w:r w:rsidRPr="001B459F">
        <w:rPr>
          <w:rFonts w:ascii="Times New Roman" w:hAnsi="Times New Roman" w:cs="Times New Roman"/>
          <w:sz w:val="28"/>
          <w:szCs w:val="28"/>
          <w:lang w:val="kk-KZ"/>
        </w:rPr>
        <w:t xml:space="preserve"> жасушаішілік жоғары </w:t>
      </w:r>
      <w:r w:rsidR="007B46E8" w:rsidRPr="001B459F">
        <w:rPr>
          <w:rFonts w:ascii="Times New Roman" w:hAnsi="Times New Roman" w:cs="Times New Roman"/>
          <w:sz w:val="28"/>
          <w:szCs w:val="28"/>
          <w:lang w:val="kk-KZ"/>
        </w:rPr>
        <w:t xml:space="preserve">деңгейде </w:t>
      </w:r>
      <w:r w:rsidRPr="001B459F">
        <w:rPr>
          <w:rFonts w:ascii="Times New Roman" w:hAnsi="Times New Roman" w:cs="Times New Roman"/>
          <w:sz w:val="28"/>
          <w:szCs w:val="28"/>
          <w:lang w:val="kk-KZ"/>
        </w:rPr>
        <w:t xml:space="preserve">сіңірілуіне ықпал етеді деп күтуге болады. Күміс және </w:t>
      </w:r>
      <w:r w:rsidR="007B46E8" w:rsidRPr="001B459F">
        <w:rPr>
          <w:rFonts w:ascii="Times New Roman" w:hAnsi="Times New Roman" w:cs="Times New Roman"/>
          <w:sz w:val="28"/>
          <w:szCs w:val="28"/>
          <w:lang w:val="kk-KZ"/>
        </w:rPr>
        <w:t>металл</w:t>
      </w:r>
      <w:r w:rsidRPr="001B459F">
        <w:rPr>
          <w:rFonts w:ascii="Times New Roman" w:hAnsi="Times New Roman" w:cs="Times New Roman"/>
          <w:sz w:val="28"/>
          <w:szCs w:val="28"/>
          <w:lang w:val="kk-KZ"/>
        </w:rPr>
        <w:t xml:space="preserve"> </w:t>
      </w:r>
      <w:r w:rsidR="007B46E8" w:rsidRPr="001B459F">
        <w:rPr>
          <w:rFonts w:ascii="Times New Roman" w:hAnsi="Times New Roman" w:cs="Times New Roman"/>
          <w:sz w:val="28"/>
          <w:szCs w:val="28"/>
          <w:lang w:val="kk-KZ"/>
        </w:rPr>
        <w:t>комплекстер</w:t>
      </w:r>
      <w:r w:rsidRPr="001B459F">
        <w:rPr>
          <w:rFonts w:ascii="Times New Roman" w:hAnsi="Times New Roman" w:cs="Times New Roman"/>
          <w:sz w:val="28"/>
          <w:szCs w:val="28"/>
          <w:lang w:val="kk-KZ"/>
        </w:rPr>
        <w:t>і грамоң</w:t>
      </w:r>
      <w:r w:rsidR="007B46E8" w:rsidRPr="001B459F">
        <w:rPr>
          <w:rFonts w:ascii="Times New Roman" w:hAnsi="Times New Roman" w:cs="Times New Roman"/>
          <w:sz w:val="28"/>
          <w:szCs w:val="28"/>
          <w:lang w:val="kk-KZ"/>
        </w:rPr>
        <w:t xml:space="preserve"> және </w:t>
      </w:r>
      <w:r w:rsidRPr="001B459F">
        <w:rPr>
          <w:rFonts w:ascii="Times New Roman" w:hAnsi="Times New Roman" w:cs="Times New Roman"/>
          <w:sz w:val="28"/>
          <w:szCs w:val="28"/>
          <w:lang w:val="kk-KZ"/>
        </w:rPr>
        <w:t xml:space="preserve">грамтеріс бактериялар мен саңырауқұлақтарға цитотоксикалық әсер еткенімен, олардың әсер ету механизмдері толық зерттелмеген. Дегенмен, әдебиетте сипатталған бұлардың ең көп таралғаны белсенді күміс (I) ионының баяу бөлінуін қамтиды, ол ақуыздардың тиол топтарымен немесе ферменттердің негізгі функционалдық топтарымен әрекеттеседі, </w:t>
      </w:r>
      <w:r w:rsidR="002C422F" w:rsidRPr="001B459F">
        <w:rPr>
          <w:rFonts w:ascii="Times New Roman" w:hAnsi="Times New Roman" w:cs="Times New Roman"/>
          <w:sz w:val="28"/>
          <w:szCs w:val="28"/>
          <w:lang w:val="kk-KZ"/>
        </w:rPr>
        <w:t xml:space="preserve">ол </w:t>
      </w:r>
      <w:r w:rsidRPr="001B459F">
        <w:rPr>
          <w:rFonts w:ascii="Times New Roman" w:hAnsi="Times New Roman" w:cs="Times New Roman"/>
          <w:sz w:val="28"/>
          <w:szCs w:val="28"/>
          <w:lang w:val="kk-KZ"/>
        </w:rPr>
        <w:t>күміс (I) ионының тасымалдаушысы ретінде әрекет ететін координациялық лиганд</w:t>
      </w:r>
      <w:r w:rsidR="002C422F" w:rsidRPr="001B459F">
        <w:rPr>
          <w:rFonts w:ascii="Times New Roman" w:hAnsi="Times New Roman" w:cs="Times New Roman"/>
          <w:sz w:val="28"/>
          <w:szCs w:val="28"/>
          <w:lang w:val="kk-KZ"/>
        </w:rPr>
        <w:t>алар</w:t>
      </w:r>
      <w:r w:rsidRPr="001B459F">
        <w:rPr>
          <w:rFonts w:ascii="Times New Roman" w:hAnsi="Times New Roman" w:cs="Times New Roman"/>
          <w:sz w:val="28"/>
          <w:szCs w:val="28"/>
          <w:lang w:val="kk-KZ"/>
        </w:rPr>
        <w:t xml:space="preserve">. Бұл өзара әрекеттесу </w:t>
      </w:r>
      <w:r w:rsidR="002C422F" w:rsidRPr="001B459F">
        <w:rPr>
          <w:rFonts w:ascii="Times New Roman" w:hAnsi="Times New Roman" w:cs="Times New Roman"/>
          <w:sz w:val="28"/>
          <w:szCs w:val="28"/>
          <w:lang w:val="kk-KZ"/>
        </w:rPr>
        <w:t xml:space="preserve">патогенді организмдердің </w:t>
      </w:r>
      <w:r w:rsidRPr="001B459F">
        <w:rPr>
          <w:rFonts w:ascii="Times New Roman" w:hAnsi="Times New Roman" w:cs="Times New Roman"/>
          <w:sz w:val="28"/>
          <w:szCs w:val="28"/>
          <w:lang w:val="kk-KZ"/>
        </w:rPr>
        <w:t>ақуыз</w:t>
      </w:r>
      <w:r w:rsidR="002C422F" w:rsidRPr="001B459F">
        <w:rPr>
          <w:rFonts w:ascii="Times New Roman" w:hAnsi="Times New Roman" w:cs="Times New Roman"/>
          <w:sz w:val="28"/>
          <w:szCs w:val="28"/>
          <w:lang w:val="kk-KZ"/>
        </w:rPr>
        <w:t>ының</w:t>
      </w:r>
      <w:r w:rsidRPr="001B459F">
        <w:rPr>
          <w:rFonts w:ascii="Times New Roman" w:hAnsi="Times New Roman" w:cs="Times New Roman"/>
          <w:sz w:val="28"/>
          <w:szCs w:val="28"/>
          <w:lang w:val="kk-KZ"/>
        </w:rPr>
        <w:t xml:space="preserve"> денатурациясына және мембрана қызметінің бұзылуына әкеледі. Күміс к</w:t>
      </w:r>
      <w:r w:rsidR="002C422F" w:rsidRPr="001B459F">
        <w:rPr>
          <w:rFonts w:ascii="Times New Roman" w:hAnsi="Times New Roman" w:cs="Times New Roman"/>
          <w:sz w:val="28"/>
          <w:szCs w:val="28"/>
          <w:lang w:val="kk-KZ"/>
        </w:rPr>
        <w:t>омплекст</w:t>
      </w:r>
      <w:r w:rsidRPr="001B459F">
        <w:rPr>
          <w:rFonts w:ascii="Times New Roman" w:hAnsi="Times New Roman" w:cs="Times New Roman"/>
          <w:sz w:val="28"/>
          <w:szCs w:val="28"/>
          <w:lang w:val="kk-KZ"/>
        </w:rPr>
        <w:t>ерінің микробқа қарсы қасиеттерінің шамасы олардың лиганд</w:t>
      </w:r>
      <w:r w:rsidR="002C422F" w:rsidRPr="001B459F">
        <w:rPr>
          <w:rFonts w:ascii="Times New Roman" w:hAnsi="Times New Roman" w:cs="Times New Roman"/>
          <w:sz w:val="28"/>
          <w:szCs w:val="28"/>
          <w:lang w:val="kk-KZ"/>
        </w:rPr>
        <w:t>а</w:t>
      </w:r>
      <w:r w:rsidRPr="001B459F">
        <w:rPr>
          <w:rFonts w:ascii="Times New Roman" w:hAnsi="Times New Roman" w:cs="Times New Roman"/>
          <w:sz w:val="28"/>
          <w:szCs w:val="28"/>
          <w:lang w:val="kk-KZ"/>
        </w:rPr>
        <w:t xml:space="preserve"> алмасу реакцияларына қатысу жеңілді</w:t>
      </w:r>
      <w:r w:rsidR="002C422F" w:rsidRPr="001B459F">
        <w:rPr>
          <w:rFonts w:ascii="Times New Roman" w:hAnsi="Times New Roman" w:cs="Times New Roman"/>
          <w:sz w:val="28"/>
          <w:szCs w:val="28"/>
          <w:lang w:val="kk-KZ"/>
        </w:rPr>
        <w:t>лі</w:t>
      </w:r>
      <w:r w:rsidRPr="001B459F">
        <w:rPr>
          <w:rFonts w:ascii="Times New Roman" w:hAnsi="Times New Roman" w:cs="Times New Roman"/>
          <w:sz w:val="28"/>
          <w:szCs w:val="28"/>
          <w:lang w:val="kk-KZ"/>
        </w:rPr>
        <w:t>гімен байланысты. Сонымен қатар, кейбір жағдайларда күміс иондары негізінен липидтерге, ДНҚ-ға, РНҚ-ға және белоктарға әсер ететін реактивті оттегі түрлерін шығара алады, бұл мембраналардың, ақуыздардың және ДНҚ репликациясының механизмдерінің бұзылуы сияқты ауыр зардаптарды тудырады. Сонымен қатар, күміспен өңде</w:t>
      </w:r>
      <w:r w:rsidR="002C422F" w:rsidRPr="001B459F">
        <w:rPr>
          <w:rFonts w:ascii="Times New Roman" w:hAnsi="Times New Roman" w:cs="Times New Roman"/>
          <w:sz w:val="28"/>
          <w:szCs w:val="28"/>
          <w:lang w:val="kk-KZ"/>
        </w:rPr>
        <w:t>л</w:t>
      </w:r>
      <w:r w:rsidRPr="001B459F">
        <w:rPr>
          <w:rFonts w:ascii="Times New Roman" w:hAnsi="Times New Roman" w:cs="Times New Roman"/>
          <w:sz w:val="28"/>
          <w:szCs w:val="28"/>
          <w:lang w:val="kk-KZ"/>
        </w:rPr>
        <w:t xml:space="preserve">ген кезде бактерия цитоплазмасында конденсацияланған ДНҚ молекулалары байқалды, бұл оның </w:t>
      </w:r>
      <w:r w:rsidRPr="001B459F">
        <w:rPr>
          <w:rFonts w:ascii="Times New Roman" w:hAnsi="Times New Roman" w:cs="Times New Roman"/>
          <w:sz w:val="28"/>
          <w:szCs w:val="28"/>
          <w:lang w:val="kk-KZ"/>
        </w:rPr>
        <w:lastRenderedPageBreak/>
        <w:t xml:space="preserve">репликациялану қабілетінің жоғалуына әкеліп соқты, сөйтіп, бактериялардың </w:t>
      </w:r>
      <w:r w:rsidR="00F526DA" w:rsidRPr="001B459F">
        <w:rPr>
          <w:rFonts w:ascii="Times New Roman" w:hAnsi="Times New Roman" w:cs="Times New Roman"/>
          <w:sz w:val="28"/>
          <w:szCs w:val="28"/>
          <w:lang w:val="kk-KZ"/>
        </w:rPr>
        <w:t>тіршілігінің тоқтауы байқалған</w:t>
      </w:r>
      <w:r w:rsidRPr="001B459F">
        <w:rPr>
          <w:rFonts w:ascii="Times New Roman" w:hAnsi="Times New Roman" w:cs="Times New Roman"/>
          <w:sz w:val="28"/>
          <w:szCs w:val="28"/>
          <w:lang w:val="kk-KZ"/>
        </w:rPr>
        <w:t xml:space="preserve">. </w:t>
      </w:r>
    </w:p>
    <w:p w14:paraId="436A999F" w14:textId="4A6850A6" w:rsidR="00254B4F" w:rsidRPr="001B459F" w:rsidRDefault="00254B4F" w:rsidP="00254B4F">
      <w:pPr>
        <w:tabs>
          <w:tab w:val="left" w:pos="567"/>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Күмістің микробқа қарсы белсенділігінің ұзақ тарихы бар және микробқа қарсы төзімділігінің артуына байланысты соңғы онжылдықтарда қызығушылық артты. Негізгі кемшілігі - оның микробқа қарсы белсенділігінің шектеулі ұзақтығы. Құрамында күміс бар микробқа қарсы заттардың ішінде N-гетероциклді карбендердің (NHC) күміс иондарымен комплекстерін кең спектрде қолдануға болады. Тұрақтылығының арқасында комплкстердің бұл класы ұзақ уақыт бойы белсенді түрде Ag</w:t>
      </w:r>
      <w:r w:rsidRPr="001B459F">
        <w:rPr>
          <w:rFonts w:ascii="Times New Roman" w:hAnsi="Times New Roman" w:cs="Times New Roman"/>
          <w:sz w:val="28"/>
          <w:szCs w:val="28"/>
          <w:vertAlign w:val="superscript"/>
          <w:lang w:val="kk-KZ"/>
        </w:rPr>
        <w:t>+</w:t>
      </w:r>
      <w:r w:rsidRPr="001B459F">
        <w:rPr>
          <w:rFonts w:ascii="Times New Roman" w:hAnsi="Times New Roman" w:cs="Times New Roman"/>
          <w:sz w:val="28"/>
          <w:szCs w:val="28"/>
          <w:lang w:val="kk-KZ"/>
        </w:rPr>
        <w:t xml:space="preserve"> катиондарын бөле алады. Сонымен қатар, NHC-дің қасиеттерімен әртүрлі тұрақтылығы және липофильділігі бар құрылымдармен қамтамасыз ету үшін N-гетероциклге алкил бөліктерін енгізу арқылы реттеуге болады. Атап айтқанда, құрылым-белсенділік қатынасын микроорганизмдерді жою қабілетін арттыруға қойылатын негізгі талап ретінде қарастырылады. Сонымен қатар, күміс-NHC комплекстерін полимер негізіндегі супрамолекулалық агрегаттармен өңдеудің көптеген зерттеулері бар. Болашақта ең перспективті мақсат – патологиялық ортаға күміс комплекстерін мақсатты түрде жеткізу мәселесі шешімін табары сөзсіз [</w:t>
      </w:r>
      <w:r w:rsidR="00E20FFB" w:rsidRPr="001B459F">
        <w:rPr>
          <w:rFonts w:ascii="Times New Roman" w:hAnsi="Times New Roman" w:cs="Times New Roman"/>
          <w:sz w:val="28"/>
          <w:szCs w:val="28"/>
          <w:lang w:val="kk-KZ"/>
        </w:rPr>
        <w:t>44</w:t>
      </w:r>
      <w:r w:rsidRPr="001B459F">
        <w:rPr>
          <w:rFonts w:ascii="Times New Roman" w:hAnsi="Times New Roman" w:cs="Times New Roman"/>
          <w:sz w:val="28"/>
          <w:szCs w:val="28"/>
          <w:lang w:val="kk-KZ"/>
        </w:rPr>
        <w:t>].</w:t>
      </w:r>
    </w:p>
    <w:p w14:paraId="45D21BCC" w14:textId="77777777" w:rsidR="00885E26" w:rsidRPr="001B459F" w:rsidRDefault="001F3573" w:rsidP="00EF0EC4">
      <w:pPr>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Металл к</w:t>
      </w:r>
      <w:r w:rsidR="00137CD6" w:rsidRPr="001B459F">
        <w:rPr>
          <w:rFonts w:ascii="Times New Roman" w:hAnsi="Times New Roman" w:cs="Times New Roman"/>
          <w:sz w:val="28"/>
          <w:szCs w:val="28"/>
          <w:lang w:val="kk-KZ"/>
        </w:rPr>
        <w:t>омплекстерін</w:t>
      </w:r>
      <w:r w:rsidRPr="001B459F">
        <w:rPr>
          <w:rFonts w:ascii="Times New Roman" w:hAnsi="Times New Roman" w:cs="Times New Roman"/>
          <w:sz w:val="28"/>
          <w:szCs w:val="28"/>
          <w:lang w:val="kk-KZ"/>
        </w:rPr>
        <w:t xml:space="preserve"> пайдалану әлі </w:t>
      </w:r>
      <w:r w:rsidR="00137CD6" w:rsidRPr="001B459F">
        <w:rPr>
          <w:rFonts w:ascii="Times New Roman" w:hAnsi="Times New Roman" w:cs="Times New Roman"/>
          <w:sz w:val="28"/>
          <w:szCs w:val="28"/>
          <w:lang w:val="kk-KZ"/>
        </w:rPr>
        <w:t xml:space="preserve">де толық </w:t>
      </w:r>
      <w:r w:rsidRPr="001B459F">
        <w:rPr>
          <w:rFonts w:ascii="Times New Roman" w:hAnsi="Times New Roman" w:cs="Times New Roman"/>
          <w:sz w:val="28"/>
          <w:szCs w:val="28"/>
          <w:lang w:val="kk-KZ"/>
        </w:rPr>
        <w:t xml:space="preserve">дамыған жоқ, сондықтан болашаққа </w:t>
      </w:r>
      <w:r w:rsidR="00137CD6" w:rsidRPr="001B459F">
        <w:rPr>
          <w:rFonts w:ascii="Times New Roman" w:hAnsi="Times New Roman" w:cs="Times New Roman"/>
          <w:sz w:val="28"/>
          <w:szCs w:val="28"/>
          <w:lang w:val="kk-KZ"/>
        </w:rPr>
        <w:t xml:space="preserve">металл комплекстерін даярлау </w:t>
      </w:r>
      <w:r w:rsidRPr="001B459F">
        <w:rPr>
          <w:rFonts w:ascii="Times New Roman" w:hAnsi="Times New Roman" w:cs="Times New Roman"/>
          <w:sz w:val="28"/>
          <w:szCs w:val="28"/>
          <w:lang w:val="kk-KZ"/>
        </w:rPr>
        <w:t>көптеген мүмкіндіктер ұсына</w:t>
      </w:r>
      <w:r w:rsidR="00137CD6" w:rsidRPr="001B459F">
        <w:rPr>
          <w:rFonts w:ascii="Times New Roman" w:hAnsi="Times New Roman" w:cs="Times New Roman"/>
          <w:sz w:val="28"/>
          <w:szCs w:val="28"/>
          <w:lang w:val="kk-KZ"/>
        </w:rPr>
        <w:t xml:space="preserve"> ала</w:t>
      </w:r>
      <w:r w:rsidRPr="001B459F">
        <w:rPr>
          <w:rFonts w:ascii="Times New Roman" w:hAnsi="Times New Roman" w:cs="Times New Roman"/>
          <w:sz w:val="28"/>
          <w:szCs w:val="28"/>
          <w:lang w:val="kk-KZ"/>
        </w:rPr>
        <w:t xml:space="preserve">ды. Дегенмен, фармацевтикалық мақсаттағы металл </w:t>
      </w:r>
      <w:r w:rsidR="00137CD6" w:rsidRPr="001B459F">
        <w:rPr>
          <w:rFonts w:ascii="Times New Roman" w:hAnsi="Times New Roman" w:cs="Times New Roman"/>
          <w:sz w:val="28"/>
          <w:szCs w:val="28"/>
          <w:lang w:val="kk-KZ"/>
        </w:rPr>
        <w:t>комплекстерін</w:t>
      </w:r>
      <w:r w:rsidRPr="001B459F">
        <w:rPr>
          <w:rFonts w:ascii="Times New Roman" w:hAnsi="Times New Roman" w:cs="Times New Roman"/>
          <w:sz w:val="28"/>
          <w:szCs w:val="28"/>
          <w:lang w:val="kk-KZ"/>
        </w:rPr>
        <w:t xml:space="preserve"> жаңа</w:t>
      </w:r>
      <w:r w:rsidR="00137CD6" w:rsidRPr="001B459F">
        <w:rPr>
          <w:rFonts w:ascii="Times New Roman" w:hAnsi="Times New Roman" w:cs="Times New Roman"/>
          <w:sz w:val="28"/>
          <w:szCs w:val="28"/>
          <w:lang w:val="kk-KZ"/>
        </w:rPr>
        <w:t>дан</w:t>
      </w:r>
      <w:r w:rsidRPr="001B459F">
        <w:rPr>
          <w:rFonts w:ascii="Times New Roman" w:hAnsi="Times New Roman" w:cs="Times New Roman"/>
          <w:sz w:val="28"/>
          <w:szCs w:val="28"/>
          <w:lang w:val="kk-KZ"/>
        </w:rPr>
        <w:t xml:space="preserve"> синтездеу, жобалау және әзірлеу үшін </w:t>
      </w:r>
      <w:r w:rsidR="00137CD6" w:rsidRPr="001B459F">
        <w:rPr>
          <w:rFonts w:ascii="Times New Roman" w:hAnsi="Times New Roman" w:cs="Times New Roman"/>
          <w:sz w:val="28"/>
          <w:szCs w:val="28"/>
          <w:lang w:val="kk-KZ"/>
        </w:rPr>
        <w:t>әлі де зерттеулер</w:t>
      </w:r>
      <w:r w:rsidRPr="001B459F">
        <w:rPr>
          <w:rFonts w:ascii="Times New Roman" w:hAnsi="Times New Roman" w:cs="Times New Roman"/>
          <w:sz w:val="28"/>
          <w:szCs w:val="28"/>
          <w:lang w:val="kk-KZ"/>
        </w:rPr>
        <w:t xml:space="preserve"> жеткіліксіз. Көптеген жаңа процестер мен әдістердің пайда болуы болашақта емдік </w:t>
      </w:r>
      <w:r w:rsidR="00137CD6" w:rsidRPr="001B459F">
        <w:rPr>
          <w:rFonts w:ascii="Times New Roman" w:hAnsi="Times New Roman" w:cs="Times New Roman"/>
          <w:sz w:val="28"/>
          <w:szCs w:val="28"/>
          <w:lang w:val="kk-KZ"/>
        </w:rPr>
        <w:t xml:space="preserve">мақсатта қолданылатын </w:t>
      </w:r>
      <w:r w:rsidRPr="001B459F">
        <w:rPr>
          <w:rFonts w:ascii="Times New Roman" w:hAnsi="Times New Roman" w:cs="Times New Roman"/>
          <w:sz w:val="28"/>
          <w:szCs w:val="28"/>
          <w:lang w:val="kk-KZ"/>
        </w:rPr>
        <w:t>агент ретінде жаңа қосылыстардың жаңа синтезі үшін пайдалы болады деп күтілуде.</w:t>
      </w:r>
      <w:r w:rsidR="00F12F23" w:rsidRPr="001B459F">
        <w:rPr>
          <w:rFonts w:ascii="Times New Roman" w:hAnsi="Times New Roman" w:cs="Times New Roman"/>
          <w:sz w:val="28"/>
          <w:szCs w:val="28"/>
          <w:lang w:val="kk-KZ"/>
        </w:rPr>
        <w:t xml:space="preserve"> </w:t>
      </w:r>
      <w:r w:rsidR="006B2647" w:rsidRPr="001B459F">
        <w:rPr>
          <w:rFonts w:ascii="Times New Roman" w:hAnsi="Times New Roman" w:cs="Times New Roman"/>
          <w:sz w:val="28"/>
          <w:szCs w:val="28"/>
          <w:lang w:val="kk-KZ"/>
        </w:rPr>
        <w:t xml:space="preserve">Осыны ескере отырып, әртүрлі металдар </w:t>
      </w:r>
      <w:r w:rsidR="00F12F23" w:rsidRPr="001B459F">
        <w:rPr>
          <w:rFonts w:ascii="Times New Roman" w:hAnsi="Times New Roman" w:cs="Times New Roman"/>
          <w:sz w:val="28"/>
          <w:szCs w:val="28"/>
          <w:lang w:val="kk-KZ"/>
        </w:rPr>
        <w:t>комплекстерінің</w:t>
      </w:r>
      <w:r w:rsidR="006B2647" w:rsidRPr="001B459F">
        <w:rPr>
          <w:rFonts w:ascii="Times New Roman" w:hAnsi="Times New Roman" w:cs="Times New Roman"/>
          <w:sz w:val="28"/>
          <w:szCs w:val="28"/>
          <w:lang w:val="kk-KZ"/>
        </w:rPr>
        <w:t xml:space="preserve"> механизмін</w:t>
      </w:r>
      <w:r w:rsidR="00F12F23" w:rsidRPr="001B459F">
        <w:rPr>
          <w:rFonts w:ascii="Times New Roman" w:hAnsi="Times New Roman" w:cs="Times New Roman"/>
          <w:sz w:val="28"/>
          <w:szCs w:val="28"/>
          <w:lang w:val="kk-KZ"/>
        </w:rPr>
        <w:t>,</w:t>
      </w:r>
      <w:r w:rsidR="006B2647" w:rsidRPr="001B459F">
        <w:rPr>
          <w:rFonts w:ascii="Times New Roman" w:hAnsi="Times New Roman" w:cs="Times New Roman"/>
          <w:sz w:val="28"/>
          <w:szCs w:val="28"/>
          <w:lang w:val="kk-KZ"/>
        </w:rPr>
        <w:t xml:space="preserve"> олардың әртүрлі жағдайларда әртүрлі организмдерге әсерін бағалау үшін зерттеу қажет. </w:t>
      </w:r>
      <w:r w:rsidR="00F12F23" w:rsidRPr="001B459F">
        <w:rPr>
          <w:rFonts w:ascii="Times New Roman" w:hAnsi="Times New Roman" w:cs="Times New Roman"/>
          <w:sz w:val="28"/>
          <w:szCs w:val="28"/>
          <w:lang w:val="kk-KZ"/>
        </w:rPr>
        <w:t>Патологиялық организмге әсері</w:t>
      </w:r>
      <w:r w:rsidR="006B2647" w:rsidRPr="001B459F">
        <w:rPr>
          <w:rFonts w:ascii="Times New Roman" w:hAnsi="Times New Roman" w:cs="Times New Roman"/>
          <w:sz w:val="28"/>
          <w:szCs w:val="28"/>
          <w:lang w:val="kk-KZ"/>
        </w:rPr>
        <w:t xml:space="preserve"> белсендірілген кейбір металдардың селективтілігі, төмен уыттылығы және in vivo тұрақтылығы оларды микробқа қарсы препараттар ретінде пайдалану</w:t>
      </w:r>
      <w:r w:rsidR="00CD5299" w:rsidRPr="001B459F">
        <w:rPr>
          <w:rFonts w:ascii="Times New Roman" w:hAnsi="Times New Roman" w:cs="Times New Roman"/>
          <w:sz w:val="28"/>
          <w:szCs w:val="28"/>
          <w:lang w:val="kk-KZ"/>
        </w:rPr>
        <w:t xml:space="preserve">ға итермелейді, сондықтан металл комплекстерін зерттеуді </w:t>
      </w:r>
      <w:r w:rsidR="006B2647" w:rsidRPr="001B459F">
        <w:rPr>
          <w:rFonts w:ascii="Times New Roman" w:hAnsi="Times New Roman" w:cs="Times New Roman"/>
          <w:sz w:val="28"/>
          <w:szCs w:val="28"/>
          <w:lang w:val="kk-KZ"/>
        </w:rPr>
        <w:t xml:space="preserve">одан әрі </w:t>
      </w:r>
      <w:r w:rsidR="00CD5299" w:rsidRPr="001B459F">
        <w:rPr>
          <w:rFonts w:ascii="Times New Roman" w:hAnsi="Times New Roman" w:cs="Times New Roman"/>
          <w:sz w:val="28"/>
          <w:szCs w:val="28"/>
          <w:lang w:val="kk-KZ"/>
        </w:rPr>
        <w:t>дамыту</w:t>
      </w:r>
      <w:r w:rsidR="002E473B" w:rsidRPr="001B459F">
        <w:rPr>
          <w:rFonts w:ascii="Times New Roman" w:hAnsi="Times New Roman" w:cs="Times New Roman"/>
          <w:sz w:val="28"/>
          <w:szCs w:val="28"/>
          <w:lang w:val="kk-KZ"/>
        </w:rPr>
        <w:t xml:space="preserve"> қажет</w:t>
      </w:r>
      <w:r w:rsidR="006B2647" w:rsidRPr="001B459F">
        <w:rPr>
          <w:rFonts w:ascii="Times New Roman" w:hAnsi="Times New Roman" w:cs="Times New Roman"/>
          <w:sz w:val="28"/>
          <w:szCs w:val="28"/>
          <w:lang w:val="kk-KZ"/>
        </w:rPr>
        <w:t xml:space="preserve">. Сондықтан металл негізіндегі </w:t>
      </w:r>
      <w:r w:rsidR="000E1B38" w:rsidRPr="001B459F">
        <w:rPr>
          <w:rFonts w:ascii="Times New Roman" w:hAnsi="Times New Roman" w:cs="Times New Roman"/>
          <w:sz w:val="28"/>
          <w:szCs w:val="28"/>
          <w:lang w:val="kk-KZ"/>
        </w:rPr>
        <w:t>комплекстермен</w:t>
      </w:r>
      <w:r w:rsidR="006B2647" w:rsidRPr="001B459F">
        <w:rPr>
          <w:rFonts w:ascii="Times New Roman" w:hAnsi="Times New Roman" w:cs="Times New Roman"/>
          <w:sz w:val="28"/>
          <w:szCs w:val="28"/>
          <w:lang w:val="kk-KZ"/>
        </w:rPr>
        <w:t xml:space="preserve"> байланысты жаңа фармацевтикалық әлеуетті зерттеу үшін жаңа зерттеулер қажет</w:t>
      </w:r>
      <w:r w:rsidR="00885E26" w:rsidRPr="001B459F">
        <w:rPr>
          <w:rFonts w:ascii="Times New Roman" w:hAnsi="Times New Roman" w:cs="Times New Roman"/>
          <w:sz w:val="28"/>
          <w:szCs w:val="28"/>
          <w:lang w:val="kk-KZ"/>
        </w:rPr>
        <w:t>.</w:t>
      </w:r>
    </w:p>
    <w:p w14:paraId="24000124" w14:textId="2C33BBEE" w:rsidR="00C074E9" w:rsidRPr="001B459F" w:rsidRDefault="00A304E5" w:rsidP="00EF0EC4">
      <w:pPr>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Ж</w:t>
      </w:r>
      <w:r w:rsidR="009107F4" w:rsidRPr="001B459F">
        <w:rPr>
          <w:rFonts w:ascii="Times New Roman" w:hAnsi="Times New Roman" w:cs="Times New Roman"/>
          <w:sz w:val="28"/>
          <w:szCs w:val="28"/>
          <w:lang w:val="kk-KZ"/>
        </w:rPr>
        <w:t xml:space="preserve">аңа антибиотиктерді </w:t>
      </w:r>
      <w:r w:rsidRPr="001B459F">
        <w:rPr>
          <w:rFonts w:ascii="Times New Roman" w:hAnsi="Times New Roman" w:cs="Times New Roman"/>
          <w:sz w:val="28"/>
          <w:szCs w:val="28"/>
          <w:lang w:val="kk-KZ"/>
        </w:rPr>
        <w:t>даярла</w:t>
      </w:r>
      <w:r w:rsidR="009107F4" w:rsidRPr="001B459F">
        <w:rPr>
          <w:rFonts w:ascii="Times New Roman" w:hAnsi="Times New Roman" w:cs="Times New Roman"/>
          <w:sz w:val="28"/>
          <w:szCs w:val="28"/>
          <w:lang w:val="kk-KZ"/>
        </w:rPr>
        <w:t>удың басты мәселесі олардың липофильді және гидрофильді қасиеттері арасындағы тепе-теңдік</w:t>
      </w:r>
      <w:r w:rsidRPr="001B459F">
        <w:rPr>
          <w:rFonts w:ascii="Times New Roman" w:hAnsi="Times New Roman" w:cs="Times New Roman"/>
          <w:sz w:val="28"/>
          <w:szCs w:val="28"/>
          <w:lang w:val="kk-KZ"/>
        </w:rPr>
        <w:t xml:space="preserve"> балансын сақтау</w:t>
      </w:r>
      <w:r w:rsidR="009107F4" w:rsidRPr="001B459F">
        <w:rPr>
          <w:rFonts w:ascii="Times New Roman" w:hAnsi="Times New Roman" w:cs="Times New Roman"/>
          <w:sz w:val="28"/>
          <w:szCs w:val="28"/>
          <w:lang w:val="kk-KZ"/>
        </w:rPr>
        <w:t xml:space="preserve"> болып табылады. </w:t>
      </w:r>
      <w:r w:rsidR="00162F7A" w:rsidRPr="001B459F">
        <w:rPr>
          <w:rFonts w:ascii="Times New Roman" w:hAnsi="Times New Roman" w:cs="Times New Roman"/>
          <w:sz w:val="28"/>
          <w:szCs w:val="28"/>
          <w:lang w:val="kk-KZ"/>
        </w:rPr>
        <w:t>П</w:t>
      </w:r>
      <w:r w:rsidR="009107F4" w:rsidRPr="001B459F">
        <w:rPr>
          <w:rFonts w:ascii="Times New Roman" w:hAnsi="Times New Roman" w:cs="Times New Roman"/>
          <w:sz w:val="28"/>
          <w:szCs w:val="28"/>
          <w:lang w:val="kk-KZ"/>
        </w:rPr>
        <w:t xml:space="preserve">репараттың in vivo </w:t>
      </w:r>
      <w:r w:rsidR="00162F7A" w:rsidRPr="001B459F">
        <w:rPr>
          <w:rFonts w:ascii="Times New Roman" w:hAnsi="Times New Roman" w:cs="Times New Roman"/>
          <w:sz w:val="28"/>
          <w:szCs w:val="28"/>
          <w:lang w:val="kk-KZ"/>
        </w:rPr>
        <w:t xml:space="preserve">жағдайда </w:t>
      </w:r>
      <w:r w:rsidR="009107F4" w:rsidRPr="001B459F">
        <w:rPr>
          <w:rFonts w:ascii="Times New Roman" w:hAnsi="Times New Roman" w:cs="Times New Roman"/>
          <w:sz w:val="28"/>
          <w:szCs w:val="28"/>
          <w:lang w:val="kk-KZ"/>
        </w:rPr>
        <w:t>тиімді</w:t>
      </w:r>
      <w:r w:rsidR="00162F7A" w:rsidRPr="001B459F">
        <w:rPr>
          <w:rFonts w:ascii="Times New Roman" w:hAnsi="Times New Roman" w:cs="Times New Roman"/>
          <w:sz w:val="28"/>
          <w:szCs w:val="28"/>
          <w:lang w:val="kk-KZ"/>
        </w:rPr>
        <w:t>лігі, ол</w:t>
      </w:r>
      <w:r w:rsidR="009107F4" w:rsidRPr="001B459F">
        <w:rPr>
          <w:rFonts w:ascii="Times New Roman" w:hAnsi="Times New Roman" w:cs="Times New Roman"/>
          <w:sz w:val="28"/>
          <w:szCs w:val="28"/>
          <w:lang w:val="kk-KZ"/>
        </w:rPr>
        <w:t xml:space="preserve"> маңызды қасиеттердің бірі </w:t>
      </w:r>
      <w:r w:rsidR="00162F7A" w:rsidRPr="001B459F">
        <w:rPr>
          <w:rFonts w:ascii="Times New Roman" w:hAnsi="Times New Roman" w:cs="Times New Roman"/>
          <w:sz w:val="28"/>
          <w:szCs w:val="28"/>
          <w:lang w:val="kk-KZ"/>
        </w:rPr>
        <w:t xml:space="preserve">мақсатты түрде </w:t>
      </w:r>
      <w:r w:rsidR="009107F4" w:rsidRPr="001B459F">
        <w:rPr>
          <w:rFonts w:ascii="Times New Roman" w:hAnsi="Times New Roman" w:cs="Times New Roman"/>
          <w:sz w:val="28"/>
          <w:szCs w:val="28"/>
          <w:lang w:val="kk-KZ"/>
        </w:rPr>
        <w:t xml:space="preserve">қан арқылы бактерияға тасымалдануы үшін жеткілікті </w:t>
      </w:r>
      <w:r w:rsidR="00162F7A" w:rsidRPr="001B459F">
        <w:rPr>
          <w:rFonts w:ascii="Times New Roman" w:hAnsi="Times New Roman" w:cs="Times New Roman"/>
          <w:sz w:val="28"/>
          <w:szCs w:val="28"/>
          <w:lang w:val="kk-KZ"/>
        </w:rPr>
        <w:t xml:space="preserve">түрде </w:t>
      </w:r>
      <w:r w:rsidR="009107F4" w:rsidRPr="001B459F">
        <w:rPr>
          <w:rFonts w:ascii="Times New Roman" w:hAnsi="Times New Roman" w:cs="Times New Roman"/>
          <w:sz w:val="28"/>
          <w:szCs w:val="28"/>
          <w:lang w:val="kk-KZ"/>
        </w:rPr>
        <w:t>ерігіш</w:t>
      </w:r>
      <w:r w:rsidR="00162F7A" w:rsidRPr="001B459F">
        <w:rPr>
          <w:rFonts w:ascii="Times New Roman" w:hAnsi="Times New Roman" w:cs="Times New Roman"/>
          <w:sz w:val="28"/>
          <w:szCs w:val="28"/>
          <w:lang w:val="kk-KZ"/>
        </w:rPr>
        <w:t>тігі жоғары</w:t>
      </w:r>
      <w:r w:rsidR="009107F4" w:rsidRPr="001B459F">
        <w:rPr>
          <w:rFonts w:ascii="Times New Roman" w:hAnsi="Times New Roman" w:cs="Times New Roman"/>
          <w:sz w:val="28"/>
          <w:szCs w:val="28"/>
          <w:lang w:val="kk-KZ"/>
        </w:rPr>
        <w:t xml:space="preserve"> болуы керек, сонымен </w:t>
      </w:r>
      <w:r w:rsidR="00162F7A" w:rsidRPr="001B459F">
        <w:rPr>
          <w:rFonts w:ascii="Times New Roman" w:hAnsi="Times New Roman" w:cs="Times New Roman"/>
          <w:sz w:val="28"/>
          <w:szCs w:val="28"/>
          <w:lang w:val="kk-KZ"/>
        </w:rPr>
        <w:t>қатар</w:t>
      </w:r>
      <w:r w:rsidR="009107F4" w:rsidRPr="001B459F">
        <w:rPr>
          <w:rFonts w:ascii="Times New Roman" w:hAnsi="Times New Roman" w:cs="Times New Roman"/>
          <w:sz w:val="28"/>
          <w:szCs w:val="28"/>
          <w:lang w:val="kk-KZ"/>
        </w:rPr>
        <w:t xml:space="preserve"> мембранадан </w:t>
      </w:r>
      <w:r w:rsidR="00162F7A" w:rsidRPr="001B459F">
        <w:rPr>
          <w:rFonts w:ascii="Times New Roman" w:hAnsi="Times New Roman" w:cs="Times New Roman"/>
          <w:sz w:val="28"/>
          <w:szCs w:val="28"/>
          <w:lang w:val="kk-KZ"/>
        </w:rPr>
        <w:t xml:space="preserve">кедергісіз </w:t>
      </w:r>
      <w:r w:rsidR="009107F4" w:rsidRPr="001B459F">
        <w:rPr>
          <w:rFonts w:ascii="Times New Roman" w:hAnsi="Times New Roman" w:cs="Times New Roman"/>
          <w:sz w:val="28"/>
          <w:szCs w:val="28"/>
          <w:lang w:val="kk-KZ"/>
        </w:rPr>
        <w:t>өту</w:t>
      </w:r>
      <w:r w:rsidR="00162F7A" w:rsidRPr="001B459F">
        <w:rPr>
          <w:rFonts w:ascii="Times New Roman" w:hAnsi="Times New Roman" w:cs="Times New Roman"/>
          <w:sz w:val="28"/>
          <w:szCs w:val="28"/>
          <w:lang w:val="kk-KZ"/>
        </w:rPr>
        <w:t>і</w:t>
      </w:r>
      <w:r w:rsidR="009107F4" w:rsidRPr="001B459F">
        <w:rPr>
          <w:rFonts w:ascii="Times New Roman" w:hAnsi="Times New Roman" w:cs="Times New Roman"/>
          <w:sz w:val="28"/>
          <w:szCs w:val="28"/>
          <w:lang w:val="kk-KZ"/>
        </w:rPr>
        <w:t xml:space="preserve"> үшін жеткілікті </w:t>
      </w:r>
      <w:r w:rsidR="00162F7A" w:rsidRPr="001B459F">
        <w:rPr>
          <w:rFonts w:ascii="Times New Roman" w:hAnsi="Times New Roman" w:cs="Times New Roman"/>
          <w:sz w:val="28"/>
          <w:szCs w:val="28"/>
          <w:lang w:val="kk-KZ"/>
        </w:rPr>
        <w:t xml:space="preserve">түрде </w:t>
      </w:r>
      <w:r w:rsidR="009107F4" w:rsidRPr="001B459F">
        <w:rPr>
          <w:rFonts w:ascii="Times New Roman" w:hAnsi="Times New Roman" w:cs="Times New Roman"/>
          <w:sz w:val="28"/>
          <w:szCs w:val="28"/>
          <w:lang w:val="kk-KZ"/>
        </w:rPr>
        <w:t>липофильді болуы керек</w:t>
      </w:r>
      <w:r w:rsidR="00162F7A" w:rsidRPr="001B459F">
        <w:rPr>
          <w:rFonts w:ascii="Times New Roman" w:hAnsi="Times New Roman" w:cs="Times New Roman"/>
          <w:sz w:val="28"/>
          <w:szCs w:val="28"/>
          <w:lang w:val="kk-KZ"/>
        </w:rPr>
        <w:t>, яғни бактерия</w:t>
      </w:r>
      <w:r w:rsidR="0025501D" w:rsidRPr="001B459F">
        <w:rPr>
          <w:rFonts w:ascii="Times New Roman" w:hAnsi="Times New Roman" w:cs="Times New Roman"/>
          <w:sz w:val="28"/>
          <w:szCs w:val="28"/>
          <w:lang w:val="kk-KZ"/>
        </w:rPr>
        <w:t xml:space="preserve"> мембранасына</w:t>
      </w:r>
      <w:r w:rsidR="003C0203" w:rsidRPr="001B459F">
        <w:rPr>
          <w:rFonts w:ascii="Times New Roman" w:hAnsi="Times New Roman" w:cs="Times New Roman"/>
          <w:sz w:val="28"/>
          <w:szCs w:val="28"/>
          <w:lang w:val="kk-KZ"/>
        </w:rPr>
        <w:t xml:space="preserve"> </w:t>
      </w:r>
      <w:r w:rsidR="0025501D" w:rsidRPr="001B459F">
        <w:rPr>
          <w:rFonts w:ascii="Times New Roman" w:hAnsi="Times New Roman" w:cs="Times New Roman"/>
          <w:sz w:val="28"/>
          <w:szCs w:val="28"/>
          <w:lang w:val="kk-KZ"/>
        </w:rPr>
        <w:t>және де асқазан-ішек жолдарының мембрана қабатына</w:t>
      </w:r>
      <w:r w:rsidR="007A607B" w:rsidRPr="001B459F">
        <w:rPr>
          <w:rFonts w:ascii="Times New Roman" w:hAnsi="Times New Roman" w:cs="Times New Roman"/>
          <w:sz w:val="28"/>
          <w:szCs w:val="28"/>
          <w:lang w:val="kk-KZ"/>
        </w:rPr>
        <w:t xml:space="preserve"> сіңімділігі жоғары болуы қажет</w:t>
      </w:r>
      <w:r w:rsidR="009107F4" w:rsidRPr="001B459F">
        <w:rPr>
          <w:rFonts w:ascii="Times New Roman" w:hAnsi="Times New Roman" w:cs="Times New Roman"/>
          <w:sz w:val="28"/>
          <w:szCs w:val="28"/>
          <w:lang w:val="kk-KZ"/>
        </w:rPr>
        <w:t xml:space="preserve">. </w:t>
      </w:r>
      <w:r w:rsidR="00CC3C6A" w:rsidRPr="001B459F">
        <w:rPr>
          <w:rFonts w:ascii="Times New Roman" w:hAnsi="Times New Roman" w:cs="Times New Roman"/>
          <w:sz w:val="28"/>
          <w:szCs w:val="28"/>
          <w:lang w:val="kk-KZ"/>
        </w:rPr>
        <w:t>I</w:t>
      </w:r>
      <w:r w:rsidR="009107F4" w:rsidRPr="001B459F">
        <w:rPr>
          <w:rFonts w:ascii="Times New Roman" w:hAnsi="Times New Roman" w:cs="Times New Roman"/>
          <w:sz w:val="28"/>
          <w:szCs w:val="28"/>
          <w:lang w:val="kk-KZ"/>
        </w:rPr>
        <w:t>n vitro</w:t>
      </w:r>
      <w:r w:rsidR="00881A0E" w:rsidRPr="001B459F">
        <w:rPr>
          <w:rFonts w:ascii="Times New Roman" w:hAnsi="Times New Roman" w:cs="Times New Roman"/>
          <w:sz w:val="28"/>
          <w:szCs w:val="28"/>
          <w:lang w:val="kk-KZ"/>
        </w:rPr>
        <w:t xml:space="preserve"> жағдайда </w:t>
      </w:r>
      <w:r w:rsidR="009107F4" w:rsidRPr="001B459F">
        <w:rPr>
          <w:rFonts w:ascii="Times New Roman" w:hAnsi="Times New Roman" w:cs="Times New Roman"/>
          <w:sz w:val="28"/>
          <w:szCs w:val="28"/>
          <w:lang w:val="kk-KZ"/>
        </w:rPr>
        <w:t>белсенді</w:t>
      </w:r>
      <w:r w:rsidR="00CC3C6A" w:rsidRPr="001B459F">
        <w:rPr>
          <w:rFonts w:ascii="Times New Roman" w:hAnsi="Times New Roman" w:cs="Times New Roman"/>
          <w:sz w:val="28"/>
          <w:szCs w:val="28"/>
          <w:lang w:val="kk-KZ"/>
        </w:rPr>
        <w:t xml:space="preserve">, перспективті </w:t>
      </w:r>
      <w:r w:rsidR="00881A0E" w:rsidRPr="001B459F">
        <w:rPr>
          <w:rFonts w:ascii="Times New Roman" w:hAnsi="Times New Roman" w:cs="Times New Roman"/>
          <w:sz w:val="28"/>
          <w:szCs w:val="28"/>
          <w:lang w:val="kk-KZ"/>
        </w:rPr>
        <w:t xml:space="preserve">саналатын кей антибиотиктер </w:t>
      </w:r>
      <w:r w:rsidR="009107F4" w:rsidRPr="001B459F">
        <w:rPr>
          <w:rFonts w:ascii="Times New Roman" w:hAnsi="Times New Roman" w:cs="Times New Roman"/>
          <w:sz w:val="28"/>
          <w:szCs w:val="28"/>
          <w:lang w:val="kk-KZ"/>
        </w:rPr>
        <w:t xml:space="preserve">биожетімділігі тым төмен болғандықтан in vivo сатысынан өте алмайды. Металл тұздары көбінесе липидті мембраналармен әрекеттесу үшін тым полярлы болып табылады. Бір қарағанда, жалпы гидрофильділікті азайту үшін екі «полярлы» фрагменттерді біріктіруге ешқандай себеп жоқ сияқты. Алайда, бұрын лиганд теориясын пайдалана </w:t>
      </w:r>
      <w:r w:rsidR="009107F4" w:rsidRPr="001B459F">
        <w:rPr>
          <w:rFonts w:ascii="Times New Roman" w:hAnsi="Times New Roman" w:cs="Times New Roman"/>
          <w:sz w:val="28"/>
          <w:szCs w:val="28"/>
          <w:lang w:val="kk-KZ"/>
        </w:rPr>
        <w:lastRenderedPageBreak/>
        <w:t>отырып түсіндірілгендей, металл ионының лиганд</w:t>
      </w:r>
      <w:r w:rsidR="006D10AB" w:rsidRPr="001B459F">
        <w:rPr>
          <w:rFonts w:ascii="Times New Roman" w:hAnsi="Times New Roman" w:cs="Times New Roman"/>
          <w:sz w:val="28"/>
          <w:szCs w:val="28"/>
          <w:lang w:val="kk-KZ"/>
        </w:rPr>
        <w:t>амен</w:t>
      </w:r>
      <w:r w:rsidR="009107F4" w:rsidRPr="001B459F">
        <w:rPr>
          <w:rFonts w:ascii="Times New Roman" w:hAnsi="Times New Roman" w:cs="Times New Roman"/>
          <w:sz w:val="28"/>
          <w:szCs w:val="28"/>
          <w:lang w:val="kk-KZ"/>
        </w:rPr>
        <w:t xml:space="preserve"> комплекстенуі катионның оң зарядын әлсіретуге, оны орбитальдар арқылы үлкенірек аймаққа бөлуге және лиганд</w:t>
      </w:r>
      <w:r w:rsidR="006D10AB" w:rsidRPr="001B459F">
        <w:rPr>
          <w:rFonts w:ascii="Times New Roman" w:hAnsi="Times New Roman" w:cs="Times New Roman"/>
          <w:sz w:val="28"/>
          <w:szCs w:val="28"/>
          <w:lang w:val="kk-KZ"/>
        </w:rPr>
        <w:t>аның</w:t>
      </w:r>
      <w:r w:rsidR="009107F4" w:rsidRPr="001B459F">
        <w:rPr>
          <w:rFonts w:ascii="Times New Roman" w:hAnsi="Times New Roman" w:cs="Times New Roman"/>
          <w:sz w:val="28"/>
          <w:szCs w:val="28"/>
          <w:lang w:val="kk-KZ"/>
        </w:rPr>
        <w:t xml:space="preserve"> жалпы электрон тығыздығын азайтуға бейім. Сондықтан антибиотиктермен металл иондарының к</w:t>
      </w:r>
      <w:r w:rsidR="00050C1D" w:rsidRPr="001B459F">
        <w:rPr>
          <w:rFonts w:ascii="Times New Roman" w:hAnsi="Times New Roman" w:cs="Times New Roman"/>
          <w:sz w:val="28"/>
          <w:szCs w:val="28"/>
          <w:lang w:val="kk-KZ"/>
        </w:rPr>
        <w:t>омплекстерін</w:t>
      </w:r>
      <w:r w:rsidR="009107F4" w:rsidRPr="001B459F">
        <w:rPr>
          <w:rFonts w:ascii="Times New Roman" w:hAnsi="Times New Roman" w:cs="Times New Roman"/>
          <w:sz w:val="28"/>
          <w:szCs w:val="28"/>
          <w:lang w:val="kk-KZ"/>
        </w:rPr>
        <w:t xml:space="preserve"> синтездеуге бағытталған зерттеулер биожетімділігі мен микробқа қарсы белсенділігінің жақсаруына байланысты олардың әдеттегі тиімділігін арттыруға әкелуі мүмкін</w:t>
      </w:r>
      <w:r w:rsidR="00912518" w:rsidRPr="001B459F">
        <w:rPr>
          <w:rFonts w:ascii="Times New Roman" w:hAnsi="Times New Roman" w:cs="Times New Roman"/>
          <w:sz w:val="28"/>
          <w:szCs w:val="28"/>
          <w:lang w:val="kk-KZ"/>
        </w:rPr>
        <w:t xml:space="preserve"> </w:t>
      </w:r>
      <w:r w:rsidR="009577C6" w:rsidRPr="001B459F">
        <w:rPr>
          <w:rFonts w:ascii="Times New Roman" w:hAnsi="Times New Roman" w:cs="Times New Roman"/>
          <w:sz w:val="28"/>
          <w:szCs w:val="28"/>
          <w:lang w:val="kk-KZ"/>
        </w:rPr>
        <w:t>[</w:t>
      </w:r>
      <w:r w:rsidR="00AE1AB7" w:rsidRPr="001B459F">
        <w:rPr>
          <w:rFonts w:ascii="Times New Roman" w:hAnsi="Times New Roman" w:cs="Times New Roman"/>
          <w:sz w:val="28"/>
          <w:szCs w:val="28"/>
          <w:lang w:val="kk-KZ"/>
        </w:rPr>
        <w:t>35</w:t>
      </w:r>
      <w:r w:rsidR="009577C6" w:rsidRPr="001B459F">
        <w:rPr>
          <w:rFonts w:ascii="Times New Roman" w:hAnsi="Times New Roman" w:cs="Times New Roman"/>
          <w:sz w:val="28"/>
          <w:szCs w:val="28"/>
          <w:lang w:val="kk-KZ"/>
        </w:rPr>
        <w:t>].</w:t>
      </w:r>
    </w:p>
    <w:p w14:paraId="30DEB4B2" w14:textId="2F38983F" w:rsidR="00C074E9" w:rsidRPr="001B459F" w:rsidRDefault="00C074E9" w:rsidP="00A9192D">
      <w:pPr>
        <w:spacing w:after="0" w:line="240" w:lineRule="auto"/>
        <w:ind w:firstLine="709"/>
        <w:jc w:val="both"/>
        <w:rPr>
          <w:rFonts w:ascii="Times New Roman" w:hAnsi="Times New Roman" w:cs="Times New Roman"/>
          <w:sz w:val="28"/>
          <w:szCs w:val="28"/>
          <w:lang w:val="kk-KZ"/>
        </w:rPr>
      </w:pPr>
    </w:p>
    <w:p w14:paraId="2194208A" w14:textId="6790CCC7" w:rsidR="0066772A" w:rsidRPr="001B459F" w:rsidRDefault="00A9192D" w:rsidP="00A9192D">
      <w:pPr>
        <w:pStyle w:val="a5"/>
        <w:spacing w:after="0" w:line="240" w:lineRule="auto"/>
        <w:ind w:left="0" w:firstLine="709"/>
        <w:jc w:val="both"/>
        <w:rPr>
          <w:sz w:val="28"/>
          <w:szCs w:val="28"/>
          <w:lang w:val="kk-KZ"/>
        </w:rPr>
      </w:pPr>
      <w:r w:rsidRPr="001B459F">
        <w:rPr>
          <w:sz w:val="28"/>
          <w:szCs w:val="28"/>
          <w:lang w:val="kk-KZ"/>
        </w:rPr>
        <w:t xml:space="preserve">1.3.4 </w:t>
      </w:r>
      <w:r w:rsidR="0066772A" w:rsidRPr="001B459F">
        <w:rPr>
          <w:sz w:val="28"/>
          <w:szCs w:val="28"/>
          <w:lang w:val="kk-KZ"/>
        </w:rPr>
        <w:t>Янтарь қышқылы және оның туындыларының күміс, мыс иондарымен комплекстерінің қолданылу салалары</w:t>
      </w:r>
    </w:p>
    <w:p w14:paraId="3EEB893D" w14:textId="77777777" w:rsidR="00DA63D6" w:rsidRPr="001B459F" w:rsidRDefault="00DA63D6" w:rsidP="00DA63D6">
      <w:pPr>
        <w:pStyle w:val="a5"/>
        <w:spacing w:after="0" w:line="240" w:lineRule="auto"/>
        <w:ind w:left="567"/>
        <w:jc w:val="both"/>
        <w:rPr>
          <w:b/>
          <w:bCs/>
          <w:sz w:val="28"/>
          <w:szCs w:val="28"/>
          <w:lang w:val="kk-KZ"/>
        </w:rPr>
      </w:pPr>
    </w:p>
    <w:p w14:paraId="606024C8" w14:textId="1A939BA8" w:rsidR="00AA476B" w:rsidRPr="001B459F" w:rsidRDefault="00AA476B" w:rsidP="00AA476B">
      <w:pPr>
        <w:pStyle w:val="a3"/>
        <w:ind w:firstLine="709"/>
        <w:jc w:val="both"/>
        <w:rPr>
          <w:rFonts w:ascii="Times New Roman" w:hAnsi="Times New Roman"/>
          <w:sz w:val="28"/>
          <w:szCs w:val="28"/>
          <w:lang w:val="kk-KZ"/>
        </w:rPr>
      </w:pPr>
      <w:r w:rsidRPr="001B459F">
        <w:rPr>
          <w:rFonts w:ascii="Times New Roman" w:hAnsi="Times New Roman"/>
          <w:sz w:val="28"/>
          <w:szCs w:val="28"/>
          <w:lang w:val="kk-KZ"/>
        </w:rPr>
        <w:t xml:space="preserve">Ауылшаруашылық дақылдарының үлкен жетіспеушілігі (кейде 60% дейін) ғалымдарға соя өсімдіктерін аурулар мен зиянкестерден қорғауға қиындық туғызады. Соя тұқымдарының ауруларға төзімді түрлерін дамыту бойынша зерттеулер Қазақстанда соя өсіруде жаңа </w:t>
      </w:r>
      <w:r w:rsidR="004C6683" w:rsidRPr="001B459F">
        <w:rPr>
          <w:rFonts w:ascii="Times New Roman" w:hAnsi="Times New Roman"/>
          <w:sz w:val="28"/>
          <w:szCs w:val="28"/>
          <w:lang w:val="kk-KZ"/>
        </w:rPr>
        <w:t xml:space="preserve">бағыт </w:t>
      </w:r>
      <w:r w:rsidRPr="001B459F">
        <w:rPr>
          <w:rFonts w:ascii="Times New Roman" w:hAnsi="Times New Roman"/>
          <w:sz w:val="28"/>
          <w:szCs w:val="28"/>
          <w:lang w:val="kk-KZ"/>
        </w:rPr>
        <w:t>болып саналады [</w:t>
      </w:r>
      <w:r w:rsidR="00166805" w:rsidRPr="001B459F">
        <w:rPr>
          <w:rFonts w:ascii="Times New Roman" w:hAnsi="Times New Roman"/>
          <w:sz w:val="28"/>
          <w:szCs w:val="28"/>
          <w:lang w:val="kk-KZ"/>
        </w:rPr>
        <w:t>46</w:t>
      </w:r>
      <w:r w:rsidR="00193951" w:rsidRPr="001B459F">
        <w:rPr>
          <w:rFonts w:ascii="Times New Roman" w:hAnsi="Times New Roman"/>
          <w:sz w:val="28"/>
          <w:szCs w:val="28"/>
          <w:lang w:val="kk-KZ"/>
        </w:rPr>
        <w:t>-47</w:t>
      </w:r>
      <w:r w:rsidRPr="001B459F">
        <w:rPr>
          <w:rFonts w:ascii="Times New Roman" w:hAnsi="Times New Roman"/>
          <w:sz w:val="28"/>
          <w:szCs w:val="28"/>
          <w:lang w:val="kk-KZ"/>
        </w:rPr>
        <w:t xml:space="preserve">]. Бұл мәселенің өзектілігі – ауруға және құрғақшылыққа төзімділік, жоғары өнімділік және жоғары сапа сияқты сипаттамаларды біріктіретін сояның әмбебап сорттарын жасау қажет. Соя сорттарының жаңа сорттарын өсіру кезінде бұл белгілерді бір генотипте біріктіру қиын. Тиісінше, қазіргі уақытта соя дақылдарының жоғары өнімділігі мен жақсы коммерциялық сапасына тұқымдық материалды, тұқым компоненттерін дайындауды және олардың </w:t>
      </w:r>
      <w:r w:rsidR="004C6683" w:rsidRPr="001B459F">
        <w:rPr>
          <w:rFonts w:ascii="Times New Roman" w:hAnsi="Times New Roman"/>
          <w:sz w:val="28"/>
          <w:szCs w:val="28"/>
          <w:lang w:val="kk-KZ"/>
        </w:rPr>
        <w:t xml:space="preserve">себуалды </w:t>
      </w:r>
      <w:r w:rsidRPr="001B459F">
        <w:rPr>
          <w:rFonts w:ascii="Times New Roman" w:hAnsi="Times New Roman"/>
          <w:sz w:val="28"/>
          <w:szCs w:val="28"/>
          <w:lang w:val="kk-KZ"/>
        </w:rPr>
        <w:t xml:space="preserve">өңдеу кезінде тиімді </w:t>
      </w:r>
      <w:r w:rsidR="004C6683" w:rsidRPr="001B459F">
        <w:rPr>
          <w:rFonts w:ascii="Times New Roman" w:hAnsi="Times New Roman"/>
          <w:sz w:val="28"/>
          <w:szCs w:val="28"/>
          <w:lang w:val="kk-KZ"/>
        </w:rPr>
        <w:t>әдісін</w:t>
      </w:r>
      <w:r w:rsidRPr="001B459F">
        <w:rPr>
          <w:rFonts w:ascii="Times New Roman" w:hAnsi="Times New Roman"/>
          <w:sz w:val="28"/>
          <w:szCs w:val="28"/>
          <w:lang w:val="kk-KZ"/>
        </w:rPr>
        <w:t xml:space="preserve"> қамтитын ғылыми негізделген егістікке дейінгі тұқым өңдеу </w:t>
      </w:r>
      <w:r w:rsidR="004C6683" w:rsidRPr="001B459F">
        <w:rPr>
          <w:rFonts w:ascii="Times New Roman" w:hAnsi="Times New Roman"/>
          <w:sz w:val="28"/>
          <w:szCs w:val="28"/>
          <w:lang w:val="kk-KZ"/>
        </w:rPr>
        <w:t xml:space="preserve">мәселесі </w:t>
      </w:r>
      <w:r w:rsidRPr="001B459F">
        <w:rPr>
          <w:rFonts w:ascii="Times New Roman" w:hAnsi="Times New Roman"/>
          <w:sz w:val="28"/>
          <w:szCs w:val="28"/>
          <w:lang w:val="kk-KZ"/>
        </w:rPr>
        <w:t>арқылы қол жеткізіледі [</w:t>
      </w:r>
      <w:r w:rsidR="00193951" w:rsidRPr="001B459F">
        <w:rPr>
          <w:rFonts w:ascii="Times New Roman" w:hAnsi="Times New Roman"/>
          <w:sz w:val="28"/>
          <w:szCs w:val="28"/>
          <w:lang w:val="kk-KZ"/>
        </w:rPr>
        <w:t>4</w:t>
      </w:r>
      <w:r w:rsidR="00B36A58" w:rsidRPr="001B459F">
        <w:rPr>
          <w:rFonts w:ascii="Times New Roman" w:hAnsi="Times New Roman"/>
          <w:sz w:val="28"/>
          <w:szCs w:val="28"/>
          <w:lang w:val="kk-KZ"/>
        </w:rPr>
        <w:t>8</w:t>
      </w:r>
      <w:r w:rsidR="00193951" w:rsidRPr="001B459F">
        <w:rPr>
          <w:rFonts w:ascii="Times New Roman" w:hAnsi="Times New Roman"/>
          <w:sz w:val="28"/>
          <w:szCs w:val="28"/>
          <w:lang w:val="kk-KZ"/>
        </w:rPr>
        <w:t>-49</w:t>
      </w:r>
      <w:r w:rsidRPr="001B459F">
        <w:rPr>
          <w:rFonts w:ascii="Times New Roman" w:hAnsi="Times New Roman"/>
          <w:sz w:val="28"/>
          <w:szCs w:val="28"/>
          <w:lang w:val="kk-KZ"/>
        </w:rPr>
        <w:t>].</w:t>
      </w:r>
      <w:r w:rsidR="00871BBD" w:rsidRPr="001B459F">
        <w:rPr>
          <w:rFonts w:ascii="Times New Roman" w:hAnsi="Times New Roman"/>
          <w:sz w:val="28"/>
          <w:szCs w:val="28"/>
          <w:lang w:val="kk-KZ"/>
        </w:rPr>
        <w:t xml:space="preserve"> Зиянкестерден, </w:t>
      </w:r>
      <w:r w:rsidR="001804D5" w:rsidRPr="001B459F">
        <w:rPr>
          <w:rFonts w:ascii="Times New Roman" w:hAnsi="Times New Roman"/>
          <w:sz w:val="28"/>
          <w:szCs w:val="28"/>
          <w:lang w:val="kk-KZ"/>
        </w:rPr>
        <w:t xml:space="preserve">құрғақшылықтан, </w:t>
      </w:r>
      <w:r w:rsidR="004B0305" w:rsidRPr="001B459F">
        <w:rPr>
          <w:rFonts w:ascii="Times New Roman" w:hAnsi="Times New Roman"/>
          <w:sz w:val="28"/>
          <w:szCs w:val="28"/>
          <w:lang w:val="kk-KZ"/>
        </w:rPr>
        <w:t>патогенді организмдерден</w:t>
      </w:r>
      <w:r w:rsidR="00871BBD" w:rsidRPr="001B459F">
        <w:rPr>
          <w:rFonts w:ascii="Times New Roman" w:hAnsi="Times New Roman"/>
          <w:sz w:val="28"/>
          <w:szCs w:val="28"/>
          <w:lang w:val="kk-KZ"/>
        </w:rPr>
        <w:t xml:space="preserve"> қорғайтын және сонымен бірге қоршаған ортаның ластануын болдырмайтын тұқым себуге дейінгі өңдеудің ең перспективті технологияларының бірі – дамудың ерте кезеңдерінде тұқымдарды өсіру үшін қажетті органикалық және минералды тыңайтқыштармен жасанды қорғаныс-ынталандырушы полимер қабықтарын </w:t>
      </w:r>
      <w:r w:rsidR="00353C6E" w:rsidRPr="001B459F">
        <w:rPr>
          <w:rFonts w:ascii="Times New Roman" w:hAnsi="Times New Roman"/>
          <w:sz w:val="28"/>
          <w:szCs w:val="28"/>
          <w:lang w:val="kk-KZ"/>
        </w:rPr>
        <w:t xml:space="preserve">даярлау </w:t>
      </w:r>
      <w:r w:rsidR="00871BBD" w:rsidRPr="001B459F">
        <w:rPr>
          <w:rFonts w:ascii="Times New Roman" w:hAnsi="Times New Roman"/>
          <w:sz w:val="28"/>
          <w:szCs w:val="28"/>
          <w:lang w:val="kk-KZ"/>
        </w:rPr>
        <w:t>[</w:t>
      </w:r>
      <w:r w:rsidR="00193951" w:rsidRPr="001B459F">
        <w:rPr>
          <w:rFonts w:ascii="Times New Roman" w:hAnsi="Times New Roman"/>
          <w:sz w:val="28"/>
          <w:szCs w:val="28"/>
          <w:lang w:val="kk-KZ"/>
        </w:rPr>
        <w:t>50-51</w:t>
      </w:r>
      <w:r w:rsidR="00871BBD" w:rsidRPr="001B459F">
        <w:rPr>
          <w:rFonts w:ascii="Times New Roman" w:hAnsi="Times New Roman"/>
          <w:sz w:val="28"/>
          <w:szCs w:val="28"/>
          <w:lang w:val="kk-KZ"/>
        </w:rPr>
        <w:t>].</w:t>
      </w:r>
      <w:r w:rsidR="00E71C5B" w:rsidRPr="001B459F">
        <w:rPr>
          <w:rFonts w:ascii="Times New Roman" w:hAnsi="Times New Roman"/>
          <w:sz w:val="28"/>
          <w:szCs w:val="28"/>
          <w:lang w:val="kk-KZ"/>
        </w:rPr>
        <w:t xml:space="preserve"> </w:t>
      </w:r>
    </w:p>
    <w:p w14:paraId="3BBB872F" w14:textId="77C030E0" w:rsidR="00E71C5B" w:rsidRPr="001B459F" w:rsidRDefault="00E71C5B" w:rsidP="00E71C5B">
      <w:pPr>
        <w:pStyle w:val="a3"/>
        <w:ind w:firstLine="709"/>
        <w:jc w:val="both"/>
        <w:rPr>
          <w:rFonts w:ascii="Times New Roman" w:hAnsi="Times New Roman"/>
          <w:sz w:val="28"/>
          <w:szCs w:val="28"/>
          <w:lang w:val="kk-KZ"/>
        </w:rPr>
      </w:pPr>
      <w:r w:rsidRPr="001B459F">
        <w:rPr>
          <w:rFonts w:ascii="Times New Roman" w:eastAsia="TimesNewRomanPSMT" w:hAnsi="Times New Roman"/>
          <w:sz w:val="28"/>
          <w:szCs w:val="28"/>
          <w:lang w:val="kk-KZ" w:eastAsia="ru-RU"/>
        </w:rPr>
        <w:t>Карбоксиметил целлюлозасы, крахмал, желатин, алгинат, хитозан және басқалары сияқты полимерлер кеңінен қолданыл</w:t>
      </w:r>
      <w:r w:rsidR="00353C6E" w:rsidRPr="001B459F">
        <w:rPr>
          <w:rFonts w:ascii="Times New Roman" w:eastAsia="TimesNewRomanPSMT" w:hAnsi="Times New Roman"/>
          <w:sz w:val="28"/>
          <w:szCs w:val="28"/>
          <w:lang w:val="kk-KZ" w:eastAsia="ru-RU"/>
        </w:rPr>
        <w:t>ған</w:t>
      </w:r>
      <w:r w:rsidRPr="001B459F">
        <w:rPr>
          <w:rFonts w:ascii="Times New Roman" w:eastAsia="TimesNewRomanPSMT" w:hAnsi="Times New Roman"/>
          <w:sz w:val="28"/>
          <w:szCs w:val="28"/>
          <w:lang w:val="kk-KZ" w:eastAsia="ru-RU"/>
        </w:rPr>
        <w:t xml:space="preserve"> [</w:t>
      </w:r>
      <w:r w:rsidR="009C128A" w:rsidRPr="001B459F">
        <w:rPr>
          <w:rFonts w:ascii="Times New Roman" w:eastAsia="TimesNewRomanPSMT" w:hAnsi="Times New Roman"/>
          <w:sz w:val="28"/>
          <w:szCs w:val="28"/>
          <w:lang w:val="kk-KZ" w:eastAsia="ru-RU"/>
        </w:rPr>
        <w:t>52</w:t>
      </w:r>
      <w:r w:rsidR="00536B3E" w:rsidRPr="001B459F">
        <w:rPr>
          <w:rFonts w:ascii="Times New Roman" w:eastAsia="TimesNewRomanPSMT" w:hAnsi="Times New Roman"/>
          <w:sz w:val="28"/>
          <w:szCs w:val="28"/>
          <w:lang w:val="kk-KZ" w:eastAsia="ru-RU"/>
        </w:rPr>
        <w:t>-53</w:t>
      </w:r>
      <w:r w:rsidRPr="001B459F">
        <w:rPr>
          <w:rFonts w:ascii="Times New Roman" w:eastAsia="TimesNewRomanPSMT" w:hAnsi="Times New Roman"/>
          <w:sz w:val="28"/>
          <w:szCs w:val="28"/>
          <w:lang w:val="kk-KZ" w:eastAsia="ru-RU"/>
        </w:rPr>
        <w:t>]. Олардың ішінде крахмал жоғары биологиялық ыдырайтындығы</w:t>
      </w:r>
      <w:r w:rsidR="00353C6E" w:rsidRPr="001B459F">
        <w:rPr>
          <w:rFonts w:ascii="Times New Roman" w:eastAsia="TimesNewRomanPSMT" w:hAnsi="Times New Roman"/>
          <w:sz w:val="28"/>
          <w:szCs w:val="28"/>
          <w:lang w:val="kk-KZ" w:eastAsia="ru-RU"/>
        </w:rPr>
        <w:t>мен ерекшеленеді</w:t>
      </w:r>
      <w:r w:rsidRPr="001B459F">
        <w:rPr>
          <w:rFonts w:ascii="Times New Roman" w:eastAsia="TimesNewRomanPSMT" w:hAnsi="Times New Roman"/>
          <w:sz w:val="28"/>
          <w:szCs w:val="28"/>
          <w:lang w:val="kk-KZ" w:eastAsia="ru-RU"/>
        </w:rPr>
        <w:t xml:space="preserve">, сонымен қатар бұл полимер салыстырмалы түрде арзан, оны әр түрлі оңай жаңартылатын ауылшаруашылық дақылдарынан алуға болады және </w:t>
      </w:r>
      <w:r w:rsidR="00353C6E" w:rsidRPr="001B459F">
        <w:rPr>
          <w:rFonts w:ascii="Times New Roman" w:eastAsia="TimesNewRomanPSMT" w:hAnsi="Times New Roman"/>
          <w:sz w:val="28"/>
          <w:szCs w:val="28"/>
          <w:lang w:val="kk-KZ" w:eastAsia="ru-RU"/>
        </w:rPr>
        <w:t>улы</w:t>
      </w:r>
      <w:r w:rsidRPr="001B459F">
        <w:rPr>
          <w:rFonts w:ascii="Times New Roman" w:eastAsia="TimesNewRomanPSMT" w:hAnsi="Times New Roman"/>
          <w:sz w:val="28"/>
          <w:szCs w:val="28"/>
          <w:lang w:val="kk-KZ" w:eastAsia="ru-RU"/>
        </w:rPr>
        <w:t xml:space="preserve"> емес. Сонымен қатар, крахмалдың жоғары гидрофильділігі және төмен механикалық қасиеттері оны таза түрінде пленкалар шығаруға жарамсыз етеді [</w:t>
      </w:r>
      <w:r w:rsidR="009035E4" w:rsidRPr="001B459F">
        <w:rPr>
          <w:rFonts w:ascii="Times New Roman" w:eastAsia="TimesNewRomanPSMT" w:hAnsi="Times New Roman"/>
          <w:sz w:val="28"/>
          <w:szCs w:val="28"/>
          <w:lang w:val="kk-KZ" w:eastAsia="ru-RU"/>
        </w:rPr>
        <w:t>54</w:t>
      </w:r>
      <w:r w:rsidRPr="001B459F">
        <w:rPr>
          <w:rFonts w:ascii="Times New Roman" w:eastAsia="TimesNewRomanPSMT" w:hAnsi="Times New Roman"/>
          <w:sz w:val="28"/>
          <w:szCs w:val="28"/>
          <w:lang w:val="kk-KZ" w:eastAsia="ru-RU"/>
        </w:rPr>
        <w:t xml:space="preserve">]. Басқа полимерлермен бірге крахмал негізінде биологиялық ыдырайтын тұрақты композиттерді алу перспективалары </w:t>
      </w:r>
      <w:r w:rsidR="00353C6E" w:rsidRPr="001B459F">
        <w:rPr>
          <w:rFonts w:ascii="Times New Roman" w:eastAsia="TimesNewRomanPSMT" w:hAnsi="Times New Roman"/>
          <w:sz w:val="28"/>
          <w:szCs w:val="28"/>
          <w:lang w:val="kk-KZ" w:eastAsia="ru-RU"/>
        </w:rPr>
        <w:t>да атап</w:t>
      </w:r>
      <w:r w:rsidRPr="001B459F">
        <w:rPr>
          <w:rFonts w:ascii="Times New Roman" w:eastAsia="TimesNewRomanPSMT" w:hAnsi="Times New Roman"/>
          <w:sz w:val="28"/>
          <w:szCs w:val="28"/>
          <w:lang w:val="kk-KZ" w:eastAsia="ru-RU"/>
        </w:rPr>
        <w:t xml:space="preserve"> өтілген [</w:t>
      </w:r>
      <w:r w:rsidR="009035E4" w:rsidRPr="001B459F">
        <w:rPr>
          <w:rFonts w:ascii="Times New Roman" w:eastAsia="TimesNewRomanPSMT" w:hAnsi="Times New Roman"/>
          <w:sz w:val="28"/>
          <w:szCs w:val="28"/>
          <w:lang w:val="kk-KZ" w:eastAsia="ru-RU"/>
        </w:rPr>
        <w:t>55</w:t>
      </w:r>
      <w:r w:rsidR="000D3749" w:rsidRPr="001B459F">
        <w:rPr>
          <w:rFonts w:ascii="Times New Roman" w:eastAsia="TimesNewRomanPSMT" w:hAnsi="Times New Roman"/>
          <w:sz w:val="28"/>
          <w:szCs w:val="28"/>
          <w:lang w:val="kk-KZ" w:eastAsia="ru-RU"/>
        </w:rPr>
        <w:t>-57</w:t>
      </w:r>
      <w:r w:rsidRPr="001B459F">
        <w:rPr>
          <w:rFonts w:ascii="Times New Roman" w:eastAsia="TimesNewRomanPSMT" w:hAnsi="Times New Roman"/>
          <w:sz w:val="28"/>
          <w:szCs w:val="28"/>
          <w:lang w:val="kk-KZ" w:eastAsia="ru-RU"/>
        </w:rPr>
        <w:t>].</w:t>
      </w:r>
    </w:p>
    <w:p w14:paraId="4BB2E45C" w14:textId="456BFABB" w:rsidR="00C92ED3" w:rsidRPr="001B459F" w:rsidRDefault="00C92ED3" w:rsidP="00F060A7">
      <w:pPr>
        <w:spacing w:after="0" w:line="240" w:lineRule="auto"/>
        <w:ind w:firstLine="567"/>
        <w:jc w:val="both"/>
        <w:rPr>
          <w:rFonts w:ascii="Times New Roman" w:hAnsi="Times New Roman" w:cs="Times New Roman"/>
          <w:color w:val="000000"/>
          <w:spacing w:val="2"/>
          <w:sz w:val="28"/>
          <w:szCs w:val="28"/>
          <w:lang w:val="kk-KZ"/>
        </w:rPr>
      </w:pPr>
      <w:r w:rsidRPr="001B459F">
        <w:rPr>
          <w:rFonts w:ascii="Times New Roman" w:hAnsi="Times New Roman" w:cs="Times New Roman"/>
          <w:color w:val="000000"/>
          <w:spacing w:val="2"/>
          <w:sz w:val="28"/>
          <w:szCs w:val="28"/>
          <w:lang w:val="kk-KZ"/>
        </w:rPr>
        <w:t>Соңғы зерттеулер экологиялық және экономикалық тұрғыдан янтарь қышқылын (ЯҚ) және оның туындыларын био</w:t>
      </w:r>
      <w:r w:rsidR="00627B14" w:rsidRPr="001B459F">
        <w:rPr>
          <w:rFonts w:ascii="Times New Roman" w:hAnsi="Times New Roman" w:cs="Times New Roman"/>
          <w:color w:val="000000"/>
          <w:spacing w:val="2"/>
          <w:sz w:val="28"/>
          <w:szCs w:val="28"/>
          <w:lang w:val="kk-KZ"/>
        </w:rPr>
        <w:t>белсендіргіш</w:t>
      </w:r>
      <w:r w:rsidRPr="001B459F">
        <w:rPr>
          <w:rFonts w:ascii="Times New Roman" w:hAnsi="Times New Roman" w:cs="Times New Roman"/>
          <w:color w:val="000000"/>
          <w:spacing w:val="2"/>
          <w:sz w:val="28"/>
          <w:szCs w:val="28"/>
          <w:lang w:val="kk-KZ"/>
        </w:rPr>
        <w:t xml:space="preserve"> және өсімдік адаптогені ретінде пайдалану</w:t>
      </w:r>
      <w:r w:rsidR="008A26ED" w:rsidRPr="001B459F">
        <w:rPr>
          <w:rFonts w:ascii="Times New Roman" w:hAnsi="Times New Roman" w:cs="Times New Roman"/>
          <w:color w:val="000000"/>
          <w:spacing w:val="2"/>
          <w:sz w:val="28"/>
          <w:szCs w:val="28"/>
          <w:lang w:val="kk-KZ"/>
        </w:rPr>
        <w:t>ға болады</w:t>
      </w:r>
      <w:r w:rsidRPr="001B459F">
        <w:rPr>
          <w:rFonts w:ascii="Times New Roman" w:hAnsi="Times New Roman" w:cs="Times New Roman"/>
          <w:color w:val="000000"/>
          <w:spacing w:val="2"/>
          <w:sz w:val="28"/>
          <w:szCs w:val="28"/>
          <w:lang w:val="kk-KZ"/>
        </w:rPr>
        <w:t xml:space="preserve"> [</w:t>
      </w:r>
      <w:r w:rsidR="00E17B87" w:rsidRPr="001B459F">
        <w:rPr>
          <w:rFonts w:ascii="Times New Roman" w:hAnsi="Times New Roman" w:cs="Times New Roman"/>
          <w:color w:val="000000"/>
          <w:spacing w:val="2"/>
          <w:sz w:val="28"/>
          <w:szCs w:val="28"/>
          <w:lang w:val="kk-KZ"/>
        </w:rPr>
        <w:t>58-59</w:t>
      </w:r>
      <w:r w:rsidRPr="001B459F">
        <w:rPr>
          <w:rFonts w:ascii="Times New Roman" w:hAnsi="Times New Roman" w:cs="Times New Roman"/>
          <w:color w:val="000000"/>
          <w:spacing w:val="2"/>
          <w:sz w:val="28"/>
          <w:szCs w:val="28"/>
          <w:lang w:val="kk-KZ"/>
        </w:rPr>
        <w:t xml:space="preserve">]. ЯҚ-ның басқа биостимуляторлардан басты артықшылығы - бұл </w:t>
      </w:r>
      <w:r w:rsidR="00627B14" w:rsidRPr="001B459F">
        <w:rPr>
          <w:rFonts w:ascii="Times New Roman" w:hAnsi="Times New Roman" w:cs="Times New Roman"/>
          <w:color w:val="000000"/>
          <w:spacing w:val="2"/>
          <w:sz w:val="28"/>
          <w:szCs w:val="28"/>
          <w:lang w:val="kk-KZ"/>
        </w:rPr>
        <w:t xml:space="preserve">өте </w:t>
      </w:r>
      <w:r w:rsidRPr="001B459F">
        <w:rPr>
          <w:rFonts w:ascii="Times New Roman" w:hAnsi="Times New Roman" w:cs="Times New Roman"/>
          <w:color w:val="000000"/>
          <w:spacing w:val="2"/>
          <w:sz w:val="28"/>
          <w:szCs w:val="28"/>
          <w:lang w:val="kk-KZ"/>
        </w:rPr>
        <w:t>аз мөлшерде қолданылады және көп мөлшерде</w:t>
      </w:r>
      <w:r w:rsidR="00627B14" w:rsidRPr="001B459F">
        <w:rPr>
          <w:rFonts w:ascii="Times New Roman" w:hAnsi="Times New Roman" w:cs="Times New Roman"/>
          <w:color w:val="000000"/>
          <w:spacing w:val="2"/>
          <w:sz w:val="28"/>
          <w:szCs w:val="28"/>
          <w:lang w:val="kk-KZ"/>
        </w:rPr>
        <w:t xml:space="preserve"> </w:t>
      </w:r>
      <w:r w:rsidRPr="001B459F">
        <w:rPr>
          <w:rFonts w:ascii="Times New Roman" w:hAnsi="Times New Roman" w:cs="Times New Roman"/>
          <w:color w:val="000000"/>
          <w:spacing w:val="2"/>
          <w:sz w:val="28"/>
          <w:szCs w:val="28"/>
          <w:lang w:val="kk-KZ"/>
        </w:rPr>
        <w:t>өндіруге болады [</w:t>
      </w:r>
      <w:r w:rsidR="008069BD" w:rsidRPr="001B459F">
        <w:rPr>
          <w:rFonts w:ascii="Times New Roman" w:hAnsi="Times New Roman" w:cs="Times New Roman"/>
          <w:color w:val="000000"/>
          <w:spacing w:val="2"/>
          <w:sz w:val="28"/>
          <w:szCs w:val="28"/>
          <w:lang w:val="kk-KZ"/>
        </w:rPr>
        <w:t>60</w:t>
      </w:r>
      <w:r w:rsidRPr="001B459F">
        <w:rPr>
          <w:rFonts w:ascii="Times New Roman" w:hAnsi="Times New Roman" w:cs="Times New Roman"/>
          <w:color w:val="000000"/>
          <w:spacing w:val="2"/>
          <w:sz w:val="28"/>
          <w:szCs w:val="28"/>
          <w:lang w:val="kk-KZ"/>
        </w:rPr>
        <w:t xml:space="preserve">]. </w:t>
      </w:r>
      <w:r w:rsidR="008A26ED" w:rsidRPr="001B459F">
        <w:rPr>
          <w:rFonts w:ascii="Times New Roman" w:hAnsi="Times New Roman" w:cs="Times New Roman"/>
          <w:color w:val="000000"/>
          <w:spacing w:val="2"/>
          <w:sz w:val="28"/>
          <w:szCs w:val="28"/>
          <w:lang w:val="kk-KZ"/>
        </w:rPr>
        <w:t>Янтарь қышқылын</w:t>
      </w:r>
      <w:r w:rsidRPr="001B459F">
        <w:rPr>
          <w:rFonts w:ascii="Times New Roman" w:hAnsi="Times New Roman" w:cs="Times New Roman"/>
          <w:color w:val="000000"/>
          <w:spacing w:val="2"/>
          <w:sz w:val="28"/>
          <w:szCs w:val="28"/>
          <w:lang w:val="kk-KZ"/>
        </w:rPr>
        <w:t xml:space="preserve"> егу алдында</w:t>
      </w:r>
      <w:r w:rsidR="008A26ED" w:rsidRPr="001B459F">
        <w:rPr>
          <w:rFonts w:ascii="Times New Roman" w:hAnsi="Times New Roman" w:cs="Times New Roman"/>
          <w:color w:val="000000"/>
          <w:spacing w:val="2"/>
          <w:sz w:val="28"/>
          <w:szCs w:val="28"/>
          <w:lang w:val="kk-KZ"/>
        </w:rPr>
        <w:t xml:space="preserve"> өңдеуге арналған</w:t>
      </w:r>
      <w:r w:rsidRPr="001B459F">
        <w:rPr>
          <w:rFonts w:ascii="Times New Roman" w:hAnsi="Times New Roman" w:cs="Times New Roman"/>
          <w:color w:val="000000"/>
          <w:spacing w:val="2"/>
          <w:sz w:val="28"/>
          <w:szCs w:val="28"/>
          <w:lang w:val="kk-KZ"/>
        </w:rPr>
        <w:t xml:space="preserve"> агент ретінде пайдалану өсімдіктің биіктігін, </w:t>
      </w:r>
      <w:r w:rsidRPr="001B459F">
        <w:rPr>
          <w:rFonts w:ascii="Times New Roman" w:hAnsi="Times New Roman" w:cs="Times New Roman"/>
          <w:color w:val="000000"/>
          <w:spacing w:val="2"/>
          <w:sz w:val="28"/>
          <w:szCs w:val="28"/>
          <w:lang w:val="kk-KZ"/>
        </w:rPr>
        <w:lastRenderedPageBreak/>
        <w:t xml:space="preserve">өсімдіктің сабақтарының </w:t>
      </w:r>
      <w:r w:rsidR="008A26ED" w:rsidRPr="001B459F">
        <w:rPr>
          <w:rFonts w:ascii="Times New Roman" w:hAnsi="Times New Roman" w:cs="Times New Roman"/>
          <w:color w:val="000000"/>
          <w:spacing w:val="2"/>
          <w:sz w:val="28"/>
          <w:szCs w:val="28"/>
          <w:lang w:val="kk-KZ"/>
        </w:rPr>
        <w:t>жуандығын арттырып</w:t>
      </w:r>
      <w:r w:rsidRPr="001B459F">
        <w:rPr>
          <w:rFonts w:ascii="Times New Roman" w:hAnsi="Times New Roman" w:cs="Times New Roman"/>
          <w:color w:val="000000"/>
          <w:spacing w:val="2"/>
          <w:sz w:val="28"/>
          <w:szCs w:val="28"/>
          <w:lang w:val="kk-KZ"/>
        </w:rPr>
        <w:t>, жапырақтың бет</w:t>
      </w:r>
      <w:r w:rsidR="008A26ED" w:rsidRPr="001B459F">
        <w:rPr>
          <w:rFonts w:ascii="Times New Roman" w:hAnsi="Times New Roman" w:cs="Times New Roman"/>
          <w:color w:val="000000"/>
          <w:spacing w:val="2"/>
          <w:sz w:val="28"/>
          <w:szCs w:val="28"/>
          <w:lang w:val="kk-KZ"/>
        </w:rPr>
        <w:t>тік алақанын кеңейтіп</w:t>
      </w:r>
      <w:r w:rsidRPr="001B459F">
        <w:rPr>
          <w:rFonts w:ascii="Times New Roman" w:hAnsi="Times New Roman" w:cs="Times New Roman"/>
          <w:color w:val="000000"/>
          <w:spacing w:val="2"/>
          <w:sz w:val="28"/>
          <w:szCs w:val="28"/>
          <w:lang w:val="kk-KZ"/>
        </w:rPr>
        <w:t>, ұлпалардағы пигмент пен азот құрамын жоғарылатуға ықпал ететіні анықталды, сонымен қатар өсімдіктердің фитопатогендерге төзімділігін арттырады [</w:t>
      </w:r>
      <w:r w:rsidR="002A6A53" w:rsidRPr="001B459F">
        <w:rPr>
          <w:rFonts w:ascii="Times New Roman" w:hAnsi="Times New Roman" w:cs="Times New Roman"/>
          <w:color w:val="000000"/>
          <w:spacing w:val="2"/>
          <w:sz w:val="28"/>
          <w:szCs w:val="28"/>
          <w:lang w:val="kk-KZ"/>
        </w:rPr>
        <w:t>5</w:t>
      </w:r>
      <w:r w:rsidR="008069BD" w:rsidRPr="001B459F">
        <w:rPr>
          <w:rFonts w:ascii="Times New Roman" w:hAnsi="Times New Roman" w:cs="Times New Roman"/>
          <w:color w:val="000000"/>
          <w:spacing w:val="2"/>
          <w:sz w:val="28"/>
          <w:szCs w:val="28"/>
          <w:lang w:val="kk-KZ"/>
        </w:rPr>
        <w:t xml:space="preserve">3, </w:t>
      </w:r>
      <w:r w:rsidR="002A6A53" w:rsidRPr="001B459F">
        <w:rPr>
          <w:rFonts w:ascii="Times New Roman" w:hAnsi="Times New Roman" w:cs="Times New Roman"/>
          <w:color w:val="000000"/>
          <w:spacing w:val="2"/>
          <w:sz w:val="28"/>
          <w:szCs w:val="28"/>
          <w:lang w:val="kk-KZ"/>
        </w:rPr>
        <w:t>6</w:t>
      </w:r>
      <w:r w:rsidR="008069BD" w:rsidRPr="001B459F">
        <w:rPr>
          <w:rFonts w:ascii="Times New Roman" w:hAnsi="Times New Roman" w:cs="Times New Roman"/>
          <w:color w:val="000000"/>
          <w:spacing w:val="2"/>
          <w:sz w:val="28"/>
          <w:szCs w:val="28"/>
          <w:lang w:val="kk-KZ"/>
        </w:rPr>
        <w:t>1-62</w:t>
      </w:r>
      <w:r w:rsidRPr="001B459F">
        <w:rPr>
          <w:rFonts w:ascii="Times New Roman" w:hAnsi="Times New Roman" w:cs="Times New Roman"/>
          <w:color w:val="000000"/>
          <w:spacing w:val="2"/>
          <w:sz w:val="28"/>
          <w:szCs w:val="28"/>
          <w:lang w:val="kk-KZ"/>
        </w:rPr>
        <w:t>]. Янтарь қышқылын ынталандырушы және қорғаныш агент</w:t>
      </w:r>
      <w:r w:rsidR="00520D41" w:rsidRPr="001B459F">
        <w:rPr>
          <w:rFonts w:ascii="Times New Roman" w:hAnsi="Times New Roman" w:cs="Times New Roman"/>
          <w:color w:val="000000"/>
          <w:spacing w:val="2"/>
          <w:sz w:val="28"/>
          <w:szCs w:val="28"/>
          <w:lang w:val="kk-KZ"/>
        </w:rPr>
        <w:t>і</w:t>
      </w:r>
      <w:r w:rsidRPr="001B459F">
        <w:rPr>
          <w:rFonts w:ascii="Times New Roman" w:hAnsi="Times New Roman" w:cs="Times New Roman"/>
          <w:color w:val="000000"/>
          <w:spacing w:val="2"/>
          <w:sz w:val="28"/>
          <w:szCs w:val="28"/>
          <w:lang w:val="kk-KZ"/>
        </w:rPr>
        <w:t xml:space="preserve"> ретінде қолдану туралы қолда бар зерттеулерге қарамастан, оларды қолдану әдісі, </w:t>
      </w:r>
      <w:r w:rsidR="00520D41" w:rsidRPr="001B459F">
        <w:rPr>
          <w:rFonts w:ascii="Times New Roman" w:hAnsi="Times New Roman" w:cs="Times New Roman"/>
          <w:color w:val="000000"/>
          <w:spacing w:val="2"/>
          <w:sz w:val="28"/>
          <w:szCs w:val="28"/>
          <w:lang w:val="kk-KZ"/>
        </w:rPr>
        <w:t>тиімді</w:t>
      </w:r>
      <w:r w:rsidRPr="001B459F">
        <w:rPr>
          <w:rFonts w:ascii="Times New Roman" w:hAnsi="Times New Roman" w:cs="Times New Roman"/>
          <w:color w:val="000000"/>
          <w:spacing w:val="2"/>
          <w:sz w:val="28"/>
          <w:szCs w:val="28"/>
          <w:lang w:val="kk-KZ"/>
        </w:rPr>
        <w:t xml:space="preserve"> концентрациясы, металл комплекстерімен үйлесімі, ұзақ </w:t>
      </w:r>
      <w:r w:rsidR="00520D41" w:rsidRPr="001B459F">
        <w:rPr>
          <w:rFonts w:ascii="Times New Roman" w:hAnsi="Times New Roman" w:cs="Times New Roman"/>
          <w:color w:val="000000"/>
          <w:spacing w:val="2"/>
          <w:sz w:val="28"/>
          <w:szCs w:val="28"/>
          <w:lang w:val="kk-KZ"/>
        </w:rPr>
        <w:t xml:space="preserve">мерзімде </w:t>
      </w:r>
      <w:r w:rsidRPr="001B459F">
        <w:rPr>
          <w:rFonts w:ascii="Times New Roman" w:hAnsi="Times New Roman" w:cs="Times New Roman"/>
          <w:color w:val="000000"/>
          <w:spacing w:val="2"/>
          <w:sz w:val="28"/>
          <w:szCs w:val="28"/>
          <w:lang w:val="kk-KZ"/>
        </w:rPr>
        <w:t xml:space="preserve">әсер етуі, сонымен қатар ЯҚ соя тұқымдарының өнімінің өнгіштігі мен энергиясына әсері </w:t>
      </w:r>
      <w:r w:rsidR="00520D41" w:rsidRPr="001B459F">
        <w:rPr>
          <w:rFonts w:ascii="Times New Roman" w:hAnsi="Times New Roman" w:cs="Times New Roman"/>
          <w:color w:val="000000"/>
          <w:spacing w:val="2"/>
          <w:sz w:val="28"/>
          <w:szCs w:val="28"/>
          <w:lang w:val="kk-KZ"/>
        </w:rPr>
        <w:t xml:space="preserve">жайлы ғылыми зерттеулер </w:t>
      </w:r>
      <w:r w:rsidRPr="001B459F">
        <w:rPr>
          <w:rFonts w:ascii="Times New Roman" w:hAnsi="Times New Roman" w:cs="Times New Roman"/>
          <w:color w:val="000000"/>
          <w:spacing w:val="2"/>
          <w:sz w:val="28"/>
          <w:szCs w:val="28"/>
          <w:lang w:val="kk-KZ"/>
        </w:rPr>
        <w:t>жеткіліксіз</w:t>
      </w:r>
      <w:r w:rsidR="00520D41" w:rsidRPr="001B459F">
        <w:rPr>
          <w:rFonts w:ascii="Times New Roman" w:hAnsi="Times New Roman" w:cs="Times New Roman"/>
          <w:color w:val="000000"/>
          <w:spacing w:val="2"/>
          <w:sz w:val="28"/>
          <w:szCs w:val="28"/>
          <w:lang w:val="kk-KZ"/>
        </w:rPr>
        <w:t xml:space="preserve"> болып отыр. </w:t>
      </w:r>
    </w:p>
    <w:p w14:paraId="5EB6FD37" w14:textId="720ED422" w:rsidR="00F060A7" w:rsidRPr="001B459F" w:rsidRDefault="00F060A7" w:rsidP="00F060A7">
      <w:pPr>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Өсімдік ауруларының этиологиясының себептері бойынша бұл трансмиссиялық фактор - </w:t>
      </w:r>
      <w:r w:rsidR="00B3232C" w:rsidRPr="001B459F">
        <w:rPr>
          <w:rFonts w:ascii="Times New Roman" w:hAnsi="Times New Roman" w:cs="Times New Roman"/>
          <w:sz w:val="28"/>
          <w:szCs w:val="28"/>
          <w:lang w:val="kk-KZ"/>
        </w:rPr>
        <w:t>патогенді</w:t>
      </w:r>
      <w:r w:rsidRPr="001B459F">
        <w:rPr>
          <w:rFonts w:ascii="Times New Roman" w:hAnsi="Times New Roman" w:cs="Times New Roman"/>
          <w:sz w:val="28"/>
          <w:szCs w:val="28"/>
          <w:lang w:val="kk-KZ"/>
        </w:rPr>
        <w:t xml:space="preserve"> инфекция көзінен енетін және жаңа иесіне енетін орта аймағы. </w:t>
      </w:r>
      <w:r w:rsidR="00D359BC" w:rsidRPr="001B459F">
        <w:rPr>
          <w:rFonts w:ascii="Times New Roman" w:hAnsi="Times New Roman" w:cs="Times New Roman"/>
          <w:sz w:val="28"/>
          <w:szCs w:val="28"/>
          <w:lang w:val="kk-KZ"/>
        </w:rPr>
        <w:t>Ө</w:t>
      </w:r>
      <w:r w:rsidRPr="001B459F">
        <w:rPr>
          <w:rFonts w:ascii="Times New Roman" w:hAnsi="Times New Roman" w:cs="Times New Roman"/>
          <w:sz w:val="28"/>
          <w:szCs w:val="28"/>
          <w:lang w:val="kk-KZ"/>
        </w:rPr>
        <w:t>сімдік пен паразиттің ұзақ уақыт қатар өмір сүруі, олардың бірге эволюциясы кезінде тұрақты кешен–патосистема</w:t>
      </w:r>
      <w:r w:rsidR="00D359BC" w:rsidRPr="001B459F">
        <w:rPr>
          <w:rFonts w:ascii="Times New Roman" w:hAnsi="Times New Roman" w:cs="Times New Roman"/>
          <w:sz w:val="28"/>
          <w:szCs w:val="28"/>
          <w:lang w:val="kk-KZ"/>
        </w:rPr>
        <w:t>лық кешен</w:t>
      </w:r>
      <w:r w:rsidRPr="001B459F">
        <w:rPr>
          <w:rFonts w:ascii="Times New Roman" w:hAnsi="Times New Roman" w:cs="Times New Roman"/>
          <w:sz w:val="28"/>
          <w:szCs w:val="28"/>
          <w:lang w:val="kk-KZ"/>
        </w:rPr>
        <w:t xml:space="preserve"> қалыптасады. Табиғи биоценоздарда бар барлық пато</w:t>
      </w:r>
      <w:r w:rsidR="00B3232C" w:rsidRPr="001B459F">
        <w:rPr>
          <w:rFonts w:ascii="Times New Roman" w:hAnsi="Times New Roman" w:cs="Times New Roman"/>
          <w:sz w:val="28"/>
          <w:szCs w:val="28"/>
          <w:lang w:val="kk-KZ"/>
        </w:rPr>
        <w:t>системалар</w:t>
      </w:r>
      <w:r w:rsidRPr="001B459F">
        <w:rPr>
          <w:rFonts w:ascii="Times New Roman" w:hAnsi="Times New Roman" w:cs="Times New Roman"/>
          <w:sz w:val="28"/>
          <w:szCs w:val="28"/>
          <w:lang w:val="kk-KZ"/>
        </w:rPr>
        <w:t xml:space="preserve"> қалыпты және тұрақты</w:t>
      </w:r>
      <w:r w:rsidR="00D359BC" w:rsidRPr="001B459F">
        <w:rPr>
          <w:rFonts w:ascii="Times New Roman" w:hAnsi="Times New Roman" w:cs="Times New Roman"/>
          <w:sz w:val="28"/>
          <w:szCs w:val="28"/>
          <w:lang w:val="kk-KZ"/>
        </w:rPr>
        <w:t xml:space="preserve"> түрде жүзеге асып отырады</w:t>
      </w:r>
      <w:r w:rsidRPr="001B459F">
        <w:rPr>
          <w:rFonts w:ascii="Times New Roman" w:hAnsi="Times New Roman" w:cs="Times New Roman"/>
          <w:sz w:val="28"/>
          <w:szCs w:val="28"/>
          <w:lang w:val="kk-KZ"/>
        </w:rPr>
        <w:t>. Осыған орай, зерттеу нәтижелері</w:t>
      </w:r>
      <w:r w:rsidR="00D359BC" w:rsidRPr="001B459F">
        <w:rPr>
          <w:rFonts w:ascii="Times New Roman" w:hAnsi="Times New Roman" w:cs="Times New Roman"/>
          <w:sz w:val="28"/>
          <w:szCs w:val="28"/>
          <w:lang w:val="kk-KZ"/>
        </w:rPr>
        <w:t>нде</w:t>
      </w:r>
      <w:r w:rsidRPr="001B459F">
        <w:rPr>
          <w:rFonts w:ascii="Times New Roman" w:hAnsi="Times New Roman" w:cs="Times New Roman"/>
          <w:sz w:val="28"/>
          <w:szCs w:val="28"/>
          <w:lang w:val="kk-KZ"/>
        </w:rPr>
        <w:t xml:space="preserve"> к</w:t>
      </w:r>
      <w:r w:rsidR="00D359BC" w:rsidRPr="001B459F">
        <w:rPr>
          <w:rFonts w:ascii="Times New Roman" w:hAnsi="Times New Roman" w:cs="Times New Roman"/>
          <w:sz w:val="28"/>
          <w:szCs w:val="28"/>
          <w:lang w:val="kk-KZ"/>
        </w:rPr>
        <w:t>омплекс</w:t>
      </w:r>
      <w:r w:rsidRPr="001B459F">
        <w:rPr>
          <w:rFonts w:ascii="Times New Roman" w:hAnsi="Times New Roman" w:cs="Times New Roman"/>
          <w:sz w:val="28"/>
          <w:szCs w:val="28"/>
          <w:lang w:val="kk-KZ"/>
        </w:rPr>
        <w:t xml:space="preserve"> түрінде қолдан</w:t>
      </w:r>
      <w:r w:rsidR="00D359BC" w:rsidRPr="001B459F">
        <w:rPr>
          <w:rFonts w:ascii="Times New Roman" w:hAnsi="Times New Roman" w:cs="Times New Roman"/>
          <w:sz w:val="28"/>
          <w:szCs w:val="28"/>
          <w:lang w:val="kk-KZ"/>
        </w:rPr>
        <w:t>ыл</w:t>
      </w:r>
      <w:r w:rsidRPr="001B459F">
        <w:rPr>
          <w:rFonts w:ascii="Times New Roman" w:hAnsi="Times New Roman" w:cs="Times New Roman"/>
          <w:sz w:val="28"/>
          <w:szCs w:val="28"/>
          <w:lang w:val="kk-KZ"/>
        </w:rPr>
        <w:t>атын био</w:t>
      </w:r>
      <w:r w:rsidR="00D359BC" w:rsidRPr="001B459F">
        <w:rPr>
          <w:rFonts w:ascii="Times New Roman" w:hAnsi="Times New Roman" w:cs="Times New Roman"/>
          <w:sz w:val="28"/>
          <w:szCs w:val="28"/>
          <w:lang w:val="kk-KZ"/>
        </w:rPr>
        <w:t>белсенді</w:t>
      </w:r>
      <w:r w:rsidRPr="001B459F">
        <w:rPr>
          <w:rFonts w:ascii="Times New Roman" w:hAnsi="Times New Roman" w:cs="Times New Roman"/>
          <w:sz w:val="28"/>
          <w:szCs w:val="28"/>
          <w:lang w:val="kk-KZ"/>
        </w:rPr>
        <w:t xml:space="preserve"> заттар өсімдікті патологиялық </w:t>
      </w:r>
      <w:r w:rsidR="00B3232C" w:rsidRPr="001B459F">
        <w:rPr>
          <w:rFonts w:ascii="Times New Roman" w:hAnsi="Times New Roman" w:cs="Times New Roman"/>
          <w:sz w:val="28"/>
          <w:szCs w:val="28"/>
          <w:lang w:val="kk-KZ"/>
        </w:rPr>
        <w:t>система комплексінен</w:t>
      </w:r>
      <w:r w:rsidRPr="001B459F">
        <w:rPr>
          <w:rFonts w:ascii="Times New Roman" w:hAnsi="Times New Roman" w:cs="Times New Roman"/>
          <w:sz w:val="28"/>
          <w:szCs w:val="28"/>
          <w:lang w:val="kk-KZ"/>
        </w:rPr>
        <w:t xml:space="preserve"> қорғайтынын, пато</w:t>
      </w:r>
      <w:r w:rsidR="00B3232C" w:rsidRPr="001B459F">
        <w:rPr>
          <w:rFonts w:ascii="Times New Roman" w:hAnsi="Times New Roman" w:cs="Times New Roman"/>
          <w:sz w:val="28"/>
          <w:szCs w:val="28"/>
          <w:lang w:val="kk-KZ"/>
        </w:rPr>
        <w:t>системалық</w:t>
      </w:r>
      <w:r w:rsidRPr="001B459F">
        <w:rPr>
          <w:rFonts w:ascii="Times New Roman" w:hAnsi="Times New Roman" w:cs="Times New Roman"/>
          <w:sz w:val="28"/>
          <w:szCs w:val="28"/>
          <w:lang w:val="kk-KZ"/>
        </w:rPr>
        <w:t xml:space="preserve"> </w:t>
      </w:r>
      <w:r w:rsidR="00B3232C" w:rsidRPr="001B459F">
        <w:rPr>
          <w:rFonts w:ascii="Times New Roman" w:hAnsi="Times New Roman" w:cs="Times New Roman"/>
          <w:sz w:val="28"/>
          <w:szCs w:val="28"/>
          <w:lang w:val="kk-KZ"/>
        </w:rPr>
        <w:t xml:space="preserve">биологиялық </w:t>
      </w:r>
      <w:r w:rsidRPr="001B459F">
        <w:rPr>
          <w:rFonts w:ascii="Times New Roman" w:hAnsi="Times New Roman" w:cs="Times New Roman"/>
          <w:sz w:val="28"/>
          <w:szCs w:val="28"/>
          <w:lang w:val="kk-KZ"/>
        </w:rPr>
        <w:t>тізбектер</w:t>
      </w:r>
      <w:r w:rsidR="00B3232C" w:rsidRPr="001B459F">
        <w:rPr>
          <w:rFonts w:ascii="Times New Roman" w:hAnsi="Times New Roman" w:cs="Times New Roman"/>
          <w:sz w:val="28"/>
          <w:szCs w:val="28"/>
          <w:lang w:val="kk-KZ"/>
        </w:rPr>
        <w:t>інің</w:t>
      </w:r>
      <w:r w:rsidRPr="001B459F">
        <w:rPr>
          <w:rFonts w:ascii="Times New Roman" w:hAnsi="Times New Roman" w:cs="Times New Roman"/>
          <w:sz w:val="28"/>
          <w:szCs w:val="28"/>
          <w:lang w:val="kk-KZ"/>
        </w:rPr>
        <w:t xml:space="preserve"> микрофлорасының ортасын</w:t>
      </w:r>
      <w:r w:rsidR="00B3232C" w:rsidRPr="001B459F">
        <w:rPr>
          <w:rFonts w:ascii="Times New Roman" w:hAnsi="Times New Roman" w:cs="Times New Roman"/>
          <w:sz w:val="28"/>
          <w:szCs w:val="28"/>
          <w:lang w:val="kk-KZ"/>
        </w:rPr>
        <w:t xml:space="preserve"> бұзып</w:t>
      </w:r>
      <w:r w:rsidRPr="001B459F">
        <w:rPr>
          <w:rFonts w:ascii="Times New Roman" w:hAnsi="Times New Roman" w:cs="Times New Roman"/>
          <w:sz w:val="28"/>
          <w:szCs w:val="28"/>
          <w:lang w:val="kk-KZ"/>
        </w:rPr>
        <w:t xml:space="preserve"> әсер ету арқылы төзімділікті бұзатынын</w:t>
      </w:r>
      <w:r w:rsidR="0032163D" w:rsidRPr="001B459F">
        <w:rPr>
          <w:rFonts w:ascii="Times New Roman" w:hAnsi="Times New Roman" w:cs="Times New Roman"/>
          <w:sz w:val="28"/>
          <w:szCs w:val="28"/>
          <w:lang w:val="kk-KZ"/>
        </w:rPr>
        <w:t xml:space="preserve"> және диметилсукцинатының патогенді организмдердің жасушасындағы ақуыз құрылымын, олардың жасуша қабырғасының ақуызды қабатын бұзатынын</w:t>
      </w:r>
      <w:r w:rsidRPr="001B459F">
        <w:rPr>
          <w:rFonts w:ascii="Times New Roman" w:hAnsi="Times New Roman" w:cs="Times New Roman"/>
          <w:sz w:val="28"/>
          <w:szCs w:val="28"/>
          <w:lang w:val="kk-KZ"/>
        </w:rPr>
        <w:t xml:space="preserve"> дәлелде</w:t>
      </w:r>
      <w:r w:rsidR="00D359BC" w:rsidRPr="001B459F">
        <w:rPr>
          <w:rFonts w:ascii="Times New Roman" w:hAnsi="Times New Roman" w:cs="Times New Roman"/>
          <w:sz w:val="28"/>
          <w:szCs w:val="28"/>
          <w:lang w:val="kk-KZ"/>
        </w:rPr>
        <w:t>й</w:t>
      </w:r>
      <w:r w:rsidRPr="001B459F">
        <w:rPr>
          <w:rFonts w:ascii="Times New Roman" w:hAnsi="Times New Roman" w:cs="Times New Roman"/>
          <w:sz w:val="28"/>
          <w:szCs w:val="28"/>
          <w:lang w:val="kk-KZ"/>
        </w:rPr>
        <w:t>ді.</w:t>
      </w:r>
    </w:p>
    <w:p w14:paraId="1F0949D8" w14:textId="02E6BD2E" w:rsidR="00BF4C8D" w:rsidRPr="001B459F" w:rsidRDefault="00F060A7" w:rsidP="00826ED3">
      <w:pPr>
        <w:spacing w:after="0" w:line="240" w:lineRule="auto"/>
        <w:ind w:firstLine="567"/>
        <w:jc w:val="both"/>
        <w:rPr>
          <w:rFonts w:ascii="Times New Roman" w:hAnsi="Times New Roman" w:cs="Times New Roman"/>
          <w:spacing w:val="2"/>
          <w:sz w:val="28"/>
          <w:szCs w:val="28"/>
          <w:lang w:val="kk-KZ"/>
        </w:rPr>
      </w:pPr>
      <w:r w:rsidRPr="001B459F">
        <w:rPr>
          <w:rFonts w:ascii="Times New Roman" w:hAnsi="Times New Roman" w:cs="Times New Roman"/>
          <w:sz w:val="28"/>
          <w:szCs w:val="28"/>
          <w:lang w:val="kk-KZ"/>
        </w:rPr>
        <w:t>К</w:t>
      </w:r>
      <w:r w:rsidR="005E2413" w:rsidRPr="001B459F">
        <w:rPr>
          <w:rFonts w:ascii="Times New Roman" w:hAnsi="Times New Roman" w:cs="Times New Roman"/>
          <w:sz w:val="28"/>
          <w:szCs w:val="28"/>
          <w:lang w:val="kk-KZ"/>
        </w:rPr>
        <w:t>омплекстерді</w:t>
      </w:r>
      <w:r w:rsidRPr="001B459F">
        <w:rPr>
          <w:rFonts w:ascii="Times New Roman" w:hAnsi="Times New Roman" w:cs="Times New Roman"/>
          <w:sz w:val="28"/>
          <w:szCs w:val="28"/>
          <w:lang w:val="kk-KZ"/>
        </w:rPr>
        <w:t xml:space="preserve"> экологиялық таза және </w:t>
      </w:r>
      <w:r w:rsidR="005E2413" w:rsidRPr="001B459F">
        <w:rPr>
          <w:rFonts w:ascii="Times New Roman" w:hAnsi="Times New Roman" w:cs="Times New Roman"/>
          <w:sz w:val="28"/>
          <w:szCs w:val="28"/>
          <w:lang w:val="kk-KZ"/>
        </w:rPr>
        <w:t>экономикалық тиімді</w:t>
      </w:r>
      <w:r w:rsidRPr="001B459F">
        <w:rPr>
          <w:rFonts w:ascii="Times New Roman" w:hAnsi="Times New Roman" w:cs="Times New Roman"/>
          <w:sz w:val="28"/>
          <w:szCs w:val="28"/>
          <w:lang w:val="kk-KZ"/>
        </w:rPr>
        <w:t xml:space="preserve"> әдістермен синтездеу ауылшаруашылығы үшін үлкен маңызға ие. Патогендік </w:t>
      </w:r>
      <w:r w:rsidR="006E2C14" w:rsidRPr="001B459F">
        <w:rPr>
          <w:rFonts w:ascii="Times New Roman" w:hAnsi="Times New Roman" w:cs="Times New Roman"/>
          <w:sz w:val="28"/>
          <w:szCs w:val="28"/>
          <w:lang w:val="kk-KZ"/>
        </w:rPr>
        <w:t xml:space="preserve">микроорганизмдер соның ішінде саңырауқұлақтар, грам оң және грам теріс бактериялар, вирустар </w:t>
      </w:r>
      <w:r w:rsidRPr="001B459F">
        <w:rPr>
          <w:rFonts w:ascii="Times New Roman" w:hAnsi="Times New Roman" w:cs="Times New Roman"/>
          <w:sz w:val="28"/>
          <w:szCs w:val="28"/>
          <w:lang w:val="kk-KZ"/>
        </w:rPr>
        <w:t>әлем</w:t>
      </w:r>
      <w:r w:rsidR="006E2C14" w:rsidRPr="001B459F">
        <w:rPr>
          <w:rFonts w:ascii="Times New Roman" w:hAnsi="Times New Roman" w:cs="Times New Roman"/>
          <w:sz w:val="28"/>
          <w:szCs w:val="28"/>
          <w:lang w:val="kk-KZ"/>
        </w:rPr>
        <w:t xml:space="preserve"> бойынша</w:t>
      </w:r>
      <w:r w:rsidRPr="001B459F">
        <w:rPr>
          <w:rFonts w:ascii="Times New Roman" w:hAnsi="Times New Roman" w:cs="Times New Roman"/>
          <w:sz w:val="28"/>
          <w:szCs w:val="28"/>
          <w:lang w:val="kk-KZ"/>
        </w:rPr>
        <w:t xml:space="preserve"> көптеген экологиялық және экономикалық </w:t>
      </w:r>
      <w:r w:rsidR="006E2C14" w:rsidRPr="001B459F">
        <w:rPr>
          <w:rFonts w:ascii="Times New Roman" w:hAnsi="Times New Roman" w:cs="Times New Roman"/>
          <w:sz w:val="28"/>
          <w:szCs w:val="28"/>
          <w:lang w:val="kk-KZ"/>
        </w:rPr>
        <w:t xml:space="preserve">ауқымды </w:t>
      </w:r>
      <w:r w:rsidRPr="001B459F">
        <w:rPr>
          <w:rFonts w:ascii="Times New Roman" w:hAnsi="Times New Roman" w:cs="Times New Roman"/>
          <w:sz w:val="28"/>
          <w:szCs w:val="28"/>
          <w:lang w:val="kk-KZ"/>
        </w:rPr>
        <w:t xml:space="preserve">проблемаларды тудырады, сондықтан олар қатаң </w:t>
      </w:r>
      <w:r w:rsidR="005E2413" w:rsidRPr="001B459F">
        <w:rPr>
          <w:rFonts w:ascii="Times New Roman" w:hAnsi="Times New Roman" w:cs="Times New Roman"/>
          <w:sz w:val="28"/>
          <w:szCs w:val="28"/>
          <w:lang w:val="kk-KZ"/>
        </w:rPr>
        <w:t xml:space="preserve">түрде белгілі бір минималды </w:t>
      </w:r>
      <w:r w:rsidRPr="001B459F">
        <w:rPr>
          <w:rFonts w:ascii="Times New Roman" w:hAnsi="Times New Roman" w:cs="Times New Roman"/>
          <w:sz w:val="28"/>
          <w:szCs w:val="28"/>
          <w:lang w:val="kk-KZ"/>
        </w:rPr>
        <w:t>концентрацияда пайдаланылса,</w:t>
      </w:r>
      <w:r w:rsidR="006E2C14" w:rsidRPr="001B459F">
        <w:rPr>
          <w:rFonts w:ascii="Times New Roman" w:hAnsi="Times New Roman" w:cs="Times New Roman"/>
          <w:sz w:val="28"/>
          <w:szCs w:val="28"/>
          <w:lang w:val="kk-KZ"/>
        </w:rPr>
        <w:t xml:space="preserve"> яғни өсімдікке уытты әсер ету дәрежесі өте төмен болған жағдайда пайдаланылса,</w:t>
      </w:r>
      <w:r w:rsidRPr="001B459F">
        <w:rPr>
          <w:rFonts w:ascii="Times New Roman" w:hAnsi="Times New Roman" w:cs="Times New Roman"/>
          <w:sz w:val="28"/>
          <w:szCs w:val="28"/>
          <w:lang w:val="kk-KZ"/>
        </w:rPr>
        <w:t xml:space="preserve"> </w:t>
      </w:r>
      <w:r w:rsidR="005E2413" w:rsidRPr="001B459F">
        <w:rPr>
          <w:rFonts w:ascii="Times New Roman" w:hAnsi="Times New Roman" w:cs="Times New Roman"/>
          <w:sz w:val="28"/>
          <w:szCs w:val="28"/>
          <w:lang w:val="kk-KZ"/>
        </w:rPr>
        <w:t xml:space="preserve">сонымен қатар </w:t>
      </w:r>
      <w:r w:rsidRPr="001B459F">
        <w:rPr>
          <w:rFonts w:ascii="Times New Roman" w:hAnsi="Times New Roman" w:cs="Times New Roman"/>
          <w:sz w:val="28"/>
          <w:szCs w:val="28"/>
          <w:lang w:val="kk-KZ"/>
        </w:rPr>
        <w:t>қоршаған ортаға да уытты әсер етпейтін иммуномодуляциялық тиімді к</w:t>
      </w:r>
      <w:r w:rsidR="005E2413" w:rsidRPr="001B459F">
        <w:rPr>
          <w:rFonts w:ascii="Times New Roman" w:hAnsi="Times New Roman" w:cs="Times New Roman"/>
          <w:sz w:val="28"/>
          <w:szCs w:val="28"/>
          <w:lang w:val="kk-KZ"/>
        </w:rPr>
        <w:t>омплекстерді</w:t>
      </w:r>
      <w:r w:rsidRPr="001B459F">
        <w:rPr>
          <w:rFonts w:ascii="Times New Roman" w:hAnsi="Times New Roman" w:cs="Times New Roman"/>
          <w:sz w:val="28"/>
          <w:szCs w:val="28"/>
          <w:lang w:val="kk-KZ"/>
        </w:rPr>
        <w:t xml:space="preserve"> қолдану қажет.</w:t>
      </w:r>
      <w:r w:rsidR="00826ED3" w:rsidRPr="001B459F">
        <w:rPr>
          <w:rFonts w:ascii="Times New Roman" w:hAnsi="Times New Roman" w:cs="Times New Roman"/>
          <w:sz w:val="28"/>
          <w:szCs w:val="28"/>
          <w:lang w:val="kk-KZ"/>
        </w:rPr>
        <w:t xml:space="preserve"> </w:t>
      </w:r>
      <w:r w:rsidR="00BF4C8D" w:rsidRPr="001B459F">
        <w:rPr>
          <w:rFonts w:ascii="Times New Roman" w:hAnsi="Times New Roman" w:cs="Times New Roman"/>
          <w:spacing w:val="2"/>
          <w:sz w:val="28"/>
          <w:szCs w:val="28"/>
          <w:lang w:val="kk-KZ"/>
        </w:rPr>
        <w:t xml:space="preserve">Өсімдік шаруашылығында дәстүрлі емес агро-рудаларды және олардың белсенді аналогтарын пайдалану олардың қол жетімділігімен, арзандығымен, сонымен қатар оларда биогенді макро- және микроэлементтердің болуымен байланысты, олар суда еритін формаға, ион алмасу және сорбциялық қасиеттерге айнала алады, оларды экологиялық таза және экономикалық тиімді тыңайтқыштар санатына жатқызады. </w:t>
      </w:r>
      <w:r w:rsidR="002F52C5" w:rsidRPr="001B459F">
        <w:rPr>
          <w:rFonts w:ascii="Times New Roman" w:eastAsia="TimesNewRomanPSMT" w:hAnsi="Times New Roman" w:cs="Times New Roman"/>
          <w:sz w:val="28"/>
          <w:szCs w:val="28"/>
          <w:lang w:val="kk-KZ" w:eastAsia="ru-RU"/>
        </w:rPr>
        <w:t xml:space="preserve">Осылайша, ынталандырушы және бактерицидтік қабілеттерден басқа, органикалық заттар бар әмбебап биологиялық ыдырайтын </w:t>
      </w:r>
      <w:r w:rsidR="00536BD0" w:rsidRPr="001B459F">
        <w:rPr>
          <w:rFonts w:ascii="Times New Roman" w:eastAsia="TimesNewRomanPSMT" w:hAnsi="Times New Roman" w:cs="Times New Roman"/>
          <w:sz w:val="28"/>
          <w:szCs w:val="28"/>
          <w:lang w:val="kk-KZ" w:eastAsia="ru-RU"/>
        </w:rPr>
        <w:t>құрам</w:t>
      </w:r>
      <w:r w:rsidR="002F52C5" w:rsidRPr="001B459F">
        <w:rPr>
          <w:rFonts w:ascii="Times New Roman" w:eastAsia="TimesNewRomanPSMT" w:hAnsi="Times New Roman" w:cs="Times New Roman"/>
          <w:sz w:val="28"/>
          <w:szCs w:val="28"/>
          <w:lang w:val="kk-KZ" w:eastAsia="ru-RU"/>
        </w:rPr>
        <w:t xml:space="preserve"> соя тұқымдарының </w:t>
      </w:r>
      <w:r w:rsidR="00B16E16" w:rsidRPr="001B459F">
        <w:rPr>
          <w:rFonts w:ascii="Times New Roman" w:eastAsia="TimesNewRomanPSMT" w:hAnsi="Times New Roman" w:cs="Times New Roman"/>
          <w:sz w:val="28"/>
          <w:szCs w:val="28"/>
          <w:lang w:val="kk-KZ" w:eastAsia="ru-RU"/>
        </w:rPr>
        <w:t xml:space="preserve">патогендерге </w:t>
      </w:r>
      <w:r w:rsidR="002F52C5" w:rsidRPr="001B459F">
        <w:rPr>
          <w:rFonts w:ascii="Times New Roman" w:eastAsia="TimesNewRomanPSMT" w:hAnsi="Times New Roman" w:cs="Times New Roman"/>
          <w:sz w:val="28"/>
          <w:szCs w:val="28"/>
          <w:lang w:val="kk-KZ" w:eastAsia="ru-RU"/>
        </w:rPr>
        <w:t>төзімділігін береді.</w:t>
      </w:r>
    </w:p>
    <w:p w14:paraId="286D4E44" w14:textId="77777777" w:rsidR="008C126A" w:rsidRPr="001B459F" w:rsidRDefault="001360CC" w:rsidP="00C418DC">
      <w:pPr>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w:t>
      </w:r>
      <w:r w:rsidR="00C418DC" w:rsidRPr="001B459F">
        <w:rPr>
          <w:rFonts w:ascii="Times New Roman" w:hAnsi="Times New Roman" w:cs="Times New Roman"/>
          <w:sz w:val="28"/>
          <w:szCs w:val="28"/>
          <w:lang w:val="kk-KZ"/>
        </w:rPr>
        <w:t xml:space="preserve"> қышқылы</w:t>
      </w:r>
      <w:r w:rsidR="00844E5A" w:rsidRPr="001B459F">
        <w:rPr>
          <w:rFonts w:ascii="Times New Roman" w:hAnsi="Times New Roman" w:cs="Times New Roman"/>
          <w:sz w:val="28"/>
          <w:szCs w:val="28"/>
          <w:lang w:val="kk-KZ"/>
        </w:rPr>
        <w:t>ндағы</w:t>
      </w:r>
      <w:r w:rsidRPr="001B459F">
        <w:rPr>
          <w:rFonts w:ascii="Times New Roman" w:hAnsi="Times New Roman" w:cs="Times New Roman"/>
          <w:sz w:val="28"/>
          <w:szCs w:val="28"/>
          <w:lang w:val="kk-KZ"/>
        </w:rPr>
        <w:t xml:space="preserve"> </w:t>
      </w:r>
      <w:r w:rsidR="00C418DC" w:rsidRPr="001B459F">
        <w:rPr>
          <w:rFonts w:ascii="Times New Roman" w:hAnsi="Times New Roman" w:cs="Times New Roman"/>
          <w:sz w:val="28"/>
          <w:szCs w:val="28"/>
          <w:lang w:val="kk-KZ"/>
        </w:rPr>
        <w:t>оттегінің төрт донорлық атомы бейорганикалық фрагменттерді байланыстыруға және карбоксилат топтары арқылы екінші реттік блоктар түзуге ерекше қабілетті. Бұл d-элементтік к</w:t>
      </w:r>
      <w:r w:rsidR="003F7EA8" w:rsidRPr="001B459F">
        <w:rPr>
          <w:rFonts w:ascii="Times New Roman" w:hAnsi="Times New Roman" w:cs="Times New Roman"/>
          <w:sz w:val="28"/>
          <w:szCs w:val="28"/>
          <w:lang w:val="kk-KZ"/>
        </w:rPr>
        <w:t>омплекс</w:t>
      </w:r>
      <w:r w:rsidR="00C418DC" w:rsidRPr="001B459F">
        <w:rPr>
          <w:rFonts w:ascii="Times New Roman" w:hAnsi="Times New Roman" w:cs="Times New Roman"/>
          <w:sz w:val="28"/>
          <w:szCs w:val="28"/>
          <w:lang w:val="kk-KZ"/>
        </w:rPr>
        <w:t xml:space="preserve"> лиганд</w:t>
      </w:r>
      <w:r w:rsidR="003F7EA8" w:rsidRPr="001B459F">
        <w:rPr>
          <w:rFonts w:ascii="Times New Roman" w:hAnsi="Times New Roman" w:cs="Times New Roman"/>
          <w:sz w:val="28"/>
          <w:szCs w:val="28"/>
          <w:lang w:val="kk-KZ"/>
        </w:rPr>
        <w:t xml:space="preserve">аларының </w:t>
      </w:r>
      <w:r w:rsidR="00C418DC" w:rsidRPr="001B459F">
        <w:rPr>
          <w:rFonts w:ascii="Times New Roman" w:hAnsi="Times New Roman" w:cs="Times New Roman"/>
          <w:sz w:val="28"/>
          <w:szCs w:val="28"/>
          <w:lang w:val="kk-KZ"/>
        </w:rPr>
        <w:t>бактерияға қарсы және фунгицидтік қасиеттерін</w:t>
      </w:r>
      <w:r w:rsidR="003F7EA8" w:rsidRPr="001B459F">
        <w:rPr>
          <w:rFonts w:ascii="Times New Roman" w:hAnsi="Times New Roman" w:cs="Times New Roman"/>
          <w:sz w:val="28"/>
          <w:szCs w:val="28"/>
          <w:lang w:val="kk-KZ"/>
        </w:rPr>
        <w:t>е,</w:t>
      </w:r>
      <w:r w:rsidR="00C418DC" w:rsidRPr="001B459F">
        <w:rPr>
          <w:rFonts w:ascii="Times New Roman" w:hAnsi="Times New Roman" w:cs="Times New Roman"/>
          <w:sz w:val="28"/>
          <w:szCs w:val="28"/>
          <w:lang w:val="kk-KZ"/>
        </w:rPr>
        <w:t xml:space="preserve"> биологиялық тиімділігін арттыруы</w:t>
      </w:r>
      <w:r w:rsidR="003F7EA8" w:rsidRPr="001B459F">
        <w:rPr>
          <w:rFonts w:ascii="Times New Roman" w:hAnsi="Times New Roman" w:cs="Times New Roman"/>
          <w:sz w:val="28"/>
          <w:szCs w:val="28"/>
          <w:lang w:val="kk-KZ"/>
        </w:rPr>
        <w:t>на</w:t>
      </w:r>
      <w:r w:rsidR="00C418DC" w:rsidRPr="001B459F">
        <w:rPr>
          <w:rFonts w:ascii="Times New Roman" w:hAnsi="Times New Roman" w:cs="Times New Roman"/>
          <w:sz w:val="28"/>
          <w:szCs w:val="28"/>
          <w:lang w:val="kk-KZ"/>
        </w:rPr>
        <w:t xml:space="preserve"> байланысты. Сонымен қатар, бұл фунгицидтер мен пестицидтерді қолдануды азайту мақсатында осы </w:t>
      </w:r>
      <w:r w:rsidR="00C418DC" w:rsidRPr="001B459F">
        <w:rPr>
          <w:rFonts w:ascii="Times New Roman" w:hAnsi="Times New Roman" w:cs="Times New Roman"/>
          <w:sz w:val="28"/>
          <w:szCs w:val="28"/>
          <w:lang w:val="kk-KZ"/>
        </w:rPr>
        <w:lastRenderedPageBreak/>
        <w:t>комплекс</w:t>
      </w:r>
      <w:r w:rsidR="00470D09" w:rsidRPr="001B459F">
        <w:rPr>
          <w:rFonts w:ascii="Times New Roman" w:hAnsi="Times New Roman" w:cs="Times New Roman"/>
          <w:sz w:val="28"/>
          <w:szCs w:val="28"/>
          <w:lang w:val="kk-KZ"/>
        </w:rPr>
        <w:t>терді</w:t>
      </w:r>
      <w:r w:rsidR="00C418DC" w:rsidRPr="001B459F">
        <w:rPr>
          <w:rFonts w:ascii="Times New Roman" w:hAnsi="Times New Roman" w:cs="Times New Roman"/>
          <w:sz w:val="28"/>
          <w:szCs w:val="28"/>
          <w:lang w:val="kk-KZ"/>
        </w:rPr>
        <w:t xml:space="preserve"> экологиялық және биологиялық препарат ретінде пайдалануға мүмкіндік береді. Күміс</w:t>
      </w:r>
      <w:r w:rsidR="00F83CA1" w:rsidRPr="001B459F">
        <w:rPr>
          <w:rFonts w:ascii="Times New Roman" w:hAnsi="Times New Roman" w:cs="Times New Roman"/>
          <w:sz w:val="28"/>
          <w:szCs w:val="28"/>
          <w:lang w:val="kk-KZ"/>
        </w:rPr>
        <w:t>, мыс</w:t>
      </w:r>
      <w:r w:rsidR="00C418DC" w:rsidRPr="001B459F">
        <w:rPr>
          <w:rFonts w:ascii="Times New Roman" w:hAnsi="Times New Roman" w:cs="Times New Roman"/>
          <w:sz w:val="28"/>
          <w:szCs w:val="28"/>
          <w:lang w:val="kk-KZ"/>
        </w:rPr>
        <w:t xml:space="preserve"> негізіндегі к</w:t>
      </w:r>
      <w:r w:rsidR="00470D09" w:rsidRPr="001B459F">
        <w:rPr>
          <w:rFonts w:ascii="Times New Roman" w:hAnsi="Times New Roman" w:cs="Times New Roman"/>
          <w:sz w:val="28"/>
          <w:szCs w:val="28"/>
          <w:lang w:val="kk-KZ"/>
        </w:rPr>
        <w:t>омплекстердің</w:t>
      </w:r>
      <w:r w:rsidR="00C418DC" w:rsidRPr="001B459F">
        <w:rPr>
          <w:rFonts w:ascii="Times New Roman" w:hAnsi="Times New Roman" w:cs="Times New Roman"/>
          <w:sz w:val="28"/>
          <w:szCs w:val="28"/>
          <w:lang w:val="kk-KZ"/>
        </w:rPr>
        <w:t xml:space="preserve"> белсенділігі жақсы тұрақтылы</w:t>
      </w:r>
      <w:r w:rsidR="00470D09" w:rsidRPr="001B459F">
        <w:rPr>
          <w:rFonts w:ascii="Times New Roman" w:hAnsi="Times New Roman" w:cs="Times New Roman"/>
          <w:sz w:val="28"/>
          <w:szCs w:val="28"/>
          <w:lang w:val="kk-KZ"/>
        </w:rPr>
        <w:t>ғымен</w:t>
      </w:r>
      <w:r w:rsidR="00C418DC" w:rsidRPr="001B459F">
        <w:rPr>
          <w:rFonts w:ascii="Times New Roman" w:hAnsi="Times New Roman" w:cs="Times New Roman"/>
          <w:sz w:val="28"/>
          <w:szCs w:val="28"/>
          <w:lang w:val="kk-KZ"/>
        </w:rPr>
        <w:t xml:space="preserve">, суда ерігіштігімен, тотықсыздандырғыш және тотықтырғыш қабілетімен </w:t>
      </w:r>
      <w:r w:rsidR="00470D09" w:rsidRPr="001B459F">
        <w:rPr>
          <w:rFonts w:ascii="Times New Roman" w:hAnsi="Times New Roman" w:cs="Times New Roman"/>
          <w:sz w:val="28"/>
          <w:szCs w:val="28"/>
          <w:lang w:val="kk-KZ"/>
        </w:rPr>
        <w:t>ерекшеленеді</w:t>
      </w:r>
      <w:r w:rsidR="00C418DC" w:rsidRPr="001B459F">
        <w:rPr>
          <w:rFonts w:ascii="Times New Roman" w:hAnsi="Times New Roman" w:cs="Times New Roman"/>
          <w:sz w:val="28"/>
          <w:szCs w:val="28"/>
          <w:lang w:val="kk-KZ"/>
        </w:rPr>
        <w:t>. Күміс</w:t>
      </w:r>
      <w:r w:rsidR="00F83CA1" w:rsidRPr="001B459F">
        <w:rPr>
          <w:rFonts w:ascii="Times New Roman" w:hAnsi="Times New Roman" w:cs="Times New Roman"/>
          <w:sz w:val="28"/>
          <w:szCs w:val="28"/>
          <w:lang w:val="kk-KZ"/>
        </w:rPr>
        <w:t xml:space="preserve"> пен мыстың</w:t>
      </w:r>
      <w:r w:rsidR="00C418DC" w:rsidRPr="001B459F">
        <w:rPr>
          <w:rFonts w:ascii="Times New Roman" w:hAnsi="Times New Roman" w:cs="Times New Roman"/>
          <w:sz w:val="28"/>
          <w:szCs w:val="28"/>
          <w:lang w:val="kk-KZ"/>
        </w:rPr>
        <w:t xml:space="preserve"> осы қасиеттеріне әсер ететін негізгі фактор қолайлы лиганд</w:t>
      </w:r>
      <w:r w:rsidR="00F83CA1" w:rsidRPr="001B459F">
        <w:rPr>
          <w:rFonts w:ascii="Times New Roman" w:hAnsi="Times New Roman" w:cs="Times New Roman"/>
          <w:sz w:val="28"/>
          <w:szCs w:val="28"/>
          <w:lang w:val="kk-KZ"/>
        </w:rPr>
        <w:t>аларды</w:t>
      </w:r>
      <w:r w:rsidR="00C418DC" w:rsidRPr="001B459F">
        <w:rPr>
          <w:rFonts w:ascii="Times New Roman" w:hAnsi="Times New Roman" w:cs="Times New Roman"/>
          <w:sz w:val="28"/>
          <w:szCs w:val="28"/>
          <w:lang w:val="kk-KZ"/>
        </w:rPr>
        <w:t xml:space="preserve"> таңдаумен және олардың электронды</w:t>
      </w:r>
      <w:r w:rsidR="00F83CA1" w:rsidRPr="001B459F">
        <w:rPr>
          <w:rFonts w:ascii="Times New Roman" w:hAnsi="Times New Roman" w:cs="Times New Roman"/>
          <w:sz w:val="28"/>
          <w:szCs w:val="28"/>
          <w:lang w:val="kk-KZ"/>
        </w:rPr>
        <w:t>,</w:t>
      </w:r>
      <w:r w:rsidR="00C418DC" w:rsidRPr="001B459F">
        <w:rPr>
          <w:rFonts w:ascii="Times New Roman" w:hAnsi="Times New Roman" w:cs="Times New Roman"/>
          <w:sz w:val="28"/>
          <w:szCs w:val="28"/>
          <w:lang w:val="kk-KZ"/>
        </w:rPr>
        <w:t xml:space="preserve"> стерикалық әсерлерінің шағын модуляциясымен анықталады. </w:t>
      </w:r>
      <w:r w:rsidR="00E3512C" w:rsidRPr="001B459F">
        <w:rPr>
          <w:rFonts w:ascii="Times New Roman" w:hAnsi="Times New Roman" w:cs="Times New Roman"/>
          <w:sz w:val="28"/>
          <w:szCs w:val="28"/>
          <w:lang w:val="kk-KZ"/>
        </w:rPr>
        <w:t>О</w:t>
      </w:r>
      <w:r w:rsidR="00C418DC" w:rsidRPr="001B459F">
        <w:rPr>
          <w:rFonts w:ascii="Times New Roman" w:hAnsi="Times New Roman" w:cs="Times New Roman"/>
          <w:sz w:val="28"/>
          <w:szCs w:val="28"/>
          <w:lang w:val="kk-KZ"/>
        </w:rPr>
        <w:t xml:space="preserve">лардың </w:t>
      </w:r>
      <w:r w:rsidR="00E3512C" w:rsidRPr="001B459F">
        <w:rPr>
          <w:rFonts w:ascii="Times New Roman" w:hAnsi="Times New Roman" w:cs="Times New Roman"/>
          <w:sz w:val="28"/>
          <w:szCs w:val="28"/>
          <w:lang w:val="kk-KZ"/>
        </w:rPr>
        <w:t>әсер ету дәрежесінің</w:t>
      </w:r>
      <w:r w:rsidR="00C418DC" w:rsidRPr="001B459F">
        <w:rPr>
          <w:rFonts w:ascii="Times New Roman" w:hAnsi="Times New Roman" w:cs="Times New Roman"/>
          <w:sz w:val="28"/>
          <w:szCs w:val="28"/>
          <w:lang w:val="kk-KZ"/>
        </w:rPr>
        <w:t xml:space="preserve"> </w:t>
      </w:r>
      <w:r w:rsidR="00E3512C" w:rsidRPr="001B459F">
        <w:rPr>
          <w:rFonts w:ascii="Times New Roman" w:hAnsi="Times New Roman" w:cs="Times New Roman"/>
          <w:sz w:val="28"/>
          <w:szCs w:val="28"/>
          <w:lang w:val="kk-KZ"/>
        </w:rPr>
        <w:t xml:space="preserve">ұзақ уақыт бойы </w:t>
      </w:r>
      <w:r w:rsidR="00C418DC" w:rsidRPr="001B459F">
        <w:rPr>
          <w:rFonts w:ascii="Times New Roman" w:hAnsi="Times New Roman" w:cs="Times New Roman"/>
          <w:sz w:val="28"/>
          <w:szCs w:val="28"/>
          <w:lang w:val="kk-KZ"/>
        </w:rPr>
        <w:t>ықпал</w:t>
      </w:r>
      <w:r w:rsidR="00E3512C" w:rsidRPr="001B459F">
        <w:rPr>
          <w:rFonts w:ascii="Times New Roman" w:hAnsi="Times New Roman" w:cs="Times New Roman"/>
          <w:sz w:val="28"/>
          <w:szCs w:val="28"/>
          <w:lang w:val="kk-KZ"/>
        </w:rPr>
        <w:t>ы</w:t>
      </w:r>
      <w:r w:rsidR="0001791F" w:rsidRPr="001B459F">
        <w:rPr>
          <w:rFonts w:ascii="Times New Roman" w:hAnsi="Times New Roman" w:cs="Times New Roman"/>
          <w:sz w:val="28"/>
          <w:szCs w:val="28"/>
          <w:lang w:val="kk-KZ"/>
        </w:rPr>
        <w:t xml:space="preserve"> жоғары, </w:t>
      </w:r>
      <w:r w:rsidR="00E3512C" w:rsidRPr="001B459F">
        <w:rPr>
          <w:rFonts w:ascii="Times New Roman" w:hAnsi="Times New Roman" w:cs="Times New Roman"/>
          <w:sz w:val="28"/>
          <w:szCs w:val="28"/>
          <w:lang w:val="kk-KZ"/>
        </w:rPr>
        <w:t>бактерия</w:t>
      </w:r>
      <w:r w:rsidR="00AB19BE" w:rsidRPr="001B459F">
        <w:rPr>
          <w:rFonts w:ascii="Times New Roman" w:hAnsi="Times New Roman" w:cs="Times New Roman"/>
          <w:sz w:val="28"/>
          <w:szCs w:val="28"/>
          <w:lang w:val="kk-KZ"/>
        </w:rPr>
        <w:t>лардың комплекске</w:t>
      </w:r>
      <w:r w:rsidR="00E3512C" w:rsidRPr="001B459F">
        <w:rPr>
          <w:rFonts w:ascii="Times New Roman" w:hAnsi="Times New Roman" w:cs="Times New Roman"/>
          <w:sz w:val="28"/>
          <w:szCs w:val="28"/>
          <w:lang w:val="kk-KZ"/>
        </w:rPr>
        <w:t xml:space="preserve"> </w:t>
      </w:r>
      <w:r w:rsidR="00C418DC" w:rsidRPr="001B459F">
        <w:rPr>
          <w:rFonts w:ascii="Times New Roman" w:hAnsi="Times New Roman" w:cs="Times New Roman"/>
          <w:sz w:val="28"/>
          <w:szCs w:val="28"/>
          <w:lang w:val="kk-KZ"/>
        </w:rPr>
        <w:t>төзімділі</w:t>
      </w:r>
      <w:r w:rsidR="0001791F" w:rsidRPr="001B459F">
        <w:rPr>
          <w:rFonts w:ascii="Times New Roman" w:hAnsi="Times New Roman" w:cs="Times New Roman"/>
          <w:sz w:val="28"/>
          <w:szCs w:val="28"/>
          <w:lang w:val="kk-KZ"/>
        </w:rPr>
        <w:t>гінің</w:t>
      </w:r>
      <w:r w:rsidR="00C418DC" w:rsidRPr="001B459F">
        <w:rPr>
          <w:rFonts w:ascii="Times New Roman" w:hAnsi="Times New Roman" w:cs="Times New Roman"/>
          <w:sz w:val="28"/>
          <w:szCs w:val="28"/>
          <w:lang w:val="kk-KZ"/>
        </w:rPr>
        <w:t xml:space="preserve"> алдын алады. Сондықтан күміс </w:t>
      </w:r>
      <w:r w:rsidR="003837CA" w:rsidRPr="001B459F">
        <w:rPr>
          <w:rFonts w:ascii="Times New Roman" w:hAnsi="Times New Roman" w:cs="Times New Roman"/>
          <w:sz w:val="28"/>
          <w:szCs w:val="28"/>
          <w:lang w:val="kk-KZ"/>
        </w:rPr>
        <w:t>және мыс комплекстерінің</w:t>
      </w:r>
      <w:r w:rsidR="00C418DC" w:rsidRPr="001B459F">
        <w:rPr>
          <w:rFonts w:ascii="Times New Roman" w:hAnsi="Times New Roman" w:cs="Times New Roman"/>
          <w:sz w:val="28"/>
          <w:szCs w:val="28"/>
          <w:lang w:val="kk-KZ"/>
        </w:rPr>
        <w:t xml:space="preserve"> жаңа кластарының алуан түрлілігі ғалымдардың назарын электро- және биокоординациялық химия, биологиялық белсенді күміс</w:t>
      </w:r>
      <w:r w:rsidR="003837CA" w:rsidRPr="001B459F">
        <w:rPr>
          <w:rFonts w:ascii="Times New Roman" w:hAnsi="Times New Roman" w:cs="Times New Roman"/>
          <w:sz w:val="28"/>
          <w:szCs w:val="28"/>
          <w:lang w:val="kk-KZ"/>
        </w:rPr>
        <w:t>, мыс</w:t>
      </w:r>
      <w:r w:rsidR="00C418DC" w:rsidRPr="001B459F">
        <w:rPr>
          <w:rFonts w:ascii="Times New Roman" w:hAnsi="Times New Roman" w:cs="Times New Roman"/>
          <w:sz w:val="28"/>
          <w:szCs w:val="28"/>
          <w:lang w:val="kk-KZ"/>
        </w:rPr>
        <w:t xml:space="preserve"> қосылыстарын іздеу тұрғысынан аударады. Күміс иондары бар янтар</w:t>
      </w:r>
      <w:r w:rsidR="00D92F52" w:rsidRPr="001B459F">
        <w:rPr>
          <w:rFonts w:ascii="Times New Roman" w:hAnsi="Times New Roman" w:cs="Times New Roman"/>
          <w:sz w:val="28"/>
          <w:szCs w:val="28"/>
          <w:lang w:val="kk-KZ"/>
        </w:rPr>
        <w:t>ь</w:t>
      </w:r>
      <w:r w:rsidR="00C418DC" w:rsidRPr="001B459F">
        <w:rPr>
          <w:rFonts w:ascii="Times New Roman" w:hAnsi="Times New Roman" w:cs="Times New Roman"/>
          <w:sz w:val="28"/>
          <w:szCs w:val="28"/>
          <w:lang w:val="kk-KZ"/>
        </w:rPr>
        <w:t xml:space="preserve"> қышқыл</w:t>
      </w:r>
      <w:r w:rsidR="00D92F52" w:rsidRPr="001B459F">
        <w:rPr>
          <w:rFonts w:ascii="Times New Roman" w:hAnsi="Times New Roman" w:cs="Times New Roman"/>
          <w:sz w:val="28"/>
          <w:szCs w:val="28"/>
          <w:lang w:val="kk-KZ"/>
        </w:rPr>
        <w:t>ы</w:t>
      </w:r>
      <w:r w:rsidR="00C418DC" w:rsidRPr="001B459F">
        <w:rPr>
          <w:rFonts w:ascii="Times New Roman" w:hAnsi="Times New Roman" w:cs="Times New Roman"/>
          <w:sz w:val="28"/>
          <w:szCs w:val="28"/>
          <w:lang w:val="kk-KZ"/>
        </w:rPr>
        <w:t xml:space="preserve"> к</w:t>
      </w:r>
      <w:r w:rsidR="00D92F52" w:rsidRPr="001B459F">
        <w:rPr>
          <w:rFonts w:ascii="Times New Roman" w:hAnsi="Times New Roman" w:cs="Times New Roman"/>
          <w:sz w:val="28"/>
          <w:szCs w:val="28"/>
          <w:lang w:val="kk-KZ"/>
        </w:rPr>
        <w:t>омплексінің</w:t>
      </w:r>
      <w:r w:rsidR="00C418DC" w:rsidRPr="001B459F">
        <w:rPr>
          <w:rFonts w:ascii="Times New Roman" w:hAnsi="Times New Roman" w:cs="Times New Roman"/>
          <w:sz w:val="28"/>
          <w:szCs w:val="28"/>
          <w:lang w:val="kk-KZ"/>
        </w:rPr>
        <w:t xml:space="preserve"> көптеген зерттеулері болғанымен, олардың практикалық қолданылуы медицина саласында </w:t>
      </w:r>
      <w:r w:rsidR="00C418DC" w:rsidRPr="001B459F">
        <w:rPr>
          <w:rFonts w:ascii="Times New Roman" w:hAnsi="Times New Roman" w:cs="Times New Roman"/>
          <w:i/>
          <w:iCs/>
          <w:sz w:val="28"/>
          <w:szCs w:val="28"/>
          <w:lang w:val="kk-KZ"/>
        </w:rPr>
        <w:t>E. coli, S. Typhi, S. Aureus, B. Cereus</w:t>
      </w:r>
      <w:r w:rsidR="00C418DC" w:rsidRPr="001B459F">
        <w:rPr>
          <w:rFonts w:ascii="Times New Roman" w:hAnsi="Times New Roman" w:cs="Times New Roman"/>
          <w:sz w:val="28"/>
          <w:szCs w:val="28"/>
          <w:lang w:val="kk-KZ"/>
        </w:rPr>
        <w:t xml:space="preserve"> және патогенді саңырауқұлақ </w:t>
      </w:r>
      <w:r w:rsidR="00C418DC" w:rsidRPr="001B459F">
        <w:rPr>
          <w:rFonts w:ascii="Times New Roman" w:hAnsi="Times New Roman" w:cs="Times New Roman"/>
          <w:i/>
          <w:iCs/>
          <w:sz w:val="28"/>
          <w:szCs w:val="28"/>
          <w:lang w:val="kk-KZ"/>
        </w:rPr>
        <w:t>C. krusei</w:t>
      </w:r>
      <w:r w:rsidR="00C418DC" w:rsidRPr="001B459F">
        <w:rPr>
          <w:rFonts w:ascii="Times New Roman" w:hAnsi="Times New Roman" w:cs="Times New Roman"/>
          <w:sz w:val="28"/>
          <w:szCs w:val="28"/>
          <w:lang w:val="kk-KZ"/>
        </w:rPr>
        <w:t xml:space="preserve"> штаммы бойынша</w:t>
      </w:r>
      <w:r w:rsidR="00D92F52" w:rsidRPr="001B459F">
        <w:rPr>
          <w:rFonts w:ascii="Times New Roman" w:hAnsi="Times New Roman" w:cs="Times New Roman"/>
          <w:sz w:val="28"/>
          <w:szCs w:val="28"/>
          <w:lang w:val="kk-KZ"/>
        </w:rPr>
        <w:t xml:space="preserve"> ғана</w:t>
      </w:r>
      <w:r w:rsidR="00C418DC" w:rsidRPr="001B459F">
        <w:rPr>
          <w:rFonts w:ascii="Times New Roman" w:hAnsi="Times New Roman" w:cs="Times New Roman"/>
          <w:sz w:val="28"/>
          <w:szCs w:val="28"/>
          <w:lang w:val="kk-KZ"/>
        </w:rPr>
        <w:t xml:space="preserve"> зерттелген. Дегенмен, ауылшаруашылығы дақылдарына арналған күміс</w:t>
      </w:r>
      <w:r w:rsidR="00D92F52" w:rsidRPr="001B459F">
        <w:rPr>
          <w:rFonts w:ascii="Times New Roman" w:hAnsi="Times New Roman" w:cs="Times New Roman"/>
          <w:sz w:val="28"/>
          <w:szCs w:val="28"/>
          <w:lang w:val="kk-KZ"/>
        </w:rPr>
        <w:t>, мыс</w:t>
      </w:r>
      <w:r w:rsidR="00C418DC" w:rsidRPr="001B459F">
        <w:rPr>
          <w:rFonts w:ascii="Times New Roman" w:hAnsi="Times New Roman" w:cs="Times New Roman"/>
          <w:sz w:val="28"/>
          <w:szCs w:val="28"/>
          <w:lang w:val="kk-KZ"/>
        </w:rPr>
        <w:t xml:space="preserve"> иондары бар </w:t>
      </w:r>
      <w:r w:rsidR="00D92F52" w:rsidRPr="001B459F">
        <w:rPr>
          <w:rFonts w:ascii="Times New Roman" w:hAnsi="Times New Roman" w:cs="Times New Roman"/>
          <w:sz w:val="28"/>
          <w:szCs w:val="28"/>
          <w:lang w:val="kk-KZ"/>
        </w:rPr>
        <w:t>янтарь қышқылы комплекстерінің</w:t>
      </w:r>
      <w:r w:rsidR="00C418DC" w:rsidRPr="001B459F">
        <w:rPr>
          <w:rFonts w:ascii="Times New Roman" w:hAnsi="Times New Roman" w:cs="Times New Roman"/>
          <w:sz w:val="28"/>
          <w:szCs w:val="28"/>
          <w:lang w:val="kk-KZ"/>
        </w:rPr>
        <w:t xml:space="preserve"> фунгицидтік қасиеттерін, оларды қолдану әдісін, нақты концентрациясын зерттеу, сонымен қатар янтар</w:t>
      </w:r>
      <w:r w:rsidR="00D92F52" w:rsidRPr="001B459F">
        <w:rPr>
          <w:rFonts w:ascii="Times New Roman" w:hAnsi="Times New Roman" w:cs="Times New Roman"/>
          <w:sz w:val="28"/>
          <w:szCs w:val="28"/>
          <w:lang w:val="kk-KZ"/>
        </w:rPr>
        <w:t>ь</w:t>
      </w:r>
      <w:r w:rsidR="00C418DC" w:rsidRPr="001B459F">
        <w:rPr>
          <w:rFonts w:ascii="Times New Roman" w:hAnsi="Times New Roman" w:cs="Times New Roman"/>
          <w:sz w:val="28"/>
          <w:szCs w:val="28"/>
          <w:lang w:val="kk-KZ"/>
        </w:rPr>
        <w:t xml:space="preserve"> қышқылының тұқымның өнгіштігіне және өну энергиясына әсері туралы мәселе аз зерттелген. </w:t>
      </w:r>
    </w:p>
    <w:p w14:paraId="7F8D854F" w14:textId="2B239D55" w:rsidR="0045787D" w:rsidRPr="001B459F" w:rsidRDefault="00AF0D06" w:rsidP="00C418DC">
      <w:pPr>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Янтарь қышқылы туындылары</w:t>
      </w:r>
      <w:r w:rsidR="008C126A" w:rsidRPr="001B459F">
        <w:rPr>
          <w:rFonts w:ascii="Times New Roman" w:hAnsi="Times New Roman" w:cs="Times New Roman"/>
          <w:sz w:val="28"/>
          <w:szCs w:val="28"/>
          <w:lang w:val="kk-KZ"/>
        </w:rPr>
        <w:t>, соның ішінде диметилсукцинат пен</w:t>
      </w:r>
      <w:r w:rsidRPr="001B459F">
        <w:rPr>
          <w:rFonts w:ascii="Times New Roman" w:hAnsi="Times New Roman" w:cs="Times New Roman"/>
          <w:sz w:val="28"/>
          <w:szCs w:val="28"/>
          <w:lang w:val="kk-KZ"/>
        </w:rPr>
        <w:t xml:space="preserve"> күміс, мыс комплекстері бойынша ғылыми зерттеулер, </w:t>
      </w:r>
      <w:r w:rsidR="0024363A" w:rsidRPr="001B459F">
        <w:rPr>
          <w:rFonts w:ascii="Times New Roman" w:hAnsi="Times New Roman" w:cs="Times New Roman"/>
          <w:sz w:val="28"/>
          <w:szCs w:val="28"/>
          <w:lang w:val="kk-KZ"/>
        </w:rPr>
        <w:t xml:space="preserve">биобелсенділігі, </w:t>
      </w:r>
      <w:r w:rsidRPr="001B459F">
        <w:rPr>
          <w:rFonts w:ascii="Times New Roman" w:hAnsi="Times New Roman" w:cs="Times New Roman"/>
          <w:sz w:val="28"/>
          <w:szCs w:val="28"/>
          <w:lang w:val="kk-KZ"/>
        </w:rPr>
        <w:t xml:space="preserve">олардың алынуы бойынша ғылыми еңбектер жоқтың қасы. </w:t>
      </w:r>
    </w:p>
    <w:p w14:paraId="6677FA0D" w14:textId="3186C22A" w:rsidR="00B01546" w:rsidRPr="001B459F" w:rsidRDefault="00E976C6" w:rsidP="00E976C6">
      <w:pPr>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Бактериялар мен саңырауқұлақтардың төзімділігі қазіргі антибиотиктермен микробқа қарсы терапияның тиімділігін төмендетті; бұл мәселе ғылыми қоғамдастықты жұқпалы ауруларды емдеуге арналған тиімдірек дәрілерді сұрыптауға итермеледі. Зерттеулер көрсеткендей, биологиялық белсенді молекулалармен үйлестірілген металдар биологиялық белсенділікті арттырады және микробтарды инкапсуляциялау арқылы патогенді микроорганизмдермен күресуде қолданылады және осылайша олардың одан әрі өсуін шектейді. Металл кешендері түрінде енгізілген қазбалар модификацияланған фармакологиялық және токсикологиялық қасиеттерді көрсететіні байқалды; Мысалы, платина және Cu</w:t>
      </w:r>
      <w:r w:rsidRPr="004B6D84">
        <w:rPr>
          <w:rFonts w:ascii="Times New Roman" w:hAnsi="Times New Roman" w:cs="Times New Roman"/>
          <w:sz w:val="28"/>
          <w:szCs w:val="28"/>
          <w:vertAlign w:val="superscript"/>
          <w:lang w:val="kk-KZ"/>
        </w:rPr>
        <w:t>2+</w:t>
      </w:r>
      <w:r w:rsidRPr="001B459F">
        <w:rPr>
          <w:rFonts w:ascii="Times New Roman" w:hAnsi="Times New Roman" w:cs="Times New Roman"/>
          <w:sz w:val="28"/>
          <w:szCs w:val="28"/>
          <w:lang w:val="kk-KZ"/>
        </w:rPr>
        <w:t xml:space="preserve"> кешендерінің препараттары қатерлі ісік, асқазан жарасы және ревматоидты артрит және қатерлі ісік сияқты ауруларға қарсы тиімді биоактивтілікке ие. Осыған байланысты аралас лиганд кешендерінің биологиялық және өндірістік өрістерде маңызы зор. Химиядағы елеулі зерттеулер өсімдіктер мен жануарлардың аурулары мен өлімін тудыратын ағзаларды тежеу</w:t>
      </w:r>
      <w:r w:rsidR="00EF5B99"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үшін қолданылатын биологиялық белсенді қосылыстардың синтезі мен сипаттамасына арналған [</w:t>
      </w:r>
      <w:r w:rsidR="00EF5B99" w:rsidRPr="001B459F">
        <w:rPr>
          <w:rFonts w:ascii="Times New Roman" w:hAnsi="Times New Roman" w:cs="Times New Roman"/>
          <w:sz w:val="28"/>
          <w:szCs w:val="28"/>
          <w:lang w:val="kk-KZ"/>
        </w:rPr>
        <w:t>7</w:t>
      </w:r>
      <w:r w:rsidRPr="001B459F">
        <w:rPr>
          <w:rFonts w:ascii="Times New Roman" w:hAnsi="Times New Roman" w:cs="Times New Roman"/>
          <w:sz w:val="28"/>
          <w:szCs w:val="28"/>
          <w:lang w:val="kk-KZ"/>
        </w:rPr>
        <w:t>]. Сукцин қышқылы және DL-аланин химиялық қолданудан басқа, АИВ-ке қарсы, ісікке қарсы, антисептикалық, антиоксидант, зеңге қарсы және бактерияға қарсы әрекеттер сияқты емдік қасиеттерге ие [</w:t>
      </w:r>
      <w:r w:rsidR="00EF5B99" w:rsidRPr="001B459F">
        <w:rPr>
          <w:rFonts w:ascii="Times New Roman" w:hAnsi="Times New Roman" w:cs="Times New Roman"/>
          <w:sz w:val="28"/>
          <w:szCs w:val="28"/>
          <w:lang w:val="kk-KZ"/>
        </w:rPr>
        <w:t>8</w:t>
      </w:r>
      <w:r w:rsidRPr="001B459F">
        <w:rPr>
          <w:rFonts w:ascii="Times New Roman" w:hAnsi="Times New Roman" w:cs="Times New Roman"/>
          <w:sz w:val="28"/>
          <w:szCs w:val="28"/>
          <w:lang w:val="kk-KZ"/>
        </w:rPr>
        <w:t xml:space="preserve">]. Аралас лиганд кешендері бойынша жүргізіліп жатқан зерттеулердің бөлігі ретінде біз осы қосылыс зиянды микробтардың өсуін тежей алатынын зерттеу үшін мыс (II) иондарының янтарлы қышқылымен </w:t>
      </w:r>
      <w:r w:rsidRPr="001B459F">
        <w:rPr>
          <w:rFonts w:ascii="Times New Roman" w:hAnsi="Times New Roman" w:cs="Times New Roman"/>
          <w:sz w:val="28"/>
          <w:szCs w:val="28"/>
          <w:lang w:val="kk-KZ"/>
        </w:rPr>
        <w:lastRenderedPageBreak/>
        <w:t>және DL-аланинмен синтезі, сипаттамасы және биологиялық белсенділігі туралы хабарлаймыз. Қосылыстың сипаттамасы үшін келесі спектроскопиялық және аналитикалық әдістер қолданылды: элементтік талдау, FT-IR спектроскопиясы, УК-көрінетін, магниттік момент, сканерлеуші электронды микроскопия, ұнтақ рентгендік дифракциялық зерттеу және магниттік сезімталдықты өлшеу. Лигандтардың және олардың металл кешенінің биологиялық белсенділігі кейбір стандарттармен салыстырғанда микробқа қарсы жоғары белсенділік тіркелген жерде бағаланады.</w:t>
      </w:r>
    </w:p>
    <w:p w14:paraId="6899E26F" w14:textId="77777777" w:rsidR="00BF5961" w:rsidRPr="001B459F" w:rsidRDefault="00BF5961" w:rsidP="00E976C6">
      <w:pPr>
        <w:spacing w:after="0" w:line="240" w:lineRule="auto"/>
        <w:ind w:firstLine="567"/>
        <w:jc w:val="both"/>
        <w:rPr>
          <w:rFonts w:ascii="Times New Roman" w:hAnsi="Times New Roman" w:cs="Times New Roman"/>
          <w:sz w:val="28"/>
          <w:szCs w:val="28"/>
          <w:lang w:val="kk-KZ"/>
        </w:rPr>
      </w:pPr>
    </w:p>
    <w:p w14:paraId="4AB1062E" w14:textId="5586A276" w:rsidR="0066772A" w:rsidRPr="001B459F" w:rsidRDefault="00A9192D" w:rsidP="00A9192D">
      <w:pPr>
        <w:pStyle w:val="a5"/>
        <w:spacing w:after="0" w:line="240" w:lineRule="auto"/>
        <w:ind w:left="0" w:firstLine="709"/>
        <w:jc w:val="both"/>
        <w:rPr>
          <w:sz w:val="28"/>
          <w:szCs w:val="28"/>
          <w:lang w:val="kk-KZ"/>
        </w:rPr>
      </w:pPr>
      <w:r w:rsidRPr="001B459F">
        <w:rPr>
          <w:sz w:val="28"/>
          <w:szCs w:val="28"/>
          <w:lang w:val="kk-KZ"/>
        </w:rPr>
        <w:t>1.3.5 Янтарь қышқылы комплексі негізіндегі биобелсенді құрамды а</w:t>
      </w:r>
      <w:r w:rsidR="0066772A" w:rsidRPr="001B459F">
        <w:rPr>
          <w:sz w:val="28"/>
          <w:szCs w:val="28"/>
          <w:lang w:val="kk-KZ"/>
        </w:rPr>
        <w:t xml:space="preserve">уылшаруашылық дақылдарын себу алды өңдеу мен капсулалауға </w:t>
      </w:r>
      <w:r w:rsidRPr="001B459F">
        <w:rPr>
          <w:sz w:val="28"/>
          <w:szCs w:val="28"/>
          <w:lang w:val="kk-KZ"/>
        </w:rPr>
        <w:t>қолдану</w:t>
      </w:r>
      <w:r w:rsidR="0066772A" w:rsidRPr="001B459F">
        <w:rPr>
          <w:sz w:val="28"/>
          <w:szCs w:val="28"/>
          <w:lang w:val="kk-KZ"/>
        </w:rPr>
        <w:t xml:space="preserve"> </w:t>
      </w:r>
    </w:p>
    <w:p w14:paraId="413C895F" w14:textId="77777777" w:rsidR="00ED678A" w:rsidRPr="001B459F" w:rsidRDefault="00ED678A" w:rsidP="00767A61">
      <w:pPr>
        <w:pStyle w:val="a5"/>
        <w:tabs>
          <w:tab w:val="left" w:pos="567"/>
        </w:tabs>
        <w:spacing w:after="0" w:line="240" w:lineRule="auto"/>
        <w:ind w:left="0" w:firstLine="567"/>
        <w:jc w:val="both"/>
        <w:rPr>
          <w:sz w:val="28"/>
          <w:szCs w:val="28"/>
          <w:lang w:val="kk-KZ"/>
        </w:rPr>
      </w:pPr>
    </w:p>
    <w:p w14:paraId="0274673E" w14:textId="6E9A964B" w:rsidR="00451E60" w:rsidRPr="001B459F" w:rsidRDefault="00066F32" w:rsidP="00A9192D">
      <w:pPr>
        <w:autoSpaceDE w:val="0"/>
        <w:autoSpaceDN w:val="0"/>
        <w:adjustRightInd w:val="0"/>
        <w:spacing w:after="0" w:line="240" w:lineRule="auto"/>
        <w:ind w:right="-108"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Агрохимиялық құралды қолданудың ғылыми негізделген жүйесі келесі мәселелерді шешуге мүмкіндік береді</w:t>
      </w:r>
      <w:r w:rsidR="00A42A56" w:rsidRPr="001B459F">
        <w:rPr>
          <w:rFonts w:ascii="Times New Roman" w:hAnsi="Times New Roman" w:cs="Times New Roman"/>
          <w:sz w:val="28"/>
          <w:szCs w:val="28"/>
          <w:lang w:val="kk-KZ"/>
        </w:rPr>
        <w:t>, ол</w:t>
      </w:r>
      <w:r w:rsidRPr="001B459F">
        <w:rPr>
          <w:rFonts w:ascii="Times New Roman" w:hAnsi="Times New Roman" w:cs="Times New Roman"/>
          <w:sz w:val="28"/>
          <w:szCs w:val="28"/>
          <w:lang w:val="kk-KZ"/>
        </w:rPr>
        <w:t xml:space="preserve"> топырақ құнарлылығын арттыру, биогенді элементтер мен гумустың «топырақ-өсімдік-тыңайтқыш» жүйесіндегі жеткілікті оң балансын, өсімдік шаруашылығында химиялық құрамы мен қоректік құндылығы теңерілген өнім алу, ауылшаруашылық </w:t>
      </w:r>
      <w:r w:rsidR="00CB6584" w:rsidRPr="001B459F">
        <w:rPr>
          <w:rFonts w:ascii="Times New Roman" w:hAnsi="Times New Roman" w:cs="Times New Roman"/>
          <w:sz w:val="28"/>
          <w:szCs w:val="28"/>
          <w:lang w:val="kk-KZ"/>
        </w:rPr>
        <w:t>ө</w:t>
      </w:r>
      <w:r w:rsidRPr="001B459F">
        <w:rPr>
          <w:rFonts w:ascii="Times New Roman" w:hAnsi="Times New Roman" w:cs="Times New Roman"/>
          <w:sz w:val="28"/>
          <w:szCs w:val="28"/>
          <w:lang w:val="kk-KZ"/>
        </w:rPr>
        <w:t>ндірісінің рентабельділігін көтеру, ауылшаруашылығындағы экологиялық жағдайларды жақсарту</w:t>
      </w:r>
      <w:r w:rsidR="004722B2" w:rsidRPr="001B459F">
        <w:rPr>
          <w:rFonts w:ascii="Times New Roman" w:hAnsi="Times New Roman" w:cs="Times New Roman"/>
          <w:sz w:val="28"/>
          <w:szCs w:val="28"/>
          <w:lang w:val="kk-KZ"/>
        </w:rPr>
        <w:t xml:space="preserve">. Дәнді-бұршақ дақылдары құрамы жағынан аса бағалы дақылдар тобына жатады. Олардың бәрінде ақуыз мөлшері дәнді-дақылдармен салыстырғанда 2-3 есе көп болады. Сонымен қатар, олар </w:t>
      </w:r>
      <w:r w:rsidR="000E41BB" w:rsidRPr="001B459F">
        <w:rPr>
          <w:rFonts w:ascii="Times New Roman" w:hAnsi="Times New Roman" w:cs="Times New Roman"/>
          <w:sz w:val="28"/>
          <w:szCs w:val="28"/>
          <w:lang w:val="kk-KZ"/>
        </w:rPr>
        <w:t>қосымша қ</w:t>
      </w:r>
      <w:r w:rsidR="004722B2" w:rsidRPr="001B459F">
        <w:rPr>
          <w:rFonts w:ascii="Times New Roman" w:hAnsi="Times New Roman" w:cs="Times New Roman"/>
          <w:sz w:val="28"/>
          <w:szCs w:val="28"/>
          <w:lang w:val="kk-KZ"/>
        </w:rPr>
        <w:t xml:space="preserve">оректік элементтерді көп </w:t>
      </w:r>
      <w:r w:rsidR="000E41BB" w:rsidRPr="001B459F">
        <w:rPr>
          <w:rFonts w:ascii="Times New Roman" w:hAnsi="Times New Roman" w:cs="Times New Roman"/>
          <w:sz w:val="28"/>
          <w:szCs w:val="28"/>
          <w:lang w:val="kk-KZ"/>
        </w:rPr>
        <w:t xml:space="preserve">мөлшерде </w:t>
      </w:r>
      <w:r w:rsidR="004722B2" w:rsidRPr="001B459F">
        <w:rPr>
          <w:rFonts w:ascii="Times New Roman" w:hAnsi="Times New Roman" w:cs="Times New Roman"/>
          <w:sz w:val="28"/>
          <w:szCs w:val="28"/>
          <w:lang w:val="kk-KZ"/>
        </w:rPr>
        <w:t>пайдаланады. Мысалы, Қазақ ғылыми-зерттеу егіншілік институтының деректері бойынша соя өсімдігі 1 тонна дән және сондай мөлшерде сабақ-жапырақ түзу үшін 80 кг азот, 22 кг фосфор, 50 кг калий қабылдайд</w:t>
      </w:r>
      <w:r w:rsidR="00717CF2" w:rsidRPr="001B459F">
        <w:rPr>
          <w:rFonts w:ascii="Times New Roman" w:hAnsi="Times New Roman" w:cs="Times New Roman"/>
          <w:sz w:val="28"/>
          <w:szCs w:val="28"/>
          <w:lang w:val="kk-KZ"/>
        </w:rPr>
        <w:t>ы</w:t>
      </w:r>
      <w:r w:rsidRPr="001B459F">
        <w:rPr>
          <w:rFonts w:ascii="Times New Roman" w:hAnsi="Times New Roman" w:cs="Times New Roman"/>
          <w:sz w:val="28"/>
          <w:szCs w:val="28"/>
          <w:lang w:val="kk-KZ"/>
        </w:rPr>
        <w:t xml:space="preserve"> [</w:t>
      </w:r>
      <w:r w:rsidR="00634EE2" w:rsidRPr="001B459F">
        <w:rPr>
          <w:rFonts w:ascii="Times New Roman" w:hAnsi="Times New Roman" w:cs="Times New Roman"/>
          <w:sz w:val="28"/>
          <w:szCs w:val="28"/>
          <w:lang w:val="kk-KZ"/>
        </w:rPr>
        <w:t>63</w:t>
      </w:r>
      <w:r w:rsidRPr="001B459F">
        <w:rPr>
          <w:rFonts w:ascii="Times New Roman" w:hAnsi="Times New Roman" w:cs="Times New Roman"/>
          <w:sz w:val="28"/>
          <w:szCs w:val="28"/>
          <w:lang w:val="kk-KZ"/>
        </w:rPr>
        <w:t xml:space="preserve">]. </w:t>
      </w:r>
    </w:p>
    <w:p w14:paraId="066A81E3" w14:textId="71F76A02" w:rsidR="001F7EDD" w:rsidRPr="001B459F" w:rsidRDefault="00C07094" w:rsidP="00A9192D">
      <w:pPr>
        <w:autoSpaceDE w:val="0"/>
        <w:autoSpaceDN w:val="0"/>
        <w:adjustRightInd w:val="0"/>
        <w:spacing w:after="0" w:line="240" w:lineRule="auto"/>
        <w:ind w:right="-108"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Бүгінгі таңда</w:t>
      </w:r>
      <w:r w:rsidR="001F7EDD" w:rsidRPr="001B459F">
        <w:rPr>
          <w:rFonts w:ascii="Times New Roman" w:hAnsi="Times New Roman" w:cs="Times New Roman"/>
          <w:sz w:val="28"/>
          <w:szCs w:val="28"/>
          <w:lang w:val="kk-KZ"/>
        </w:rPr>
        <w:t xml:space="preserve"> бүкіл әлем органикалық егіншілікке қарқынды түрде көшіп жатқан кезде өсімдіктерді химиялық қорғау құралдары мен синтетикалық тыңайтқыштарды қолданудан бас тарту немесе барынша азайту агроөнеркәсіптік кешен (АӨК) үшін өте өзекті мәселе болып табылады. Тиісінше, ауылшаруашылығы дақылдарының өнімділігін арттыру және патогендік компоненттермен күресті қамтамасыз ету мәселелерін шешу «жасыл» химия қағидаттарына сәйкес жүзеге асырылуы керек. Осыған байланысты биогенді металдармен аралас лиганд</w:t>
      </w:r>
      <w:r w:rsidR="00E37AEA" w:rsidRPr="001B459F">
        <w:rPr>
          <w:rFonts w:ascii="Times New Roman" w:hAnsi="Times New Roman" w:cs="Times New Roman"/>
          <w:sz w:val="28"/>
          <w:szCs w:val="28"/>
          <w:lang w:val="kk-KZ"/>
        </w:rPr>
        <w:t>алы комплекстерді</w:t>
      </w:r>
      <w:r w:rsidR="001F7EDD" w:rsidRPr="001B459F">
        <w:rPr>
          <w:rFonts w:ascii="Times New Roman" w:hAnsi="Times New Roman" w:cs="Times New Roman"/>
          <w:sz w:val="28"/>
          <w:szCs w:val="28"/>
          <w:lang w:val="kk-KZ"/>
        </w:rPr>
        <w:t xml:space="preserve"> қолдану олардың қолжетімділігімен, арзандығымен және дақылдардың өнімділігін жоғарылату қабілетімен ғана емес, сонымен қатар олардың фунгицидтік белсенділігімен, төмен уыттылығымен және жеңіл биоыдырағыштығымен байланысты, бұл оларды «жасыл» және экономикалық жағынан тиімді өсімдік био</w:t>
      </w:r>
      <w:r w:rsidR="00E37AEA" w:rsidRPr="001B459F">
        <w:rPr>
          <w:rFonts w:ascii="Times New Roman" w:hAnsi="Times New Roman" w:cs="Times New Roman"/>
          <w:sz w:val="28"/>
          <w:szCs w:val="28"/>
          <w:lang w:val="kk-KZ"/>
        </w:rPr>
        <w:t>белсендіргіштер</w:t>
      </w:r>
      <w:r w:rsidR="00717CF2" w:rsidRPr="001B459F">
        <w:rPr>
          <w:rFonts w:ascii="Times New Roman" w:hAnsi="Times New Roman" w:cs="Times New Roman"/>
          <w:sz w:val="28"/>
          <w:szCs w:val="28"/>
          <w:lang w:val="kk-KZ"/>
        </w:rPr>
        <w:t>і</w:t>
      </w:r>
      <w:r w:rsidR="001F7EDD" w:rsidRPr="001B459F">
        <w:rPr>
          <w:rFonts w:ascii="Times New Roman" w:hAnsi="Times New Roman" w:cs="Times New Roman"/>
          <w:sz w:val="28"/>
          <w:szCs w:val="28"/>
          <w:lang w:val="kk-KZ"/>
        </w:rPr>
        <w:t xml:space="preserve"> қатарына жатқызады.</w:t>
      </w:r>
    </w:p>
    <w:p w14:paraId="0E8D4524" w14:textId="4C903DE0" w:rsidR="00FB7090" w:rsidRPr="001B459F" w:rsidRDefault="00AD4D45" w:rsidP="00A9192D">
      <w:pPr>
        <w:autoSpaceDE w:val="0"/>
        <w:autoSpaceDN w:val="0"/>
        <w:adjustRightInd w:val="0"/>
        <w:spacing w:after="0" w:line="240" w:lineRule="auto"/>
        <w:ind w:right="-108"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Осыған орай, </w:t>
      </w:r>
      <w:r w:rsidR="00A9192D" w:rsidRPr="001B459F">
        <w:rPr>
          <w:rFonts w:ascii="Times New Roman" w:hAnsi="Times New Roman" w:cs="Times New Roman"/>
          <w:sz w:val="28"/>
          <w:szCs w:val="28"/>
          <w:lang w:val="kk-KZ"/>
        </w:rPr>
        <w:t>ғылыми</w:t>
      </w:r>
      <w:r w:rsidR="00F7215F" w:rsidRPr="001B459F">
        <w:rPr>
          <w:rFonts w:ascii="Times New Roman" w:hAnsi="Times New Roman" w:cs="Times New Roman"/>
          <w:sz w:val="28"/>
          <w:szCs w:val="28"/>
          <w:lang w:val="kk-KZ"/>
        </w:rPr>
        <w:t xml:space="preserve"> ақпарат </w:t>
      </w:r>
      <w:r w:rsidR="004F631A" w:rsidRPr="001B459F">
        <w:rPr>
          <w:rFonts w:ascii="Times New Roman" w:hAnsi="Times New Roman" w:cs="Times New Roman"/>
          <w:sz w:val="28"/>
          <w:szCs w:val="28"/>
          <w:lang w:val="kk-KZ"/>
        </w:rPr>
        <w:t xml:space="preserve">талдау </w:t>
      </w:r>
      <w:r w:rsidR="00F7215F" w:rsidRPr="001B459F">
        <w:rPr>
          <w:rFonts w:ascii="Times New Roman" w:hAnsi="Times New Roman" w:cs="Times New Roman"/>
          <w:sz w:val="28"/>
          <w:szCs w:val="28"/>
          <w:lang w:val="kk-KZ"/>
        </w:rPr>
        <w:t xml:space="preserve">нәтижесінде </w:t>
      </w:r>
      <w:r w:rsidR="004F631A" w:rsidRPr="001B459F">
        <w:rPr>
          <w:rFonts w:ascii="Times New Roman" w:hAnsi="Times New Roman" w:cs="Times New Roman"/>
          <w:sz w:val="28"/>
          <w:szCs w:val="28"/>
          <w:lang w:val="kk-KZ"/>
        </w:rPr>
        <w:t>янтарь қышқылының</w:t>
      </w:r>
      <w:r w:rsidR="00F7215F" w:rsidRPr="001B459F">
        <w:rPr>
          <w:rFonts w:ascii="Times New Roman" w:hAnsi="Times New Roman" w:cs="Times New Roman"/>
          <w:sz w:val="28"/>
          <w:szCs w:val="28"/>
          <w:lang w:val="kk-KZ"/>
        </w:rPr>
        <w:t xml:space="preserve"> және оның туындыларын</w:t>
      </w:r>
      <w:r w:rsidR="00717CF2" w:rsidRPr="001B459F">
        <w:rPr>
          <w:rFonts w:ascii="Times New Roman" w:hAnsi="Times New Roman" w:cs="Times New Roman"/>
          <w:sz w:val="28"/>
          <w:szCs w:val="28"/>
          <w:lang w:val="kk-KZ"/>
        </w:rPr>
        <w:t xml:space="preserve"> пайдалану арқылы</w:t>
      </w:r>
      <w:r w:rsidR="004F631A" w:rsidRPr="001B459F">
        <w:rPr>
          <w:rFonts w:ascii="Times New Roman" w:hAnsi="Times New Roman" w:cs="Times New Roman"/>
          <w:sz w:val="28"/>
          <w:szCs w:val="28"/>
          <w:lang w:val="kk-KZ"/>
        </w:rPr>
        <w:t xml:space="preserve"> </w:t>
      </w:r>
      <w:r w:rsidR="00F7215F" w:rsidRPr="001B459F">
        <w:rPr>
          <w:rFonts w:ascii="Times New Roman" w:hAnsi="Times New Roman" w:cs="Times New Roman"/>
          <w:sz w:val="28"/>
          <w:szCs w:val="28"/>
          <w:lang w:val="kk-KZ"/>
        </w:rPr>
        <w:t>ауылшаруашылығы дақылдарының</w:t>
      </w:r>
      <w:r w:rsidR="004F631A" w:rsidRPr="001B459F">
        <w:rPr>
          <w:rFonts w:ascii="Times New Roman" w:hAnsi="Times New Roman" w:cs="Times New Roman"/>
          <w:sz w:val="28"/>
          <w:szCs w:val="28"/>
          <w:lang w:val="kk-KZ"/>
        </w:rPr>
        <w:t xml:space="preserve"> әртүрлі қоздырғыштармен ластану </w:t>
      </w:r>
      <w:r w:rsidR="00F7215F" w:rsidRPr="001B459F">
        <w:rPr>
          <w:rFonts w:ascii="Times New Roman" w:hAnsi="Times New Roman" w:cs="Times New Roman"/>
          <w:sz w:val="28"/>
          <w:szCs w:val="28"/>
          <w:lang w:val="kk-KZ"/>
        </w:rPr>
        <w:t>дәрежесі төменде</w:t>
      </w:r>
      <w:r w:rsidR="00717CF2" w:rsidRPr="001B459F">
        <w:rPr>
          <w:rFonts w:ascii="Times New Roman" w:hAnsi="Times New Roman" w:cs="Times New Roman"/>
          <w:sz w:val="28"/>
          <w:szCs w:val="28"/>
          <w:lang w:val="kk-KZ"/>
        </w:rPr>
        <w:t>гендігі</w:t>
      </w:r>
      <w:r w:rsidR="00A9192D" w:rsidRPr="001B459F">
        <w:rPr>
          <w:rFonts w:ascii="Times New Roman" w:hAnsi="Times New Roman" w:cs="Times New Roman"/>
          <w:sz w:val="28"/>
          <w:szCs w:val="28"/>
          <w:lang w:val="kk-KZ"/>
        </w:rPr>
        <w:t>н</w:t>
      </w:r>
      <w:r w:rsidR="00F7215F" w:rsidRPr="001B459F">
        <w:rPr>
          <w:rFonts w:ascii="Times New Roman" w:hAnsi="Times New Roman" w:cs="Times New Roman"/>
          <w:sz w:val="28"/>
          <w:szCs w:val="28"/>
          <w:lang w:val="kk-KZ"/>
        </w:rPr>
        <w:t xml:space="preserve"> анықтаған</w:t>
      </w:r>
      <w:r w:rsidR="004F631A" w:rsidRPr="001B459F">
        <w:rPr>
          <w:rFonts w:ascii="Times New Roman" w:hAnsi="Times New Roman" w:cs="Times New Roman"/>
          <w:sz w:val="28"/>
          <w:szCs w:val="28"/>
          <w:lang w:val="kk-KZ"/>
        </w:rPr>
        <w:t>.</w:t>
      </w:r>
      <w:r w:rsidR="00717CF2" w:rsidRPr="001B459F">
        <w:rPr>
          <w:rFonts w:ascii="Times New Roman" w:hAnsi="Times New Roman" w:cs="Times New Roman"/>
          <w:sz w:val="28"/>
          <w:szCs w:val="28"/>
          <w:lang w:val="kk-KZ"/>
        </w:rPr>
        <w:t xml:space="preserve"> Әсіресе, </w:t>
      </w:r>
      <w:r w:rsidR="004F631A" w:rsidRPr="001B459F">
        <w:rPr>
          <w:rFonts w:ascii="Times New Roman" w:hAnsi="Times New Roman" w:cs="Times New Roman"/>
          <w:i/>
          <w:iCs/>
          <w:sz w:val="28"/>
          <w:szCs w:val="28"/>
          <w:lang w:val="kk-KZ"/>
        </w:rPr>
        <w:t>Penicillium</w:t>
      </w:r>
      <w:r w:rsidR="004F631A" w:rsidRPr="001B459F">
        <w:rPr>
          <w:rFonts w:ascii="Times New Roman" w:hAnsi="Times New Roman" w:cs="Times New Roman"/>
          <w:sz w:val="28"/>
          <w:szCs w:val="28"/>
          <w:lang w:val="kk-KZ"/>
        </w:rPr>
        <w:t xml:space="preserve"> және </w:t>
      </w:r>
      <w:r w:rsidR="004F631A" w:rsidRPr="001B459F">
        <w:rPr>
          <w:rFonts w:ascii="Times New Roman" w:hAnsi="Times New Roman" w:cs="Times New Roman"/>
          <w:i/>
          <w:iCs/>
          <w:sz w:val="28"/>
          <w:szCs w:val="28"/>
          <w:lang w:val="kk-KZ"/>
        </w:rPr>
        <w:t>Aspergillus</w:t>
      </w:r>
      <w:r w:rsidR="004F631A" w:rsidRPr="001B459F">
        <w:rPr>
          <w:rFonts w:ascii="Times New Roman" w:hAnsi="Times New Roman" w:cs="Times New Roman"/>
          <w:sz w:val="28"/>
          <w:szCs w:val="28"/>
          <w:lang w:val="kk-KZ"/>
        </w:rPr>
        <w:t xml:space="preserve"> сияқты патогенд</w:t>
      </w:r>
      <w:r w:rsidR="00717CF2" w:rsidRPr="001B459F">
        <w:rPr>
          <w:rFonts w:ascii="Times New Roman" w:hAnsi="Times New Roman" w:cs="Times New Roman"/>
          <w:sz w:val="28"/>
          <w:szCs w:val="28"/>
          <w:lang w:val="kk-KZ"/>
        </w:rPr>
        <w:t>і саңырауқұлақтар</w:t>
      </w:r>
      <w:r w:rsidR="004F631A" w:rsidRPr="001B459F">
        <w:rPr>
          <w:rFonts w:ascii="Times New Roman" w:hAnsi="Times New Roman" w:cs="Times New Roman"/>
          <w:sz w:val="28"/>
          <w:szCs w:val="28"/>
          <w:lang w:val="kk-KZ"/>
        </w:rPr>
        <w:t xml:space="preserve"> үшін ерекше селективтілік байқал</w:t>
      </w:r>
      <w:r w:rsidR="0000726E" w:rsidRPr="001B459F">
        <w:rPr>
          <w:rFonts w:ascii="Times New Roman" w:hAnsi="Times New Roman" w:cs="Times New Roman"/>
          <w:sz w:val="28"/>
          <w:szCs w:val="28"/>
          <w:lang w:val="kk-KZ"/>
        </w:rPr>
        <w:t>ған</w:t>
      </w:r>
      <w:r w:rsidR="004F631A" w:rsidRPr="001B459F">
        <w:rPr>
          <w:rFonts w:ascii="Times New Roman" w:hAnsi="Times New Roman" w:cs="Times New Roman"/>
          <w:sz w:val="28"/>
          <w:szCs w:val="28"/>
          <w:lang w:val="kk-KZ"/>
        </w:rPr>
        <w:t xml:space="preserve">. Фунгицидтік әсерден басқа, </w:t>
      </w:r>
      <w:r w:rsidR="00CD598D" w:rsidRPr="001B459F">
        <w:rPr>
          <w:rFonts w:ascii="Times New Roman" w:hAnsi="Times New Roman" w:cs="Times New Roman"/>
          <w:sz w:val="28"/>
          <w:szCs w:val="28"/>
          <w:lang w:val="kk-KZ"/>
        </w:rPr>
        <w:t>комплекстер</w:t>
      </w:r>
      <w:r w:rsidR="004F631A" w:rsidRPr="001B459F">
        <w:rPr>
          <w:rFonts w:ascii="Times New Roman" w:hAnsi="Times New Roman" w:cs="Times New Roman"/>
          <w:sz w:val="28"/>
          <w:szCs w:val="28"/>
          <w:lang w:val="kk-KZ"/>
        </w:rPr>
        <w:t xml:space="preserve"> био</w:t>
      </w:r>
      <w:r w:rsidR="00CD598D" w:rsidRPr="001B459F">
        <w:rPr>
          <w:rFonts w:ascii="Times New Roman" w:hAnsi="Times New Roman" w:cs="Times New Roman"/>
          <w:sz w:val="28"/>
          <w:szCs w:val="28"/>
          <w:lang w:val="kk-KZ"/>
        </w:rPr>
        <w:t>белсендіруші</w:t>
      </w:r>
      <w:r w:rsidR="004F631A" w:rsidRPr="001B459F">
        <w:rPr>
          <w:rFonts w:ascii="Times New Roman" w:hAnsi="Times New Roman" w:cs="Times New Roman"/>
          <w:sz w:val="28"/>
          <w:szCs w:val="28"/>
          <w:lang w:val="kk-KZ"/>
        </w:rPr>
        <w:t xml:space="preserve"> әсерге</w:t>
      </w:r>
      <w:r w:rsidR="00717CF2" w:rsidRPr="001B459F">
        <w:rPr>
          <w:rFonts w:ascii="Times New Roman" w:hAnsi="Times New Roman" w:cs="Times New Roman"/>
          <w:sz w:val="28"/>
          <w:szCs w:val="28"/>
          <w:lang w:val="kk-KZ"/>
        </w:rPr>
        <w:t xml:space="preserve"> де</w:t>
      </w:r>
      <w:r w:rsidR="004F631A" w:rsidRPr="001B459F">
        <w:rPr>
          <w:rFonts w:ascii="Times New Roman" w:hAnsi="Times New Roman" w:cs="Times New Roman"/>
          <w:sz w:val="28"/>
          <w:szCs w:val="28"/>
          <w:lang w:val="kk-KZ"/>
        </w:rPr>
        <w:t xml:space="preserve"> ие</w:t>
      </w:r>
      <w:r w:rsidR="00F650E0" w:rsidRPr="001B459F">
        <w:rPr>
          <w:rFonts w:ascii="Times New Roman" w:hAnsi="Times New Roman" w:cs="Times New Roman"/>
          <w:sz w:val="28"/>
          <w:szCs w:val="28"/>
          <w:lang w:val="kk-KZ"/>
        </w:rPr>
        <w:t xml:space="preserve"> </w:t>
      </w:r>
      <w:r w:rsidR="00FB7090" w:rsidRPr="001B459F">
        <w:rPr>
          <w:rFonts w:ascii="Times New Roman" w:hAnsi="Times New Roman" w:cs="Times New Roman"/>
          <w:sz w:val="28"/>
          <w:szCs w:val="28"/>
          <w:lang w:val="kk-KZ"/>
        </w:rPr>
        <w:t>[</w:t>
      </w:r>
      <w:r w:rsidR="00634EE2" w:rsidRPr="001B459F">
        <w:rPr>
          <w:rFonts w:ascii="Times New Roman" w:hAnsi="Times New Roman" w:cs="Times New Roman"/>
          <w:sz w:val="28"/>
          <w:szCs w:val="28"/>
          <w:lang w:val="kk-KZ"/>
        </w:rPr>
        <w:t>45</w:t>
      </w:r>
      <w:r w:rsidR="00FB7090" w:rsidRPr="001B459F">
        <w:rPr>
          <w:rFonts w:ascii="Times New Roman" w:hAnsi="Times New Roman" w:cs="Times New Roman"/>
          <w:sz w:val="28"/>
          <w:szCs w:val="28"/>
          <w:lang w:val="kk-KZ"/>
        </w:rPr>
        <w:t>].</w:t>
      </w:r>
    </w:p>
    <w:p w14:paraId="48FBE335" w14:textId="67FF05AE" w:rsidR="00BF2C61" w:rsidRPr="001B459F" w:rsidRDefault="00611E5A" w:rsidP="00A9192D">
      <w:pPr>
        <w:tabs>
          <w:tab w:val="left" w:pos="567"/>
        </w:tabs>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lastRenderedPageBreak/>
        <w:t>Көптеген ғ</w:t>
      </w:r>
      <w:r w:rsidR="00BF2C61" w:rsidRPr="001B459F">
        <w:rPr>
          <w:rFonts w:ascii="Times New Roman" w:hAnsi="Times New Roman" w:cs="Times New Roman"/>
          <w:sz w:val="28"/>
          <w:szCs w:val="28"/>
          <w:lang w:val="kk-KZ"/>
        </w:rPr>
        <w:t xml:space="preserve">ылыми еңбектерде янтарь қышқылы мен Ag(I) нитратының комплексін синтездеп, комплекстің молекулалық моделін даярлап, оның антибактериалды әсерін анықтаған. Яғни, </w:t>
      </w:r>
      <w:r w:rsidR="003D3CAE" w:rsidRPr="001B459F">
        <w:rPr>
          <w:rFonts w:ascii="Times New Roman" w:hAnsi="Times New Roman" w:cs="Times New Roman"/>
          <w:sz w:val="28"/>
          <w:szCs w:val="28"/>
          <w:lang w:val="kk-KZ"/>
        </w:rPr>
        <w:t xml:space="preserve">янтарь қышқылының </w:t>
      </w:r>
      <w:r w:rsidR="00BF2C61" w:rsidRPr="001B459F">
        <w:rPr>
          <w:rFonts w:ascii="Times New Roman" w:hAnsi="Times New Roman" w:cs="Times New Roman"/>
          <w:sz w:val="28"/>
          <w:szCs w:val="28"/>
          <w:lang w:val="kk-KZ"/>
        </w:rPr>
        <w:t>3,0 ммоль сулы ерітінді</w:t>
      </w:r>
      <w:r w:rsidR="003D3CAE" w:rsidRPr="001B459F">
        <w:rPr>
          <w:rFonts w:ascii="Times New Roman" w:hAnsi="Times New Roman" w:cs="Times New Roman"/>
          <w:sz w:val="28"/>
          <w:szCs w:val="28"/>
          <w:lang w:val="kk-KZ"/>
        </w:rPr>
        <w:t>сі мен 6,0 ммоль Ag(I) нитраты негізіндегі комплекс</w:t>
      </w:r>
      <w:r w:rsidR="00990750" w:rsidRPr="001B459F">
        <w:rPr>
          <w:rFonts w:ascii="Times New Roman" w:hAnsi="Times New Roman" w:cs="Times New Roman"/>
          <w:sz w:val="28"/>
          <w:szCs w:val="28"/>
          <w:lang w:val="kk-KZ"/>
        </w:rPr>
        <w:t>ке</w:t>
      </w:r>
      <w:r w:rsidR="003D3CAE" w:rsidRPr="001B459F">
        <w:rPr>
          <w:rFonts w:ascii="Times New Roman" w:hAnsi="Times New Roman" w:cs="Times New Roman"/>
          <w:sz w:val="28"/>
          <w:szCs w:val="28"/>
          <w:lang w:val="kk-KZ"/>
        </w:rPr>
        <w:t xml:space="preserve"> зерттеулер жасалынған. </w:t>
      </w:r>
      <w:r w:rsidR="00990750" w:rsidRPr="001B459F">
        <w:rPr>
          <w:rFonts w:ascii="Times New Roman" w:hAnsi="Times New Roman" w:cs="Times New Roman"/>
          <w:sz w:val="28"/>
          <w:szCs w:val="28"/>
          <w:lang w:val="kk-KZ"/>
        </w:rPr>
        <w:t>Алынған комплекс</w:t>
      </w:r>
      <w:r w:rsidRPr="001B459F">
        <w:rPr>
          <w:rFonts w:ascii="Times New Roman" w:hAnsi="Times New Roman" w:cs="Times New Roman"/>
          <w:sz w:val="28"/>
          <w:szCs w:val="28"/>
          <w:lang w:val="kk-KZ"/>
        </w:rPr>
        <w:t>ке</w:t>
      </w:r>
      <w:r w:rsidR="00990750" w:rsidRPr="001B459F">
        <w:rPr>
          <w:rFonts w:ascii="Times New Roman" w:hAnsi="Times New Roman" w:cs="Times New Roman"/>
          <w:sz w:val="28"/>
          <w:szCs w:val="28"/>
          <w:lang w:val="kk-KZ"/>
        </w:rPr>
        <w:t xml:space="preserve"> термогравиметриялық талдау, инфрақызыл талдаулары жасалынған. Ол жерде жеке янтарь қышқылымен салыст</w:t>
      </w:r>
      <w:r w:rsidRPr="001B459F">
        <w:rPr>
          <w:rFonts w:ascii="Times New Roman" w:hAnsi="Times New Roman" w:cs="Times New Roman"/>
          <w:sz w:val="28"/>
          <w:szCs w:val="28"/>
          <w:lang w:val="kk-KZ"/>
        </w:rPr>
        <w:t>ы</w:t>
      </w:r>
      <w:r w:rsidR="00990750" w:rsidRPr="001B459F">
        <w:rPr>
          <w:rFonts w:ascii="Times New Roman" w:hAnsi="Times New Roman" w:cs="Times New Roman"/>
          <w:sz w:val="28"/>
          <w:szCs w:val="28"/>
          <w:lang w:val="kk-KZ"/>
        </w:rPr>
        <w:t>рғанда комплекстің екі карбоксилат Δν мәні төмендеген, яғни комплекстің әрбір карбоксилат тобы әр Ag(I) тобына бидентатты режимде болған. Комплекс ингибиторлық қасиет көрсет</w:t>
      </w:r>
      <w:r w:rsidRPr="001B459F">
        <w:rPr>
          <w:rFonts w:ascii="Times New Roman" w:hAnsi="Times New Roman" w:cs="Times New Roman"/>
          <w:sz w:val="28"/>
          <w:szCs w:val="28"/>
          <w:lang w:val="kk-KZ"/>
        </w:rPr>
        <w:t>іп, олардың ба</w:t>
      </w:r>
      <w:r w:rsidR="00990750" w:rsidRPr="001B459F">
        <w:rPr>
          <w:rFonts w:ascii="Times New Roman" w:hAnsi="Times New Roman" w:cs="Times New Roman"/>
          <w:sz w:val="28"/>
          <w:szCs w:val="28"/>
          <w:lang w:val="kk-KZ"/>
        </w:rPr>
        <w:t>ктерияларға қасиеті зертте</w:t>
      </w:r>
      <w:r w:rsidRPr="001B459F">
        <w:rPr>
          <w:rFonts w:ascii="Times New Roman" w:hAnsi="Times New Roman" w:cs="Times New Roman"/>
          <w:sz w:val="28"/>
          <w:szCs w:val="28"/>
          <w:lang w:val="kk-KZ"/>
        </w:rPr>
        <w:t>л</w:t>
      </w:r>
      <w:r w:rsidR="00990750" w:rsidRPr="001B459F">
        <w:rPr>
          <w:rFonts w:ascii="Times New Roman" w:hAnsi="Times New Roman" w:cs="Times New Roman"/>
          <w:sz w:val="28"/>
          <w:szCs w:val="28"/>
          <w:lang w:val="kk-KZ"/>
        </w:rPr>
        <w:t>ген</w:t>
      </w:r>
      <w:r w:rsidR="00737986" w:rsidRPr="001B459F">
        <w:rPr>
          <w:rFonts w:ascii="Times New Roman" w:hAnsi="Times New Roman" w:cs="Times New Roman"/>
          <w:sz w:val="28"/>
          <w:szCs w:val="28"/>
          <w:lang w:val="kk-KZ"/>
        </w:rPr>
        <w:t xml:space="preserve"> </w:t>
      </w:r>
      <w:r w:rsidR="00737986" w:rsidRPr="001B459F">
        <w:rPr>
          <w:rFonts w:ascii="Times New Roman" w:eastAsia="Times New Roman" w:hAnsi="Times New Roman" w:cs="Times New Roman"/>
          <w:sz w:val="28"/>
          <w:szCs w:val="28"/>
          <w:lang w:val="kk-KZ"/>
        </w:rPr>
        <w:t xml:space="preserve">[1]. </w:t>
      </w:r>
    </w:p>
    <w:p w14:paraId="3E76CBD0" w14:textId="6DC9B911" w:rsidR="0092012C" w:rsidRPr="001B459F" w:rsidRDefault="00BF18CE" w:rsidP="00A9192D">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Біртекті лиганданың мыс</w:t>
      </w:r>
      <w:r w:rsidR="007C71EE"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 xml:space="preserve">(II) комплекстерімен аминқышқылдары және карбон қышқылдары (лимон, қымыздық, янтарь, фумар, алма және т.б. қышқылдармен), сондай-ақ мыс (II) карбоксилат тұздарымен алынған комплекстер </w:t>
      </w:r>
      <w:r w:rsidR="00797CE5" w:rsidRPr="001B459F">
        <w:rPr>
          <w:rFonts w:ascii="Times New Roman" w:hAnsi="Times New Roman" w:cs="Times New Roman"/>
          <w:sz w:val="28"/>
          <w:szCs w:val="28"/>
          <w:lang w:val="kk-KZ"/>
        </w:rPr>
        <w:t>де</w:t>
      </w:r>
      <w:r w:rsidRPr="001B459F">
        <w:rPr>
          <w:rFonts w:ascii="Times New Roman" w:hAnsi="Times New Roman" w:cs="Times New Roman"/>
          <w:sz w:val="28"/>
          <w:szCs w:val="28"/>
          <w:lang w:val="kk-KZ"/>
        </w:rPr>
        <w:t xml:space="preserve"> зерттелген. Мыс (II) тұздары мен янтарь қышқылы, аминқышқылдары және басқа да лигандалармен комплекстер синтезі алынған. </w:t>
      </w:r>
      <w:r w:rsidR="008B6D5E" w:rsidRPr="001B459F">
        <w:rPr>
          <w:rFonts w:ascii="Times New Roman" w:hAnsi="Times New Roman" w:cs="Times New Roman"/>
          <w:sz w:val="28"/>
          <w:szCs w:val="28"/>
          <w:lang w:val="kk-KZ"/>
        </w:rPr>
        <w:t>D-металл тұздарымен натрий сукцинатын өзара әрекеттестіру арқылы D-металл сукцинаттарын янтарь қышқылының гидроксидтерімен</w:t>
      </w:r>
      <w:r w:rsidR="00797CE5" w:rsidRPr="001B459F">
        <w:rPr>
          <w:rFonts w:ascii="Times New Roman" w:hAnsi="Times New Roman" w:cs="Times New Roman"/>
          <w:sz w:val="28"/>
          <w:szCs w:val="28"/>
          <w:lang w:val="kk-KZ"/>
        </w:rPr>
        <w:t>,</w:t>
      </w:r>
      <w:r w:rsidR="008B6D5E" w:rsidRPr="001B459F">
        <w:rPr>
          <w:rFonts w:ascii="Times New Roman" w:hAnsi="Times New Roman" w:cs="Times New Roman"/>
          <w:sz w:val="28"/>
          <w:szCs w:val="28"/>
          <w:lang w:val="kk-KZ"/>
        </w:rPr>
        <w:t xml:space="preserve"> металл карбонаттарымен алуға болады. </w:t>
      </w:r>
      <w:r w:rsidR="008B5242" w:rsidRPr="001B459F">
        <w:rPr>
          <w:rFonts w:ascii="Times New Roman" w:hAnsi="Times New Roman" w:cs="Times New Roman"/>
          <w:sz w:val="28"/>
          <w:szCs w:val="28"/>
          <w:lang w:val="kk-KZ"/>
        </w:rPr>
        <w:t>Мыс (II) сукцинаты мыс карбонаты мен янтарь қышқылының қ</w:t>
      </w:r>
      <w:r w:rsidR="00A82B7E" w:rsidRPr="001B459F">
        <w:rPr>
          <w:rFonts w:ascii="Times New Roman" w:hAnsi="Times New Roman" w:cs="Times New Roman"/>
          <w:sz w:val="28"/>
          <w:szCs w:val="28"/>
          <w:lang w:val="kk-KZ"/>
        </w:rPr>
        <w:t>атты</w:t>
      </w:r>
      <w:r w:rsidR="008B5242" w:rsidRPr="001B459F">
        <w:rPr>
          <w:rFonts w:ascii="Times New Roman" w:hAnsi="Times New Roman" w:cs="Times New Roman"/>
          <w:sz w:val="28"/>
          <w:szCs w:val="28"/>
          <w:lang w:val="kk-KZ"/>
        </w:rPr>
        <w:t xml:space="preserve"> фазасынан алын</w:t>
      </w:r>
      <w:r w:rsidR="00797CE5" w:rsidRPr="001B459F">
        <w:rPr>
          <w:rFonts w:ascii="Times New Roman" w:hAnsi="Times New Roman" w:cs="Times New Roman"/>
          <w:sz w:val="28"/>
          <w:szCs w:val="28"/>
          <w:lang w:val="kk-KZ"/>
        </w:rPr>
        <w:t>ған</w:t>
      </w:r>
      <w:r w:rsidR="008B5242" w:rsidRPr="001B459F">
        <w:rPr>
          <w:rFonts w:ascii="Times New Roman" w:hAnsi="Times New Roman" w:cs="Times New Roman"/>
          <w:sz w:val="28"/>
          <w:szCs w:val="28"/>
          <w:lang w:val="kk-KZ"/>
        </w:rPr>
        <w:t xml:space="preserve">. Мыс (II) сукцинаты </w:t>
      </w:r>
      <w:r w:rsidR="00D2215A" w:rsidRPr="001B459F">
        <w:rPr>
          <w:rFonts w:ascii="Times New Roman" w:hAnsi="Times New Roman" w:cs="Times New Roman"/>
          <w:sz w:val="28"/>
          <w:szCs w:val="28"/>
          <w:lang w:val="kk-KZ"/>
        </w:rPr>
        <w:t>CuSuc</w:t>
      </w:r>
      <w:r w:rsidR="008921DA" w:rsidRPr="008921DA">
        <w:rPr>
          <w:rFonts w:ascii="Times New Roman" w:hAnsi="Times New Roman" w:cs="Times New Roman"/>
          <w:sz w:val="28"/>
          <w:szCs w:val="28"/>
          <w:lang w:val="kk-KZ"/>
        </w:rPr>
        <w:t>c</w:t>
      </w:r>
      <w:r w:rsidR="00D2215A" w:rsidRPr="001B459F">
        <w:rPr>
          <w:rFonts w:ascii="Times New Roman" w:hAnsi="Times New Roman" w:cs="Times New Roman"/>
          <w:sz w:val="28"/>
          <w:szCs w:val="28"/>
          <w:lang w:val="kk-KZ"/>
        </w:rPr>
        <w:t xml:space="preserve"> </w:t>
      </w:r>
      <w:r w:rsidR="00D2215A" w:rsidRPr="001B459F">
        <w:rPr>
          <w:rFonts w:ascii="Cambria Math" w:hAnsi="Cambria Math" w:cs="Cambria Math"/>
          <w:sz w:val="28"/>
          <w:szCs w:val="28"/>
          <w:lang w:val="kk-KZ"/>
        </w:rPr>
        <w:t>⋅</w:t>
      </w:r>
      <w:r w:rsidR="00D2215A" w:rsidRPr="001B459F">
        <w:rPr>
          <w:rFonts w:ascii="Times New Roman" w:hAnsi="Times New Roman" w:cs="Times New Roman"/>
          <w:sz w:val="28"/>
          <w:szCs w:val="28"/>
          <w:lang w:val="kk-KZ"/>
        </w:rPr>
        <w:t xml:space="preserve"> 0,5H</w:t>
      </w:r>
      <w:r w:rsidR="00D2215A" w:rsidRPr="001B459F">
        <w:rPr>
          <w:rFonts w:ascii="Times New Roman" w:hAnsi="Times New Roman" w:cs="Times New Roman"/>
          <w:sz w:val="28"/>
          <w:szCs w:val="28"/>
          <w:vertAlign w:val="subscript"/>
          <w:lang w:val="kk-KZ"/>
        </w:rPr>
        <w:t>2</w:t>
      </w:r>
      <w:r w:rsidR="00D2215A" w:rsidRPr="001B459F">
        <w:rPr>
          <w:rFonts w:ascii="Times New Roman" w:hAnsi="Times New Roman" w:cs="Times New Roman"/>
          <w:sz w:val="28"/>
          <w:szCs w:val="28"/>
          <w:lang w:val="kk-KZ"/>
        </w:rPr>
        <w:t xml:space="preserve">O </w:t>
      </w:r>
      <w:r w:rsidR="008B5242" w:rsidRPr="001B459F">
        <w:rPr>
          <w:rFonts w:ascii="Times New Roman" w:hAnsi="Times New Roman" w:cs="Times New Roman"/>
          <w:sz w:val="28"/>
          <w:szCs w:val="28"/>
          <w:lang w:val="kk-KZ"/>
        </w:rPr>
        <w:t xml:space="preserve">үшін </w:t>
      </w:r>
      <w:r w:rsidR="00D2215A" w:rsidRPr="001B459F">
        <w:rPr>
          <w:rFonts w:ascii="Times New Roman" w:hAnsi="Times New Roman" w:cs="Times New Roman"/>
          <w:sz w:val="28"/>
          <w:szCs w:val="28"/>
          <w:lang w:val="kk-KZ"/>
        </w:rPr>
        <w:t>K</w:t>
      </w:r>
      <w:r w:rsidR="00D2215A" w:rsidRPr="001B459F">
        <w:rPr>
          <w:rFonts w:ascii="Times New Roman" w:hAnsi="Times New Roman" w:cs="Times New Roman"/>
          <w:sz w:val="28"/>
          <w:szCs w:val="28"/>
          <w:vertAlign w:val="subscript"/>
          <w:lang w:val="kk-KZ"/>
        </w:rPr>
        <w:t>S</w:t>
      </w:r>
      <w:r w:rsidR="00D2215A" w:rsidRPr="001B459F">
        <w:rPr>
          <w:rFonts w:ascii="Times New Roman" w:hAnsi="Times New Roman" w:cs="Times New Roman"/>
          <w:sz w:val="28"/>
          <w:szCs w:val="28"/>
          <w:lang w:val="kk-KZ"/>
        </w:rPr>
        <w:t xml:space="preserve"> = 2,9 × 10</w:t>
      </w:r>
      <w:r w:rsidR="00D2215A" w:rsidRPr="001B459F">
        <w:rPr>
          <w:rFonts w:ascii="Times New Roman" w:hAnsi="Times New Roman" w:cs="Times New Roman"/>
          <w:sz w:val="28"/>
          <w:szCs w:val="28"/>
          <w:vertAlign w:val="superscript"/>
          <w:lang w:val="kk-KZ"/>
        </w:rPr>
        <w:t xml:space="preserve">–6 </w:t>
      </w:r>
      <w:r w:rsidR="00D2215A" w:rsidRPr="001B459F">
        <w:rPr>
          <w:rFonts w:ascii="Times New Roman" w:hAnsi="Times New Roman" w:cs="Times New Roman"/>
          <w:sz w:val="28"/>
          <w:szCs w:val="28"/>
          <w:lang w:val="kk-KZ"/>
        </w:rPr>
        <w:t>ерігіштік константасы анықталған. Алынған тұздарға аминқышқылдарын (серин, глицин, аланин) қосу арқылы олардың ерігіштігін арттыруға болады</w:t>
      </w:r>
      <w:r w:rsidR="0092012C" w:rsidRPr="001B459F">
        <w:rPr>
          <w:rFonts w:ascii="Times New Roman" w:hAnsi="Times New Roman" w:cs="Times New Roman"/>
          <w:sz w:val="28"/>
          <w:szCs w:val="28"/>
          <w:lang w:val="kk-KZ"/>
        </w:rPr>
        <w:t xml:space="preserve"> [</w:t>
      </w:r>
      <w:r w:rsidR="005A60A8" w:rsidRPr="001B459F">
        <w:rPr>
          <w:rFonts w:ascii="Times New Roman" w:hAnsi="Times New Roman" w:cs="Times New Roman"/>
          <w:sz w:val="28"/>
          <w:szCs w:val="28"/>
          <w:lang w:val="kk-KZ"/>
        </w:rPr>
        <w:t>64</w:t>
      </w:r>
      <w:r w:rsidR="0092012C" w:rsidRPr="001B459F">
        <w:rPr>
          <w:rFonts w:ascii="Times New Roman" w:hAnsi="Times New Roman" w:cs="Times New Roman"/>
          <w:sz w:val="28"/>
          <w:szCs w:val="28"/>
          <w:lang w:val="kk-KZ"/>
        </w:rPr>
        <w:t>]</w:t>
      </w:r>
      <w:r w:rsidR="001D0F1A" w:rsidRPr="001B459F">
        <w:rPr>
          <w:rFonts w:ascii="Times New Roman" w:hAnsi="Times New Roman" w:cs="Times New Roman"/>
          <w:sz w:val="28"/>
          <w:szCs w:val="28"/>
          <w:lang w:val="kk-KZ"/>
        </w:rPr>
        <w:t xml:space="preserve">. </w:t>
      </w:r>
    </w:p>
    <w:p w14:paraId="25CE1D48" w14:textId="1CB3C322" w:rsidR="003F3A57" w:rsidRPr="001B459F" w:rsidRDefault="003F3A57" w:rsidP="00A9192D">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Янтарь қышқылы комплексі негізіндегі құрам әсер ету механизмдері жоғары, өсімдіктердің өсуін реттегіш ретінде де, өсімдіктерді аурулардан, зиянкестерден қорғайтын биологиялық құрал және препарат өсімдік жасушасына еніп, өз механизмін жүзеге асыратын белсенді заттарға жатады. Аталған комплекстерді ауылшаруашылық дақылдарын өсіруде тыңайтқыштарды, пестицидтерді және өсу реттегіштерін қолдануды жойып, өнімнің сапасын сақтау және жақсарту, өнімділіктің артуын қамтамасыз ету үшін қолданысқа енгізу қамтамасыз етілсе әлемдік деңгейде мәселе шешімін табары сөзсіз. </w:t>
      </w:r>
    </w:p>
    <w:p w14:paraId="3B226726" w14:textId="77777777" w:rsidR="00CA0D10" w:rsidRPr="00577A18" w:rsidRDefault="00DF55C1" w:rsidP="00A9192D">
      <w:pPr>
        <w:pStyle w:val="a5"/>
        <w:spacing w:after="0" w:line="240" w:lineRule="auto"/>
        <w:ind w:left="0" w:firstLine="709"/>
        <w:jc w:val="both"/>
        <w:rPr>
          <w:sz w:val="28"/>
          <w:szCs w:val="28"/>
          <w:lang w:val="kk-KZ"/>
        </w:rPr>
      </w:pPr>
      <w:r w:rsidRPr="001B459F">
        <w:rPr>
          <w:rStyle w:val="anegp0gi0b9av8jahpyh"/>
          <w:sz w:val="28"/>
          <w:szCs w:val="28"/>
          <w:lang w:val="kk-KZ"/>
        </w:rPr>
        <w:t>Дақылдарды</w:t>
      </w:r>
      <w:r w:rsidRPr="001B459F">
        <w:rPr>
          <w:sz w:val="28"/>
          <w:szCs w:val="28"/>
          <w:lang w:val="kk-KZ"/>
        </w:rPr>
        <w:t xml:space="preserve">ң өнімділігін </w:t>
      </w:r>
      <w:r w:rsidR="005475E0" w:rsidRPr="001B459F">
        <w:rPr>
          <w:rStyle w:val="anegp0gi0b9av8jahpyh"/>
          <w:sz w:val="28"/>
          <w:szCs w:val="28"/>
          <w:lang w:val="kk-KZ"/>
        </w:rPr>
        <w:t>төмендеуінің</w:t>
      </w:r>
      <w:r w:rsidRPr="001B459F">
        <w:rPr>
          <w:sz w:val="28"/>
          <w:szCs w:val="28"/>
          <w:lang w:val="kk-KZ"/>
        </w:rPr>
        <w:t xml:space="preserve"> </w:t>
      </w:r>
      <w:r w:rsidRPr="001B459F">
        <w:rPr>
          <w:rStyle w:val="anegp0gi0b9av8jahpyh"/>
          <w:sz w:val="28"/>
          <w:szCs w:val="28"/>
          <w:lang w:val="kk-KZ"/>
        </w:rPr>
        <w:t>негізгі</w:t>
      </w:r>
      <w:r w:rsidRPr="001B459F">
        <w:rPr>
          <w:sz w:val="28"/>
          <w:szCs w:val="28"/>
          <w:lang w:val="kk-KZ"/>
        </w:rPr>
        <w:t xml:space="preserve"> </w:t>
      </w:r>
      <w:r w:rsidRPr="001B459F">
        <w:rPr>
          <w:rStyle w:val="anegp0gi0b9av8jahpyh"/>
          <w:sz w:val="28"/>
          <w:szCs w:val="28"/>
          <w:lang w:val="kk-KZ"/>
        </w:rPr>
        <w:t>себебі</w:t>
      </w:r>
      <w:r w:rsidRPr="001B459F">
        <w:rPr>
          <w:sz w:val="28"/>
          <w:szCs w:val="28"/>
          <w:lang w:val="kk-KZ"/>
        </w:rPr>
        <w:t xml:space="preserve"> </w:t>
      </w:r>
      <w:r w:rsidRPr="001B459F">
        <w:rPr>
          <w:rStyle w:val="anegp0gi0b9av8jahpyh"/>
          <w:sz w:val="28"/>
          <w:szCs w:val="28"/>
          <w:lang w:val="kk-KZ"/>
        </w:rPr>
        <w:t>өсімдіктерді</w:t>
      </w:r>
      <w:r w:rsidRPr="001B459F">
        <w:rPr>
          <w:sz w:val="28"/>
          <w:szCs w:val="28"/>
          <w:lang w:val="kk-KZ"/>
        </w:rPr>
        <w:t xml:space="preserve"> </w:t>
      </w:r>
      <w:r w:rsidRPr="001B459F">
        <w:rPr>
          <w:rStyle w:val="anegp0gi0b9av8jahpyh"/>
          <w:sz w:val="28"/>
          <w:szCs w:val="28"/>
          <w:lang w:val="kk-KZ"/>
        </w:rPr>
        <w:t>қорғаудың</w:t>
      </w:r>
      <w:r w:rsidRPr="001B459F">
        <w:rPr>
          <w:sz w:val="28"/>
          <w:szCs w:val="28"/>
          <w:lang w:val="kk-KZ"/>
        </w:rPr>
        <w:t xml:space="preserve"> </w:t>
      </w:r>
      <w:r w:rsidRPr="001B459F">
        <w:rPr>
          <w:rStyle w:val="anegp0gi0b9av8jahpyh"/>
          <w:sz w:val="28"/>
          <w:szCs w:val="28"/>
          <w:lang w:val="kk-KZ"/>
        </w:rPr>
        <w:t>заманауи</w:t>
      </w:r>
      <w:r w:rsidRPr="001B459F">
        <w:rPr>
          <w:sz w:val="28"/>
          <w:szCs w:val="28"/>
          <w:lang w:val="kk-KZ"/>
        </w:rPr>
        <w:t xml:space="preserve"> </w:t>
      </w:r>
      <w:r w:rsidRPr="001B459F">
        <w:rPr>
          <w:rStyle w:val="anegp0gi0b9av8jahpyh"/>
          <w:sz w:val="28"/>
          <w:szCs w:val="28"/>
          <w:lang w:val="kk-KZ"/>
        </w:rPr>
        <w:t>әдістерінің</w:t>
      </w:r>
      <w:r w:rsidRPr="001B459F">
        <w:rPr>
          <w:sz w:val="28"/>
          <w:szCs w:val="28"/>
          <w:lang w:val="kk-KZ"/>
        </w:rPr>
        <w:t xml:space="preserve"> </w:t>
      </w:r>
      <w:r w:rsidRPr="001B459F">
        <w:rPr>
          <w:rStyle w:val="anegp0gi0b9av8jahpyh"/>
          <w:sz w:val="28"/>
          <w:szCs w:val="28"/>
          <w:lang w:val="kk-KZ"/>
        </w:rPr>
        <w:t>қолданылмауы.</w:t>
      </w:r>
      <w:r w:rsidRPr="001B459F">
        <w:rPr>
          <w:sz w:val="28"/>
          <w:szCs w:val="28"/>
          <w:lang w:val="kk-KZ"/>
        </w:rPr>
        <w:t xml:space="preserve"> </w:t>
      </w:r>
      <w:r w:rsidRPr="001B459F">
        <w:rPr>
          <w:rStyle w:val="anegp0gi0b9av8jahpyh"/>
          <w:sz w:val="28"/>
          <w:szCs w:val="28"/>
          <w:lang w:val="kk-KZ"/>
        </w:rPr>
        <w:t>Статистикаға</w:t>
      </w:r>
      <w:r w:rsidRPr="001B459F">
        <w:rPr>
          <w:sz w:val="28"/>
          <w:szCs w:val="28"/>
          <w:lang w:val="kk-KZ"/>
        </w:rPr>
        <w:t xml:space="preserve"> сәйкес, </w:t>
      </w:r>
      <w:r w:rsidRPr="001B459F">
        <w:rPr>
          <w:rStyle w:val="anegp0gi0b9av8jahpyh"/>
          <w:sz w:val="28"/>
          <w:szCs w:val="28"/>
          <w:lang w:val="kk-KZ"/>
        </w:rPr>
        <w:t>ауылшаруашылық</w:t>
      </w:r>
      <w:r w:rsidRPr="001B459F">
        <w:rPr>
          <w:sz w:val="28"/>
          <w:szCs w:val="28"/>
          <w:lang w:val="kk-KZ"/>
        </w:rPr>
        <w:t xml:space="preserve"> </w:t>
      </w:r>
      <w:r w:rsidRPr="001B459F">
        <w:rPr>
          <w:rStyle w:val="anegp0gi0b9av8jahpyh"/>
          <w:sz w:val="28"/>
          <w:szCs w:val="28"/>
          <w:lang w:val="kk-KZ"/>
        </w:rPr>
        <w:t>дақылдарының</w:t>
      </w:r>
      <w:r w:rsidRPr="001B459F">
        <w:rPr>
          <w:sz w:val="28"/>
          <w:szCs w:val="28"/>
          <w:lang w:val="kk-KZ"/>
        </w:rPr>
        <w:t xml:space="preserve"> соның ішінде дәнді-</w:t>
      </w:r>
      <w:r w:rsidRPr="001B459F">
        <w:rPr>
          <w:rStyle w:val="anegp0gi0b9av8jahpyh"/>
          <w:sz w:val="28"/>
          <w:szCs w:val="28"/>
          <w:lang w:val="kk-KZ"/>
        </w:rPr>
        <w:t>бұршақты</w:t>
      </w:r>
      <w:r w:rsidRPr="001B459F">
        <w:rPr>
          <w:sz w:val="28"/>
          <w:szCs w:val="28"/>
          <w:lang w:val="kk-KZ"/>
        </w:rPr>
        <w:t xml:space="preserve"> дақылдардың </w:t>
      </w:r>
      <w:r w:rsidRPr="001B459F">
        <w:rPr>
          <w:rStyle w:val="anegp0gi0b9av8jahpyh"/>
          <w:sz w:val="28"/>
          <w:szCs w:val="28"/>
          <w:lang w:val="kk-KZ"/>
        </w:rPr>
        <w:t>әлемдік жалпы</w:t>
      </w:r>
      <w:r w:rsidRPr="001B459F">
        <w:rPr>
          <w:sz w:val="28"/>
          <w:szCs w:val="28"/>
          <w:lang w:val="kk-KZ"/>
        </w:rPr>
        <w:t xml:space="preserve"> </w:t>
      </w:r>
      <w:r w:rsidRPr="001B459F">
        <w:rPr>
          <w:rStyle w:val="anegp0gi0b9av8jahpyh"/>
          <w:sz w:val="28"/>
          <w:szCs w:val="28"/>
          <w:lang w:val="kk-KZ"/>
        </w:rPr>
        <w:t>шығыны</w:t>
      </w:r>
      <w:r w:rsidRPr="001B459F">
        <w:rPr>
          <w:sz w:val="28"/>
          <w:szCs w:val="28"/>
          <w:lang w:val="kk-KZ"/>
        </w:rPr>
        <w:t xml:space="preserve"> </w:t>
      </w:r>
      <w:r w:rsidRPr="001B459F">
        <w:rPr>
          <w:rStyle w:val="anegp0gi0b9av8jahpyh"/>
          <w:sz w:val="28"/>
          <w:szCs w:val="28"/>
          <w:lang w:val="kk-KZ"/>
        </w:rPr>
        <w:t>42,1%</w:t>
      </w:r>
      <w:r w:rsidRPr="001B459F">
        <w:rPr>
          <w:sz w:val="28"/>
          <w:szCs w:val="28"/>
          <w:lang w:val="kk-KZ"/>
        </w:rPr>
        <w:t xml:space="preserve"> </w:t>
      </w:r>
      <w:r w:rsidRPr="001B459F">
        <w:rPr>
          <w:rStyle w:val="anegp0gi0b9av8jahpyh"/>
          <w:sz w:val="28"/>
          <w:szCs w:val="28"/>
          <w:lang w:val="kk-KZ"/>
        </w:rPr>
        <w:t>құрайды.</w:t>
      </w:r>
      <w:r w:rsidRPr="001B459F">
        <w:rPr>
          <w:sz w:val="28"/>
          <w:szCs w:val="28"/>
          <w:lang w:val="kk-KZ"/>
        </w:rPr>
        <w:t xml:space="preserve"> </w:t>
      </w:r>
    </w:p>
    <w:p w14:paraId="15AE70EC" w14:textId="02D832D2" w:rsidR="00DF55C1" w:rsidRPr="001B459F" w:rsidRDefault="00DF55C1" w:rsidP="00A9192D">
      <w:pPr>
        <w:pStyle w:val="a5"/>
        <w:spacing w:after="0" w:line="240" w:lineRule="auto"/>
        <w:ind w:left="0" w:firstLine="709"/>
        <w:jc w:val="both"/>
        <w:rPr>
          <w:rStyle w:val="anegp0gi0b9av8jahpyh"/>
          <w:sz w:val="28"/>
          <w:szCs w:val="28"/>
          <w:lang w:val="kk-KZ"/>
        </w:rPr>
      </w:pPr>
      <w:r w:rsidRPr="001B459F">
        <w:rPr>
          <w:rStyle w:val="anegp0gi0b9av8jahpyh"/>
          <w:sz w:val="28"/>
          <w:szCs w:val="28"/>
          <w:lang w:val="kk-KZ"/>
        </w:rPr>
        <w:t>Бұл</w:t>
      </w:r>
      <w:r w:rsidRPr="001B459F">
        <w:rPr>
          <w:sz w:val="28"/>
          <w:szCs w:val="28"/>
          <w:lang w:val="kk-KZ"/>
        </w:rPr>
        <w:t xml:space="preserve"> </w:t>
      </w:r>
      <w:r w:rsidRPr="001B459F">
        <w:rPr>
          <w:rStyle w:val="anegp0gi0b9av8jahpyh"/>
          <w:sz w:val="28"/>
          <w:szCs w:val="28"/>
          <w:lang w:val="kk-KZ"/>
        </w:rPr>
        <w:t>мәселені</w:t>
      </w:r>
      <w:r w:rsidRPr="001B459F">
        <w:rPr>
          <w:sz w:val="28"/>
          <w:szCs w:val="28"/>
          <w:lang w:val="kk-KZ"/>
        </w:rPr>
        <w:t xml:space="preserve"> </w:t>
      </w:r>
      <w:r w:rsidRPr="001B459F">
        <w:rPr>
          <w:rStyle w:val="anegp0gi0b9av8jahpyh"/>
          <w:sz w:val="28"/>
          <w:szCs w:val="28"/>
          <w:lang w:val="kk-KZ"/>
        </w:rPr>
        <w:t>шешу</w:t>
      </w:r>
      <w:r w:rsidRPr="001B459F">
        <w:rPr>
          <w:sz w:val="28"/>
          <w:szCs w:val="28"/>
          <w:lang w:val="kk-KZ"/>
        </w:rPr>
        <w:t xml:space="preserve"> </w:t>
      </w:r>
      <w:r w:rsidRPr="001B459F">
        <w:rPr>
          <w:rStyle w:val="anegp0gi0b9av8jahpyh"/>
          <w:sz w:val="28"/>
          <w:szCs w:val="28"/>
          <w:lang w:val="kk-KZ"/>
        </w:rPr>
        <w:t>ауруға төзімділік,</w:t>
      </w:r>
      <w:r w:rsidRPr="001B459F">
        <w:rPr>
          <w:sz w:val="28"/>
          <w:szCs w:val="28"/>
          <w:lang w:val="kk-KZ"/>
        </w:rPr>
        <w:t xml:space="preserve"> </w:t>
      </w:r>
      <w:r w:rsidRPr="001B459F">
        <w:rPr>
          <w:rStyle w:val="anegp0gi0b9av8jahpyh"/>
          <w:sz w:val="28"/>
          <w:szCs w:val="28"/>
          <w:lang w:val="kk-KZ"/>
        </w:rPr>
        <w:t>құрғақшылыққа</w:t>
      </w:r>
      <w:r w:rsidRPr="001B459F">
        <w:rPr>
          <w:sz w:val="28"/>
          <w:szCs w:val="28"/>
          <w:lang w:val="kk-KZ"/>
        </w:rPr>
        <w:t xml:space="preserve"> төзімділік және </w:t>
      </w:r>
      <w:r w:rsidRPr="001B459F">
        <w:rPr>
          <w:rStyle w:val="anegp0gi0b9av8jahpyh"/>
          <w:sz w:val="28"/>
          <w:szCs w:val="28"/>
          <w:lang w:val="kk-KZ"/>
        </w:rPr>
        <w:t>сапалы,</w:t>
      </w:r>
      <w:r w:rsidRPr="001B459F">
        <w:rPr>
          <w:sz w:val="28"/>
          <w:szCs w:val="28"/>
          <w:lang w:val="kk-KZ"/>
        </w:rPr>
        <w:t xml:space="preserve"> жоғары </w:t>
      </w:r>
      <w:r w:rsidRPr="001B459F">
        <w:rPr>
          <w:rStyle w:val="anegp0gi0b9av8jahpyh"/>
          <w:sz w:val="28"/>
          <w:szCs w:val="28"/>
          <w:lang w:val="kk-KZ"/>
        </w:rPr>
        <w:t>өнім беру</w:t>
      </w:r>
      <w:r w:rsidRPr="001B459F">
        <w:rPr>
          <w:sz w:val="28"/>
          <w:szCs w:val="28"/>
          <w:lang w:val="kk-KZ"/>
        </w:rPr>
        <w:t xml:space="preserve"> </w:t>
      </w:r>
      <w:r w:rsidRPr="001B459F">
        <w:rPr>
          <w:rStyle w:val="anegp0gi0b9av8jahpyh"/>
          <w:sz w:val="28"/>
          <w:szCs w:val="28"/>
          <w:lang w:val="kk-KZ"/>
        </w:rPr>
        <w:t>секілді</w:t>
      </w:r>
      <w:r w:rsidRPr="001B459F">
        <w:rPr>
          <w:sz w:val="28"/>
          <w:szCs w:val="28"/>
          <w:lang w:val="kk-KZ"/>
        </w:rPr>
        <w:t xml:space="preserve"> </w:t>
      </w:r>
      <w:r w:rsidRPr="001B459F">
        <w:rPr>
          <w:rStyle w:val="anegp0gi0b9av8jahpyh"/>
          <w:sz w:val="28"/>
          <w:szCs w:val="28"/>
          <w:lang w:val="kk-KZ"/>
        </w:rPr>
        <w:t>сипаттамаларынан тұратын</w:t>
      </w:r>
      <w:r w:rsidRPr="001B459F">
        <w:rPr>
          <w:sz w:val="28"/>
          <w:szCs w:val="28"/>
          <w:lang w:val="kk-KZ"/>
        </w:rPr>
        <w:t xml:space="preserve"> ауылшаруашылық </w:t>
      </w:r>
      <w:r w:rsidRPr="001B459F">
        <w:rPr>
          <w:rStyle w:val="anegp0gi0b9av8jahpyh"/>
          <w:sz w:val="28"/>
          <w:szCs w:val="28"/>
          <w:lang w:val="kk-KZ"/>
        </w:rPr>
        <w:t>дақылдарының</w:t>
      </w:r>
      <w:r w:rsidRPr="001B459F">
        <w:rPr>
          <w:sz w:val="28"/>
          <w:szCs w:val="28"/>
          <w:lang w:val="kk-KZ"/>
        </w:rPr>
        <w:t xml:space="preserve"> </w:t>
      </w:r>
      <w:r w:rsidRPr="001B459F">
        <w:rPr>
          <w:rStyle w:val="anegp0gi0b9av8jahpyh"/>
          <w:sz w:val="28"/>
          <w:szCs w:val="28"/>
          <w:lang w:val="kk-KZ"/>
        </w:rPr>
        <w:t>әмбебап</w:t>
      </w:r>
      <w:r w:rsidRPr="001B459F">
        <w:rPr>
          <w:sz w:val="28"/>
          <w:szCs w:val="28"/>
          <w:lang w:val="kk-KZ"/>
        </w:rPr>
        <w:t xml:space="preserve"> </w:t>
      </w:r>
      <w:r w:rsidRPr="001B459F">
        <w:rPr>
          <w:rStyle w:val="anegp0gi0b9av8jahpyh"/>
          <w:sz w:val="28"/>
          <w:szCs w:val="28"/>
          <w:lang w:val="kk-KZ"/>
        </w:rPr>
        <w:t>сұрыптарын даярлаумен</w:t>
      </w:r>
      <w:r w:rsidRPr="001B459F">
        <w:rPr>
          <w:sz w:val="28"/>
          <w:szCs w:val="28"/>
          <w:lang w:val="kk-KZ"/>
        </w:rPr>
        <w:t xml:space="preserve"> </w:t>
      </w:r>
      <w:r w:rsidRPr="001B459F">
        <w:rPr>
          <w:rStyle w:val="anegp0gi0b9av8jahpyh"/>
          <w:sz w:val="28"/>
          <w:szCs w:val="28"/>
          <w:lang w:val="kk-KZ"/>
        </w:rPr>
        <w:t>байланысты.</w:t>
      </w:r>
      <w:r w:rsidRPr="001B459F">
        <w:rPr>
          <w:sz w:val="28"/>
          <w:szCs w:val="28"/>
          <w:lang w:val="kk-KZ"/>
        </w:rPr>
        <w:t xml:space="preserve"> </w:t>
      </w:r>
      <w:r w:rsidRPr="001B459F">
        <w:rPr>
          <w:rStyle w:val="anegp0gi0b9av8jahpyh"/>
          <w:sz w:val="28"/>
          <w:szCs w:val="28"/>
          <w:lang w:val="kk-KZ"/>
        </w:rPr>
        <w:t>Алайда,</w:t>
      </w:r>
      <w:r w:rsidRPr="001B459F">
        <w:rPr>
          <w:sz w:val="28"/>
          <w:szCs w:val="28"/>
          <w:lang w:val="kk-KZ"/>
        </w:rPr>
        <w:t xml:space="preserve"> </w:t>
      </w:r>
      <w:r w:rsidRPr="001B459F">
        <w:rPr>
          <w:rStyle w:val="anegp0gi0b9av8jahpyh"/>
          <w:sz w:val="28"/>
          <w:szCs w:val="28"/>
          <w:lang w:val="kk-KZ"/>
        </w:rPr>
        <w:t>бұл</w:t>
      </w:r>
      <w:r w:rsidRPr="001B459F">
        <w:rPr>
          <w:sz w:val="28"/>
          <w:szCs w:val="28"/>
          <w:lang w:val="kk-KZ"/>
        </w:rPr>
        <w:t xml:space="preserve"> </w:t>
      </w:r>
      <w:r w:rsidRPr="001B459F">
        <w:rPr>
          <w:rStyle w:val="anegp0gi0b9av8jahpyh"/>
          <w:sz w:val="28"/>
          <w:szCs w:val="28"/>
          <w:lang w:val="kk-KZ"/>
        </w:rPr>
        <w:t>белгілерді</w:t>
      </w:r>
      <w:r w:rsidRPr="001B459F">
        <w:rPr>
          <w:sz w:val="28"/>
          <w:szCs w:val="28"/>
          <w:lang w:val="kk-KZ"/>
        </w:rPr>
        <w:t xml:space="preserve"> </w:t>
      </w:r>
      <w:r w:rsidRPr="001B459F">
        <w:rPr>
          <w:rStyle w:val="anegp0gi0b9av8jahpyh"/>
          <w:sz w:val="28"/>
          <w:szCs w:val="28"/>
          <w:lang w:val="kk-KZ"/>
        </w:rPr>
        <w:t>жаңа</w:t>
      </w:r>
      <w:r w:rsidRPr="001B459F">
        <w:rPr>
          <w:sz w:val="28"/>
          <w:szCs w:val="28"/>
          <w:lang w:val="kk-KZ"/>
        </w:rPr>
        <w:t xml:space="preserve"> </w:t>
      </w:r>
      <w:r w:rsidRPr="001B459F">
        <w:rPr>
          <w:rStyle w:val="anegp0gi0b9av8jahpyh"/>
          <w:sz w:val="28"/>
          <w:szCs w:val="28"/>
          <w:lang w:val="kk-KZ"/>
        </w:rPr>
        <w:t>сорттардың</w:t>
      </w:r>
      <w:r w:rsidRPr="001B459F">
        <w:rPr>
          <w:sz w:val="28"/>
          <w:szCs w:val="28"/>
          <w:lang w:val="kk-KZ"/>
        </w:rPr>
        <w:t xml:space="preserve"> </w:t>
      </w:r>
      <w:r w:rsidRPr="001B459F">
        <w:rPr>
          <w:rStyle w:val="anegp0gi0b9av8jahpyh"/>
          <w:sz w:val="28"/>
          <w:szCs w:val="28"/>
          <w:lang w:val="kk-KZ"/>
        </w:rPr>
        <w:t>бір</w:t>
      </w:r>
      <w:r w:rsidRPr="001B459F">
        <w:rPr>
          <w:sz w:val="28"/>
          <w:szCs w:val="28"/>
          <w:lang w:val="kk-KZ"/>
        </w:rPr>
        <w:t xml:space="preserve"> </w:t>
      </w:r>
      <w:r w:rsidRPr="001B459F">
        <w:rPr>
          <w:rStyle w:val="anegp0gi0b9av8jahpyh"/>
          <w:sz w:val="28"/>
          <w:szCs w:val="28"/>
          <w:lang w:val="kk-KZ"/>
        </w:rPr>
        <w:t>генотипінде</w:t>
      </w:r>
      <w:r w:rsidRPr="001B459F">
        <w:rPr>
          <w:sz w:val="28"/>
          <w:szCs w:val="28"/>
          <w:lang w:val="kk-KZ"/>
        </w:rPr>
        <w:t xml:space="preserve"> </w:t>
      </w:r>
      <w:r w:rsidRPr="001B459F">
        <w:rPr>
          <w:rStyle w:val="anegp0gi0b9av8jahpyh"/>
          <w:sz w:val="28"/>
          <w:szCs w:val="28"/>
          <w:lang w:val="kk-KZ"/>
        </w:rPr>
        <w:t>біріктіру</w:t>
      </w:r>
      <w:r w:rsidRPr="001B459F">
        <w:rPr>
          <w:sz w:val="28"/>
          <w:szCs w:val="28"/>
          <w:lang w:val="kk-KZ"/>
        </w:rPr>
        <w:t xml:space="preserve"> </w:t>
      </w:r>
      <w:r w:rsidRPr="001B459F">
        <w:rPr>
          <w:rStyle w:val="anegp0gi0b9av8jahpyh"/>
          <w:sz w:val="28"/>
          <w:szCs w:val="28"/>
          <w:lang w:val="kk-KZ"/>
        </w:rPr>
        <w:t>қиын</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сәйкесінше</w:t>
      </w:r>
      <w:r w:rsidRPr="001B459F">
        <w:rPr>
          <w:sz w:val="28"/>
          <w:szCs w:val="28"/>
          <w:lang w:val="kk-KZ"/>
        </w:rPr>
        <w:t xml:space="preserve"> </w:t>
      </w:r>
      <w:r w:rsidRPr="001B459F">
        <w:rPr>
          <w:rStyle w:val="anegp0gi0b9av8jahpyh"/>
          <w:sz w:val="28"/>
          <w:szCs w:val="28"/>
          <w:lang w:val="kk-KZ"/>
        </w:rPr>
        <w:t>жоғары</w:t>
      </w:r>
      <w:r w:rsidRPr="001B459F">
        <w:rPr>
          <w:sz w:val="28"/>
          <w:szCs w:val="28"/>
          <w:lang w:val="kk-KZ"/>
        </w:rPr>
        <w:t xml:space="preserve"> </w:t>
      </w:r>
      <w:r w:rsidRPr="001B459F">
        <w:rPr>
          <w:rStyle w:val="anegp0gi0b9av8jahpyh"/>
          <w:sz w:val="28"/>
          <w:szCs w:val="28"/>
          <w:lang w:val="kk-KZ"/>
        </w:rPr>
        <w:t>өнімділік</w:t>
      </w:r>
      <w:r w:rsidRPr="001B459F">
        <w:rPr>
          <w:sz w:val="28"/>
          <w:szCs w:val="28"/>
          <w:lang w:val="kk-KZ"/>
        </w:rPr>
        <w:t xml:space="preserve"> </w:t>
      </w:r>
      <w:r w:rsidRPr="001B459F">
        <w:rPr>
          <w:rStyle w:val="anegp0gi0b9av8jahpyh"/>
          <w:sz w:val="28"/>
          <w:szCs w:val="28"/>
          <w:lang w:val="kk-KZ"/>
        </w:rPr>
        <w:t>пен</w:t>
      </w:r>
      <w:r w:rsidRPr="001B459F">
        <w:rPr>
          <w:sz w:val="28"/>
          <w:szCs w:val="28"/>
          <w:lang w:val="kk-KZ"/>
        </w:rPr>
        <w:t xml:space="preserve"> </w:t>
      </w:r>
      <w:r w:rsidRPr="001B459F">
        <w:rPr>
          <w:rStyle w:val="anegp0gi0b9av8jahpyh"/>
          <w:sz w:val="28"/>
          <w:szCs w:val="28"/>
          <w:lang w:val="kk-KZ"/>
        </w:rPr>
        <w:t>жақсы</w:t>
      </w:r>
      <w:r w:rsidRPr="001B459F">
        <w:rPr>
          <w:sz w:val="28"/>
          <w:szCs w:val="28"/>
          <w:lang w:val="kk-KZ"/>
        </w:rPr>
        <w:t xml:space="preserve"> </w:t>
      </w:r>
      <w:r w:rsidRPr="001B459F">
        <w:rPr>
          <w:rStyle w:val="anegp0gi0b9av8jahpyh"/>
          <w:sz w:val="28"/>
          <w:szCs w:val="28"/>
          <w:lang w:val="kk-KZ"/>
        </w:rPr>
        <w:t>тауарлық</w:t>
      </w:r>
      <w:r w:rsidRPr="001B459F">
        <w:rPr>
          <w:sz w:val="28"/>
          <w:szCs w:val="28"/>
          <w:lang w:val="kk-KZ"/>
        </w:rPr>
        <w:t xml:space="preserve"> </w:t>
      </w:r>
      <w:r w:rsidRPr="001B459F">
        <w:rPr>
          <w:rStyle w:val="anegp0gi0b9av8jahpyh"/>
          <w:sz w:val="28"/>
          <w:szCs w:val="28"/>
          <w:lang w:val="kk-KZ"/>
        </w:rPr>
        <w:t>сапаға</w:t>
      </w:r>
      <w:r w:rsidRPr="001B459F">
        <w:rPr>
          <w:sz w:val="28"/>
          <w:szCs w:val="28"/>
          <w:lang w:val="kk-KZ"/>
        </w:rPr>
        <w:t xml:space="preserve"> </w:t>
      </w:r>
      <w:r w:rsidRPr="001B459F">
        <w:rPr>
          <w:rStyle w:val="anegp0gi0b9av8jahpyh"/>
          <w:sz w:val="28"/>
          <w:szCs w:val="28"/>
          <w:lang w:val="kk-KZ"/>
        </w:rPr>
        <w:t>тұқым</w:t>
      </w:r>
      <w:r w:rsidRPr="001B459F">
        <w:rPr>
          <w:sz w:val="28"/>
          <w:szCs w:val="28"/>
          <w:lang w:val="kk-KZ"/>
        </w:rPr>
        <w:t xml:space="preserve"> </w:t>
      </w:r>
      <w:r w:rsidRPr="001B459F">
        <w:rPr>
          <w:rStyle w:val="anegp0gi0b9av8jahpyh"/>
          <w:sz w:val="28"/>
          <w:szCs w:val="28"/>
          <w:lang w:val="kk-KZ"/>
        </w:rPr>
        <w:t>материалын,</w:t>
      </w:r>
      <w:r w:rsidRPr="001B459F">
        <w:rPr>
          <w:sz w:val="28"/>
          <w:szCs w:val="28"/>
          <w:lang w:val="kk-KZ"/>
        </w:rPr>
        <w:t xml:space="preserve"> </w:t>
      </w:r>
      <w:r w:rsidRPr="001B459F">
        <w:rPr>
          <w:rStyle w:val="anegp0gi0b9av8jahpyh"/>
          <w:sz w:val="28"/>
          <w:szCs w:val="28"/>
          <w:lang w:val="kk-KZ"/>
        </w:rPr>
        <w:t>тұқым</w:t>
      </w:r>
      <w:r w:rsidRPr="001B459F">
        <w:rPr>
          <w:sz w:val="28"/>
          <w:szCs w:val="28"/>
          <w:lang w:val="kk-KZ"/>
        </w:rPr>
        <w:t xml:space="preserve"> </w:t>
      </w:r>
      <w:r w:rsidRPr="001B459F">
        <w:rPr>
          <w:rStyle w:val="anegp0gi0b9av8jahpyh"/>
          <w:sz w:val="28"/>
          <w:szCs w:val="28"/>
          <w:lang w:val="kk-KZ"/>
        </w:rPr>
        <w:t>компоненттерін</w:t>
      </w:r>
      <w:r w:rsidRPr="001B459F">
        <w:rPr>
          <w:sz w:val="28"/>
          <w:szCs w:val="28"/>
          <w:lang w:val="kk-KZ"/>
        </w:rPr>
        <w:t xml:space="preserve"> дайындауды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олардың</w:t>
      </w:r>
      <w:r w:rsidRPr="001B459F">
        <w:rPr>
          <w:sz w:val="28"/>
          <w:szCs w:val="28"/>
          <w:lang w:val="kk-KZ"/>
        </w:rPr>
        <w:t xml:space="preserve"> </w:t>
      </w:r>
      <w:r w:rsidRPr="001B459F">
        <w:rPr>
          <w:rStyle w:val="anegp0gi0b9av8jahpyh"/>
          <w:sz w:val="28"/>
          <w:szCs w:val="28"/>
          <w:lang w:val="kk-KZ"/>
        </w:rPr>
        <w:t>өңдеу</w:t>
      </w:r>
      <w:r w:rsidRPr="001B459F">
        <w:rPr>
          <w:sz w:val="28"/>
          <w:szCs w:val="28"/>
          <w:lang w:val="kk-KZ"/>
        </w:rPr>
        <w:t xml:space="preserve"> </w:t>
      </w:r>
      <w:r w:rsidRPr="001B459F">
        <w:rPr>
          <w:rStyle w:val="anegp0gi0b9av8jahpyh"/>
          <w:sz w:val="28"/>
          <w:szCs w:val="28"/>
          <w:lang w:val="kk-KZ"/>
        </w:rPr>
        <w:t>процесінде</w:t>
      </w:r>
      <w:r w:rsidRPr="001B459F">
        <w:rPr>
          <w:sz w:val="28"/>
          <w:szCs w:val="28"/>
          <w:lang w:val="kk-KZ"/>
        </w:rPr>
        <w:t xml:space="preserve"> </w:t>
      </w:r>
      <w:r w:rsidRPr="001B459F">
        <w:rPr>
          <w:rStyle w:val="anegp0gi0b9av8jahpyh"/>
          <w:sz w:val="28"/>
          <w:szCs w:val="28"/>
          <w:lang w:val="kk-KZ"/>
        </w:rPr>
        <w:t>өзара</w:t>
      </w:r>
      <w:r w:rsidRPr="001B459F">
        <w:rPr>
          <w:sz w:val="28"/>
          <w:szCs w:val="28"/>
          <w:lang w:val="kk-KZ"/>
        </w:rPr>
        <w:t xml:space="preserve"> әрекеттесуін </w:t>
      </w:r>
      <w:r w:rsidRPr="001B459F">
        <w:rPr>
          <w:rStyle w:val="anegp0gi0b9av8jahpyh"/>
          <w:sz w:val="28"/>
          <w:szCs w:val="28"/>
          <w:lang w:val="kk-KZ"/>
        </w:rPr>
        <w:t>қамтитын</w:t>
      </w:r>
      <w:r w:rsidRPr="001B459F">
        <w:rPr>
          <w:sz w:val="28"/>
          <w:szCs w:val="28"/>
          <w:lang w:val="kk-KZ"/>
        </w:rPr>
        <w:t xml:space="preserve"> </w:t>
      </w:r>
      <w:r w:rsidRPr="001B459F">
        <w:rPr>
          <w:rStyle w:val="anegp0gi0b9av8jahpyh"/>
          <w:sz w:val="28"/>
          <w:szCs w:val="28"/>
          <w:lang w:val="kk-KZ"/>
        </w:rPr>
        <w:t>ғылыми</w:t>
      </w:r>
      <w:r w:rsidRPr="001B459F">
        <w:rPr>
          <w:sz w:val="28"/>
          <w:szCs w:val="28"/>
          <w:lang w:val="kk-KZ"/>
        </w:rPr>
        <w:t xml:space="preserve"> </w:t>
      </w:r>
      <w:r w:rsidRPr="001B459F">
        <w:rPr>
          <w:rStyle w:val="anegp0gi0b9av8jahpyh"/>
          <w:sz w:val="28"/>
          <w:szCs w:val="28"/>
          <w:lang w:val="kk-KZ"/>
        </w:rPr>
        <w:t>негізделген</w:t>
      </w:r>
      <w:r w:rsidRPr="001B459F">
        <w:rPr>
          <w:sz w:val="28"/>
          <w:szCs w:val="28"/>
          <w:lang w:val="kk-KZ"/>
        </w:rPr>
        <w:t xml:space="preserve"> </w:t>
      </w:r>
      <w:r w:rsidRPr="001B459F">
        <w:rPr>
          <w:rStyle w:val="anegp0gi0b9av8jahpyh"/>
          <w:sz w:val="28"/>
          <w:szCs w:val="28"/>
          <w:lang w:val="kk-KZ"/>
        </w:rPr>
        <w:t>тұқым</w:t>
      </w:r>
      <w:r w:rsidRPr="001B459F">
        <w:rPr>
          <w:sz w:val="28"/>
          <w:szCs w:val="28"/>
          <w:lang w:val="kk-KZ"/>
        </w:rPr>
        <w:t xml:space="preserve"> </w:t>
      </w:r>
      <w:r w:rsidRPr="001B459F">
        <w:rPr>
          <w:rStyle w:val="anegp0gi0b9av8jahpyh"/>
          <w:sz w:val="28"/>
          <w:szCs w:val="28"/>
          <w:lang w:val="kk-KZ"/>
        </w:rPr>
        <w:t>дайындау</w:t>
      </w:r>
      <w:r w:rsidRPr="001B459F">
        <w:rPr>
          <w:sz w:val="28"/>
          <w:szCs w:val="28"/>
          <w:lang w:val="kk-KZ"/>
        </w:rPr>
        <w:t xml:space="preserve"> </w:t>
      </w:r>
      <w:r w:rsidRPr="001B459F">
        <w:rPr>
          <w:rStyle w:val="anegp0gi0b9av8jahpyh"/>
          <w:sz w:val="28"/>
          <w:szCs w:val="28"/>
          <w:lang w:val="kk-KZ"/>
        </w:rPr>
        <w:t>арқылы</w:t>
      </w:r>
      <w:r w:rsidRPr="001B459F">
        <w:rPr>
          <w:sz w:val="28"/>
          <w:szCs w:val="28"/>
          <w:lang w:val="kk-KZ"/>
        </w:rPr>
        <w:t xml:space="preserve"> қол жеткізіледі</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Зиянкестерден,</w:t>
      </w:r>
      <w:r w:rsidRPr="001B459F">
        <w:rPr>
          <w:sz w:val="28"/>
          <w:szCs w:val="28"/>
          <w:lang w:val="kk-KZ"/>
        </w:rPr>
        <w:t xml:space="preserve"> </w:t>
      </w:r>
      <w:r w:rsidRPr="001B459F">
        <w:rPr>
          <w:rStyle w:val="anegp0gi0b9av8jahpyh"/>
          <w:sz w:val="28"/>
          <w:szCs w:val="28"/>
          <w:lang w:val="kk-KZ"/>
        </w:rPr>
        <w:t>аурулардан,</w:t>
      </w:r>
      <w:r w:rsidRPr="001B459F">
        <w:rPr>
          <w:sz w:val="28"/>
          <w:szCs w:val="28"/>
          <w:lang w:val="kk-KZ"/>
        </w:rPr>
        <w:t xml:space="preserve"> </w:t>
      </w:r>
      <w:r w:rsidRPr="001B459F">
        <w:rPr>
          <w:rStyle w:val="anegp0gi0b9av8jahpyh"/>
          <w:sz w:val="28"/>
          <w:szCs w:val="28"/>
          <w:lang w:val="kk-KZ"/>
        </w:rPr>
        <w:t>құрғақшылықтан</w:t>
      </w:r>
      <w:r w:rsidRPr="001B459F">
        <w:rPr>
          <w:sz w:val="28"/>
          <w:szCs w:val="28"/>
          <w:lang w:val="kk-KZ"/>
        </w:rPr>
        <w:t xml:space="preserve"> қорғайтын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сонымен</w:t>
      </w:r>
      <w:r w:rsidRPr="001B459F">
        <w:rPr>
          <w:sz w:val="28"/>
          <w:szCs w:val="28"/>
          <w:lang w:val="kk-KZ"/>
        </w:rPr>
        <w:t xml:space="preserve"> </w:t>
      </w:r>
      <w:r w:rsidRPr="001B459F">
        <w:rPr>
          <w:rStyle w:val="anegp0gi0b9av8jahpyh"/>
          <w:sz w:val="28"/>
          <w:szCs w:val="28"/>
          <w:lang w:val="kk-KZ"/>
        </w:rPr>
        <w:t>бірге</w:t>
      </w:r>
      <w:r w:rsidRPr="001B459F">
        <w:rPr>
          <w:sz w:val="28"/>
          <w:szCs w:val="28"/>
          <w:lang w:val="kk-KZ"/>
        </w:rPr>
        <w:t xml:space="preserve"> </w:t>
      </w:r>
      <w:r w:rsidRPr="001B459F">
        <w:rPr>
          <w:rStyle w:val="anegp0gi0b9av8jahpyh"/>
          <w:sz w:val="28"/>
          <w:szCs w:val="28"/>
          <w:lang w:val="kk-KZ"/>
        </w:rPr>
        <w:t>қоршаған</w:t>
      </w:r>
      <w:r w:rsidRPr="001B459F">
        <w:rPr>
          <w:sz w:val="28"/>
          <w:szCs w:val="28"/>
          <w:lang w:val="kk-KZ"/>
        </w:rPr>
        <w:t xml:space="preserve"> </w:t>
      </w:r>
      <w:r w:rsidRPr="001B459F">
        <w:rPr>
          <w:rStyle w:val="anegp0gi0b9av8jahpyh"/>
          <w:sz w:val="28"/>
          <w:szCs w:val="28"/>
          <w:lang w:val="kk-KZ"/>
        </w:rPr>
        <w:t>ортаның</w:t>
      </w:r>
      <w:r w:rsidRPr="001B459F">
        <w:rPr>
          <w:sz w:val="28"/>
          <w:szCs w:val="28"/>
          <w:lang w:val="kk-KZ"/>
        </w:rPr>
        <w:t xml:space="preserve"> </w:t>
      </w:r>
      <w:r w:rsidRPr="001B459F">
        <w:rPr>
          <w:rStyle w:val="anegp0gi0b9av8jahpyh"/>
          <w:sz w:val="28"/>
          <w:szCs w:val="28"/>
          <w:lang w:val="kk-KZ"/>
        </w:rPr>
        <w:t>ластануын</w:t>
      </w:r>
      <w:r w:rsidRPr="001B459F">
        <w:rPr>
          <w:sz w:val="28"/>
          <w:szCs w:val="28"/>
          <w:lang w:val="kk-KZ"/>
        </w:rPr>
        <w:t xml:space="preserve"> </w:t>
      </w:r>
      <w:r w:rsidRPr="001B459F">
        <w:rPr>
          <w:rStyle w:val="anegp0gi0b9av8jahpyh"/>
          <w:sz w:val="28"/>
          <w:szCs w:val="28"/>
          <w:lang w:val="kk-KZ"/>
        </w:rPr>
        <w:t>болдырмайтын</w:t>
      </w:r>
      <w:r w:rsidRPr="001B459F">
        <w:rPr>
          <w:sz w:val="28"/>
          <w:szCs w:val="28"/>
          <w:lang w:val="kk-KZ"/>
        </w:rPr>
        <w:t xml:space="preserve"> </w:t>
      </w:r>
      <w:r w:rsidRPr="001B459F">
        <w:rPr>
          <w:rStyle w:val="anegp0gi0b9av8jahpyh"/>
          <w:sz w:val="28"/>
          <w:szCs w:val="28"/>
          <w:lang w:val="kk-KZ"/>
        </w:rPr>
        <w:t>тұқым</w:t>
      </w:r>
      <w:r w:rsidRPr="001B459F">
        <w:rPr>
          <w:sz w:val="28"/>
          <w:szCs w:val="28"/>
          <w:lang w:val="kk-KZ"/>
        </w:rPr>
        <w:t xml:space="preserve"> </w:t>
      </w:r>
      <w:r w:rsidRPr="001B459F">
        <w:rPr>
          <w:rStyle w:val="anegp0gi0b9av8jahpyh"/>
          <w:sz w:val="28"/>
          <w:szCs w:val="28"/>
          <w:lang w:val="kk-KZ"/>
        </w:rPr>
        <w:t>себу</w:t>
      </w:r>
      <w:r w:rsidRPr="001B459F">
        <w:rPr>
          <w:sz w:val="28"/>
          <w:szCs w:val="28"/>
          <w:lang w:val="kk-KZ"/>
        </w:rPr>
        <w:t xml:space="preserve"> алдындағы </w:t>
      </w:r>
      <w:r w:rsidRPr="001B459F">
        <w:rPr>
          <w:rStyle w:val="anegp0gi0b9av8jahpyh"/>
          <w:sz w:val="28"/>
          <w:szCs w:val="28"/>
          <w:lang w:val="kk-KZ"/>
        </w:rPr>
        <w:t>өңдеудің</w:t>
      </w:r>
      <w:r w:rsidRPr="001B459F">
        <w:rPr>
          <w:sz w:val="28"/>
          <w:szCs w:val="28"/>
          <w:lang w:val="kk-KZ"/>
        </w:rPr>
        <w:t xml:space="preserve"> </w:t>
      </w:r>
      <w:r w:rsidRPr="001B459F">
        <w:rPr>
          <w:rStyle w:val="anegp0gi0b9av8jahpyh"/>
          <w:sz w:val="28"/>
          <w:szCs w:val="28"/>
          <w:lang w:val="kk-KZ"/>
        </w:rPr>
        <w:t>ең</w:t>
      </w:r>
      <w:r w:rsidRPr="001B459F">
        <w:rPr>
          <w:sz w:val="28"/>
          <w:szCs w:val="28"/>
          <w:lang w:val="kk-KZ"/>
        </w:rPr>
        <w:t xml:space="preserve"> </w:t>
      </w:r>
      <w:r w:rsidRPr="001B459F">
        <w:rPr>
          <w:rStyle w:val="anegp0gi0b9av8jahpyh"/>
          <w:sz w:val="28"/>
          <w:szCs w:val="28"/>
          <w:lang w:val="kk-KZ"/>
        </w:rPr>
        <w:t>перспективті</w:t>
      </w:r>
      <w:r w:rsidRPr="001B459F">
        <w:rPr>
          <w:sz w:val="28"/>
          <w:szCs w:val="28"/>
          <w:lang w:val="kk-KZ"/>
        </w:rPr>
        <w:t xml:space="preserve"> </w:t>
      </w:r>
      <w:r w:rsidRPr="001B459F">
        <w:rPr>
          <w:rStyle w:val="anegp0gi0b9av8jahpyh"/>
          <w:sz w:val="28"/>
          <w:szCs w:val="28"/>
          <w:lang w:val="kk-KZ"/>
        </w:rPr>
        <w:t>технологияларының</w:t>
      </w:r>
      <w:r w:rsidRPr="001B459F">
        <w:rPr>
          <w:sz w:val="28"/>
          <w:szCs w:val="28"/>
          <w:lang w:val="kk-KZ"/>
        </w:rPr>
        <w:t xml:space="preserve"> </w:t>
      </w:r>
      <w:r w:rsidRPr="001B459F">
        <w:rPr>
          <w:rStyle w:val="anegp0gi0b9av8jahpyh"/>
          <w:sz w:val="28"/>
          <w:szCs w:val="28"/>
          <w:lang w:val="kk-KZ"/>
        </w:rPr>
        <w:t>бірі</w:t>
      </w:r>
      <w:r w:rsidRPr="001B459F">
        <w:rPr>
          <w:sz w:val="28"/>
          <w:szCs w:val="28"/>
          <w:lang w:val="kk-KZ"/>
        </w:rPr>
        <w:t>-</w:t>
      </w:r>
      <w:r w:rsidRPr="001B459F">
        <w:rPr>
          <w:rStyle w:val="anegp0gi0b9av8jahpyh"/>
          <w:sz w:val="28"/>
          <w:szCs w:val="28"/>
          <w:lang w:val="kk-KZ"/>
        </w:rPr>
        <w:lastRenderedPageBreak/>
        <w:t>тұқым</w:t>
      </w:r>
      <w:r w:rsidRPr="001B459F">
        <w:rPr>
          <w:sz w:val="28"/>
          <w:szCs w:val="28"/>
          <w:lang w:val="kk-KZ"/>
        </w:rPr>
        <w:t xml:space="preserve"> дамуының </w:t>
      </w:r>
      <w:r w:rsidRPr="001B459F">
        <w:rPr>
          <w:rStyle w:val="anegp0gi0b9av8jahpyh"/>
          <w:sz w:val="28"/>
          <w:szCs w:val="28"/>
          <w:lang w:val="kk-KZ"/>
        </w:rPr>
        <w:t>ерте</w:t>
      </w:r>
      <w:r w:rsidRPr="001B459F">
        <w:rPr>
          <w:sz w:val="28"/>
          <w:szCs w:val="28"/>
          <w:lang w:val="kk-KZ"/>
        </w:rPr>
        <w:t xml:space="preserve"> </w:t>
      </w:r>
      <w:r w:rsidRPr="001B459F">
        <w:rPr>
          <w:rStyle w:val="anegp0gi0b9av8jahpyh"/>
          <w:sz w:val="28"/>
          <w:szCs w:val="28"/>
          <w:lang w:val="kk-KZ"/>
        </w:rPr>
        <w:t>кезеңіндегі</w:t>
      </w:r>
      <w:r w:rsidRPr="001B459F">
        <w:rPr>
          <w:sz w:val="28"/>
          <w:szCs w:val="28"/>
          <w:lang w:val="kk-KZ"/>
        </w:rPr>
        <w:t xml:space="preserve"> өсіп-</w:t>
      </w:r>
      <w:r w:rsidRPr="001B459F">
        <w:rPr>
          <w:rStyle w:val="anegp0gi0b9av8jahpyh"/>
          <w:sz w:val="28"/>
          <w:szCs w:val="28"/>
          <w:lang w:val="kk-KZ"/>
        </w:rPr>
        <w:t>дамуына</w:t>
      </w:r>
      <w:r w:rsidRPr="001B459F">
        <w:rPr>
          <w:sz w:val="28"/>
          <w:szCs w:val="28"/>
          <w:lang w:val="kk-KZ"/>
        </w:rPr>
        <w:t xml:space="preserve"> </w:t>
      </w:r>
      <w:r w:rsidRPr="001B459F">
        <w:rPr>
          <w:rStyle w:val="anegp0gi0b9av8jahpyh"/>
          <w:sz w:val="28"/>
          <w:szCs w:val="28"/>
          <w:lang w:val="kk-KZ"/>
        </w:rPr>
        <w:t>қажетті</w:t>
      </w:r>
      <w:r w:rsidRPr="001B459F">
        <w:rPr>
          <w:sz w:val="28"/>
          <w:szCs w:val="28"/>
          <w:lang w:val="kk-KZ"/>
        </w:rPr>
        <w:t xml:space="preserve"> </w:t>
      </w:r>
      <w:r w:rsidRPr="001B459F">
        <w:rPr>
          <w:rStyle w:val="anegp0gi0b9av8jahpyh"/>
          <w:sz w:val="28"/>
          <w:szCs w:val="28"/>
          <w:lang w:val="kk-KZ"/>
        </w:rPr>
        <w:t>органикалық</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минералды</w:t>
      </w:r>
      <w:r w:rsidRPr="001B459F">
        <w:rPr>
          <w:sz w:val="28"/>
          <w:szCs w:val="28"/>
          <w:lang w:val="kk-KZ"/>
        </w:rPr>
        <w:t xml:space="preserve"> </w:t>
      </w:r>
      <w:r w:rsidRPr="001B459F">
        <w:rPr>
          <w:rStyle w:val="anegp0gi0b9av8jahpyh"/>
          <w:sz w:val="28"/>
          <w:szCs w:val="28"/>
          <w:lang w:val="kk-KZ"/>
        </w:rPr>
        <w:t>тыңайтқыштармен,</w:t>
      </w:r>
      <w:r w:rsidRPr="001B459F">
        <w:rPr>
          <w:sz w:val="28"/>
          <w:szCs w:val="28"/>
          <w:lang w:val="kk-KZ"/>
        </w:rPr>
        <w:t xml:space="preserve"> </w:t>
      </w:r>
      <w:r w:rsidRPr="001B459F">
        <w:rPr>
          <w:rStyle w:val="anegp0gi0b9av8jahpyh"/>
          <w:sz w:val="28"/>
          <w:szCs w:val="28"/>
          <w:lang w:val="kk-KZ"/>
        </w:rPr>
        <w:t>өсу</w:t>
      </w:r>
      <w:r w:rsidRPr="001B459F">
        <w:rPr>
          <w:sz w:val="28"/>
          <w:szCs w:val="28"/>
          <w:lang w:val="kk-KZ"/>
        </w:rPr>
        <w:t xml:space="preserve"> </w:t>
      </w:r>
      <w:r w:rsidRPr="001B459F">
        <w:rPr>
          <w:rStyle w:val="anegp0gi0b9av8jahpyh"/>
          <w:sz w:val="28"/>
          <w:szCs w:val="28"/>
          <w:lang w:val="kk-KZ"/>
        </w:rPr>
        <w:t>активаторларымен</w:t>
      </w:r>
      <w:r w:rsidRPr="001B459F">
        <w:rPr>
          <w:sz w:val="28"/>
          <w:szCs w:val="28"/>
          <w:lang w:val="kk-KZ"/>
        </w:rPr>
        <w:t xml:space="preserve"> </w:t>
      </w:r>
      <w:r w:rsidRPr="001B459F">
        <w:rPr>
          <w:rStyle w:val="anegp0gi0b9av8jahpyh"/>
          <w:sz w:val="28"/>
          <w:szCs w:val="28"/>
          <w:lang w:val="kk-KZ"/>
        </w:rPr>
        <w:t>жасанды</w:t>
      </w:r>
      <w:r w:rsidRPr="001B459F">
        <w:rPr>
          <w:sz w:val="28"/>
          <w:szCs w:val="28"/>
          <w:lang w:val="kk-KZ"/>
        </w:rPr>
        <w:t xml:space="preserve"> </w:t>
      </w:r>
      <w:r w:rsidRPr="001B459F">
        <w:rPr>
          <w:rStyle w:val="anegp0gi0b9av8jahpyh"/>
          <w:sz w:val="28"/>
          <w:szCs w:val="28"/>
          <w:lang w:val="kk-KZ"/>
        </w:rPr>
        <w:t>қорғаныс-ынталандырушы</w:t>
      </w:r>
      <w:r w:rsidRPr="001B459F">
        <w:rPr>
          <w:sz w:val="28"/>
          <w:szCs w:val="28"/>
          <w:lang w:val="kk-KZ"/>
        </w:rPr>
        <w:t xml:space="preserve"> </w:t>
      </w:r>
      <w:r w:rsidRPr="001B459F">
        <w:rPr>
          <w:rStyle w:val="anegp0gi0b9av8jahpyh"/>
          <w:sz w:val="28"/>
          <w:szCs w:val="28"/>
          <w:lang w:val="kk-KZ"/>
        </w:rPr>
        <w:t>полимерлі</w:t>
      </w:r>
      <w:r w:rsidRPr="001B459F">
        <w:rPr>
          <w:sz w:val="28"/>
          <w:szCs w:val="28"/>
          <w:lang w:val="kk-KZ"/>
        </w:rPr>
        <w:t xml:space="preserve"> </w:t>
      </w:r>
      <w:r w:rsidRPr="001B459F">
        <w:rPr>
          <w:rStyle w:val="anegp0gi0b9av8jahpyh"/>
          <w:sz w:val="28"/>
          <w:szCs w:val="28"/>
          <w:lang w:val="kk-KZ"/>
        </w:rPr>
        <w:t>жабындарды</w:t>
      </w:r>
      <w:r w:rsidRPr="001B459F">
        <w:rPr>
          <w:sz w:val="28"/>
          <w:szCs w:val="28"/>
          <w:lang w:val="kk-KZ"/>
        </w:rPr>
        <w:t xml:space="preserve"> </w:t>
      </w:r>
      <w:r w:rsidRPr="001B459F">
        <w:rPr>
          <w:rStyle w:val="anegp0gi0b9av8jahpyh"/>
          <w:sz w:val="28"/>
          <w:szCs w:val="28"/>
          <w:lang w:val="kk-KZ"/>
        </w:rPr>
        <w:t>даярлау болып табылады.</w:t>
      </w:r>
    </w:p>
    <w:p w14:paraId="78A03E58" w14:textId="6A5620BB" w:rsidR="00C569E1" w:rsidRPr="001B459F" w:rsidRDefault="00C569E1" w:rsidP="00A9192D">
      <w:pPr>
        <w:pStyle w:val="a5"/>
        <w:spacing w:after="0" w:line="240" w:lineRule="auto"/>
        <w:ind w:left="0" w:firstLine="709"/>
        <w:jc w:val="both"/>
        <w:rPr>
          <w:rStyle w:val="anegp0gi0b9av8jahpyh"/>
          <w:sz w:val="28"/>
          <w:szCs w:val="28"/>
          <w:lang w:val="kk-KZ"/>
        </w:rPr>
      </w:pPr>
      <w:r w:rsidRPr="001B459F">
        <w:rPr>
          <w:rStyle w:val="anegp0gi0b9av8jahpyh"/>
          <w:sz w:val="28"/>
          <w:szCs w:val="28"/>
          <w:lang w:val="kk-KZ"/>
        </w:rPr>
        <w:t>Көкөніс</w:t>
      </w:r>
      <w:r w:rsidRPr="001B459F">
        <w:rPr>
          <w:sz w:val="28"/>
          <w:szCs w:val="28"/>
          <w:lang w:val="kk-KZ"/>
        </w:rPr>
        <w:t xml:space="preserve"> </w:t>
      </w:r>
      <w:r w:rsidRPr="001B459F">
        <w:rPr>
          <w:rStyle w:val="anegp0gi0b9av8jahpyh"/>
          <w:sz w:val="28"/>
          <w:szCs w:val="28"/>
          <w:lang w:val="kk-KZ"/>
        </w:rPr>
        <w:t>дақылдарының</w:t>
      </w:r>
      <w:r w:rsidRPr="001B459F">
        <w:rPr>
          <w:sz w:val="28"/>
          <w:szCs w:val="28"/>
          <w:lang w:val="kk-KZ"/>
        </w:rPr>
        <w:t xml:space="preserve"> </w:t>
      </w:r>
      <w:r w:rsidRPr="001B459F">
        <w:rPr>
          <w:rStyle w:val="anegp0gi0b9av8jahpyh"/>
          <w:sz w:val="28"/>
          <w:szCs w:val="28"/>
          <w:lang w:val="kk-KZ"/>
        </w:rPr>
        <w:t>өсуі</w:t>
      </w:r>
      <w:r w:rsidRPr="001B459F">
        <w:rPr>
          <w:sz w:val="28"/>
          <w:szCs w:val="28"/>
          <w:lang w:val="kk-KZ"/>
        </w:rPr>
        <w:t xml:space="preserve"> </w:t>
      </w:r>
      <w:r w:rsidRPr="001B459F">
        <w:rPr>
          <w:rStyle w:val="anegp0gi0b9av8jahpyh"/>
          <w:sz w:val="28"/>
          <w:szCs w:val="28"/>
          <w:lang w:val="kk-KZ"/>
        </w:rPr>
        <w:t>мен</w:t>
      </w:r>
      <w:r w:rsidRPr="001B459F">
        <w:rPr>
          <w:sz w:val="28"/>
          <w:szCs w:val="28"/>
          <w:lang w:val="kk-KZ"/>
        </w:rPr>
        <w:t xml:space="preserve"> </w:t>
      </w:r>
      <w:r w:rsidRPr="001B459F">
        <w:rPr>
          <w:rStyle w:val="anegp0gi0b9av8jahpyh"/>
          <w:sz w:val="28"/>
          <w:szCs w:val="28"/>
          <w:lang w:val="kk-KZ"/>
        </w:rPr>
        <w:t>дамуын</w:t>
      </w:r>
      <w:r w:rsidRPr="001B459F">
        <w:rPr>
          <w:sz w:val="28"/>
          <w:szCs w:val="28"/>
          <w:lang w:val="kk-KZ"/>
        </w:rPr>
        <w:t xml:space="preserve"> </w:t>
      </w:r>
      <w:r w:rsidRPr="001B459F">
        <w:rPr>
          <w:rStyle w:val="anegp0gi0b9av8jahpyh"/>
          <w:sz w:val="28"/>
          <w:szCs w:val="28"/>
          <w:lang w:val="kk-KZ"/>
        </w:rPr>
        <w:t>ынталандыру</w:t>
      </w:r>
      <w:r w:rsidRPr="001B459F">
        <w:rPr>
          <w:sz w:val="28"/>
          <w:szCs w:val="28"/>
          <w:lang w:val="kk-KZ"/>
        </w:rPr>
        <w:t xml:space="preserve"> </w:t>
      </w:r>
      <w:r w:rsidRPr="001B459F">
        <w:rPr>
          <w:rStyle w:val="anegp0gi0b9av8jahpyh"/>
          <w:sz w:val="28"/>
          <w:szCs w:val="28"/>
          <w:lang w:val="kk-KZ"/>
        </w:rPr>
        <w:t>үшін</w:t>
      </w:r>
      <w:r w:rsidRPr="001B459F">
        <w:rPr>
          <w:sz w:val="28"/>
          <w:szCs w:val="28"/>
          <w:lang w:val="kk-KZ"/>
        </w:rPr>
        <w:t xml:space="preserve"> [</w:t>
      </w:r>
      <w:r w:rsidR="00563717" w:rsidRPr="001B459F">
        <w:rPr>
          <w:sz w:val="28"/>
          <w:szCs w:val="28"/>
          <w:lang w:val="kk-KZ"/>
        </w:rPr>
        <w:t>65</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10-15</w:t>
      </w:r>
      <w:r w:rsidRPr="001B459F">
        <w:rPr>
          <w:sz w:val="28"/>
          <w:szCs w:val="28"/>
          <w:lang w:val="kk-KZ"/>
        </w:rPr>
        <w:t xml:space="preserve"> </w:t>
      </w:r>
      <w:r w:rsidRPr="001B459F">
        <w:rPr>
          <w:rStyle w:val="anegp0gi0b9av8jahpyh"/>
          <w:sz w:val="28"/>
          <w:szCs w:val="28"/>
          <w:lang w:val="kk-KZ"/>
        </w:rPr>
        <w:t>минутқа</w:t>
      </w:r>
      <w:r w:rsidRPr="001B459F">
        <w:rPr>
          <w:sz w:val="28"/>
          <w:szCs w:val="28"/>
          <w:lang w:val="kk-KZ"/>
        </w:rPr>
        <w:t xml:space="preserve"> </w:t>
      </w:r>
      <w:r w:rsidRPr="001B459F">
        <w:rPr>
          <w:rStyle w:val="anegp0gi0b9av8jahpyh"/>
          <w:sz w:val="28"/>
          <w:szCs w:val="28"/>
          <w:lang w:val="kk-KZ"/>
        </w:rPr>
        <w:t>полигексаметиленгуанидин</w:t>
      </w:r>
      <w:r w:rsidRPr="001B459F">
        <w:rPr>
          <w:sz w:val="28"/>
          <w:szCs w:val="28"/>
          <w:lang w:val="kk-KZ"/>
        </w:rPr>
        <w:t xml:space="preserve"> </w:t>
      </w:r>
      <w:r w:rsidRPr="001B459F">
        <w:rPr>
          <w:rStyle w:val="anegp0gi0b9av8jahpyh"/>
          <w:sz w:val="28"/>
          <w:szCs w:val="28"/>
          <w:lang w:val="kk-KZ"/>
        </w:rPr>
        <w:t>гидрохлоридінің</w:t>
      </w:r>
      <w:r w:rsidRPr="001B459F">
        <w:rPr>
          <w:sz w:val="28"/>
          <w:szCs w:val="28"/>
          <w:lang w:val="kk-KZ"/>
        </w:rPr>
        <w:t xml:space="preserve"> </w:t>
      </w:r>
      <w:r w:rsidRPr="001B459F">
        <w:rPr>
          <w:rStyle w:val="anegp0gi0b9av8jahpyh"/>
          <w:sz w:val="28"/>
          <w:szCs w:val="28"/>
          <w:lang w:val="kk-KZ"/>
        </w:rPr>
        <w:t>(Mr=5-9,</w:t>
      </w:r>
      <w:r w:rsidRPr="001B459F">
        <w:rPr>
          <w:sz w:val="28"/>
          <w:szCs w:val="28"/>
          <w:lang w:val="kk-KZ"/>
        </w:rPr>
        <w:t xml:space="preserve"> </w:t>
      </w:r>
      <w:r w:rsidRPr="001B459F">
        <w:rPr>
          <w:rStyle w:val="anegp0gi0b9av8jahpyh"/>
          <w:sz w:val="28"/>
          <w:szCs w:val="28"/>
          <w:lang w:val="kk-KZ"/>
        </w:rPr>
        <w:t>С=0,03%)</w:t>
      </w:r>
      <w:r w:rsidRPr="001B459F">
        <w:rPr>
          <w:sz w:val="28"/>
          <w:szCs w:val="28"/>
          <w:lang w:val="kk-KZ"/>
        </w:rPr>
        <w:t xml:space="preserve"> </w:t>
      </w:r>
      <w:r w:rsidRPr="001B459F">
        <w:rPr>
          <w:rStyle w:val="anegp0gi0b9av8jahpyh"/>
          <w:sz w:val="28"/>
          <w:szCs w:val="28"/>
          <w:lang w:val="kk-KZ"/>
        </w:rPr>
        <w:t>судағы</w:t>
      </w:r>
      <w:r w:rsidRPr="001B459F">
        <w:rPr>
          <w:sz w:val="28"/>
          <w:szCs w:val="28"/>
          <w:lang w:val="kk-KZ"/>
        </w:rPr>
        <w:t xml:space="preserve"> </w:t>
      </w:r>
      <w:r w:rsidRPr="001B459F">
        <w:rPr>
          <w:rStyle w:val="anegp0gi0b9av8jahpyh"/>
          <w:sz w:val="28"/>
          <w:szCs w:val="28"/>
          <w:lang w:val="kk-KZ"/>
        </w:rPr>
        <w:t>ерітіндісі</w:t>
      </w:r>
      <w:r w:rsidR="00A9192D" w:rsidRPr="001B459F">
        <w:rPr>
          <w:rStyle w:val="anegp0gi0b9av8jahpyh"/>
          <w:sz w:val="28"/>
          <w:szCs w:val="28"/>
          <w:lang w:val="kk-KZ"/>
        </w:rPr>
        <w:t>мен өңдеп</w:t>
      </w:r>
      <w:r w:rsidRPr="001B459F">
        <w:rPr>
          <w:sz w:val="28"/>
          <w:szCs w:val="28"/>
          <w:lang w:val="kk-KZ"/>
        </w:rPr>
        <w:t xml:space="preserve">, </w:t>
      </w:r>
      <w:r w:rsidR="00A9192D" w:rsidRPr="001B459F">
        <w:rPr>
          <w:sz w:val="28"/>
          <w:szCs w:val="28"/>
          <w:lang w:val="kk-KZ"/>
        </w:rPr>
        <w:t>артынан</w:t>
      </w:r>
      <w:r w:rsidRPr="001B459F">
        <w:rPr>
          <w:sz w:val="28"/>
          <w:szCs w:val="28"/>
          <w:lang w:val="kk-KZ"/>
        </w:rPr>
        <w:t xml:space="preserve"> </w:t>
      </w:r>
      <w:r w:rsidRPr="001B459F">
        <w:rPr>
          <w:rStyle w:val="anegp0gi0b9av8jahpyh"/>
          <w:sz w:val="28"/>
          <w:szCs w:val="28"/>
          <w:lang w:val="kk-KZ"/>
        </w:rPr>
        <w:t>өсімдік</w:t>
      </w:r>
      <w:r w:rsidRPr="001B459F">
        <w:rPr>
          <w:sz w:val="28"/>
          <w:szCs w:val="28"/>
          <w:lang w:val="kk-KZ"/>
        </w:rPr>
        <w:t xml:space="preserve"> өнгеннен </w:t>
      </w:r>
      <w:r w:rsidRPr="001B459F">
        <w:rPr>
          <w:rStyle w:val="anegp0gi0b9av8jahpyh"/>
          <w:sz w:val="28"/>
          <w:szCs w:val="28"/>
          <w:lang w:val="kk-KZ"/>
        </w:rPr>
        <w:t>кейін</w:t>
      </w:r>
      <w:r w:rsidRPr="001B459F">
        <w:rPr>
          <w:sz w:val="28"/>
          <w:szCs w:val="28"/>
          <w:lang w:val="kk-KZ"/>
        </w:rPr>
        <w:t xml:space="preserve"> </w:t>
      </w:r>
      <w:r w:rsidRPr="001B459F">
        <w:rPr>
          <w:rStyle w:val="anegp0gi0b9av8jahpyh"/>
          <w:sz w:val="28"/>
          <w:szCs w:val="28"/>
          <w:lang w:val="kk-KZ"/>
        </w:rPr>
        <w:t>осы</w:t>
      </w:r>
      <w:r w:rsidRPr="001B459F">
        <w:rPr>
          <w:sz w:val="28"/>
          <w:szCs w:val="28"/>
          <w:lang w:val="kk-KZ"/>
        </w:rPr>
        <w:t xml:space="preserve"> </w:t>
      </w:r>
      <w:r w:rsidRPr="001B459F">
        <w:rPr>
          <w:rStyle w:val="anegp0gi0b9av8jahpyh"/>
          <w:sz w:val="28"/>
          <w:szCs w:val="28"/>
          <w:lang w:val="kk-KZ"/>
        </w:rPr>
        <w:t>ерітіндімен</w:t>
      </w:r>
      <w:r w:rsidRPr="001B459F">
        <w:rPr>
          <w:sz w:val="28"/>
          <w:szCs w:val="28"/>
          <w:lang w:val="kk-KZ"/>
        </w:rPr>
        <w:t xml:space="preserve"> </w:t>
      </w:r>
      <w:r w:rsidRPr="001B459F">
        <w:rPr>
          <w:rStyle w:val="anegp0gi0b9av8jahpyh"/>
          <w:sz w:val="28"/>
          <w:szCs w:val="28"/>
          <w:lang w:val="kk-KZ"/>
        </w:rPr>
        <w:t>бүрку арқылы</w:t>
      </w:r>
      <w:r w:rsidRPr="001B459F">
        <w:rPr>
          <w:sz w:val="28"/>
          <w:szCs w:val="28"/>
          <w:lang w:val="kk-KZ"/>
        </w:rPr>
        <w:t xml:space="preserve"> </w:t>
      </w:r>
      <w:r w:rsidRPr="001B459F">
        <w:rPr>
          <w:rStyle w:val="anegp0gi0b9av8jahpyh"/>
          <w:sz w:val="28"/>
          <w:szCs w:val="28"/>
          <w:lang w:val="kk-KZ"/>
        </w:rPr>
        <w:t>тұқымды</w:t>
      </w:r>
      <w:r w:rsidRPr="001B459F">
        <w:rPr>
          <w:sz w:val="28"/>
          <w:szCs w:val="28"/>
          <w:lang w:val="kk-KZ"/>
        </w:rPr>
        <w:t xml:space="preserve"> </w:t>
      </w:r>
      <w:r w:rsidRPr="001B459F">
        <w:rPr>
          <w:rStyle w:val="anegp0gi0b9av8jahpyh"/>
          <w:sz w:val="28"/>
          <w:szCs w:val="28"/>
          <w:lang w:val="kk-KZ"/>
        </w:rPr>
        <w:t>себу</w:t>
      </w:r>
      <w:r w:rsidRPr="001B459F">
        <w:rPr>
          <w:sz w:val="28"/>
          <w:szCs w:val="28"/>
          <w:lang w:val="kk-KZ"/>
        </w:rPr>
        <w:t xml:space="preserve"> алды </w:t>
      </w:r>
      <w:r w:rsidRPr="001B459F">
        <w:rPr>
          <w:rStyle w:val="anegp0gi0b9av8jahpyh"/>
          <w:sz w:val="28"/>
          <w:szCs w:val="28"/>
          <w:lang w:val="kk-KZ"/>
        </w:rPr>
        <w:t>өңдеуге арналған өте жеңіл және тиімд</w:t>
      </w:r>
      <w:r w:rsidR="00A9192D" w:rsidRPr="001B459F">
        <w:rPr>
          <w:rStyle w:val="anegp0gi0b9av8jahpyh"/>
          <w:sz w:val="28"/>
          <w:szCs w:val="28"/>
          <w:lang w:val="kk-KZ"/>
        </w:rPr>
        <w:t>і</w:t>
      </w:r>
      <w:r w:rsidRPr="001B459F">
        <w:rPr>
          <w:rStyle w:val="anegp0gi0b9av8jahpyh"/>
          <w:sz w:val="28"/>
          <w:szCs w:val="28"/>
          <w:lang w:val="kk-KZ"/>
        </w:rPr>
        <w:t xml:space="preserve"> әдіс бар. Бұл</w:t>
      </w:r>
      <w:r w:rsidRPr="001B459F">
        <w:rPr>
          <w:sz w:val="28"/>
          <w:szCs w:val="28"/>
          <w:lang w:val="kk-KZ"/>
        </w:rPr>
        <w:t xml:space="preserve"> </w:t>
      </w:r>
      <w:r w:rsidRPr="001B459F">
        <w:rPr>
          <w:rStyle w:val="anegp0gi0b9av8jahpyh"/>
          <w:sz w:val="28"/>
          <w:szCs w:val="28"/>
          <w:lang w:val="kk-KZ"/>
        </w:rPr>
        <w:t>ерітіндімен өңдеп</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бүрку</w:t>
      </w:r>
      <w:r w:rsidRPr="001B459F">
        <w:rPr>
          <w:sz w:val="28"/>
          <w:szCs w:val="28"/>
          <w:lang w:val="kk-KZ"/>
        </w:rPr>
        <w:t xml:space="preserve"> үшін шығыны </w:t>
      </w:r>
      <w:r w:rsidRPr="001B459F">
        <w:rPr>
          <w:rStyle w:val="anegp0gi0b9av8jahpyh"/>
          <w:sz w:val="28"/>
          <w:szCs w:val="28"/>
          <w:lang w:val="kk-KZ"/>
        </w:rPr>
        <w:t>1</w:t>
      </w:r>
      <w:r w:rsidRPr="001B459F">
        <w:rPr>
          <w:sz w:val="28"/>
          <w:szCs w:val="28"/>
          <w:lang w:val="kk-KZ"/>
        </w:rPr>
        <w:t xml:space="preserve"> </w:t>
      </w:r>
      <w:r w:rsidRPr="001B459F">
        <w:rPr>
          <w:rStyle w:val="anegp0gi0b9av8jahpyh"/>
          <w:sz w:val="28"/>
          <w:szCs w:val="28"/>
          <w:lang w:val="kk-KZ"/>
        </w:rPr>
        <w:t>тонна</w:t>
      </w:r>
      <w:r w:rsidRPr="001B459F">
        <w:rPr>
          <w:sz w:val="28"/>
          <w:szCs w:val="28"/>
          <w:lang w:val="kk-KZ"/>
        </w:rPr>
        <w:t xml:space="preserve"> </w:t>
      </w:r>
      <w:r w:rsidRPr="001B459F">
        <w:rPr>
          <w:rStyle w:val="anegp0gi0b9av8jahpyh"/>
          <w:sz w:val="28"/>
          <w:szCs w:val="28"/>
          <w:lang w:val="kk-KZ"/>
        </w:rPr>
        <w:t>тұқымға</w:t>
      </w:r>
      <w:r w:rsidRPr="001B459F">
        <w:rPr>
          <w:sz w:val="28"/>
          <w:szCs w:val="28"/>
          <w:lang w:val="kk-KZ"/>
        </w:rPr>
        <w:t xml:space="preserve"> </w:t>
      </w:r>
      <w:r w:rsidRPr="001B459F">
        <w:rPr>
          <w:rStyle w:val="anegp0gi0b9av8jahpyh"/>
          <w:sz w:val="28"/>
          <w:szCs w:val="28"/>
          <w:lang w:val="kk-KZ"/>
        </w:rPr>
        <w:t>50</w:t>
      </w:r>
      <w:r w:rsidRPr="001B459F">
        <w:rPr>
          <w:sz w:val="28"/>
          <w:szCs w:val="28"/>
          <w:lang w:val="kk-KZ"/>
        </w:rPr>
        <w:t xml:space="preserve"> </w:t>
      </w:r>
      <w:r w:rsidRPr="001B459F">
        <w:rPr>
          <w:rStyle w:val="anegp0gi0b9av8jahpyh"/>
          <w:sz w:val="28"/>
          <w:szCs w:val="28"/>
          <w:lang w:val="kk-KZ"/>
        </w:rPr>
        <w:t>литр</w:t>
      </w:r>
      <w:r w:rsidRPr="001B459F">
        <w:rPr>
          <w:sz w:val="28"/>
          <w:szCs w:val="28"/>
          <w:lang w:val="kk-KZ"/>
        </w:rPr>
        <w:t xml:space="preserve"> көлемді ғана </w:t>
      </w:r>
      <w:r w:rsidRPr="001B459F">
        <w:rPr>
          <w:rStyle w:val="anegp0gi0b9av8jahpyh"/>
          <w:sz w:val="28"/>
          <w:szCs w:val="28"/>
          <w:lang w:val="kk-KZ"/>
        </w:rPr>
        <w:t>құрайды.</w:t>
      </w:r>
      <w:r w:rsidRPr="001B459F">
        <w:rPr>
          <w:sz w:val="28"/>
          <w:szCs w:val="28"/>
          <w:lang w:val="kk-KZ"/>
        </w:rPr>
        <w:t xml:space="preserve"> Бірақ та, б</w:t>
      </w:r>
      <w:r w:rsidRPr="001B459F">
        <w:rPr>
          <w:rStyle w:val="anegp0gi0b9av8jahpyh"/>
          <w:sz w:val="28"/>
          <w:szCs w:val="28"/>
          <w:lang w:val="kk-KZ"/>
        </w:rPr>
        <w:t>ұл</w:t>
      </w:r>
      <w:r w:rsidRPr="001B459F">
        <w:rPr>
          <w:sz w:val="28"/>
          <w:szCs w:val="28"/>
          <w:lang w:val="kk-KZ"/>
        </w:rPr>
        <w:t xml:space="preserve"> </w:t>
      </w:r>
      <w:r w:rsidRPr="001B459F">
        <w:rPr>
          <w:rStyle w:val="anegp0gi0b9av8jahpyh"/>
          <w:sz w:val="28"/>
          <w:szCs w:val="28"/>
          <w:lang w:val="kk-KZ"/>
        </w:rPr>
        <w:t>әдіс тұқымның</w:t>
      </w:r>
      <w:r w:rsidRPr="001B459F">
        <w:rPr>
          <w:sz w:val="28"/>
          <w:szCs w:val="28"/>
          <w:lang w:val="kk-KZ"/>
        </w:rPr>
        <w:t xml:space="preserve"> </w:t>
      </w:r>
      <w:r w:rsidRPr="001B459F">
        <w:rPr>
          <w:rStyle w:val="anegp0gi0b9av8jahpyh"/>
          <w:sz w:val="28"/>
          <w:szCs w:val="28"/>
          <w:lang w:val="kk-KZ"/>
        </w:rPr>
        <w:t>өсуін</w:t>
      </w:r>
      <w:r w:rsidRPr="001B459F">
        <w:rPr>
          <w:sz w:val="28"/>
          <w:szCs w:val="28"/>
          <w:lang w:val="kk-KZ"/>
        </w:rPr>
        <w:t xml:space="preserve"> </w:t>
      </w:r>
      <w:r w:rsidRPr="001B459F">
        <w:rPr>
          <w:rStyle w:val="anegp0gi0b9av8jahpyh"/>
          <w:sz w:val="28"/>
          <w:szCs w:val="28"/>
          <w:lang w:val="kk-KZ"/>
        </w:rPr>
        <w:t>жеделдетіп, олардың</w:t>
      </w:r>
      <w:r w:rsidRPr="001B459F">
        <w:rPr>
          <w:sz w:val="28"/>
          <w:szCs w:val="28"/>
          <w:lang w:val="kk-KZ"/>
        </w:rPr>
        <w:t xml:space="preserve"> өну </w:t>
      </w:r>
      <w:r w:rsidRPr="001B459F">
        <w:rPr>
          <w:rStyle w:val="anegp0gi0b9av8jahpyh"/>
          <w:sz w:val="28"/>
          <w:szCs w:val="28"/>
          <w:lang w:val="kk-KZ"/>
        </w:rPr>
        <w:t>энергиясын</w:t>
      </w:r>
      <w:r w:rsidRPr="001B459F">
        <w:rPr>
          <w:sz w:val="28"/>
          <w:szCs w:val="28"/>
          <w:lang w:val="kk-KZ"/>
        </w:rPr>
        <w:t xml:space="preserve"> </w:t>
      </w:r>
      <w:r w:rsidRPr="001B459F">
        <w:rPr>
          <w:rStyle w:val="anegp0gi0b9av8jahpyh"/>
          <w:sz w:val="28"/>
          <w:szCs w:val="28"/>
          <w:lang w:val="kk-KZ"/>
        </w:rPr>
        <w:t>арттырғанымен, реагенттің қымбатшылығы экономикалық тиімсіз болып отыр.</w:t>
      </w:r>
    </w:p>
    <w:p w14:paraId="54181215" w14:textId="5BCE6EF4" w:rsidR="00D85A6A" w:rsidRPr="001B459F" w:rsidRDefault="00D85A6A" w:rsidP="00A9192D">
      <w:pPr>
        <w:pStyle w:val="a5"/>
        <w:spacing w:after="0" w:line="240" w:lineRule="auto"/>
        <w:ind w:left="0" w:firstLine="709"/>
        <w:jc w:val="both"/>
        <w:rPr>
          <w:sz w:val="28"/>
          <w:szCs w:val="28"/>
          <w:lang w:val="kk-KZ"/>
        </w:rPr>
      </w:pPr>
      <w:r w:rsidRPr="001B459F">
        <w:rPr>
          <w:sz w:val="28"/>
          <w:szCs w:val="28"/>
          <w:lang w:val="kk-KZ"/>
        </w:rPr>
        <w:t xml:space="preserve">2014 жылы </w:t>
      </w:r>
      <w:r w:rsidR="00A9192D" w:rsidRPr="001B459F">
        <w:rPr>
          <w:sz w:val="28"/>
          <w:szCs w:val="28"/>
          <w:lang w:val="kk-KZ"/>
        </w:rPr>
        <w:t>әзірленген</w:t>
      </w:r>
      <w:r w:rsidRPr="001B459F">
        <w:rPr>
          <w:rStyle w:val="anegp0gi0b9av8jahpyh"/>
          <w:sz w:val="28"/>
          <w:szCs w:val="28"/>
          <w:lang w:val="kk-KZ"/>
        </w:rPr>
        <w:t xml:space="preserve"> әдіс</w:t>
      </w:r>
      <w:r w:rsidR="00A9192D" w:rsidRPr="001B459F">
        <w:rPr>
          <w:rStyle w:val="anegp0gi0b9av8jahpyh"/>
          <w:sz w:val="28"/>
          <w:szCs w:val="28"/>
          <w:lang w:val="kk-KZ"/>
        </w:rPr>
        <w:t>те</w:t>
      </w:r>
      <w:r w:rsidRPr="001B459F">
        <w:rPr>
          <w:sz w:val="28"/>
          <w:szCs w:val="28"/>
          <w:lang w:val="kk-KZ"/>
        </w:rPr>
        <w:t xml:space="preserve"> [</w:t>
      </w:r>
      <w:r w:rsidR="00563717" w:rsidRPr="001B459F">
        <w:rPr>
          <w:sz w:val="28"/>
          <w:szCs w:val="28"/>
          <w:lang w:val="kk-KZ"/>
        </w:rPr>
        <w:t>66</w:t>
      </w:r>
      <w:r w:rsidRPr="001B459F">
        <w:rPr>
          <w:rStyle w:val="anegp0gi0b9av8jahpyh"/>
          <w:sz w:val="28"/>
          <w:szCs w:val="28"/>
          <w:lang w:val="kk-KZ"/>
        </w:rPr>
        <w:t xml:space="preserve">] ауылшаруашылық дақылдарын </w:t>
      </w:r>
      <w:r w:rsidRPr="001B459F">
        <w:rPr>
          <w:sz w:val="28"/>
          <w:szCs w:val="28"/>
          <w:lang w:val="kk-KZ"/>
        </w:rPr>
        <w:t xml:space="preserve">егу алды </w:t>
      </w:r>
      <w:r w:rsidRPr="001B459F">
        <w:rPr>
          <w:rStyle w:val="anegp0gi0b9av8jahpyh"/>
          <w:sz w:val="28"/>
          <w:szCs w:val="28"/>
          <w:lang w:val="kk-KZ"/>
        </w:rPr>
        <w:t>өңдеу</w:t>
      </w:r>
      <w:r w:rsidRPr="001B459F">
        <w:rPr>
          <w:sz w:val="28"/>
          <w:szCs w:val="28"/>
          <w:lang w:val="kk-KZ"/>
        </w:rPr>
        <w:t xml:space="preserve"> үшін </w:t>
      </w:r>
      <w:r w:rsidRPr="001B459F">
        <w:rPr>
          <w:rStyle w:val="anegp0gi0b9av8jahpyh"/>
          <w:sz w:val="28"/>
          <w:szCs w:val="28"/>
          <w:lang w:val="kk-KZ"/>
        </w:rPr>
        <w:t>мыс</w:t>
      </w:r>
      <w:r w:rsidRPr="001B459F">
        <w:rPr>
          <w:sz w:val="28"/>
          <w:szCs w:val="28"/>
          <w:lang w:val="kk-KZ"/>
        </w:rPr>
        <w:t xml:space="preserve"> </w:t>
      </w:r>
      <w:r w:rsidRPr="001B459F">
        <w:rPr>
          <w:rStyle w:val="anegp0gi0b9av8jahpyh"/>
          <w:sz w:val="28"/>
          <w:szCs w:val="28"/>
          <w:lang w:val="kk-KZ"/>
        </w:rPr>
        <w:t>(II)</w:t>
      </w:r>
      <w:r w:rsidRPr="001B459F">
        <w:rPr>
          <w:sz w:val="28"/>
          <w:szCs w:val="28"/>
          <w:lang w:val="kk-KZ"/>
        </w:rPr>
        <w:t xml:space="preserve"> </w:t>
      </w:r>
      <w:r w:rsidRPr="001B459F">
        <w:rPr>
          <w:rStyle w:val="anegp0gi0b9av8jahpyh"/>
          <w:sz w:val="28"/>
          <w:szCs w:val="28"/>
          <w:lang w:val="kk-KZ"/>
        </w:rPr>
        <w:t>хлориді</w:t>
      </w:r>
      <w:r w:rsidRPr="001B459F">
        <w:rPr>
          <w:sz w:val="28"/>
          <w:szCs w:val="28"/>
          <w:lang w:val="kk-KZ"/>
        </w:rPr>
        <w:t xml:space="preserve"> </w:t>
      </w:r>
      <w:r w:rsidRPr="001B459F">
        <w:rPr>
          <w:rStyle w:val="anegp0gi0b9av8jahpyh"/>
          <w:sz w:val="28"/>
          <w:szCs w:val="28"/>
          <w:lang w:val="kk-KZ"/>
        </w:rPr>
        <w:t>мен</w:t>
      </w:r>
      <w:r w:rsidRPr="001B459F">
        <w:rPr>
          <w:sz w:val="28"/>
          <w:szCs w:val="28"/>
          <w:lang w:val="kk-KZ"/>
        </w:rPr>
        <w:t xml:space="preserve"> малон </w:t>
      </w:r>
      <w:r w:rsidRPr="001B459F">
        <w:rPr>
          <w:rStyle w:val="anegp0gi0b9av8jahpyh"/>
          <w:sz w:val="28"/>
          <w:szCs w:val="28"/>
          <w:lang w:val="kk-KZ"/>
        </w:rPr>
        <w:t>қышқылы</w:t>
      </w:r>
      <w:r w:rsidRPr="001B459F">
        <w:rPr>
          <w:sz w:val="28"/>
          <w:szCs w:val="28"/>
          <w:lang w:val="kk-KZ"/>
        </w:rPr>
        <w:t xml:space="preserve"> </w:t>
      </w:r>
      <w:r w:rsidRPr="001B459F">
        <w:rPr>
          <w:rStyle w:val="anegp0gi0b9av8jahpyh"/>
          <w:sz w:val="28"/>
          <w:szCs w:val="28"/>
          <w:lang w:val="kk-KZ"/>
        </w:rPr>
        <w:t>диамидінің</w:t>
      </w:r>
      <w:r w:rsidRPr="001B459F">
        <w:rPr>
          <w:sz w:val="28"/>
          <w:szCs w:val="28"/>
          <w:lang w:val="kk-KZ"/>
        </w:rPr>
        <w:t xml:space="preserve"> с</w:t>
      </w:r>
      <w:r w:rsidRPr="001B459F">
        <w:rPr>
          <w:rStyle w:val="anegp0gi0b9av8jahpyh"/>
          <w:sz w:val="28"/>
          <w:szCs w:val="28"/>
          <w:lang w:val="kk-KZ"/>
        </w:rPr>
        <w:t>улы</w:t>
      </w:r>
      <w:r w:rsidRPr="001B459F">
        <w:rPr>
          <w:sz w:val="28"/>
          <w:szCs w:val="28"/>
          <w:lang w:val="kk-KZ"/>
        </w:rPr>
        <w:t xml:space="preserve"> </w:t>
      </w:r>
      <w:r w:rsidRPr="001B459F">
        <w:rPr>
          <w:rStyle w:val="anegp0gi0b9av8jahpyh"/>
          <w:sz w:val="28"/>
          <w:szCs w:val="28"/>
          <w:lang w:val="kk-KZ"/>
        </w:rPr>
        <w:t>ерітінділерінің</w:t>
      </w:r>
      <w:r w:rsidRPr="001B459F">
        <w:rPr>
          <w:sz w:val="28"/>
          <w:szCs w:val="28"/>
          <w:lang w:val="kk-KZ"/>
        </w:rPr>
        <w:t xml:space="preserve"> </w:t>
      </w:r>
      <w:r w:rsidRPr="001B459F">
        <w:rPr>
          <w:rStyle w:val="anegp0gi0b9av8jahpyh"/>
          <w:sz w:val="28"/>
          <w:szCs w:val="28"/>
          <w:lang w:val="kk-KZ"/>
        </w:rPr>
        <w:t>қоспасын</w:t>
      </w:r>
      <w:r w:rsidRPr="001B459F">
        <w:rPr>
          <w:sz w:val="28"/>
          <w:szCs w:val="28"/>
          <w:lang w:val="kk-KZ"/>
        </w:rPr>
        <w:t xml:space="preserve"> </w:t>
      </w:r>
      <w:r w:rsidRPr="001B459F">
        <w:rPr>
          <w:rStyle w:val="anegp0gi0b9av8jahpyh"/>
          <w:sz w:val="28"/>
          <w:szCs w:val="28"/>
          <w:lang w:val="kk-KZ"/>
        </w:rPr>
        <w:t>6-7</w:t>
      </w:r>
      <w:r w:rsidRPr="001B459F">
        <w:rPr>
          <w:sz w:val="28"/>
          <w:szCs w:val="28"/>
          <w:lang w:val="kk-KZ"/>
        </w:rPr>
        <w:t xml:space="preserve"> </w:t>
      </w:r>
      <w:r w:rsidRPr="001B459F">
        <w:rPr>
          <w:rStyle w:val="anegp0gi0b9av8jahpyh"/>
          <w:sz w:val="28"/>
          <w:szCs w:val="28"/>
          <w:lang w:val="kk-KZ"/>
        </w:rPr>
        <w:t>күн</w:t>
      </w:r>
      <w:r w:rsidRPr="001B459F">
        <w:rPr>
          <w:sz w:val="28"/>
          <w:szCs w:val="28"/>
          <w:lang w:val="kk-KZ"/>
        </w:rPr>
        <w:t xml:space="preserve"> </w:t>
      </w:r>
      <w:r w:rsidRPr="001B459F">
        <w:rPr>
          <w:rStyle w:val="anegp0gi0b9av8jahpyh"/>
          <w:sz w:val="28"/>
          <w:szCs w:val="28"/>
          <w:lang w:val="kk-KZ"/>
        </w:rPr>
        <w:t>бойы</w:t>
      </w:r>
      <w:r w:rsidRPr="001B459F">
        <w:rPr>
          <w:sz w:val="28"/>
          <w:szCs w:val="28"/>
          <w:lang w:val="kk-KZ"/>
        </w:rPr>
        <w:t xml:space="preserve"> </w:t>
      </w:r>
      <w:r w:rsidRPr="001B459F">
        <w:rPr>
          <w:rStyle w:val="anegp0gi0b9av8jahpyh"/>
          <w:sz w:val="28"/>
          <w:szCs w:val="28"/>
          <w:lang w:val="kk-KZ"/>
        </w:rPr>
        <w:t>18-22</w:t>
      </w:r>
      <w:r w:rsidRPr="001B459F">
        <w:rPr>
          <w:rStyle w:val="anegp0gi0b9av8jahpyh"/>
          <w:sz w:val="28"/>
          <w:szCs w:val="28"/>
          <w:vertAlign w:val="superscript"/>
          <w:lang w:val="kk-KZ"/>
        </w:rPr>
        <w:t xml:space="preserve">0 </w:t>
      </w:r>
      <w:r w:rsidRPr="001B459F">
        <w:rPr>
          <w:rStyle w:val="anegp0gi0b9av8jahpyh"/>
          <w:sz w:val="28"/>
          <w:szCs w:val="28"/>
          <w:lang w:val="kk-KZ"/>
        </w:rPr>
        <w:t>С</w:t>
      </w:r>
      <w:r w:rsidRPr="001B459F">
        <w:rPr>
          <w:sz w:val="28"/>
          <w:szCs w:val="28"/>
          <w:lang w:val="kk-KZ"/>
        </w:rPr>
        <w:t xml:space="preserve"> </w:t>
      </w:r>
      <w:r w:rsidRPr="001B459F">
        <w:rPr>
          <w:rStyle w:val="anegp0gi0b9av8jahpyh"/>
          <w:sz w:val="28"/>
          <w:szCs w:val="28"/>
          <w:lang w:val="kk-KZ"/>
        </w:rPr>
        <w:t>температурасында</w:t>
      </w:r>
      <w:r w:rsidRPr="001B459F">
        <w:rPr>
          <w:sz w:val="28"/>
          <w:szCs w:val="28"/>
          <w:lang w:val="kk-KZ"/>
        </w:rPr>
        <w:t xml:space="preserve"> </w:t>
      </w:r>
      <w:r w:rsidRPr="001B459F">
        <w:rPr>
          <w:rStyle w:val="anegp0gi0b9av8jahpyh"/>
          <w:sz w:val="28"/>
          <w:szCs w:val="28"/>
          <w:lang w:val="kk-KZ"/>
        </w:rPr>
        <w:t>буландыру</w:t>
      </w:r>
      <w:r w:rsidRPr="001B459F">
        <w:rPr>
          <w:sz w:val="28"/>
          <w:szCs w:val="28"/>
          <w:lang w:val="kk-KZ"/>
        </w:rPr>
        <w:t xml:space="preserve"> </w:t>
      </w:r>
      <w:r w:rsidRPr="001B459F">
        <w:rPr>
          <w:rStyle w:val="anegp0gi0b9av8jahpyh"/>
          <w:sz w:val="28"/>
          <w:szCs w:val="28"/>
          <w:lang w:val="kk-KZ"/>
        </w:rPr>
        <w:t>арқылы</w:t>
      </w:r>
      <w:r w:rsidRPr="001B459F">
        <w:rPr>
          <w:sz w:val="28"/>
          <w:szCs w:val="28"/>
          <w:lang w:val="kk-KZ"/>
        </w:rPr>
        <w:t xml:space="preserve"> </w:t>
      </w:r>
      <w:r w:rsidRPr="001B459F">
        <w:rPr>
          <w:rStyle w:val="anegp0gi0b9av8jahpyh"/>
          <w:sz w:val="28"/>
          <w:szCs w:val="28"/>
          <w:lang w:val="kk-KZ"/>
        </w:rPr>
        <w:t>алып, дайын болған егу алды өңдеуге арналған мыс</w:t>
      </w:r>
      <w:r w:rsidRPr="001B459F">
        <w:rPr>
          <w:sz w:val="28"/>
          <w:szCs w:val="28"/>
          <w:lang w:val="kk-KZ"/>
        </w:rPr>
        <w:t xml:space="preserve"> </w:t>
      </w:r>
      <w:r w:rsidRPr="001B459F">
        <w:rPr>
          <w:rStyle w:val="anegp0gi0b9av8jahpyh"/>
          <w:sz w:val="28"/>
          <w:szCs w:val="28"/>
          <w:lang w:val="kk-KZ"/>
        </w:rPr>
        <w:t>(II)</w:t>
      </w:r>
      <w:r w:rsidRPr="001B459F">
        <w:rPr>
          <w:sz w:val="28"/>
          <w:szCs w:val="28"/>
          <w:lang w:val="kk-KZ"/>
        </w:rPr>
        <w:t xml:space="preserve"> бисмалондиамид хлориді </w:t>
      </w:r>
      <w:r w:rsidRPr="001B459F">
        <w:rPr>
          <w:rStyle w:val="anegp0gi0b9av8jahpyh"/>
          <w:sz w:val="28"/>
          <w:szCs w:val="28"/>
          <w:lang w:val="kk-KZ"/>
        </w:rPr>
        <w:t>[CuCl</w:t>
      </w:r>
      <w:r w:rsidRPr="001B459F">
        <w:rPr>
          <w:rStyle w:val="anegp0gi0b9av8jahpyh"/>
          <w:sz w:val="28"/>
          <w:szCs w:val="28"/>
          <w:vertAlign w:val="subscript"/>
          <w:lang w:val="kk-KZ"/>
        </w:rPr>
        <w:t>2</w:t>
      </w:r>
      <w:r w:rsidRPr="001B459F">
        <w:rPr>
          <w:rStyle w:val="anegp0gi0b9av8jahpyh"/>
          <w:sz w:val="28"/>
          <w:szCs w:val="28"/>
          <w:lang w:val="kk-KZ"/>
        </w:rPr>
        <w:t>(C</w:t>
      </w:r>
      <w:r w:rsidRPr="001B459F">
        <w:rPr>
          <w:rStyle w:val="anegp0gi0b9av8jahpyh"/>
          <w:sz w:val="28"/>
          <w:szCs w:val="28"/>
          <w:vertAlign w:val="subscript"/>
          <w:lang w:val="kk-KZ"/>
        </w:rPr>
        <w:t>3</w:t>
      </w:r>
      <w:r w:rsidRPr="001B459F">
        <w:rPr>
          <w:rStyle w:val="anegp0gi0b9av8jahpyh"/>
          <w:sz w:val="28"/>
          <w:szCs w:val="28"/>
          <w:lang w:val="kk-KZ"/>
        </w:rPr>
        <w:t>H</w:t>
      </w:r>
      <w:r w:rsidRPr="001B459F">
        <w:rPr>
          <w:rStyle w:val="anegp0gi0b9av8jahpyh"/>
          <w:sz w:val="28"/>
          <w:szCs w:val="28"/>
          <w:vertAlign w:val="subscript"/>
          <w:lang w:val="kk-KZ"/>
        </w:rPr>
        <w:t>6</w:t>
      </w:r>
      <w:r w:rsidRPr="001B459F">
        <w:rPr>
          <w:rStyle w:val="anegp0gi0b9av8jahpyh"/>
          <w:sz w:val="28"/>
          <w:szCs w:val="28"/>
          <w:lang w:val="kk-KZ"/>
        </w:rPr>
        <w:t>N</w:t>
      </w:r>
      <w:r w:rsidRPr="001B459F">
        <w:rPr>
          <w:rStyle w:val="anegp0gi0b9av8jahpyh"/>
          <w:sz w:val="28"/>
          <w:szCs w:val="28"/>
          <w:vertAlign w:val="subscript"/>
          <w:lang w:val="kk-KZ"/>
        </w:rPr>
        <w:t>2</w:t>
      </w:r>
      <w:r w:rsidRPr="001B459F">
        <w:rPr>
          <w:rStyle w:val="anegp0gi0b9av8jahpyh"/>
          <w:sz w:val="28"/>
          <w:szCs w:val="28"/>
          <w:lang w:val="kk-KZ"/>
        </w:rPr>
        <w:t>O</w:t>
      </w:r>
      <w:r w:rsidRPr="001B459F">
        <w:rPr>
          <w:rStyle w:val="anegp0gi0b9av8jahpyh"/>
          <w:sz w:val="28"/>
          <w:szCs w:val="28"/>
          <w:vertAlign w:val="subscript"/>
          <w:lang w:val="kk-KZ"/>
        </w:rPr>
        <w:t>2</w:t>
      </w:r>
      <w:r w:rsidRPr="001B459F">
        <w:rPr>
          <w:rStyle w:val="anegp0gi0b9av8jahpyh"/>
          <w:sz w:val="28"/>
          <w:szCs w:val="28"/>
          <w:lang w:val="kk-KZ"/>
        </w:rPr>
        <w:t>)</w:t>
      </w:r>
      <w:r w:rsidRPr="001B459F">
        <w:rPr>
          <w:rStyle w:val="anegp0gi0b9av8jahpyh"/>
          <w:sz w:val="28"/>
          <w:szCs w:val="28"/>
          <w:vertAlign w:val="subscript"/>
          <w:lang w:val="kk-KZ"/>
        </w:rPr>
        <w:t>2</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ерітіндісі</w:t>
      </w:r>
      <w:r w:rsidR="00A9192D" w:rsidRPr="001B459F">
        <w:rPr>
          <w:rStyle w:val="anegp0gi0b9av8jahpyh"/>
          <w:sz w:val="28"/>
          <w:szCs w:val="28"/>
          <w:lang w:val="kk-KZ"/>
        </w:rPr>
        <w:t>мен</w:t>
      </w:r>
      <w:r w:rsidRPr="001B459F">
        <w:rPr>
          <w:sz w:val="28"/>
          <w:szCs w:val="28"/>
          <w:lang w:val="kk-KZ"/>
        </w:rPr>
        <w:t xml:space="preserve"> </w:t>
      </w:r>
      <w:r w:rsidR="00A9192D" w:rsidRPr="001B459F">
        <w:rPr>
          <w:sz w:val="28"/>
          <w:szCs w:val="28"/>
          <w:lang w:val="kk-KZ"/>
        </w:rPr>
        <w:t>өңдеген</w:t>
      </w:r>
      <w:r w:rsidRPr="001B459F">
        <w:rPr>
          <w:sz w:val="28"/>
          <w:szCs w:val="28"/>
          <w:lang w:val="kk-KZ"/>
        </w:rPr>
        <w:t>. Б</w:t>
      </w:r>
      <w:r w:rsidRPr="001B459F">
        <w:rPr>
          <w:rStyle w:val="anegp0gi0b9av8jahpyh"/>
          <w:sz w:val="28"/>
          <w:szCs w:val="28"/>
          <w:lang w:val="kk-KZ"/>
        </w:rPr>
        <w:t>ұл әдіс тұқымның</w:t>
      </w:r>
      <w:r w:rsidRPr="001B459F">
        <w:rPr>
          <w:sz w:val="28"/>
          <w:szCs w:val="28"/>
          <w:lang w:val="kk-KZ"/>
        </w:rPr>
        <w:t xml:space="preserve"> өну </w:t>
      </w:r>
      <w:r w:rsidRPr="001B459F">
        <w:rPr>
          <w:rStyle w:val="anegp0gi0b9av8jahpyh"/>
          <w:sz w:val="28"/>
          <w:szCs w:val="28"/>
          <w:lang w:val="kk-KZ"/>
        </w:rPr>
        <w:t>энергиясын</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өнімділігін арттырғанымен, </w:t>
      </w:r>
      <w:r w:rsidRPr="001B459F">
        <w:rPr>
          <w:rStyle w:val="anegp0gi0b9av8jahpyh"/>
          <w:sz w:val="28"/>
          <w:szCs w:val="28"/>
          <w:lang w:val="kk-KZ"/>
        </w:rPr>
        <w:t>ынталандырушы ерітіндіні</w:t>
      </w:r>
      <w:r w:rsidRPr="001B459F">
        <w:rPr>
          <w:sz w:val="28"/>
          <w:szCs w:val="28"/>
          <w:lang w:val="kk-KZ"/>
        </w:rPr>
        <w:t xml:space="preserve"> </w:t>
      </w:r>
      <w:r w:rsidRPr="001B459F">
        <w:rPr>
          <w:rStyle w:val="anegp0gi0b9av8jahpyh"/>
          <w:sz w:val="28"/>
          <w:szCs w:val="28"/>
          <w:lang w:val="kk-KZ"/>
        </w:rPr>
        <w:t>дайындау</w:t>
      </w:r>
      <w:r w:rsidRPr="001B459F">
        <w:rPr>
          <w:sz w:val="28"/>
          <w:szCs w:val="28"/>
          <w:lang w:val="kk-KZ"/>
        </w:rPr>
        <w:t xml:space="preserve"> </w:t>
      </w:r>
      <w:r w:rsidRPr="001B459F">
        <w:rPr>
          <w:rStyle w:val="anegp0gi0b9av8jahpyh"/>
          <w:sz w:val="28"/>
          <w:szCs w:val="28"/>
          <w:lang w:val="kk-KZ"/>
        </w:rPr>
        <w:t>процесі</w:t>
      </w:r>
      <w:r w:rsidRPr="001B459F">
        <w:rPr>
          <w:sz w:val="28"/>
          <w:szCs w:val="28"/>
          <w:lang w:val="kk-KZ"/>
        </w:rPr>
        <w:t xml:space="preserve"> өте </w:t>
      </w:r>
      <w:r w:rsidRPr="001B459F">
        <w:rPr>
          <w:rStyle w:val="anegp0gi0b9av8jahpyh"/>
          <w:sz w:val="28"/>
          <w:szCs w:val="28"/>
          <w:lang w:val="kk-KZ"/>
        </w:rPr>
        <w:t>ұзақ,</w:t>
      </w:r>
      <w:r w:rsidRPr="001B459F">
        <w:rPr>
          <w:sz w:val="28"/>
          <w:szCs w:val="28"/>
          <w:lang w:val="kk-KZ"/>
        </w:rPr>
        <w:t xml:space="preserve"> энергия шығыны жоғары </w:t>
      </w:r>
      <w:r w:rsidRPr="001B459F">
        <w:rPr>
          <w:rStyle w:val="anegp0gi0b9av8jahpyh"/>
          <w:sz w:val="28"/>
          <w:szCs w:val="28"/>
          <w:lang w:val="kk-KZ"/>
        </w:rPr>
        <w:t>және</w:t>
      </w:r>
      <w:r w:rsidRPr="001B459F">
        <w:rPr>
          <w:sz w:val="28"/>
          <w:szCs w:val="28"/>
          <w:lang w:val="kk-KZ"/>
        </w:rPr>
        <w:t xml:space="preserve"> уақытты қажет </w:t>
      </w:r>
      <w:r w:rsidRPr="001B459F">
        <w:rPr>
          <w:rStyle w:val="anegp0gi0b9av8jahpyh"/>
          <w:sz w:val="28"/>
          <w:szCs w:val="28"/>
          <w:lang w:val="kk-KZ"/>
        </w:rPr>
        <w:t>ететіндігі</w:t>
      </w:r>
      <w:r w:rsidRPr="001B459F">
        <w:rPr>
          <w:sz w:val="28"/>
          <w:szCs w:val="28"/>
          <w:lang w:val="kk-KZ"/>
        </w:rPr>
        <w:t xml:space="preserve"> тиімсіз</w:t>
      </w:r>
      <w:r w:rsidR="00A9192D" w:rsidRPr="001B459F">
        <w:rPr>
          <w:sz w:val="28"/>
          <w:szCs w:val="28"/>
          <w:lang w:val="kk-KZ"/>
        </w:rPr>
        <w:t xml:space="preserve"> болып танылған</w:t>
      </w:r>
      <w:r w:rsidRPr="001B459F">
        <w:rPr>
          <w:sz w:val="28"/>
          <w:szCs w:val="28"/>
          <w:lang w:val="kk-KZ"/>
        </w:rPr>
        <w:t xml:space="preserve">. </w:t>
      </w:r>
    </w:p>
    <w:p w14:paraId="3A7A856C" w14:textId="030BB1CA" w:rsidR="00D85A6A" w:rsidRPr="001B459F" w:rsidRDefault="00D85A6A" w:rsidP="00A9192D">
      <w:pPr>
        <w:pStyle w:val="a5"/>
        <w:spacing w:after="0" w:line="240" w:lineRule="auto"/>
        <w:ind w:left="0" w:firstLine="709"/>
        <w:jc w:val="both"/>
        <w:rPr>
          <w:sz w:val="28"/>
          <w:szCs w:val="28"/>
          <w:lang w:val="kk-KZ"/>
        </w:rPr>
      </w:pPr>
      <w:r w:rsidRPr="001B459F">
        <w:rPr>
          <w:rStyle w:val="anegp0gi0b9av8jahpyh"/>
          <w:sz w:val="28"/>
          <w:szCs w:val="28"/>
          <w:lang w:val="kk-KZ"/>
        </w:rPr>
        <w:t>[</w:t>
      </w:r>
      <w:r w:rsidR="00A40E44" w:rsidRPr="001B459F">
        <w:rPr>
          <w:rStyle w:val="anegp0gi0b9av8jahpyh"/>
          <w:sz w:val="28"/>
          <w:szCs w:val="28"/>
          <w:lang w:val="kk-KZ"/>
        </w:rPr>
        <w:t>67</w:t>
      </w:r>
      <w:r w:rsidRPr="001B459F">
        <w:rPr>
          <w:rStyle w:val="anegp0gi0b9av8jahpyh"/>
          <w:sz w:val="28"/>
          <w:szCs w:val="28"/>
          <w:lang w:val="kk-KZ"/>
        </w:rPr>
        <w:t>]</w:t>
      </w:r>
      <w:r w:rsidRPr="001B459F">
        <w:rPr>
          <w:sz w:val="28"/>
          <w:szCs w:val="28"/>
          <w:lang w:val="kk-KZ"/>
        </w:rPr>
        <w:t xml:space="preserve"> </w:t>
      </w:r>
      <w:r w:rsidR="00740489" w:rsidRPr="001B459F">
        <w:rPr>
          <w:rStyle w:val="anegp0gi0b9av8jahpyh"/>
          <w:sz w:val="28"/>
          <w:szCs w:val="28"/>
          <w:lang w:val="kk-KZ"/>
        </w:rPr>
        <w:t xml:space="preserve">зерттеуі бойынша </w:t>
      </w:r>
      <w:r w:rsidRPr="001B459F">
        <w:rPr>
          <w:rStyle w:val="anegp0gi0b9av8jahpyh"/>
          <w:sz w:val="28"/>
          <w:szCs w:val="28"/>
          <w:lang w:val="kk-KZ"/>
        </w:rPr>
        <w:t>инертті,</w:t>
      </w:r>
      <w:r w:rsidRPr="001B459F">
        <w:rPr>
          <w:sz w:val="28"/>
          <w:szCs w:val="28"/>
          <w:lang w:val="kk-KZ"/>
        </w:rPr>
        <w:t xml:space="preserve"> </w:t>
      </w:r>
      <w:r w:rsidRPr="001B459F">
        <w:rPr>
          <w:rStyle w:val="anegp0gi0b9av8jahpyh"/>
          <w:sz w:val="28"/>
          <w:szCs w:val="28"/>
          <w:lang w:val="kk-KZ"/>
        </w:rPr>
        <w:t>талшықты</w:t>
      </w:r>
      <w:r w:rsidRPr="001B459F">
        <w:rPr>
          <w:sz w:val="28"/>
          <w:szCs w:val="28"/>
          <w:lang w:val="kk-KZ"/>
        </w:rPr>
        <w:t xml:space="preserve"> </w:t>
      </w:r>
      <w:r w:rsidRPr="001B459F">
        <w:rPr>
          <w:rStyle w:val="anegp0gi0b9av8jahpyh"/>
          <w:sz w:val="28"/>
          <w:szCs w:val="28"/>
          <w:lang w:val="kk-KZ"/>
        </w:rPr>
        <w:t>немесе</w:t>
      </w:r>
      <w:r w:rsidRPr="001B459F">
        <w:rPr>
          <w:sz w:val="28"/>
          <w:szCs w:val="28"/>
          <w:lang w:val="kk-KZ"/>
        </w:rPr>
        <w:t xml:space="preserve"> </w:t>
      </w:r>
      <w:r w:rsidRPr="001B459F">
        <w:rPr>
          <w:rStyle w:val="anegp0gi0b9av8jahpyh"/>
          <w:sz w:val="28"/>
          <w:szCs w:val="28"/>
          <w:lang w:val="kk-KZ"/>
        </w:rPr>
        <w:t>талшықты</w:t>
      </w:r>
      <w:r w:rsidRPr="001B459F">
        <w:rPr>
          <w:sz w:val="28"/>
          <w:szCs w:val="28"/>
          <w:lang w:val="kk-KZ"/>
        </w:rPr>
        <w:t xml:space="preserve"> </w:t>
      </w:r>
      <w:r w:rsidRPr="001B459F">
        <w:rPr>
          <w:rStyle w:val="anegp0gi0b9av8jahpyh"/>
          <w:sz w:val="28"/>
          <w:szCs w:val="28"/>
          <w:lang w:val="kk-KZ"/>
        </w:rPr>
        <w:t>емес</w:t>
      </w:r>
      <w:r w:rsidRPr="001B459F">
        <w:rPr>
          <w:sz w:val="28"/>
          <w:szCs w:val="28"/>
          <w:lang w:val="kk-KZ"/>
        </w:rPr>
        <w:t xml:space="preserve"> </w:t>
      </w:r>
      <w:r w:rsidRPr="001B459F">
        <w:rPr>
          <w:rStyle w:val="anegp0gi0b9av8jahpyh"/>
          <w:sz w:val="28"/>
          <w:szCs w:val="28"/>
          <w:lang w:val="kk-KZ"/>
        </w:rPr>
        <w:t>материалдарды,</w:t>
      </w:r>
      <w:r w:rsidRPr="001B459F">
        <w:rPr>
          <w:sz w:val="28"/>
          <w:szCs w:val="28"/>
          <w:lang w:val="kk-KZ"/>
        </w:rPr>
        <w:t xml:space="preserve"> </w:t>
      </w:r>
      <w:r w:rsidRPr="001B459F">
        <w:rPr>
          <w:rStyle w:val="anegp0gi0b9av8jahpyh"/>
          <w:sz w:val="28"/>
          <w:szCs w:val="28"/>
          <w:lang w:val="kk-KZ"/>
        </w:rPr>
        <w:t>сазды</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AlO(OН) </w:t>
      </w:r>
      <w:r w:rsidRPr="001B459F">
        <w:rPr>
          <w:rStyle w:val="anegp0gi0b9av8jahpyh"/>
          <w:sz w:val="28"/>
          <w:szCs w:val="28"/>
          <w:lang w:val="kk-KZ"/>
        </w:rPr>
        <w:t>қолдану</w:t>
      </w:r>
      <w:r w:rsidRPr="001B459F">
        <w:rPr>
          <w:sz w:val="28"/>
          <w:szCs w:val="28"/>
          <w:lang w:val="kk-KZ"/>
        </w:rPr>
        <w:t xml:space="preserve"> </w:t>
      </w:r>
      <w:r w:rsidRPr="001B459F">
        <w:rPr>
          <w:rStyle w:val="anegp0gi0b9av8jahpyh"/>
          <w:sz w:val="28"/>
          <w:szCs w:val="28"/>
          <w:lang w:val="kk-KZ"/>
        </w:rPr>
        <w:t>арқылы</w:t>
      </w:r>
      <w:r w:rsidRPr="001B459F">
        <w:rPr>
          <w:sz w:val="28"/>
          <w:szCs w:val="28"/>
          <w:lang w:val="kk-KZ"/>
        </w:rPr>
        <w:t xml:space="preserve"> </w:t>
      </w:r>
      <w:r w:rsidRPr="001B459F">
        <w:rPr>
          <w:rStyle w:val="anegp0gi0b9av8jahpyh"/>
          <w:sz w:val="28"/>
          <w:szCs w:val="28"/>
          <w:lang w:val="kk-KZ"/>
        </w:rPr>
        <w:t>тұқымнан</w:t>
      </w:r>
      <w:r w:rsidRPr="001B459F">
        <w:rPr>
          <w:sz w:val="28"/>
          <w:szCs w:val="28"/>
          <w:lang w:val="kk-KZ"/>
        </w:rPr>
        <w:t xml:space="preserve"> </w:t>
      </w:r>
      <w:r w:rsidRPr="001B459F">
        <w:rPr>
          <w:rStyle w:val="anegp0gi0b9av8jahpyh"/>
          <w:sz w:val="28"/>
          <w:szCs w:val="28"/>
          <w:lang w:val="kk-KZ"/>
        </w:rPr>
        <w:t>өсімдіктің</w:t>
      </w:r>
      <w:r w:rsidRPr="001B459F">
        <w:rPr>
          <w:sz w:val="28"/>
          <w:szCs w:val="28"/>
          <w:lang w:val="kk-KZ"/>
        </w:rPr>
        <w:t xml:space="preserve"> </w:t>
      </w:r>
      <w:r w:rsidRPr="001B459F">
        <w:rPr>
          <w:rStyle w:val="anegp0gi0b9av8jahpyh"/>
          <w:sz w:val="28"/>
          <w:szCs w:val="28"/>
          <w:lang w:val="kk-KZ"/>
        </w:rPr>
        <w:t>өсуін</w:t>
      </w:r>
      <w:r w:rsidRPr="001B459F">
        <w:rPr>
          <w:sz w:val="28"/>
          <w:szCs w:val="28"/>
          <w:lang w:val="kk-KZ"/>
        </w:rPr>
        <w:t xml:space="preserve"> </w:t>
      </w:r>
      <w:r w:rsidRPr="001B459F">
        <w:rPr>
          <w:rStyle w:val="anegp0gi0b9av8jahpyh"/>
          <w:sz w:val="28"/>
          <w:szCs w:val="28"/>
          <w:lang w:val="kk-KZ"/>
        </w:rPr>
        <w:t>жақсарту</w:t>
      </w:r>
      <w:r w:rsidRPr="001B459F">
        <w:rPr>
          <w:sz w:val="28"/>
          <w:szCs w:val="28"/>
          <w:lang w:val="kk-KZ"/>
        </w:rPr>
        <w:t xml:space="preserve"> </w:t>
      </w:r>
      <w:r w:rsidRPr="001B459F">
        <w:rPr>
          <w:rStyle w:val="anegp0gi0b9av8jahpyh"/>
          <w:sz w:val="28"/>
          <w:szCs w:val="28"/>
          <w:lang w:val="kk-KZ"/>
        </w:rPr>
        <w:t>үшін</w:t>
      </w:r>
      <w:r w:rsidRPr="001B459F">
        <w:rPr>
          <w:sz w:val="28"/>
          <w:szCs w:val="28"/>
          <w:lang w:val="kk-KZ"/>
        </w:rPr>
        <w:t xml:space="preserve"> </w:t>
      </w:r>
      <w:r w:rsidRPr="001B459F">
        <w:rPr>
          <w:rStyle w:val="anegp0gi0b9av8jahpyh"/>
          <w:sz w:val="28"/>
          <w:szCs w:val="28"/>
          <w:lang w:val="kk-KZ"/>
        </w:rPr>
        <w:t>AlO(ОН)-нің</w:t>
      </w:r>
      <w:r w:rsidRPr="001B459F">
        <w:rPr>
          <w:sz w:val="28"/>
          <w:szCs w:val="28"/>
          <w:lang w:val="kk-KZ"/>
        </w:rPr>
        <w:t xml:space="preserve"> </w:t>
      </w:r>
      <w:r w:rsidRPr="001B459F">
        <w:rPr>
          <w:rStyle w:val="anegp0gi0b9av8jahpyh"/>
          <w:sz w:val="28"/>
          <w:szCs w:val="28"/>
          <w:lang w:val="kk-KZ"/>
        </w:rPr>
        <w:t>қолайлы</w:t>
      </w:r>
      <w:r w:rsidRPr="001B459F">
        <w:rPr>
          <w:sz w:val="28"/>
          <w:szCs w:val="28"/>
          <w:lang w:val="kk-KZ"/>
        </w:rPr>
        <w:t xml:space="preserve"> </w:t>
      </w:r>
      <w:r w:rsidRPr="001B459F">
        <w:rPr>
          <w:rStyle w:val="anegp0gi0b9av8jahpyh"/>
          <w:sz w:val="28"/>
          <w:szCs w:val="28"/>
          <w:lang w:val="kk-KZ"/>
        </w:rPr>
        <w:t>концентрациясы</w:t>
      </w:r>
      <w:r w:rsidRPr="001B459F">
        <w:rPr>
          <w:sz w:val="28"/>
          <w:szCs w:val="28"/>
          <w:lang w:val="kk-KZ"/>
        </w:rPr>
        <w:t xml:space="preserve"> </w:t>
      </w:r>
      <w:r w:rsidRPr="001B459F">
        <w:rPr>
          <w:rStyle w:val="anegp0gi0b9av8jahpyh"/>
          <w:sz w:val="28"/>
          <w:szCs w:val="28"/>
          <w:lang w:val="kk-KZ"/>
        </w:rPr>
        <w:t>саз бен инертті</w:t>
      </w:r>
      <w:r w:rsidRPr="001B459F">
        <w:rPr>
          <w:sz w:val="28"/>
          <w:szCs w:val="28"/>
          <w:lang w:val="kk-KZ"/>
        </w:rPr>
        <w:t xml:space="preserve"> </w:t>
      </w:r>
      <w:r w:rsidRPr="001B459F">
        <w:rPr>
          <w:rStyle w:val="anegp0gi0b9av8jahpyh"/>
          <w:sz w:val="28"/>
          <w:szCs w:val="28"/>
          <w:lang w:val="kk-KZ"/>
        </w:rPr>
        <w:t>материал</w:t>
      </w:r>
      <w:r w:rsidRPr="001B459F">
        <w:rPr>
          <w:sz w:val="28"/>
          <w:szCs w:val="28"/>
          <w:lang w:val="kk-KZ"/>
        </w:rPr>
        <w:t xml:space="preserve"> </w:t>
      </w:r>
      <w:r w:rsidRPr="001B459F">
        <w:rPr>
          <w:rStyle w:val="anegp0gi0b9av8jahpyh"/>
          <w:sz w:val="28"/>
          <w:szCs w:val="28"/>
          <w:lang w:val="kk-KZ"/>
        </w:rPr>
        <w:t>массасының 1-10</w:t>
      </w:r>
      <w:r w:rsidRPr="001B459F">
        <w:rPr>
          <w:sz w:val="28"/>
          <w:szCs w:val="28"/>
          <w:lang w:val="kk-KZ"/>
        </w:rPr>
        <w:t xml:space="preserve"> </w:t>
      </w:r>
      <w:r w:rsidRPr="001B459F">
        <w:rPr>
          <w:spacing w:val="6"/>
          <w:sz w:val="28"/>
          <w:szCs w:val="28"/>
          <w:shd w:val="clear" w:color="auto" w:fill="FFFFFF"/>
          <w:lang w:val="kk-KZ"/>
        </w:rPr>
        <w:t xml:space="preserve">мас.% </w:t>
      </w:r>
      <w:r w:rsidRPr="001B459F">
        <w:rPr>
          <w:sz w:val="28"/>
          <w:szCs w:val="28"/>
          <w:lang w:val="kk-KZ"/>
        </w:rPr>
        <w:t>құрайды</w:t>
      </w:r>
      <w:r w:rsidRPr="001B459F">
        <w:rPr>
          <w:rStyle w:val="anegp0gi0b9av8jahpyh"/>
          <w:sz w:val="28"/>
          <w:szCs w:val="28"/>
          <w:lang w:val="kk-KZ"/>
        </w:rPr>
        <w:t>. Бұл әдісті қолданудың экономикалық тиімсіз жақтары да бар, яғни</w:t>
      </w:r>
      <w:r w:rsidRPr="001B459F">
        <w:rPr>
          <w:sz w:val="28"/>
          <w:szCs w:val="28"/>
          <w:lang w:val="kk-KZ"/>
        </w:rPr>
        <w:t xml:space="preserve"> </w:t>
      </w:r>
      <w:r w:rsidRPr="001B459F">
        <w:rPr>
          <w:rStyle w:val="anegp0gi0b9av8jahpyh"/>
          <w:sz w:val="28"/>
          <w:szCs w:val="28"/>
          <w:lang w:val="kk-KZ"/>
        </w:rPr>
        <w:t>композицияны</w:t>
      </w:r>
      <w:r w:rsidRPr="001B459F">
        <w:rPr>
          <w:sz w:val="28"/>
          <w:szCs w:val="28"/>
          <w:lang w:val="kk-KZ"/>
        </w:rPr>
        <w:t xml:space="preserve"> </w:t>
      </w:r>
      <w:r w:rsidRPr="001B459F">
        <w:rPr>
          <w:rStyle w:val="anegp0gi0b9av8jahpyh"/>
          <w:sz w:val="28"/>
          <w:szCs w:val="28"/>
          <w:lang w:val="kk-KZ"/>
        </w:rPr>
        <w:t>дайындаудың</w:t>
      </w:r>
      <w:r w:rsidRPr="001B459F">
        <w:rPr>
          <w:sz w:val="28"/>
          <w:szCs w:val="28"/>
          <w:lang w:val="kk-KZ"/>
        </w:rPr>
        <w:t xml:space="preserve"> </w:t>
      </w:r>
      <w:r w:rsidRPr="001B459F">
        <w:rPr>
          <w:rStyle w:val="anegp0gi0b9av8jahpyh"/>
          <w:sz w:val="28"/>
          <w:szCs w:val="28"/>
          <w:lang w:val="kk-KZ"/>
        </w:rPr>
        <w:t>күрделілігі мен</w:t>
      </w:r>
      <w:r w:rsidRPr="001B459F">
        <w:rPr>
          <w:sz w:val="28"/>
          <w:szCs w:val="28"/>
          <w:lang w:val="kk-KZ"/>
        </w:rPr>
        <w:t xml:space="preserve"> </w:t>
      </w:r>
      <w:r w:rsidRPr="001B459F">
        <w:rPr>
          <w:rStyle w:val="anegp0gi0b9av8jahpyh"/>
          <w:sz w:val="28"/>
          <w:szCs w:val="28"/>
          <w:lang w:val="kk-KZ"/>
        </w:rPr>
        <w:t>қолданылатын</w:t>
      </w:r>
      <w:r w:rsidRPr="001B459F">
        <w:rPr>
          <w:sz w:val="28"/>
          <w:szCs w:val="28"/>
          <w:lang w:val="kk-KZ"/>
        </w:rPr>
        <w:t xml:space="preserve"> </w:t>
      </w:r>
      <w:r w:rsidRPr="001B459F">
        <w:rPr>
          <w:rStyle w:val="anegp0gi0b9av8jahpyh"/>
          <w:sz w:val="28"/>
          <w:szCs w:val="28"/>
          <w:lang w:val="kk-KZ"/>
        </w:rPr>
        <w:t>әдіс</w:t>
      </w:r>
      <w:r w:rsidRPr="001B459F">
        <w:rPr>
          <w:sz w:val="28"/>
          <w:szCs w:val="28"/>
          <w:lang w:val="kk-KZ"/>
        </w:rPr>
        <w:t xml:space="preserve"> </w:t>
      </w:r>
      <w:r w:rsidRPr="001B459F">
        <w:rPr>
          <w:rStyle w:val="anegp0gi0b9av8jahpyh"/>
          <w:sz w:val="28"/>
          <w:szCs w:val="28"/>
          <w:lang w:val="kk-KZ"/>
        </w:rPr>
        <w:t>топырақ</w:t>
      </w:r>
      <w:r w:rsidRPr="001B459F">
        <w:rPr>
          <w:sz w:val="28"/>
          <w:szCs w:val="28"/>
          <w:lang w:val="kk-KZ"/>
        </w:rPr>
        <w:t xml:space="preserve"> </w:t>
      </w:r>
      <w:r w:rsidRPr="001B459F">
        <w:rPr>
          <w:rStyle w:val="anegp0gi0b9av8jahpyh"/>
          <w:sz w:val="28"/>
          <w:szCs w:val="28"/>
          <w:lang w:val="kk-KZ"/>
        </w:rPr>
        <w:t>түріне</w:t>
      </w:r>
      <w:r w:rsidRPr="001B459F">
        <w:rPr>
          <w:sz w:val="28"/>
          <w:szCs w:val="28"/>
          <w:lang w:val="kk-KZ"/>
        </w:rPr>
        <w:t xml:space="preserve"> </w:t>
      </w:r>
      <w:r w:rsidRPr="001B459F">
        <w:rPr>
          <w:rStyle w:val="anegp0gi0b9av8jahpyh"/>
          <w:sz w:val="28"/>
          <w:szCs w:val="28"/>
          <w:lang w:val="kk-KZ"/>
        </w:rPr>
        <w:t>байланысты ғана қолданылады.</w:t>
      </w:r>
      <w:r w:rsidRPr="001B459F">
        <w:rPr>
          <w:sz w:val="28"/>
          <w:szCs w:val="28"/>
          <w:lang w:val="kk-KZ"/>
        </w:rPr>
        <w:t xml:space="preserve"> </w:t>
      </w:r>
    </w:p>
    <w:p w14:paraId="095D5941" w14:textId="5132092A" w:rsidR="00D85A6A" w:rsidRPr="001B459F" w:rsidRDefault="00D85A6A" w:rsidP="00A9192D">
      <w:pPr>
        <w:pStyle w:val="a5"/>
        <w:spacing w:after="0" w:line="240" w:lineRule="auto"/>
        <w:ind w:left="0" w:firstLine="709"/>
        <w:jc w:val="both"/>
        <w:rPr>
          <w:sz w:val="28"/>
          <w:szCs w:val="28"/>
          <w:lang w:val="kk-KZ"/>
        </w:rPr>
      </w:pPr>
      <w:r w:rsidRPr="001B459F">
        <w:rPr>
          <w:rStyle w:val="anegp0gi0b9av8jahpyh"/>
          <w:sz w:val="28"/>
          <w:szCs w:val="28"/>
          <w:lang w:val="kk-KZ"/>
        </w:rPr>
        <w:t>2006 жылғы ғалымдардың зерттеулері бойынша [</w:t>
      </w:r>
      <w:r w:rsidR="00A40E44" w:rsidRPr="001B459F">
        <w:rPr>
          <w:rStyle w:val="anegp0gi0b9av8jahpyh"/>
          <w:sz w:val="28"/>
          <w:szCs w:val="28"/>
          <w:lang w:val="kk-KZ"/>
        </w:rPr>
        <w:t>68</w:t>
      </w:r>
      <w:r w:rsidRPr="001B459F">
        <w:rPr>
          <w:rStyle w:val="anegp0gi0b9av8jahpyh"/>
          <w:sz w:val="28"/>
          <w:szCs w:val="28"/>
          <w:lang w:val="kk-KZ"/>
        </w:rPr>
        <w:t>] тұқымдарды</w:t>
      </w:r>
      <w:r w:rsidRPr="001B459F">
        <w:rPr>
          <w:sz w:val="28"/>
          <w:szCs w:val="28"/>
          <w:lang w:val="kk-KZ"/>
        </w:rPr>
        <w:t xml:space="preserve"> </w:t>
      </w:r>
      <w:r w:rsidRPr="001B459F">
        <w:rPr>
          <w:sz w:val="28"/>
          <w:szCs w:val="28"/>
          <w:shd w:val="clear" w:color="auto" w:fill="FFFFFF"/>
          <w:lang w:val="kk-KZ"/>
        </w:rPr>
        <w:t>10</w:t>
      </w:r>
      <w:r w:rsidRPr="001B459F">
        <w:rPr>
          <w:sz w:val="28"/>
          <w:szCs w:val="28"/>
          <w:shd w:val="clear" w:color="auto" w:fill="FFFFFF"/>
          <w:vertAlign w:val="superscript"/>
          <w:lang w:val="kk-KZ"/>
        </w:rPr>
        <w:t>-11</w:t>
      </w:r>
      <w:r w:rsidRPr="001B459F">
        <w:rPr>
          <w:sz w:val="28"/>
          <w:szCs w:val="28"/>
          <w:shd w:val="clear" w:color="auto" w:fill="FFFFFF"/>
          <w:lang w:val="kk-KZ"/>
        </w:rPr>
        <w:t>-10</w:t>
      </w:r>
      <w:r w:rsidRPr="001B459F">
        <w:rPr>
          <w:sz w:val="28"/>
          <w:szCs w:val="28"/>
          <w:shd w:val="clear" w:color="auto" w:fill="FFFFFF"/>
          <w:vertAlign w:val="superscript"/>
          <w:lang w:val="kk-KZ"/>
        </w:rPr>
        <w:t xml:space="preserve">-15 </w:t>
      </w:r>
      <w:r w:rsidRPr="001B459F">
        <w:rPr>
          <w:sz w:val="28"/>
          <w:szCs w:val="28"/>
          <w:shd w:val="clear" w:color="auto" w:fill="FFFFFF"/>
          <w:lang w:val="kk-KZ"/>
        </w:rPr>
        <w:t>моль/л</w:t>
      </w:r>
      <w:r w:rsidRPr="001B459F">
        <w:rPr>
          <w:sz w:val="28"/>
          <w:szCs w:val="28"/>
          <w:lang w:val="kk-KZ"/>
        </w:rPr>
        <w:t xml:space="preserve"> </w:t>
      </w:r>
      <w:r w:rsidRPr="001B459F">
        <w:rPr>
          <w:rStyle w:val="anegp0gi0b9av8jahpyh"/>
          <w:sz w:val="28"/>
          <w:szCs w:val="28"/>
          <w:lang w:val="kk-KZ"/>
        </w:rPr>
        <w:t>шекті концентрациясында</w:t>
      </w:r>
      <w:r w:rsidRPr="001B459F">
        <w:rPr>
          <w:sz w:val="28"/>
          <w:szCs w:val="28"/>
          <w:lang w:val="kk-KZ"/>
        </w:rPr>
        <w:t xml:space="preserve"> </w:t>
      </w:r>
      <w:r w:rsidRPr="001B459F">
        <w:rPr>
          <w:rStyle w:val="anegp0gi0b9av8jahpyh"/>
          <w:sz w:val="28"/>
          <w:szCs w:val="28"/>
          <w:lang w:val="kk-KZ"/>
        </w:rPr>
        <w:t>карбон</w:t>
      </w:r>
      <w:r w:rsidRPr="001B459F">
        <w:rPr>
          <w:sz w:val="28"/>
          <w:szCs w:val="28"/>
          <w:lang w:val="kk-KZ"/>
        </w:rPr>
        <w:t xml:space="preserve"> </w:t>
      </w:r>
      <w:r w:rsidRPr="001B459F">
        <w:rPr>
          <w:rStyle w:val="anegp0gi0b9av8jahpyh"/>
          <w:sz w:val="28"/>
          <w:szCs w:val="28"/>
          <w:lang w:val="kk-KZ"/>
        </w:rPr>
        <w:t>қышқылдарының,</w:t>
      </w:r>
      <w:r w:rsidRPr="001B459F">
        <w:rPr>
          <w:sz w:val="28"/>
          <w:szCs w:val="28"/>
          <w:lang w:val="kk-KZ"/>
        </w:rPr>
        <w:t xml:space="preserve"> </w:t>
      </w:r>
      <w:r w:rsidRPr="001B459F">
        <w:rPr>
          <w:rStyle w:val="anegp0gi0b9av8jahpyh"/>
          <w:sz w:val="28"/>
          <w:szCs w:val="28"/>
          <w:lang w:val="kk-KZ"/>
        </w:rPr>
        <w:t>соның</w:t>
      </w:r>
      <w:r w:rsidRPr="001B459F">
        <w:rPr>
          <w:sz w:val="28"/>
          <w:szCs w:val="28"/>
          <w:lang w:val="kk-KZ"/>
        </w:rPr>
        <w:t xml:space="preserve"> </w:t>
      </w:r>
      <w:r w:rsidRPr="001B459F">
        <w:rPr>
          <w:rStyle w:val="anegp0gi0b9av8jahpyh"/>
          <w:sz w:val="28"/>
          <w:szCs w:val="28"/>
          <w:lang w:val="kk-KZ"/>
        </w:rPr>
        <w:t>ішінде</w:t>
      </w:r>
      <w:r w:rsidRPr="001B459F">
        <w:rPr>
          <w:sz w:val="28"/>
          <w:szCs w:val="28"/>
          <w:lang w:val="kk-KZ"/>
        </w:rPr>
        <w:t xml:space="preserve"> </w:t>
      </w:r>
      <w:r w:rsidRPr="001B459F">
        <w:rPr>
          <w:rStyle w:val="anegp0gi0b9av8jahpyh"/>
          <w:sz w:val="28"/>
          <w:szCs w:val="28"/>
          <w:lang w:val="kk-KZ"/>
        </w:rPr>
        <w:t>малон,</w:t>
      </w:r>
      <w:r w:rsidRPr="001B459F">
        <w:rPr>
          <w:sz w:val="28"/>
          <w:szCs w:val="28"/>
          <w:lang w:val="kk-KZ"/>
        </w:rPr>
        <w:t xml:space="preserve"> </w:t>
      </w:r>
      <w:r w:rsidRPr="001B459F">
        <w:rPr>
          <w:rStyle w:val="anegp0gi0b9av8jahpyh"/>
          <w:sz w:val="28"/>
          <w:szCs w:val="28"/>
          <w:lang w:val="kk-KZ"/>
        </w:rPr>
        <w:t>қымыздық,</w:t>
      </w:r>
      <w:r w:rsidRPr="001B459F">
        <w:rPr>
          <w:sz w:val="28"/>
          <w:szCs w:val="28"/>
          <w:lang w:val="kk-KZ"/>
        </w:rPr>
        <w:t xml:space="preserve"> </w:t>
      </w:r>
      <w:r w:rsidRPr="001B459F">
        <w:rPr>
          <w:rStyle w:val="anegp0gi0b9av8jahpyh"/>
          <w:sz w:val="28"/>
          <w:szCs w:val="28"/>
          <w:lang w:val="kk-KZ"/>
        </w:rPr>
        <w:t>алма</w:t>
      </w:r>
      <w:r w:rsidRPr="001B459F">
        <w:rPr>
          <w:sz w:val="28"/>
          <w:szCs w:val="28"/>
          <w:lang w:val="kk-KZ"/>
        </w:rPr>
        <w:t xml:space="preserve"> </w:t>
      </w:r>
      <w:r w:rsidRPr="001B459F">
        <w:rPr>
          <w:rStyle w:val="anegp0gi0b9av8jahpyh"/>
          <w:sz w:val="28"/>
          <w:szCs w:val="28"/>
          <w:lang w:val="kk-KZ"/>
        </w:rPr>
        <w:t>немесе</w:t>
      </w:r>
      <w:r w:rsidRPr="001B459F">
        <w:rPr>
          <w:sz w:val="28"/>
          <w:szCs w:val="28"/>
          <w:lang w:val="kk-KZ"/>
        </w:rPr>
        <w:t xml:space="preserve"> </w:t>
      </w:r>
      <w:r w:rsidRPr="001B459F">
        <w:rPr>
          <w:rStyle w:val="anegp0gi0b9av8jahpyh"/>
          <w:sz w:val="28"/>
          <w:szCs w:val="28"/>
          <w:lang w:val="kk-KZ"/>
        </w:rPr>
        <w:t>янтарь қышқылдарының</w:t>
      </w:r>
      <w:r w:rsidRPr="001B459F">
        <w:rPr>
          <w:sz w:val="28"/>
          <w:szCs w:val="28"/>
          <w:lang w:val="kk-KZ"/>
        </w:rPr>
        <w:t xml:space="preserve"> </w:t>
      </w:r>
      <w:r w:rsidRPr="001B459F">
        <w:rPr>
          <w:rStyle w:val="anegp0gi0b9av8jahpyh"/>
          <w:sz w:val="28"/>
          <w:szCs w:val="28"/>
          <w:lang w:val="kk-KZ"/>
        </w:rPr>
        <w:t>сулы</w:t>
      </w:r>
      <w:r w:rsidRPr="001B459F">
        <w:rPr>
          <w:sz w:val="28"/>
          <w:szCs w:val="28"/>
          <w:lang w:val="kk-KZ"/>
        </w:rPr>
        <w:t xml:space="preserve"> </w:t>
      </w:r>
      <w:r w:rsidRPr="001B459F">
        <w:rPr>
          <w:rStyle w:val="anegp0gi0b9av8jahpyh"/>
          <w:sz w:val="28"/>
          <w:szCs w:val="28"/>
          <w:lang w:val="kk-KZ"/>
        </w:rPr>
        <w:t>ерітінділерімен</w:t>
      </w:r>
      <w:r w:rsidRPr="001B459F">
        <w:rPr>
          <w:sz w:val="28"/>
          <w:szCs w:val="28"/>
          <w:lang w:val="kk-KZ"/>
        </w:rPr>
        <w:t xml:space="preserve"> </w:t>
      </w:r>
      <w:r w:rsidRPr="001B459F">
        <w:rPr>
          <w:rStyle w:val="anegp0gi0b9av8jahpyh"/>
          <w:sz w:val="28"/>
          <w:szCs w:val="28"/>
          <w:lang w:val="kk-KZ"/>
        </w:rPr>
        <w:t>өңдеу</w:t>
      </w:r>
      <w:r w:rsidRPr="001B459F">
        <w:rPr>
          <w:sz w:val="28"/>
          <w:szCs w:val="28"/>
          <w:lang w:val="kk-KZ"/>
        </w:rPr>
        <w:t xml:space="preserve"> </w:t>
      </w:r>
      <w:r w:rsidRPr="001B459F">
        <w:rPr>
          <w:rStyle w:val="anegp0gi0b9av8jahpyh"/>
          <w:sz w:val="28"/>
          <w:szCs w:val="28"/>
          <w:lang w:val="kk-KZ"/>
        </w:rPr>
        <w:t>арқылы</w:t>
      </w:r>
      <w:r w:rsidRPr="001B459F">
        <w:rPr>
          <w:sz w:val="28"/>
          <w:szCs w:val="28"/>
          <w:lang w:val="kk-KZ"/>
        </w:rPr>
        <w:t xml:space="preserve"> </w:t>
      </w:r>
      <w:r w:rsidRPr="001B459F">
        <w:rPr>
          <w:rStyle w:val="anegp0gi0b9av8jahpyh"/>
          <w:sz w:val="28"/>
          <w:szCs w:val="28"/>
          <w:lang w:val="kk-KZ"/>
        </w:rPr>
        <w:t>ынталандыру</w:t>
      </w:r>
      <w:r w:rsidRPr="001B459F">
        <w:rPr>
          <w:sz w:val="28"/>
          <w:szCs w:val="28"/>
          <w:lang w:val="kk-KZ"/>
        </w:rPr>
        <w:t xml:space="preserve"> </w:t>
      </w:r>
      <w:r w:rsidRPr="001B459F">
        <w:rPr>
          <w:rStyle w:val="anegp0gi0b9av8jahpyh"/>
          <w:sz w:val="28"/>
          <w:szCs w:val="28"/>
          <w:lang w:val="kk-KZ"/>
        </w:rPr>
        <w:t>әдісі</w:t>
      </w:r>
      <w:r w:rsidRPr="001B459F">
        <w:rPr>
          <w:sz w:val="28"/>
          <w:szCs w:val="28"/>
          <w:lang w:val="kk-KZ"/>
        </w:rPr>
        <w:t xml:space="preserve"> </w:t>
      </w:r>
      <w:r w:rsidRPr="001B459F">
        <w:rPr>
          <w:rStyle w:val="anegp0gi0b9av8jahpyh"/>
          <w:sz w:val="28"/>
          <w:szCs w:val="28"/>
          <w:lang w:val="kk-KZ"/>
        </w:rPr>
        <w:t>бар, оны ашық</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жабық</w:t>
      </w:r>
      <w:r w:rsidRPr="001B459F">
        <w:rPr>
          <w:sz w:val="28"/>
          <w:szCs w:val="28"/>
          <w:lang w:val="kk-KZ"/>
        </w:rPr>
        <w:t xml:space="preserve"> жерде</w:t>
      </w:r>
      <w:r w:rsidRPr="001B459F">
        <w:rPr>
          <w:rStyle w:val="anegp0gi0b9av8jahpyh"/>
          <w:sz w:val="28"/>
          <w:szCs w:val="28"/>
          <w:lang w:val="kk-KZ"/>
        </w:rPr>
        <w:t xml:space="preserve"> өсетін ауылшаруашылық дақылдарының өсіп-дамуын</w:t>
      </w:r>
      <w:r w:rsidRPr="001B459F">
        <w:rPr>
          <w:sz w:val="28"/>
          <w:szCs w:val="28"/>
          <w:lang w:val="kk-KZ"/>
        </w:rPr>
        <w:t xml:space="preserve"> ынталандырушы ретінде </w:t>
      </w:r>
      <w:r w:rsidRPr="001B459F">
        <w:rPr>
          <w:rStyle w:val="anegp0gi0b9av8jahpyh"/>
          <w:sz w:val="28"/>
          <w:szCs w:val="28"/>
          <w:lang w:val="kk-KZ"/>
        </w:rPr>
        <w:t>қолдануға</w:t>
      </w:r>
      <w:r w:rsidRPr="001B459F">
        <w:rPr>
          <w:sz w:val="28"/>
          <w:szCs w:val="28"/>
          <w:lang w:val="kk-KZ"/>
        </w:rPr>
        <w:t xml:space="preserve"> </w:t>
      </w:r>
      <w:r w:rsidRPr="001B459F">
        <w:rPr>
          <w:rStyle w:val="anegp0gi0b9av8jahpyh"/>
          <w:sz w:val="28"/>
          <w:szCs w:val="28"/>
          <w:lang w:val="kk-KZ"/>
        </w:rPr>
        <w:t>болады.</w:t>
      </w:r>
      <w:r w:rsidRPr="001B459F">
        <w:rPr>
          <w:sz w:val="28"/>
          <w:szCs w:val="28"/>
          <w:lang w:val="kk-KZ"/>
        </w:rPr>
        <w:t xml:space="preserve"> </w:t>
      </w:r>
      <w:r w:rsidRPr="001B459F">
        <w:rPr>
          <w:rStyle w:val="anegp0gi0b9av8jahpyh"/>
          <w:sz w:val="28"/>
          <w:szCs w:val="28"/>
          <w:lang w:val="kk-KZ"/>
        </w:rPr>
        <w:t>Дистильденген</w:t>
      </w:r>
      <w:r w:rsidRPr="001B459F">
        <w:rPr>
          <w:sz w:val="28"/>
          <w:szCs w:val="28"/>
          <w:lang w:val="kk-KZ"/>
        </w:rPr>
        <w:t xml:space="preserve"> </w:t>
      </w:r>
      <w:r w:rsidRPr="001B459F">
        <w:rPr>
          <w:rStyle w:val="anegp0gi0b9av8jahpyh"/>
          <w:sz w:val="28"/>
          <w:szCs w:val="28"/>
          <w:lang w:val="kk-KZ"/>
        </w:rPr>
        <w:t>1</w:t>
      </w:r>
      <w:r w:rsidRPr="001B459F">
        <w:rPr>
          <w:sz w:val="28"/>
          <w:szCs w:val="28"/>
          <w:lang w:val="kk-KZ"/>
        </w:rPr>
        <w:t xml:space="preserve"> </w:t>
      </w:r>
      <w:r w:rsidRPr="001B459F">
        <w:rPr>
          <w:rStyle w:val="anegp0gi0b9av8jahpyh"/>
          <w:sz w:val="28"/>
          <w:szCs w:val="28"/>
          <w:lang w:val="kk-KZ"/>
        </w:rPr>
        <w:t>литр суға</w:t>
      </w:r>
      <w:r w:rsidRPr="001B459F">
        <w:rPr>
          <w:sz w:val="28"/>
          <w:szCs w:val="28"/>
          <w:lang w:val="kk-KZ"/>
        </w:rPr>
        <w:t xml:space="preserve"> </w:t>
      </w:r>
      <w:r w:rsidRPr="001B459F">
        <w:rPr>
          <w:rStyle w:val="anegp0gi0b9av8jahpyh"/>
          <w:sz w:val="28"/>
          <w:szCs w:val="28"/>
          <w:lang w:val="kk-KZ"/>
        </w:rPr>
        <w:t>0,1</w:t>
      </w:r>
      <w:r w:rsidRPr="001B459F">
        <w:rPr>
          <w:sz w:val="28"/>
          <w:szCs w:val="28"/>
          <w:lang w:val="kk-KZ"/>
        </w:rPr>
        <w:t xml:space="preserve"> </w:t>
      </w:r>
      <w:r w:rsidRPr="001B459F">
        <w:rPr>
          <w:rStyle w:val="anegp0gi0b9av8jahpyh"/>
          <w:sz w:val="28"/>
          <w:szCs w:val="28"/>
          <w:lang w:val="kk-KZ"/>
        </w:rPr>
        <w:t>моль/л</w:t>
      </w:r>
      <w:r w:rsidRPr="001B459F">
        <w:rPr>
          <w:sz w:val="28"/>
          <w:szCs w:val="28"/>
          <w:lang w:val="kk-KZ"/>
        </w:rPr>
        <w:t xml:space="preserve"> </w:t>
      </w:r>
      <w:r w:rsidRPr="001B459F">
        <w:rPr>
          <w:rStyle w:val="anegp0gi0b9av8jahpyh"/>
          <w:sz w:val="28"/>
          <w:szCs w:val="28"/>
          <w:lang w:val="kk-KZ"/>
        </w:rPr>
        <w:t>янтарь</w:t>
      </w:r>
      <w:r w:rsidRPr="001B459F">
        <w:rPr>
          <w:sz w:val="28"/>
          <w:szCs w:val="28"/>
          <w:lang w:val="kk-KZ"/>
        </w:rPr>
        <w:t xml:space="preserve"> </w:t>
      </w:r>
      <w:r w:rsidRPr="001B459F">
        <w:rPr>
          <w:rStyle w:val="anegp0gi0b9av8jahpyh"/>
          <w:sz w:val="28"/>
          <w:szCs w:val="28"/>
          <w:lang w:val="kk-KZ"/>
        </w:rPr>
        <w:t>қышқылын қосып, ерітіндісі</w:t>
      </w:r>
      <w:r w:rsidRPr="001B459F">
        <w:rPr>
          <w:sz w:val="28"/>
          <w:szCs w:val="28"/>
          <w:lang w:val="kk-KZ"/>
        </w:rPr>
        <w:t xml:space="preserve"> </w:t>
      </w:r>
      <w:r w:rsidRPr="001B459F">
        <w:rPr>
          <w:rStyle w:val="anegp0gi0b9av8jahpyh"/>
          <w:sz w:val="28"/>
          <w:szCs w:val="28"/>
          <w:lang w:val="kk-KZ"/>
        </w:rPr>
        <w:t>дайындалады.</w:t>
      </w:r>
      <w:r w:rsidRPr="001B459F">
        <w:rPr>
          <w:sz w:val="28"/>
          <w:szCs w:val="28"/>
          <w:lang w:val="kk-KZ"/>
        </w:rPr>
        <w:t xml:space="preserve"> </w:t>
      </w:r>
      <w:r w:rsidR="00355024">
        <w:rPr>
          <w:rStyle w:val="anegp0gi0b9av8jahpyh"/>
          <w:sz w:val="28"/>
          <w:szCs w:val="28"/>
          <w:lang w:val="kk-KZ"/>
        </w:rPr>
        <w:t>О</w:t>
      </w:r>
      <w:r w:rsidRPr="001B459F">
        <w:rPr>
          <w:rStyle w:val="anegp0gi0b9av8jahpyh"/>
          <w:sz w:val="28"/>
          <w:szCs w:val="28"/>
          <w:lang w:val="kk-KZ"/>
        </w:rPr>
        <w:t>сы</w:t>
      </w:r>
      <w:r w:rsidRPr="001B459F">
        <w:rPr>
          <w:sz w:val="28"/>
          <w:szCs w:val="28"/>
          <w:lang w:val="kk-KZ"/>
        </w:rPr>
        <w:t xml:space="preserve"> </w:t>
      </w:r>
      <w:r w:rsidRPr="001B459F">
        <w:rPr>
          <w:rStyle w:val="anegp0gi0b9av8jahpyh"/>
          <w:sz w:val="28"/>
          <w:szCs w:val="28"/>
          <w:lang w:val="kk-KZ"/>
        </w:rPr>
        <w:t>ерітіндіден</w:t>
      </w:r>
      <w:r w:rsidRPr="001B459F">
        <w:rPr>
          <w:sz w:val="28"/>
          <w:szCs w:val="28"/>
          <w:lang w:val="kk-KZ"/>
        </w:rPr>
        <w:t xml:space="preserve"> </w:t>
      </w:r>
      <w:r w:rsidRPr="001B459F">
        <w:rPr>
          <w:rStyle w:val="anegp0gi0b9av8jahpyh"/>
          <w:sz w:val="28"/>
          <w:szCs w:val="28"/>
          <w:lang w:val="kk-KZ"/>
        </w:rPr>
        <w:t>100</w:t>
      </w:r>
      <w:r w:rsidRPr="001B459F">
        <w:rPr>
          <w:sz w:val="28"/>
          <w:szCs w:val="28"/>
          <w:lang w:val="kk-KZ"/>
        </w:rPr>
        <w:t xml:space="preserve"> </w:t>
      </w:r>
      <w:r w:rsidRPr="001B459F">
        <w:rPr>
          <w:rStyle w:val="anegp0gi0b9av8jahpyh"/>
          <w:sz w:val="28"/>
          <w:szCs w:val="28"/>
          <w:lang w:val="kk-KZ"/>
        </w:rPr>
        <w:t>мл</w:t>
      </w:r>
      <w:r w:rsidRPr="001B459F">
        <w:rPr>
          <w:sz w:val="28"/>
          <w:szCs w:val="28"/>
          <w:lang w:val="kk-KZ"/>
        </w:rPr>
        <w:t xml:space="preserve"> </w:t>
      </w:r>
      <w:r w:rsidRPr="001B459F">
        <w:rPr>
          <w:rStyle w:val="anegp0gi0b9av8jahpyh"/>
          <w:sz w:val="28"/>
          <w:szCs w:val="28"/>
          <w:lang w:val="kk-KZ"/>
        </w:rPr>
        <w:t>аликвот</w:t>
      </w:r>
      <w:r w:rsidRPr="001B459F">
        <w:rPr>
          <w:sz w:val="28"/>
          <w:szCs w:val="28"/>
          <w:lang w:val="kk-KZ"/>
        </w:rPr>
        <w:t xml:space="preserve"> </w:t>
      </w:r>
      <w:r w:rsidRPr="001B459F">
        <w:rPr>
          <w:rStyle w:val="anegp0gi0b9av8jahpyh"/>
          <w:sz w:val="28"/>
          <w:szCs w:val="28"/>
          <w:lang w:val="kk-KZ"/>
        </w:rPr>
        <w:t>алынып</w:t>
      </w:r>
      <w:r w:rsidRPr="001B459F">
        <w:rPr>
          <w:sz w:val="28"/>
          <w:szCs w:val="28"/>
          <w:lang w:val="kk-KZ"/>
        </w:rPr>
        <w:t xml:space="preserve">, </w:t>
      </w:r>
      <w:r w:rsidRPr="001B459F">
        <w:rPr>
          <w:rStyle w:val="anegp0gi0b9av8jahpyh"/>
          <w:sz w:val="28"/>
          <w:szCs w:val="28"/>
          <w:lang w:val="kk-KZ"/>
        </w:rPr>
        <w:t>қажетті</w:t>
      </w:r>
      <w:r w:rsidRPr="001B459F">
        <w:rPr>
          <w:sz w:val="28"/>
          <w:szCs w:val="28"/>
          <w:lang w:val="kk-KZ"/>
        </w:rPr>
        <w:t xml:space="preserve"> </w:t>
      </w:r>
      <w:r w:rsidRPr="001B459F">
        <w:rPr>
          <w:rStyle w:val="anegp0gi0b9av8jahpyh"/>
          <w:sz w:val="28"/>
          <w:szCs w:val="28"/>
          <w:lang w:val="kk-KZ"/>
        </w:rPr>
        <w:t>концентрациядағы</w:t>
      </w:r>
      <w:r w:rsidRPr="001B459F">
        <w:rPr>
          <w:sz w:val="28"/>
          <w:szCs w:val="28"/>
          <w:lang w:val="kk-KZ"/>
        </w:rPr>
        <w:t xml:space="preserve"> </w:t>
      </w:r>
      <w:r w:rsidRPr="001B459F">
        <w:rPr>
          <w:rStyle w:val="anegp0gi0b9av8jahpyh"/>
          <w:sz w:val="28"/>
          <w:szCs w:val="28"/>
          <w:lang w:val="kk-KZ"/>
        </w:rPr>
        <w:t>ерітінді</w:t>
      </w:r>
      <w:r w:rsidRPr="001B459F">
        <w:rPr>
          <w:sz w:val="28"/>
          <w:szCs w:val="28"/>
          <w:lang w:val="kk-KZ"/>
        </w:rPr>
        <w:t xml:space="preserve"> </w:t>
      </w:r>
      <w:r w:rsidRPr="001B459F">
        <w:rPr>
          <w:rStyle w:val="anegp0gi0b9av8jahpyh"/>
          <w:sz w:val="28"/>
          <w:szCs w:val="28"/>
          <w:lang w:val="kk-KZ"/>
        </w:rPr>
        <w:t>алынғанға</w:t>
      </w:r>
      <w:r w:rsidRPr="001B459F">
        <w:rPr>
          <w:sz w:val="28"/>
          <w:szCs w:val="28"/>
          <w:lang w:val="kk-KZ"/>
        </w:rPr>
        <w:t xml:space="preserve"> </w:t>
      </w:r>
      <w:r w:rsidRPr="001B459F">
        <w:rPr>
          <w:rStyle w:val="anegp0gi0b9av8jahpyh"/>
          <w:sz w:val="28"/>
          <w:szCs w:val="28"/>
          <w:lang w:val="kk-KZ"/>
        </w:rPr>
        <w:t>дейін өлшеуіш</w:t>
      </w:r>
      <w:r w:rsidRPr="001B459F">
        <w:rPr>
          <w:sz w:val="28"/>
          <w:szCs w:val="28"/>
          <w:lang w:val="kk-KZ"/>
        </w:rPr>
        <w:t xml:space="preserve"> </w:t>
      </w:r>
      <w:r w:rsidRPr="001B459F">
        <w:rPr>
          <w:rStyle w:val="anegp0gi0b9av8jahpyh"/>
          <w:sz w:val="28"/>
          <w:szCs w:val="28"/>
          <w:lang w:val="kk-KZ"/>
        </w:rPr>
        <w:t>колбада</w:t>
      </w:r>
      <w:r w:rsidRPr="001B459F">
        <w:rPr>
          <w:sz w:val="28"/>
          <w:szCs w:val="28"/>
          <w:lang w:val="kk-KZ"/>
        </w:rPr>
        <w:t xml:space="preserve"> </w:t>
      </w:r>
      <w:r w:rsidRPr="001B459F">
        <w:rPr>
          <w:rStyle w:val="anegp0gi0b9av8jahpyh"/>
          <w:sz w:val="28"/>
          <w:szCs w:val="28"/>
          <w:lang w:val="kk-KZ"/>
        </w:rPr>
        <w:t>1000</w:t>
      </w:r>
      <w:r w:rsidRPr="001B459F">
        <w:rPr>
          <w:sz w:val="28"/>
          <w:szCs w:val="28"/>
          <w:lang w:val="kk-KZ"/>
        </w:rPr>
        <w:t xml:space="preserve"> </w:t>
      </w:r>
      <w:r w:rsidRPr="001B459F">
        <w:rPr>
          <w:rStyle w:val="anegp0gi0b9av8jahpyh"/>
          <w:sz w:val="28"/>
          <w:szCs w:val="28"/>
          <w:lang w:val="kk-KZ"/>
        </w:rPr>
        <w:t>мл</w:t>
      </w:r>
      <w:r w:rsidRPr="001B459F">
        <w:rPr>
          <w:sz w:val="28"/>
          <w:szCs w:val="28"/>
          <w:lang w:val="kk-KZ"/>
        </w:rPr>
        <w:t xml:space="preserve">-ге дейін </w:t>
      </w:r>
      <w:r w:rsidRPr="001B459F">
        <w:rPr>
          <w:rStyle w:val="anegp0gi0b9av8jahpyh"/>
          <w:sz w:val="28"/>
          <w:szCs w:val="28"/>
          <w:lang w:val="kk-KZ"/>
        </w:rPr>
        <w:t>жеткізіледі.</w:t>
      </w:r>
      <w:r w:rsidRPr="001B459F">
        <w:rPr>
          <w:sz w:val="28"/>
          <w:szCs w:val="28"/>
          <w:lang w:val="kk-KZ"/>
        </w:rPr>
        <w:t xml:space="preserve"> </w:t>
      </w:r>
      <w:r w:rsidRPr="001B459F">
        <w:rPr>
          <w:rStyle w:val="anegp0gi0b9av8jahpyh"/>
          <w:sz w:val="28"/>
          <w:szCs w:val="28"/>
          <w:lang w:val="kk-KZ"/>
        </w:rPr>
        <w:t>Жүргізілген</w:t>
      </w:r>
      <w:r w:rsidRPr="001B459F">
        <w:rPr>
          <w:sz w:val="28"/>
          <w:szCs w:val="28"/>
          <w:lang w:val="kk-KZ"/>
        </w:rPr>
        <w:t xml:space="preserve"> </w:t>
      </w:r>
      <w:r w:rsidRPr="001B459F">
        <w:rPr>
          <w:rStyle w:val="anegp0gi0b9av8jahpyh"/>
          <w:sz w:val="28"/>
          <w:szCs w:val="28"/>
          <w:lang w:val="kk-KZ"/>
        </w:rPr>
        <w:t>тәжірибелер</w:t>
      </w:r>
      <w:r w:rsidRPr="001B459F">
        <w:rPr>
          <w:sz w:val="28"/>
          <w:szCs w:val="28"/>
          <w:lang w:val="kk-KZ"/>
        </w:rPr>
        <w:t xml:space="preserve"> </w:t>
      </w:r>
      <w:r w:rsidRPr="001B459F">
        <w:rPr>
          <w:rStyle w:val="anegp0gi0b9av8jahpyh"/>
          <w:sz w:val="28"/>
          <w:szCs w:val="28"/>
          <w:lang w:val="kk-KZ"/>
        </w:rPr>
        <w:t>малон,</w:t>
      </w:r>
      <w:r w:rsidRPr="001B459F">
        <w:rPr>
          <w:sz w:val="28"/>
          <w:szCs w:val="28"/>
          <w:lang w:val="kk-KZ"/>
        </w:rPr>
        <w:t xml:space="preserve"> </w:t>
      </w:r>
      <w:r w:rsidRPr="001B459F">
        <w:rPr>
          <w:rStyle w:val="anegp0gi0b9av8jahpyh"/>
          <w:sz w:val="28"/>
          <w:szCs w:val="28"/>
          <w:lang w:val="kk-KZ"/>
        </w:rPr>
        <w:t>қымыздық,</w:t>
      </w:r>
      <w:r w:rsidRPr="001B459F">
        <w:rPr>
          <w:sz w:val="28"/>
          <w:szCs w:val="28"/>
          <w:lang w:val="kk-KZ"/>
        </w:rPr>
        <w:t xml:space="preserve"> </w:t>
      </w:r>
      <w:r w:rsidRPr="001B459F">
        <w:rPr>
          <w:rStyle w:val="anegp0gi0b9av8jahpyh"/>
          <w:sz w:val="28"/>
          <w:szCs w:val="28"/>
          <w:lang w:val="kk-KZ"/>
        </w:rPr>
        <w:t>алма</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янтарь </w:t>
      </w:r>
      <w:r w:rsidRPr="001B459F">
        <w:rPr>
          <w:rStyle w:val="anegp0gi0b9av8jahpyh"/>
          <w:sz w:val="28"/>
          <w:szCs w:val="28"/>
          <w:lang w:val="kk-KZ"/>
        </w:rPr>
        <w:t>қышқылдарында</w:t>
      </w:r>
      <w:r w:rsidRPr="001B459F">
        <w:rPr>
          <w:sz w:val="28"/>
          <w:szCs w:val="28"/>
          <w:lang w:val="kk-KZ"/>
        </w:rPr>
        <w:t xml:space="preserve"> </w:t>
      </w:r>
      <w:r w:rsidRPr="001B459F">
        <w:rPr>
          <w:rStyle w:val="anegp0gi0b9av8jahpyh"/>
          <w:sz w:val="28"/>
          <w:szCs w:val="28"/>
          <w:lang w:val="kk-KZ"/>
        </w:rPr>
        <w:t>биологиялық</w:t>
      </w:r>
      <w:r w:rsidRPr="001B459F">
        <w:rPr>
          <w:sz w:val="28"/>
          <w:szCs w:val="28"/>
          <w:lang w:val="kk-KZ"/>
        </w:rPr>
        <w:t xml:space="preserve"> </w:t>
      </w:r>
      <w:r w:rsidRPr="001B459F">
        <w:rPr>
          <w:rStyle w:val="anegp0gi0b9av8jahpyh"/>
          <w:sz w:val="28"/>
          <w:szCs w:val="28"/>
          <w:lang w:val="kk-KZ"/>
        </w:rPr>
        <w:t>белсенділіктің</w:t>
      </w:r>
      <w:r w:rsidRPr="001B459F">
        <w:rPr>
          <w:sz w:val="28"/>
          <w:szCs w:val="28"/>
          <w:lang w:val="kk-KZ"/>
        </w:rPr>
        <w:t xml:space="preserve"> </w:t>
      </w:r>
      <w:r w:rsidRPr="001B459F">
        <w:rPr>
          <w:rStyle w:val="anegp0gi0b9av8jahpyh"/>
          <w:sz w:val="28"/>
          <w:szCs w:val="28"/>
          <w:lang w:val="kk-KZ"/>
        </w:rPr>
        <w:t>екі</w:t>
      </w:r>
      <w:r w:rsidRPr="001B459F">
        <w:rPr>
          <w:sz w:val="28"/>
          <w:szCs w:val="28"/>
          <w:lang w:val="kk-KZ"/>
        </w:rPr>
        <w:t xml:space="preserve"> </w:t>
      </w:r>
      <w:r w:rsidRPr="001B459F">
        <w:rPr>
          <w:rStyle w:val="anegp0gi0b9av8jahpyh"/>
          <w:sz w:val="28"/>
          <w:szCs w:val="28"/>
          <w:lang w:val="kk-KZ"/>
        </w:rPr>
        <w:t>максимумы</w:t>
      </w:r>
      <w:r w:rsidRPr="001B459F">
        <w:rPr>
          <w:sz w:val="28"/>
          <w:szCs w:val="28"/>
          <w:lang w:val="kk-KZ"/>
        </w:rPr>
        <w:t xml:space="preserve"> </w:t>
      </w:r>
      <w:r w:rsidRPr="001B459F">
        <w:rPr>
          <w:rStyle w:val="anegp0gi0b9av8jahpyh"/>
          <w:sz w:val="28"/>
          <w:szCs w:val="28"/>
          <w:lang w:val="kk-KZ"/>
        </w:rPr>
        <w:t>бар</w:t>
      </w:r>
      <w:r w:rsidRPr="001B459F">
        <w:rPr>
          <w:sz w:val="28"/>
          <w:szCs w:val="28"/>
          <w:lang w:val="kk-KZ"/>
        </w:rPr>
        <w:t xml:space="preserve"> </w:t>
      </w:r>
      <w:r w:rsidRPr="001B459F">
        <w:rPr>
          <w:rStyle w:val="anegp0gi0b9av8jahpyh"/>
          <w:sz w:val="28"/>
          <w:szCs w:val="28"/>
          <w:lang w:val="kk-KZ"/>
        </w:rPr>
        <w:t>екенін</w:t>
      </w:r>
      <w:r w:rsidRPr="001B459F">
        <w:rPr>
          <w:sz w:val="28"/>
          <w:szCs w:val="28"/>
          <w:lang w:val="kk-KZ"/>
        </w:rPr>
        <w:t xml:space="preserve"> көрсетті </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біреуі</w:t>
      </w:r>
      <w:r w:rsidRPr="001B459F">
        <w:rPr>
          <w:sz w:val="28"/>
          <w:szCs w:val="28"/>
          <w:lang w:val="kk-KZ"/>
        </w:rPr>
        <w:t xml:space="preserve"> </w:t>
      </w:r>
      <w:r w:rsidRPr="001B459F">
        <w:rPr>
          <w:sz w:val="28"/>
          <w:szCs w:val="28"/>
          <w:shd w:val="clear" w:color="auto" w:fill="FFFFFF"/>
          <w:lang w:val="kk-KZ"/>
        </w:rPr>
        <w:t>10</w:t>
      </w:r>
      <w:r w:rsidRPr="001B459F">
        <w:rPr>
          <w:sz w:val="28"/>
          <w:szCs w:val="28"/>
          <w:shd w:val="clear" w:color="auto" w:fill="FFFFFF"/>
          <w:vertAlign w:val="superscript"/>
          <w:lang w:val="kk-KZ"/>
        </w:rPr>
        <w:t>-3</w:t>
      </w:r>
      <w:r w:rsidRPr="001B459F">
        <w:rPr>
          <w:sz w:val="28"/>
          <w:szCs w:val="28"/>
          <w:shd w:val="clear" w:color="auto" w:fill="FFFFFF"/>
          <w:lang w:val="kk-KZ"/>
        </w:rPr>
        <w:t>-10</w:t>
      </w:r>
      <w:r w:rsidRPr="001B459F">
        <w:rPr>
          <w:sz w:val="28"/>
          <w:szCs w:val="28"/>
          <w:shd w:val="clear" w:color="auto" w:fill="FFFFFF"/>
          <w:vertAlign w:val="superscript"/>
          <w:lang w:val="kk-KZ"/>
        </w:rPr>
        <w:t xml:space="preserve">-6 </w:t>
      </w:r>
      <w:r w:rsidRPr="001B459F">
        <w:rPr>
          <w:rStyle w:val="anegp0gi0b9av8jahpyh"/>
          <w:sz w:val="28"/>
          <w:szCs w:val="28"/>
          <w:lang w:val="kk-KZ"/>
        </w:rPr>
        <w:t>моль/л</w:t>
      </w:r>
      <w:r w:rsidRPr="001B459F">
        <w:rPr>
          <w:sz w:val="28"/>
          <w:szCs w:val="28"/>
          <w:lang w:val="kk-KZ"/>
        </w:rPr>
        <w:t xml:space="preserve"> </w:t>
      </w:r>
      <w:r w:rsidRPr="001B459F">
        <w:rPr>
          <w:rStyle w:val="anegp0gi0b9av8jahpyh"/>
          <w:sz w:val="28"/>
          <w:szCs w:val="28"/>
          <w:lang w:val="kk-KZ"/>
        </w:rPr>
        <w:t>концентрация</w:t>
      </w:r>
      <w:r w:rsidRPr="001B459F">
        <w:rPr>
          <w:sz w:val="28"/>
          <w:szCs w:val="28"/>
          <w:lang w:val="kk-KZ"/>
        </w:rPr>
        <w:t xml:space="preserve"> </w:t>
      </w:r>
      <w:r w:rsidRPr="001B459F">
        <w:rPr>
          <w:rStyle w:val="anegp0gi0b9av8jahpyh"/>
          <w:sz w:val="28"/>
          <w:szCs w:val="28"/>
          <w:lang w:val="kk-KZ"/>
        </w:rPr>
        <w:t>диапазонында</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екіншісі</w:t>
      </w:r>
      <w:r w:rsidRPr="001B459F">
        <w:rPr>
          <w:sz w:val="28"/>
          <w:szCs w:val="28"/>
          <w:lang w:val="kk-KZ"/>
        </w:rPr>
        <w:t xml:space="preserve"> </w:t>
      </w:r>
      <w:r w:rsidRPr="001B459F">
        <w:rPr>
          <w:rStyle w:val="anegp0gi0b9av8jahpyh"/>
          <w:sz w:val="28"/>
          <w:szCs w:val="28"/>
          <w:lang w:val="kk-KZ"/>
        </w:rPr>
        <w:t>максимум-</w:t>
      </w:r>
      <w:r w:rsidRPr="001B459F">
        <w:rPr>
          <w:sz w:val="28"/>
          <w:szCs w:val="28"/>
          <w:lang w:val="kk-KZ"/>
        </w:rPr>
        <w:t xml:space="preserve">өте төмен </w:t>
      </w:r>
      <w:r w:rsidRPr="001B459F">
        <w:rPr>
          <w:rStyle w:val="anegp0gi0b9av8jahpyh"/>
          <w:sz w:val="28"/>
          <w:szCs w:val="28"/>
          <w:lang w:val="kk-KZ"/>
        </w:rPr>
        <w:t>концентрация</w:t>
      </w:r>
      <w:r w:rsidRPr="001B459F">
        <w:rPr>
          <w:sz w:val="28"/>
          <w:szCs w:val="28"/>
          <w:lang w:val="kk-KZ"/>
        </w:rPr>
        <w:t xml:space="preserve"> </w:t>
      </w:r>
      <w:r w:rsidRPr="001B459F">
        <w:rPr>
          <w:rStyle w:val="anegp0gi0b9av8jahpyh"/>
          <w:sz w:val="28"/>
          <w:szCs w:val="28"/>
          <w:lang w:val="kk-KZ"/>
        </w:rPr>
        <w:t>аймағында</w:t>
      </w:r>
      <w:r w:rsidRPr="001B459F">
        <w:rPr>
          <w:sz w:val="28"/>
          <w:szCs w:val="28"/>
          <w:lang w:val="kk-KZ"/>
        </w:rPr>
        <w:t xml:space="preserve"> </w:t>
      </w:r>
      <w:r w:rsidRPr="001B459F">
        <w:rPr>
          <w:sz w:val="28"/>
          <w:szCs w:val="28"/>
          <w:shd w:val="clear" w:color="auto" w:fill="FFFFFF"/>
          <w:lang w:val="kk-KZ"/>
        </w:rPr>
        <w:t>10</w:t>
      </w:r>
      <w:r w:rsidRPr="001B459F">
        <w:rPr>
          <w:sz w:val="28"/>
          <w:szCs w:val="28"/>
          <w:shd w:val="clear" w:color="auto" w:fill="FFFFFF"/>
          <w:vertAlign w:val="superscript"/>
          <w:lang w:val="kk-KZ"/>
        </w:rPr>
        <w:t>-11</w:t>
      </w:r>
      <w:r w:rsidRPr="001B459F">
        <w:rPr>
          <w:sz w:val="28"/>
          <w:szCs w:val="28"/>
          <w:shd w:val="clear" w:color="auto" w:fill="FFFFFF"/>
          <w:lang w:val="kk-KZ"/>
        </w:rPr>
        <w:t>-10</w:t>
      </w:r>
      <w:r w:rsidRPr="001B459F">
        <w:rPr>
          <w:sz w:val="28"/>
          <w:szCs w:val="28"/>
          <w:shd w:val="clear" w:color="auto" w:fill="FFFFFF"/>
          <w:vertAlign w:val="superscript"/>
          <w:lang w:val="kk-KZ"/>
        </w:rPr>
        <w:t xml:space="preserve">-15 </w:t>
      </w:r>
      <w:r w:rsidRPr="001B459F">
        <w:rPr>
          <w:rStyle w:val="anegp0gi0b9av8jahpyh"/>
          <w:sz w:val="28"/>
          <w:szCs w:val="28"/>
          <w:lang w:val="kk-KZ"/>
        </w:rPr>
        <w:t>моль/л,</w:t>
      </w:r>
      <w:r w:rsidRPr="001B459F">
        <w:rPr>
          <w:sz w:val="28"/>
          <w:szCs w:val="28"/>
          <w:lang w:val="kk-KZ"/>
        </w:rPr>
        <w:t xml:space="preserve"> ал </w:t>
      </w:r>
      <w:r w:rsidRPr="001B459F">
        <w:rPr>
          <w:rStyle w:val="anegp0gi0b9av8jahpyh"/>
          <w:sz w:val="28"/>
          <w:szCs w:val="28"/>
          <w:lang w:val="kk-KZ"/>
        </w:rPr>
        <w:t>қалғандарында</w:t>
      </w:r>
      <w:r w:rsidRPr="001B459F">
        <w:rPr>
          <w:sz w:val="28"/>
          <w:szCs w:val="28"/>
          <w:lang w:val="kk-KZ"/>
        </w:rPr>
        <w:t xml:space="preserve"> биологиялық </w:t>
      </w:r>
      <w:r w:rsidRPr="001B459F">
        <w:rPr>
          <w:rStyle w:val="anegp0gi0b9av8jahpyh"/>
          <w:sz w:val="28"/>
          <w:szCs w:val="28"/>
          <w:lang w:val="kk-KZ"/>
        </w:rPr>
        <w:t>белсенділік</w:t>
      </w:r>
      <w:r w:rsidRPr="001B459F">
        <w:rPr>
          <w:sz w:val="28"/>
          <w:szCs w:val="28"/>
          <w:lang w:val="kk-KZ"/>
        </w:rPr>
        <w:t xml:space="preserve"> </w:t>
      </w:r>
      <w:r w:rsidRPr="001B459F">
        <w:rPr>
          <w:rStyle w:val="anegp0gi0b9av8jahpyh"/>
          <w:sz w:val="28"/>
          <w:szCs w:val="28"/>
          <w:lang w:val="kk-KZ"/>
        </w:rPr>
        <w:t>байқалмады.</w:t>
      </w:r>
      <w:r w:rsidRPr="001B459F">
        <w:rPr>
          <w:sz w:val="28"/>
          <w:szCs w:val="28"/>
          <w:lang w:val="kk-KZ"/>
        </w:rPr>
        <w:t xml:space="preserve"> Алынған н</w:t>
      </w:r>
      <w:r w:rsidRPr="001B459F">
        <w:rPr>
          <w:rStyle w:val="anegp0gi0b9av8jahpyh"/>
          <w:sz w:val="28"/>
          <w:szCs w:val="28"/>
          <w:lang w:val="kk-KZ"/>
        </w:rPr>
        <w:t>әтижелер</w:t>
      </w:r>
      <w:r w:rsidRPr="001B459F">
        <w:rPr>
          <w:sz w:val="28"/>
          <w:szCs w:val="28"/>
          <w:lang w:val="kk-KZ"/>
        </w:rPr>
        <w:t xml:space="preserve"> бойынша </w:t>
      </w:r>
      <w:r w:rsidRPr="001B459F">
        <w:rPr>
          <w:rStyle w:val="anegp0gi0b9av8jahpyh"/>
          <w:sz w:val="28"/>
          <w:szCs w:val="28"/>
          <w:lang w:val="kk-KZ"/>
        </w:rPr>
        <w:t>бұл</w:t>
      </w:r>
      <w:r w:rsidRPr="001B459F">
        <w:rPr>
          <w:sz w:val="28"/>
          <w:szCs w:val="28"/>
          <w:lang w:val="kk-KZ"/>
        </w:rPr>
        <w:t xml:space="preserve"> </w:t>
      </w:r>
      <w:r w:rsidRPr="001B459F">
        <w:rPr>
          <w:rStyle w:val="anegp0gi0b9av8jahpyh"/>
          <w:sz w:val="28"/>
          <w:szCs w:val="28"/>
          <w:lang w:val="kk-KZ"/>
        </w:rPr>
        <w:t>қышқылдар</w:t>
      </w:r>
      <w:r w:rsidRPr="001B459F">
        <w:rPr>
          <w:sz w:val="28"/>
          <w:szCs w:val="28"/>
          <w:lang w:val="kk-KZ"/>
        </w:rPr>
        <w:t xml:space="preserve"> </w:t>
      </w:r>
      <w:r w:rsidRPr="001B459F">
        <w:rPr>
          <w:rStyle w:val="anegp0gi0b9av8jahpyh"/>
          <w:sz w:val="28"/>
          <w:szCs w:val="28"/>
          <w:lang w:val="kk-KZ"/>
        </w:rPr>
        <w:t>өсімдіктердің</w:t>
      </w:r>
      <w:r w:rsidRPr="001B459F">
        <w:rPr>
          <w:sz w:val="28"/>
          <w:szCs w:val="28"/>
          <w:lang w:val="kk-KZ"/>
        </w:rPr>
        <w:t xml:space="preserve"> </w:t>
      </w:r>
      <w:r w:rsidRPr="001B459F">
        <w:rPr>
          <w:rStyle w:val="anegp0gi0b9av8jahpyh"/>
          <w:sz w:val="28"/>
          <w:szCs w:val="28"/>
          <w:lang w:val="kk-KZ"/>
        </w:rPr>
        <w:t>өсуі</w:t>
      </w:r>
      <w:r w:rsidRPr="001B459F">
        <w:rPr>
          <w:sz w:val="28"/>
          <w:szCs w:val="28"/>
          <w:lang w:val="kk-KZ"/>
        </w:rPr>
        <w:t xml:space="preserve"> </w:t>
      </w:r>
      <w:r w:rsidRPr="001B459F">
        <w:rPr>
          <w:rStyle w:val="anegp0gi0b9av8jahpyh"/>
          <w:sz w:val="28"/>
          <w:szCs w:val="28"/>
          <w:lang w:val="kk-KZ"/>
        </w:rPr>
        <w:t>мен</w:t>
      </w:r>
      <w:r w:rsidRPr="001B459F">
        <w:rPr>
          <w:sz w:val="28"/>
          <w:szCs w:val="28"/>
          <w:lang w:val="kk-KZ"/>
        </w:rPr>
        <w:t xml:space="preserve"> </w:t>
      </w:r>
      <w:r w:rsidRPr="001B459F">
        <w:rPr>
          <w:rStyle w:val="anegp0gi0b9av8jahpyh"/>
          <w:sz w:val="28"/>
          <w:szCs w:val="28"/>
          <w:lang w:val="kk-KZ"/>
        </w:rPr>
        <w:t>дамуына</w:t>
      </w:r>
      <w:r w:rsidRPr="001B459F">
        <w:rPr>
          <w:sz w:val="28"/>
          <w:szCs w:val="28"/>
          <w:lang w:val="kk-KZ"/>
        </w:rPr>
        <w:t xml:space="preserve"> жақсы </w:t>
      </w:r>
      <w:r w:rsidRPr="001B459F">
        <w:rPr>
          <w:rStyle w:val="anegp0gi0b9av8jahpyh"/>
          <w:sz w:val="28"/>
          <w:szCs w:val="28"/>
          <w:lang w:val="kk-KZ"/>
        </w:rPr>
        <w:t>әсер</w:t>
      </w:r>
      <w:r w:rsidRPr="001B459F">
        <w:rPr>
          <w:sz w:val="28"/>
          <w:szCs w:val="28"/>
          <w:lang w:val="kk-KZ"/>
        </w:rPr>
        <w:t xml:space="preserve"> ететінін көрсетті</w:t>
      </w:r>
      <w:r w:rsidRPr="001B459F">
        <w:rPr>
          <w:rStyle w:val="anegp0gi0b9av8jahpyh"/>
          <w:sz w:val="28"/>
          <w:szCs w:val="28"/>
          <w:lang w:val="kk-KZ"/>
        </w:rPr>
        <w:t>. Бірақ,</w:t>
      </w:r>
      <w:r w:rsidRPr="001B459F">
        <w:rPr>
          <w:sz w:val="28"/>
          <w:szCs w:val="28"/>
          <w:lang w:val="kk-KZ"/>
        </w:rPr>
        <w:t xml:space="preserve"> </w:t>
      </w:r>
      <w:r w:rsidRPr="001B459F">
        <w:rPr>
          <w:rStyle w:val="anegp0gi0b9av8jahpyh"/>
          <w:sz w:val="28"/>
          <w:szCs w:val="28"/>
          <w:lang w:val="kk-KZ"/>
        </w:rPr>
        <w:t>бұл құрамдарды тек</w:t>
      </w:r>
      <w:r w:rsidRPr="001B459F">
        <w:rPr>
          <w:sz w:val="28"/>
          <w:szCs w:val="28"/>
          <w:lang w:val="kk-KZ"/>
        </w:rPr>
        <w:t xml:space="preserve"> </w:t>
      </w:r>
      <w:r w:rsidRPr="001B459F">
        <w:rPr>
          <w:rStyle w:val="anegp0gi0b9av8jahpyh"/>
          <w:sz w:val="28"/>
          <w:szCs w:val="28"/>
          <w:lang w:val="kk-KZ"/>
        </w:rPr>
        <w:t>бір</w:t>
      </w:r>
      <w:r w:rsidRPr="001B459F">
        <w:rPr>
          <w:sz w:val="28"/>
          <w:szCs w:val="28"/>
          <w:lang w:val="kk-KZ"/>
        </w:rPr>
        <w:t xml:space="preserve"> ғана шалғам </w:t>
      </w:r>
      <w:r w:rsidRPr="001B459F">
        <w:rPr>
          <w:rStyle w:val="anegp0gi0b9av8jahpyh"/>
          <w:sz w:val="28"/>
          <w:szCs w:val="28"/>
          <w:lang w:val="kk-KZ"/>
        </w:rPr>
        <w:t>дақылына ғана қолдануға</w:t>
      </w:r>
      <w:r w:rsidRPr="001B459F">
        <w:rPr>
          <w:sz w:val="28"/>
          <w:szCs w:val="28"/>
          <w:lang w:val="kk-KZ"/>
        </w:rPr>
        <w:t xml:space="preserve"> </w:t>
      </w:r>
      <w:r w:rsidRPr="001B459F">
        <w:rPr>
          <w:rStyle w:val="anegp0gi0b9av8jahpyh"/>
          <w:sz w:val="28"/>
          <w:szCs w:val="28"/>
          <w:lang w:val="kk-KZ"/>
        </w:rPr>
        <w:t>болады,</w:t>
      </w:r>
      <w:r w:rsidRPr="001B459F">
        <w:rPr>
          <w:sz w:val="28"/>
          <w:szCs w:val="28"/>
          <w:lang w:val="kk-KZ"/>
        </w:rPr>
        <w:t xml:space="preserve"> </w:t>
      </w:r>
      <w:r w:rsidRPr="001B459F">
        <w:rPr>
          <w:rStyle w:val="anegp0gi0b9av8jahpyh"/>
          <w:sz w:val="28"/>
          <w:szCs w:val="28"/>
          <w:lang w:val="kk-KZ"/>
        </w:rPr>
        <w:t>мысалы</w:t>
      </w:r>
      <w:r w:rsidRPr="001B459F">
        <w:rPr>
          <w:sz w:val="28"/>
          <w:szCs w:val="28"/>
          <w:lang w:val="kk-KZ"/>
        </w:rPr>
        <w:t xml:space="preserve">, шалғам </w:t>
      </w:r>
      <w:r w:rsidRPr="001B459F">
        <w:rPr>
          <w:rStyle w:val="anegp0gi0b9av8jahpyh"/>
          <w:sz w:val="28"/>
          <w:szCs w:val="28"/>
          <w:lang w:val="kk-KZ"/>
        </w:rPr>
        <w:t>тұқымын</w:t>
      </w:r>
      <w:r w:rsidRPr="001B459F">
        <w:rPr>
          <w:sz w:val="28"/>
          <w:szCs w:val="28"/>
          <w:lang w:val="kk-KZ"/>
        </w:rPr>
        <w:t xml:space="preserve"> </w:t>
      </w:r>
      <w:r w:rsidRPr="001B459F">
        <w:rPr>
          <w:rStyle w:val="anegp0gi0b9av8jahpyh"/>
          <w:sz w:val="28"/>
          <w:szCs w:val="28"/>
          <w:lang w:val="kk-KZ"/>
        </w:rPr>
        <w:t>өңдеп, ерітіндіні оған сіңдіру</w:t>
      </w:r>
      <w:r w:rsidRPr="001B459F">
        <w:rPr>
          <w:sz w:val="28"/>
          <w:szCs w:val="28"/>
          <w:lang w:val="kk-KZ"/>
        </w:rPr>
        <w:t xml:space="preserve"> </w:t>
      </w:r>
      <w:r w:rsidRPr="001B459F">
        <w:rPr>
          <w:rStyle w:val="anegp0gi0b9av8jahpyh"/>
          <w:sz w:val="28"/>
          <w:szCs w:val="28"/>
          <w:lang w:val="kk-KZ"/>
        </w:rPr>
        <w:t>арқылы</w:t>
      </w:r>
      <w:r w:rsidRPr="001B459F">
        <w:rPr>
          <w:sz w:val="28"/>
          <w:szCs w:val="28"/>
          <w:lang w:val="kk-KZ"/>
        </w:rPr>
        <w:t xml:space="preserve"> </w:t>
      </w:r>
      <w:r w:rsidRPr="001B459F">
        <w:rPr>
          <w:rStyle w:val="anegp0gi0b9av8jahpyh"/>
          <w:sz w:val="28"/>
          <w:szCs w:val="28"/>
          <w:lang w:val="kk-KZ"/>
        </w:rPr>
        <w:t>жүзеге</w:t>
      </w:r>
      <w:r w:rsidRPr="001B459F">
        <w:rPr>
          <w:sz w:val="28"/>
          <w:szCs w:val="28"/>
          <w:lang w:val="kk-KZ"/>
        </w:rPr>
        <w:t xml:space="preserve"> асырылған</w:t>
      </w:r>
      <w:r w:rsidRPr="001B459F">
        <w:rPr>
          <w:rStyle w:val="anegp0gi0b9av8jahpyh"/>
          <w:sz w:val="28"/>
          <w:szCs w:val="28"/>
          <w:lang w:val="kk-KZ"/>
        </w:rPr>
        <w:t>.</w:t>
      </w:r>
      <w:r w:rsidRPr="001B459F">
        <w:rPr>
          <w:sz w:val="28"/>
          <w:szCs w:val="28"/>
          <w:lang w:val="kk-KZ"/>
        </w:rPr>
        <w:t xml:space="preserve"> Яғни, аталған әдістің </w:t>
      </w:r>
      <w:r w:rsidRPr="001B459F">
        <w:rPr>
          <w:rStyle w:val="anegp0gi0b9av8jahpyh"/>
          <w:sz w:val="28"/>
          <w:szCs w:val="28"/>
          <w:lang w:val="kk-KZ"/>
        </w:rPr>
        <w:t>және</w:t>
      </w:r>
      <w:r w:rsidRPr="001B459F">
        <w:rPr>
          <w:sz w:val="28"/>
          <w:szCs w:val="28"/>
          <w:lang w:val="kk-KZ"/>
        </w:rPr>
        <w:t xml:space="preserve"> технологиялық қолданылу аясы </w:t>
      </w:r>
      <w:r w:rsidRPr="001B459F">
        <w:rPr>
          <w:rStyle w:val="anegp0gi0b9av8jahpyh"/>
          <w:sz w:val="28"/>
          <w:szCs w:val="28"/>
          <w:lang w:val="kk-KZ"/>
        </w:rPr>
        <w:t>тар, тиімсіз болып отыр.</w:t>
      </w:r>
      <w:r w:rsidRPr="001B459F">
        <w:rPr>
          <w:sz w:val="28"/>
          <w:szCs w:val="28"/>
          <w:lang w:val="kk-KZ"/>
        </w:rPr>
        <w:t xml:space="preserve"> </w:t>
      </w:r>
    </w:p>
    <w:p w14:paraId="5226ED39" w14:textId="03E52195" w:rsidR="003075EB" w:rsidRPr="001B459F" w:rsidRDefault="003075EB" w:rsidP="00A9192D">
      <w:pPr>
        <w:pStyle w:val="a5"/>
        <w:spacing w:after="0" w:line="240" w:lineRule="auto"/>
        <w:ind w:left="0" w:firstLine="709"/>
        <w:jc w:val="both"/>
        <w:rPr>
          <w:rStyle w:val="anegp0gi0b9av8jahpyh"/>
          <w:sz w:val="28"/>
          <w:szCs w:val="28"/>
          <w:lang w:val="kk-KZ"/>
        </w:rPr>
      </w:pPr>
      <w:r w:rsidRPr="001B459F">
        <w:rPr>
          <w:rStyle w:val="anegp0gi0b9av8jahpyh"/>
          <w:sz w:val="28"/>
          <w:szCs w:val="28"/>
          <w:lang w:val="kk-KZ"/>
        </w:rPr>
        <w:lastRenderedPageBreak/>
        <w:t>Биополимерлі</w:t>
      </w:r>
      <w:r w:rsidRPr="001B459F">
        <w:rPr>
          <w:sz w:val="28"/>
          <w:szCs w:val="28"/>
          <w:lang w:val="kk-KZ"/>
        </w:rPr>
        <w:t xml:space="preserve"> </w:t>
      </w:r>
      <w:r w:rsidRPr="001B459F">
        <w:rPr>
          <w:rStyle w:val="anegp0gi0b9av8jahpyh"/>
          <w:sz w:val="28"/>
          <w:szCs w:val="28"/>
          <w:lang w:val="kk-KZ"/>
        </w:rPr>
        <w:t>пленка</w:t>
      </w:r>
      <w:r w:rsidRPr="001B459F">
        <w:rPr>
          <w:sz w:val="28"/>
          <w:szCs w:val="28"/>
          <w:lang w:val="kk-KZ"/>
        </w:rPr>
        <w:t xml:space="preserve"> түзетін табиғи полимер – желатин құрамды </w:t>
      </w:r>
      <w:r w:rsidRPr="001B459F">
        <w:rPr>
          <w:rStyle w:val="anegp0gi0b9av8jahpyh"/>
          <w:sz w:val="28"/>
          <w:szCs w:val="28"/>
          <w:lang w:val="kk-KZ"/>
        </w:rPr>
        <w:t>композициялық</w:t>
      </w:r>
      <w:r w:rsidRPr="001B459F">
        <w:rPr>
          <w:sz w:val="28"/>
          <w:szCs w:val="28"/>
          <w:lang w:val="kk-KZ"/>
        </w:rPr>
        <w:t xml:space="preserve"> </w:t>
      </w:r>
      <w:r w:rsidRPr="001B459F">
        <w:rPr>
          <w:rStyle w:val="anegp0gi0b9av8jahpyh"/>
          <w:sz w:val="28"/>
          <w:szCs w:val="28"/>
          <w:lang w:val="kk-KZ"/>
        </w:rPr>
        <w:t>материалға сұйық күйде</w:t>
      </w:r>
      <w:r w:rsidRPr="001B459F">
        <w:rPr>
          <w:sz w:val="28"/>
          <w:szCs w:val="28"/>
          <w:lang w:val="kk-KZ"/>
        </w:rPr>
        <w:t xml:space="preserve"> </w:t>
      </w:r>
      <w:r w:rsidRPr="001B459F">
        <w:rPr>
          <w:rStyle w:val="anegp0gi0b9av8jahpyh"/>
          <w:sz w:val="28"/>
          <w:szCs w:val="28"/>
          <w:lang w:val="kk-KZ"/>
        </w:rPr>
        <w:t>микроэлементтер</w:t>
      </w:r>
      <w:r w:rsidRPr="001B459F">
        <w:rPr>
          <w:sz w:val="28"/>
          <w:szCs w:val="28"/>
          <w:lang w:val="kk-KZ"/>
        </w:rPr>
        <w:t xml:space="preserve"> </w:t>
      </w:r>
      <w:r w:rsidRPr="001B459F">
        <w:rPr>
          <w:rStyle w:val="anegp0gi0b9av8jahpyh"/>
          <w:sz w:val="28"/>
          <w:szCs w:val="28"/>
          <w:lang w:val="kk-KZ"/>
        </w:rPr>
        <w:t>мен</w:t>
      </w:r>
      <w:r w:rsidRPr="001B459F">
        <w:rPr>
          <w:sz w:val="28"/>
          <w:szCs w:val="28"/>
          <w:lang w:val="kk-KZ"/>
        </w:rPr>
        <w:t xml:space="preserve"> </w:t>
      </w:r>
      <w:r w:rsidRPr="001B459F">
        <w:rPr>
          <w:rStyle w:val="anegp0gi0b9av8jahpyh"/>
          <w:sz w:val="28"/>
          <w:szCs w:val="28"/>
          <w:lang w:val="kk-KZ"/>
        </w:rPr>
        <w:t>минералды</w:t>
      </w:r>
      <w:r w:rsidRPr="001B459F">
        <w:rPr>
          <w:sz w:val="28"/>
          <w:szCs w:val="28"/>
          <w:lang w:val="kk-KZ"/>
        </w:rPr>
        <w:t xml:space="preserve"> </w:t>
      </w:r>
      <w:r w:rsidRPr="001B459F">
        <w:rPr>
          <w:rStyle w:val="anegp0gi0b9av8jahpyh"/>
          <w:sz w:val="28"/>
          <w:szCs w:val="28"/>
          <w:lang w:val="kk-KZ"/>
        </w:rPr>
        <w:t>тыңайтқыштарды</w:t>
      </w:r>
      <w:r w:rsidRPr="001B459F">
        <w:rPr>
          <w:sz w:val="28"/>
          <w:szCs w:val="28"/>
          <w:lang w:val="kk-KZ"/>
        </w:rPr>
        <w:t xml:space="preserve"> </w:t>
      </w:r>
      <w:r w:rsidRPr="001B459F">
        <w:rPr>
          <w:rStyle w:val="anegp0gi0b9av8jahpyh"/>
          <w:sz w:val="28"/>
          <w:szCs w:val="28"/>
          <w:lang w:val="kk-KZ"/>
        </w:rPr>
        <w:t>енгізіп ауылшаруашылығы</w:t>
      </w:r>
      <w:r w:rsidRPr="001B459F">
        <w:rPr>
          <w:sz w:val="28"/>
          <w:szCs w:val="28"/>
          <w:lang w:val="kk-KZ"/>
        </w:rPr>
        <w:t xml:space="preserve"> </w:t>
      </w:r>
      <w:r w:rsidRPr="001B459F">
        <w:rPr>
          <w:rStyle w:val="anegp0gi0b9av8jahpyh"/>
          <w:sz w:val="28"/>
          <w:szCs w:val="28"/>
          <w:lang w:val="kk-KZ"/>
        </w:rPr>
        <w:t>дақылдарының</w:t>
      </w:r>
      <w:r w:rsidRPr="001B459F">
        <w:rPr>
          <w:sz w:val="28"/>
          <w:szCs w:val="28"/>
          <w:lang w:val="kk-KZ"/>
        </w:rPr>
        <w:t xml:space="preserve"> </w:t>
      </w:r>
      <w:r w:rsidRPr="001B459F">
        <w:rPr>
          <w:rStyle w:val="anegp0gi0b9av8jahpyh"/>
          <w:sz w:val="28"/>
          <w:szCs w:val="28"/>
          <w:lang w:val="kk-KZ"/>
        </w:rPr>
        <w:t>тұқымдарын</w:t>
      </w:r>
      <w:r w:rsidRPr="001B459F">
        <w:rPr>
          <w:sz w:val="28"/>
          <w:szCs w:val="28"/>
          <w:lang w:val="kk-KZ"/>
        </w:rPr>
        <w:t xml:space="preserve"> егу </w:t>
      </w:r>
      <w:r w:rsidRPr="001B459F">
        <w:rPr>
          <w:rStyle w:val="anegp0gi0b9av8jahpyh"/>
          <w:sz w:val="28"/>
          <w:szCs w:val="28"/>
          <w:lang w:val="kk-KZ"/>
        </w:rPr>
        <w:t>алды</w:t>
      </w:r>
      <w:r w:rsidRPr="001B459F">
        <w:rPr>
          <w:sz w:val="28"/>
          <w:szCs w:val="28"/>
          <w:lang w:val="kk-KZ"/>
        </w:rPr>
        <w:t xml:space="preserve"> </w:t>
      </w:r>
      <w:r w:rsidRPr="001B459F">
        <w:rPr>
          <w:rStyle w:val="anegp0gi0b9av8jahpyh"/>
          <w:sz w:val="28"/>
          <w:szCs w:val="28"/>
          <w:lang w:val="kk-KZ"/>
        </w:rPr>
        <w:t>өңдеуге болады [</w:t>
      </w:r>
      <w:r w:rsidR="00A40E44" w:rsidRPr="001B459F">
        <w:rPr>
          <w:rStyle w:val="anegp0gi0b9av8jahpyh"/>
          <w:sz w:val="28"/>
          <w:szCs w:val="28"/>
          <w:lang w:val="kk-KZ"/>
        </w:rPr>
        <w:t>69</w:t>
      </w:r>
      <w:r w:rsidRPr="001B459F">
        <w:rPr>
          <w:rStyle w:val="anegp0gi0b9av8jahpyh"/>
          <w:sz w:val="28"/>
          <w:szCs w:val="28"/>
          <w:lang w:val="kk-KZ"/>
        </w:rPr>
        <w:t>].</w:t>
      </w:r>
      <w:r w:rsidRPr="001B459F">
        <w:rPr>
          <w:sz w:val="28"/>
          <w:szCs w:val="28"/>
          <w:lang w:val="kk-KZ"/>
        </w:rPr>
        <w:t xml:space="preserve"> Желатинді пленкалармен қапталған т</w:t>
      </w:r>
      <w:r w:rsidRPr="001B459F">
        <w:rPr>
          <w:rStyle w:val="anegp0gi0b9av8jahpyh"/>
          <w:sz w:val="28"/>
          <w:szCs w:val="28"/>
          <w:lang w:val="kk-KZ"/>
        </w:rPr>
        <w:t>ұқымдар</w:t>
      </w:r>
      <w:r w:rsidRPr="001B459F">
        <w:rPr>
          <w:sz w:val="28"/>
          <w:szCs w:val="28"/>
          <w:lang w:val="kk-KZ"/>
        </w:rPr>
        <w:t xml:space="preserve"> </w:t>
      </w:r>
      <w:r w:rsidRPr="001B459F">
        <w:rPr>
          <w:rStyle w:val="anegp0gi0b9av8jahpyh"/>
          <w:sz w:val="28"/>
          <w:szCs w:val="28"/>
          <w:lang w:val="kk-KZ"/>
        </w:rPr>
        <w:t>механикалық</w:t>
      </w:r>
      <w:r w:rsidRPr="001B459F">
        <w:rPr>
          <w:sz w:val="28"/>
          <w:szCs w:val="28"/>
          <w:lang w:val="kk-KZ"/>
        </w:rPr>
        <w:t xml:space="preserve"> </w:t>
      </w:r>
      <w:r w:rsidRPr="001B459F">
        <w:rPr>
          <w:rStyle w:val="anegp0gi0b9av8jahpyh"/>
          <w:sz w:val="28"/>
          <w:szCs w:val="28"/>
          <w:lang w:val="kk-KZ"/>
        </w:rPr>
        <w:t>зақымданудан</w:t>
      </w:r>
      <w:r w:rsidRPr="001B459F">
        <w:rPr>
          <w:sz w:val="28"/>
          <w:szCs w:val="28"/>
          <w:lang w:val="kk-KZ"/>
        </w:rPr>
        <w:t xml:space="preserve"> </w:t>
      </w:r>
      <w:r w:rsidRPr="001B459F">
        <w:rPr>
          <w:rStyle w:val="anegp0gi0b9av8jahpyh"/>
          <w:sz w:val="28"/>
          <w:szCs w:val="28"/>
          <w:lang w:val="kk-KZ"/>
        </w:rPr>
        <w:t>қорғайды. Бұл</w:t>
      </w:r>
      <w:r w:rsidRPr="001B459F">
        <w:rPr>
          <w:sz w:val="28"/>
          <w:szCs w:val="28"/>
          <w:lang w:val="kk-KZ"/>
        </w:rPr>
        <w:t xml:space="preserve"> </w:t>
      </w:r>
      <w:r w:rsidRPr="001B459F">
        <w:rPr>
          <w:rStyle w:val="anegp0gi0b9av8jahpyh"/>
          <w:sz w:val="28"/>
          <w:szCs w:val="28"/>
          <w:lang w:val="kk-KZ"/>
        </w:rPr>
        <w:t>композицияның</w:t>
      </w:r>
      <w:r w:rsidRPr="001B459F">
        <w:rPr>
          <w:sz w:val="28"/>
          <w:szCs w:val="28"/>
          <w:lang w:val="kk-KZ"/>
        </w:rPr>
        <w:t xml:space="preserve"> </w:t>
      </w:r>
      <w:r w:rsidRPr="001B459F">
        <w:rPr>
          <w:rStyle w:val="anegp0gi0b9av8jahpyh"/>
          <w:sz w:val="28"/>
          <w:szCs w:val="28"/>
          <w:lang w:val="kk-KZ"/>
        </w:rPr>
        <w:t>құрамында</w:t>
      </w:r>
      <w:r w:rsidRPr="001B459F">
        <w:rPr>
          <w:sz w:val="28"/>
          <w:szCs w:val="28"/>
          <w:lang w:val="kk-KZ"/>
        </w:rPr>
        <w:t xml:space="preserve"> </w:t>
      </w:r>
      <w:r w:rsidRPr="001B459F">
        <w:rPr>
          <w:rStyle w:val="anegp0gi0b9av8jahpyh"/>
          <w:sz w:val="28"/>
          <w:szCs w:val="28"/>
          <w:lang w:val="kk-KZ"/>
        </w:rPr>
        <w:t>тұқымның</w:t>
      </w:r>
      <w:r w:rsidRPr="001B459F">
        <w:rPr>
          <w:sz w:val="28"/>
          <w:szCs w:val="28"/>
          <w:lang w:val="kk-KZ"/>
        </w:rPr>
        <w:t xml:space="preserve"> </w:t>
      </w:r>
      <w:r w:rsidRPr="001B459F">
        <w:rPr>
          <w:rStyle w:val="anegp0gi0b9av8jahpyh"/>
          <w:sz w:val="28"/>
          <w:szCs w:val="28"/>
          <w:lang w:val="kk-KZ"/>
        </w:rPr>
        <w:t>тез</w:t>
      </w:r>
      <w:r w:rsidRPr="001B459F">
        <w:rPr>
          <w:sz w:val="28"/>
          <w:szCs w:val="28"/>
          <w:lang w:val="kk-KZ"/>
        </w:rPr>
        <w:t xml:space="preserve"> өнуіне </w:t>
      </w:r>
      <w:r w:rsidRPr="001B459F">
        <w:rPr>
          <w:rStyle w:val="anegp0gi0b9av8jahpyh"/>
          <w:sz w:val="28"/>
          <w:szCs w:val="28"/>
          <w:lang w:val="kk-KZ"/>
        </w:rPr>
        <w:t>ықпал</w:t>
      </w:r>
      <w:r w:rsidRPr="001B459F">
        <w:rPr>
          <w:sz w:val="28"/>
          <w:szCs w:val="28"/>
          <w:lang w:val="kk-KZ"/>
        </w:rPr>
        <w:t xml:space="preserve"> ететін </w:t>
      </w:r>
      <w:r w:rsidRPr="001B459F">
        <w:rPr>
          <w:rStyle w:val="anegp0gi0b9av8jahpyh"/>
          <w:sz w:val="28"/>
          <w:szCs w:val="28"/>
          <w:lang w:val="kk-KZ"/>
        </w:rPr>
        <w:t>биологиялық</w:t>
      </w:r>
      <w:r w:rsidRPr="001B459F">
        <w:rPr>
          <w:sz w:val="28"/>
          <w:szCs w:val="28"/>
          <w:lang w:val="kk-KZ"/>
        </w:rPr>
        <w:t xml:space="preserve"> </w:t>
      </w:r>
      <w:r w:rsidRPr="001B459F">
        <w:rPr>
          <w:rStyle w:val="anegp0gi0b9av8jahpyh"/>
          <w:sz w:val="28"/>
          <w:szCs w:val="28"/>
          <w:lang w:val="kk-KZ"/>
        </w:rPr>
        <w:t>белсенді</w:t>
      </w:r>
      <w:r w:rsidRPr="001B459F">
        <w:rPr>
          <w:sz w:val="28"/>
          <w:szCs w:val="28"/>
          <w:lang w:val="kk-KZ"/>
        </w:rPr>
        <w:t xml:space="preserve"> </w:t>
      </w:r>
      <w:r w:rsidRPr="001B459F">
        <w:rPr>
          <w:rStyle w:val="anegp0gi0b9av8jahpyh"/>
          <w:sz w:val="28"/>
          <w:szCs w:val="28"/>
          <w:lang w:val="kk-KZ"/>
        </w:rPr>
        <w:t>компоненттердің</w:t>
      </w:r>
      <w:r w:rsidRPr="001B459F">
        <w:rPr>
          <w:sz w:val="28"/>
          <w:szCs w:val="28"/>
          <w:lang w:val="kk-KZ"/>
        </w:rPr>
        <w:t xml:space="preserve"> </w:t>
      </w:r>
      <w:r w:rsidRPr="001B459F">
        <w:rPr>
          <w:rStyle w:val="anegp0gi0b9av8jahpyh"/>
          <w:sz w:val="28"/>
          <w:szCs w:val="28"/>
          <w:lang w:val="kk-KZ"/>
        </w:rPr>
        <w:t>(өсу</w:t>
      </w:r>
      <w:r w:rsidRPr="001B459F">
        <w:rPr>
          <w:sz w:val="28"/>
          <w:szCs w:val="28"/>
          <w:lang w:val="kk-KZ"/>
        </w:rPr>
        <w:t xml:space="preserve"> </w:t>
      </w:r>
      <w:r w:rsidRPr="001B459F">
        <w:rPr>
          <w:rStyle w:val="anegp0gi0b9av8jahpyh"/>
          <w:sz w:val="28"/>
          <w:szCs w:val="28"/>
          <w:lang w:val="kk-KZ"/>
        </w:rPr>
        <w:t>стимуляторларының)</w:t>
      </w:r>
      <w:r w:rsidRPr="001B459F">
        <w:rPr>
          <w:sz w:val="28"/>
          <w:szCs w:val="28"/>
          <w:lang w:val="kk-KZ"/>
        </w:rPr>
        <w:t xml:space="preserve"> болмауы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тұқым</w:t>
      </w:r>
      <w:r w:rsidRPr="001B459F">
        <w:rPr>
          <w:sz w:val="28"/>
          <w:szCs w:val="28"/>
          <w:lang w:val="kk-KZ"/>
        </w:rPr>
        <w:t xml:space="preserve"> </w:t>
      </w:r>
      <w:r w:rsidRPr="001B459F">
        <w:rPr>
          <w:rStyle w:val="anegp0gi0b9av8jahpyh"/>
          <w:sz w:val="28"/>
          <w:szCs w:val="28"/>
          <w:lang w:val="kk-KZ"/>
        </w:rPr>
        <w:t>материалдарына</w:t>
      </w:r>
      <w:r w:rsidRPr="001B459F">
        <w:rPr>
          <w:sz w:val="28"/>
          <w:szCs w:val="28"/>
          <w:lang w:val="kk-KZ"/>
        </w:rPr>
        <w:t xml:space="preserve"> </w:t>
      </w:r>
      <w:r w:rsidRPr="001B459F">
        <w:rPr>
          <w:rStyle w:val="anegp0gi0b9av8jahpyh"/>
          <w:sz w:val="28"/>
          <w:szCs w:val="28"/>
          <w:lang w:val="kk-KZ"/>
        </w:rPr>
        <w:t>қоректік</w:t>
      </w:r>
      <w:r w:rsidRPr="001B459F">
        <w:rPr>
          <w:sz w:val="28"/>
          <w:szCs w:val="28"/>
          <w:lang w:val="kk-KZ"/>
        </w:rPr>
        <w:t xml:space="preserve"> </w:t>
      </w:r>
      <w:r w:rsidRPr="001B459F">
        <w:rPr>
          <w:rStyle w:val="anegp0gi0b9av8jahpyh"/>
          <w:sz w:val="28"/>
          <w:szCs w:val="28"/>
          <w:lang w:val="kk-KZ"/>
        </w:rPr>
        <w:t>заттардың</w:t>
      </w:r>
      <w:r w:rsidRPr="001B459F">
        <w:rPr>
          <w:sz w:val="28"/>
          <w:szCs w:val="28"/>
          <w:lang w:val="kk-KZ"/>
        </w:rPr>
        <w:t xml:space="preserve"> </w:t>
      </w:r>
      <w:r w:rsidRPr="001B459F">
        <w:rPr>
          <w:rStyle w:val="anegp0gi0b9av8jahpyh"/>
          <w:sz w:val="28"/>
          <w:szCs w:val="28"/>
          <w:lang w:val="kk-KZ"/>
        </w:rPr>
        <w:t>десорбциясы әлсіз</w:t>
      </w:r>
      <w:r w:rsidRPr="001B459F">
        <w:rPr>
          <w:sz w:val="28"/>
          <w:szCs w:val="28"/>
          <w:lang w:val="kk-KZ"/>
        </w:rPr>
        <w:t xml:space="preserve"> болғандықтан ауылшаруашылығы саласында пленканың қолданылу аясы төмен</w:t>
      </w:r>
      <w:r w:rsidRPr="001B459F">
        <w:rPr>
          <w:rStyle w:val="anegp0gi0b9av8jahpyh"/>
          <w:sz w:val="28"/>
          <w:szCs w:val="28"/>
          <w:lang w:val="kk-KZ"/>
        </w:rPr>
        <w:t>.</w:t>
      </w:r>
    </w:p>
    <w:p w14:paraId="7A03E795" w14:textId="77777777" w:rsidR="00CA0D10" w:rsidRPr="00577A18" w:rsidRDefault="003075EB" w:rsidP="00A9192D">
      <w:pPr>
        <w:pStyle w:val="a5"/>
        <w:spacing w:after="0" w:line="240" w:lineRule="auto"/>
        <w:ind w:left="0" w:firstLine="709"/>
        <w:jc w:val="both"/>
        <w:rPr>
          <w:sz w:val="28"/>
          <w:szCs w:val="28"/>
          <w:lang w:val="kk-KZ"/>
        </w:rPr>
      </w:pPr>
      <w:r w:rsidRPr="001B459F">
        <w:rPr>
          <w:rStyle w:val="anegp0gi0b9av8jahpyh"/>
          <w:sz w:val="28"/>
          <w:szCs w:val="28"/>
          <w:lang w:val="kk-KZ"/>
        </w:rPr>
        <w:t>Қияр</w:t>
      </w:r>
      <w:r w:rsidRPr="001B459F">
        <w:rPr>
          <w:sz w:val="28"/>
          <w:szCs w:val="28"/>
          <w:lang w:val="kk-KZ"/>
        </w:rPr>
        <w:t xml:space="preserve"> </w:t>
      </w:r>
      <w:r w:rsidRPr="001B459F">
        <w:rPr>
          <w:rStyle w:val="anegp0gi0b9av8jahpyh"/>
          <w:sz w:val="28"/>
          <w:szCs w:val="28"/>
          <w:lang w:val="kk-KZ"/>
        </w:rPr>
        <w:t>тұқымын</w:t>
      </w:r>
      <w:r w:rsidRPr="001B459F">
        <w:rPr>
          <w:sz w:val="28"/>
          <w:szCs w:val="28"/>
          <w:lang w:val="kk-KZ"/>
        </w:rPr>
        <w:t xml:space="preserve"> </w:t>
      </w:r>
      <w:r w:rsidRPr="001B459F">
        <w:rPr>
          <w:rStyle w:val="anegp0gi0b9av8jahpyh"/>
          <w:sz w:val="28"/>
          <w:szCs w:val="28"/>
          <w:lang w:val="kk-KZ"/>
        </w:rPr>
        <w:t>себу</w:t>
      </w:r>
      <w:r w:rsidRPr="001B459F">
        <w:rPr>
          <w:sz w:val="28"/>
          <w:szCs w:val="28"/>
          <w:lang w:val="kk-KZ"/>
        </w:rPr>
        <w:t xml:space="preserve"> алды </w:t>
      </w:r>
      <w:r w:rsidRPr="001B459F">
        <w:rPr>
          <w:rStyle w:val="anegp0gi0b9av8jahpyh"/>
          <w:sz w:val="28"/>
          <w:szCs w:val="28"/>
          <w:lang w:val="kk-KZ"/>
        </w:rPr>
        <w:t>өңдеуге арналған</w:t>
      </w:r>
      <w:r w:rsidRPr="001B459F">
        <w:rPr>
          <w:sz w:val="28"/>
          <w:szCs w:val="28"/>
          <w:lang w:val="kk-KZ"/>
        </w:rPr>
        <w:t xml:space="preserve"> [</w:t>
      </w:r>
      <w:r w:rsidR="00A40E44" w:rsidRPr="001B459F">
        <w:rPr>
          <w:sz w:val="28"/>
          <w:szCs w:val="28"/>
          <w:lang w:val="kk-KZ"/>
        </w:rPr>
        <w:t>70</w:t>
      </w:r>
      <w:r w:rsidRPr="001B459F">
        <w:rPr>
          <w:rStyle w:val="anegp0gi0b9av8jahpyh"/>
          <w:sz w:val="28"/>
          <w:szCs w:val="28"/>
          <w:lang w:val="kk-KZ"/>
        </w:rPr>
        <w:t>] келесі</w:t>
      </w:r>
      <w:r w:rsidRPr="001B459F">
        <w:rPr>
          <w:sz w:val="28"/>
          <w:szCs w:val="28"/>
          <w:lang w:val="kk-KZ"/>
        </w:rPr>
        <w:t xml:space="preserve"> </w:t>
      </w:r>
      <w:r w:rsidRPr="001B459F">
        <w:rPr>
          <w:rStyle w:val="anegp0gi0b9av8jahpyh"/>
          <w:sz w:val="28"/>
          <w:szCs w:val="28"/>
          <w:lang w:val="kk-KZ"/>
        </w:rPr>
        <w:t>қатынастағы</w:t>
      </w:r>
      <w:r w:rsidRPr="001B459F">
        <w:rPr>
          <w:sz w:val="28"/>
          <w:szCs w:val="28"/>
          <w:lang w:val="kk-KZ"/>
        </w:rPr>
        <w:t xml:space="preserve"> композиттік материалдар құрамының </w:t>
      </w:r>
      <w:r w:rsidRPr="001B459F">
        <w:rPr>
          <w:rStyle w:val="anegp0gi0b9av8jahpyh"/>
          <w:sz w:val="28"/>
          <w:szCs w:val="28"/>
          <w:lang w:val="kk-KZ"/>
        </w:rPr>
        <w:t>компоненттері:</w:t>
      </w:r>
      <w:r w:rsidRPr="001B459F">
        <w:rPr>
          <w:sz w:val="28"/>
          <w:szCs w:val="28"/>
          <w:lang w:val="kk-KZ"/>
        </w:rPr>
        <w:t xml:space="preserve"> </w:t>
      </w:r>
      <w:r w:rsidRPr="001B459F">
        <w:rPr>
          <w:rStyle w:val="anegp0gi0b9av8jahpyh"/>
          <w:sz w:val="28"/>
          <w:szCs w:val="28"/>
          <w:lang w:val="kk-KZ"/>
        </w:rPr>
        <w:t>балық</w:t>
      </w:r>
      <w:r w:rsidRPr="001B459F">
        <w:rPr>
          <w:sz w:val="28"/>
          <w:szCs w:val="28"/>
          <w:lang w:val="kk-KZ"/>
        </w:rPr>
        <w:t xml:space="preserve"> </w:t>
      </w:r>
      <w:r w:rsidRPr="001B459F">
        <w:rPr>
          <w:rStyle w:val="anegp0gi0b9av8jahpyh"/>
          <w:sz w:val="28"/>
          <w:szCs w:val="28"/>
          <w:lang w:val="kk-KZ"/>
        </w:rPr>
        <w:t>қабыршағынан</w:t>
      </w:r>
      <w:r w:rsidRPr="001B459F">
        <w:rPr>
          <w:sz w:val="28"/>
          <w:szCs w:val="28"/>
          <w:lang w:val="kk-KZ"/>
        </w:rPr>
        <w:t xml:space="preserve"> </w:t>
      </w:r>
      <w:r w:rsidRPr="001B459F">
        <w:rPr>
          <w:rStyle w:val="anegp0gi0b9av8jahpyh"/>
          <w:sz w:val="28"/>
          <w:szCs w:val="28"/>
          <w:lang w:val="kk-KZ"/>
        </w:rPr>
        <w:t>алынған</w:t>
      </w:r>
      <w:r w:rsidRPr="001B459F">
        <w:rPr>
          <w:sz w:val="28"/>
          <w:szCs w:val="28"/>
          <w:lang w:val="kk-KZ"/>
        </w:rPr>
        <w:t xml:space="preserve"> </w:t>
      </w:r>
      <w:r w:rsidRPr="001B459F">
        <w:rPr>
          <w:rStyle w:val="anegp0gi0b9av8jahpyh"/>
          <w:sz w:val="28"/>
          <w:szCs w:val="28"/>
          <w:lang w:val="kk-KZ"/>
        </w:rPr>
        <w:t>балық</w:t>
      </w:r>
      <w:r w:rsidRPr="001B459F">
        <w:rPr>
          <w:sz w:val="28"/>
          <w:szCs w:val="28"/>
          <w:lang w:val="kk-KZ"/>
        </w:rPr>
        <w:t xml:space="preserve"> </w:t>
      </w:r>
      <w:r w:rsidRPr="001B459F">
        <w:rPr>
          <w:rStyle w:val="anegp0gi0b9av8jahpyh"/>
          <w:sz w:val="28"/>
          <w:szCs w:val="28"/>
          <w:lang w:val="kk-KZ"/>
        </w:rPr>
        <w:t>желімі</w:t>
      </w:r>
      <w:r w:rsidRPr="001B459F">
        <w:rPr>
          <w:sz w:val="28"/>
          <w:szCs w:val="28"/>
          <w:lang w:val="kk-KZ"/>
        </w:rPr>
        <w:t xml:space="preserve"> </w:t>
      </w:r>
      <w:r w:rsidRPr="001B459F">
        <w:rPr>
          <w:rStyle w:val="anegp0gi0b9av8jahpyh"/>
          <w:sz w:val="28"/>
          <w:szCs w:val="28"/>
          <w:lang w:val="kk-KZ"/>
        </w:rPr>
        <w:t>(3,5-5,0 %);</w:t>
      </w:r>
      <w:r w:rsidRPr="001B459F">
        <w:rPr>
          <w:sz w:val="28"/>
          <w:szCs w:val="28"/>
          <w:lang w:val="kk-KZ"/>
        </w:rPr>
        <w:t xml:space="preserve"> </w:t>
      </w:r>
      <w:r w:rsidRPr="001B459F">
        <w:rPr>
          <w:rStyle w:val="anegp0gi0b9av8jahpyh"/>
          <w:sz w:val="28"/>
          <w:szCs w:val="28"/>
          <w:lang w:val="kk-KZ"/>
        </w:rPr>
        <w:t>микроэлементтері</w:t>
      </w:r>
      <w:r w:rsidRPr="001B459F">
        <w:rPr>
          <w:sz w:val="28"/>
          <w:szCs w:val="28"/>
          <w:lang w:val="kk-KZ"/>
        </w:rPr>
        <w:t xml:space="preserve"> </w:t>
      </w:r>
      <w:r w:rsidRPr="001B459F">
        <w:rPr>
          <w:rStyle w:val="anegp0gi0b9av8jahpyh"/>
          <w:sz w:val="28"/>
          <w:szCs w:val="28"/>
          <w:lang w:val="kk-KZ"/>
        </w:rPr>
        <w:t>бар</w:t>
      </w:r>
      <w:r w:rsidRPr="001B459F">
        <w:rPr>
          <w:sz w:val="28"/>
          <w:szCs w:val="28"/>
          <w:lang w:val="kk-KZ"/>
        </w:rPr>
        <w:t xml:space="preserve"> </w:t>
      </w:r>
      <w:r w:rsidRPr="001B459F">
        <w:rPr>
          <w:rStyle w:val="anegp0gi0b9av8jahpyh"/>
          <w:sz w:val="28"/>
          <w:szCs w:val="28"/>
          <w:lang w:val="kk-KZ"/>
        </w:rPr>
        <w:t>калий/натрий</w:t>
      </w:r>
      <w:r w:rsidRPr="001B459F">
        <w:rPr>
          <w:sz w:val="28"/>
          <w:szCs w:val="28"/>
          <w:lang w:val="kk-KZ"/>
        </w:rPr>
        <w:t xml:space="preserve"> </w:t>
      </w:r>
      <w:r w:rsidRPr="001B459F">
        <w:rPr>
          <w:rStyle w:val="anegp0gi0b9av8jahpyh"/>
          <w:sz w:val="28"/>
          <w:szCs w:val="28"/>
          <w:lang w:val="kk-KZ"/>
        </w:rPr>
        <w:t>гуматының</w:t>
      </w:r>
      <w:r w:rsidRPr="001B459F">
        <w:rPr>
          <w:sz w:val="28"/>
          <w:szCs w:val="28"/>
          <w:lang w:val="kk-KZ"/>
        </w:rPr>
        <w:t xml:space="preserve"> </w:t>
      </w:r>
      <w:r w:rsidRPr="001B459F">
        <w:rPr>
          <w:rStyle w:val="anegp0gi0b9av8jahpyh"/>
          <w:sz w:val="28"/>
          <w:szCs w:val="28"/>
          <w:lang w:val="kk-KZ"/>
        </w:rPr>
        <w:t>комплексті</w:t>
      </w:r>
      <w:r w:rsidRPr="001B459F">
        <w:rPr>
          <w:sz w:val="28"/>
          <w:szCs w:val="28"/>
          <w:lang w:val="kk-KZ"/>
        </w:rPr>
        <w:t xml:space="preserve"> </w:t>
      </w:r>
      <w:r w:rsidRPr="001B459F">
        <w:rPr>
          <w:rStyle w:val="anegp0gi0b9av8jahpyh"/>
          <w:sz w:val="28"/>
          <w:szCs w:val="28"/>
          <w:lang w:val="kk-KZ"/>
        </w:rPr>
        <w:t>органоминералды</w:t>
      </w:r>
      <w:r w:rsidRPr="001B459F">
        <w:rPr>
          <w:sz w:val="28"/>
          <w:szCs w:val="28"/>
          <w:lang w:val="kk-KZ"/>
        </w:rPr>
        <w:t xml:space="preserve"> </w:t>
      </w:r>
      <w:r w:rsidRPr="001B459F">
        <w:rPr>
          <w:rStyle w:val="anegp0gi0b9av8jahpyh"/>
          <w:sz w:val="28"/>
          <w:szCs w:val="28"/>
          <w:lang w:val="kk-KZ"/>
        </w:rPr>
        <w:t>тыңайтқышы</w:t>
      </w:r>
      <w:r w:rsidRPr="001B459F">
        <w:rPr>
          <w:sz w:val="28"/>
          <w:szCs w:val="28"/>
          <w:lang w:val="kk-KZ"/>
        </w:rPr>
        <w:t xml:space="preserve"> </w:t>
      </w:r>
      <w:r w:rsidRPr="001B459F">
        <w:rPr>
          <w:rStyle w:val="anegp0gi0b9av8jahpyh"/>
          <w:sz w:val="28"/>
          <w:szCs w:val="28"/>
          <w:lang w:val="kk-KZ"/>
        </w:rPr>
        <w:t>(2,5-10,0 %);</w:t>
      </w:r>
      <w:r w:rsidRPr="001B459F">
        <w:rPr>
          <w:sz w:val="28"/>
          <w:szCs w:val="28"/>
          <w:lang w:val="kk-KZ"/>
        </w:rPr>
        <w:t xml:space="preserve"> </w:t>
      </w:r>
      <w:r w:rsidRPr="001B459F">
        <w:rPr>
          <w:rStyle w:val="anegp0gi0b9av8jahpyh"/>
          <w:sz w:val="28"/>
          <w:szCs w:val="28"/>
          <w:lang w:val="kk-KZ"/>
        </w:rPr>
        <w:t>"Фитоспорин-М"</w:t>
      </w:r>
      <w:r w:rsidRPr="001B459F">
        <w:rPr>
          <w:sz w:val="28"/>
          <w:szCs w:val="28"/>
          <w:lang w:val="kk-KZ"/>
        </w:rPr>
        <w:t xml:space="preserve"> </w:t>
      </w:r>
      <w:r w:rsidRPr="001B459F">
        <w:rPr>
          <w:rStyle w:val="anegp0gi0b9av8jahpyh"/>
          <w:sz w:val="28"/>
          <w:szCs w:val="28"/>
          <w:lang w:val="kk-KZ"/>
        </w:rPr>
        <w:t>өсімдіктерді</w:t>
      </w:r>
      <w:r w:rsidRPr="001B459F">
        <w:rPr>
          <w:sz w:val="28"/>
          <w:szCs w:val="28"/>
          <w:lang w:val="kk-KZ"/>
        </w:rPr>
        <w:t xml:space="preserve"> </w:t>
      </w:r>
      <w:r w:rsidRPr="001B459F">
        <w:rPr>
          <w:rStyle w:val="anegp0gi0b9av8jahpyh"/>
          <w:sz w:val="28"/>
          <w:szCs w:val="28"/>
          <w:lang w:val="kk-KZ"/>
        </w:rPr>
        <w:t>қорғаудың</w:t>
      </w:r>
      <w:r w:rsidRPr="001B459F">
        <w:rPr>
          <w:sz w:val="28"/>
          <w:szCs w:val="28"/>
          <w:lang w:val="kk-KZ"/>
        </w:rPr>
        <w:t xml:space="preserve"> </w:t>
      </w:r>
      <w:r w:rsidRPr="001B459F">
        <w:rPr>
          <w:rStyle w:val="anegp0gi0b9av8jahpyh"/>
          <w:sz w:val="28"/>
          <w:szCs w:val="28"/>
          <w:lang w:val="kk-KZ"/>
        </w:rPr>
        <w:t>биологиялық</w:t>
      </w:r>
      <w:r w:rsidRPr="001B459F">
        <w:rPr>
          <w:sz w:val="28"/>
          <w:szCs w:val="28"/>
          <w:lang w:val="kk-KZ"/>
        </w:rPr>
        <w:t xml:space="preserve"> </w:t>
      </w:r>
      <w:r w:rsidRPr="001B459F">
        <w:rPr>
          <w:rStyle w:val="anegp0gi0b9av8jahpyh"/>
          <w:sz w:val="28"/>
          <w:szCs w:val="28"/>
          <w:lang w:val="kk-KZ"/>
        </w:rPr>
        <w:t>құралы (</w:t>
      </w:r>
      <w:r w:rsidRPr="001B459F">
        <w:rPr>
          <w:sz w:val="28"/>
          <w:szCs w:val="28"/>
          <w:lang w:val="kk-KZ"/>
        </w:rPr>
        <w:t xml:space="preserve"> </w:t>
      </w:r>
      <w:r w:rsidRPr="001B459F">
        <w:rPr>
          <w:rStyle w:val="anegp0gi0b9av8jahpyh"/>
          <w:sz w:val="28"/>
          <w:szCs w:val="28"/>
          <w:lang w:val="kk-KZ"/>
        </w:rPr>
        <w:t>0,05-0,1 %);</w:t>
      </w:r>
      <w:r w:rsidRPr="001B459F">
        <w:rPr>
          <w:sz w:val="28"/>
          <w:szCs w:val="28"/>
          <w:lang w:val="kk-KZ"/>
        </w:rPr>
        <w:t xml:space="preserve"> </w:t>
      </w:r>
      <w:r w:rsidRPr="001B459F">
        <w:rPr>
          <w:rStyle w:val="anegp0gi0b9av8jahpyh"/>
          <w:sz w:val="28"/>
          <w:szCs w:val="28"/>
          <w:lang w:val="kk-KZ"/>
        </w:rPr>
        <w:t>"Крезацин"</w:t>
      </w:r>
      <w:r w:rsidRPr="001B459F">
        <w:rPr>
          <w:sz w:val="28"/>
          <w:szCs w:val="28"/>
          <w:lang w:val="kk-KZ"/>
        </w:rPr>
        <w:t xml:space="preserve"> </w:t>
      </w:r>
      <w:r w:rsidRPr="001B459F">
        <w:rPr>
          <w:rStyle w:val="anegp0gi0b9av8jahpyh"/>
          <w:sz w:val="28"/>
          <w:szCs w:val="28"/>
          <w:lang w:val="kk-KZ"/>
        </w:rPr>
        <w:t>биостимуляторы</w:t>
      </w:r>
      <w:r w:rsidRPr="001B459F">
        <w:rPr>
          <w:sz w:val="28"/>
          <w:szCs w:val="28"/>
          <w:lang w:val="kk-KZ"/>
        </w:rPr>
        <w:t xml:space="preserve"> </w:t>
      </w:r>
      <w:r w:rsidRPr="001B459F">
        <w:rPr>
          <w:rStyle w:val="anegp0gi0b9av8jahpyh"/>
          <w:sz w:val="28"/>
          <w:szCs w:val="28"/>
          <w:lang w:val="kk-KZ"/>
        </w:rPr>
        <w:t>(0,1 %)</w:t>
      </w:r>
      <w:r w:rsidRPr="001B459F">
        <w:rPr>
          <w:sz w:val="28"/>
          <w:szCs w:val="28"/>
          <w:lang w:val="kk-KZ"/>
        </w:rPr>
        <w:t xml:space="preserve">; </w:t>
      </w:r>
      <w:r w:rsidRPr="001B459F">
        <w:rPr>
          <w:rStyle w:val="anegp0gi0b9av8jahpyh"/>
          <w:sz w:val="28"/>
          <w:szCs w:val="28"/>
          <w:lang w:val="kk-KZ"/>
        </w:rPr>
        <w:t>су</w:t>
      </w:r>
      <w:r w:rsidRPr="001B459F">
        <w:rPr>
          <w:sz w:val="28"/>
          <w:szCs w:val="28"/>
          <w:lang w:val="kk-KZ"/>
        </w:rPr>
        <w:t xml:space="preserve"> </w:t>
      </w:r>
      <w:r w:rsidRPr="001B459F">
        <w:rPr>
          <w:rStyle w:val="anegp0gi0b9av8jahpyh"/>
          <w:sz w:val="28"/>
          <w:szCs w:val="28"/>
          <w:lang w:val="kk-KZ"/>
        </w:rPr>
        <w:t>(қалғаны)</w:t>
      </w:r>
      <w:r w:rsidRPr="001B459F">
        <w:rPr>
          <w:sz w:val="28"/>
          <w:szCs w:val="28"/>
          <w:lang w:val="kk-KZ"/>
        </w:rPr>
        <w:t xml:space="preserve"> </w:t>
      </w:r>
      <w:r w:rsidRPr="001B459F">
        <w:rPr>
          <w:rStyle w:val="anegp0gi0b9av8jahpyh"/>
          <w:sz w:val="28"/>
          <w:szCs w:val="28"/>
          <w:lang w:val="kk-KZ"/>
        </w:rPr>
        <w:t>балық</w:t>
      </w:r>
      <w:r w:rsidRPr="001B459F">
        <w:rPr>
          <w:sz w:val="28"/>
          <w:szCs w:val="28"/>
          <w:lang w:val="kk-KZ"/>
        </w:rPr>
        <w:t xml:space="preserve"> </w:t>
      </w:r>
      <w:r w:rsidRPr="001B459F">
        <w:rPr>
          <w:rStyle w:val="anegp0gi0b9av8jahpyh"/>
          <w:sz w:val="28"/>
          <w:szCs w:val="28"/>
          <w:lang w:val="kk-KZ"/>
        </w:rPr>
        <w:t>желімін</w:t>
      </w:r>
      <w:r w:rsidRPr="001B459F">
        <w:rPr>
          <w:sz w:val="28"/>
          <w:szCs w:val="28"/>
          <w:lang w:val="kk-KZ"/>
        </w:rPr>
        <w:t xml:space="preserve"> </w:t>
      </w:r>
      <w:r w:rsidRPr="001B459F">
        <w:rPr>
          <w:rStyle w:val="anegp0gi0b9av8jahpyh"/>
          <w:sz w:val="28"/>
          <w:szCs w:val="28"/>
          <w:lang w:val="kk-KZ"/>
        </w:rPr>
        <w:t>алу</w:t>
      </w:r>
      <w:r w:rsidRPr="001B459F">
        <w:rPr>
          <w:sz w:val="28"/>
          <w:szCs w:val="28"/>
          <w:lang w:val="kk-KZ"/>
        </w:rPr>
        <w:t xml:space="preserve"> </w:t>
      </w:r>
      <w:r w:rsidRPr="001B459F">
        <w:rPr>
          <w:rStyle w:val="anegp0gi0b9av8jahpyh"/>
          <w:sz w:val="28"/>
          <w:szCs w:val="28"/>
          <w:lang w:val="kk-KZ"/>
        </w:rPr>
        <w:t>технологиясы</w:t>
      </w:r>
      <w:r w:rsidRPr="001B459F">
        <w:rPr>
          <w:sz w:val="28"/>
          <w:szCs w:val="28"/>
          <w:lang w:val="kk-KZ"/>
        </w:rPr>
        <w:t xml:space="preserve"> </w:t>
      </w:r>
      <w:r w:rsidRPr="001B459F">
        <w:rPr>
          <w:rStyle w:val="anegp0gi0b9av8jahpyh"/>
          <w:sz w:val="28"/>
          <w:szCs w:val="28"/>
          <w:lang w:val="kk-KZ"/>
        </w:rPr>
        <w:t>бойынша:</w:t>
      </w:r>
      <w:r w:rsidRPr="001B459F">
        <w:rPr>
          <w:sz w:val="28"/>
          <w:szCs w:val="28"/>
          <w:lang w:val="kk-KZ"/>
        </w:rPr>
        <w:t xml:space="preserve"> </w:t>
      </w:r>
      <w:r w:rsidRPr="001B459F">
        <w:rPr>
          <w:rStyle w:val="anegp0gi0b9av8jahpyh"/>
          <w:sz w:val="28"/>
          <w:szCs w:val="28"/>
          <w:lang w:val="kk-KZ"/>
        </w:rPr>
        <w:t>қабыршақтары</w:t>
      </w:r>
      <w:r w:rsidRPr="001B459F">
        <w:rPr>
          <w:sz w:val="28"/>
          <w:szCs w:val="28"/>
          <w:lang w:val="kk-KZ"/>
        </w:rPr>
        <w:t xml:space="preserve"> </w:t>
      </w:r>
      <w:r w:rsidRPr="001B459F">
        <w:rPr>
          <w:rStyle w:val="anegp0gi0b9av8jahpyh"/>
          <w:sz w:val="28"/>
          <w:szCs w:val="28"/>
          <w:lang w:val="kk-KZ"/>
        </w:rPr>
        <w:t>сұрыпталып,</w:t>
      </w:r>
      <w:r w:rsidRPr="001B459F">
        <w:rPr>
          <w:sz w:val="28"/>
          <w:szCs w:val="28"/>
          <w:lang w:val="kk-KZ"/>
        </w:rPr>
        <w:t xml:space="preserve"> </w:t>
      </w:r>
      <w:r w:rsidRPr="001B459F">
        <w:rPr>
          <w:rStyle w:val="anegp0gi0b9av8jahpyh"/>
          <w:sz w:val="28"/>
          <w:szCs w:val="28"/>
          <w:lang w:val="kk-KZ"/>
        </w:rPr>
        <w:t>10-20°С</w:t>
      </w:r>
      <w:r w:rsidRPr="001B459F">
        <w:rPr>
          <w:sz w:val="28"/>
          <w:szCs w:val="28"/>
          <w:lang w:val="kk-KZ"/>
        </w:rPr>
        <w:t xml:space="preserve"> </w:t>
      </w:r>
      <w:r w:rsidRPr="001B459F">
        <w:rPr>
          <w:rStyle w:val="anegp0gi0b9av8jahpyh"/>
          <w:sz w:val="28"/>
          <w:szCs w:val="28"/>
          <w:lang w:val="kk-KZ"/>
        </w:rPr>
        <w:t>температурада</w:t>
      </w:r>
      <w:r w:rsidRPr="001B459F">
        <w:rPr>
          <w:sz w:val="28"/>
          <w:szCs w:val="28"/>
          <w:lang w:val="kk-KZ"/>
        </w:rPr>
        <w:t xml:space="preserve"> </w:t>
      </w:r>
      <w:r w:rsidRPr="001B459F">
        <w:rPr>
          <w:rStyle w:val="anegp0gi0b9av8jahpyh"/>
          <w:sz w:val="28"/>
          <w:szCs w:val="28"/>
          <w:lang w:val="kk-KZ"/>
        </w:rPr>
        <w:t>натрий</w:t>
      </w:r>
      <w:r w:rsidRPr="001B459F">
        <w:rPr>
          <w:sz w:val="28"/>
          <w:szCs w:val="28"/>
          <w:lang w:val="kk-KZ"/>
        </w:rPr>
        <w:t xml:space="preserve"> </w:t>
      </w:r>
      <w:r w:rsidRPr="001B459F">
        <w:rPr>
          <w:rStyle w:val="anegp0gi0b9av8jahpyh"/>
          <w:sz w:val="28"/>
          <w:szCs w:val="28"/>
          <w:lang w:val="kk-KZ"/>
        </w:rPr>
        <w:t>хлоридінің</w:t>
      </w:r>
      <w:r w:rsidRPr="001B459F">
        <w:rPr>
          <w:sz w:val="28"/>
          <w:szCs w:val="28"/>
          <w:lang w:val="kk-KZ"/>
        </w:rPr>
        <w:t xml:space="preserve"> </w:t>
      </w:r>
      <w:r w:rsidRPr="001B459F">
        <w:rPr>
          <w:rStyle w:val="anegp0gi0b9av8jahpyh"/>
          <w:sz w:val="28"/>
          <w:szCs w:val="28"/>
          <w:lang w:val="kk-KZ"/>
        </w:rPr>
        <w:t>5%</w:t>
      </w:r>
      <w:r w:rsidRPr="001B459F">
        <w:rPr>
          <w:sz w:val="28"/>
          <w:szCs w:val="28"/>
          <w:lang w:val="kk-KZ"/>
        </w:rPr>
        <w:t xml:space="preserve"> </w:t>
      </w:r>
      <w:r w:rsidRPr="001B459F">
        <w:rPr>
          <w:rStyle w:val="anegp0gi0b9av8jahpyh"/>
          <w:sz w:val="28"/>
          <w:szCs w:val="28"/>
          <w:lang w:val="kk-KZ"/>
        </w:rPr>
        <w:t>тұзды</w:t>
      </w:r>
      <w:r w:rsidRPr="001B459F">
        <w:rPr>
          <w:sz w:val="28"/>
          <w:szCs w:val="28"/>
          <w:lang w:val="kk-KZ"/>
        </w:rPr>
        <w:t xml:space="preserve"> </w:t>
      </w:r>
      <w:r w:rsidRPr="001B459F">
        <w:rPr>
          <w:rStyle w:val="anegp0gi0b9av8jahpyh"/>
          <w:sz w:val="28"/>
          <w:szCs w:val="28"/>
          <w:lang w:val="kk-KZ"/>
        </w:rPr>
        <w:t>ерітіндісімен</w:t>
      </w:r>
      <w:r w:rsidRPr="001B459F">
        <w:rPr>
          <w:sz w:val="28"/>
          <w:szCs w:val="28"/>
          <w:lang w:val="kk-KZ"/>
        </w:rPr>
        <w:t xml:space="preserve"> </w:t>
      </w:r>
      <w:r w:rsidRPr="001B459F">
        <w:rPr>
          <w:rStyle w:val="anegp0gi0b9av8jahpyh"/>
          <w:sz w:val="28"/>
          <w:szCs w:val="28"/>
          <w:lang w:val="kk-KZ"/>
        </w:rPr>
        <w:t>жуылады</w:t>
      </w:r>
      <w:r w:rsidRPr="001B459F">
        <w:rPr>
          <w:sz w:val="28"/>
          <w:szCs w:val="28"/>
          <w:lang w:val="kk-KZ"/>
        </w:rPr>
        <w:t xml:space="preserve"> </w:t>
      </w:r>
      <w:r w:rsidRPr="001B459F">
        <w:rPr>
          <w:rStyle w:val="anegp0gi0b9av8jahpyh"/>
          <w:sz w:val="28"/>
          <w:szCs w:val="28"/>
          <w:lang w:val="kk-KZ"/>
        </w:rPr>
        <w:t>(гидромодуль</w:t>
      </w:r>
      <w:r w:rsidRPr="001B459F">
        <w:rPr>
          <w:sz w:val="28"/>
          <w:szCs w:val="28"/>
          <w:lang w:val="kk-KZ"/>
        </w:rPr>
        <w:t xml:space="preserve"> </w:t>
      </w:r>
      <w:r w:rsidRPr="001B459F">
        <w:rPr>
          <w:rStyle w:val="anegp0gi0b9av8jahpyh"/>
          <w:sz w:val="28"/>
          <w:szCs w:val="28"/>
          <w:lang w:val="kk-KZ"/>
        </w:rPr>
        <w:t>1:4)</w:t>
      </w:r>
      <w:r w:rsidRPr="001B459F">
        <w:rPr>
          <w:sz w:val="28"/>
          <w:szCs w:val="28"/>
          <w:lang w:val="kk-KZ"/>
        </w:rPr>
        <w:t xml:space="preserve"> </w:t>
      </w:r>
      <w:r w:rsidRPr="001B459F">
        <w:rPr>
          <w:rStyle w:val="anegp0gi0b9av8jahpyh"/>
          <w:sz w:val="28"/>
          <w:szCs w:val="28"/>
          <w:lang w:val="kk-KZ"/>
        </w:rPr>
        <w:t>1</w:t>
      </w:r>
      <w:r w:rsidRPr="001B459F">
        <w:rPr>
          <w:sz w:val="28"/>
          <w:szCs w:val="28"/>
          <w:lang w:val="kk-KZ"/>
        </w:rPr>
        <w:t xml:space="preserve"> </w:t>
      </w:r>
      <w:r w:rsidRPr="001B459F">
        <w:rPr>
          <w:rStyle w:val="anegp0gi0b9av8jahpyh"/>
          <w:sz w:val="28"/>
          <w:szCs w:val="28"/>
          <w:lang w:val="kk-KZ"/>
        </w:rPr>
        <w:t>сағат</w:t>
      </w:r>
      <w:r w:rsidRPr="001B459F">
        <w:rPr>
          <w:sz w:val="28"/>
          <w:szCs w:val="28"/>
          <w:lang w:val="kk-KZ"/>
        </w:rPr>
        <w:t xml:space="preserve"> </w:t>
      </w:r>
      <w:r w:rsidRPr="001B459F">
        <w:rPr>
          <w:rStyle w:val="anegp0gi0b9av8jahpyh"/>
          <w:sz w:val="28"/>
          <w:szCs w:val="28"/>
          <w:lang w:val="kk-KZ"/>
        </w:rPr>
        <w:t>бойы,</w:t>
      </w:r>
      <w:r w:rsidRPr="001B459F">
        <w:rPr>
          <w:sz w:val="28"/>
          <w:szCs w:val="28"/>
          <w:lang w:val="kk-KZ"/>
        </w:rPr>
        <w:t xml:space="preserve"> </w:t>
      </w:r>
      <w:r w:rsidRPr="001B459F">
        <w:rPr>
          <w:rStyle w:val="anegp0gi0b9av8jahpyh"/>
          <w:sz w:val="28"/>
          <w:szCs w:val="28"/>
          <w:lang w:val="kk-KZ"/>
        </w:rPr>
        <w:t>содан</w:t>
      </w:r>
      <w:r w:rsidRPr="001B459F">
        <w:rPr>
          <w:sz w:val="28"/>
          <w:szCs w:val="28"/>
          <w:lang w:val="kk-KZ"/>
        </w:rPr>
        <w:t xml:space="preserve"> кейін ағын </w:t>
      </w:r>
      <w:r w:rsidRPr="001B459F">
        <w:rPr>
          <w:rStyle w:val="anegp0gi0b9av8jahpyh"/>
          <w:sz w:val="28"/>
          <w:szCs w:val="28"/>
          <w:lang w:val="kk-KZ"/>
        </w:rPr>
        <w:t>суда</w:t>
      </w:r>
      <w:r w:rsidRPr="001B459F">
        <w:rPr>
          <w:sz w:val="28"/>
          <w:szCs w:val="28"/>
          <w:lang w:val="kk-KZ"/>
        </w:rPr>
        <w:t xml:space="preserve"> </w:t>
      </w:r>
      <w:r w:rsidRPr="001B459F">
        <w:rPr>
          <w:rStyle w:val="anegp0gi0b9av8jahpyh"/>
          <w:sz w:val="28"/>
          <w:szCs w:val="28"/>
          <w:lang w:val="kk-KZ"/>
        </w:rPr>
        <w:t>шайылады,</w:t>
      </w:r>
      <w:r w:rsidRPr="001B459F">
        <w:rPr>
          <w:sz w:val="28"/>
          <w:szCs w:val="28"/>
          <w:lang w:val="kk-KZ"/>
        </w:rPr>
        <w:t xml:space="preserve"> мацерация </w:t>
      </w:r>
      <w:r w:rsidRPr="001B459F">
        <w:rPr>
          <w:rStyle w:val="anegp0gi0b9av8jahpyh"/>
          <w:sz w:val="28"/>
          <w:szCs w:val="28"/>
          <w:lang w:val="kk-KZ"/>
        </w:rPr>
        <w:t>процесінде</w:t>
      </w:r>
      <w:r w:rsidRPr="001B459F">
        <w:rPr>
          <w:sz w:val="28"/>
          <w:szCs w:val="28"/>
          <w:lang w:val="kk-KZ"/>
        </w:rPr>
        <w:t xml:space="preserve"> </w:t>
      </w:r>
      <w:r w:rsidRPr="001B459F">
        <w:rPr>
          <w:rStyle w:val="anegp0gi0b9av8jahpyh"/>
          <w:sz w:val="28"/>
          <w:szCs w:val="28"/>
          <w:lang w:val="kk-KZ"/>
        </w:rPr>
        <w:t>шикізатты</w:t>
      </w:r>
      <w:r w:rsidRPr="001B459F">
        <w:rPr>
          <w:sz w:val="28"/>
          <w:szCs w:val="28"/>
          <w:lang w:val="kk-KZ"/>
        </w:rPr>
        <w:t xml:space="preserve"> </w:t>
      </w:r>
      <w:r w:rsidRPr="001B459F">
        <w:rPr>
          <w:rStyle w:val="anegp0gi0b9av8jahpyh"/>
          <w:sz w:val="28"/>
          <w:szCs w:val="28"/>
          <w:lang w:val="kk-KZ"/>
        </w:rPr>
        <w:t>органикалық</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бейорганикалық</w:t>
      </w:r>
      <w:r w:rsidRPr="001B459F">
        <w:rPr>
          <w:sz w:val="28"/>
          <w:szCs w:val="28"/>
          <w:lang w:val="kk-KZ"/>
        </w:rPr>
        <w:t xml:space="preserve"> </w:t>
      </w:r>
      <w:r w:rsidRPr="001B459F">
        <w:rPr>
          <w:rStyle w:val="anegp0gi0b9av8jahpyh"/>
          <w:sz w:val="28"/>
          <w:szCs w:val="28"/>
          <w:lang w:val="kk-KZ"/>
        </w:rPr>
        <w:t>қышқылдардың</w:t>
      </w:r>
      <w:r w:rsidRPr="001B459F">
        <w:rPr>
          <w:sz w:val="28"/>
          <w:szCs w:val="28"/>
          <w:lang w:val="kk-KZ"/>
        </w:rPr>
        <w:t xml:space="preserve"> </w:t>
      </w:r>
      <w:r w:rsidRPr="001B459F">
        <w:rPr>
          <w:rStyle w:val="anegp0gi0b9av8jahpyh"/>
          <w:sz w:val="28"/>
          <w:szCs w:val="28"/>
          <w:lang w:val="kk-KZ"/>
        </w:rPr>
        <w:t>ерітінділерімен</w:t>
      </w:r>
      <w:r w:rsidRPr="001B459F">
        <w:rPr>
          <w:sz w:val="28"/>
          <w:szCs w:val="28"/>
          <w:lang w:val="kk-KZ"/>
        </w:rPr>
        <w:t xml:space="preserve"> </w:t>
      </w:r>
      <w:r w:rsidRPr="001B459F">
        <w:rPr>
          <w:rStyle w:val="anegp0gi0b9av8jahpyh"/>
          <w:sz w:val="28"/>
          <w:szCs w:val="28"/>
          <w:lang w:val="kk-KZ"/>
        </w:rPr>
        <w:t>1:2</w:t>
      </w:r>
      <w:r w:rsidRPr="001B459F">
        <w:rPr>
          <w:sz w:val="28"/>
          <w:szCs w:val="28"/>
          <w:lang w:val="kk-KZ"/>
        </w:rPr>
        <w:t xml:space="preserve"> </w:t>
      </w:r>
      <w:r w:rsidRPr="001B459F">
        <w:rPr>
          <w:rStyle w:val="anegp0gi0b9av8jahpyh"/>
          <w:sz w:val="28"/>
          <w:szCs w:val="28"/>
          <w:lang w:val="kk-KZ"/>
        </w:rPr>
        <w:t>қатынасында</w:t>
      </w:r>
      <w:r w:rsidRPr="001B459F">
        <w:rPr>
          <w:sz w:val="28"/>
          <w:szCs w:val="28"/>
          <w:lang w:val="kk-KZ"/>
        </w:rPr>
        <w:t xml:space="preserve"> р</w:t>
      </w:r>
      <w:r w:rsidRPr="001B459F">
        <w:rPr>
          <w:rStyle w:val="anegp0gi0b9av8jahpyh"/>
          <w:sz w:val="28"/>
          <w:szCs w:val="28"/>
          <w:lang w:val="kk-KZ"/>
        </w:rPr>
        <w:t>Н</w:t>
      </w:r>
      <w:r w:rsidRPr="001B459F">
        <w:rPr>
          <w:sz w:val="28"/>
          <w:szCs w:val="28"/>
          <w:lang w:val="kk-KZ"/>
        </w:rPr>
        <w:t xml:space="preserve"> </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2-3,</w:t>
      </w:r>
      <w:r w:rsidRPr="001B459F">
        <w:rPr>
          <w:sz w:val="28"/>
          <w:szCs w:val="28"/>
          <w:lang w:val="kk-KZ"/>
        </w:rPr>
        <w:t xml:space="preserve"> 20-36 сағат бойы, </w:t>
      </w:r>
      <w:r w:rsidRPr="001B459F">
        <w:rPr>
          <w:rStyle w:val="anegp0gi0b9av8jahpyh"/>
          <w:sz w:val="28"/>
          <w:szCs w:val="28"/>
          <w:lang w:val="kk-KZ"/>
        </w:rPr>
        <w:t>20-27°С</w:t>
      </w:r>
      <w:r w:rsidRPr="001B459F">
        <w:rPr>
          <w:sz w:val="28"/>
          <w:szCs w:val="28"/>
          <w:lang w:val="kk-KZ"/>
        </w:rPr>
        <w:t xml:space="preserve"> </w:t>
      </w:r>
      <w:r w:rsidRPr="001B459F">
        <w:rPr>
          <w:rStyle w:val="anegp0gi0b9av8jahpyh"/>
          <w:sz w:val="28"/>
          <w:szCs w:val="28"/>
          <w:lang w:val="kk-KZ"/>
        </w:rPr>
        <w:t>температурада де</w:t>
      </w:r>
      <w:r w:rsidRPr="001B459F">
        <w:rPr>
          <w:sz w:val="28"/>
          <w:szCs w:val="28"/>
          <w:lang w:val="kk-KZ"/>
        </w:rPr>
        <w:t xml:space="preserve">минералдандыру жүргізіледі. </w:t>
      </w:r>
      <w:r w:rsidRPr="001B459F">
        <w:rPr>
          <w:rStyle w:val="anegp0gi0b9av8jahpyh"/>
          <w:sz w:val="28"/>
          <w:szCs w:val="28"/>
          <w:lang w:val="kk-KZ"/>
        </w:rPr>
        <w:t>Мацерациядан</w:t>
      </w:r>
      <w:r w:rsidRPr="001B459F">
        <w:rPr>
          <w:sz w:val="28"/>
          <w:szCs w:val="28"/>
          <w:lang w:val="kk-KZ"/>
        </w:rPr>
        <w:t xml:space="preserve"> </w:t>
      </w:r>
      <w:r w:rsidRPr="001B459F">
        <w:rPr>
          <w:rStyle w:val="anegp0gi0b9av8jahpyh"/>
          <w:sz w:val="28"/>
          <w:szCs w:val="28"/>
          <w:lang w:val="kk-KZ"/>
        </w:rPr>
        <w:t>кейін</w:t>
      </w:r>
      <w:r w:rsidRPr="001B459F">
        <w:rPr>
          <w:sz w:val="28"/>
          <w:szCs w:val="28"/>
          <w:lang w:val="kk-KZ"/>
        </w:rPr>
        <w:t xml:space="preserve"> </w:t>
      </w:r>
      <w:r w:rsidRPr="001B459F">
        <w:rPr>
          <w:rStyle w:val="anegp0gi0b9av8jahpyh"/>
          <w:sz w:val="28"/>
          <w:szCs w:val="28"/>
          <w:lang w:val="kk-KZ"/>
        </w:rPr>
        <w:t>шикізат</w:t>
      </w:r>
      <w:r w:rsidRPr="001B459F">
        <w:rPr>
          <w:sz w:val="28"/>
          <w:szCs w:val="28"/>
          <w:lang w:val="kk-KZ"/>
        </w:rPr>
        <w:t xml:space="preserve"> </w:t>
      </w:r>
      <w:r w:rsidRPr="001B459F">
        <w:rPr>
          <w:rStyle w:val="anegp0gi0b9av8jahpyh"/>
          <w:sz w:val="28"/>
          <w:szCs w:val="28"/>
          <w:lang w:val="kk-KZ"/>
        </w:rPr>
        <w:t>натрий</w:t>
      </w:r>
      <w:r w:rsidRPr="001B459F">
        <w:rPr>
          <w:sz w:val="28"/>
          <w:szCs w:val="28"/>
          <w:lang w:val="kk-KZ"/>
        </w:rPr>
        <w:t xml:space="preserve"> </w:t>
      </w:r>
      <w:r w:rsidRPr="001B459F">
        <w:rPr>
          <w:rStyle w:val="anegp0gi0b9av8jahpyh"/>
          <w:sz w:val="28"/>
          <w:szCs w:val="28"/>
          <w:lang w:val="kk-KZ"/>
        </w:rPr>
        <w:t>гидроксидімен</w:t>
      </w:r>
      <w:r w:rsidRPr="001B459F">
        <w:rPr>
          <w:sz w:val="28"/>
          <w:szCs w:val="28"/>
          <w:lang w:val="kk-KZ"/>
        </w:rPr>
        <w:t xml:space="preserve"> </w:t>
      </w:r>
      <w:r w:rsidRPr="001B459F">
        <w:rPr>
          <w:rStyle w:val="anegp0gi0b9av8jahpyh"/>
          <w:sz w:val="28"/>
          <w:szCs w:val="28"/>
          <w:lang w:val="kk-KZ"/>
        </w:rPr>
        <w:t>рН=5-7</w:t>
      </w:r>
      <w:r w:rsidRPr="001B459F">
        <w:rPr>
          <w:sz w:val="28"/>
          <w:szCs w:val="28"/>
          <w:lang w:val="kk-KZ"/>
        </w:rPr>
        <w:t>-</w:t>
      </w:r>
      <w:r w:rsidRPr="001B459F">
        <w:rPr>
          <w:rStyle w:val="anegp0gi0b9av8jahpyh"/>
          <w:sz w:val="28"/>
          <w:szCs w:val="28"/>
          <w:lang w:val="kk-KZ"/>
        </w:rPr>
        <w:t>ге</w:t>
      </w:r>
      <w:r w:rsidRPr="001B459F">
        <w:rPr>
          <w:sz w:val="28"/>
          <w:szCs w:val="28"/>
          <w:lang w:val="kk-KZ"/>
        </w:rPr>
        <w:t xml:space="preserve"> дейінгі аралыққа </w:t>
      </w:r>
      <w:r w:rsidRPr="001B459F">
        <w:rPr>
          <w:rStyle w:val="anegp0gi0b9av8jahpyh"/>
          <w:sz w:val="28"/>
          <w:szCs w:val="28"/>
          <w:lang w:val="kk-KZ"/>
        </w:rPr>
        <w:t>бейтараптандырылады</w:t>
      </w:r>
      <w:r w:rsidRPr="001B459F">
        <w:rPr>
          <w:sz w:val="28"/>
          <w:szCs w:val="28"/>
          <w:lang w:val="kk-KZ"/>
        </w:rPr>
        <w:t xml:space="preserve">, </w:t>
      </w:r>
      <w:r w:rsidRPr="001B459F">
        <w:rPr>
          <w:rStyle w:val="anegp0gi0b9av8jahpyh"/>
          <w:sz w:val="28"/>
          <w:szCs w:val="28"/>
          <w:lang w:val="kk-KZ"/>
        </w:rPr>
        <w:t>механикалық</w:t>
      </w:r>
      <w:r w:rsidRPr="001B459F">
        <w:rPr>
          <w:sz w:val="28"/>
          <w:szCs w:val="28"/>
          <w:lang w:val="kk-KZ"/>
        </w:rPr>
        <w:t xml:space="preserve"> </w:t>
      </w:r>
      <w:r w:rsidRPr="001B459F">
        <w:rPr>
          <w:rStyle w:val="anegp0gi0b9av8jahpyh"/>
          <w:sz w:val="28"/>
          <w:szCs w:val="28"/>
          <w:lang w:val="kk-KZ"/>
        </w:rPr>
        <w:t>тазарту</w:t>
      </w:r>
      <w:r w:rsidRPr="001B459F">
        <w:rPr>
          <w:sz w:val="28"/>
          <w:szCs w:val="28"/>
          <w:lang w:val="kk-KZ"/>
        </w:rPr>
        <w:t xml:space="preserve"> </w:t>
      </w:r>
      <w:r w:rsidRPr="001B459F">
        <w:rPr>
          <w:rStyle w:val="anegp0gi0b9av8jahpyh"/>
          <w:sz w:val="28"/>
          <w:szCs w:val="28"/>
          <w:lang w:val="kk-KZ"/>
        </w:rPr>
        <w:t>жүргізіліп, 65-75°С</w:t>
      </w:r>
      <w:r w:rsidRPr="001B459F">
        <w:rPr>
          <w:sz w:val="28"/>
          <w:szCs w:val="28"/>
          <w:lang w:val="kk-KZ"/>
        </w:rPr>
        <w:t xml:space="preserve"> </w:t>
      </w:r>
      <w:r w:rsidRPr="001B459F">
        <w:rPr>
          <w:rStyle w:val="anegp0gi0b9av8jahpyh"/>
          <w:sz w:val="28"/>
          <w:szCs w:val="28"/>
          <w:lang w:val="kk-KZ"/>
        </w:rPr>
        <w:t>температурада</w:t>
      </w:r>
      <w:r w:rsidRPr="001B459F">
        <w:rPr>
          <w:sz w:val="28"/>
          <w:szCs w:val="28"/>
          <w:lang w:val="kk-KZ"/>
        </w:rPr>
        <w:t xml:space="preserve"> үздіксіз араластыру арқылы </w:t>
      </w:r>
      <w:r w:rsidRPr="001B459F">
        <w:rPr>
          <w:rStyle w:val="anegp0gi0b9av8jahpyh"/>
          <w:sz w:val="28"/>
          <w:szCs w:val="28"/>
          <w:lang w:val="kk-KZ"/>
        </w:rPr>
        <w:t>1-3 сағат бойы қайнатылады. Алынған экстрактыны 50-60°С</w:t>
      </w:r>
      <w:r w:rsidRPr="001B459F">
        <w:rPr>
          <w:sz w:val="28"/>
          <w:szCs w:val="28"/>
          <w:lang w:val="kk-KZ"/>
        </w:rPr>
        <w:t xml:space="preserve"> </w:t>
      </w:r>
      <w:r w:rsidRPr="001B459F">
        <w:rPr>
          <w:rStyle w:val="anegp0gi0b9av8jahpyh"/>
          <w:sz w:val="28"/>
          <w:szCs w:val="28"/>
          <w:lang w:val="kk-KZ"/>
        </w:rPr>
        <w:t>температурада</w:t>
      </w:r>
      <w:r w:rsidRPr="001B459F">
        <w:rPr>
          <w:sz w:val="28"/>
          <w:szCs w:val="28"/>
          <w:lang w:val="kk-KZ"/>
        </w:rPr>
        <w:t xml:space="preserve"> </w:t>
      </w:r>
      <w:r w:rsidRPr="001B459F">
        <w:rPr>
          <w:rStyle w:val="anegp0gi0b9av8jahpyh"/>
          <w:sz w:val="28"/>
          <w:szCs w:val="28"/>
          <w:lang w:val="kk-KZ"/>
        </w:rPr>
        <w:t>рН=9-10</w:t>
      </w:r>
      <w:r w:rsidRPr="001B459F">
        <w:rPr>
          <w:sz w:val="28"/>
          <w:szCs w:val="28"/>
          <w:lang w:val="kk-KZ"/>
        </w:rPr>
        <w:t xml:space="preserve"> </w:t>
      </w:r>
      <w:r w:rsidRPr="001B459F">
        <w:rPr>
          <w:rStyle w:val="anegp0gi0b9av8jahpyh"/>
          <w:sz w:val="28"/>
          <w:szCs w:val="28"/>
          <w:lang w:val="kk-KZ"/>
        </w:rPr>
        <w:t>кезінде</w:t>
      </w:r>
      <w:r w:rsidRPr="001B459F">
        <w:rPr>
          <w:sz w:val="28"/>
          <w:szCs w:val="28"/>
          <w:lang w:val="kk-KZ"/>
        </w:rPr>
        <w:t xml:space="preserve"> </w:t>
      </w:r>
      <w:r w:rsidRPr="001B459F">
        <w:rPr>
          <w:rStyle w:val="anegp0gi0b9av8jahpyh"/>
          <w:sz w:val="28"/>
          <w:szCs w:val="28"/>
          <w:lang w:val="kk-KZ"/>
        </w:rPr>
        <w:t>кальций</w:t>
      </w:r>
      <w:r w:rsidRPr="001B459F">
        <w:rPr>
          <w:sz w:val="28"/>
          <w:szCs w:val="28"/>
          <w:lang w:val="kk-KZ"/>
        </w:rPr>
        <w:t xml:space="preserve"> </w:t>
      </w:r>
      <w:r w:rsidRPr="001B459F">
        <w:rPr>
          <w:rStyle w:val="anegp0gi0b9av8jahpyh"/>
          <w:sz w:val="28"/>
          <w:szCs w:val="28"/>
          <w:lang w:val="kk-KZ"/>
        </w:rPr>
        <w:t>гидроксидімен</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құмырсқа</w:t>
      </w:r>
      <w:r w:rsidRPr="001B459F">
        <w:rPr>
          <w:sz w:val="28"/>
          <w:szCs w:val="28"/>
          <w:lang w:val="kk-KZ"/>
        </w:rPr>
        <w:t xml:space="preserve"> </w:t>
      </w:r>
      <w:r w:rsidRPr="001B459F">
        <w:rPr>
          <w:rStyle w:val="anegp0gi0b9av8jahpyh"/>
          <w:sz w:val="28"/>
          <w:szCs w:val="28"/>
          <w:lang w:val="kk-KZ"/>
        </w:rPr>
        <w:t>қышқылымен</w:t>
      </w:r>
      <w:r w:rsidRPr="001B459F">
        <w:rPr>
          <w:sz w:val="28"/>
          <w:szCs w:val="28"/>
          <w:lang w:val="kk-KZ"/>
        </w:rPr>
        <w:t xml:space="preserve"> </w:t>
      </w:r>
      <w:r w:rsidRPr="001B459F">
        <w:rPr>
          <w:rStyle w:val="anegp0gi0b9av8jahpyh"/>
          <w:sz w:val="28"/>
          <w:szCs w:val="28"/>
          <w:lang w:val="kk-KZ"/>
        </w:rPr>
        <w:t>тазартады</w:t>
      </w:r>
      <w:r w:rsidRPr="001B459F">
        <w:rPr>
          <w:sz w:val="28"/>
          <w:szCs w:val="28"/>
          <w:lang w:val="kk-KZ"/>
        </w:rPr>
        <w:t xml:space="preserve">, </w:t>
      </w:r>
      <w:r w:rsidRPr="001B459F">
        <w:rPr>
          <w:rStyle w:val="anegp0gi0b9av8jahpyh"/>
          <w:sz w:val="28"/>
          <w:szCs w:val="28"/>
          <w:lang w:val="kk-KZ"/>
        </w:rPr>
        <w:t>рН=3-4</w:t>
      </w:r>
      <w:r w:rsidRPr="001B459F">
        <w:rPr>
          <w:sz w:val="28"/>
          <w:szCs w:val="28"/>
          <w:lang w:val="kk-KZ"/>
        </w:rPr>
        <w:t xml:space="preserve"> </w:t>
      </w:r>
      <w:r w:rsidRPr="001B459F">
        <w:rPr>
          <w:rStyle w:val="anegp0gi0b9av8jahpyh"/>
          <w:sz w:val="28"/>
          <w:szCs w:val="28"/>
          <w:lang w:val="kk-KZ"/>
        </w:rPr>
        <w:t>кезінде</w:t>
      </w:r>
      <w:r w:rsidRPr="001B459F">
        <w:rPr>
          <w:sz w:val="28"/>
          <w:szCs w:val="28"/>
          <w:lang w:val="kk-KZ"/>
        </w:rPr>
        <w:t xml:space="preserve"> </w:t>
      </w:r>
      <w:r w:rsidRPr="001B459F">
        <w:rPr>
          <w:rStyle w:val="anegp0gi0b9av8jahpyh"/>
          <w:sz w:val="28"/>
          <w:szCs w:val="28"/>
          <w:lang w:val="kk-KZ"/>
        </w:rPr>
        <w:t>85%</w:t>
      </w:r>
      <w:r w:rsidRPr="001B459F">
        <w:rPr>
          <w:sz w:val="28"/>
          <w:szCs w:val="28"/>
          <w:lang w:val="kk-KZ"/>
        </w:rPr>
        <w:t xml:space="preserve"> </w:t>
      </w:r>
      <w:r w:rsidRPr="001B459F">
        <w:rPr>
          <w:rStyle w:val="anegp0gi0b9av8jahpyh"/>
          <w:sz w:val="28"/>
          <w:szCs w:val="28"/>
          <w:lang w:val="kk-KZ"/>
        </w:rPr>
        <w:t>концентрацияда</w:t>
      </w:r>
      <w:r w:rsidRPr="001B459F">
        <w:rPr>
          <w:sz w:val="28"/>
          <w:szCs w:val="28"/>
          <w:lang w:val="kk-KZ"/>
        </w:rPr>
        <w:t xml:space="preserve"> тазартады. Т</w:t>
      </w:r>
      <w:r w:rsidRPr="001B459F">
        <w:rPr>
          <w:rStyle w:val="anegp0gi0b9av8jahpyh"/>
          <w:sz w:val="28"/>
          <w:szCs w:val="28"/>
          <w:lang w:val="kk-KZ"/>
        </w:rPr>
        <w:t>азартылған</w:t>
      </w:r>
      <w:r w:rsidRPr="001B459F">
        <w:rPr>
          <w:sz w:val="28"/>
          <w:szCs w:val="28"/>
          <w:lang w:val="kk-KZ"/>
        </w:rPr>
        <w:t xml:space="preserve"> </w:t>
      </w:r>
      <w:r w:rsidRPr="001B459F">
        <w:rPr>
          <w:rStyle w:val="anegp0gi0b9av8jahpyh"/>
          <w:sz w:val="28"/>
          <w:szCs w:val="28"/>
          <w:lang w:val="kk-KZ"/>
        </w:rPr>
        <w:t>желім</w:t>
      </w:r>
      <w:r w:rsidRPr="001B459F">
        <w:rPr>
          <w:sz w:val="28"/>
          <w:szCs w:val="28"/>
          <w:lang w:val="kk-KZ"/>
        </w:rPr>
        <w:t xml:space="preserve"> </w:t>
      </w:r>
      <w:r w:rsidRPr="001B459F">
        <w:rPr>
          <w:rStyle w:val="anegp0gi0b9av8jahpyh"/>
          <w:sz w:val="28"/>
          <w:szCs w:val="28"/>
          <w:lang w:val="kk-KZ"/>
        </w:rPr>
        <w:t>натрий</w:t>
      </w:r>
      <w:r w:rsidRPr="001B459F">
        <w:rPr>
          <w:sz w:val="28"/>
          <w:szCs w:val="28"/>
          <w:lang w:val="kk-KZ"/>
        </w:rPr>
        <w:t xml:space="preserve"> </w:t>
      </w:r>
      <w:r w:rsidRPr="001B459F">
        <w:rPr>
          <w:rStyle w:val="anegp0gi0b9av8jahpyh"/>
          <w:sz w:val="28"/>
          <w:szCs w:val="28"/>
          <w:lang w:val="kk-KZ"/>
        </w:rPr>
        <w:t>гидроксидімен</w:t>
      </w:r>
      <w:r w:rsidRPr="001B459F">
        <w:rPr>
          <w:sz w:val="28"/>
          <w:szCs w:val="28"/>
          <w:lang w:val="kk-KZ"/>
        </w:rPr>
        <w:t xml:space="preserve"> </w:t>
      </w:r>
      <w:r w:rsidRPr="001B459F">
        <w:rPr>
          <w:rStyle w:val="anegp0gi0b9av8jahpyh"/>
          <w:sz w:val="28"/>
          <w:szCs w:val="28"/>
          <w:lang w:val="kk-KZ"/>
        </w:rPr>
        <w:t>рН=5-7</w:t>
      </w:r>
      <w:r w:rsidRPr="001B459F">
        <w:rPr>
          <w:sz w:val="28"/>
          <w:szCs w:val="28"/>
          <w:lang w:val="kk-KZ"/>
        </w:rPr>
        <w:t xml:space="preserve"> </w:t>
      </w:r>
      <w:r w:rsidRPr="001B459F">
        <w:rPr>
          <w:rStyle w:val="anegp0gi0b9av8jahpyh"/>
          <w:sz w:val="28"/>
          <w:szCs w:val="28"/>
          <w:lang w:val="kk-KZ"/>
        </w:rPr>
        <w:t>дейін</w:t>
      </w:r>
      <w:r w:rsidRPr="001B459F">
        <w:rPr>
          <w:sz w:val="28"/>
          <w:szCs w:val="28"/>
          <w:lang w:val="kk-KZ"/>
        </w:rPr>
        <w:t xml:space="preserve"> </w:t>
      </w:r>
      <w:r w:rsidRPr="001B459F">
        <w:rPr>
          <w:rStyle w:val="anegp0gi0b9av8jahpyh"/>
          <w:sz w:val="28"/>
          <w:szCs w:val="28"/>
          <w:lang w:val="kk-KZ"/>
        </w:rPr>
        <w:t>бейтараптандырылады</w:t>
      </w:r>
      <w:r w:rsidRPr="001B459F">
        <w:rPr>
          <w:sz w:val="28"/>
          <w:szCs w:val="28"/>
          <w:lang w:val="kk-KZ"/>
        </w:rPr>
        <w:t xml:space="preserve">, </w:t>
      </w:r>
      <w:r w:rsidRPr="001B459F">
        <w:rPr>
          <w:rStyle w:val="anegp0gi0b9av8jahpyh"/>
          <w:sz w:val="28"/>
          <w:szCs w:val="28"/>
          <w:lang w:val="kk-KZ"/>
        </w:rPr>
        <w:t>қатты</w:t>
      </w:r>
      <w:r w:rsidRPr="001B459F">
        <w:rPr>
          <w:sz w:val="28"/>
          <w:szCs w:val="28"/>
          <w:lang w:val="kk-KZ"/>
        </w:rPr>
        <w:t xml:space="preserve"> </w:t>
      </w:r>
      <w:r w:rsidRPr="001B459F">
        <w:rPr>
          <w:rStyle w:val="anegp0gi0b9av8jahpyh"/>
          <w:sz w:val="28"/>
          <w:szCs w:val="28"/>
          <w:lang w:val="kk-KZ"/>
        </w:rPr>
        <w:t>заттардың</w:t>
      </w:r>
      <w:r w:rsidRPr="001B459F">
        <w:rPr>
          <w:sz w:val="28"/>
          <w:szCs w:val="28"/>
          <w:lang w:val="kk-KZ"/>
        </w:rPr>
        <w:t xml:space="preserve"> </w:t>
      </w:r>
      <w:r w:rsidRPr="001B459F">
        <w:rPr>
          <w:rStyle w:val="anegp0gi0b9av8jahpyh"/>
          <w:sz w:val="28"/>
          <w:szCs w:val="28"/>
          <w:lang w:val="kk-KZ"/>
        </w:rPr>
        <w:t>концентрациясы</w:t>
      </w:r>
      <w:r w:rsidRPr="001B459F">
        <w:rPr>
          <w:sz w:val="28"/>
          <w:szCs w:val="28"/>
          <w:lang w:val="kk-KZ"/>
        </w:rPr>
        <w:t xml:space="preserve"> </w:t>
      </w:r>
      <w:r w:rsidRPr="001B459F">
        <w:rPr>
          <w:rStyle w:val="anegp0gi0b9av8jahpyh"/>
          <w:sz w:val="28"/>
          <w:szCs w:val="28"/>
          <w:lang w:val="kk-KZ"/>
        </w:rPr>
        <w:t>3-30%</w:t>
      </w:r>
      <w:r w:rsidRPr="001B459F">
        <w:rPr>
          <w:sz w:val="28"/>
          <w:szCs w:val="28"/>
          <w:lang w:val="kk-KZ"/>
        </w:rPr>
        <w:t xml:space="preserve"> </w:t>
      </w:r>
      <w:r w:rsidRPr="001B459F">
        <w:rPr>
          <w:rStyle w:val="anegp0gi0b9av8jahpyh"/>
          <w:sz w:val="28"/>
          <w:szCs w:val="28"/>
          <w:lang w:val="kk-KZ"/>
        </w:rPr>
        <w:t>дейін</w:t>
      </w:r>
      <w:r w:rsidRPr="001B459F">
        <w:rPr>
          <w:sz w:val="28"/>
          <w:szCs w:val="28"/>
          <w:lang w:val="kk-KZ"/>
        </w:rPr>
        <w:t xml:space="preserve"> </w:t>
      </w:r>
      <w:r w:rsidRPr="001B459F">
        <w:rPr>
          <w:rStyle w:val="anegp0gi0b9av8jahpyh"/>
          <w:sz w:val="28"/>
          <w:szCs w:val="28"/>
          <w:lang w:val="kk-KZ"/>
        </w:rPr>
        <w:t>жеткізіледі.</w:t>
      </w:r>
      <w:r w:rsidRPr="001B459F">
        <w:rPr>
          <w:sz w:val="28"/>
          <w:szCs w:val="28"/>
          <w:lang w:val="kk-KZ"/>
        </w:rPr>
        <w:t xml:space="preserve"> </w:t>
      </w:r>
    </w:p>
    <w:p w14:paraId="3A678F61" w14:textId="33AC74A7" w:rsidR="003075EB" w:rsidRPr="001B459F" w:rsidRDefault="003075EB" w:rsidP="00A9192D">
      <w:pPr>
        <w:pStyle w:val="a5"/>
        <w:spacing w:after="0" w:line="240" w:lineRule="auto"/>
        <w:ind w:left="0" w:firstLine="709"/>
        <w:jc w:val="both"/>
        <w:rPr>
          <w:rStyle w:val="anegp0gi0b9av8jahpyh"/>
          <w:sz w:val="28"/>
          <w:szCs w:val="28"/>
          <w:lang w:val="kk-KZ"/>
        </w:rPr>
      </w:pPr>
      <w:r w:rsidRPr="001B459F">
        <w:rPr>
          <w:rStyle w:val="anegp0gi0b9av8jahpyh"/>
          <w:sz w:val="28"/>
          <w:szCs w:val="28"/>
          <w:lang w:val="kk-KZ"/>
        </w:rPr>
        <w:t>Бұл</w:t>
      </w:r>
      <w:r w:rsidRPr="001B459F">
        <w:rPr>
          <w:sz w:val="28"/>
          <w:szCs w:val="28"/>
          <w:lang w:val="kk-KZ"/>
        </w:rPr>
        <w:t xml:space="preserve"> </w:t>
      </w:r>
      <w:r w:rsidRPr="001B459F">
        <w:rPr>
          <w:rStyle w:val="anegp0gi0b9av8jahpyh"/>
          <w:sz w:val="28"/>
          <w:szCs w:val="28"/>
          <w:lang w:val="kk-KZ"/>
        </w:rPr>
        <w:t>әдістің</w:t>
      </w:r>
      <w:r w:rsidRPr="001B459F">
        <w:rPr>
          <w:sz w:val="28"/>
          <w:szCs w:val="28"/>
          <w:lang w:val="kk-KZ"/>
        </w:rPr>
        <w:t xml:space="preserve"> </w:t>
      </w:r>
      <w:r w:rsidRPr="001B459F">
        <w:rPr>
          <w:rStyle w:val="anegp0gi0b9av8jahpyh"/>
          <w:sz w:val="28"/>
          <w:szCs w:val="28"/>
          <w:lang w:val="kk-KZ"/>
        </w:rPr>
        <w:t xml:space="preserve">артықшылығы </w:t>
      </w:r>
      <w:r w:rsidRPr="001B459F">
        <w:rPr>
          <w:sz w:val="28"/>
          <w:szCs w:val="28"/>
          <w:lang w:val="kk-KZ"/>
        </w:rPr>
        <w:t xml:space="preserve">- </w:t>
      </w:r>
      <w:r w:rsidRPr="001B459F">
        <w:rPr>
          <w:rStyle w:val="anegp0gi0b9av8jahpyh"/>
          <w:sz w:val="28"/>
          <w:szCs w:val="28"/>
          <w:lang w:val="kk-KZ"/>
        </w:rPr>
        <w:t>қияр</w:t>
      </w:r>
      <w:r w:rsidRPr="001B459F">
        <w:rPr>
          <w:sz w:val="28"/>
          <w:szCs w:val="28"/>
          <w:lang w:val="kk-KZ"/>
        </w:rPr>
        <w:t xml:space="preserve"> </w:t>
      </w:r>
      <w:r w:rsidRPr="001B459F">
        <w:rPr>
          <w:rStyle w:val="anegp0gi0b9av8jahpyh"/>
          <w:sz w:val="28"/>
          <w:szCs w:val="28"/>
          <w:lang w:val="kk-KZ"/>
        </w:rPr>
        <w:t>тұқымдарының</w:t>
      </w:r>
      <w:r w:rsidRPr="001B459F">
        <w:rPr>
          <w:sz w:val="28"/>
          <w:szCs w:val="28"/>
          <w:lang w:val="kk-KZ"/>
        </w:rPr>
        <w:t xml:space="preserve"> өсу </w:t>
      </w:r>
      <w:r w:rsidRPr="001B459F">
        <w:rPr>
          <w:rStyle w:val="anegp0gi0b9av8jahpyh"/>
          <w:sz w:val="28"/>
          <w:szCs w:val="28"/>
          <w:lang w:val="kk-KZ"/>
        </w:rPr>
        <w:t>және</w:t>
      </w:r>
      <w:r w:rsidRPr="001B459F">
        <w:rPr>
          <w:sz w:val="28"/>
          <w:szCs w:val="28"/>
          <w:lang w:val="kk-KZ"/>
        </w:rPr>
        <w:t xml:space="preserve"> өну </w:t>
      </w:r>
      <w:r w:rsidRPr="001B459F">
        <w:rPr>
          <w:rStyle w:val="anegp0gi0b9av8jahpyh"/>
          <w:sz w:val="28"/>
          <w:szCs w:val="28"/>
          <w:lang w:val="kk-KZ"/>
        </w:rPr>
        <w:t>энергиясының</w:t>
      </w:r>
      <w:r w:rsidRPr="001B459F">
        <w:rPr>
          <w:sz w:val="28"/>
          <w:szCs w:val="28"/>
          <w:lang w:val="kk-KZ"/>
        </w:rPr>
        <w:t xml:space="preserve"> </w:t>
      </w:r>
      <w:r w:rsidRPr="001B459F">
        <w:rPr>
          <w:rStyle w:val="anegp0gi0b9av8jahpyh"/>
          <w:sz w:val="28"/>
          <w:szCs w:val="28"/>
          <w:lang w:val="kk-KZ"/>
        </w:rPr>
        <w:t>жоғарылауын</w:t>
      </w:r>
      <w:r w:rsidRPr="001B459F">
        <w:rPr>
          <w:sz w:val="28"/>
          <w:szCs w:val="28"/>
          <w:lang w:val="kk-KZ"/>
        </w:rPr>
        <w:t xml:space="preserve"> </w:t>
      </w:r>
      <w:r w:rsidRPr="001B459F">
        <w:rPr>
          <w:rStyle w:val="anegp0gi0b9av8jahpyh"/>
          <w:sz w:val="28"/>
          <w:szCs w:val="28"/>
          <w:lang w:val="kk-KZ"/>
        </w:rPr>
        <w:t>қамтамасыз</w:t>
      </w:r>
      <w:r w:rsidRPr="001B459F">
        <w:rPr>
          <w:sz w:val="28"/>
          <w:szCs w:val="28"/>
          <w:lang w:val="kk-KZ"/>
        </w:rPr>
        <w:t xml:space="preserve"> ету</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ал</w:t>
      </w:r>
      <w:r w:rsidRPr="001B459F">
        <w:rPr>
          <w:sz w:val="28"/>
          <w:szCs w:val="28"/>
          <w:lang w:val="kk-KZ"/>
        </w:rPr>
        <w:t xml:space="preserve"> </w:t>
      </w:r>
      <w:r w:rsidRPr="001B459F">
        <w:rPr>
          <w:rStyle w:val="anegp0gi0b9av8jahpyh"/>
          <w:sz w:val="28"/>
          <w:szCs w:val="28"/>
          <w:lang w:val="kk-KZ"/>
        </w:rPr>
        <w:t>кемшіліктеріне</w:t>
      </w:r>
      <w:r w:rsidRPr="001B459F">
        <w:rPr>
          <w:sz w:val="28"/>
          <w:szCs w:val="28"/>
          <w:lang w:val="kk-KZ"/>
        </w:rPr>
        <w:t xml:space="preserve"> </w:t>
      </w:r>
      <w:r w:rsidRPr="001B459F">
        <w:rPr>
          <w:rStyle w:val="anegp0gi0b9av8jahpyh"/>
          <w:sz w:val="28"/>
          <w:szCs w:val="28"/>
          <w:lang w:val="kk-KZ"/>
        </w:rPr>
        <w:t>балық қабыршағынан</w:t>
      </w:r>
      <w:r w:rsidRPr="001B459F">
        <w:rPr>
          <w:sz w:val="28"/>
          <w:szCs w:val="28"/>
          <w:lang w:val="kk-KZ"/>
        </w:rPr>
        <w:t xml:space="preserve"> </w:t>
      </w:r>
      <w:r w:rsidRPr="001B459F">
        <w:rPr>
          <w:rStyle w:val="anegp0gi0b9av8jahpyh"/>
          <w:sz w:val="28"/>
          <w:szCs w:val="28"/>
          <w:lang w:val="kk-KZ"/>
        </w:rPr>
        <w:t>балық</w:t>
      </w:r>
      <w:r w:rsidRPr="001B459F">
        <w:rPr>
          <w:sz w:val="28"/>
          <w:szCs w:val="28"/>
          <w:lang w:val="kk-KZ"/>
        </w:rPr>
        <w:t xml:space="preserve"> </w:t>
      </w:r>
      <w:r w:rsidRPr="001B459F">
        <w:rPr>
          <w:rStyle w:val="anegp0gi0b9av8jahpyh"/>
          <w:sz w:val="28"/>
          <w:szCs w:val="28"/>
          <w:lang w:val="kk-KZ"/>
        </w:rPr>
        <w:t>желімін</w:t>
      </w:r>
      <w:r w:rsidRPr="001B459F">
        <w:rPr>
          <w:sz w:val="28"/>
          <w:szCs w:val="28"/>
          <w:lang w:val="kk-KZ"/>
        </w:rPr>
        <w:t xml:space="preserve"> </w:t>
      </w:r>
      <w:r w:rsidRPr="001B459F">
        <w:rPr>
          <w:rStyle w:val="anegp0gi0b9av8jahpyh"/>
          <w:sz w:val="28"/>
          <w:szCs w:val="28"/>
          <w:lang w:val="kk-KZ"/>
        </w:rPr>
        <w:t>алудың</w:t>
      </w:r>
      <w:r w:rsidRPr="001B459F">
        <w:rPr>
          <w:sz w:val="28"/>
          <w:szCs w:val="28"/>
          <w:lang w:val="kk-KZ"/>
        </w:rPr>
        <w:t xml:space="preserve"> </w:t>
      </w:r>
      <w:r w:rsidRPr="001B459F">
        <w:rPr>
          <w:rStyle w:val="anegp0gi0b9av8jahpyh"/>
          <w:sz w:val="28"/>
          <w:szCs w:val="28"/>
          <w:lang w:val="kk-KZ"/>
        </w:rPr>
        <w:t>күрделі</w:t>
      </w:r>
      <w:r w:rsidRPr="001B459F">
        <w:rPr>
          <w:sz w:val="28"/>
          <w:szCs w:val="28"/>
          <w:lang w:val="kk-KZ"/>
        </w:rPr>
        <w:t xml:space="preserve"> </w:t>
      </w:r>
      <w:r w:rsidRPr="001B459F">
        <w:rPr>
          <w:rStyle w:val="anegp0gi0b9av8jahpyh"/>
          <w:sz w:val="28"/>
          <w:szCs w:val="28"/>
          <w:lang w:val="kk-KZ"/>
        </w:rPr>
        <w:t>технологиясы</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еңбек </w:t>
      </w:r>
      <w:r w:rsidRPr="001B459F">
        <w:rPr>
          <w:rStyle w:val="anegp0gi0b9av8jahpyh"/>
          <w:sz w:val="28"/>
          <w:szCs w:val="28"/>
          <w:lang w:val="kk-KZ"/>
        </w:rPr>
        <w:t>көлемінің ауқымдылығы жоғары</w:t>
      </w:r>
      <w:r w:rsidR="00C60829">
        <w:rPr>
          <w:rStyle w:val="anegp0gi0b9av8jahpyh"/>
          <w:sz w:val="28"/>
          <w:szCs w:val="28"/>
          <w:lang w:val="kk-KZ"/>
        </w:rPr>
        <w:t xml:space="preserve"> болуы жатады</w:t>
      </w:r>
      <w:r w:rsidRPr="001B459F">
        <w:rPr>
          <w:rStyle w:val="anegp0gi0b9av8jahpyh"/>
          <w:sz w:val="28"/>
          <w:szCs w:val="28"/>
          <w:lang w:val="kk-KZ"/>
        </w:rPr>
        <w:t>. Сонымен</w:t>
      </w:r>
      <w:r w:rsidRPr="001B459F">
        <w:rPr>
          <w:sz w:val="28"/>
          <w:szCs w:val="28"/>
          <w:lang w:val="kk-KZ"/>
        </w:rPr>
        <w:t xml:space="preserve"> </w:t>
      </w:r>
      <w:r w:rsidRPr="001B459F">
        <w:rPr>
          <w:rStyle w:val="anegp0gi0b9av8jahpyh"/>
          <w:sz w:val="28"/>
          <w:szCs w:val="28"/>
          <w:lang w:val="kk-KZ"/>
        </w:rPr>
        <w:t>қатар, "Фитоспорин"</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"Крезацин"</w:t>
      </w:r>
      <w:r w:rsidRPr="001B459F">
        <w:rPr>
          <w:sz w:val="28"/>
          <w:szCs w:val="28"/>
          <w:lang w:val="kk-KZ"/>
        </w:rPr>
        <w:t xml:space="preserve"> </w:t>
      </w:r>
      <w:r w:rsidRPr="001B459F">
        <w:rPr>
          <w:rStyle w:val="anegp0gi0b9av8jahpyh"/>
          <w:sz w:val="28"/>
          <w:szCs w:val="28"/>
          <w:lang w:val="kk-KZ"/>
        </w:rPr>
        <w:t>коммерциялық</w:t>
      </w:r>
      <w:r w:rsidRPr="001B459F">
        <w:rPr>
          <w:sz w:val="28"/>
          <w:szCs w:val="28"/>
          <w:lang w:val="kk-KZ"/>
        </w:rPr>
        <w:t xml:space="preserve"> </w:t>
      </w:r>
      <w:r w:rsidRPr="001B459F">
        <w:rPr>
          <w:rStyle w:val="anegp0gi0b9av8jahpyh"/>
          <w:sz w:val="28"/>
          <w:szCs w:val="28"/>
          <w:lang w:val="kk-KZ"/>
        </w:rPr>
        <w:t>қымбат</w:t>
      </w:r>
      <w:r w:rsidRPr="001B459F">
        <w:rPr>
          <w:sz w:val="28"/>
          <w:szCs w:val="28"/>
          <w:lang w:val="kk-KZ"/>
        </w:rPr>
        <w:t xml:space="preserve"> </w:t>
      </w:r>
      <w:r w:rsidRPr="001B459F">
        <w:rPr>
          <w:rStyle w:val="anegp0gi0b9av8jahpyh"/>
          <w:sz w:val="28"/>
          <w:szCs w:val="28"/>
          <w:lang w:val="kk-KZ"/>
        </w:rPr>
        <w:t xml:space="preserve">өнімдерге жататындықтан, аталған өнімді қолдану тиімсіз болып отыр. </w:t>
      </w:r>
    </w:p>
    <w:p w14:paraId="68717A31" w14:textId="77777777" w:rsidR="00A95297" w:rsidRDefault="003075EB" w:rsidP="00A9192D">
      <w:pPr>
        <w:pStyle w:val="a5"/>
        <w:spacing w:after="0" w:line="240" w:lineRule="auto"/>
        <w:ind w:left="0" w:firstLine="709"/>
        <w:jc w:val="both"/>
        <w:rPr>
          <w:sz w:val="28"/>
          <w:szCs w:val="28"/>
          <w:lang w:val="kk-KZ"/>
        </w:rPr>
      </w:pPr>
      <w:r w:rsidRPr="001B459F">
        <w:rPr>
          <w:rStyle w:val="anegp0gi0b9av8jahpyh"/>
          <w:sz w:val="28"/>
          <w:szCs w:val="28"/>
          <w:lang w:val="kk-KZ"/>
        </w:rPr>
        <w:t>Сондай</w:t>
      </w:r>
      <w:r w:rsidRPr="001B459F">
        <w:rPr>
          <w:sz w:val="28"/>
          <w:szCs w:val="28"/>
          <w:lang w:val="kk-KZ"/>
        </w:rPr>
        <w:t xml:space="preserve">-ақ, </w:t>
      </w:r>
      <w:r w:rsidRPr="001B459F">
        <w:rPr>
          <w:rStyle w:val="anegp0gi0b9av8jahpyh"/>
          <w:sz w:val="28"/>
          <w:szCs w:val="28"/>
          <w:lang w:val="kk-KZ"/>
        </w:rPr>
        <w:t>өсімдіктердің</w:t>
      </w:r>
      <w:r w:rsidRPr="001B459F">
        <w:rPr>
          <w:sz w:val="28"/>
          <w:szCs w:val="28"/>
          <w:lang w:val="kk-KZ"/>
        </w:rPr>
        <w:t xml:space="preserve"> </w:t>
      </w:r>
      <w:r w:rsidRPr="001B459F">
        <w:rPr>
          <w:rStyle w:val="anegp0gi0b9av8jahpyh"/>
          <w:sz w:val="28"/>
          <w:szCs w:val="28"/>
          <w:lang w:val="kk-KZ"/>
        </w:rPr>
        <w:t>ауруға</w:t>
      </w:r>
      <w:r w:rsidRPr="001B459F">
        <w:rPr>
          <w:sz w:val="28"/>
          <w:szCs w:val="28"/>
          <w:lang w:val="kk-KZ"/>
        </w:rPr>
        <w:t xml:space="preserve"> </w:t>
      </w:r>
      <w:r w:rsidRPr="001B459F">
        <w:rPr>
          <w:rStyle w:val="anegp0gi0b9av8jahpyh"/>
          <w:sz w:val="28"/>
          <w:szCs w:val="28"/>
          <w:lang w:val="kk-KZ"/>
        </w:rPr>
        <w:t>төзімділігін</w:t>
      </w:r>
      <w:r w:rsidRPr="001B459F">
        <w:rPr>
          <w:sz w:val="28"/>
          <w:szCs w:val="28"/>
          <w:lang w:val="kk-KZ"/>
        </w:rPr>
        <w:t xml:space="preserve"> </w:t>
      </w:r>
      <w:r w:rsidRPr="001B459F">
        <w:rPr>
          <w:rStyle w:val="anegp0gi0b9av8jahpyh"/>
          <w:sz w:val="28"/>
          <w:szCs w:val="28"/>
          <w:lang w:val="kk-KZ"/>
        </w:rPr>
        <w:t>арттыруға</w:t>
      </w:r>
      <w:r w:rsidRPr="001B459F">
        <w:rPr>
          <w:sz w:val="28"/>
          <w:szCs w:val="28"/>
          <w:lang w:val="kk-KZ"/>
        </w:rPr>
        <w:t xml:space="preserve"> </w:t>
      </w:r>
      <w:r w:rsidRPr="001B459F">
        <w:rPr>
          <w:rStyle w:val="anegp0gi0b9av8jahpyh"/>
          <w:sz w:val="28"/>
          <w:szCs w:val="28"/>
          <w:lang w:val="kk-KZ"/>
        </w:rPr>
        <w:t>арналған</w:t>
      </w:r>
      <w:r w:rsidRPr="001B459F">
        <w:rPr>
          <w:sz w:val="28"/>
          <w:szCs w:val="28"/>
          <w:lang w:val="kk-KZ"/>
        </w:rPr>
        <w:t xml:space="preserve"> </w:t>
      </w:r>
      <w:r w:rsidRPr="001B459F">
        <w:rPr>
          <w:rStyle w:val="anegp0gi0b9av8jahpyh"/>
          <w:sz w:val="28"/>
          <w:szCs w:val="28"/>
          <w:lang w:val="kk-KZ"/>
        </w:rPr>
        <w:t>композиция</w:t>
      </w:r>
      <w:r w:rsidRPr="001B459F">
        <w:rPr>
          <w:sz w:val="28"/>
          <w:szCs w:val="28"/>
          <w:lang w:val="kk-KZ"/>
        </w:rPr>
        <w:t xml:space="preserve">, атап </w:t>
      </w:r>
      <w:r w:rsidRPr="001B459F">
        <w:rPr>
          <w:rStyle w:val="anegp0gi0b9av8jahpyh"/>
          <w:sz w:val="28"/>
          <w:szCs w:val="28"/>
          <w:lang w:val="kk-KZ"/>
        </w:rPr>
        <w:t>айтқанда</w:t>
      </w:r>
      <w:r w:rsidRPr="001B459F">
        <w:rPr>
          <w:sz w:val="28"/>
          <w:szCs w:val="28"/>
          <w:lang w:val="kk-KZ"/>
        </w:rPr>
        <w:t xml:space="preserve"> өсімдіктерді </w:t>
      </w:r>
      <w:r w:rsidRPr="001B459F">
        <w:rPr>
          <w:rStyle w:val="anegp0gi0b9av8jahpyh"/>
          <w:sz w:val="28"/>
          <w:szCs w:val="28"/>
          <w:lang w:val="kk-KZ"/>
        </w:rPr>
        <w:t>хитозанның,</w:t>
      </w:r>
      <w:r w:rsidRPr="001B459F">
        <w:rPr>
          <w:sz w:val="28"/>
          <w:szCs w:val="28"/>
          <w:lang w:val="kk-KZ"/>
        </w:rPr>
        <w:t xml:space="preserve"> </w:t>
      </w:r>
      <w:r w:rsidRPr="001B459F">
        <w:rPr>
          <w:rStyle w:val="anegp0gi0b9av8jahpyh"/>
          <w:sz w:val="28"/>
          <w:szCs w:val="28"/>
          <w:lang w:val="kk-KZ"/>
        </w:rPr>
        <w:t>органикалық</w:t>
      </w:r>
      <w:r w:rsidRPr="001B459F">
        <w:rPr>
          <w:sz w:val="28"/>
          <w:szCs w:val="28"/>
          <w:lang w:val="kk-KZ"/>
        </w:rPr>
        <w:t xml:space="preserve"> </w:t>
      </w:r>
      <w:r w:rsidRPr="001B459F">
        <w:rPr>
          <w:rStyle w:val="anegp0gi0b9av8jahpyh"/>
          <w:sz w:val="28"/>
          <w:szCs w:val="28"/>
          <w:lang w:val="kk-KZ"/>
        </w:rPr>
        <w:t>қышқылдардың</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биологиялық</w:t>
      </w:r>
      <w:r w:rsidRPr="001B459F">
        <w:rPr>
          <w:sz w:val="28"/>
          <w:szCs w:val="28"/>
          <w:lang w:val="kk-KZ"/>
        </w:rPr>
        <w:t xml:space="preserve"> </w:t>
      </w:r>
      <w:r w:rsidRPr="001B459F">
        <w:rPr>
          <w:rStyle w:val="anegp0gi0b9av8jahpyh"/>
          <w:sz w:val="28"/>
          <w:szCs w:val="28"/>
          <w:lang w:val="kk-KZ"/>
        </w:rPr>
        <w:t>белсенді</w:t>
      </w:r>
      <w:r w:rsidRPr="001B459F">
        <w:rPr>
          <w:sz w:val="28"/>
          <w:szCs w:val="28"/>
          <w:lang w:val="kk-KZ"/>
        </w:rPr>
        <w:t xml:space="preserve"> </w:t>
      </w:r>
      <w:r w:rsidRPr="001B459F">
        <w:rPr>
          <w:rStyle w:val="anegp0gi0b9av8jahpyh"/>
          <w:sz w:val="28"/>
          <w:szCs w:val="28"/>
          <w:lang w:val="kk-KZ"/>
        </w:rPr>
        <w:t>заттың</w:t>
      </w:r>
      <w:r w:rsidRPr="001B459F">
        <w:rPr>
          <w:sz w:val="28"/>
          <w:szCs w:val="28"/>
          <w:lang w:val="kk-KZ"/>
        </w:rPr>
        <w:t xml:space="preserve"> </w:t>
      </w:r>
      <w:r w:rsidRPr="001B459F">
        <w:rPr>
          <w:rStyle w:val="anegp0gi0b9av8jahpyh"/>
          <w:sz w:val="28"/>
          <w:szCs w:val="28"/>
          <w:lang w:val="kk-KZ"/>
        </w:rPr>
        <w:t>сулы</w:t>
      </w:r>
      <w:r w:rsidRPr="001B459F">
        <w:rPr>
          <w:sz w:val="28"/>
          <w:szCs w:val="28"/>
          <w:lang w:val="kk-KZ"/>
        </w:rPr>
        <w:t xml:space="preserve"> </w:t>
      </w:r>
      <w:r w:rsidRPr="001B459F">
        <w:rPr>
          <w:rStyle w:val="anegp0gi0b9av8jahpyh"/>
          <w:sz w:val="28"/>
          <w:szCs w:val="28"/>
          <w:lang w:val="kk-KZ"/>
        </w:rPr>
        <w:t>ерітіндісі</w:t>
      </w:r>
      <w:r w:rsidRPr="001B459F">
        <w:rPr>
          <w:sz w:val="28"/>
          <w:szCs w:val="28"/>
          <w:lang w:val="kk-KZ"/>
        </w:rPr>
        <w:t xml:space="preserve"> </w:t>
      </w:r>
      <w:r w:rsidRPr="001B459F">
        <w:rPr>
          <w:rStyle w:val="anegp0gi0b9av8jahpyh"/>
          <w:sz w:val="28"/>
          <w:szCs w:val="28"/>
          <w:lang w:val="kk-KZ"/>
        </w:rPr>
        <w:t>арқылы</w:t>
      </w:r>
      <w:r w:rsidRPr="001B459F">
        <w:rPr>
          <w:sz w:val="28"/>
          <w:szCs w:val="28"/>
          <w:lang w:val="kk-KZ"/>
        </w:rPr>
        <w:t xml:space="preserve"> </w:t>
      </w:r>
      <w:r w:rsidRPr="001B459F">
        <w:rPr>
          <w:rStyle w:val="anegp0gi0b9av8jahpyh"/>
          <w:sz w:val="28"/>
          <w:szCs w:val="28"/>
          <w:lang w:val="kk-KZ"/>
        </w:rPr>
        <w:t>қоздырғыштардан</w:t>
      </w:r>
      <w:r w:rsidRPr="001B459F">
        <w:rPr>
          <w:sz w:val="28"/>
          <w:szCs w:val="28"/>
          <w:lang w:val="kk-KZ"/>
        </w:rPr>
        <w:t xml:space="preserve"> </w:t>
      </w:r>
      <w:r w:rsidRPr="001B459F">
        <w:rPr>
          <w:rStyle w:val="anegp0gi0b9av8jahpyh"/>
          <w:sz w:val="28"/>
          <w:szCs w:val="28"/>
          <w:lang w:val="kk-KZ"/>
        </w:rPr>
        <w:t>қорғау және</w:t>
      </w:r>
      <w:r w:rsidRPr="001B459F">
        <w:rPr>
          <w:sz w:val="28"/>
          <w:szCs w:val="28"/>
          <w:lang w:val="kk-KZ"/>
        </w:rPr>
        <w:t xml:space="preserve"> </w:t>
      </w:r>
      <w:r w:rsidRPr="001B459F">
        <w:rPr>
          <w:rStyle w:val="anegp0gi0b9av8jahpyh"/>
          <w:sz w:val="28"/>
          <w:szCs w:val="28"/>
          <w:lang w:val="kk-KZ"/>
        </w:rPr>
        <w:t>өсу</w:t>
      </w:r>
      <w:r w:rsidRPr="001B459F">
        <w:rPr>
          <w:sz w:val="28"/>
          <w:szCs w:val="28"/>
          <w:lang w:val="kk-KZ"/>
        </w:rPr>
        <w:t xml:space="preserve"> </w:t>
      </w:r>
      <w:r w:rsidRPr="001B459F">
        <w:rPr>
          <w:rStyle w:val="anegp0gi0b9av8jahpyh"/>
          <w:sz w:val="28"/>
          <w:szCs w:val="28"/>
          <w:lang w:val="kk-KZ"/>
        </w:rPr>
        <w:t>стимуляторы ретінде де қолдануға болады</w:t>
      </w:r>
      <w:r w:rsidRPr="001B459F">
        <w:rPr>
          <w:sz w:val="28"/>
          <w:szCs w:val="28"/>
          <w:lang w:val="kk-KZ"/>
        </w:rPr>
        <w:t xml:space="preserve"> [</w:t>
      </w:r>
      <w:r w:rsidR="00641623" w:rsidRPr="001B459F">
        <w:rPr>
          <w:sz w:val="28"/>
          <w:szCs w:val="28"/>
          <w:lang w:val="kk-KZ"/>
        </w:rPr>
        <w:t>71</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Органикалық</w:t>
      </w:r>
      <w:r w:rsidRPr="001B459F">
        <w:rPr>
          <w:sz w:val="28"/>
          <w:szCs w:val="28"/>
          <w:lang w:val="kk-KZ"/>
        </w:rPr>
        <w:t xml:space="preserve"> </w:t>
      </w:r>
      <w:r w:rsidRPr="001B459F">
        <w:rPr>
          <w:rStyle w:val="anegp0gi0b9av8jahpyh"/>
          <w:sz w:val="28"/>
          <w:szCs w:val="28"/>
          <w:lang w:val="kk-KZ"/>
        </w:rPr>
        <w:t>қышқылдардан</w:t>
      </w:r>
      <w:r w:rsidRPr="001B459F">
        <w:rPr>
          <w:sz w:val="28"/>
          <w:szCs w:val="28"/>
          <w:lang w:val="kk-KZ"/>
        </w:rPr>
        <w:t xml:space="preserve"> </w:t>
      </w:r>
      <w:r w:rsidRPr="001B459F">
        <w:rPr>
          <w:rStyle w:val="anegp0gi0b9av8jahpyh"/>
          <w:sz w:val="28"/>
          <w:szCs w:val="28"/>
          <w:lang w:val="kk-KZ"/>
        </w:rPr>
        <w:t>янтарь,</w:t>
      </w:r>
      <w:r w:rsidRPr="001B459F">
        <w:rPr>
          <w:sz w:val="28"/>
          <w:szCs w:val="28"/>
          <w:lang w:val="kk-KZ"/>
        </w:rPr>
        <w:t xml:space="preserve"> </w:t>
      </w:r>
      <w:r w:rsidRPr="001B459F">
        <w:rPr>
          <w:rStyle w:val="anegp0gi0b9av8jahpyh"/>
          <w:sz w:val="28"/>
          <w:szCs w:val="28"/>
          <w:lang w:val="kk-KZ"/>
        </w:rPr>
        <w:t>сүт</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глутамин</w:t>
      </w:r>
      <w:r w:rsidRPr="001B459F">
        <w:rPr>
          <w:sz w:val="28"/>
          <w:szCs w:val="28"/>
          <w:lang w:val="kk-KZ"/>
        </w:rPr>
        <w:t xml:space="preserve"> </w:t>
      </w:r>
      <w:r w:rsidRPr="001B459F">
        <w:rPr>
          <w:rStyle w:val="anegp0gi0b9av8jahpyh"/>
          <w:sz w:val="28"/>
          <w:szCs w:val="28"/>
          <w:lang w:val="kk-KZ"/>
        </w:rPr>
        <w:t>қышқылдары</w:t>
      </w:r>
      <w:r w:rsidRPr="001B459F">
        <w:rPr>
          <w:sz w:val="28"/>
          <w:szCs w:val="28"/>
          <w:lang w:val="kk-KZ"/>
        </w:rPr>
        <w:t xml:space="preserve"> </w:t>
      </w:r>
      <w:r w:rsidRPr="001B459F">
        <w:rPr>
          <w:rStyle w:val="anegp0gi0b9av8jahpyh"/>
          <w:sz w:val="28"/>
          <w:szCs w:val="28"/>
          <w:lang w:val="kk-KZ"/>
        </w:rPr>
        <w:t>қолданылады.</w:t>
      </w:r>
      <w:r w:rsidRPr="001B459F">
        <w:rPr>
          <w:sz w:val="28"/>
          <w:szCs w:val="28"/>
          <w:lang w:val="kk-KZ"/>
        </w:rPr>
        <w:t xml:space="preserve"> </w:t>
      </w:r>
      <w:r w:rsidRPr="001B459F">
        <w:rPr>
          <w:rStyle w:val="anegp0gi0b9av8jahpyh"/>
          <w:sz w:val="28"/>
          <w:szCs w:val="28"/>
          <w:lang w:val="kk-KZ"/>
        </w:rPr>
        <w:t>Өсуді</w:t>
      </w:r>
      <w:r w:rsidRPr="001B459F">
        <w:rPr>
          <w:sz w:val="28"/>
          <w:szCs w:val="28"/>
          <w:lang w:val="kk-KZ"/>
        </w:rPr>
        <w:t xml:space="preserve"> </w:t>
      </w:r>
      <w:r w:rsidRPr="001B459F">
        <w:rPr>
          <w:rStyle w:val="anegp0gi0b9av8jahpyh"/>
          <w:sz w:val="28"/>
          <w:szCs w:val="28"/>
          <w:lang w:val="kk-KZ"/>
        </w:rPr>
        <w:t>реттегіш</w:t>
      </w:r>
      <w:r w:rsidRPr="001B459F">
        <w:rPr>
          <w:sz w:val="28"/>
          <w:szCs w:val="28"/>
          <w:lang w:val="kk-KZ"/>
        </w:rPr>
        <w:t xml:space="preserve"> </w:t>
      </w:r>
      <w:r w:rsidRPr="001B459F">
        <w:rPr>
          <w:rStyle w:val="anegp0gi0b9av8jahpyh"/>
          <w:sz w:val="28"/>
          <w:szCs w:val="28"/>
          <w:lang w:val="kk-KZ"/>
        </w:rPr>
        <w:t>ретінде</w:t>
      </w:r>
      <w:r w:rsidRPr="001B459F">
        <w:rPr>
          <w:sz w:val="28"/>
          <w:szCs w:val="28"/>
          <w:lang w:val="kk-KZ"/>
        </w:rPr>
        <w:t xml:space="preserve"> </w:t>
      </w:r>
      <w:r w:rsidRPr="001B459F">
        <w:rPr>
          <w:rStyle w:val="anegp0gi0b9av8jahpyh"/>
          <w:sz w:val="28"/>
          <w:szCs w:val="28"/>
          <w:lang w:val="kk-KZ"/>
        </w:rPr>
        <w:t>гетероауксин</w:t>
      </w:r>
      <w:r w:rsidRPr="001B459F">
        <w:rPr>
          <w:sz w:val="28"/>
          <w:szCs w:val="28"/>
          <w:lang w:val="kk-KZ"/>
        </w:rPr>
        <w:t xml:space="preserve"> </w:t>
      </w:r>
      <w:r w:rsidRPr="001B459F">
        <w:rPr>
          <w:rStyle w:val="anegp0gi0b9av8jahpyh"/>
          <w:sz w:val="28"/>
          <w:szCs w:val="28"/>
          <w:lang w:val="kk-KZ"/>
        </w:rPr>
        <w:t>немесе</w:t>
      </w:r>
      <w:r w:rsidRPr="001B459F">
        <w:rPr>
          <w:sz w:val="28"/>
          <w:szCs w:val="28"/>
          <w:lang w:val="kk-KZ"/>
        </w:rPr>
        <w:t xml:space="preserve"> құрамында </w:t>
      </w:r>
      <w:r w:rsidRPr="001B459F">
        <w:rPr>
          <w:rStyle w:val="anegp0gi0b9av8jahpyh"/>
          <w:sz w:val="28"/>
          <w:szCs w:val="28"/>
          <w:lang w:val="kk-KZ"/>
        </w:rPr>
        <w:t>фтор</w:t>
      </w:r>
      <w:r w:rsidRPr="001B459F">
        <w:rPr>
          <w:sz w:val="28"/>
          <w:szCs w:val="28"/>
          <w:lang w:val="kk-KZ"/>
        </w:rPr>
        <w:t xml:space="preserve"> бар </w:t>
      </w:r>
      <w:r w:rsidRPr="001B459F">
        <w:rPr>
          <w:rStyle w:val="anegp0gi0b9av8jahpyh"/>
          <w:sz w:val="28"/>
          <w:szCs w:val="28"/>
          <w:lang w:val="kk-KZ"/>
        </w:rPr>
        <w:t>қосылыс</w:t>
      </w:r>
      <w:r w:rsidRPr="001B459F">
        <w:rPr>
          <w:sz w:val="28"/>
          <w:szCs w:val="28"/>
          <w:lang w:val="kk-KZ"/>
        </w:rPr>
        <w:t xml:space="preserve"> қолданылады</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rPr>
        <w:t>Композицияда</w:t>
      </w:r>
      <w:r w:rsidRPr="001B459F">
        <w:rPr>
          <w:sz w:val="28"/>
          <w:szCs w:val="28"/>
        </w:rPr>
        <w:t xml:space="preserve"> </w:t>
      </w:r>
      <w:r w:rsidRPr="001B459F">
        <w:rPr>
          <w:rStyle w:val="anegp0gi0b9av8jahpyh"/>
          <w:sz w:val="28"/>
          <w:szCs w:val="28"/>
        </w:rPr>
        <w:t>натрий</w:t>
      </w:r>
      <w:r w:rsidRPr="001B459F">
        <w:rPr>
          <w:sz w:val="28"/>
          <w:szCs w:val="28"/>
        </w:rPr>
        <w:t xml:space="preserve"> </w:t>
      </w:r>
      <w:r w:rsidRPr="001B459F">
        <w:rPr>
          <w:rStyle w:val="anegp0gi0b9av8jahpyh"/>
          <w:sz w:val="28"/>
          <w:szCs w:val="28"/>
        </w:rPr>
        <w:t>орто</w:t>
      </w:r>
      <w:r w:rsidRPr="001B459F">
        <w:rPr>
          <w:sz w:val="28"/>
          <w:szCs w:val="28"/>
        </w:rPr>
        <w:t xml:space="preserve">фосфор </w:t>
      </w:r>
      <w:r w:rsidRPr="001B459F">
        <w:rPr>
          <w:rStyle w:val="anegp0gi0b9av8jahpyh"/>
          <w:sz w:val="28"/>
          <w:szCs w:val="28"/>
        </w:rPr>
        <w:t>қышқылы</w:t>
      </w:r>
      <w:r w:rsidRPr="001B459F">
        <w:rPr>
          <w:sz w:val="28"/>
          <w:szCs w:val="28"/>
        </w:rPr>
        <w:t xml:space="preserve"> </w:t>
      </w:r>
      <w:r w:rsidRPr="001B459F">
        <w:rPr>
          <w:rStyle w:val="anegp0gi0b9av8jahpyh"/>
          <w:sz w:val="28"/>
          <w:szCs w:val="28"/>
        </w:rPr>
        <w:t>немесе</w:t>
      </w:r>
      <w:r w:rsidRPr="001B459F">
        <w:rPr>
          <w:sz w:val="28"/>
          <w:szCs w:val="28"/>
        </w:rPr>
        <w:t xml:space="preserve"> </w:t>
      </w:r>
      <w:r w:rsidRPr="001B459F">
        <w:rPr>
          <w:rStyle w:val="anegp0gi0b9av8jahpyh"/>
          <w:sz w:val="28"/>
          <w:szCs w:val="28"/>
        </w:rPr>
        <w:t>катапол</w:t>
      </w:r>
      <w:r w:rsidR="00542817" w:rsidRPr="00542817">
        <w:rPr>
          <w:rStyle w:val="anegp0gi0b9av8jahpyh"/>
          <w:sz w:val="28"/>
          <w:szCs w:val="28"/>
        </w:rPr>
        <w:t xml:space="preserve"> </w:t>
      </w:r>
      <w:r w:rsidR="00542817">
        <w:rPr>
          <w:rStyle w:val="anegp0gi0b9av8jahpyh"/>
          <w:sz w:val="28"/>
          <w:szCs w:val="28"/>
          <w:lang w:val="kk-KZ"/>
        </w:rPr>
        <w:t xml:space="preserve">секілді </w:t>
      </w:r>
      <w:r w:rsidR="00542817" w:rsidRPr="001B459F">
        <w:rPr>
          <w:rStyle w:val="anegp0gi0b9av8jahpyh"/>
          <w:sz w:val="28"/>
          <w:szCs w:val="28"/>
        </w:rPr>
        <w:t>заттар</w:t>
      </w:r>
      <w:r w:rsidR="00542817" w:rsidRPr="001B459F">
        <w:rPr>
          <w:sz w:val="28"/>
          <w:szCs w:val="28"/>
        </w:rPr>
        <w:t xml:space="preserve"> </w:t>
      </w:r>
      <w:r w:rsidR="00542817">
        <w:rPr>
          <w:sz w:val="28"/>
          <w:szCs w:val="28"/>
          <w:lang w:val="kk-KZ"/>
        </w:rPr>
        <w:t>да болады</w:t>
      </w:r>
      <w:r w:rsidRPr="001B459F">
        <w:rPr>
          <w:rStyle w:val="anegp0gi0b9av8jahpyh"/>
          <w:sz w:val="28"/>
          <w:szCs w:val="28"/>
        </w:rPr>
        <w:t>.</w:t>
      </w:r>
      <w:r w:rsidRPr="001B459F">
        <w:rPr>
          <w:sz w:val="28"/>
          <w:szCs w:val="28"/>
        </w:rPr>
        <w:t xml:space="preserve"> </w:t>
      </w:r>
      <w:r w:rsidRPr="001B459F">
        <w:rPr>
          <w:rStyle w:val="anegp0gi0b9av8jahpyh"/>
          <w:sz w:val="28"/>
          <w:szCs w:val="28"/>
        </w:rPr>
        <w:t>Мысалы,</w:t>
      </w:r>
      <w:r w:rsidRPr="001B459F">
        <w:rPr>
          <w:sz w:val="28"/>
          <w:szCs w:val="28"/>
        </w:rPr>
        <w:t xml:space="preserve"> </w:t>
      </w:r>
      <w:r w:rsidRPr="001B459F">
        <w:rPr>
          <w:rStyle w:val="anegp0gi0b9av8jahpyh"/>
          <w:sz w:val="28"/>
          <w:szCs w:val="28"/>
        </w:rPr>
        <w:t>өсімдіктердің</w:t>
      </w:r>
      <w:r w:rsidRPr="001B459F">
        <w:rPr>
          <w:sz w:val="28"/>
          <w:szCs w:val="28"/>
        </w:rPr>
        <w:t xml:space="preserve"> </w:t>
      </w:r>
      <w:r w:rsidRPr="001B459F">
        <w:rPr>
          <w:rStyle w:val="anegp0gi0b9av8jahpyh"/>
          <w:sz w:val="28"/>
          <w:szCs w:val="28"/>
        </w:rPr>
        <w:t>ауруларға</w:t>
      </w:r>
      <w:r w:rsidRPr="001B459F">
        <w:rPr>
          <w:sz w:val="28"/>
          <w:szCs w:val="28"/>
        </w:rPr>
        <w:t xml:space="preserve"> </w:t>
      </w:r>
      <w:r w:rsidRPr="001B459F">
        <w:rPr>
          <w:rStyle w:val="anegp0gi0b9av8jahpyh"/>
          <w:sz w:val="28"/>
          <w:szCs w:val="28"/>
        </w:rPr>
        <w:t>төзімділігін</w:t>
      </w:r>
      <w:r w:rsidRPr="001B459F">
        <w:rPr>
          <w:sz w:val="28"/>
          <w:szCs w:val="28"/>
        </w:rPr>
        <w:t xml:space="preserve"> </w:t>
      </w:r>
      <w:r w:rsidRPr="001B459F">
        <w:rPr>
          <w:rStyle w:val="anegp0gi0b9av8jahpyh"/>
          <w:sz w:val="28"/>
          <w:szCs w:val="28"/>
        </w:rPr>
        <w:t>арттыруға</w:t>
      </w:r>
      <w:r w:rsidRPr="001B459F">
        <w:rPr>
          <w:sz w:val="28"/>
          <w:szCs w:val="28"/>
        </w:rPr>
        <w:t xml:space="preserve"> </w:t>
      </w:r>
      <w:r w:rsidRPr="001B459F">
        <w:rPr>
          <w:rStyle w:val="anegp0gi0b9av8jahpyh"/>
          <w:sz w:val="28"/>
          <w:szCs w:val="28"/>
        </w:rPr>
        <w:t>арналған</w:t>
      </w:r>
      <w:r w:rsidRPr="001B459F">
        <w:rPr>
          <w:sz w:val="28"/>
          <w:szCs w:val="28"/>
        </w:rPr>
        <w:t xml:space="preserve"> </w:t>
      </w:r>
      <w:r w:rsidRPr="001B459F">
        <w:rPr>
          <w:rStyle w:val="anegp0gi0b9av8jahpyh"/>
          <w:sz w:val="28"/>
          <w:szCs w:val="28"/>
        </w:rPr>
        <w:t>компози</w:t>
      </w:r>
      <w:r w:rsidR="00542817">
        <w:rPr>
          <w:rStyle w:val="anegp0gi0b9av8jahpyh"/>
          <w:sz w:val="28"/>
          <w:szCs w:val="28"/>
          <w:lang w:val="kk-KZ"/>
        </w:rPr>
        <w:t>тте</w:t>
      </w:r>
      <w:r w:rsidRPr="001B459F">
        <w:rPr>
          <w:sz w:val="28"/>
          <w:szCs w:val="28"/>
        </w:rPr>
        <w:t xml:space="preserve"> </w:t>
      </w:r>
      <w:r w:rsidRPr="001B459F">
        <w:rPr>
          <w:rStyle w:val="anegp0gi0b9av8jahpyh"/>
          <w:sz w:val="28"/>
          <w:szCs w:val="28"/>
        </w:rPr>
        <w:t>хитозан,</w:t>
      </w:r>
      <w:r w:rsidRPr="001B459F">
        <w:rPr>
          <w:sz w:val="28"/>
          <w:szCs w:val="28"/>
        </w:rPr>
        <w:t xml:space="preserve"> </w:t>
      </w:r>
      <w:r w:rsidRPr="001B459F">
        <w:rPr>
          <w:rStyle w:val="anegp0gi0b9av8jahpyh"/>
          <w:sz w:val="28"/>
          <w:szCs w:val="28"/>
        </w:rPr>
        <w:t>органикалық</w:t>
      </w:r>
      <w:r w:rsidRPr="001B459F">
        <w:rPr>
          <w:sz w:val="28"/>
          <w:szCs w:val="28"/>
        </w:rPr>
        <w:t xml:space="preserve"> </w:t>
      </w:r>
      <w:r w:rsidRPr="001B459F">
        <w:rPr>
          <w:rStyle w:val="anegp0gi0b9av8jahpyh"/>
          <w:sz w:val="28"/>
          <w:szCs w:val="28"/>
        </w:rPr>
        <w:t>қышқылдар</w:t>
      </w:r>
      <w:r w:rsidRPr="001B459F">
        <w:rPr>
          <w:sz w:val="28"/>
          <w:szCs w:val="28"/>
        </w:rPr>
        <w:t xml:space="preserve"> </w:t>
      </w:r>
      <w:r w:rsidRPr="001B459F">
        <w:rPr>
          <w:rStyle w:val="anegp0gi0b9av8jahpyh"/>
          <w:sz w:val="28"/>
          <w:szCs w:val="28"/>
        </w:rPr>
        <w:lastRenderedPageBreak/>
        <w:t>және</w:t>
      </w:r>
      <w:r w:rsidRPr="001B459F">
        <w:rPr>
          <w:sz w:val="28"/>
          <w:szCs w:val="28"/>
        </w:rPr>
        <w:t xml:space="preserve"> </w:t>
      </w:r>
      <w:r w:rsidRPr="001B459F">
        <w:rPr>
          <w:rStyle w:val="anegp0gi0b9av8jahpyh"/>
          <w:sz w:val="28"/>
          <w:szCs w:val="28"/>
        </w:rPr>
        <w:t>өсу</w:t>
      </w:r>
      <w:r w:rsidRPr="001B459F">
        <w:rPr>
          <w:sz w:val="28"/>
          <w:szCs w:val="28"/>
        </w:rPr>
        <w:t xml:space="preserve"> </w:t>
      </w:r>
      <w:r w:rsidRPr="001B459F">
        <w:rPr>
          <w:rStyle w:val="anegp0gi0b9av8jahpyh"/>
          <w:sz w:val="28"/>
          <w:szCs w:val="28"/>
        </w:rPr>
        <w:t>реттегіші</w:t>
      </w:r>
      <w:r w:rsidRPr="001B459F">
        <w:rPr>
          <w:sz w:val="28"/>
          <w:szCs w:val="28"/>
        </w:rPr>
        <w:t xml:space="preserve"> </w:t>
      </w:r>
      <w:r w:rsidRPr="001B459F">
        <w:rPr>
          <w:rStyle w:val="anegp0gi0b9av8jahpyh"/>
          <w:sz w:val="28"/>
          <w:szCs w:val="28"/>
        </w:rPr>
        <w:t>бар</w:t>
      </w:r>
      <w:r w:rsidRPr="001B459F">
        <w:rPr>
          <w:sz w:val="28"/>
          <w:szCs w:val="28"/>
        </w:rPr>
        <w:t xml:space="preserve">, </w:t>
      </w:r>
      <w:r w:rsidRPr="001B459F">
        <w:rPr>
          <w:rStyle w:val="anegp0gi0b9av8jahpyh"/>
          <w:sz w:val="28"/>
          <w:szCs w:val="28"/>
        </w:rPr>
        <w:t>компоненттердің</w:t>
      </w:r>
      <w:r w:rsidRPr="001B459F">
        <w:rPr>
          <w:sz w:val="28"/>
          <w:szCs w:val="28"/>
        </w:rPr>
        <w:t xml:space="preserve"> </w:t>
      </w:r>
      <w:r w:rsidRPr="001B459F">
        <w:rPr>
          <w:rStyle w:val="anegp0gi0b9av8jahpyh"/>
          <w:sz w:val="28"/>
          <w:szCs w:val="28"/>
        </w:rPr>
        <w:t>келесі</w:t>
      </w:r>
      <w:r w:rsidRPr="001B459F">
        <w:rPr>
          <w:sz w:val="28"/>
          <w:szCs w:val="28"/>
        </w:rPr>
        <w:t xml:space="preserve"> </w:t>
      </w:r>
      <w:r w:rsidRPr="001B459F">
        <w:rPr>
          <w:rStyle w:val="anegp0gi0b9av8jahpyh"/>
          <w:sz w:val="28"/>
          <w:szCs w:val="28"/>
        </w:rPr>
        <w:t>қатынасы,</w:t>
      </w:r>
      <w:r w:rsidRPr="001B459F">
        <w:rPr>
          <w:sz w:val="28"/>
          <w:szCs w:val="28"/>
        </w:rPr>
        <w:t xml:space="preserve"> </w:t>
      </w:r>
      <w:r w:rsidRPr="001B459F">
        <w:rPr>
          <w:rStyle w:val="anegp0gi0b9av8jahpyh"/>
          <w:sz w:val="28"/>
          <w:szCs w:val="28"/>
        </w:rPr>
        <w:t>мас</w:t>
      </w:r>
      <w:r w:rsidR="00A95297">
        <w:rPr>
          <w:rStyle w:val="anegp0gi0b9av8jahpyh"/>
          <w:sz w:val="28"/>
          <w:szCs w:val="28"/>
          <w:lang w:val="kk-KZ"/>
        </w:rPr>
        <w:t>с</w:t>
      </w:r>
      <w:r w:rsidRPr="001B459F">
        <w:rPr>
          <w:rStyle w:val="anegp0gi0b9av8jahpyh"/>
          <w:sz w:val="28"/>
          <w:szCs w:val="28"/>
        </w:rPr>
        <w:t>.</w:t>
      </w:r>
      <w:r w:rsidR="00A95297">
        <w:rPr>
          <w:rStyle w:val="anegp0gi0b9av8jahpyh"/>
          <w:sz w:val="28"/>
          <w:szCs w:val="28"/>
          <w:lang w:val="kk-KZ"/>
        </w:rPr>
        <w:t>,</w:t>
      </w:r>
      <w:r w:rsidRPr="001B459F">
        <w:rPr>
          <w:sz w:val="28"/>
          <w:szCs w:val="28"/>
        </w:rPr>
        <w:t xml:space="preserve"> </w:t>
      </w:r>
      <w:r w:rsidRPr="001B459F">
        <w:rPr>
          <w:rStyle w:val="anegp0gi0b9av8jahpyh"/>
          <w:sz w:val="28"/>
          <w:szCs w:val="28"/>
        </w:rPr>
        <w:t>%:</w:t>
      </w:r>
      <w:r w:rsidRPr="001B459F">
        <w:rPr>
          <w:sz w:val="28"/>
          <w:szCs w:val="28"/>
        </w:rPr>
        <w:t xml:space="preserve"> </w:t>
      </w:r>
      <w:r w:rsidRPr="001B459F">
        <w:rPr>
          <w:rStyle w:val="anegp0gi0b9av8jahpyh"/>
          <w:sz w:val="28"/>
          <w:szCs w:val="28"/>
        </w:rPr>
        <w:t>хитозан-0,05-0,3;</w:t>
      </w:r>
      <w:r w:rsidRPr="001B459F">
        <w:rPr>
          <w:sz w:val="28"/>
          <w:szCs w:val="28"/>
        </w:rPr>
        <w:t xml:space="preserve"> </w:t>
      </w:r>
      <w:r w:rsidRPr="001B459F">
        <w:rPr>
          <w:rStyle w:val="anegp0gi0b9av8jahpyh"/>
          <w:sz w:val="28"/>
          <w:szCs w:val="28"/>
          <w:lang w:val="kk-KZ"/>
        </w:rPr>
        <w:t>янтарь</w:t>
      </w:r>
      <w:r w:rsidRPr="001B459F">
        <w:rPr>
          <w:sz w:val="28"/>
          <w:szCs w:val="28"/>
        </w:rPr>
        <w:t xml:space="preserve"> </w:t>
      </w:r>
      <w:r w:rsidRPr="001B459F">
        <w:rPr>
          <w:rStyle w:val="anegp0gi0b9av8jahpyh"/>
          <w:sz w:val="28"/>
          <w:szCs w:val="28"/>
        </w:rPr>
        <w:t>қышқылы-0,03-0,2;</w:t>
      </w:r>
      <w:r w:rsidRPr="001B459F">
        <w:rPr>
          <w:sz w:val="28"/>
          <w:szCs w:val="28"/>
        </w:rPr>
        <w:t xml:space="preserve"> </w:t>
      </w:r>
      <w:r w:rsidRPr="001B459F">
        <w:rPr>
          <w:rStyle w:val="anegp0gi0b9av8jahpyh"/>
          <w:sz w:val="28"/>
          <w:szCs w:val="28"/>
        </w:rPr>
        <w:t>глутамин</w:t>
      </w:r>
      <w:r w:rsidRPr="001B459F">
        <w:rPr>
          <w:sz w:val="28"/>
          <w:szCs w:val="28"/>
        </w:rPr>
        <w:t xml:space="preserve"> </w:t>
      </w:r>
      <w:r w:rsidRPr="001B459F">
        <w:rPr>
          <w:rStyle w:val="anegp0gi0b9av8jahpyh"/>
          <w:sz w:val="28"/>
          <w:szCs w:val="28"/>
        </w:rPr>
        <w:t>қышқылы</w:t>
      </w:r>
      <w:r w:rsidRPr="001B459F">
        <w:rPr>
          <w:sz w:val="28"/>
          <w:szCs w:val="28"/>
        </w:rPr>
        <w:t xml:space="preserve"> </w:t>
      </w:r>
      <w:r w:rsidRPr="001B459F">
        <w:rPr>
          <w:rStyle w:val="anegp0gi0b9av8jahpyh"/>
          <w:sz w:val="28"/>
          <w:szCs w:val="28"/>
        </w:rPr>
        <w:t>-</w:t>
      </w:r>
      <w:r w:rsidRPr="001B459F">
        <w:rPr>
          <w:sz w:val="28"/>
          <w:szCs w:val="28"/>
        </w:rPr>
        <w:t xml:space="preserve"> </w:t>
      </w:r>
      <w:r w:rsidRPr="001B459F">
        <w:rPr>
          <w:rStyle w:val="anegp0gi0b9av8jahpyh"/>
          <w:sz w:val="28"/>
          <w:szCs w:val="28"/>
        </w:rPr>
        <w:t>0,02-0,1;</w:t>
      </w:r>
      <w:r w:rsidRPr="001B459F">
        <w:rPr>
          <w:sz w:val="28"/>
          <w:szCs w:val="28"/>
        </w:rPr>
        <w:t xml:space="preserve"> </w:t>
      </w:r>
      <w:r w:rsidRPr="001B459F">
        <w:rPr>
          <w:rStyle w:val="anegp0gi0b9av8jahpyh"/>
          <w:sz w:val="28"/>
          <w:szCs w:val="28"/>
        </w:rPr>
        <w:t>өсу</w:t>
      </w:r>
      <w:r w:rsidRPr="001B459F">
        <w:rPr>
          <w:sz w:val="28"/>
          <w:szCs w:val="28"/>
        </w:rPr>
        <w:t xml:space="preserve"> </w:t>
      </w:r>
      <w:r w:rsidRPr="001B459F">
        <w:rPr>
          <w:rStyle w:val="anegp0gi0b9av8jahpyh"/>
          <w:sz w:val="28"/>
          <w:szCs w:val="28"/>
        </w:rPr>
        <w:t>реттегіші</w:t>
      </w:r>
      <w:r w:rsidRPr="001B459F">
        <w:rPr>
          <w:sz w:val="28"/>
          <w:szCs w:val="28"/>
        </w:rPr>
        <w:t xml:space="preserve"> </w:t>
      </w:r>
      <w:r w:rsidRPr="001B459F">
        <w:rPr>
          <w:rStyle w:val="anegp0gi0b9av8jahpyh"/>
          <w:sz w:val="28"/>
          <w:szCs w:val="28"/>
        </w:rPr>
        <w:t>-</w:t>
      </w:r>
      <w:r w:rsidRPr="001B459F">
        <w:rPr>
          <w:sz w:val="28"/>
          <w:szCs w:val="28"/>
        </w:rPr>
        <w:t xml:space="preserve"> </w:t>
      </w:r>
      <w:r w:rsidRPr="001B459F">
        <w:rPr>
          <w:rStyle w:val="anegp0gi0b9av8jahpyh"/>
          <w:sz w:val="28"/>
          <w:szCs w:val="28"/>
        </w:rPr>
        <w:t>0,006-0,05.</w:t>
      </w:r>
      <w:r w:rsidRPr="001B459F">
        <w:rPr>
          <w:sz w:val="28"/>
          <w:szCs w:val="28"/>
        </w:rPr>
        <w:t xml:space="preserve"> </w:t>
      </w:r>
    </w:p>
    <w:p w14:paraId="31F456C1" w14:textId="7F9D1AEC" w:rsidR="003075EB" w:rsidRPr="001B459F" w:rsidRDefault="003075EB" w:rsidP="00A9192D">
      <w:pPr>
        <w:pStyle w:val="a5"/>
        <w:spacing w:after="0" w:line="240" w:lineRule="auto"/>
        <w:ind w:left="0" w:firstLine="709"/>
        <w:jc w:val="both"/>
        <w:rPr>
          <w:sz w:val="28"/>
          <w:szCs w:val="28"/>
          <w:lang w:val="kk-KZ"/>
        </w:rPr>
      </w:pPr>
      <w:r w:rsidRPr="00A95297">
        <w:rPr>
          <w:rStyle w:val="anegp0gi0b9av8jahpyh"/>
          <w:sz w:val="28"/>
          <w:szCs w:val="28"/>
          <w:lang w:val="kk-KZ"/>
        </w:rPr>
        <w:t>Екінші</w:t>
      </w:r>
      <w:r w:rsidRPr="00A95297">
        <w:rPr>
          <w:sz w:val="28"/>
          <w:szCs w:val="28"/>
          <w:lang w:val="kk-KZ"/>
        </w:rPr>
        <w:t xml:space="preserve"> </w:t>
      </w:r>
      <w:r w:rsidRPr="00A95297">
        <w:rPr>
          <w:rStyle w:val="anegp0gi0b9av8jahpyh"/>
          <w:sz w:val="28"/>
          <w:szCs w:val="28"/>
          <w:lang w:val="kk-KZ"/>
        </w:rPr>
        <w:t>компози</w:t>
      </w:r>
      <w:r w:rsidR="00A95297">
        <w:rPr>
          <w:rStyle w:val="anegp0gi0b9av8jahpyh"/>
          <w:sz w:val="28"/>
          <w:szCs w:val="28"/>
          <w:lang w:val="kk-KZ"/>
        </w:rPr>
        <w:t>т</w:t>
      </w:r>
      <w:r w:rsidRPr="00A95297">
        <w:rPr>
          <w:sz w:val="28"/>
          <w:szCs w:val="28"/>
          <w:lang w:val="kk-KZ"/>
        </w:rPr>
        <w:t xml:space="preserve"> </w:t>
      </w:r>
      <w:r w:rsidRPr="00A95297">
        <w:rPr>
          <w:rStyle w:val="anegp0gi0b9av8jahpyh"/>
          <w:sz w:val="28"/>
          <w:szCs w:val="28"/>
          <w:lang w:val="kk-KZ"/>
        </w:rPr>
        <w:t>өсу</w:t>
      </w:r>
      <w:r w:rsidRPr="00A95297">
        <w:rPr>
          <w:sz w:val="28"/>
          <w:szCs w:val="28"/>
          <w:lang w:val="kk-KZ"/>
        </w:rPr>
        <w:t xml:space="preserve"> </w:t>
      </w:r>
      <w:r w:rsidRPr="00A95297">
        <w:rPr>
          <w:rStyle w:val="anegp0gi0b9av8jahpyh"/>
          <w:sz w:val="28"/>
          <w:szCs w:val="28"/>
          <w:lang w:val="kk-KZ"/>
        </w:rPr>
        <w:t>реттегішінен</w:t>
      </w:r>
      <w:r w:rsidRPr="00A95297">
        <w:rPr>
          <w:sz w:val="28"/>
          <w:szCs w:val="28"/>
          <w:lang w:val="kk-KZ"/>
        </w:rPr>
        <w:t xml:space="preserve"> </w:t>
      </w:r>
      <w:r w:rsidRPr="00A95297">
        <w:rPr>
          <w:rStyle w:val="anegp0gi0b9av8jahpyh"/>
          <w:sz w:val="28"/>
          <w:szCs w:val="28"/>
          <w:lang w:val="kk-KZ"/>
        </w:rPr>
        <w:t>тұрады</w:t>
      </w:r>
      <w:r w:rsidRPr="00A95297">
        <w:rPr>
          <w:sz w:val="28"/>
          <w:szCs w:val="28"/>
          <w:lang w:val="kk-KZ"/>
        </w:rPr>
        <w:t xml:space="preserve"> - </w:t>
      </w:r>
      <w:r w:rsidRPr="00A95297">
        <w:rPr>
          <w:rStyle w:val="anegp0gi0b9av8jahpyh"/>
          <w:sz w:val="28"/>
          <w:szCs w:val="28"/>
          <w:lang w:val="kk-KZ"/>
        </w:rPr>
        <w:t>0,006-0,05</w:t>
      </w:r>
      <w:r w:rsidRPr="00A95297">
        <w:rPr>
          <w:sz w:val="28"/>
          <w:szCs w:val="28"/>
          <w:lang w:val="kk-KZ"/>
        </w:rPr>
        <w:t xml:space="preserve"> </w:t>
      </w:r>
      <w:r w:rsidRPr="00A95297">
        <w:rPr>
          <w:rStyle w:val="anegp0gi0b9av8jahpyh"/>
          <w:sz w:val="28"/>
          <w:szCs w:val="28"/>
          <w:lang w:val="kk-KZ"/>
        </w:rPr>
        <w:t>мас</w:t>
      </w:r>
      <w:r w:rsidRPr="00A95297">
        <w:rPr>
          <w:sz w:val="28"/>
          <w:szCs w:val="28"/>
          <w:lang w:val="kk-KZ"/>
        </w:rPr>
        <w:t xml:space="preserve"> </w:t>
      </w:r>
      <w:r w:rsidRPr="00A95297">
        <w:rPr>
          <w:rStyle w:val="anegp0gi0b9av8jahpyh"/>
          <w:sz w:val="28"/>
          <w:szCs w:val="28"/>
          <w:lang w:val="kk-KZ"/>
        </w:rPr>
        <w:t>мөлшеріндегі</w:t>
      </w:r>
      <w:r w:rsidRPr="00A95297">
        <w:rPr>
          <w:sz w:val="28"/>
          <w:szCs w:val="28"/>
          <w:lang w:val="kk-KZ"/>
        </w:rPr>
        <w:t xml:space="preserve"> гетероауксин</w:t>
      </w:r>
      <w:r w:rsidRPr="001B459F">
        <w:rPr>
          <w:sz w:val="28"/>
          <w:szCs w:val="28"/>
          <w:lang w:val="kk-KZ"/>
        </w:rPr>
        <w:t xml:space="preserve"> мен</w:t>
      </w:r>
      <w:r w:rsidRPr="00A95297">
        <w:rPr>
          <w:sz w:val="28"/>
          <w:szCs w:val="28"/>
          <w:lang w:val="kk-KZ"/>
        </w:rPr>
        <w:t xml:space="preserve"> </w:t>
      </w:r>
      <w:r w:rsidRPr="00A95297">
        <w:rPr>
          <w:rStyle w:val="anegp0gi0b9av8jahpyh"/>
          <w:sz w:val="28"/>
          <w:szCs w:val="28"/>
          <w:lang w:val="kk-KZ"/>
        </w:rPr>
        <w:t>бірінші</w:t>
      </w:r>
      <w:r w:rsidRPr="00A95297">
        <w:rPr>
          <w:sz w:val="28"/>
          <w:szCs w:val="28"/>
          <w:lang w:val="kk-KZ"/>
        </w:rPr>
        <w:t xml:space="preserve"> </w:t>
      </w:r>
      <w:r w:rsidRPr="00A95297">
        <w:rPr>
          <w:rStyle w:val="anegp0gi0b9av8jahpyh"/>
          <w:sz w:val="28"/>
          <w:szCs w:val="28"/>
          <w:lang w:val="kk-KZ"/>
        </w:rPr>
        <w:t>композиция</w:t>
      </w:r>
      <w:r w:rsidRPr="001B459F">
        <w:rPr>
          <w:rStyle w:val="anegp0gi0b9av8jahpyh"/>
          <w:sz w:val="28"/>
          <w:szCs w:val="28"/>
          <w:lang w:val="kk-KZ"/>
        </w:rPr>
        <w:t>лардан жә</w:t>
      </w:r>
      <w:r w:rsidRPr="00A95297">
        <w:rPr>
          <w:rStyle w:val="anegp0gi0b9av8jahpyh"/>
          <w:sz w:val="28"/>
          <w:szCs w:val="28"/>
          <w:lang w:val="kk-KZ"/>
        </w:rPr>
        <w:t>не</w:t>
      </w:r>
      <w:r w:rsidRPr="00A95297">
        <w:rPr>
          <w:sz w:val="28"/>
          <w:szCs w:val="28"/>
          <w:lang w:val="kk-KZ"/>
        </w:rPr>
        <w:t xml:space="preserve"> </w:t>
      </w:r>
      <w:r w:rsidRPr="00A95297">
        <w:rPr>
          <w:rStyle w:val="anegp0gi0b9av8jahpyh"/>
          <w:sz w:val="28"/>
          <w:szCs w:val="28"/>
          <w:lang w:val="kk-KZ"/>
        </w:rPr>
        <w:t>басқа</w:t>
      </w:r>
      <w:r w:rsidRPr="00A95297">
        <w:rPr>
          <w:sz w:val="28"/>
          <w:szCs w:val="28"/>
          <w:lang w:val="kk-KZ"/>
        </w:rPr>
        <w:t xml:space="preserve"> </w:t>
      </w:r>
      <w:r w:rsidRPr="00A95297">
        <w:rPr>
          <w:rStyle w:val="anegp0gi0b9av8jahpyh"/>
          <w:sz w:val="28"/>
          <w:szCs w:val="28"/>
          <w:lang w:val="kk-KZ"/>
        </w:rPr>
        <w:t>компоненттер</w:t>
      </w:r>
      <w:r w:rsidRPr="001B459F">
        <w:rPr>
          <w:rStyle w:val="anegp0gi0b9av8jahpyh"/>
          <w:sz w:val="28"/>
          <w:szCs w:val="28"/>
          <w:lang w:val="kk-KZ"/>
        </w:rPr>
        <w:t>ден тұрады</w:t>
      </w:r>
      <w:r w:rsidRPr="00A95297">
        <w:rPr>
          <w:rStyle w:val="anegp0gi0b9av8jahpyh"/>
          <w:sz w:val="28"/>
          <w:szCs w:val="28"/>
          <w:lang w:val="kk-KZ"/>
        </w:rPr>
        <w:t>.</w:t>
      </w:r>
      <w:r w:rsidRPr="00A95297">
        <w:rPr>
          <w:sz w:val="28"/>
          <w:szCs w:val="28"/>
          <w:lang w:val="kk-KZ"/>
        </w:rPr>
        <w:t xml:space="preserve"> </w:t>
      </w:r>
      <w:r w:rsidRPr="00A60BB0">
        <w:rPr>
          <w:rStyle w:val="anegp0gi0b9av8jahpyh"/>
          <w:sz w:val="28"/>
          <w:szCs w:val="28"/>
          <w:lang w:val="kk-KZ"/>
        </w:rPr>
        <w:t>Бұл</w:t>
      </w:r>
      <w:r w:rsidRPr="00A60BB0">
        <w:rPr>
          <w:sz w:val="28"/>
          <w:szCs w:val="28"/>
          <w:lang w:val="kk-KZ"/>
        </w:rPr>
        <w:t xml:space="preserve"> </w:t>
      </w:r>
      <w:r w:rsidRPr="00A60BB0">
        <w:rPr>
          <w:rStyle w:val="anegp0gi0b9av8jahpyh"/>
          <w:sz w:val="28"/>
          <w:szCs w:val="28"/>
          <w:lang w:val="kk-KZ"/>
        </w:rPr>
        <w:t>компози</w:t>
      </w:r>
      <w:r w:rsidR="00A60BB0">
        <w:rPr>
          <w:rStyle w:val="anegp0gi0b9av8jahpyh"/>
          <w:sz w:val="28"/>
          <w:szCs w:val="28"/>
          <w:lang w:val="kk-KZ"/>
        </w:rPr>
        <w:t>ттер</w:t>
      </w:r>
      <w:r w:rsidRPr="00A60BB0">
        <w:rPr>
          <w:sz w:val="28"/>
          <w:szCs w:val="28"/>
          <w:lang w:val="kk-KZ"/>
        </w:rPr>
        <w:t xml:space="preserve"> </w:t>
      </w:r>
      <w:r w:rsidRPr="00A60BB0">
        <w:rPr>
          <w:rStyle w:val="anegp0gi0b9av8jahpyh"/>
          <w:sz w:val="28"/>
          <w:szCs w:val="28"/>
          <w:lang w:val="kk-KZ"/>
        </w:rPr>
        <w:t>өсімдіктердің</w:t>
      </w:r>
      <w:r w:rsidRPr="00A60BB0">
        <w:rPr>
          <w:sz w:val="28"/>
          <w:szCs w:val="28"/>
          <w:lang w:val="kk-KZ"/>
        </w:rPr>
        <w:t xml:space="preserve"> </w:t>
      </w:r>
      <w:r w:rsidRPr="00A60BB0">
        <w:rPr>
          <w:rStyle w:val="anegp0gi0b9av8jahpyh"/>
          <w:sz w:val="28"/>
          <w:szCs w:val="28"/>
          <w:lang w:val="kk-KZ"/>
        </w:rPr>
        <w:t>ауруға</w:t>
      </w:r>
      <w:r w:rsidRPr="00A60BB0">
        <w:rPr>
          <w:sz w:val="28"/>
          <w:szCs w:val="28"/>
          <w:lang w:val="kk-KZ"/>
        </w:rPr>
        <w:t xml:space="preserve"> </w:t>
      </w:r>
      <w:r w:rsidRPr="00A60BB0">
        <w:rPr>
          <w:rStyle w:val="anegp0gi0b9av8jahpyh"/>
          <w:sz w:val="28"/>
          <w:szCs w:val="28"/>
          <w:lang w:val="kk-KZ"/>
        </w:rPr>
        <w:t>төзімділігін</w:t>
      </w:r>
      <w:r w:rsidRPr="00A60BB0">
        <w:rPr>
          <w:sz w:val="28"/>
          <w:szCs w:val="28"/>
          <w:lang w:val="kk-KZ"/>
        </w:rPr>
        <w:t xml:space="preserve"> </w:t>
      </w:r>
      <w:r w:rsidRPr="00A60BB0">
        <w:rPr>
          <w:rStyle w:val="anegp0gi0b9av8jahpyh"/>
          <w:sz w:val="28"/>
          <w:szCs w:val="28"/>
          <w:lang w:val="kk-KZ"/>
        </w:rPr>
        <w:t>арттырады</w:t>
      </w:r>
      <w:r w:rsidRPr="00A60BB0">
        <w:rPr>
          <w:sz w:val="28"/>
          <w:szCs w:val="28"/>
          <w:lang w:val="kk-KZ"/>
        </w:rPr>
        <w:t xml:space="preserve">, атап </w:t>
      </w:r>
      <w:r w:rsidRPr="00A60BB0">
        <w:rPr>
          <w:rStyle w:val="anegp0gi0b9av8jahpyh"/>
          <w:sz w:val="28"/>
          <w:szCs w:val="28"/>
          <w:lang w:val="kk-KZ"/>
        </w:rPr>
        <w:t>айтқанда</w:t>
      </w:r>
      <w:r w:rsidRPr="00A60BB0">
        <w:rPr>
          <w:sz w:val="28"/>
          <w:szCs w:val="28"/>
          <w:lang w:val="kk-KZ"/>
        </w:rPr>
        <w:t xml:space="preserve"> </w:t>
      </w:r>
      <w:r w:rsidRPr="00A60BB0">
        <w:rPr>
          <w:rStyle w:val="anegp0gi0b9av8jahpyh"/>
          <w:sz w:val="28"/>
          <w:szCs w:val="28"/>
          <w:lang w:val="kk-KZ"/>
        </w:rPr>
        <w:t>тамыр</w:t>
      </w:r>
      <w:r w:rsidRPr="00A60BB0">
        <w:rPr>
          <w:sz w:val="28"/>
          <w:szCs w:val="28"/>
          <w:lang w:val="kk-KZ"/>
        </w:rPr>
        <w:t xml:space="preserve"> </w:t>
      </w:r>
      <w:r w:rsidRPr="00A60BB0">
        <w:rPr>
          <w:rStyle w:val="anegp0gi0b9av8jahpyh"/>
          <w:sz w:val="28"/>
          <w:szCs w:val="28"/>
          <w:lang w:val="kk-KZ"/>
        </w:rPr>
        <w:t>шіріктеріне,</w:t>
      </w:r>
      <w:r w:rsidRPr="00A60BB0">
        <w:rPr>
          <w:sz w:val="28"/>
          <w:szCs w:val="28"/>
          <w:lang w:val="kk-KZ"/>
        </w:rPr>
        <w:t xml:space="preserve"> </w:t>
      </w:r>
      <w:r w:rsidRPr="00A60BB0">
        <w:rPr>
          <w:rStyle w:val="anegp0gi0b9av8jahpyh"/>
          <w:sz w:val="28"/>
          <w:szCs w:val="28"/>
          <w:lang w:val="kk-KZ"/>
        </w:rPr>
        <w:t>гельминтоспориозды</w:t>
      </w:r>
      <w:r w:rsidRPr="00A60BB0">
        <w:rPr>
          <w:sz w:val="28"/>
          <w:szCs w:val="28"/>
          <w:lang w:val="kk-KZ"/>
        </w:rPr>
        <w:t xml:space="preserve"> </w:t>
      </w:r>
      <w:r w:rsidRPr="00A60BB0">
        <w:rPr>
          <w:rStyle w:val="anegp0gi0b9av8jahpyh"/>
          <w:sz w:val="28"/>
          <w:szCs w:val="28"/>
          <w:lang w:val="kk-KZ"/>
        </w:rPr>
        <w:t>жапырақ</w:t>
      </w:r>
      <w:r w:rsidRPr="00A60BB0">
        <w:rPr>
          <w:sz w:val="28"/>
          <w:szCs w:val="28"/>
          <w:lang w:val="kk-KZ"/>
        </w:rPr>
        <w:t xml:space="preserve"> дақтарына, ринхоспориозға, септорияға </w:t>
      </w:r>
      <w:r w:rsidRPr="00A60BB0">
        <w:rPr>
          <w:rStyle w:val="anegp0gi0b9av8jahpyh"/>
          <w:sz w:val="28"/>
          <w:szCs w:val="28"/>
          <w:lang w:val="kk-KZ"/>
        </w:rPr>
        <w:t>және</w:t>
      </w:r>
      <w:r w:rsidRPr="00A60BB0">
        <w:rPr>
          <w:sz w:val="28"/>
          <w:szCs w:val="28"/>
          <w:lang w:val="kk-KZ"/>
        </w:rPr>
        <w:t xml:space="preserve"> </w:t>
      </w:r>
      <w:r w:rsidRPr="00A60BB0">
        <w:rPr>
          <w:rStyle w:val="anegp0gi0b9av8jahpyh"/>
          <w:sz w:val="28"/>
          <w:szCs w:val="28"/>
          <w:lang w:val="kk-KZ"/>
        </w:rPr>
        <w:t>шаңды</w:t>
      </w:r>
      <w:r w:rsidRPr="00A60BB0">
        <w:rPr>
          <w:sz w:val="28"/>
          <w:szCs w:val="28"/>
          <w:lang w:val="kk-KZ"/>
        </w:rPr>
        <w:t xml:space="preserve"> шірік</w:t>
      </w:r>
      <w:r w:rsidRPr="00A60BB0">
        <w:rPr>
          <w:rStyle w:val="anegp0gi0b9av8jahpyh"/>
          <w:sz w:val="28"/>
          <w:szCs w:val="28"/>
          <w:lang w:val="kk-KZ"/>
        </w:rPr>
        <w:t>,</w:t>
      </w:r>
      <w:r w:rsidRPr="00A60BB0">
        <w:rPr>
          <w:sz w:val="28"/>
          <w:szCs w:val="28"/>
          <w:lang w:val="kk-KZ"/>
        </w:rPr>
        <w:t xml:space="preserve"> </w:t>
      </w:r>
      <w:r w:rsidRPr="00A60BB0">
        <w:rPr>
          <w:rStyle w:val="anegp0gi0b9av8jahpyh"/>
          <w:sz w:val="28"/>
          <w:szCs w:val="28"/>
          <w:lang w:val="kk-KZ"/>
        </w:rPr>
        <w:t>т</w:t>
      </w:r>
      <w:r w:rsidRPr="001B459F">
        <w:rPr>
          <w:rStyle w:val="anegp0gi0b9av8jahpyh"/>
          <w:sz w:val="28"/>
          <w:szCs w:val="28"/>
          <w:lang w:val="kk-KZ"/>
        </w:rPr>
        <w:t>а</w:t>
      </w:r>
      <w:r w:rsidRPr="00A60BB0">
        <w:rPr>
          <w:rStyle w:val="anegp0gi0b9av8jahpyh"/>
          <w:sz w:val="28"/>
          <w:szCs w:val="28"/>
          <w:lang w:val="kk-KZ"/>
        </w:rPr>
        <w:t>т</w:t>
      </w:r>
      <w:r w:rsidRPr="001B459F">
        <w:rPr>
          <w:rStyle w:val="anegp0gi0b9av8jahpyh"/>
          <w:sz w:val="28"/>
          <w:szCs w:val="28"/>
          <w:lang w:val="kk-KZ"/>
        </w:rPr>
        <w:t xml:space="preserve"> шірігіне</w:t>
      </w:r>
      <w:r w:rsidRPr="00A60BB0">
        <w:rPr>
          <w:sz w:val="28"/>
          <w:szCs w:val="28"/>
          <w:lang w:val="kk-KZ"/>
        </w:rPr>
        <w:t xml:space="preserve"> </w:t>
      </w:r>
      <w:r w:rsidRPr="00A60BB0">
        <w:rPr>
          <w:rStyle w:val="anegp0gi0b9av8jahpyh"/>
          <w:sz w:val="28"/>
          <w:szCs w:val="28"/>
          <w:lang w:val="kk-KZ"/>
        </w:rPr>
        <w:t>және</w:t>
      </w:r>
      <w:r w:rsidRPr="00A60BB0">
        <w:rPr>
          <w:sz w:val="28"/>
          <w:szCs w:val="28"/>
          <w:lang w:val="kk-KZ"/>
        </w:rPr>
        <w:t xml:space="preserve"> </w:t>
      </w:r>
      <w:r w:rsidRPr="00A60BB0">
        <w:rPr>
          <w:rStyle w:val="anegp0gi0b9av8jahpyh"/>
          <w:sz w:val="28"/>
          <w:szCs w:val="28"/>
          <w:lang w:val="kk-KZ"/>
        </w:rPr>
        <w:t>т</w:t>
      </w:r>
      <w:r w:rsidRPr="00A60BB0">
        <w:rPr>
          <w:sz w:val="28"/>
          <w:szCs w:val="28"/>
          <w:lang w:val="kk-KZ"/>
        </w:rPr>
        <w:t>. б.</w:t>
      </w:r>
      <w:r w:rsidRPr="001B459F">
        <w:rPr>
          <w:sz w:val="28"/>
          <w:szCs w:val="28"/>
          <w:lang w:val="kk-KZ"/>
        </w:rPr>
        <w:t>-ға қарсы.</w:t>
      </w:r>
    </w:p>
    <w:p w14:paraId="05B0EDC7" w14:textId="13147E9F" w:rsidR="003075EB" w:rsidRPr="001B459F" w:rsidRDefault="003075EB" w:rsidP="00A9192D">
      <w:pPr>
        <w:pStyle w:val="a5"/>
        <w:spacing w:after="0" w:line="240" w:lineRule="auto"/>
        <w:ind w:left="0" w:firstLine="709"/>
        <w:jc w:val="both"/>
        <w:rPr>
          <w:sz w:val="28"/>
          <w:szCs w:val="28"/>
          <w:lang w:val="kk-KZ"/>
        </w:rPr>
      </w:pPr>
      <w:r w:rsidRPr="001B459F">
        <w:rPr>
          <w:rStyle w:val="anegp0gi0b9av8jahpyh"/>
          <w:sz w:val="28"/>
          <w:szCs w:val="28"/>
          <w:lang w:val="kk-KZ"/>
        </w:rPr>
        <w:t>Тұқымды</w:t>
      </w:r>
      <w:r w:rsidRPr="001B459F">
        <w:rPr>
          <w:sz w:val="28"/>
          <w:szCs w:val="28"/>
          <w:lang w:val="kk-KZ"/>
        </w:rPr>
        <w:t xml:space="preserve"> егу </w:t>
      </w:r>
      <w:r w:rsidRPr="001B459F">
        <w:rPr>
          <w:rStyle w:val="anegp0gi0b9av8jahpyh"/>
          <w:sz w:val="28"/>
          <w:szCs w:val="28"/>
          <w:lang w:val="kk-KZ"/>
        </w:rPr>
        <w:t>алды</w:t>
      </w:r>
      <w:r w:rsidRPr="001B459F">
        <w:rPr>
          <w:sz w:val="28"/>
          <w:szCs w:val="28"/>
          <w:lang w:val="kk-KZ"/>
        </w:rPr>
        <w:t xml:space="preserve"> </w:t>
      </w:r>
      <w:r w:rsidRPr="001B459F">
        <w:rPr>
          <w:rStyle w:val="anegp0gi0b9av8jahpyh"/>
          <w:sz w:val="28"/>
          <w:szCs w:val="28"/>
          <w:lang w:val="kk-KZ"/>
        </w:rPr>
        <w:t>өңдеуге</w:t>
      </w:r>
      <w:r w:rsidRPr="001B459F">
        <w:rPr>
          <w:sz w:val="28"/>
          <w:szCs w:val="28"/>
          <w:lang w:val="kk-KZ"/>
        </w:rPr>
        <w:t xml:space="preserve"> </w:t>
      </w:r>
      <w:r w:rsidRPr="001B459F">
        <w:rPr>
          <w:rStyle w:val="anegp0gi0b9av8jahpyh"/>
          <w:sz w:val="28"/>
          <w:szCs w:val="28"/>
          <w:lang w:val="kk-KZ"/>
        </w:rPr>
        <w:t>арналған</w:t>
      </w:r>
      <w:r w:rsidRPr="001B459F">
        <w:rPr>
          <w:sz w:val="28"/>
          <w:szCs w:val="28"/>
          <w:lang w:val="kk-KZ"/>
        </w:rPr>
        <w:t xml:space="preserve"> </w:t>
      </w:r>
      <w:r w:rsidR="007C34BF">
        <w:rPr>
          <w:rStyle w:val="anegp0gi0b9av8jahpyh"/>
          <w:sz w:val="28"/>
          <w:szCs w:val="28"/>
          <w:lang w:val="kk-KZ"/>
        </w:rPr>
        <w:t>«</w:t>
      </w:r>
      <w:r w:rsidRPr="001B459F">
        <w:rPr>
          <w:rStyle w:val="anegp0gi0b9av8jahpyh"/>
          <w:sz w:val="28"/>
          <w:szCs w:val="28"/>
          <w:lang w:val="kk-KZ"/>
        </w:rPr>
        <w:t>Максим</w:t>
      </w:r>
      <w:r w:rsidR="007C34B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фунгициді, крахмал</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поливинил</w:t>
      </w:r>
      <w:r w:rsidRPr="001B459F">
        <w:rPr>
          <w:sz w:val="28"/>
          <w:szCs w:val="28"/>
          <w:lang w:val="kk-KZ"/>
        </w:rPr>
        <w:t xml:space="preserve"> </w:t>
      </w:r>
      <w:r w:rsidRPr="001B459F">
        <w:rPr>
          <w:rStyle w:val="anegp0gi0b9av8jahpyh"/>
          <w:sz w:val="28"/>
          <w:szCs w:val="28"/>
          <w:lang w:val="kk-KZ"/>
        </w:rPr>
        <w:t>спирті</w:t>
      </w:r>
      <w:r w:rsidRPr="001B459F">
        <w:rPr>
          <w:sz w:val="28"/>
          <w:szCs w:val="28"/>
          <w:lang w:val="kk-KZ"/>
        </w:rPr>
        <w:t xml:space="preserve"> </w:t>
      </w:r>
      <w:r w:rsidRPr="001B459F">
        <w:rPr>
          <w:rStyle w:val="anegp0gi0b9av8jahpyh"/>
          <w:sz w:val="28"/>
          <w:szCs w:val="28"/>
          <w:lang w:val="kk-KZ"/>
        </w:rPr>
        <w:t>(ПВС)</w:t>
      </w:r>
      <w:r w:rsidRPr="001B459F">
        <w:rPr>
          <w:sz w:val="28"/>
          <w:szCs w:val="28"/>
          <w:lang w:val="kk-KZ"/>
        </w:rPr>
        <w:t xml:space="preserve"> </w:t>
      </w:r>
      <w:r w:rsidRPr="001B459F">
        <w:rPr>
          <w:rStyle w:val="anegp0gi0b9av8jahpyh"/>
          <w:sz w:val="28"/>
          <w:szCs w:val="28"/>
          <w:lang w:val="kk-KZ"/>
        </w:rPr>
        <w:t>негізінде</w:t>
      </w:r>
      <w:r w:rsidRPr="001B459F">
        <w:rPr>
          <w:sz w:val="28"/>
          <w:szCs w:val="28"/>
          <w:lang w:val="kk-KZ"/>
        </w:rPr>
        <w:t xml:space="preserve"> </w:t>
      </w:r>
      <w:r w:rsidRPr="001B459F">
        <w:rPr>
          <w:rStyle w:val="anegp0gi0b9av8jahpyh"/>
          <w:sz w:val="28"/>
          <w:szCs w:val="28"/>
          <w:lang w:val="kk-KZ"/>
        </w:rPr>
        <w:t>полимерлі</w:t>
      </w:r>
      <w:r w:rsidR="007C34BF">
        <w:rPr>
          <w:rStyle w:val="anegp0gi0b9av8jahpyh"/>
          <w:sz w:val="28"/>
          <w:szCs w:val="28"/>
          <w:lang w:val="kk-KZ"/>
        </w:rPr>
        <w:t>к</w:t>
      </w:r>
      <w:r w:rsidRPr="001B459F">
        <w:rPr>
          <w:sz w:val="28"/>
          <w:szCs w:val="28"/>
          <w:lang w:val="kk-KZ"/>
        </w:rPr>
        <w:t xml:space="preserve"> </w:t>
      </w:r>
      <w:r w:rsidRPr="001B459F">
        <w:rPr>
          <w:rStyle w:val="anegp0gi0b9av8jahpyh"/>
          <w:sz w:val="28"/>
          <w:szCs w:val="28"/>
          <w:lang w:val="kk-KZ"/>
        </w:rPr>
        <w:t>пленкаларды</w:t>
      </w:r>
      <w:r w:rsidRPr="001B459F">
        <w:rPr>
          <w:sz w:val="28"/>
          <w:szCs w:val="28"/>
          <w:lang w:val="kk-KZ"/>
        </w:rPr>
        <w:t xml:space="preserve"> </w:t>
      </w:r>
      <w:r w:rsidRPr="001B459F">
        <w:rPr>
          <w:rStyle w:val="anegp0gi0b9av8jahpyh"/>
          <w:sz w:val="28"/>
          <w:szCs w:val="28"/>
          <w:lang w:val="kk-KZ"/>
        </w:rPr>
        <w:t>әзірлеу</w:t>
      </w:r>
      <w:r w:rsidRPr="001B459F">
        <w:rPr>
          <w:sz w:val="28"/>
          <w:szCs w:val="28"/>
          <w:lang w:val="kk-KZ"/>
        </w:rPr>
        <w:t xml:space="preserve"> бойынша ғалымдардың еңбектері </w:t>
      </w:r>
      <w:r w:rsidR="007C34BF">
        <w:rPr>
          <w:sz w:val="28"/>
          <w:szCs w:val="28"/>
          <w:lang w:val="kk-KZ"/>
        </w:rPr>
        <w:t>кездеседі</w:t>
      </w:r>
      <w:r w:rsidRPr="001B459F">
        <w:rPr>
          <w:sz w:val="28"/>
          <w:szCs w:val="28"/>
          <w:lang w:val="kk-KZ"/>
        </w:rPr>
        <w:t xml:space="preserve"> </w:t>
      </w:r>
      <w:r w:rsidRPr="001B459F">
        <w:rPr>
          <w:rStyle w:val="anegp0gi0b9av8jahpyh"/>
          <w:sz w:val="28"/>
          <w:szCs w:val="28"/>
          <w:lang w:val="kk-KZ"/>
        </w:rPr>
        <w:t>[</w:t>
      </w:r>
      <w:r w:rsidR="00641623" w:rsidRPr="001B459F">
        <w:rPr>
          <w:rStyle w:val="anegp0gi0b9av8jahpyh"/>
          <w:sz w:val="28"/>
          <w:szCs w:val="28"/>
          <w:lang w:val="kk-KZ"/>
        </w:rPr>
        <w:t>55</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Капсулалық</w:t>
      </w:r>
      <w:r w:rsidRPr="001B459F">
        <w:rPr>
          <w:sz w:val="28"/>
          <w:szCs w:val="28"/>
          <w:lang w:val="kk-KZ"/>
        </w:rPr>
        <w:t xml:space="preserve"> </w:t>
      </w:r>
      <w:r w:rsidRPr="001B459F">
        <w:rPr>
          <w:rStyle w:val="anegp0gi0b9av8jahpyh"/>
          <w:sz w:val="28"/>
          <w:szCs w:val="28"/>
          <w:lang w:val="kk-KZ"/>
        </w:rPr>
        <w:t>пленкаларды</w:t>
      </w:r>
      <w:r w:rsidRPr="001B459F">
        <w:rPr>
          <w:sz w:val="28"/>
          <w:szCs w:val="28"/>
          <w:lang w:val="kk-KZ"/>
        </w:rPr>
        <w:t xml:space="preserve"> </w:t>
      </w:r>
      <w:r w:rsidRPr="001B459F">
        <w:rPr>
          <w:rStyle w:val="anegp0gi0b9av8jahpyh"/>
          <w:sz w:val="28"/>
          <w:szCs w:val="28"/>
          <w:lang w:val="kk-KZ"/>
        </w:rPr>
        <w:t>алу</w:t>
      </w:r>
      <w:r w:rsidRPr="001B459F">
        <w:rPr>
          <w:sz w:val="28"/>
          <w:szCs w:val="28"/>
          <w:lang w:val="kk-KZ"/>
        </w:rPr>
        <w:t xml:space="preserve"> </w:t>
      </w:r>
      <w:r w:rsidRPr="001B459F">
        <w:rPr>
          <w:rStyle w:val="anegp0gi0b9av8jahpyh"/>
          <w:sz w:val="28"/>
          <w:szCs w:val="28"/>
          <w:lang w:val="kk-KZ"/>
        </w:rPr>
        <w:t xml:space="preserve">үшін </w:t>
      </w:r>
      <w:r w:rsidR="00B23D9E">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ПВС</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крахмалдың</w:t>
      </w:r>
      <w:r w:rsidRPr="001B459F">
        <w:rPr>
          <w:sz w:val="28"/>
          <w:szCs w:val="28"/>
          <w:lang w:val="kk-KZ"/>
        </w:rPr>
        <w:t xml:space="preserve"> </w:t>
      </w:r>
      <w:r w:rsidRPr="001B459F">
        <w:rPr>
          <w:rStyle w:val="anegp0gi0b9av8jahpyh"/>
          <w:sz w:val="28"/>
          <w:szCs w:val="28"/>
          <w:lang w:val="kk-KZ"/>
        </w:rPr>
        <w:t>бастапқы</w:t>
      </w:r>
      <w:r w:rsidRPr="001B459F">
        <w:rPr>
          <w:sz w:val="28"/>
          <w:szCs w:val="28"/>
          <w:lang w:val="kk-KZ"/>
        </w:rPr>
        <w:t xml:space="preserve"> </w:t>
      </w:r>
      <w:r w:rsidRPr="001B459F">
        <w:rPr>
          <w:rStyle w:val="anegp0gi0b9av8jahpyh"/>
          <w:sz w:val="28"/>
          <w:szCs w:val="28"/>
          <w:lang w:val="kk-KZ"/>
        </w:rPr>
        <w:t>полимерлерінің</w:t>
      </w:r>
      <w:r w:rsidRPr="001B459F">
        <w:rPr>
          <w:sz w:val="28"/>
          <w:szCs w:val="28"/>
          <w:lang w:val="kk-KZ"/>
        </w:rPr>
        <w:t xml:space="preserve"> </w:t>
      </w:r>
      <w:r w:rsidRPr="001B459F">
        <w:rPr>
          <w:rStyle w:val="anegp0gi0b9av8jahpyh"/>
          <w:sz w:val="28"/>
          <w:szCs w:val="28"/>
          <w:lang w:val="kk-KZ"/>
        </w:rPr>
        <w:t>концентрациясы</w:t>
      </w:r>
      <w:r w:rsidRPr="001B459F">
        <w:rPr>
          <w:sz w:val="28"/>
          <w:szCs w:val="28"/>
          <w:lang w:val="kk-KZ"/>
        </w:rPr>
        <w:t xml:space="preserve"> </w:t>
      </w:r>
      <w:r w:rsidRPr="001B459F">
        <w:rPr>
          <w:rStyle w:val="anegp0gi0b9av8jahpyh"/>
          <w:sz w:val="28"/>
          <w:szCs w:val="28"/>
          <w:lang w:val="kk-KZ"/>
        </w:rPr>
        <w:t>1,0</w:t>
      </w:r>
      <w:r w:rsidRPr="001B459F">
        <w:rPr>
          <w:sz w:val="28"/>
          <w:szCs w:val="28"/>
          <w:lang w:val="kk-KZ"/>
        </w:rPr>
        <w:t>-</w:t>
      </w:r>
      <w:r w:rsidRPr="001B459F">
        <w:rPr>
          <w:rStyle w:val="anegp0gi0b9av8jahpyh"/>
          <w:sz w:val="28"/>
          <w:szCs w:val="28"/>
          <w:lang w:val="kk-KZ"/>
        </w:rPr>
        <w:t>7,0%</w:t>
      </w:r>
      <w:r w:rsidRPr="001B459F">
        <w:rPr>
          <w:sz w:val="28"/>
          <w:szCs w:val="28"/>
          <w:lang w:val="kk-KZ"/>
        </w:rPr>
        <w:t xml:space="preserve"> - ға дейін </w:t>
      </w:r>
      <w:r w:rsidRPr="001B459F">
        <w:rPr>
          <w:rStyle w:val="anegp0gi0b9av8jahpyh"/>
          <w:sz w:val="28"/>
          <w:szCs w:val="28"/>
          <w:lang w:val="kk-KZ"/>
        </w:rPr>
        <w:t>(</w:t>
      </w:r>
      <w:r w:rsidR="007A4CAE">
        <w:rPr>
          <w:rStyle w:val="anegp0gi0b9av8jahpyh"/>
          <w:sz w:val="28"/>
          <w:szCs w:val="28"/>
          <w:lang w:val="kk-KZ"/>
        </w:rPr>
        <w:t>массалық</w:t>
      </w:r>
      <w:r w:rsidRPr="001B459F">
        <w:rPr>
          <w:rStyle w:val="anegp0gi0b9av8jahpyh"/>
          <w:sz w:val="28"/>
          <w:szCs w:val="28"/>
          <w:lang w:val="kk-KZ"/>
        </w:rPr>
        <w:t>)</w:t>
      </w:r>
      <w:r w:rsidRPr="001B459F">
        <w:rPr>
          <w:sz w:val="28"/>
          <w:szCs w:val="28"/>
          <w:lang w:val="kk-KZ"/>
        </w:rPr>
        <w:t xml:space="preserve"> өзгерген</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Крахмалдың</w:t>
      </w:r>
      <w:r w:rsidRPr="001B459F">
        <w:rPr>
          <w:sz w:val="28"/>
          <w:szCs w:val="28"/>
          <w:lang w:val="kk-KZ"/>
        </w:rPr>
        <w:t xml:space="preserve"> </w:t>
      </w:r>
      <w:r w:rsidRPr="001B459F">
        <w:rPr>
          <w:rStyle w:val="anegp0gi0b9av8jahpyh"/>
          <w:sz w:val="28"/>
          <w:szCs w:val="28"/>
          <w:lang w:val="kk-KZ"/>
        </w:rPr>
        <w:t>көлемдік</w:t>
      </w:r>
      <w:r w:rsidRPr="001B459F">
        <w:rPr>
          <w:sz w:val="28"/>
          <w:szCs w:val="28"/>
          <w:lang w:val="kk-KZ"/>
        </w:rPr>
        <w:t xml:space="preserve"> </w:t>
      </w:r>
      <w:r w:rsidRPr="001B459F">
        <w:rPr>
          <w:rStyle w:val="anegp0gi0b9av8jahpyh"/>
          <w:sz w:val="28"/>
          <w:szCs w:val="28"/>
          <w:lang w:val="kk-KZ"/>
        </w:rPr>
        <w:t>қатынасы</w:t>
      </w:r>
      <w:r w:rsidRPr="001B459F">
        <w:rPr>
          <w:sz w:val="28"/>
          <w:szCs w:val="28"/>
          <w:lang w:val="kk-KZ"/>
        </w:rPr>
        <w:t xml:space="preserve"> </w:t>
      </w:r>
      <w:r w:rsidRPr="001B459F">
        <w:rPr>
          <w:rStyle w:val="anegp0gi0b9av8jahpyh"/>
          <w:sz w:val="28"/>
          <w:szCs w:val="28"/>
          <w:lang w:val="kk-KZ"/>
        </w:rPr>
        <w:t>(0,5-5%):ПВС</w:t>
      </w:r>
      <w:r w:rsidRPr="001B459F">
        <w:rPr>
          <w:sz w:val="28"/>
          <w:szCs w:val="28"/>
          <w:lang w:val="kk-KZ"/>
        </w:rPr>
        <w:t xml:space="preserve"> </w:t>
      </w:r>
      <w:r w:rsidRPr="001B459F">
        <w:rPr>
          <w:rStyle w:val="anegp0gi0b9av8jahpyh"/>
          <w:sz w:val="28"/>
          <w:szCs w:val="28"/>
          <w:lang w:val="kk-KZ"/>
        </w:rPr>
        <w:t>(5%)</w:t>
      </w:r>
      <w:r w:rsidRPr="001B459F">
        <w:rPr>
          <w:sz w:val="28"/>
          <w:szCs w:val="28"/>
          <w:lang w:val="kk-KZ"/>
        </w:rPr>
        <w:t xml:space="preserve"> </w:t>
      </w:r>
      <w:r w:rsidRPr="001B459F">
        <w:rPr>
          <w:rStyle w:val="anegp0gi0b9av8jahpyh"/>
          <w:sz w:val="28"/>
          <w:szCs w:val="28"/>
          <w:lang w:val="kk-KZ"/>
        </w:rPr>
        <w:t>1:1,</w:t>
      </w:r>
      <w:r w:rsidRPr="001B459F">
        <w:rPr>
          <w:sz w:val="28"/>
          <w:szCs w:val="28"/>
          <w:lang w:val="kk-KZ"/>
        </w:rPr>
        <w:t xml:space="preserve"> </w:t>
      </w:r>
      <w:r w:rsidRPr="001B459F">
        <w:rPr>
          <w:rStyle w:val="anegp0gi0b9av8jahpyh"/>
          <w:sz w:val="28"/>
          <w:szCs w:val="28"/>
          <w:lang w:val="kk-KZ"/>
        </w:rPr>
        <w:t>1:4,</w:t>
      </w:r>
      <w:r w:rsidRPr="001B459F">
        <w:rPr>
          <w:sz w:val="28"/>
          <w:szCs w:val="28"/>
          <w:lang w:val="kk-KZ"/>
        </w:rPr>
        <w:t xml:space="preserve"> </w:t>
      </w:r>
      <w:r w:rsidRPr="001B459F">
        <w:rPr>
          <w:rStyle w:val="anegp0gi0b9av8jahpyh"/>
          <w:sz w:val="28"/>
          <w:szCs w:val="28"/>
          <w:lang w:val="kk-KZ"/>
        </w:rPr>
        <w:t>4:1,</w:t>
      </w:r>
      <w:r w:rsidRPr="001B459F">
        <w:rPr>
          <w:sz w:val="28"/>
          <w:szCs w:val="28"/>
          <w:lang w:val="kk-KZ"/>
        </w:rPr>
        <w:t xml:space="preserve"> </w:t>
      </w:r>
      <w:r w:rsidRPr="001B459F">
        <w:rPr>
          <w:rStyle w:val="anegp0gi0b9av8jahpyh"/>
          <w:sz w:val="28"/>
          <w:szCs w:val="28"/>
          <w:lang w:val="kk-KZ"/>
        </w:rPr>
        <w:t>3:2</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сәйкесінше</w:t>
      </w:r>
      <w:r w:rsidRPr="001B459F">
        <w:rPr>
          <w:sz w:val="28"/>
          <w:szCs w:val="28"/>
          <w:lang w:val="kk-KZ"/>
        </w:rPr>
        <w:t xml:space="preserve"> </w:t>
      </w:r>
      <w:r w:rsidRPr="001B459F">
        <w:rPr>
          <w:rStyle w:val="anegp0gi0b9av8jahpyh"/>
          <w:sz w:val="28"/>
          <w:szCs w:val="28"/>
          <w:lang w:val="kk-KZ"/>
        </w:rPr>
        <w:t>2:3.</w:t>
      </w:r>
      <w:r w:rsidRPr="001B459F">
        <w:rPr>
          <w:sz w:val="28"/>
          <w:szCs w:val="28"/>
          <w:lang w:val="kk-KZ"/>
        </w:rPr>
        <w:t xml:space="preserve"> </w:t>
      </w:r>
      <w:r w:rsidR="00D660C4">
        <w:rPr>
          <w:rStyle w:val="anegp0gi0b9av8jahpyh"/>
          <w:sz w:val="28"/>
          <w:szCs w:val="28"/>
          <w:lang w:val="kk-KZ"/>
        </w:rPr>
        <w:t>«</w:t>
      </w:r>
      <w:r w:rsidRPr="001B459F">
        <w:rPr>
          <w:rStyle w:val="anegp0gi0b9av8jahpyh"/>
          <w:sz w:val="28"/>
          <w:szCs w:val="28"/>
          <w:lang w:val="kk-KZ"/>
        </w:rPr>
        <w:t>Максим</w:t>
      </w:r>
      <w:r w:rsidR="00D660C4">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фунгицидінің</w:t>
      </w:r>
      <w:r w:rsidRPr="001B459F">
        <w:rPr>
          <w:sz w:val="28"/>
          <w:szCs w:val="28"/>
          <w:lang w:val="kk-KZ"/>
        </w:rPr>
        <w:t xml:space="preserve"> </w:t>
      </w:r>
      <w:r w:rsidRPr="001B459F">
        <w:rPr>
          <w:rStyle w:val="anegp0gi0b9av8jahpyh"/>
          <w:sz w:val="28"/>
          <w:szCs w:val="28"/>
          <w:lang w:val="kk-KZ"/>
        </w:rPr>
        <w:t>ерітінділері</w:t>
      </w:r>
      <w:r w:rsidRPr="001B459F">
        <w:rPr>
          <w:sz w:val="28"/>
          <w:szCs w:val="28"/>
          <w:lang w:val="kk-KZ"/>
        </w:rPr>
        <w:t xml:space="preserve"> </w:t>
      </w:r>
      <w:r w:rsidRPr="001B459F">
        <w:rPr>
          <w:rStyle w:val="anegp0gi0b9av8jahpyh"/>
          <w:sz w:val="28"/>
          <w:szCs w:val="28"/>
          <w:lang w:val="kk-KZ"/>
        </w:rPr>
        <w:t>қолданылған,</w:t>
      </w:r>
      <w:r w:rsidRPr="001B459F">
        <w:rPr>
          <w:sz w:val="28"/>
          <w:szCs w:val="28"/>
          <w:lang w:val="kk-KZ"/>
        </w:rPr>
        <w:t xml:space="preserve"> </w:t>
      </w:r>
      <w:r w:rsidRPr="001B459F">
        <w:rPr>
          <w:rStyle w:val="anegp0gi0b9av8jahpyh"/>
          <w:sz w:val="28"/>
          <w:szCs w:val="28"/>
          <w:lang w:val="kk-KZ"/>
        </w:rPr>
        <w:t>концентрациясы:</w:t>
      </w:r>
      <w:r w:rsidRPr="001B459F">
        <w:rPr>
          <w:sz w:val="28"/>
          <w:szCs w:val="28"/>
          <w:lang w:val="kk-KZ"/>
        </w:rPr>
        <w:t xml:space="preserve"> </w:t>
      </w:r>
      <w:r w:rsidRPr="001B459F">
        <w:rPr>
          <w:rStyle w:val="anegp0gi0b9av8jahpyh"/>
          <w:sz w:val="28"/>
          <w:szCs w:val="28"/>
          <w:lang w:val="kk-KZ"/>
        </w:rPr>
        <w:t>1,0%;</w:t>
      </w:r>
      <w:r w:rsidRPr="001B459F">
        <w:rPr>
          <w:sz w:val="28"/>
          <w:szCs w:val="28"/>
          <w:lang w:val="kk-KZ"/>
        </w:rPr>
        <w:t xml:space="preserve"> </w:t>
      </w:r>
      <w:r w:rsidRPr="001B459F">
        <w:rPr>
          <w:rStyle w:val="anegp0gi0b9av8jahpyh"/>
          <w:sz w:val="28"/>
          <w:szCs w:val="28"/>
          <w:lang w:val="kk-KZ"/>
        </w:rPr>
        <w:t>5,0%</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10,0%.</w:t>
      </w:r>
      <w:r w:rsidRPr="001B459F">
        <w:rPr>
          <w:sz w:val="28"/>
          <w:szCs w:val="28"/>
          <w:lang w:val="kk-KZ"/>
        </w:rPr>
        <w:t xml:space="preserve"> </w:t>
      </w:r>
      <w:r w:rsidRPr="001B459F">
        <w:rPr>
          <w:rStyle w:val="anegp0gi0b9av8jahpyh"/>
          <w:sz w:val="28"/>
          <w:szCs w:val="28"/>
          <w:lang w:val="kk-KZ"/>
        </w:rPr>
        <w:t>Бұл жерде ПВС</w:t>
      </w:r>
      <w:r w:rsidRPr="001B459F">
        <w:rPr>
          <w:sz w:val="28"/>
          <w:szCs w:val="28"/>
          <w:lang w:val="kk-KZ"/>
        </w:rPr>
        <w:t xml:space="preserve"> </w:t>
      </w:r>
      <w:r w:rsidRPr="001B459F">
        <w:rPr>
          <w:rStyle w:val="anegp0gi0b9av8jahpyh"/>
          <w:sz w:val="28"/>
          <w:szCs w:val="28"/>
          <w:lang w:val="kk-KZ"/>
        </w:rPr>
        <w:t>синтетикалық</w:t>
      </w:r>
      <w:r w:rsidRPr="001B459F">
        <w:rPr>
          <w:sz w:val="28"/>
          <w:szCs w:val="28"/>
          <w:lang w:val="kk-KZ"/>
        </w:rPr>
        <w:t xml:space="preserve"> </w:t>
      </w:r>
      <w:r w:rsidRPr="001B459F">
        <w:rPr>
          <w:rStyle w:val="anegp0gi0b9av8jahpyh"/>
          <w:sz w:val="28"/>
          <w:szCs w:val="28"/>
          <w:lang w:val="kk-KZ"/>
        </w:rPr>
        <w:t>полимер</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0062539C">
        <w:rPr>
          <w:rStyle w:val="anegp0gi0b9av8jahpyh"/>
          <w:sz w:val="28"/>
          <w:szCs w:val="28"/>
          <w:lang w:val="kk-KZ"/>
        </w:rPr>
        <w:t>«</w:t>
      </w:r>
      <w:r w:rsidRPr="001B459F">
        <w:rPr>
          <w:rStyle w:val="anegp0gi0b9av8jahpyh"/>
          <w:sz w:val="28"/>
          <w:szCs w:val="28"/>
          <w:lang w:val="kk-KZ"/>
        </w:rPr>
        <w:t>Максим</w:t>
      </w:r>
      <w:r w:rsidR="0062539C">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фунгициді</w:t>
      </w:r>
      <w:r w:rsidRPr="001B459F">
        <w:rPr>
          <w:sz w:val="28"/>
          <w:szCs w:val="28"/>
          <w:lang w:val="kk-KZ"/>
        </w:rPr>
        <w:t xml:space="preserve"> көп </w:t>
      </w:r>
      <w:r w:rsidRPr="001B459F">
        <w:rPr>
          <w:rStyle w:val="anegp0gi0b9av8jahpyh"/>
          <w:sz w:val="28"/>
          <w:szCs w:val="28"/>
          <w:lang w:val="kk-KZ"/>
        </w:rPr>
        <w:t>компонентті</w:t>
      </w:r>
      <w:r w:rsidRPr="001B459F">
        <w:rPr>
          <w:sz w:val="28"/>
          <w:szCs w:val="28"/>
          <w:lang w:val="kk-KZ"/>
        </w:rPr>
        <w:t xml:space="preserve"> </w:t>
      </w:r>
      <w:r w:rsidRPr="001B459F">
        <w:rPr>
          <w:rStyle w:val="anegp0gi0b9av8jahpyh"/>
          <w:sz w:val="28"/>
          <w:szCs w:val="28"/>
          <w:lang w:val="kk-KZ"/>
        </w:rPr>
        <w:t>химиялық</w:t>
      </w:r>
      <w:r w:rsidRPr="001B459F">
        <w:rPr>
          <w:sz w:val="28"/>
          <w:szCs w:val="28"/>
          <w:lang w:val="kk-KZ"/>
        </w:rPr>
        <w:t xml:space="preserve"> </w:t>
      </w:r>
      <w:r w:rsidRPr="001B459F">
        <w:rPr>
          <w:rStyle w:val="anegp0gi0b9av8jahpyh"/>
          <w:sz w:val="28"/>
          <w:szCs w:val="28"/>
          <w:lang w:val="kk-KZ"/>
        </w:rPr>
        <w:t>зат</w:t>
      </w:r>
      <w:r w:rsidRPr="001B459F">
        <w:rPr>
          <w:sz w:val="28"/>
          <w:szCs w:val="28"/>
          <w:lang w:val="kk-KZ"/>
        </w:rPr>
        <w:t xml:space="preserve"> </w:t>
      </w:r>
      <w:r w:rsidRPr="001B459F">
        <w:rPr>
          <w:rStyle w:val="anegp0gi0b9av8jahpyh"/>
          <w:sz w:val="28"/>
          <w:szCs w:val="28"/>
          <w:lang w:val="kk-KZ"/>
        </w:rPr>
        <w:t>болып</w:t>
      </w:r>
      <w:r w:rsidRPr="001B459F">
        <w:rPr>
          <w:sz w:val="28"/>
          <w:szCs w:val="28"/>
          <w:lang w:val="kk-KZ"/>
        </w:rPr>
        <w:t xml:space="preserve"> </w:t>
      </w:r>
      <w:r w:rsidRPr="001B459F">
        <w:rPr>
          <w:rStyle w:val="anegp0gi0b9av8jahpyh"/>
          <w:sz w:val="28"/>
          <w:szCs w:val="28"/>
          <w:lang w:val="kk-KZ"/>
        </w:rPr>
        <w:t>табылады.</w:t>
      </w:r>
      <w:r w:rsidRPr="001B459F">
        <w:rPr>
          <w:sz w:val="28"/>
          <w:szCs w:val="28"/>
          <w:lang w:val="kk-KZ"/>
        </w:rPr>
        <w:t xml:space="preserve"> </w:t>
      </w:r>
    </w:p>
    <w:p w14:paraId="6F9E9F97" w14:textId="5428CDD7" w:rsidR="003075EB" w:rsidRPr="001B459F" w:rsidRDefault="003075EB" w:rsidP="00A9192D">
      <w:pPr>
        <w:pStyle w:val="a5"/>
        <w:spacing w:after="0" w:line="240" w:lineRule="auto"/>
        <w:ind w:left="0" w:firstLine="709"/>
        <w:jc w:val="both"/>
        <w:rPr>
          <w:rStyle w:val="anegp0gi0b9av8jahpyh"/>
          <w:sz w:val="28"/>
          <w:szCs w:val="28"/>
          <w:lang w:val="kk-KZ"/>
        </w:rPr>
      </w:pPr>
      <w:r w:rsidRPr="001B459F">
        <w:rPr>
          <w:rStyle w:val="anegp0gi0b9av8jahpyh"/>
          <w:sz w:val="28"/>
          <w:szCs w:val="28"/>
          <w:lang w:val="kk-KZ"/>
        </w:rPr>
        <w:t>[</w:t>
      </w:r>
      <w:r w:rsidR="00641623" w:rsidRPr="001B459F">
        <w:rPr>
          <w:rStyle w:val="anegp0gi0b9av8jahpyh"/>
          <w:sz w:val="28"/>
          <w:szCs w:val="28"/>
          <w:lang w:val="kk-KZ"/>
        </w:rPr>
        <w:t>72</w:t>
      </w:r>
      <w:r w:rsidRPr="001B459F">
        <w:rPr>
          <w:rStyle w:val="anegp0gi0b9av8jahpyh"/>
          <w:sz w:val="28"/>
          <w:szCs w:val="28"/>
          <w:lang w:val="kk-KZ"/>
        </w:rPr>
        <w:t>]</w:t>
      </w:r>
      <w:r w:rsidR="005471E7" w:rsidRPr="001B459F">
        <w:rPr>
          <w:rStyle w:val="anegp0gi0b9av8jahpyh"/>
          <w:sz w:val="28"/>
          <w:szCs w:val="28"/>
          <w:lang w:val="kk-KZ"/>
        </w:rPr>
        <w:t xml:space="preserve"> зерттеуінде</w:t>
      </w:r>
      <w:r w:rsidRPr="001B459F">
        <w:rPr>
          <w:rStyle w:val="anegp0gi0b9av8jahpyh"/>
          <w:sz w:val="28"/>
          <w:szCs w:val="28"/>
          <w:lang w:val="kk-KZ"/>
        </w:rPr>
        <w:t xml:space="preserve"> күнбағыс</w:t>
      </w:r>
      <w:r w:rsidRPr="001B459F">
        <w:rPr>
          <w:sz w:val="28"/>
          <w:szCs w:val="28"/>
          <w:lang w:val="kk-KZ"/>
        </w:rPr>
        <w:t xml:space="preserve"> </w:t>
      </w:r>
      <w:r w:rsidRPr="001B459F">
        <w:rPr>
          <w:rStyle w:val="anegp0gi0b9av8jahpyh"/>
          <w:sz w:val="28"/>
          <w:szCs w:val="28"/>
          <w:lang w:val="kk-KZ"/>
        </w:rPr>
        <w:t>тұқымын,</w:t>
      </w:r>
      <w:r w:rsidRPr="001B459F">
        <w:rPr>
          <w:sz w:val="28"/>
          <w:szCs w:val="28"/>
          <w:lang w:val="kk-KZ"/>
        </w:rPr>
        <w:t xml:space="preserve"> </w:t>
      </w:r>
      <w:r w:rsidRPr="001B459F">
        <w:rPr>
          <w:rStyle w:val="anegp0gi0b9av8jahpyh"/>
          <w:sz w:val="28"/>
          <w:szCs w:val="28"/>
          <w:lang w:val="kk-KZ"/>
        </w:rPr>
        <w:t>қант</w:t>
      </w:r>
      <w:r w:rsidRPr="001B459F">
        <w:rPr>
          <w:sz w:val="28"/>
          <w:szCs w:val="28"/>
          <w:lang w:val="kk-KZ"/>
        </w:rPr>
        <w:t xml:space="preserve"> </w:t>
      </w:r>
      <w:r w:rsidRPr="001B459F">
        <w:rPr>
          <w:rStyle w:val="anegp0gi0b9av8jahpyh"/>
          <w:sz w:val="28"/>
          <w:szCs w:val="28"/>
          <w:lang w:val="kk-KZ"/>
        </w:rPr>
        <w:t>пен</w:t>
      </w:r>
      <w:r w:rsidRPr="001B459F">
        <w:rPr>
          <w:sz w:val="28"/>
          <w:szCs w:val="28"/>
          <w:lang w:val="kk-KZ"/>
        </w:rPr>
        <w:t xml:space="preserve"> </w:t>
      </w:r>
      <w:r w:rsidRPr="001B459F">
        <w:rPr>
          <w:rStyle w:val="anegp0gi0b9av8jahpyh"/>
          <w:sz w:val="28"/>
          <w:szCs w:val="28"/>
          <w:lang w:val="kk-KZ"/>
        </w:rPr>
        <w:t>жемшөп</w:t>
      </w:r>
      <w:r w:rsidRPr="001B459F">
        <w:rPr>
          <w:sz w:val="28"/>
          <w:szCs w:val="28"/>
          <w:lang w:val="kk-KZ"/>
        </w:rPr>
        <w:t xml:space="preserve"> </w:t>
      </w:r>
      <w:r w:rsidRPr="001B459F">
        <w:rPr>
          <w:rStyle w:val="anegp0gi0b9av8jahpyh"/>
          <w:sz w:val="28"/>
          <w:szCs w:val="28"/>
          <w:lang w:val="kk-KZ"/>
        </w:rPr>
        <w:t>қызылшасын</w:t>
      </w:r>
      <w:r w:rsidRPr="001B459F">
        <w:rPr>
          <w:sz w:val="28"/>
          <w:szCs w:val="28"/>
          <w:lang w:val="kk-KZ"/>
        </w:rPr>
        <w:t xml:space="preserve"> </w:t>
      </w:r>
      <w:r w:rsidRPr="001B459F">
        <w:rPr>
          <w:rStyle w:val="anegp0gi0b9av8jahpyh"/>
          <w:sz w:val="28"/>
          <w:szCs w:val="28"/>
          <w:lang w:val="kk-KZ"/>
        </w:rPr>
        <w:t>полимерлі</w:t>
      </w:r>
      <w:r w:rsidR="00F16483">
        <w:rPr>
          <w:rStyle w:val="anegp0gi0b9av8jahpyh"/>
          <w:sz w:val="28"/>
          <w:szCs w:val="28"/>
          <w:lang w:val="kk-KZ"/>
        </w:rPr>
        <w:t>к</w:t>
      </w:r>
      <w:r w:rsidRPr="001B459F">
        <w:rPr>
          <w:sz w:val="28"/>
          <w:szCs w:val="28"/>
          <w:lang w:val="kk-KZ"/>
        </w:rPr>
        <w:t xml:space="preserve"> </w:t>
      </w:r>
      <w:r w:rsidRPr="001B459F">
        <w:rPr>
          <w:rStyle w:val="anegp0gi0b9av8jahpyh"/>
          <w:sz w:val="28"/>
          <w:szCs w:val="28"/>
          <w:lang w:val="kk-KZ"/>
        </w:rPr>
        <w:t>композиттермен</w:t>
      </w:r>
      <w:r w:rsidRPr="001B459F">
        <w:rPr>
          <w:sz w:val="28"/>
          <w:szCs w:val="28"/>
          <w:lang w:val="kk-KZ"/>
        </w:rPr>
        <w:t xml:space="preserve"> капсулалау, </w:t>
      </w:r>
      <w:r w:rsidRPr="001B459F">
        <w:rPr>
          <w:rStyle w:val="anegp0gi0b9av8jahpyh"/>
          <w:sz w:val="28"/>
          <w:szCs w:val="28"/>
          <w:lang w:val="kk-KZ"/>
        </w:rPr>
        <w:t>олардың</w:t>
      </w:r>
      <w:r w:rsidRPr="001B459F">
        <w:rPr>
          <w:sz w:val="28"/>
          <w:szCs w:val="28"/>
          <w:lang w:val="kk-KZ"/>
        </w:rPr>
        <w:t xml:space="preserve"> өну </w:t>
      </w:r>
      <w:r w:rsidRPr="001B459F">
        <w:rPr>
          <w:rStyle w:val="anegp0gi0b9av8jahpyh"/>
          <w:sz w:val="28"/>
          <w:szCs w:val="28"/>
          <w:lang w:val="kk-KZ"/>
        </w:rPr>
        <w:t>жағдайларын</w:t>
      </w:r>
      <w:r w:rsidRPr="001B459F">
        <w:rPr>
          <w:sz w:val="28"/>
          <w:szCs w:val="28"/>
          <w:lang w:val="kk-KZ"/>
        </w:rPr>
        <w:t xml:space="preserve"> </w:t>
      </w:r>
      <w:r w:rsidRPr="001B459F">
        <w:rPr>
          <w:rStyle w:val="anegp0gi0b9av8jahpyh"/>
          <w:sz w:val="28"/>
          <w:szCs w:val="28"/>
          <w:lang w:val="kk-KZ"/>
        </w:rPr>
        <w:t>оңтайландыру</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өсудің</w:t>
      </w:r>
      <w:r w:rsidRPr="001B459F">
        <w:rPr>
          <w:sz w:val="28"/>
          <w:szCs w:val="28"/>
          <w:lang w:val="kk-KZ"/>
        </w:rPr>
        <w:t xml:space="preserve"> бастапқы кезеңінде өскіндерінің дамуын </w:t>
      </w:r>
      <w:r w:rsidRPr="001B459F">
        <w:rPr>
          <w:rStyle w:val="anegp0gi0b9av8jahpyh"/>
          <w:sz w:val="28"/>
          <w:szCs w:val="28"/>
          <w:lang w:val="kk-KZ"/>
        </w:rPr>
        <w:t>жақсарту,</w:t>
      </w:r>
      <w:r w:rsidRPr="001B459F">
        <w:rPr>
          <w:sz w:val="28"/>
          <w:szCs w:val="28"/>
          <w:lang w:val="kk-KZ"/>
        </w:rPr>
        <w:t xml:space="preserve"> </w:t>
      </w:r>
      <w:r w:rsidRPr="001B459F">
        <w:rPr>
          <w:rStyle w:val="anegp0gi0b9av8jahpyh"/>
          <w:sz w:val="28"/>
          <w:szCs w:val="28"/>
          <w:lang w:val="kk-KZ"/>
        </w:rPr>
        <w:t>сондай</w:t>
      </w:r>
      <w:r w:rsidRPr="001B459F">
        <w:rPr>
          <w:sz w:val="28"/>
          <w:szCs w:val="28"/>
          <w:lang w:val="kk-KZ"/>
        </w:rPr>
        <w:t xml:space="preserve">-ақ </w:t>
      </w:r>
      <w:r w:rsidRPr="001B459F">
        <w:rPr>
          <w:rStyle w:val="anegp0gi0b9av8jahpyh"/>
          <w:sz w:val="28"/>
          <w:szCs w:val="28"/>
          <w:lang w:val="kk-KZ"/>
        </w:rPr>
        <w:t>өсудің</w:t>
      </w:r>
      <w:r w:rsidRPr="001B459F">
        <w:rPr>
          <w:sz w:val="28"/>
          <w:szCs w:val="28"/>
          <w:lang w:val="kk-KZ"/>
        </w:rPr>
        <w:t xml:space="preserve"> </w:t>
      </w:r>
      <w:r w:rsidRPr="001B459F">
        <w:rPr>
          <w:rStyle w:val="anegp0gi0b9av8jahpyh"/>
          <w:sz w:val="28"/>
          <w:szCs w:val="28"/>
          <w:lang w:val="kk-KZ"/>
        </w:rPr>
        <w:t>бастапқы</w:t>
      </w:r>
      <w:r w:rsidRPr="001B459F">
        <w:rPr>
          <w:sz w:val="28"/>
          <w:szCs w:val="28"/>
          <w:lang w:val="kk-KZ"/>
        </w:rPr>
        <w:t xml:space="preserve"> </w:t>
      </w:r>
      <w:r w:rsidRPr="001B459F">
        <w:rPr>
          <w:rStyle w:val="anegp0gi0b9av8jahpyh"/>
          <w:sz w:val="28"/>
          <w:szCs w:val="28"/>
          <w:lang w:val="kk-KZ"/>
        </w:rPr>
        <w:t>кезеңінде</w:t>
      </w:r>
      <w:r w:rsidRPr="001B459F">
        <w:rPr>
          <w:sz w:val="28"/>
          <w:szCs w:val="28"/>
          <w:lang w:val="kk-KZ"/>
        </w:rPr>
        <w:t xml:space="preserve"> </w:t>
      </w:r>
      <w:r w:rsidRPr="001B459F">
        <w:rPr>
          <w:rStyle w:val="anegp0gi0b9av8jahpyh"/>
          <w:sz w:val="28"/>
          <w:szCs w:val="28"/>
          <w:lang w:val="kk-KZ"/>
        </w:rPr>
        <w:t>өскіндердің</w:t>
      </w:r>
      <w:r w:rsidRPr="001B459F">
        <w:rPr>
          <w:sz w:val="28"/>
          <w:szCs w:val="28"/>
          <w:lang w:val="kk-KZ"/>
        </w:rPr>
        <w:t xml:space="preserve"> </w:t>
      </w:r>
      <w:r w:rsidRPr="001B459F">
        <w:rPr>
          <w:rStyle w:val="anegp0gi0b9av8jahpyh"/>
          <w:sz w:val="28"/>
          <w:szCs w:val="28"/>
          <w:lang w:val="kk-KZ"/>
        </w:rPr>
        <w:t>дамуына әсер етіп,</w:t>
      </w:r>
      <w:r w:rsidRPr="001B459F">
        <w:rPr>
          <w:sz w:val="28"/>
          <w:szCs w:val="28"/>
          <w:lang w:val="kk-KZ"/>
        </w:rPr>
        <w:t xml:space="preserve"> </w:t>
      </w:r>
      <w:r w:rsidRPr="001B459F">
        <w:rPr>
          <w:rStyle w:val="anegp0gi0b9av8jahpyh"/>
          <w:sz w:val="28"/>
          <w:szCs w:val="28"/>
          <w:lang w:val="kk-KZ"/>
        </w:rPr>
        <w:t>топырақ</w:t>
      </w:r>
      <w:r w:rsidRPr="001B459F">
        <w:rPr>
          <w:sz w:val="28"/>
          <w:szCs w:val="28"/>
          <w:lang w:val="kk-KZ"/>
        </w:rPr>
        <w:t xml:space="preserve"> </w:t>
      </w:r>
      <w:r w:rsidRPr="001B459F">
        <w:rPr>
          <w:rStyle w:val="anegp0gi0b9av8jahpyh"/>
          <w:sz w:val="28"/>
          <w:szCs w:val="28"/>
          <w:lang w:val="kk-KZ"/>
        </w:rPr>
        <w:t>экологиясын жақсарту болып табылады.</w:t>
      </w:r>
      <w:r w:rsidRPr="001B459F">
        <w:rPr>
          <w:sz w:val="28"/>
          <w:szCs w:val="28"/>
          <w:lang w:val="kk-KZ"/>
        </w:rPr>
        <w:t xml:space="preserve"> </w:t>
      </w:r>
      <w:r w:rsidRPr="001B459F">
        <w:rPr>
          <w:rStyle w:val="anegp0gi0b9av8jahpyh"/>
          <w:sz w:val="28"/>
          <w:szCs w:val="28"/>
          <w:lang w:val="kk-KZ"/>
        </w:rPr>
        <w:t>Капсулалық</w:t>
      </w:r>
      <w:r w:rsidRPr="001B459F">
        <w:rPr>
          <w:sz w:val="28"/>
          <w:szCs w:val="28"/>
          <w:lang w:val="kk-KZ"/>
        </w:rPr>
        <w:t xml:space="preserve"> </w:t>
      </w:r>
      <w:r w:rsidRPr="001B459F">
        <w:rPr>
          <w:rStyle w:val="anegp0gi0b9av8jahpyh"/>
          <w:sz w:val="28"/>
          <w:szCs w:val="28"/>
          <w:lang w:val="kk-KZ"/>
        </w:rPr>
        <w:t>компози</w:t>
      </w:r>
      <w:r w:rsidR="0065118E">
        <w:rPr>
          <w:rStyle w:val="anegp0gi0b9av8jahpyh"/>
          <w:sz w:val="28"/>
          <w:szCs w:val="28"/>
          <w:lang w:val="kk-KZ"/>
        </w:rPr>
        <w:t>т</w:t>
      </w:r>
      <w:r w:rsidRPr="001B459F">
        <w:rPr>
          <w:sz w:val="28"/>
          <w:szCs w:val="28"/>
          <w:lang w:val="kk-KZ"/>
        </w:rPr>
        <w:t xml:space="preserve"> </w:t>
      </w:r>
      <w:r w:rsidRPr="001B459F">
        <w:rPr>
          <w:rStyle w:val="anegp0gi0b9av8jahpyh"/>
          <w:sz w:val="28"/>
          <w:szCs w:val="28"/>
          <w:lang w:val="kk-KZ"/>
        </w:rPr>
        <w:t>карбоксилметилцеллозаның</w:t>
      </w:r>
      <w:r w:rsidRPr="001B459F">
        <w:rPr>
          <w:sz w:val="28"/>
          <w:szCs w:val="28"/>
          <w:lang w:val="kk-KZ"/>
        </w:rPr>
        <w:t xml:space="preserve"> </w:t>
      </w:r>
      <w:r w:rsidRPr="001B459F">
        <w:rPr>
          <w:rStyle w:val="anegp0gi0b9av8jahpyh"/>
          <w:sz w:val="28"/>
          <w:szCs w:val="28"/>
          <w:lang w:val="kk-KZ"/>
        </w:rPr>
        <w:t>(КМЦ)</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гелланның</w:t>
      </w:r>
      <w:r w:rsidRPr="001B459F">
        <w:rPr>
          <w:sz w:val="28"/>
          <w:szCs w:val="28"/>
          <w:lang w:val="kk-KZ"/>
        </w:rPr>
        <w:t xml:space="preserve"> </w:t>
      </w:r>
      <w:r w:rsidRPr="001B459F">
        <w:rPr>
          <w:rStyle w:val="anegp0gi0b9av8jahpyh"/>
          <w:sz w:val="28"/>
          <w:szCs w:val="28"/>
          <w:lang w:val="kk-KZ"/>
        </w:rPr>
        <w:t>сулы</w:t>
      </w:r>
      <w:r w:rsidRPr="001B459F">
        <w:rPr>
          <w:sz w:val="28"/>
          <w:szCs w:val="28"/>
          <w:lang w:val="kk-KZ"/>
        </w:rPr>
        <w:t xml:space="preserve"> </w:t>
      </w:r>
      <w:r w:rsidRPr="001B459F">
        <w:rPr>
          <w:rStyle w:val="anegp0gi0b9av8jahpyh"/>
          <w:sz w:val="28"/>
          <w:szCs w:val="28"/>
          <w:lang w:val="kk-KZ"/>
        </w:rPr>
        <w:t>ерітінді</w:t>
      </w:r>
      <w:r w:rsidR="00014704">
        <w:rPr>
          <w:rStyle w:val="anegp0gi0b9av8jahpyh"/>
          <w:sz w:val="28"/>
          <w:szCs w:val="28"/>
          <w:lang w:val="kk-KZ"/>
        </w:rPr>
        <w:t>лері</w:t>
      </w:r>
      <w:r w:rsidRPr="001B459F">
        <w:rPr>
          <w:rStyle w:val="anegp0gi0b9av8jahpyh"/>
          <w:sz w:val="28"/>
          <w:szCs w:val="28"/>
          <w:lang w:val="kk-KZ"/>
        </w:rPr>
        <w:t>нен</w:t>
      </w:r>
      <w:r w:rsidRPr="001B459F">
        <w:rPr>
          <w:sz w:val="28"/>
          <w:szCs w:val="28"/>
          <w:lang w:val="kk-KZ"/>
        </w:rPr>
        <w:t xml:space="preserve"> </w:t>
      </w:r>
      <w:r w:rsidRPr="001B459F">
        <w:rPr>
          <w:rStyle w:val="anegp0gi0b9av8jahpyh"/>
          <w:sz w:val="28"/>
          <w:szCs w:val="28"/>
          <w:lang w:val="kk-KZ"/>
        </w:rPr>
        <w:t>тұрады,</w:t>
      </w:r>
      <w:r w:rsidRPr="001B459F">
        <w:rPr>
          <w:sz w:val="28"/>
          <w:szCs w:val="28"/>
          <w:lang w:val="kk-KZ"/>
        </w:rPr>
        <w:t xml:space="preserve"> </w:t>
      </w:r>
      <w:r w:rsidRPr="001B459F">
        <w:rPr>
          <w:rStyle w:val="anegp0gi0b9av8jahpyh"/>
          <w:sz w:val="28"/>
          <w:szCs w:val="28"/>
          <w:lang w:val="kk-KZ"/>
        </w:rPr>
        <w:t>сәйкесінше</w:t>
      </w:r>
      <w:r w:rsidRPr="001B459F">
        <w:rPr>
          <w:sz w:val="28"/>
          <w:szCs w:val="28"/>
          <w:lang w:val="kk-KZ"/>
        </w:rPr>
        <w:t xml:space="preserve"> </w:t>
      </w:r>
      <w:r w:rsidRPr="001B459F">
        <w:rPr>
          <w:rStyle w:val="anegp0gi0b9av8jahpyh"/>
          <w:sz w:val="28"/>
          <w:szCs w:val="28"/>
          <w:lang w:val="kk-KZ"/>
        </w:rPr>
        <w:t>КМЦ:геллан</w:t>
      </w:r>
      <w:r w:rsidRPr="001B459F">
        <w:rPr>
          <w:sz w:val="28"/>
          <w:szCs w:val="28"/>
          <w:lang w:val="kk-KZ"/>
        </w:rPr>
        <w:t xml:space="preserve"> </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1:1</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1:4</w:t>
      </w:r>
      <w:r w:rsidRPr="001B459F">
        <w:rPr>
          <w:sz w:val="28"/>
          <w:szCs w:val="28"/>
          <w:lang w:val="kk-KZ"/>
        </w:rPr>
        <w:t xml:space="preserve"> </w:t>
      </w:r>
      <w:r w:rsidRPr="001B459F">
        <w:rPr>
          <w:rStyle w:val="anegp0gi0b9av8jahpyh"/>
          <w:sz w:val="28"/>
          <w:szCs w:val="28"/>
          <w:lang w:val="kk-KZ"/>
        </w:rPr>
        <w:t>қатынасында</w:t>
      </w:r>
      <w:r w:rsidRPr="001B459F">
        <w:rPr>
          <w:sz w:val="28"/>
          <w:szCs w:val="28"/>
          <w:lang w:val="kk-KZ"/>
        </w:rPr>
        <w:t xml:space="preserve"> және оның құрамында </w:t>
      </w:r>
      <w:r w:rsidR="00014704">
        <w:rPr>
          <w:rStyle w:val="anegp0gi0b9av8jahpyh"/>
          <w:sz w:val="28"/>
          <w:szCs w:val="28"/>
          <w:lang w:val="kk-KZ"/>
        </w:rPr>
        <w:t>«</w:t>
      </w:r>
      <w:r w:rsidRPr="001B459F">
        <w:rPr>
          <w:rStyle w:val="anegp0gi0b9av8jahpyh"/>
          <w:sz w:val="28"/>
          <w:szCs w:val="28"/>
          <w:lang w:val="kk-KZ"/>
        </w:rPr>
        <w:t>Максим</w:t>
      </w:r>
      <w:r w:rsidR="00014704">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немесе</w:t>
      </w:r>
      <w:r w:rsidRPr="001B459F">
        <w:rPr>
          <w:sz w:val="28"/>
          <w:szCs w:val="28"/>
          <w:lang w:val="kk-KZ"/>
        </w:rPr>
        <w:t xml:space="preserve"> </w:t>
      </w:r>
      <w:r w:rsidRPr="001B459F">
        <w:rPr>
          <w:rStyle w:val="anegp0gi0b9av8jahpyh"/>
          <w:sz w:val="28"/>
          <w:szCs w:val="28"/>
          <w:lang w:val="kk-KZ"/>
        </w:rPr>
        <w:t>«Круйзер» фунгицидінің</w:t>
      </w:r>
      <w:r w:rsidRPr="001B459F">
        <w:rPr>
          <w:sz w:val="28"/>
          <w:szCs w:val="28"/>
          <w:lang w:val="kk-KZ"/>
        </w:rPr>
        <w:t xml:space="preserve"> </w:t>
      </w:r>
      <w:r w:rsidRPr="001B459F">
        <w:rPr>
          <w:rStyle w:val="anegp0gi0b9av8jahpyh"/>
          <w:sz w:val="28"/>
          <w:szCs w:val="28"/>
          <w:lang w:val="kk-KZ"/>
        </w:rPr>
        <w:t>5%-10%</w:t>
      </w:r>
      <w:r w:rsidRPr="001B459F">
        <w:rPr>
          <w:sz w:val="28"/>
          <w:szCs w:val="28"/>
          <w:lang w:val="kk-KZ"/>
        </w:rPr>
        <w:t xml:space="preserve"> </w:t>
      </w:r>
      <w:r w:rsidRPr="001B459F">
        <w:rPr>
          <w:rStyle w:val="anegp0gi0b9av8jahpyh"/>
          <w:sz w:val="28"/>
          <w:szCs w:val="28"/>
          <w:lang w:val="kk-KZ"/>
        </w:rPr>
        <w:t>ерітінді</w:t>
      </w:r>
      <w:r w:rsidR="00014704">
        <w:rPr>
          <w:rStyle w:val="anegp0gi0b9av8jahpyh"/>
          <w:sz w:val="28"/>
          <w:szCs w:val="28"/>
          <w:lang w:val="kk-KZ"/>
        </w:rPr>
        <w:t>лер</w:t>
      </w:r>
      <w:r w:rsidRPr="001B459F">
        <w:rPr>
          <w:rStyle w:val="anegp0gi0b9av8jahpyh"/>
          <w:sz w:val="28"/>
          <w:szCs w:val="28"/>
          <w:lang w:val="kk-KZ"/>
        </w:rPr>
        <w:t>і</w:t>
      </w:r>
      <w:r w:rsidRPr="001B459F">
        <w:rPr>
          <w:sz w:val="28"/>
          <w:szCs w:val="28"/>
          <w:lang w:val="kk-KZ"/>
        </w:rPr>
        <w:t xml:space="preserve"> бар</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5</w:t>
      </w:r>
      <w:r w:rsidRPr="001B459F">
        <w:rPr>
          <w:sz w:val="28"/>
          <w:szCs w:val="28"/>
          <w:lang w:val="kk-KZ"/>
        </w:rPr>
        <w:t xml:space="preserve"> </w:t>
      </w:r>
      <w:r w:rsidRPr="001B459F">
        <w:rPr>
          <w:rStyle w:val="anegp0gi0b9av8jahpyh"/>
          <w:sz w:val="28"/>
          <w:szCs w:val="28"/>
          <w:lang w:val="kk-KZ"/>
        </w:rPr>
        <w:t>г/л</w:t>
      </w:r>
      <w:r w:rsidRPr="001B459F">
        <w:rPr>
          <w:sz w:val="28"/>
          <w:szCs w:val="28"/>
          <w:lang w:val="kk-KZ"/>
        </w:rPr>
        <w:t xml:space="preserve"> </w:t>
      </w:r>
      <w:r w:rsidRPr="001B459F">
        <w:rPr>
          <w:rStyle w:val="anegp0gi0b9av8jahpyh"/>
          <w:sz w:val="28"/>
          <w:szCs w:val="28"/>
          <w:lang w:val="kk-KZ"/>
        </w:rPr>
        <w:t>белсенді</w:t>
      </w:r>
      <w:r w:rsidRPr="001B459F">
        <w:rPr>
          <w:sz w:val="28"/>
          <w:szCs w:val="28"/>
          <w:lang w:val="kk-KZ"/>
        </w:rPr>
        <w:t xml:space="preserve"> </w:t>
      </w:r>
      <w:r w:rsidRPr="001B459F">
        <w:rPr>
          <w:rStyle w:val="anegp0gi0b9av8jahpyh"/>
          <w:sz w:val="28"/>
          <w:szCs w:val="28"/>
          <w:lang w:val="kk-KZ"/>
        </w:rPr>
        <w:t>ингредиенті</w:t>
      </w:r>
      <w:r w:rsidRPr="001B459F">
        <w:rPr>
          <w:sz w:val="28"/>
          <w:szCs w:val="28"/>
          <w:lang w:val="kk-KZ"/>
        </w:rPr>
        <w:t xml:space="preserve"> </w:t>
      </w:r>
      <w:r w:rsidRPr="001B459F">
        <w:rPr>
          <w:rStyle w:val="anegp0gi0b9av8jahpyh"/>
          <w:sz w:val="28"/>
          <w:szCs w:val="28"/>
          <w:lang w:val="kk-KZ"/>
        </w:rPr>
        <w:t>бар</w:t>
      </w:r>
      <w:r w:rsidRPr="001B459F">
        <w:rPr>
          <w:sz w:val="28"/>
          <w:szCs w:val="28"/>
          <w:lang w:val="kk-KZ"/>
        </w:rPr>
        <w:t xml:space="preserve"> «</w:t>
      </w:r>
      <w:r w:rsidRPr="001B459F">
        <w:rPr>
          <w:rStyle w:val="anegp0gi0b9av8jahpyh"/>
          <w:sz w:val="28"/>
          <w:szCs w:val="28"/>
          <w:lang w:val="kk-KZ"/>
        </w:rPr>
        <w:t>Максим</w:t>
      </w:r>
      <w:r w:rsidRPr="001B459F">
        <w:rPr>
          <w:sz w:val="28"/>
          <w:szCs w:val="28"/>
          <w:lang w:val="kk-KZ"/>
        </w:rPr>
        <w:t xml:space="preserve"> </w:t>
      </w:r>
      <w:r w:rsidRPr="001B459F">
        <w:rPr>
          <w:rStyle w:val="anegp0gi0b9av8jahpyh"/>
          <w:sz w:val="28"/>
          <w:szCs w:val="28"/>
          <w:lang w:val="kk-KZ"/>
        </w:rPr>
        <w:t>КС</w:t>
      </w:r>
      <w:r w:rsidRPr="001B459F">
        <w:rPr>
          <w:sz w:val="28"/>
          <w:szCs w:val="28"/>
          <w:lang w:val="kk-KZ"/>
        </w:rPr>
        <w:t xml:space="preserve">» </w:t>
      </w:r>
      <w:r w:rsidRPr="001B459F">
        <w:rPr>
          <w:rStyle w:val="anegp0gi0b9av8jahpyh"/>
          <w:sz w:val="28"/>
          <w:szCs w:val="28"/>
          <w:lang w:val="kk-KZ"/>
        </w:rPr>
        <w:t>фунгицидтік</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инсектицидтік</w:t>
      </w:r>
      <w:r w:rsidRPr="001B459F">
        <w:rPr>
          <w:sz w:val="28"/>
          <w:szCs w:val="28"/>
          <w:lang w:val="kk-KZ"/>
        </w:rPr>
        <w:t xml:space="preserve"> </w:t>
      </w:r>
      <w:r w:rsidRPr="001B459F">
        <w:rPr>
          <w:rStyle w:val="anegp0gi0b9av8jahpyh"/>
          <w:sz w:val="28"/>
          <w:szCs w:val="28"/>
          <w:lang w:val="kk-KZ"/>
        </w:rPr>
        <w:t>қасиеттері</w:t>
      </w:r>
      <w:r w:rsidRPr="001B459F">
        <w:rPr>
          <w:sz w:val="28"/>
          <w:szCs w:val="28"/>
          <w:lang w:val="kk-KZ"/>
        </w:rPr>
        <w:t xml:space="preserve"> </w:t>
      </w:r>
      <w:r w:rsidRPr="001B459F">
        <w:rPr>
          <w:rStyle w:val="anegp0gi0b9av8jahpyh"/>
          <w:sz w:val="28"/>
          <w:szCs w:val="28"/>
          <w:lang w:val="kk-KZ"/>
        </w:rPr>
        <w:t>бар</w:t>
      </w:r>
      <w:r w:rsidRPr="001B459F">
        <w:rPr>
          <w:sz w:val="28"/>
          <w:szCs w:val="28"/>
          <w:lang w:val="kk-KZ"/>
        </w:rPr>
        <w:t xml:space="preserve"> </w:t>
      </w:r>
      <w:r w:rsidRPr="001B459F">
        <w:rPr>
          <w:rStyle w:val="anegp0gi0b9av8jahpyh"/>
          <w:sz w:val="28"/>
          <w:szCs w:val="28"/>
          <w:lang w:val="kk-KZ"/>
        </w:rPr>
        <w:t>флудиоксонил</w:t>
      </w:r>
      <w:r w:rsidRPr="001B459F">
        <w:rPr>
          <w:sz w:val="28"/>
          <w:szCs w:val="28"/>
          <w:lang w:val="kk-KZ"/>
        </w:rPr>
        <w:t xml:space="preserve"> </w:t>
      </w:r>
      <w:r w:rsidRPr="001B459F">
        <w:rPr>
          <w:rStyle w:val="anegp0gi0b9av8jahpyh"/>
          <w:sz w:val="28"/>
          <w:szCs w:val="28"/>
          <w:lang w:val="kk-KZ"/>
        </w:rPr>
        <w:t>(химиялық</w:t>
      </w:r>
      <w:r w:rsidRPr="001B459F">
        <w:rPr>
          <w:sz w:val="28"/>
          <w:szCs w:val="28"/>
          <w:lang w:val="kk-KZ"/>
        </w:rPr>
        <w:t xml:space="preserve"> </w:t>
      </w:r>
      <w:r w:rsidRPr="001B459F">
        <w:rPr>
          <w:rStyle w:val="anegp0gi0b9av8jahpyh"/>
          <w:sz w:val="28"/>
          <w:szCs w:val="28"/>
          <w:lang w:val="kk-KZ"/>
        </w:rPr>
        <w:t>класс</w:t>
      </w:r>
      <w:r w:rsidRPr="001B459F">
        <w:rPr>
          <w:sz w:val="28"/>
          <w:szCs w:val="28"/>
          <w:lang w:val="kk-KZ"/>
        </w:rPr>
        <w:t xml:space="preserve"> </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фенилпирролдар)</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350</w:t>
      </w:r>
      <w:r w:rsidRPr="001B459F">
        <w:rPr>
          <w:sz w:val="28"/>
          <w:szCs w:val="28"/>
          <w:lang w:val="kk-KZ"/>
        </w:rPr>
        <w:t xml:space="preserve"> </w:t>
      </w:r>
      <w:r w:rsidRPr="001B459F">
        <w:rPr>
          <w:rStyle w:val="anegp0gi0b9av8jahpyh"/>
          <w:sz w:val="28"/>
          <w:szCs w:val="28"/>
          <w:lang w:val="kk-KZ"/>
        </w:rPr>
        <w:t>г/л</w:t>
      </w:r>
      <w:r w:rsidRPr="001B459F">
        <w:rPr>
          <w:sz w:val="28"/>
          <w:szCs w:val="28"/>
          <w:lang w:val="kk-KZ"/>
        </w:rPr>
        <w:t xml:space="preserve"> </w:t>
      </w:r>
      <w:r w:rsidRPr="001B459F">
        <w:rPr>
          <w:rStyle w:val="anegp0gi0b9av8jahpyh"/>
          <w:sz w:val="28"/>
          <w:szCs w:val="28"/>
          <w:lang w:val="kk-KZ"/>
        </w:rPr>
        <w:t>белсенді</w:t>
      </w:r>
      <w:r w:rsidRPr="001B459F">
        <w:rPr>
          <w:sz w:val="28"/>
          <w:szCs w:val="28"/>
          <w:lang w:val="kk-KZ"/>
        </w:rPr>
        <w:t xml:space="preserve"> </w:t>
      </w:r>
      <w:r w:rsidRPr="001B459F">
        <w:rPr>
          <w:rStyle w:val="anegp0gi0b9av8jahpyh"/>
          <w:sz w:val="28"/>
          <w:szCs w:val="28"/>
          <w:lang w:val="kk-KZ"/>
        </w:rPr>
        <w:t>ингредиенті</w:t>
      </w:r>
      <w:r w:rsidRPr="001B459F">
        <w:rPr>
          <w:sz w:val="28"/>
          <w:szCs w:val="28"/>
          <w:lang w:val="kk-KZ"/>
        </w:rPr>
        <w:t xml:space="preserve"> </w:t>
      </w:r>
      <w:r w:rsidRPr="001B459F">
        <w:rPr>
          <w:rStyle w:val="anegp0gi0b9av8jahpyh"/>
          <w:sz w:val="28"/>
          <w:szCs w:val="28"/>
          <w:lang w:val="kk-KZ"/>
        </w:rPr>
        <w:t>бар «Круйзер</w:t>
      </w:r>
      <w:r w:rsidRPr="001B459F">
        <w:rPr>
          <w:sz w:val="28"/>
          <w:szCs w:val="28"/>
          <w:lang w:val="kk-KZ"/>
        </w:rPr>
        <w:t xml:space="preserve"> </w:t>
      </w:r>
      <w:r w:rsidRPr="001B459F">
        <w:rPr>
          <w:rStyle w:val="anegp0gi0b9av8jahpyh"/>
          <w:sz w:val="28"/>
          <w:szCs w:val="28"/>
          <w:lang w:val="kk-KZ"/>
        </w:rPr>
        <w:t>КС»</w:t>
      </w:r>
      <w:r w:rsidRPr="001B459F">
        <w:rPr>
          <w:sz w:val="28"/>
          <w:szCs w:val="28"/>
          <w:lang w:val="kk-KZ"/>
        </w:rPr>
        <w:t xml:space="preserve"> </w:t>
      </w:r>
      <w:r w:rsidRPr="001B459F">
        <w:rPr>
          <w:rStyle w:val="anegp0gi0b9av8jahpyh"/>
          <w:sz w:val="28"/>
          <w:szCs w:val="28"/>
          <w:lang w:val="kk-KZ"/>
        </w:rPr>
        <w:t>дәнді</w:t>
      </w:r>
      <w:r w:rsidRPr="001B459F">
        <w:rPr>
          <w:sz w:val="28"/>
          <w:szCs w:val="28"/>
          <w:lang w:val="kk-KZ"/>
        </w:rPr>
        <w:t xml:space="preserve"> </w:t>
      </w:r>
      <w:r w:rsidRPr="001B459F">
        <w:rPr>
          <w:rStyle w:val="anegp0gi0b9av8jahpyh"/>
          <w:sz w:val="28"/>
          <w:szCs w:val="28"/>
          <w:lang w:val="kk-KZ"/>
        </w:rPr>
        <w:t>дақылдарының,</w:t>
      </w:r>
      <w:r w:rsidRPr="001B459F">
        <w:rPr>
          <w:sz w:val="28"/>
          <w:szCs w:val="28"/>
          <w:lang w:val="kk-KZ"/>
        </w:rPr>
        <w:t xml:space="preserve"> </w:t>
      </w:r>
      <w:r w:rsidRPr="001B459F">
        <w:rPr>
          <w:rStyle w:val="anegp0gi0b9av8jahpyh"/>
          <w:sz w:val="28"/>
          <w:szCs w:val="28"/>
          <w:lang w:val="kk-KZ"/>
        </w:rPr>
        <w:t>күнбағыс,</w:t>
      </w:r>
      <w:r w:rsidRPr="001B459F">
        <w:rPr>
          <w:sz w:val="28"/>
          <w:szCs w:val="28"/>
          <w:lang w:val="kk-KZ"/>
        </w:rPr>
        <w:t xml:space="preserve"> </w:t>
      </w:r>
      <w:r w:rsidRPr="001B459F">
        <w:rPr>
          <w:rStyle w:val="anegp0gi0b9av8jahpyh"/>
          <w:sz w:val="28"/>
          <w:szCs w:val="28"/>
          <w:lang w:val="kk-KZ"/>
        </w:rPr>
        <w:t>рапс</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картоп</w:t>
      </w:r>
      <w:r w:rsidRPr="001B459F">
        <w:rPr>
          <w:sz w:val="28"/>
          <w:szCs w:val="28"/>
          <w:lang w:val="kk-KZ"/>
        </w:rPr>
        <w:t xml:space="preserve"> </w:t>
      </w:r>
      <w:r w:rsidRPr="001B459F">
        <w:rPr>
          <w:rStyle w:val="anegp0gi0b9av8jahpyh"/>
          <w:sz w:val="28"/>
          <w:szCs w:val="28"/>
          <w:lang w:val="kk-KZ"/>
        </w:rPr>
        <w:t>түйнектерінің</w:t>
      </w:r>
      <w:r w:rsidRPr="001B459F">
        <w:rPr>
          <w:sz w:val="28"/>
          <w:szCs w:val="28"/>
          <w:lang w:val="kk-KZ"/>
        </w:rPr>
        <w:t xml:space="preserve"> </w:t>
      </w:r>
      <w:r w:rsidRPr="001B459F">
        <w:rPr>
          <w:rStyle w:val="anegp0gi0b9av8jahpyh"/>
          <w:sz w:val="28"/>
          <w:szCs w:val="28"/>
          <w:lang w:val="kk-KZ"/>
        </w:rPr>
        <w:t>жүйелік</w:t>
      </w:r>
      <w:r w:rsidRPr="001B459F">
        <w:rPr>
          <w:sz w:val="28"/>
          <w:szCs w:val="28"/>
          <w:lang w:val="kk-KZ"/>
        </w:rPr>
        <w:t xml:space="preserve"> </w:t>
      </w:r>
      <w:r w:rsidRPr="001B459F">
        <w:rPr>
          <w:rStyle w:val="anegp0gi0b9av8jahpyh"/>
          <w:sz w:val="28"/>
          <w:szCs w:val="28"/>
          <w:lang w:val="kk-KZ"/>
        </w:rPr>
        <w:t>инсектицидтік</w:t>
      </w:r>
      <w:r w:rsidRPr="001B459F">
        <w:rPr>
          <w:sz w:val="28"/>
          <w:szCs w:val="28"/>
          <w:lang w:val="kk-KZ"/>
        </w:rPr>
        <w:t xml:space="preserve"> </w:t>
      </w:r>
      <w:r w:rsidRPr="001B459F">
        <w:rPr>
          <w:rStyle w:val="anegp0gi0b9av8jahpyh"/>
          <w:sz w:val="28"/>
          <w:szCs w:val="28"/>
          <w:lang w:val="kk-KZ"/>
        </w:rPr>
        <w:t>уыттағышы</w:t>
      </w:r>
      <w:r w:rsidRPr="001B459F">
        <w:rPr>
          <w:sz w:val="28"/>
          <w:szCs w:val="28"/>
          <w:lang w:val="kk-KZ"/>
        </w:rPr>
        <w:t xml:space="preserve"> </w:t>
      </w:r>
      <w:r w:rsidRPr="001B459F">
        <w:rPr>
          <w:rStyle w:val="anegp0gi0b9av8jahpyh"/>
          <w:sz w:val="28"/>
          <w:szCs w:val="28"/>
          <w:lang w:val="kk-KZ"/>
        </w:rPr>
        <w:t>тиаметоксам</w:t>
      </w:r>
      <w:r w:rsidRPr="001B459F">
        <w:rPr>
          <w:sz w:val="28"/>
          <w:szCs w:val="28"/>
          <w:lang w:val="kk-KZ"/>
        </w:rPr>
        <w:t xml:space="preserve"> </w:t>
      </w:r>
      <w:r w:rsidRPr="001B459F">
        <w:rPr>
          <w:rStyle w:val="anegp0gi0b9av8jahpyh"/>
          <w:sz w:val="28"/>
          <w:szCs w:val="28"/>
          <w:lang w:val="kk-KZ"/>
        </w:rPr>
        <w:t>(химиялық</w:t>
      </w:r>
      <w:r w:rsidRPr="001B459F">
        <w:rPr>
          <w:sz w:val="28"/>
          <w:szCs w:val="28"/>
          <w:lang w:val="kk-KZ"/>
        </w:rPr>
        <w:t xml:space="preserve"> </w:t>
      </w:r>
      <w:r w:rsidRPr="001B459F">
        <w:rPr>
          <w:rStyle w:val="anegp0gi0b9av8jahpyh"/>
          <w:sz w:val="28"/>
          <w:szCs w:val="28"/>
          <w:lang w:val="kk-KZ"/>
        </w:rPr>
        <w:t>класс</w:t>
      </w:r>
      <w:r w:rsidRPr="001B459F">
        <w:rPr>
          <w:sz w:val="28"/>
          <w:szCs w:val="28"/>
          <w:lang w:val="kk-KZ"/>
        </w:rPr>
        <w:t xml:space="preserve"> </w:t>
      </w:r>
      <w:r w:rsidRPr="001B459F">
        <w:rPr>
          <w:rStyle w:val="anegp0gi0b9av8jahpyh"/>
          <w:sz w:val="28"/>
          <w:szCs w:val="28"/>
          <w:lang w:val="kk-KZ"/>
        </w:rPr>
        <w:t>неоникотиноидтар) заттары химиялық заттарға жататындықтан қолдану тиімділігі төмен болуы шарт.</w:t>
      </w:r>
      <w:r w:rsidRPr="001B459F">
        <w:rPr>
          <w:sz w:val="28"/>
          <w:szCs w:val="28"/>
          <w:lang w:val="kk-KZ"/>
        </w:rPr>
        <w:t xml:space="preserve"> </w:t>
      </w:r>
    </w:p>
    <w:p w14:paraId="335D5BD1" w14:textId="77777777" w:rsidR="003075EB" w:rsidRPr="001B459F" w:rsidRDefault="003075EB" w:rsidP="00A9192D">
      <w:pPr>
        <w:pStyle w:val="a5"/>
        <w:spacing w:after="0" w:line="240" w:lineRule="auto"/>
        <w:ind w:left="0" w:firstLine="709"/>
        <w:jc w:val="both"/>
        <w:rPr>
          <w:rStyle w:val="anegp0gi0b9av8jahpyh"/>
          <w:sz w:val="28"/>
          <w:szCs w:val="28"/>
          <w:lang w:val="kk-KZ"/>
        </w:rPr>
      </w:pPr>
      <w:r w:rsidRPr="001B459F">
        <w:rPr>
          <w:rStyle w:val="anegp0gi0b9av8jahpyh"/>
          <w:sz w:val="28"/>
          <w:szCs w:val="28"/>
          <w:lang w:val="kk-KZ"/>
        </w:rPr>
        <w:t>Тұқымдарды</w:t>
      </w:r>
      <w:r w:rsidRPr="001B459F">
        <w:rPr>
          <w:sz w:val="28"/>
          <w:szCs w:val="28"/>
          <w:lang w:val="kk-KZ"/>
        </w:rPr>
        <w:t xml:space="preserve"> капсулалау </w:t>
      </w:r>
      <w:r w:rsidRPr="001B459F">
        <w:rPr>
          <w:rStyle w:val="anegp0gi0b9av8jahpyh"/>
          <w:sz w:val="28"/>
          <w:szCs w:val="28"/>
          <w:lang w:val="kk-KZ"/>
        </w:rPr>
        <w:t>процесінде</w:t>
      </w:r>
      <w:r w:rsidRPr="001B459F">
        <w:rPr>
          <w:sz w:val="28"/>
          <w:szCs w:val="28"/>
          <w:lang w:val="kk-KZ"/>
        </w:rPr>
        <w:t xml:space="preserve"> </w:t>
      </w:r>
      <w:r w:rsidRPr="001B459F">
        <w:rPr>
          <w:rStyle w:val="anegp0gi0b9av8jahpyh"/>
          <w:sz w:val="28"/>
          <w:szCs w:val="28"/>
          <w:lang w:val="kk-KZ"/>
        </w:rPr>
        <w:t>алдымен</w:t>
      </w:r>
      <w:r w:rsidRPr="001B459F">
        <w:rPr>
          <w:sz w:val="28"/>
          <w:szCs w:val="28"/>
          <w:lang w:val="kk-KZ"/>
        </w:rPr>
        <w:t xml:space="preserve"> </w:t>
      </w:r>
      <w:r w:rsidRPr="001B459F">
        <w:rPr>
          <w:rStyle w:val="anegp0gi0b9av8jahpyh"/>
          <w:sz w:val="28"/>
          <w:szCs w:val="28"/>
          <w:lang w:val="kk-KZ"/>
        </w:rPr>
        <w:t>полимер</w:t>
      </w:r>
      <w:r w:rsidRPr="001B459F">
        <w:rPr>
          <w:sz w:val="28"/>
          <w:szCs w:val="28"/>
          <w:lang w:val="kk-KZ"/>
        </w:rPr>
        <w:t xml:space="preserve"> </w:t>
      </w:r>
      <w:r w:rsidRPr="001B459F">
        <w:rPr>
          <w:rStyle w:val="anegp0gi0b9av8jahpyh"/>
          <w:sz w:val="28"/>
          <w:szCs w:val="28"/>
          <w:lang w:val="kk-KZ"/>
        </w:rPr>
        <w:t>ерітінділері</w:t>
      </w:r>
      <w:r w:rsidRPr="001B459F">
        <w:rPr>
          <w:sz w:val="28"/>
          <w:szCs w:val="28"/>
          <w:lang w:val="kk-KZ"/>
        </w:rPr>
        <w:t xml:space="preserve">, яғни </w:t>
      </w:r>
      <w:r w:rsidRPr="001B459F">
        <w:rPr>
          <w:rStyle w:val="anegp0gi0b9av8jahpyh"/>
          <w:sz w:val="28"/>
          <w:szCs w:val="28"/>
          <w:lang w:val="kk-KZ"/>
        </w:rPr>
        <w:t>1%</w:t>
      </w:r>
      <w:r w:rsidRPr="001B459F">
        <w:rPr>
          <w:sz w:val="28"/>
          <w:szCs w:val="28"/>
          <w:lang w:val="kk-KZ"/>
        </w:rPr>
        <w:t xml:space="preserve"> </w:t>
      </w:r>
      <w:r w:rsidRPr="001B459F">
        <w:rPr>
          <w:rStyle w:val="anegp0gi0b9av8jahpyh"/>
          <w:sz w:val="28"/>
          <w:szCs w:val="28"/>
          <w:lang w:val="kk-KZ"/>
        </w:rPr>
        <w:t>КМЦ</w:t>
      </w:r>
      <w:r w:rsidRPr="001B459F">
        <w:rPr>
          <w:sz w:val="28"/>
          <w:szCs w:val="28"/>
          <w:lang w:val="kk-KZ"/>
        </w:rPr>
        <w:t xml:space="preserve"> </w:t>
      </w:r>
      <w:r w:rsidRPr="001B459F">
        <w:rPr>
          <w:rStyle w:val="anegp0gi0b9av8jahpyh"/>
          <w:sz w:val="28"/>
          <w:szCs w:val="28"/>
          <w:lang w:val="kk-KZ"/>
        </w:rPr>
        <w:t>ерітіндісі</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0,5%</w:t>
      </w:r>
      <w:r w:rsidRPr="001B459F">
        <w:rPr>
          <w:sz w:val="28"/>
          <w:szCs w:val="28"/>
          <w:lang w:val="kk-KZ"/>
        </w:rPr>
        <w:t xml:space="preserve"> </w:t>
      </w:r>
      <w:r w:rsidRPr="001B459F">
        <w:rPr>
          <w:rStyle w:val="anegp0gi0b9av8jahpyh"/>
          <w:sz w:val="28"/>
          <w:szCs w:val="28"/>
          <w:lang w:val="kk-KZ"/>
        </w:rPr>
        <w:t>геллан</w:t>
      </w:r>
      <w:r w:rsidRPr="001B459F">
        <w:rPr>
          <w:sz w:val="28"/>
          <w:szCs w:val="28"/>
          <w:lang w:val="kk-KZ"/>
        </w:rPr>
        <w:t xml:space="preserve"> </w:t>
      </w:r>
      <w:r w:rsidRPr="001B459F">
        <w:rPr>
          <w:rStyle w:val="anegp0gi0b9av8jahpyh"/>
          <w:sz w:val="28"/>
          <w:szCs w:val="28"/>
          <w:lang w:val="kk-KZ"/>
        </w:rPr>
        <w:t>ерітіндісі</w:t>
      </w:r>
      <w:r w:rsidRPr="001B459F">
        <w:rPr>
          <w:sz w:val="28"/>
          <w:szCs w:val="28"/>
          <w:lang w:val="kk-KZ"/>
        </w:rPr>
        <w:t xml:space="preserve"> дайындалады, </w:t>
      </w:r>
      <w:r w:rsidRPr="001B459F">
        <w:rPr>
          <w:rStyle w:val="anegp0gi0b9av8jahpyh"/>
          <w:sz w:val="28"/>
          <w:szCs w:val="28"/>
          <w:lang w:val="kk-KZ"/>
        </w:rPr>
        <w:t>оларды</w:t>
      </w:r>
      <w:r w:rsidRPr="001B459F">
        <w:rPr>
          <w:sz w:val="28"/>
          <w:szCs w:val="28"/>
          <w:lang w:val="kk-KZ"/>
        </w:rPr>
        <w:t xml:space="preserve"> </w:t>
      </w:r>
      <w:r w:rsidRPr="001B459F">
        <w:rPr>
          <w:rStyle w:val="anegp0gi0b9av8jahpyh"/>
          <w:sz w:val="28"/>
          <w:szCs w:val="28"/>
          <w:lang w:val="kk-KZ"/>
        </w:rPr>
        <w:t>сәйкесінше</w:t>
      </w:r>
      <w:r w:rsidRPr="001B459F">
        <w:rPr>
          <w:sz w:val="28"/>
          <w:szCs w:val="28"/>
          <w:lang w:val="kk-KZ"/>
        </w:rPr>
        <w:t xml:space="preserve"> </w:t>
      </w:r>
      <w:r w:rsidRPr="001B459F">
        <w:rPr>
          <w:rStyle w:val="anegp0gi0b9av8jahpyh"/>
          <w:sz w:val="28"/>
          <w:szCs w:val="28"/>
          <w:lang w:val="kk-KZ"/>
        </w:rPr>
        <w:t>1:1</w:t>
      </w:r>
      <w:r w:rsidRPr="001B459F">
        <w:rPr>
          <w:sz w:val="28"/>
          <w:szCs w:val="28"/>
          <w:lang w:val="kk-KZ"/>
        </w:rPr>
        <w:t xml:space="preserve"> </w:t>
      </w:r>
      <w:r w:rsidRPr="001B459F">
        <w:rPr>
          <w:rStyle w:val="anegp0gi0b9av8jahpyh"/>
          <w:sz w:val="28"/>
          <w:szCs w:val="28"/>
          <w:lang w:val="kk-KZ"/>
        </w:rPr>
        <w:t>немесе</w:t>
      </w:r>
      <w:r w:rsidRPr="001B459F">
        <w:rPr>
          <w:sz w:val="28"/>
          <w:szCs w:val="28"/>
          <w:lang w:val="kk-KZ"/>
        </w:rPr>
        <w:t xml:space="preserve"> </w:t>
      </w:r>
      <w:r w:rsidRPr="001B459F">
        <w:rPr>
          <w:rStyle w:val="anegp0gi0b9av8jahpyh"/>
          <w:sz w:val="28"/>
          <w:szCs w:val="28"/>
          <w:lang w:val="kk-KZ"/>
        </w:rPr>
        <w:t>1:4</w:t>
      </w:r>
      <w:r w:rsidRPr="001B459F">
        <w:rPr>
          <w:sz w:val="28"/>
          <w:szCs w:val="28"/>
          <w:lang w:val="kk-KZ"/>
        </w:rPr>
        <w:t xml:space="preserve"> </w:t>
      </w:r>
      <w:r w:rsidRPr="001B459F">
        <w:rPr>
          <w:rStyle w:val="anegp0gi0b9av8jahpyh"/>
          <w:sz w:val="28"/>
          <w:szCs w:val="28"/>
          <w:lang w:val="kk-KZ"/>
        </w:rPr>
        <w:t>көлемдік</w:t>
      </w:r>
      <w:r w:rsidRPr="001B459F">
        <w:rPr>
          <w:sz w:val="28"/>
          <w:szCs w:val="28"/>
          <w:lang w:val="kk-KZ"/>
        </w:rPr>
        <w:t xml:space="preserve"> </w:t>
      </w:r>
      <w:r w:rsidRPr="001B459F">
        <w:rPr>
          <w:rStyle w:val="anegp0gi0b9av8jahpyh"/>
          <w:sz w:val="28"/>
          <w:szCs w:val="28"/>
          <w:lang w:val="kk-KZ"/>
        </w:rPr>
        <w:t>қатынаста</w:t>
      </w:r>
      <w:r w:rsidRPr="001B459F">
        <w:rPr>
          <w:sz w:val="28"/>
          <w:szCs w:val="28"/>
          <w:lang w:val="kk-KZ"/>
        </w:rPr>
        <w:t xml:space="preserve"> </w:t>
      </w:r>
      <w:r w:rsidRPr="001B459F">
        <w:rPr>
          <w:rStyle w:val="anegp0gi0b9av8jahpyh"/>
          <w:sz w:val="28"/>
          <w:szCs w:val="28"/>
          <w:lang w:val="kk-KZ"/>
        </w:rPr>
        <w:t>араластырады</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бөлме</w:t>
      </w:r>
      <w:r w:rsidRPr="001B459F">
        <w:rPr>
          <w:sz w:val="28"/>
          <w:szCs w:val="28"/>
          <w:lang w:val="kk-KZ"/>
        </w:rPr>
        <w:t xml:space="preserve"> </w:t>
      </w:r>
      <w:r w:rsidRPr="001B459F">
        <w:rPr>
          <w:rStyle w:val="anegp0gi0b9av8jahpyh"/>
          <w:sz w:val="28"/>
          <w:szCs w:val="28"/>
          <w:lang w:val="kk-KZ"/>
        </w:rPr>
        <w:t>температурасында</w:t>
      </w:r>
      <w:r w:rsidRPr="001B459F">
        <w:rPr>
          <w:sz w:val="28"/>
          <w:szCs w:val="28"/>
          <w:lang w:val="kk-KZ"/>
        </w:rPr>
        <w:t xml:space="preserve"> </w:t>
      </w:r>
      <w:r w:rsidRPr="001B459F">
        <w:rPr>
          <w:rStyle w:val="anegp0gi0b9av8jahpyh"/>
          <w:sz w:val="28"/>
          <w:szCs w:val="28"/>
          <w:lang w:val="kk-KZ"/>
        </w:rPr>
        <w:t>15</w:t>
      </w:r>
      <w:r w:rsidRPr="001B459F">
        <w:rPr>
          <w:sz w:val="28"/>
          <w:szCs w:val="28"/>
          <w:lang w:val="kk-KZ"/>
        </w:rPr>
        <w:t xml:space="preserve"> </w:t>
      </w:r>
      <w:r w:rsidRPr="001B459F">
        <w:rPr>
          <w:rStyle w:val="anegp0gi0b9av8jahpyh"/>
          <w:sz w:val="28"/>
          <w:szCs w:val="28"/>
          <w:lang w:val="kk-KZ"/>
        </w:rPr>
        <w:t>минут</w:t>
      </w:r>
      <w:r w:rsidRPr="001B459F">
        <w:rPr>
          <w:sz w:val="28"/>
          <w:szCs w:val="28"/>
          <w:lang w:val="kk-KZ"/>
        </w:rPr>
        <w:t xml:space="preserve"> </w:t>
      </w:r>
      <w:r w:rsidRPr="001B459F">
        <w:rPr>
          <w:rStyle w:val="anegp0gi0b9av8jahpyh"/>
          <w:sz w:val="28"/>
          <w:szCs w:val="28"/>
          <w:lang w:val="kk-KZ"/>
        </w:rPr>
        <w:t>бойы</w:t>
      </w:r>
      <w:r w:rsidRPr="001B459F">
        <w:rPr>
          <w:sz w:val="28"/>
          <w:szCs w:val="28"/>
          <w:lang w:val="kk-KZ"/>
        </w:rPr>
        <w:t xml:space="preserve"> </w:t>
      </w:r>
      <w:r w:rsidRPr="001B459F">
        <w:rPr>
          <w:rStyle w:val="anegp0gi0b9av8jahpyh"/>
          <w:sz w:val="28"/>
          <w:szCs w:val="28"/>
          <w:lang w:val="kk-KZ"/>
        </w:rPr>
        <w:t>қарқынды</w:t>
      </w:r>
      <w:r w:rsidRPr="001B459F">
        <w:rPr>
          <w:sz w:val="28"/>
          <w:szCs w:val="28"/>
          <w:lang w:val="kk-KZ"/>
        </w:rPr>
        <w:t xml:space="preserve"> </w:t>
      </w:r>
      <w:r w:rsidRPr="001B459F">
        <w:rPr>
          <w:rStyle w:val="anegp0gi0b9av8jahpyh"/>
          <w:sz w:val="28"/>
          <w:szCs w:val="28"/>
          <w:lang w:val="kk-KZ"/>
        </w:rPr>
        <w:t>араластырады,</w:t>
      </w:r>
      <w:r w:rsidRPr="001B459F">
        <w:rPr>
          <w:sz w:val="28"/>
          <w:szCs w:val="28"/>
          <w:lang w:val="kk-KZ"/>
        </w:rPr>
        <w:t xml:space="preserve"> </w:t>
      </w:r>
      <w:r w:rsidRPr="001B459F">
        <w:rPr>
          <w:rStyle w:val="anegp0gi0b9av8jahpyh"/>
          <w:sz w:val="28"/>
          <w:szCs w:val="28"/>
          <w:lang w:val="kk-KZ"/>
        </w:rPr>
        <w:t>содан</w:t>
      </w:r>
      <w:r w:rsidRPr="001B459F">
        <w:rPr>
          <w:sz w:val="28"/>
          <w:szCs w:val="28"/>
          <w:lang w:val="kk-KZ"/>
        </w:rPr>
        <w:t xml:space="preserve"> </w:t>
      </w:r>
      <w:r w:rsidRPr="001B459F">
        <w:rPr>
          <w:rStyle w:val="anegp0gi0b9av8jahpyh"/>
          <w:sz w:val="28"/>
          <w:szCs w:val="28"/>
          <w:lang w:val="kk-KZ"/>
        </w:rPr>
        <w:t>кейін</w:t>
      </w:r>
      <w:r w:rsidRPr="001B459F">
        <w:rPr>
          <w:sz w:val="28"/>
          <w:szCs w:val="28"/>
          <w:lang w:val="kk-KZ"/>
        </w:rPr>
        <w:t xml:space="preserve"> </w:t>
      </w:r>
      <w:r w:rsidRPr="001B459F">
        <w:rPr>
          <w:rStyle w:val="anegp0gi0b9av8jahpyh"/>
          <w:sz w:val="28"/>
          <w:szCs w:val="28"/>
          <w:lang w:val="kk-KZ"/>
        </w:rPr>
        <w:t>алынған</w:t>
      </w:r>
      <w:r w:rsidRPr="001B459F">
        <w:rPr>
          <w:sz w:val="28"/>
          <w:szCs w:val="28"/>
          <w:lang w:val="kk-KZ"/>
        </w:rPr>
        <w:t xml:space="preserve"> </w:t>
      </w:r>
      <w:r w:rsidRPr="001B459F">
        <w:rPr>
          <w:rStyle w:val="anegp0gi0b9av8jahpyh"/>
          <w:sz w:val="28"/>
          <w:szCs w:val="28"/>
          <w:lang w:val="kk-KZ"/>
        </w:rPr>
        <w:t>полимер</w:t>
      </w:r>
      <w:r w:rsidRPr="001B459F">
        <w:rPr>
          <w:sz w:val="28"/>
          <w:szCs w:val="28"/>
          <w:lang w:val="kk-KZ"/>
        </w:rPr>
        <w:t xml:space="preserve"> </w:t>
      </w:r>
      <w:r w:rsidRPr="001B459F">
        <w:rPr>
          <w:rStyle w:val="anegp0gi0b9av8jahpyh"/>
          <w:sz w:val="28"/>
          <w:szCs w:val="28"/>
          <w:lang w:val="kk-KZ"/>
        </w:rPr>
        <w:t>қоспаларының</w:t>
      </w:r>
      <w:r w:rsidRPr="001B459F">
        <w:rPr>
          <w:sz w:val="28"/>
          <w:szCs w:val="28"/>
          <w:lang w:val="kk-KZ"/>
        </w:rPr>
        <w:t xml:space="preserve"> </w:t>
      </w:r>
      <w:r w:rsidRPr="001B459F">
        <w:rPr>
          <w:rStyle w:val="anegp0gi0b9av8jahpyh"/>
          <w:sz w:val="28"/>
          <w:szCs w:val="28"/>
          <w:lang w:val="kk-KZ"/>
        </w:rPr>
        <w:t>жалпы</w:t>
      </w:r>
      <w:r w:rsidRPr="001B459F">
        <w:rPr>
          <w:sz w:val="28"/>
          <w:szCs w:val="28"/>
          <w:lang w:val="kk-KZ"/>
        </w:rPr>
        <w:t xml:space="preserve"> </w:t>
      </w:r>
      <w:r w:rsidRPr="001B459F">
        <w:rPr>
          <w:rStyle w:val="anegp0gi0b9av8jahpyh"/>
          <w:sz w:val="28"/>
          <w:szCs w:val="28"/>
          <w:lang w:val="kk-KZ"/>
        </w:rPr>
        <w:t>көлемінің</w:t>
      </w:r>
      <w:r w:rsidRPr="001B459F">
        <w:rPr>
          <w:sz w:val="28"/>
          <w:szCs w:val="28"/>
          <w:lang w:val="kk-KZ"/>
        </w:rPr>
        <w:t xml:space="preserve"> </w:t>
      </w:r>
      <w:r w:rsidRPr="001B459F">
        <w:rPr>
          <w:rStyle w:val="anegp0gi0b9av8jahpyh"/>
          <w:sz w:val="28"/>
          <w:szCs w:val="28"/>
          <w:lang w:val="kk-KZ"/>
        </w:rPr>
        <w:t>2-4%</w:t>
      </w:r>
      <w:r w:rsidRPr="001B459F">
        <w:rPr>
          <w:sz w:val="28"/>
          <w:szCs w:val="28"/>
          <w:lang w:val="kk-KZ"/>
        </w:rPr>
        <w:t xml:space="preserve"> </w:t>
      </w:r>
      <w:r w:rsidRPr="001B459F">
        <w:rPr>
          <w:rStyle w:val="anegp0gi0b9av8jahpyh"/>
          <w:sz w:val="28"/>
          <w:szCs w:val="28"/>
          <w:lang w:val="kk-KZ"/>
        </w:rPr>
        <w:t>есебімен 5</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10%</w:t>
      </w:r>
      <w:r w:rsidRPr="001B459F">
        <w:rPr>
          <w:sz w:val="28"/>
          <w:szCs w:val="28"/>
          <w:lang w:val="kk-KZ"/>
        </w:rPr>
        <w:t xml:space="preserve"> </w:t>
      </w:r>
      <w:r w:rsidRPr="001B459F">
        <w:rPr>
          <w:rStyle w:val="anegp0gi0b9av8jahpyh"/>
          <w:sz w:val="28"/>
          <w:szCs w:val="28"/>
          <w:lang w:val="kk-KZ"/>
        </w:rPr>
        <w:t>«Круйзер» және «Максим» фунгицидтерінің</w:t>
      </w:r>
      <w:r w:rsidRPr="001B459F">
        <w:rPr>
          <w:sz w:val="28"/>
          <w:szCs w:val="28"/>
          <w:lang w:val="kk-KZ"/>
        </w:rPr>
        <w:t xml:space="preserve"> </w:t>
      </w:r>
      <w:r w:rsidRPr="001B459F">
        <w:rPr>
          <w:rStyle w:val="anegp0gi0b9av8jahpyh"/>
          <w:sz w:val="28"/>
          <w:szCs w:val="28"/>
          <w:lang w:val="kk-KZ"/>
        </w:rPr>
        <w:t>сулы</w:t>
      </w:r>
      <w:r w:rsidRPr="001B459F">
        <w:rPr>
          <w:sz w:val="28"/>
          <w:szCs w:val="28"/>
          <w:lang w:val="kk-KZ"/>
        </w:rPr>
        <w:t xml:space="preserve"> </w:t>
      </w:r>
      <w:r w:rsidRPr="001B459F">
        <w:rPr>
          <w:rStyle w:val="anegp0gi0b9av8jahpyh"/>
          <w:sz w:val="28"/>
          <w:szCs w:val="28"/>
          <w:lang w:val="kk-KZ"/>
        </w:rPr>
        <w:t>ерітінділері</w:t>
      </w:r>
      <w:r w:rsidRPr="001B459F">
        <w:rPr>
          <w:sz w:val="28"/>
          <w:szCs w:val="28"/>
          <w:lang w:val="kk-KZ"/>
        </w:rPr>
        <w:t xml:space="preserve"> қосылады</w:t>
      </w:r>
      <w:r w:rsidRPr="001B459F">
        <w:rPr>
          <w:rStyle w:val="anegp0gi0b9av8jahpyh"/>
          <w:sz w:val="28"/>
          <w:szCs w:val="28"/>
          <w:lang w:val="kk-KZ"/>
        </w:rPr>
        <w:t>.</w:t>
      </w:r>
      <w:r w:rsidRPr="001B459F">
        <w:rPr>
          <w:sz w:val="28"/>
          <w:szCs w:val="28"/>
          <w:lang w:val="kk-KZ"/>
        </w:rPr>
        <w:t xml:space="preserve"> </w:t>
      </w:r>
      <w:r w:rsidRPr="001B459F">
        <w:rPr>
          <w:rStyle w:val="anegp0gi0b9av8jahpyh"/>
          <w:sz w:val="28"/>
          <w:szCs w:val="28"/>
          <w:lang w:val="kk-KZ"/>
        </w:rPr>
        <w:t>Алынған</w:t>
      </w:r>
      <w:r w:rsidRPr="001B459F">
        <w:rPr>
          <w:sz w:val="28"/>
          <w:szCs w:val="28"/>
          <w:lang w:val="kk-KZ"/>
        </w:rPr>
        <w:t xml:space="preserve"> капсулалық </w:t>
      </w:r>
      <w:r w:rsidRPr="001B459F">
        <w:rPr>
          <w:rStyle w:val="anegp0gi0b9av8jahpyh"/>
          <w:sz w:val="28"/>
          <w:szCs w:val="28"/>
          <w:lang w:val="kk-KZ"/>
        </w:rPr>
        <w:t>композиция</w:t>
      </w:r>
      <w:r w:rsidRPr="001B459F">
        <w:rPr>
          <w:sz w:val="28"/>
          <w:szCs w:val="28"/>
          <w:lang w:val="kk-KZ"/>
        </w:rPr>
        <w:t xml:space="preserve"> </w:t>
      </w:r>
      <w:r w:rsidRPr="001B459F">
        <w:rPr>
          <w:rStyle w:val="anegp0gi0b9av8jahpyh"/>
          <w:sz w:val="28"/>
          <w:szCs w:val="28"/>
          <w:lang w:val="kk-KZ"/>
        </w:rPr>
        <w:t>бөлме</w:t>
      </w:r>
      <w:r w:rsidRPr="001B459F">
        <w:rPr>
          <w:sz w:val="28"/>
          <w:szCs w:val="28"/>
          <w:lang w:val="kk-KZ"/>
        </w:rPr>
        <w:t xml:space="preserve"> </w:t>
      </w:r>
      <w:r w:rsidRPr="001B459F">
        <w:rPr>
          <w:rStyle w:val="anegp0gi0b9av8jahpyh"/>
          <w:sz w:val="28"/>
          <w:szCs w:val="28"/>
          <w:lang w:val="kk-KZ"/>
        </w:rPr>
        <w:t>температурасында</w:t>
      </w:r>
      <w:r w:rsidRPr="001B459F">
        <w:rPr>
          <w:sz w:val="28"/>
          <w:szCs w:val="28"/>
          <w:lang w:val="kk-KZ"/>
        </w:rPr>
        <w:t xml:space="preserve"> </w:t>
      </w:r>
      <w:r w:rsidRPr="001B459F">
        <w:rPr>
          <w:rStyle w:val="anegp0gi0b9av8jahpyh"/>
          <w:sz w:val="28"/>
          <w:szCs w:val="28"/>
          <w:lang w:val="kk-KZ"/>
        </w:rPr>
        <w:t>10</w:t>
      </w:r>
      <w:r w:rsidRPr="001B459F">
        <w:rPr>
          <w:sz w:val="28"/>
          <w:szCs w:val="28"/>
          <w:lang w:val="kk-KZ"/>
        </w:rPr>
        <w:t xml:space="preserve"> </w:t>
      </w:r>
      <w:r w:rsidRPr="001B459F">
        <w:rPr>
          <w:rStyle w:val="anegp0gi0b9av8jahpyh"/>
          <w:sz w:val="28"/>
          <w:szCs w:val="28"/>
          <w:lang w:val="kk-KZ"/>
        </w:rPr>
        <w:t>минут</w:t>
      </w:r>
      <w:r w:rsidRPr="001B459F">
        <w:rPr>
          <w:sz w:val="28"/>
          <w:szCs w:val="28"/>
          <w:lang w:val="kk-KZ"/>
        </w:rPr>
        <w:t xml:space="preserve"> </w:t>
      </w:r>
      <w:r w:rsidRPr="001B459F">
        <w:rPr>
          <w:rStyle w:val="anegp0gi0b9av8jahpyh"/>
          <w:sz w:val="28"/>
          <w:szCs w:val="28"/>
          <w:lang w:val="kk-KZ"/>
        </w:rPr>
        <w:t>бойы</w:t>
      </w:r>
      <w:r w:rsidRPr="001B459F">
        <w:rPr>
          <w:sz w:val="28"/>
          <w:szCs w:val="28"/>
          <w:lang w:val="kk-KZ"/>
        </w:rPr>
        <w:t xml:space="preserve"> </w:t>
      </w:r>
      <w:r w:rsidRPr="001B459F">
        <w:rPr>
          <w:rStyle w:val="anegp0gi0b9av8jahpyh"/>
          <w:sz w:val="28"/>
          <w:szCs w:val="28"/>
          <w:lang w:val="kk-KZ"/>
        </w:rPr>
        <w:t>араластырылады.</w:t>
      </w:r>
      <w:r w:rsidRPr="001B459F">
        <w:rPr>
          <w:sz w:val="28"/>
          <w:szCs w:val="28"/>
          <w:lang w:val="kk-KZ"/>
        </w:rPr>
        <w:t xml:space="preserve"> </w:t>
      </w:r>
      <w:r w:rsidRPr="001B459F">
        <w:rPr>
          <w:rStyle w:val="anegp0gi0b9av8jahpyh"/>
          <w:sz w:val="28"/>
          <w:szCs w:val="28"/>
          <w:lang w:val="kk-KZ"/>
        </w:rPr>
        <w:t>Тазартылған</w:t>
      </w:r>
      <w:r w:rsidRPr="001B459F">
        <w:rPr>
          <w:sz w:val="28"/>
          <w:szCs w:val="28"/>
          <w:lang w:val="kk-KZ"/>
        </w:rPr>
        <w:t xml:space="preserve"> </w:t>
      </w:r>
      <w:r w:rsidRPr="001B459F">
        <w:rPr>
          <w:rStyle w:val="anegp0gi0b9av8jahpyh"/>
          <w:sz w:val="28"/>
          <w:szCs w:val="28"/>
          <w:lang w:val="kk-KZ"/>
        </w:rPr>
        <w:t>күнбағыс</w:t>
      </w:r>
      <w:r w:rsidRPr="001B459F">
        <w:rPr>
          <w:sz w:val="28"/>
          <w:szCs w:val="28"/>
          <w:lang w:val="kk-KZ"/>
        </w:rPr>
        <w:t xml:space="preserve"> </w:t>
      </w:r>
      <w:r w:rsidRPr="001B459F">
        <w:rPr>
          <w:rStyle w:val="anegp0gi0b9av8jahpyh"/>
          <w:sz w:val="28"/>
          <w:szCs w:val="28"/>
          <w:lang w:val="kk-KZ"/>
        </w:rPr>
        <w:t>және</w:t>
      </w:r>
      <w:r w:rsidRPr="001B459F">
        <w:rPr>
          <w:sz w:val="28"/>
          <w:szCs w:val="28"/>
          <w:lang w:val="kk-KZ"/>
        </w:rPr>
        <w:t xml:space="preserve"> </w:t>
      </w:r>
      <w:r w:rsidRPr="001B459F">
        <w:rPr>
          <w:rStyle w:val="anegp0gi0b9av8jahpyh"/>
          <w:sz w:val="28"/>
          <w:szCs w:val="28"/>
          <w:lang w:val="kk-KZ"/>
        </w:rPr>
        <w:t>қант</w:t>
      </w:r>
      <w:r w:rsidRPr="001B459F">
        <w:rPr>
          <w:sz w:val="28"/>
          <w:szCs w:val="28"/>
          <w:lang w:val="kk-KZ"/>
        </w:rPr>
        <w:t xml:space="preserve"> </w:t>
      </w:r>
      <w:r w:rsidRPr="001B459F">
        <w:rPr>
          <w:rStyle w:val="anegp0gi0b9av8jahpyh"/>
          <w:sz w:val="28"/>
          <w:szCs w:val="28"/>
          <w:lang w:val="kk-KZ"/>
        </w:rPr>
        <w:t>қызылшасының</w:t>
      </w:r>
      <w:r w:rsidRPr="001B459F">
        <w:rPr>
          <w:sz w:val="28"/>
          <w:szCs w:val="28"/>
          <w:lang w:val="kk-KZ"/>
        </w:rPr>
        <w:t xml:space="preserve"> </w:t>
      </w:r>
      <w:r w:rsidRPr="001B459F">
        <w:rPr>
          <w:rStyle w:val="anegp0gi0b9av8jahpyh"/>
          <w:sz w:val="28"/>
          <w:szCs w:val="28"/>
          <w:lang w:val="kk-KZ"/>
        </w:rPr>
        <w:t>тұқымдары</w:t>
      </w:r>
      <w:r w:rsidRPr="001B459F">
        <w:rPr>
          <w:sz w:val="28"/>
          <w:szCs w:val="28"/>
          <w:lang w:val="kk-KZ"/>
        </w:rPr>
        <w:t xml:space="preserve"> </w:t>
      </w:r>
      <w:r w:rsidRPr="001B459F">
        <w:rPr>
          <w:rStyle w:val="anegp0gi0b9av8jahpyh"/>
          <w:sz w:val="28"/>
          <w:szCs w:val="28"/>
          <w:lang w:val="kk-KZ"/>
        </w:rPr>
        <w:t>алынған</w:t>
      </w:r>
      <w:r w:rsidRPr="001B459F">
        <w:rPr>
          <w:sz w:val="28"/>
          <w:szCs w:val="28"/>
          <w:lang w:val="kk-KZ"/>
        </w:rPr>
        <w:t xml:space="preserve"> </w:t>
      </w:r>
      <w:r w:rsidRPr="001B459F">
        <w:rPr>
          <w:rStyle w:val="anegp0gi0b9av8jahpyh"/>
          <w:sz w:val="28"/>
          <w:szCs w:val="28"/>
          <w:lang w:val="kk-KZ"/>
        </w:rPr>
        <w:t>капсулалық</w:t>
      </w:r>
      <w:r w:rsidRPr="001B459F">
        <w:rPr>
          <w:sz w:val="28"/>
          <w:szCs w:val="28"/>
          <w:lang w:val="kk-KZ"/>
        </w:rPr>
        <w:t xml:space="preserve"> </w:t>
      </w:r>
      <w:r w:rsidRPr="001B459F">
        <w:rPr>
          <w:rStyle w:val="anegp0gi0b9av8jahpyh"/>
          <w:sz w:val="28"/>
          <w:szCs w:val="28"/>
          <w:lang w:val="kk-KZ"/>
        </w:rPr>
        <w:t>композицияға</w:t>
      </w:r>
      <w:r w:rsidRPr="001B459F">
        <w:rPr>
          <w:sz w:val="28"/>
          <w:szCs w:val="28"/>
          <w:lang w:val="kk-KZ"/>
        </w:rPr>
        <w:t xml:space="preserve"> </w:t>
      </w:r>
      <w:r w:rsidRPr="001B459F">
        <w:rPr>
          <w:rStyle w:val="anegp0gi0b9av8jahpyh"/>
          <w:sz w:val="28"/>
          <w:szCs w:val="28"/>
          <w:lang w:val="kk-KZ"/>
        </w:rPr>
        <w:t>0,2</w:t>
      </w:r>
      <w:r w:rsidRPr="001B459F">
        <w:rPr>
          <w:sz w:val="28"/>
          <w:szCs w:val="28"/>
          <w:lang w:val="kk-KZ"/>
        </w:rPr>
        <w:t xml:space="preserve"> </w:t>
      </w:r>
      <w:r w:rsidRPr="001B459F">
        <w:rPr>
          <w:rStyle w:val="anegp0gi0b9av8jahpyh"/>
          <w:sz w:val="28"/>
          <w:szCs w:val="28"/>
          <w:lang w:val="kk-KZ"/>
        </w:rPr>
        <w:t>литр</w:t>
      </w:r>
      <w:r w:rsidRPr="001B459F">
        <w:rPr>
          <w:sz w:val="28"/>
          <w:szCs w:val="28"/>
          <w:lang w:val="kk-KZ"/>
        </w:rPr>
        <w:t xml:space="preserve"> </w:t>
      </w:r>
      <w:r w:rsidRPr="001B459F">
        <w:rPr>
          <w:rStyle w:val="anegp0gi0b9av8jahpyh"/>
          <w:sz w:val="28"/>
          <w:szCs w:val="28"/>
          <w:lang w:val="kk-KZ"/>
        </w:rPr>
        <w:t>ерітіндіге</w:t>
      </w:r>
      <w:r w:rsidRPr="001B459F">
        <w:rPr>
          <w:sz w:val="28"/>
          <w:szCs w:val="28"/>
          <w:lang w:val="kk-KZ"/>
        </w:rPr>
        <w:t xml:space="preserve"> </w:t>
      </w:r>
      <w:r w:rsidRPr="001B459F">
        <w:rPr>
          <w:rStyle w:val="anegp0gi0b9av8jahpyh"/>
          <w:sz w:val="28"/>
          <w:szCs w:val="28"/>
          <w:lang w:val="kk-KZ"/>
        </w:rPr>
        <w:t>1</w:t>
      </w:r>
      <w:r w:rsidRPr="001B459F">
        <w:rPr>
          <w:sz w:val="28"/>
          <w:szCs w:val="28"/>
          <w:lang w:val="kk-KZ"/>
        </w:rPr>
        <w:t xml:space="preserve"> </w:t>
      </w:r>
      <w:r w:rsidRPr="001B459F">
        <w:rPr>
          <w:rStyle w:val="anegp0gi0b9av8jahpyh"/>
          <w:sz w:val="28"/>
          <w:szCs w:val="28"/>
          <w:lang w:val="kk-KZ"/>
        </w:rPr>
        <w:t>кг</w:t>
      </w:r>
      <w:r w:rsidRPr="001B459F">
        <w:rPr>
          <w:sz w:val="28"/>
          <w:szCs w:val="28"/>
          <w:lang w:val="kk-KZ"/>
        </w:rPr>
        <w:t xml:space="preserve"> мөлшерінде қосылып, </w:t>
      </w:r>
      <w:r w:rsidRPr="001B459F">
        <w:rPr>
          <w:rStyle w:val="anegp0gi0b9av8jahpyh"/>
          <w:sz w:val="28"/>
          <w:szCs w:val="28"/>
          <w:lang w:val="kk-KZ"/>
        </w:rPr>
        <w:t>бөлме</w:t>
      </w:r>
      <w:r w:rsidRPr="001B459F">
        <w:rPr>
          <w:sz w:val="28"/>
          <w:szCs w:val="28"/>
          <w:lang w:val="kk-KZ"/>
        </w:rPr>
        <w:t xml:space="preserve"> </w:t>
      </w:r>
      <w:r w:rsidRPr="001B459F">
        <w:rPr>
          <w:rStyle w:val="anegp0gi0b9av8jahpyh"/>
          <w:sz w:val="28"/>
          <w:szCs w:val="28"/>
          <w:lang w:val="kk-KZ"/>
        </w:rPr>
        <w:t>температурасында</w:t>
      </w:r>
      <w:r w:rsidRPr="001B459F">
        <w:rPr>
          <w:sz w:val="28"/>
          <w:szCs w:val="28"/>
          <w:lang w:val="kk-KZ"/>
        </w:rPr>
        <w:t xml:space="preserve"> </w:t>
      </w:r>
      <w:r w:rsidRPr="001B459F">
        <w:rPr>
          <w:rStyle w:val="anegp0gi0b9av8jahpyh"/>
          <w:sz w:val="28"/>
          <w:szCs w:val="28"/>
          <w:lang w:val="kk-KZ"/>
        </w:rPr>
        <w:t>20-30</w:t>
      </w:r>
      <w:r w:rsidRPr="001B459F">
        <w:rPr>
          <w:sz w:val="28"/>
          <w:szCs w:val="28"/>
          <w:lang w:val="kk-KZ"/>
        </w:rPr>
        <w:t xml:space="preserve"> </w:t>
      </w:r>
      <w:r w:rsidRPr="001B459F">
        <w:rPr>
          <w:rStyle w:val="anegp0gi0b9av8jahpyh"/>
          <w:sz w:val="28"/>
          <w:szCs w:val="28"/>
          <w:lang w:val="kk-KZ"/>
        </w:rPr>
        <w:t>минут</w:t>
      </w:r>
      <w:r w:rsidRPr="001B459F">
        <w:rPr>
          <w:sz w:val="28"/>
          <w:szCs w:val="28"/>
          <w:lang w:val="kk-KZ"/>
        </w:rPr>
        <w:t xml:space="preserve"> </w:t>
      </w:r>
      <w:r w:rsidRPr="001B459F">
        <w:rPr>
          <w:rStyle w:val="anegp0gi0b9av8jahpyh"/>
          <w:sz w:val="28"/>
          <w:szCs w:val="28"/>
          <w:lang w:val="kk-KZ"/>
        </w:rPr>
        <w:t>бойы</w:t>
      </w:r>
      <w:r w:rsidRPr="001B459F">
        <w:rPr>
          <w:sz w:val="28"/>
          <w:szCs w:val="28"/>
          <w:lang w:val="kk-KZ"/>
        </w:rPr>
        <w:t xml:space="preserve"> </w:t>
      </w:r>
      <w:r w:rsidRPr="001B459F">
        <w:rPr>
          <w:rStyle w:val="anegp0gi0b9av8jahpyh"/>
          <w:sz w:val="28"/>
          <w:szCs w:val="28"/>
          <w:lang w:val="kk-KZ"/>
        </w:rPr>
        <w:t>үздіксіз</w:t>
      </w:r>
      <w:r w:rsidRPr="001B459F">
        <w:rPr>
          <w:sz w:val="28"/>
          <w:szCs w:val="28"/>
          <w:lang w:val="kk-KZ"/>
        </w:rPr>
        <w:t xml:space="preserve"> </w:t>
      </w:r>
      <w:r w:rsidRPr="001B459F">
        <w:rPr>
          <w:rStyle w:val="anegp0gi0b9av8jahpyh"/>
          <w:sz w:val="28"/>
          <w:szCs w:val="28"/>
          <w:lang w:val="kk-KZ"/>
        </w:rPr>
        <w:lastRenderedPageBreak/>
        <w:t>араластырылады,</w:t>
      </w:r>
      <w:r w:rsidRPr="001B459F">
        <w:rPr>
          <w:sz w:val="28"/>
          <w:szCs w:val="28"/>
          <w:lang w:val="kk-KZ"/>
        </w:rPr>
        <w:t xml:space="preserve"> </w:t>
      </w:r>
      <w:r w:rsidRPr="001B459F">
        <w:rPr>
          <w:rStyle w:val="anegp0gi0b9av8jahpyh"/>
          <w:sz w:val="28"/>
          <w:szCs w:val="28"/>
          <w:lang w:val="kk-KZ"/>
        </w:rPr>
        <w:t>содан</w:t>
      </w:r>
      <w:r w:rsidRPr="001B459F">
        <w:rPr>
          <w:sz w:val="28"/>
          <w:szCs w:val="28"/>
          <w:lang w:val="kk-KZ"/>
        </w:rPr>
        <w:t xml:space="preserve"> кейін капсулаланған </w:t>
      </w:r>
      <w:r w:rsidRPr="001B459F">
        <w:rPr>
          <w:rStyle w:val="anegp0gi0b9av8jahpyh"/>
          <w:sz w:val="28"/>
          <w:szCs w:val="28"/>
          <w:lang w:val="kk-KZ"/>
        </w:rPr>
        <w:t>тұқымдар</w:t>
      </w:r>
      <w:r w:rsidRPr="001B459F">
        <w:rPr>
          <w:sz w:val="28"/>
          <w:szCs w:val="28"/>
          <w:lang w:val="kk-KZ"/>
        </w:rPr>
        <w:t xml:space="preserve"> </w:t>
      </w:r>
      <w:r w:rsidRPr="001B459F">
        <w:rPr>
          <w:rStyle w:val="anegp0gi0b9av8jahpyh"/>
          <w:sz w:val="28"/>
          <w:szCs w:val="28"/>
          <w:lang w:val="kk-KZ"/>
        </w:rPr>
        <w:t>сүзгімен</w:t>
      </w:r>
      <w:r w:rsidRPr="001B459F">
        <w:rPr>
          <w:sz w:val="28"/>
          <w:szCs w:val="28"/>
          <w:lang w:val="kk-KZ"/>
        </w:rPr>
        <w:t xml:space="preserve"> </w:t>
      </w:r>
      <w:r w:rsidRPr="001B459F">
        <w:rPr>
          <w:rStyle w:val="anegp0gi0b9av8jahpyh"/>
          <w:sz w:val="28"/>
          <w:szCs w:val="28"/>
          <w:lang w:val="kk-KZ"/>
        </w:rPr>
        <w:t>бөлініп</w:t>
      </w:r>
      <w:r w:rsidRPr="001B459F">
        <w:rPr>
          <w:sz w:val="28"/>
          <w:szCs w:val="28"/>
          <w:lang w:val="kk-KZ"/>
        </w:rPr>
        <w:t xml:space="preserve">, </w:t>
      </w:r>
      <w:r w:rsidRPr="001B459F">
        <w:rPr>
          <w:rStyle w:val="anegp0gi0b9av8jahpyh"/>
          <w:sz w:val="28"/>
          <w:szCs w:val="28"/>
          <w:lang w:val="kk-KZ"/>
        </w:rPr>
        <w:t>5</w:t>
      </w:r>
      <w:r w:rsidRPr="001B459F">
        <w:rPr>
          <w:sz w:val="28"/>
          <w:szCs w:val="28"/>
          <w:lang w:val="kk-KZ"/>
        </w:rPr>
        <w:t xml:space="preserve"> </w:t>
      </w:r>
      <w:r w:rsidRPr="001B459F">
        <w:rPr>
          <w:rStyle w:val="anegp0gi0b9av8jahpyh"/>
          <w:sz w:val="28"/>
          <w:szCs w:val="28"/>
          <w:lang w:val="kk-KZ"/>
        </w:rPr>
        <w:t>сағат</w:t>
      </w:r>
      <w:r w:rsidRPr="001B459F">
        <w:rPr>
          <w:sz w:val="28"/>
          <w:szCs w:val="28"/>
          <w:lang w:val="kk-KZ"/>
        </w:rPr>
        <w:t xml:space="preserve"> </w:t>
      </w:r>
      <w:r w:rsidRPr="001B459F">
        <w:rPr>
          <w:rStyle w:val="anegp0gi0b9av8jahpyh"/>
          <w:sz w:val="28"/>
          <w:szCs w:val="28"/>
          <w:lang w:val="kk-KZ"/>
        </w:rPr>
        <w:t>кептіріледі.</w:t>
      </w:r>
    </w:p>
    <w:p w14:paraId="0B75AB6A" w14:textId="77777777" w:rsidR="00270A88" w:rsidRDefault="007D1773" w:rsidP="00A9192D">
      <w:pPr>
        <w:tabs>
          <w:tab w:val="left" w:pos="709"/>
        </w:tabs>
        <w:spacing w:after="0" w:line="240" w:lineRule="auto"/>
        <w:ind w:firstLine="709"/>
        <w:jc w:val="both"/>
        <w:rPr>
          <w:rStyle w:val="rynqvb"/>
          <w:rFonts w:ascii="Times New Roman" w:hAnsi="Times New Roman" w:cs="Times New Roman"/>
          <w:sz w:val="28"/>
          <w:szCs w:val="28"/>
          <w:lang w:val="kk-KZ"/>
        </w:rPr>
      </w:pPr>
      <w:r>
        <w:rPr>
          <w:rStyle w:val="anegp0gi0b9av8jahpyh"/>
          <w:rFonts w:ascii="Times New Roman" w:hAnsi="Times New Roman" w:cs="Times New Roman"/>
          <w:sz w:val="28"/>
          <w:szCs w:val="28"/>
          <w:lang w:val="kk-KZ"/>
        </w:rPr>
        <w:t xml:space="preserve">Қазіргі кезде </w:t>
      </w:r>
      <w:r w:rsidR="00812939" w:rsidRPr="001B459F">
        <w:rPr>
          <w:rFonts w:ascii="Times New Roman" w:hAnsi="Times New Roman" w:cs="Times New Roman"/>
          <w:sz w:val="28"/>
          <w:szCs w:val="28"/>
          <w:lang w:val="kk-KZ"/>
        </w:rPr>
        <w:t xml:space="preserve">ауылшаруашылық дақылдары </w:t>
      </w:r>
      <w:r w:rsidR="00812939" w:rsidRPr="001B459F">
        <w:rPr>
          <w:rStyle w:val="anegp0gi0b9av8jahpyh"/>
          <w:rFonts w:ascii="Times New Roman" w:hAnsi="Times New Roman" w:cs="Times New Roman"/>
          <w:sz w:val="28"/>
          <w:szCs w:val="28"/>
          <w:lang w:val="kk-KZ"/>
        </w:rPr>
        <w:t>тұқымын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янтарь</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қышқылы</w:t>
      </w:r>
      <w:r w:rsidR="00A9192D" w:rsidRPr="001B459F">
        <w:rPr>
          <w:rStyle w:val="anegp0gi0b9av8jahpyh"/>
          <w:rFonts w:ascii="Times New Roman" w:hAnsi="Times New Roman" w:cs="Times New Roman"/>
          <w:sz w:val="28"/>
          <w:szCs w:val="28"/>
          <w:lang w:val="kk-KZ"/>
        </w:rPr>
        <w:t>ның</w:t>
      </w:r>
      <w:r w:rsidR="00812939" w:rsidRPr="001B459F">
        <w:rPr>
          <w:rFonts w:ascii="Times New Roman" w:hAnsi="Times New Roman" w:cs="Times New Roman"/>
          <w:sz w:val="28"/>
          <w:szCs w:val="28"/>
          <w:lang w:val="kk-KZ"/>
        </w:rPr>
        <w:t xml:space="preserve"> </w:t>
      </w:r>
      <w:r w:rsidR="00A9192D" w:rsidRPr="001B459F">
        <w:rPr>
          <w:rStyle w:val="anegp0gi0b9av8jahpyh"/>
          <w:rFonts w:ascii="Times New Roman" w:hAnsi="Times New Roman" w:cs="Times New Roman"/>
          <w:sz w:val="28"/>
          <w:szCs w:val="28"/>
          <w:lang w:val="kk-KZ"/>
        </w:rPr>
        <w:t>күміс</w:t>
      </w:r>
      <w:r w:rsidR="00A9192D" w:rsidRPr="001B459F">
        <w:rPr>
          <w:rFonts w:ascii="Times New Roman" w:hAnsi="Times New Roman" w:cs="Times New Roman"/>
          <w:sz w:val="28"/>
          <w:szCs w:val="28"/>
          <w:lang w:val="kk-KZ"/>
        </w:rPr>
        <w:t xml:space="preserve"> </w:t>
      </w:r>
      <w:r w:rsidR="00A9192D" w:rsidRPr="001B459F">
        <w:rPr>
          <w:rStyle w:val="anegp0gi0b9av8jahpyh"/>
          <w:rFonts w:ascii="Times New Roman" w:hAnsi="Times New Roman" w:cs="Times New Roman"/>
          <w:sz w:val="28"/>
          <w:szCs w:val="28"/>
          <w:lang w:val="kk-KZ"/>
        </w:rPr>
        <w:t>ионымен</w:t>
      </w:r>
      <w:r w:rsidR="00A9192D"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комплексі, бентонит</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сазы,</w:t>
      </w:r>
      <w:r w:rsidR="00812939" w:rsidRPr="001B459F">
        <w:rPr>
          <w:rFonts w:ascii="Times New Roman" w:hAnsi="Times New Roman" w:cs="Times New Roman"/>
          <w:sz w:val="28"/>
          <w:szCs w:val="28"/>
          <w:lang w:val="kk-KZ"/>
        </w:rPr>
        <w:t xml:space="preserve"> </w:t>
      </w:r>
      <w:r w:rsidR="00E56948" w:rsidRPr="001B459F">
        <w:rPr>
          <w:rFonts w:ascii="Times New Roman" w:hAnsi="Times New Roman" w:cs="Times New Roman"/>
          <w:sz w:val="28"/>
          <w:szCs w:val="28"/>
          <w:lang w:val="kk-KZ"/>
        </w:rPr>
        <w:t xml:space="preserve">модификацияланған </w:t>
      </w:r>
      <w:r w:rsidR="00812939" w:rsidRPr="001B459F">
        <w:rPr>
          <w:rStyle w:val="anegp0gi0b9av8jahpyh"/>
          <w:rFonts w:ascii="Times New Roman" w:hAnsi="Times New Roman" w:cs="Times New Roman"/>
          <w:sz w:val="28"/>
          <w:szCs w:val="28"/>
          <w:lang w:val="kk-KZ"/>
        </w:rPr>
        <w:t>крахмал</w:t>
      </w:r>
      <w:r w:rsidR="00812939" w:rsidRPr="001B459F">
        <w:rPr>
          <w:rFonts w:ascii="Times New Roman" w:hAnsi="Times New Roman" w:cs="Times New Roman"/>
          <w:sz w:val="28"/>
          <w:szCs w:val="28"/>
          <w:lang w:val="kk-KZ"/>
        </w:rPr>
        <w:t xml:space="preserve"> </w:t>
      </w:r>
      <w:r w:rsidR="00E56948" w:rsidRPr="001B459F">
        <w:rPr>
          <w:rStyle w:val="anegp0gi0b9av8jahpyh"/>
          <w:rFonts w:ascii="Times New Roman" w:hAnsi="Times New Roman" w:cs="Times New Roman"/>
          <w:sz w:val="28"/>
          <w:szCs w:val="28"/>
          <w:lang w:val="kk-KZ"/>
        </w:rPr>
        <w:t>негізінде</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тиімділігі жоғары</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полифункционалды</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капсула</w:t>
      </w:r>
      <w:r w:rsidR="00E56948" w:rsidRPr="001B459F">
        <w:rPr>
          <w:rStyle w:val="anegp0gi0b9av8jahpyh"/>
          <w:rFonts w:ascii="Times New Roman" w:hAnsi="Times New Roman" w:cs="Times New Roman"/>
          <w:sz w:val="28"/>
          <w:szCs w:val="28"/>
          <w:lang w:val="kk-KZ"/>
        </w:rPr>
        <w:t>лаушы</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композит</w:t>
      </w:r>
      <w:r w:rsidR="00E56948" w:rsidRPr="001B459F">
        <w:rPr>
          <w:rStyle w:val="anegp0gi0b9av8jahpyh"/>
          <w:rFonts w:ascii="Times New Roman" w:hAnsi="Times New Roman" w:cs="Times New Roman"/>
          <w:sz w:val="28"/>
          <w:szCs w:val="28"/>
          <w:lang w:val="kk-KZ"/>
        </w:rPr>
        <w:t xml:space="preserve">пен </w:t>
      </w:r>
      <w:r w:rsidR="00812939" w:rsidRPr="001B459F">
        <w:rPr>
          <w:rFonts w:ascii="Times New Roman" w:hAnsi="Times New Roman" w:cs="Times New Roman"/>
          <w:sz w:val="28"/>
          <w:szCs w:val="28"/>
          <w:lang w:val="kk-KZ"/>
        </w:rPr>
        <w:t xml:space="preserve">себу алды </w:t>
      </w:r>
      <w:r w:rsidR="00812939" w:rsidRPr="001B459F">
        <w:rPr>
          <w:rStyle w:val="anegp0gi0b9av8jahpyh"/>
          <w:rFonts w:ascii="Times New Roman" w:hAnsi="Times New Roman" w:cs="Times New Roman"/>
          <w:sz w:val="28"/>
          <w:szCs w:val="28"/>
          <w:lang w:val="kk-KZ"/>
        </w:rPr>
        <w:t>өңдеу</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арқылы</w:t>
      </w:r>
      <w:r w:rsidR="00812939" w:rsidRPr="001B459F">
        <w:rPr>
          <w:rFonts w:ascii="Times New Roman" w:hAnsi="Times New Roman" w:cs="Times New Roman"/>
          <w:sz w:val="28"/>
          <w:szCs w:val="28"/>
          <w:lang w:val="kk-KZ"/>
        </w:rPr>
        <w:t xml:space="preserve"> өсіп-дамуын және өну </w:t>
      </w:r>
      <w:r w:rsidR="00812939" w:rsidRPr="001B459F">
        <w:rPr>
          <w:rStyle w:val="anegp0gi0b9av8jahpyh"/>
          <w:rFonts w:ascii="Times New Roman" w:hAnsi="Times New Roman" w:cs="Times New Roman"/>
          <w:sz w:val="28"/>
          <w:szCs w:val="28"/>
          <w:lang w:val="kk-KZ"/>
        </w:rPr>
        <w:t>энергиясын,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сонымен қатар</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дақылдардың</w:t>
      </w:r>
      <w:r w:rsidR="00812939" w:rsidRPr="001B459F">
        <w:rPr>
          <w:rFonts w:ascii="Times New Roman" w:hAnsi="Times New Roman" w:cs="Times New Roman"/>
          <w:sz w:val="28"/>
          <w:szCs w:val="28"/>
          <w:lang w:val="kk-KZ"/>
        </w:rPr>
        <w:t xml:space="preserve"> өнімділігін </w:t>
      </w:r>
      <w:r w:rsidR="00812939" w:rsidRPr="001B459F">
        <w:rPr>
          <w:rStyle w:val="anegp0gi0b9av8jahpyh"/>
          <w:rFonts w:ascii="Times New Roman" w:hAnsi="Times New Roman" w:cs="Times New Roman"/>
          <w:sz w:val="28"/>
          <w:szCs w:val="28"/>
          <w:lang w:val="kk-KZ"/>
        </w:rPr>
        <w:t>арттыру</w:t>
      </w:r>
      <w:r w:rsidR="00E56948" w:rsidRPr="001B459F">
        <w:rPr>
          <w:rStyle w:val="anegp0gi0b9av8jahpyh"/>
          <w:rFonts w:ascii="Times New Roman" w:hAnsi="Times New Roman" w:cs="Times New Roman"/>
          <w:sz w:val="28"/>
          <w:szCs w:val="28"/>
          <w:lang w:val="kk-KZ"/>
        </w:rPr>
        <w:t xml:space="preserve"> </w:t>
      </w:r>
      <w:r>
        <w:rPr>
          <w:rStyle w:val="anegp0gi0b9av8jahpyh"/>
          <w:rFonts w:ascii="Times New Roman" w:hAnsi="Times New Roman" w:cs="Times New Roman"/>
          <w:sz w:val="28"/>
          <w:szCs w:val="28"/>
          <w:lang w:val="kk-KZ"/>
        </w:rPr>
        <w:t>маңызды болып табылады</w:t>
      </w:r>
      <w:r w:rsidR="00812939" w:rsidRPr="001B459F">
        <w:rPr>
          <w:rStyle w:val="anegp0gi0b9av8jahpyh"/>
          <w:rFonts w:ascii="Times New Roman" w:hAnsi="Times New Roman" w:cs="Times New Roman"/>
          <w:sz w:val="28"/>
          <w:szCs w:val="28"/>
          <w:lang w:val="kk-KZ"/>
        </w:rPr>
        <w:t>.</w:t>
      </w:r>
      <w:r w:rsidR="00812939" w:rsidRPr="001B459F">
        <w:rPr>
          <w:rFonts w:ascii="Times New Roman" w:hAnsi="Times New Roman" w:cs="Times New Roman"/>
          <w:sz w:val="28"/>
          <w:szCs w:val="28"/>
          <w:lang w:val="kk-KZ"/>
        </w:rPr>
        <w:t xml:space="preserve"> </w:t>
      </w:r>
      <w:r w:rsidR="00E56948" w:rsidRPr="001B459F">
        <w:rPr>
          <w:rStyle w:val="anegp0gi0b9av8jahpyh"/>
          <w:rFonts w:ascii="Times New Roman" w:hAnsi="Times New Roman" w:cs="Times New Roman"/>
          <w:sz w:val="28"/>
          <w:szCs w:val="28"/>
          <w:lang w:val="kk-KZ"/>
        </w:rPr>
        <w:t>Бұл құрамды пайдалану</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тұқым</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материалдарының</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патогендерін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жоюдан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тұқымның</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себу</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сипаттамаларын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жақсартудан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механикалық</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зақымданудан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қорғаудан</w:t>
      </w:r>
      <w:r w:rsidR="00812939" w:rsidRPr="001B459F">
        <w:rPr>
          <w:rFonts w:ascii="Times New Roman" w:hAnsi="Times New Roman" w:cs="Times New Roman"/>
          <w:sz w:val="28"/>
          <w:szCs w:val="28"/>
          <w:lang w:val="kk-KZ"/>
        </w:rPr>
        <w:t xml:space="preserve">, өну </w:t>
      </w:r>
      <w:r w:rsidR="00812939" w:rsidRPr="001B459F">
        <w:rPr>
          <w:rStyle w:val="anegp0gi0b9av8jahpyh"/>
          <w:rFonts w:ascii="Times New Roman" w:hAnsi="Times New Roman" w:cs="Times New Roman"/>
          <w:sz w:val="28"/>
          <w:szCs w:val="28"/>
          <w:lang w:val="kk-KZ"/>
        </w:rPr>
        <w:t>энергиясын,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өнімділігін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тұқым</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мен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қоршаған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орта</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объектілерін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сақтау</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үшін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тұқым</w:t>
      </w:r>
      <w:r w:rsidR="00E56948" w:rsidRPr="001B459F">
        <w:rPr>
          <w:rStyle w:val="anegp0gi0b9av8jahpyh"/>
          <w:rFonts w:ascii="Times New Roman" w:hAnsi="Times New Roman" w:cs="Times New Roman"/>
          <w:sz w:val="28"/>
          <w:szCs w:val="28"/>
          <w:lang w:val="kk-KZ"/>
        </w:rPr>
        <w:t>ды</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себу</w:t>
      </w:r>
      <w:r w:rsidR="00812939" w:rsidRPr="001B459F">
        <w:rPr>
          <w:rFonts w:ascii="Times New Roman" w:hAnsi="Times New Roman" w:cs="Times New Roman"/>
          <w:sz w:val="28"/>
          <w:szCs w:val="28"/>
          <w:lang w:val="kk-KZ"/>
        </w:rPr>
        <w:t xml:space="preserve"> алдындағы </w:t>
      </w:r>
      <w:r w:rsidR="00812939" w:rsidRPr="001B459F">
        <w:rPr>
          <w:rStyle w:val="anegp0gi0b9av8jahpyh"/>
          <w:rFonts w:ascii="Times New Roman" w:hAnsi="Times New Roman" w:cs="Times New Roman"/>
          <w:sz w:val="28"/>
          <w:szCs w:val="28"/>
          <w:lang w:val="kk-KZ"/>
        </w:rPr>
        <w:t>өңдеудің</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жасыл</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әдісін</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пайдалана</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отырып,</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шаруашылық-пайдалы</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және</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биометриялық</w:t>
      </w:r>
      <w:r w:rsidR="00812939" w:rsidRPr="001B459F">
        <w:rPr>
          <w:rFonts w:ascii="Times New Roman" w:hAnsi="Times New Roman" w:cs="Times New Roman"/>
          <w:sz w:val="28"/>
          <w:szCs w:val="28"/>
          <w:lang w:val="kk-KZ"/>
        </w:rPr>
        <w:t xml:space="preserve"> </w:t>
      </w:r>
      <w:r w:rsidR="00812939" w:rsidRPr="001B459F">
        <w:rPr>
          <w:rStyle w:val="anegp0gi0b9av8jahpyh"/>
          <w:rFonts w:ascii="Times New Roman" w:hAnsi="Times New Roman" w:cs="Times New Roman"/>
          <w:sz w:val="28"/>
          <w:szCs w:val="28"/>
          <w:lang w:val="kk-KZ"/>
        </w:rPr>
        <w:t>көрсеткіштерді</w:t>
      </w:r>
      <w:r w:rsidR="00812939" w:rsidRPr="001B459F">
        <w:rPr>
          <w:rFonts w:ascii="Times New Roman" w:hAnsi="Times New Roman" w:cs="Times New Roman"/>
          <w:sz w:val="28"/>
          <w:szCs w:val="28"/>
          <w:lang w:val="kk-KZ"/>
        </w:rPr>
        <w:t xml:space="preserve"> арттырудан </w:t>
      </w:r>
      <w:r w:rsidR="00812939" w:rsidRPr="001B459F">
        <w:rPr>
          <w:rStyle w:val="anegp0gi0b9av8jahpyh"/>
          <w:rFonts w:ascii="Times New Roman" w:hAnsi="Times New Roman" w:cs="Times New Roman"/>
          <w:sz w:val="28"/>
          <w:szCs w:val="28"/>
          <w:lang w:val="kk-KZ"/>
        </w:rPr>
        <w:t>тұрады.</w:t>
      </w:r>
      <w:r w:rsidR="005F3070">
        <w:rPr>
          <w:rStyle w:val="anegp0gi0b9av8jahpyh"/>
          <w:rFonts w:ascii="Times New Roman" w:hAnsi="Times New Roman" w:cs="Times New Roman"/>
          <w:sz w:val="28"/>
          <w:szCs w:val="28"/>
          <w:lang w:val="kk-KZ"/>
        </w:rPr>
        <w:t xml:space="preserve"> </w:t>
      </w:r>
      <w:r w:rsidR="00E56948" w:rsidRPr="001B459F">
        <w:rPr>
          <w:rStyle w:val="rynqvb"/>
          <w:rFonts w:ascii="Times New Roman" w:hAnsi="Times New Roman" w:cs="Times New Roman"/>
          <w:sz w:val="28"/>
          <w:szCs w:val="28"/>
          <w:lang w:val="kk-KZ"/>
        </w:rPr>
        <w:t xml:space="preserve">Сонымен қатар, </w:t>
      </w:r>
      <w:r w:rsidR="00812939" w:rsidRPr="001B459F">
        <w:rPr>
          <w:rStyle w:val="rynqvb"/>
          <w:rFonts w:ascii="Times New Roman" w:hAnsi="Times New Roman" w:cs="Times New Roman"/>
          <w:sz w:val="28"/>
          <w:szCs w:val="28"/>
          <w:lang w:val="kk-KZ"/>
        </w:rPr>
        <w:t>тұқым материалдарының патогендерін жою, тұқымдық материалдарын жақсарту, тұқымды механикалық зақымданудан қорғау, тұқымның табиғи қасиеттерін және қоршаған орта нысандарын сақтау үшін тұқымдарды себу алды өңдеудің жасыл әдісін қолдану арқылы өну энергиясын, өнімділікті, экономикалық пайдалы және биометриялық көрсеткіштерді арттыр</w:t>
      </w:r>
      <w:r w:rsidR="005F3070">
        <w:rPr>
          <w:rStyle w:val="rynqvb"/>
          <w:rFonts w:ascii="Times New Roman" w:hAnsi="Times New Roman" w:cs="Times New Roman"/>
          <w:sz w:val="28"/>
          <w:szCs w:val="28"/>
          <w:lang w:val="kk-KZ"/>
        </w:rPr>
        <w:t>у өзекті болып табылады</w:t>
      </w:r>
      <w:r w:rsidR="00812939" w:rsidRPr="001B459F">
        <w:rPr>
          <w:rStyle w:val="rynqvb"/>
          <w:rFonts w:ascii="Times New Roman" w:hAnsi="Times New Roman" w:cs="Times New Roman"/>
          <w:sz w:val="28"/>
          <w:szCs w:val="28"/>
          <w:lang w:val="kk-KZ"/>
        </w:rPr>
        <w:t>.</w:t>
      </w:r>
    </w:p>
    <w:p w14:paraId="65773EC8" w14:textId="77777777" w:rsidR="00180882" w:rsidRDefault="00D12BED" w:rsidP="00525A16">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Карбон қышқылдары, соның ішінде </w:t>
      </w:r>
      <w:r w:rsidR="00A61352">
        <w:rPr>
          <w:rFonts w:ascii="Times New Roman" w:hAnsi="Times New Roman" w:cs="Times New Roman"/>
          <w:sz w:val="28"/>
          <w:szCs w:val="28"/>
          <w:lang w:val="kk-KZ"/>
        </w:rPr>
        <w:t xml:space="preserve">янтарь қышқылы мен оның туындылары медицина, фармацевтика, ауыл шаруашылығы, тамақ өнеркәсібі және биологиялық тәжірибеде кеңінен қолданылады. Бұл өз кезегінде аталмыш карбон қышқылдарына деген қызығушылықтың артуына, олардың негізінде түрлі салаларға қажетті жаңа заттар алу мүмкіншілігін зерттеуге ден қоюдың басты себебі болып отыр. </w:t>
      </w:r>
      <w:r w:rsidR="00A005ED">
        <w:rPr>
          <w:rFonts w:ascii="Times New Roman" w:hAnsi="Times New Roman" w:cs="Times New Roman"/>
          <w:sz w:val="28"/>
          <w:szCs w:val="28"/>
          <w:lang w:val="kk-KZ"/>
        </w:rPr>
        <w:t>Дикарбон қышқылдарының екі қышқылдық функционалды топтары бар. Дикарбон қышқылдарының жартылай немесе толығымен депротонизациялануы – оларды</w:t>
      </w:r>
      <w:r w:rsidR="003473A9">
        <w:rPr>
          <w:rFonts w:ascii="Times New Roman" w:hAnsi="Times New Roman" w:cs="Times New Roman"/>
          <w:sz w:val="28"/>
          <w:szCs w:val="28"/>
          <w:lang w:val="kk-KZ"/>
        </w:rPr>
        <w:t>ң</w:t>
      </w:r>
      <w:r w:rsidR="00A005ED">
        <w:rPr>
          <w:rFonts w:ascii="Times New Roman" w:hAnsi="Times New Roman" w:cs="Times New Roman"/>
          <w:sz w:val="28"/>
          <w:szCs w:val="28"/>
          <w:lang w:val="kk-KZ"/>
        </w:rPr>
        <w:t xml:space="preserve"> металл иондарымен </w:t>
      </w:r>
      <w:r w:rsidR="003473A9">
        <w:rPr>
          <w:rFonts w:ascii="Times New Roman" w:hAnsi="Times New Roman" w:cs="Times New Roman"/>
          <w:sz w:val="28"/>
          <w:szCs w:val="28"/>
          <w:lang w:val="kk-KZ"/>
        </w:rPr>
        <w:t xml:space="preserve">жақсы координациялануна мүмкіншілік береді. </w:t>
      </w:r>
      <w:r w:rsidR="000B3CD0">
        <w:rPr>
          <w:rFonts w:ascii="Times New Roman" w:hAnsi="Times New Roman" w:cs="Times New Roman"/>
          <w:sz w:val="28"/>
          <w:szCs w:val="28"/>
          <w:lang w:val="kk-KZ"/>
        </w:rPr>
        <w:t xml:space="preserve">Сутектік байланыспен байланысқан акцептордан тұратын </w:t>
      </w:r>
      <w:r w:rsidR="000B3CD0" w:rsidRPr="000B3CD0">
        <w:rPr>
          <w:rFonts w:ascii="Times New Roman" w:hAnsi="Times New Roman" w:cs="Times New Roman"/>
          <w:sz w:val="28"/>
          <w:szCs w:val="28"/>
          <w:lang w:val="kk-KZ"/>
        </w:rPr>
        <w:t>(-OOC-R-COO-)</w:t>
      </w:r>
      <w:r w:rsidR="000B3CD0">
        <w:rPr>
          <w:rFonts w:ascii="Times New Roman" w:hAnsi="Times New Roman" w:cs="Times New Roman"/>
          <w:sz w:val="28"/>
          <w:szCs w:val="28"/>
          <w:lang w:val="kk-KZ"/>
        </w:rPr>
        <w:t xml:space="preserve"> ди- немесе поликарбон қышқылдары металл </w:t>
      </w:r>
      <w:r w:rsidR="00E713EE">
        <w:rPr>
          <w:rFonts w:ascii="Times New Roman" w:hAnsi="Times New Roman" w:cs="Times New Roman"/>
          <w:sz w:val="28"/>
          <w:szCs w:val="28"/>
          <w:lang w:val="kk-KZ"/>
        </w:rPr>
        <w:t xml:space="preserve">иондарымен терімді түрде әрекеттеседі. </w:t>
      </w:r>
    </w:p>
    <w:p w14:paraId="5F247C95" w14:textId="7B459F1B" w:rsidR="00180882" w:rsidRPr="00A005ED" w:rsidRDefault="00525A16" w:rsidP="00180882">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Аралас лигандалы комплекстерді</w:t>
      </w:r>
      <w:r w:rsidR="006E3FCC">
        <w:rPr>
          <w:rFonts w:ascii="Times New Roman" w:hAnsi="Times New Roman" w:cs="Times New Roman"/>
          <w:sz w:val="28"/>
          <w:szCs w:val="28"/>
          <w:lang w:val="kk-KZ"/>
        </w:rPr>
        <w:t xml:space="preserve">– лигандалардың өзара сәйкестігі, оның координациялық сфераға, комплекстің тұрақтылығына </w:t>
      </w:r>
      <w:r w:rsidR="003D35BD">
        <w:rPr>
          <w:rFonts w:ascii="Times New Roman" w:hAnsi="Times New Roman" w:cs="Times New Roman"/>
          <w:sz w:val="28"/>
          <w:szCs w:val="28"/>
          <w:lang w:val="kk-KZ"/>
        </w:rPr>
        <w:t>және химия-биологиялық қасиетіне</w:t>
      </w:r>
      <w:r>
        <w:rPr>
          <w:rFonts w:ascii="Times New Roman" w:hAnsi="Times New Roman" w:cs="Times New Roman"/>
          <w:sz w:val="28"/>
          <w:szCs w:val="28"/>
          <w:lang w:val="kk-KZ"/>
        </w:rPr>
        <w:t xml:space="preserve"> </w:t>
      </w:r>
      <w:r w:rsidR="003D35BD">
        <w:rPr>
          <w:rFonts w:ascii="Times New Roman" w:hAnsi="Times New Roman" w:cs="Times New Roman"/>
          <w:sz w:val="28"/>
          <w:szCs w:val="28"/>
          <w:lang w:val="kk-KZ"/>
        </w:rPr>
        <w:t xml:space="preserve">әсері тұрғысынан ғылыми зерттеудің маңызы өте зор. </w:t>
      </w:r>
      <w:r w:rsidR="00637FCA">
        <w:rPr>
          <w:rFonts w:ascii="Times New Roman" w:hAnsi="Times New Roman" w:cs="Times New Roman"/>
          <w:sz w:val="28"/>
          <w:szCs w:val="28"/>
          <w:lang w:val="kk-KZ"/>
        </w:rPr>
        <w:t>Себебі, молекулаішілік лигандааралық сутектік байланыс</w:t>
      </w:r>
      <w:r w:rsidR="00180882">
        <w:rPr>
          <w:rFonts w:ascii="Times New Roman" w:hAnsi="Times New Roman" w:cs="Times New Roman"/>
          <w:sz w:val="28"/>
          <w:szCs w:val="28"/>
          <w:lang w:val="kk-KZ"/>
        </w:rPr>
        <w:t xml:space="preserve">тың түзілуі металл атомының байланыс орнын анықтайтын негізгі фактор бола отырып, түзілген </w:t>
      </w:r>
      <w:r w:rsidR="00637FCA">
        <w:rPr>
          <w:rFonts w:ascii="Times New Roman" w:hAnsi="Times New Roman" w:cs="Times New Roman"/>
          <w:sz w:val="28"/>
          <w:szCs w:val="28"/>
          <w:lang w:val="kk-KZ"/>
        </w:rPr>
        <w:t>комплекстердің тұрақтылығына, қасиетіне әсер етеді.</w:t>
      </w:r>
      <w:r w:rsidR="00F2447F" w:rsidRPr="00F2447F">
        <w:rPr>
          <w:rFonts w:ascii="Times New Roman" w:hAnsi="Times New Roman" w:cs="Times New Roman"/>
          <w:sz w:val="28"/>
          <w:szCs w:val="28"/>
          <w:lang w:val="kk-KZ"/>
        </w:rPr>
        <w:t xml:space="preserve"> </w:t>
      </w:r>
      <w:r w:rsidR="00180882">
        <w:rPr>
          <w:rFonts w:ascii="Times New Roman" w:hAnsi="Times New Roman" w:cs="Times New Roman"/>
          <w:sz w:val="28"/>
          <w:szCs w:val="28"/>
          <w:lang w:val="kk-KZ"/>
        </w:rPr>
        <w:t>Алайда, осы тұрғыда мыс ионының янтарь қышқылы мен глицин қатысында алынған комплекстің түзілуін зерттеген жұмыс</w:t>
      </w:r>
      <w:r w:rsidR="00B74266">
        <w:rPr>
          <w:rFonts w:ascii="Times New Roman" w:hAnsi="Times New Roman" w:cs="Times New Roman"/>
          <w:sz w:val="28"/>
          <w:szCs w:val="28"/>
          <w:lang w:val="kk-KZ"/>
        </w:rPr>
        <w:t xml:space="preserve"> </w:t>
      </w:r>
      <w:r w:rsidR="00180882">
        <w:rPr>
          <w:rFonts w:ascii="Times New Roman" w:hAnsi="Times New Roman" w:cs="Times New Roman"/>
          <w:sz w:val="28"/>
          <w:szCs w:val="28"/>
          <w:lang w:val="kk-KZ"/>
        </w:rPr>
        <w:t xml:space="preserve">әлі де жеткіліксіз. </w:t>
      </w:r>
      <w:r w:rsidR="00B74266">
        <w:rPr>
          <w:rFonts w:ascii="Times New Roman" w:hAnsi="Times New Roman" w:cs="Times New Roman"/>
          <w:sz w:val="28"/>
          <w:szCs w:val="28"/>
          <w:lang w:val="kk-KZ"/>
        </w:rPr>
        <w:t xml:space="preserve">Мыстың аралас биолигандалы қосылыстары медицинада ісікке қарсы жаңа препараттар дайындауға қосатын үлесі үлкен болмақ. </w:t>
      </w:r>
      <w:r w:rsidR="00B74266" w:rsidRPr="008C1EF1">
        <w:rPr>
          <w:rFonts w:ascii="Times New Roman" w:hAnsi="Times New Roman" w:cs="Times New Roman"/>
          <w:sz w:val="28"/>
          <w:szCs w:val="28"/>
          <w:lang w:val="kk-KZ"/>
        </w:rPr>
        <w:t xml:space="preserve"> </w:t>
      </w:r>
    </w:p>
    <w:p w14:paraId="7D830BFD" w14:textId="0FBDDDA3" w:rsidR="001968DD" w:rsidRDefault="00F2447F" w:rsidP="00F433E3">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Янтарь қышқылы диметил эфирі</w:t>
      </w:r>
      <w:r w:rsidR="0073429B">
        <w:rPr>
          <w:rFonts w:ascii="Times New Roman" w:hAnsi="Times New Roman" w:cs="Times New Roman"/>
          <w:sz w:val="28"/>
          <w:szCs w:val="28"/>
          <w:lang w:val="kk-KZ"/>
        </w:rPr>
        <w:t xml:space="preserve">нің металл иондарымен комплекс түзуіне арналған зерттеу жұмыстары жоқтың қасы. </w:t>
      </w:r>
      <w:r w:rsidR="00EA0FA4">
        <w:rPr>
          <w:rFonts w:ascii="Times New Roman" w:hAnsi="Times New Roman" w:cs="Times New Roman"/>
          <w:sz w:val="28"/>
          <w:szCs w:val="28"/>
          <w:lang w:val="kk-KZ"/>
        </w:rPr>
        <w:t xml:space="preserve">Эфир тобы бар </w:t>
      </w:r>
      <w:r w:rsidR="0073429B" w:rsidRPr="00EA0FA4">
        <w:rPr>
          <w:rFonts w:ascii="Times New Roman" w:hAnsi="Times New Roman" w:cs="Times New Roman"/>
          <w:sz w:val="28"/>
          <w:szCs w:val="28"/>
          <w:lang w:val="kk-KZ"/>
        </w:rPr>
        <w:t>DmSucc</w:t>
      </w:r>
      <w:r w:rsidR="0073429B">
        <w:rPr>
          <w:rFonts w:ascii="Times New Roman" w:hAnsi="Times New Roman" w:cs="Times New Roman"/>
          <w:sz w:val="28"/>
          <w:szCs w:val="28"/>
          <w:lang w:val="kk-KZ"/>
        </w:rPr>
        <w:t xml:space="preserve">-тың конверсиялық өңдеуден өткен металмен </w:t>
      </w:r>
      <w:r w:rsidR="00F433E3">
        <w:rPr>
          <w:rFonts w:ascii="Times New Roman" w:hAnsi="Times New Roman" w:cs="Times New Roman"/>
          <w:sz w:val="28"/>
          <w:szCs w:val="28"/>
          <w:lang w:val="kk-KZ"/>
        </w:rPr>
        <w:t xml:space="preserve">екі бәсекелестік жағдайда </w:t>
      </w:r>
      <w:r w:rsidR="00EA0FA4">
        <w:rPr>
          <w:rFonts w:ascii="Times New Roman" w:hAnsi="Times New Roman" w:cs="Times New Roman"/>
          <w:sz w:val="28"/>
          <w:szCs w:val="28"/>
          <w:lang w:val="kk-KZ"/>
        </w:rPr>
        <w:t xml:space="preserve">хемосорбциялық </w:t>
      </w:r>
      <w:r w:rsidR="00F433E3">
        <w:rPr>
          <w:rFonts w:ascii="Times New Roman" w:hAnsi="Times New Roman" w:cs="Times New Roman"/>
          <w:sz w:val="28"/>
          <w:szCs w:val="28"/>
          <w:lang w:val="kk-KZ"/>
        </w:rPr>
        <w:t xml:space="preserve">механизм </w:t>
      </w:r>
      <w:r w:rsidR="00EA0FA4">
        <w:rPr>
          <w:rFonts w:ascii="Times New Roman" w:hAnsi="Times New Roman" w:cs="Times New Roman"/>
          <w:sz w:val="28"/>
          <w:szCs w:val="28"/>
          <w:lang w:val="kk-KZ"/>
        </w:rPr>
        <w:t>негіз</w:t>
      </w:r>
      <w:r w:rsidR="00F433E3">
        <w:rPr>
          <w:rFonts w:ascii="Times New Roman" w:hAnsi="Times New Roman" w:cs="Times New Roman"/>
          <w:sz w:val="28"/>
          <w:szCs w:val="28"/>
          <w:lang w:val="kk-KZ"/>
        </w:rPr>
        <w:t>ін</w:t>
      </w:r>
      <w:r w:rsidR="00EA0FA4">
        <w:rPr>
          <w:rFonts w:ascii="Times New Roman" w:hAnsi="Times New Roman" w:cs="Times New Roman"/>
          <w:sz w:val="28"/>
          <w:szCs w:val="28"/>
          <w:lang w:val="kk-KZ"/>
        </w:rPr>
        <w:t xml:space="preserve">де әрекеттесуі </w:t>
      </w:r>
      <w:r w:rsidR="00F433E3">
        <w:rPr>
          <w:rFonts w:ascii="Times New Roman" w:hAnsi="Times New Roman" w:cs="Times New Roman"/>
          <w:sz w:val="28"/>
          <w:szCs w:val="28"/>
          <w:lang w:val="kk-KZ"/>
        </w:rPr>
        <w:t xml:space="preserve">фазааралық байланыстың орнауына мүмкіншілік береді. Бір жағынан </w:t>
      </w:r>
      <w:r w:rsidR="009E310A">
        <w:rPr>
          <w:rFonts w:ascii="Times New Roman" w:hAnsi="Times New Roman" w:cs="Times New Roman"/>
          <w:sz w:val="28"/>
          <w:szCs w:val="28"/>
          <w:lang w:val="kk-KZ"/>
        </w:rPr>
        <w:t xml:space="preserve">металл гидроксидтері мен </w:t>
      </w:r>
      <w:r w:rsidR="009E310A">
        <w:rPr>
          <w:rFonts w:ascii="Times New Roman" w:hAnsi="Times New Roman" w:cs="Times New Roman"/>
          <w:sz w:val="28"/>
          <w:szCs w:val="28"/>
          <w:lang w:val="kk-KZ"/>
        </w:rPr>
        <w:lastRenderedPageBreak/>
        <w:t xml:space="preserve">гидролизге ұшырамаған эфир тобы молекуласы арасында сутектік байланысты орнаса, екінші жағынан металл субстраттары янтарь қышқылы диметил эфирімен фазааралық карбоксилдік байланыс түзіп, бұл эфир тобының гидролиз ұшырап, рекцияға түсу қабілетіне ие қышқылдық топқа ауыса алатындығы белгі болған. Бұл процесс өз кезегінде металдың қышқылдық-негіздік қасиетіне </w:t>
      </w:r>
      <w:r w:rsidR="00A81540">
        <w:rPr>
          <w:rFonts w:ascii="Times New Roman" w:hAnsi="Times New Roman" w:cs="Times New Roman"/>
          <w:sz w:val="28"/>
          <w:szCs w:val="28"/>
          <w:lang w:val="kk-KZ"/>
        </w:rPr>
        <w:t xml:space="preserve">тәуелді болады. </w:t>
      </w:r>
      <w:r w:rsidR="001B7E17">
        <w:rPr>
          <w:rFonts w:ascii="Times New Roman" w:hAnsi="Times New Roman" w:cs="Times New Roman"/>
          <w:sz w:val="28"/>
          <w:szCs w:val="28"/>
          <w:lang w:val="kk-KZ"/>
        </w:rPr>
        <w:t xml:space="preserve">Осыған орай, янтарь қышқылының туындысы саналатын диметилсукцинаттың </w:t>
      </w:r>
      <w:r w:rsidR="001B7E17" w:rsidRPr="00180882">
        <w:rPr>
          <w:rFonts w:ascii="Times New Roman" w:hAnsi="Times New Roman" w:cs="Times New Roman"/>
          <w:sz w:val="28"/>
          <w:szCs w:val="28"/>
          <w:lang w:val="kk-KZ"/>
        </w:rPr>
        <w:t>d</w:t>
      </w:r>
      <w:r w:rsidR="001B7E17">
        <w:rPr>
          <w:rFonts w:ascii="Times New Roman" w:hAnsi="Times New Roman" w:cs="Times New Roman"/>
          <w:sz w:val="28"/>
          <w:szCs w:val="28"/>
          <w:lang w:val="kk-KZ"/>
        </w:rPr>
        <w:t xml:space="preserve">-элементке жататын </w:t>
      </w:r>
      <w:r w:rsidR="00180882">
        <w:rPr>
          <w:rFonts w:ascii="Times New Roman" w:hAnsi="Times New Roman" w:cs="Times New Roman"/>
          <w:sz w:val="28"/>
          <w:szCs w:val="28"/>
          <w:lang w:val="kk-KZ"/>
        </w:rPr>
        <w:t xml:space="preserve">күміспен комплекс түзу үрдісіндегі әрекеттесу механизмін анықтау өзекті мәселе болып отыр. </w:t>
      </w:r>
    </w:p>
    <w:p w14:paraId="40750AAD" w14:textId="5B99F66A" w:rsidR="00A005ED" w:rsidRDefault="00180882" w:rsidP="00B74266">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Сондықтан да, янтарь қышқылы мен оның </w:t>
      </w:r>
      <w:r w:rsidR="00B74266">
        <w:rPr>
          <w:rFonts w:ascii="Times New Roman" w:hAnsi="Times New Roman" w:cs="Times New Roman"/>
          <w:sz w:val="28"/>
          <w:szCs w:val="28"/>
          <w:lang w:val="kk-KZ"/>
        </w:rPr>
        <w:t xml:space="preserve">туындылары, амин қышқылдары және </w:t>
      </w:r>
      <w:r w:rsidR="00B74266" w:rsidRPr="008C1EF1">
        <w:rPr>
          <w:rFonts w:ascii="Times New Roman" w:hAnsi="Times New Roman" w:cs="Times New Roman"/>
          <w:i/>
          <w:iCs/>
          <w:sz w:val="28"/>
          <w:szCs w:val="28"/>
          <w:lang w:val="kk-KZ"/>
        </w:rPr>
        <w:t>d</w:t>
      </w:r>
      <w:r w:rsidR="00B74266" w:rsidRPr="008C1EF1">
        <w:rPr>
          <w:rFonts w:ascii="Times New Roman" w:hAnsi="Times New Roman" w:cs="Times New Roman"/>
          <w:sz w:val="28"/>
          <w:szCs w:val="28"/>
          <w:lang w:val="kk-KZ"/>
        </w:rPr>
        <w:t>-метал</w:t>
      </w:r>
      <w:r w:rsidR="00B74266">
        <w:rPr>
          <w:rFonts w:ascii="Times New Roman" w:hAnsi="Times New Roman" w:cs="Times New Roman"/>
          <w:sz w:val="28"/>
          <w:szCs w:val="28"/>
          <w:lang w:val="kk-KZ"/>
        </w:rPr>
        <w:t xml:space="preserve">ға жататын күміс ионынан тұратын жүйенің түзілуін, оның биобелсенділігін зерттеудің ғылыми-практикалық маңызы зор болып табылады. </w:t>
      </w:r>
      <w:r w:rsidR="00B74266" w:rsidRPr="00B74266">
        <w:rPr>
          <w:rFonts w:ascii="Times New Roman" w:hAnsi="Times New Roman" w:cs="Times New Roman"/>
          <w:sz w:val="28"/>
          <w:szCs w:val="28"/>
          <w:lang w:val="kk-KZ"/>
        </w:rPr>
        <w:t xml:space="preserve"> </w:t>
      </w:r>
    </w:p>
    <w:p w14:paraId="6CC653FA" w14:textId="77777777" w:rsidR="00A005ED" w:rsidRPr="00A005ED" w:rsidRDefault="00A005ED" w:rsidP="008C1EF1">
      <w:pPr>
        <w:tabs>
          <w:tab w:val="left" w:pos="709"/>
        </w:tabs>
        <w:spacing w:after="0" w:line="240" w:lineRule="auto"/>
        <w:ind w:firstLine="709"/>
        <w:jc w:val="both"/>
        <w:rPr>
          <w:rFonts w:ascii="Times New Roman" w:hAnsi="Times New Roman" w:cs="Times New Roman"/>
          <w:sz w:val="28"/>
          <w:szCs w:val="28"/>
          <w:lang w:val="kk-KZ"/>
        </w:rPr>
      </w:pPr>
    </w:p>
    <w:p w14:paraId="60317F00" w14:textId="77777777" w:rsidR="009A6EFD" w:rsidRDefault="009A6EFD" w:rsidP="008C1EF1">
      <w:pPr>
        <w:tabs>
          <w:tab w:val="left" w:pos="709"/>
        </w:tabs>
        <w:spacing w:after="0" w:line="240" w:lineRule="auto"/>
        <w:ind w:firstLine="709"/>
        <w:jc w:val="both"/>
        <w:rPr>
          <w:rFonts w:ascii="Times New Roman" w:hAnsi="Times New Roman" w:cs="Times New Roman"/>
          <w:sz w:val="28"/>
          <w:szCs w:val="28"/>
          <w:lang w:val="kk-KZ"/>
        </w:rPr>
      </w:pPr>
    </w:p>
    <w:p w14:paraId="2AFB06C7" w14:textId="77777777" w:rsidR="009A6EFD" w:rsidRDefault="009A6EFD" w:rsidP="008C1EF1">
      <w:pPr>
        <w:tabs>
          <w:tab w:val="left" w:pos="709"/>
        </w:tabs>
        <w:spacing w:after="0" w:line="240" w:lineRule="auto"/>
        <w:ind w:firstLine="709"/>
        <w:jc w:val="both"/>
        <w:rPr>
          <w:rFonts w:ascii="Times New Roman" w:hAnsi="Times New Roman" w:cs="Times New Roman"/>
          <w:sz w:val="28"/>
          <w:szCs w:val="28"/>
          <w:lang w:val="kk-KZ"/>
        </w:rPr>
      </w:pPr>
    </w:p>
    <w:p w14:paraId="4DE7C1B4" w14:textId="68590FB9" w:rsidR="00A9192D" w:rsidRPr="009A6EFD" w:rsidRDefault="00A9192D">
      <w:pPr>
        <w:rPr>
          <w:rFonts w:ascii="Times New Roman" w:hAnsi="Times New Roman" w:cs="Times New Roman"/>
          <w:sz w:val="28"/>
          <w:szCs w:val="28"/>
          <w:lang w:val="kk-KZ"/>
        </w:rPr>
      </w:pPr>
      <w:r w:rsidRPr="009A6EFD">
        <w:rPr>
          <w:rFonts w:ascii="Times New Roman" w:hAnsi="Times New Roman" w:cs="Times New Roman"/>
          <w:sz w:val="28"/>
          <w:szCs w:val="28"/>
          <w:lang w:val="kk-KZ"/>
        </w:rPr>
        <w:br w:type="page"/>
      </w:r>
    </w:p>
    <w:p w14:paraId="68C05EEA" w14:textId="2AAF8BA0" w:rsidR="00D32A3A" w:rsidRPr="001B459F" w:rsidRDefault="005471E7" w:rsidP="005471E7">
      <w:pPr>
        <w:pStyle w:val="a5"/>
        <w:spacing w:after="0" w:line="240" w:lineRule="auto"/>
        <w:ind w:left="0" w:firstLine="709"/>
        <w:contextualSpacing w:val="0"/>
        <w:jc w:val="both"/>
        <w:rPr>
          <w:b/>
          <w:sz w:val="28"/>
          <w:szCs w:val="28"/>
          <w:lang w:val="kk-KZ"/>
        </w:rPr>
      </w:pPr>
      <w:r w:rsidRPr="001B459F">
        <w:rPr>
          <w:b/>
          <w:sz w:val="28"/>
          <w:szCs w:val="28"/>
          <w:lang w:val="kk-KZ"/>
        </w:rPr>
        <w:lastRenderedPageBreak/>
        <w:t xml:space="preserve">2 </w:t>
      </w:r>
      <w:r w:rsidR="00D32A3A" w:rsidRPr="001B459F">
        <w:rPr>
          <w:b/>
          <w:sz w:val="28"/>
          <w:szCs w:val="28"/>
          <w:lang w:val="kk-KZ"/>
        </w:rPr>
        <w:t>ТӘЖІРИБЕЛІК БӨЛІМ</w:t>
      </w:r>
    </w:p>
    <w:p w14:paraId="4C3B5801" w14:textId="77777777" w:rsidR="005471E7" w:rsidRPr="001B459F" w:rsidRDefault="005471E7" w:rsidP="005471E7">
      <w:pPr>
        <w:pStyle w:val="a5"/>
        <w:spacing w:after="0" w:line="240" w:lineRule="auto"/>
        <w:ind w:left="0" w:firstLine="709"/>
        <w:jc w:val="both"/>
        <w:rPr>
          <w:sz w:val="28"/>
          <w:szCs w:val="28"/>
          <w:lang w:val="kk-KZ"/>
        </w:rPr>
      </w:pPr>
    </w:p>
    <w:p w14:paraId="37062E72" w14:textId="075B14D8" w:rsidR="00D32A3A" w:rsidRPr="001B459F" w:rsidRDefault="005471E7" w:rsidP="008E2D19">
      <w:pPr>
        <w:pStyle w:val="a5"/>
        <w:spacing w:after="0" w:line="240" w:lineRule="auto"/>
        <w:ind w:left="0" w:firstLine="709"/>
        <w:jc w:val="both"/>
        <w:rPr>
          <w:sz w:val="28"/>
          <w:szCs w:val="28"/>
          <w:lang w:val="kk-KZ"/>
        </w:rPr>
      </w:pPr>
      <w:r w:rsidRPr="001B459F">
        <w:rPr>
          <w:sz w:val="28"/>
          <w:szCs w:val="28"/>
          <w:lang w:val="kk-KZ"/>
        </w:rPr>
        <w:t xml:space="preserve">2.1 </w:t>
      </w:r>
      <w:r w:rsidR="00D32A3A" w:rsidRPr="001B459F">
        <w:rPr>
          <w:sz w:val="28"/>
          <w:szCs w:val="28"/>
          <w:lang w:val="kk-KZ"/>
        </w:rPr>
        <w:t>Тәжірибелік бөлімде қолданылған материалдар мен зерттеу әдістемелері</w:t>
      </w:r>
    </w:p>
    <w:p w14:paraId="30FD11D7" w14:textId="77777777" w:rsidR="005471E7" w:rsidRPr="001B459F" w:rsidRDefault="005471E7" w:rsidP="008E2D19">
      <w:pPr>
        <w:pStyle w:val="a5"/>
        <w:spacing w:after="0" w:line="240" w:lineRule="auto"/>
        <w:ind w:left="0" w:firstLine="709"/>
        <w:jc w:val="both"/>
        <w:rPr>
          <w:sz w:val="28"/>
          <w:szCs w:val="28"/>
          <w:lang w:val="kk-KZ"/>
        </w:rPr>
      </w:pPr>
    </w:p>
    <w:p w14:paraId="0330936D" w14:textId="1BAC0308" w:rsidR="00D32A3A" w:rsidRPr="001B459F" w:rsidRDefault="005471E7" w:rsidP="008E2D19">
      <w:pPr>
        <w:pStyle w:val="a5"/>
        <w:spacing w:after="0" w:line="240" w:lineRule="auto"/>
        <w:ind w:left="0" w:firstLine="709"/>
        <w:jc w:val="both"/>
        <w:rPr>
          <w:sz w:val="28"/>
          <w:szCs w:val="28"/>
          <w:lang w:val="kk-KZ"/>
        </w:rPr>
      </w:pPr>
      <w:r w:rsidRPr="001B459F">
        <w:rPr>
          <w:sz w:val="28"/>
          <w:szCs w:val="28"/>
          <w:lang w:val="kk-KZ"/>
        </w:rPr>
        <w:t xml:space="preserve">2.1.1 </w:t>
      </w:r>
      <w:r w:rsidR="00D32A3A" w:rsidRPr="001B459F">
        <w:rPr>
          <w:sz w:val="28"/>
          <w:szCs w:val="28"/>
          <w:lang w:val="kk-KZ"/>
        </w:rPr>
        <w:t>Қолданылған материалдар сипаттамасы</w:t>
      </w:r>
    </w:p>
    <w:p w14:paraId="151DDBB5" w14:textId="77777777" w:rsidR="00F129D8" w:rsidRDefault="00F129D8" w:rsidP="008E2D19">
      <w:pPr>
        <w:pStyle w:val="a5"/>
        <w:spacing w:after="0" w:line="240" w:lineRule="auto"/>
        <w:ind w:left="0"/>
        <w:jc w:val="both"/>
        <w:rPr>
          <w:sz w:val="28"/>
          <w:szCs w:val="28"/>
          <w:lang w:val="kk-KZ"/>
        </w:rPr>
      </w:pPr>
    </w:p>
    <w:p w14:paraId="10D21BF4" w14:textId="7B344D72" w:rsidR="00604E3F" w:rsidRPr="00604E3F" w:rsidRDefault="008C5F68" w:rsidP="00604E3F">
      <w:pPr>
        <w:spacing w:after="0" w:line="240" w:lineRule="auto"/>
        <w:ind w:firstLine="566"/>
        <w:jc w:val="both"/>
        <w:rPr>
          <w:rFonts w:ascii="Times New Roman" w:hAnsi="Times New Roman" w:cs="Times New Roman"/>
          <w:sz w:val="28"/>
          <w:szCs w:val="28"/>
          <w:lang w:val="kk-KZ"/>
        </w:rPr>
      </w:pPr>
      <w:r w:rsidRPr="00A5186F">
        <w:rPr>
          <w:rFonts w:ascii="Times New Roman" w:hAnsi="Times New Roman" w:cs="Times New Roman"/>
          <w:sz w:val="28"/>
          <w:szCs w:val="28"/>
          <w:lang w:val="kk-KZ"/>
        </w:rPr>
        <w:t xml:space="preserve">Диссертациялық зерттеуде </w:t>
      </w:r>
      <w:r w:rsidR="008E2D19">
        <w:rPr>
          <w:rFonts w:ascii="Times New Roman" w:hAnsi="Times New Roman" w:cs="Times New Roman"/>
          <w:sz w:val="28"/>
          <w:szCs w:val="28"/>
          <w:lang w:val="kk-KZ"/>
        </w:rPr>
        <w:t>тәжірибелік жұмысты орындау барысында и</w:t>
      </w:r>
      <w:r w:rsidR="008E2D19" w:rsidRPr="00EA6886">
        <w:rPr>
          <w:rFonts w:ascii="Times New Roman" w:hAnsi="Times New Roman" w:cs="Times New Roman"/>
          <w:sz w:val="28"/>
          <w:szCs w:val="28"/>
          <w:lang w:val="kk-KZ"/>
        </w:rPr>
        <w:t>онсызданған янтарь қышқылы (C</w:t>
      </w:r>
      <w:r w:rsidR="008E2D19" w:rsidRPr="00D91AA6">
        <w:rPr>
          <w:rFonts w:ascii="Times New Roman" w:hAnsi="Times New Roman" w:cs="Times New Roman"/>
          <w:sz w:val="28"/>
          <w:szCs w:val="28"/>
          <w:vertAlign w:val="subscript"/>
          <w:lang w:val="kk-KZ"/>
        </w:rPr>
        <w:t>4</w:t>
      </w:r>
      <w:r w:rsidR="008E2D19" w:rsidRPr="00EA6886">
        <w:rPr>
          <w:rFonts w:ascii="Times New Roman" w:hAnsi="Times New Roman" w:cs="Times New Roman"/>
          <w:sz w:val="28"/>
          <w:szCs w:val="28"/>
          <w:lang w:val="kk-KZ"/>
        </w:rPr>
        <w:t>Н</w:t>
      </w:r>
      <w:r w:rsidR="008E2D19" w:rsidRPr="00D91AA6">
        <w:rPr>
          <w:rFonts w:ascii="Times New Roman" w:hAnsi="Times New Roman" w:cs="Times New Roman"/>
          <w:sz w:val="28"/>
          <w:szCs w:val="28"/>
          <w:vertAlign w:val="subscript"/>
          <w:lang w:val="kk-KZ"/>
        </w:rPr>
        <w:t>6</w:t>
      </w:r>
      <w:r w:rsidR="008E2D19" w:rsidRPr="00EA6886">
        <w:rPr>
          <w:rFonts w:ascii="Times New Roman" w:hAnsi="Times New Roman" w:cs="Times New Roman"/>
          <w:sz w:val="28"/>
          <w:szCs w:val="28"/>
          <w:lang w:val="kk-KZ"/>
        </w:rPr>
        <w:t>O</w:t>
      </w:r>
      <w:r w:rsidR="008E2D19" w:rsidRPr="00D91AA6">
        <w:rPr>
          <w:rFonts w:ascii="Times New Roman" w:hAnsi="Times New Roman" w:cs="Times New Roman"/>
          <w:sz w:val="28"/>
          <w:szCs w:val="28"/>
          <w:vertAlign w:val="subscript"/>
          <w:lang w:val="kk-KZ"/>
        </w:rPr>
        <w:t>4</w:t>
      </w:r>
      <w:r w:rsidR="008E2D19" w:rsidRPr="00EA6886">
        <w:rPr>
          <w:rFonts w:ascii="Times New Roman" w:hAnsi="Times New Roman" w:cs="Times New Roman"/>
          <w:sz w:val="28"/>
          <w:szCs w:val="28"/>
          <w:lang w:val="kk-KZ"/>
        </w:rPr>
        <w:t>, ≥99,0%</w:t>
      </w:r>
      <w:r w:rsidR="00E92954" w:rsidRPr="00E92954">
        <w:rPr>
          <w:rFonts w:ascii="Times New Roman" w:hAnsi="Times New Roman" w:cs="Times New Roman"/>
          <w:sz w:val="28"/>
          <w:szCs w:val="28"/>
          <w:lang w:val="kk-KZ"/>
        </w:rPr>
        <w:t xml:space="preserve"> </w:t>
      </w:r>
      <w:r w:rsidR="00E92954">
        <w:rPr>
          <w:rFonts w:ascii="Times New Roman" w:hAnsi="Times New Roman" w:cs="Times New Roman"/>
          <w:sz w:val="28"/>
          <w:szCs w:val="28"/>
          <w:lang w:val="kk-KZ"/>
        </w:rPr>
        <w:t xml:space="preserve">х.т., </w:t>
      </w:r>
      <w:r w:rsidR="00E92954" w:rsidRPr="009C1500">
        <w:rPr>
          <w:rFonts w:ascii="Times New Roman" w:hAnsi="Times New Roman" w:cs="Times New Roman"/>
          <w:sz w:val="28"/>
          <w:szCs w:val="28"/>
          <w:lang w:val="kk-KZ"/>
        </w:rPr>
        <w:t>Sigma-Aldrich</w:t>
      </w:r>
      <w:r w:rsidR="008E2D19">
        <w:rPr>
          <w:rFonts w:ascii="Times New Roman" w:hAnsi="Times New Roman" w:cs="Times New Roman"/>
          <w:sz w:val="28"/>
          <w:szCs w:val="28"/>
          <w:lang w:val="kk-KZ"/>
        </w:rPr>
        <w:t xml:space="preserve">, </w:t>
      </w:r>
      <w:r w:rsidR="000B65AB">
        <w:rPr>
          <w:rFonts w:ascii="Times New Roman" w:hAnsi="Times New Roman" w:cs="Times New Roman"/>
          <w:sz w:val="28"/>
          <w:szCs w:val="28"/>
          <w:lang w:val="kk-KZ"/>
        </w:rPr>
        <w:t>г</w:t>
      </w:r>
      <w:r w:rsidR="000B65AB" w:rsidRPr="00EA6886">
        <w:rPr>
          <w:rFonts w:ascii="Times New Roman" w:hAnsi="Times New Roman" w:cs="Times New Roman"/>
          <w:sz w:val="28"/>
          <w:szCs w:val="28"/>
          <w:lang w:val="kk-KZ"/>
        </w:rPr>
        <w:t>лицин (C</w:t>
      </w:r>
      <w:r w:rsidR="000B65AB" w:rsidRPr="00375D0E">
        <w:rPr>
          <w:rFonts w:ascii="Times New Roman" w:hAnsi="Times New Roman" w:cs="Times New Roman"/>
          <w:sz w:val="28"/>
          <w:szCs w:val="28"/>
          <w:vertAlign w:val="subscript"/>
          <w:lang w:val="kk-KZ"/>
        </w:rPr>
        <w:t>2</w:t>
      </w:r>
      <w:r w:rsidR="000B65AB" w:rsidRPr="00EA6886">
        <w:rPr>
          <w:rFonts w:ascii="Times New Roman" w:hAnsi="Times New Roman" w:cs="Times New Roman"/>
          <w:sz w:val="28"/>
          <w:szCs w:val="28"/>
          <w:lang w:val="kk-KZ"/>
        </w:rPr>
        <w:t>H</w:t>
      </w:r>
      <w:r w:rsidR="000B65AB" w:rsidRPr="00375D0E">
        <w:rPr>
          <w:rFonts w:ascii="Times New Roman" w:hAnsi="Times New Roman" w:cs="Times New Roman"/>
          <w:sz w:val="28"/>
          <w:szCs w:val="28"/>
          <w:vertAlign w:val="subscript"/>
          <w:lang w:val="kk-KZ"/>
        </w:rPr>
        <w:t>5</w:t>
      </w:r>
      <w:r w:rsidR="000B65AB" w:rsidRPr="00EA6886">
        <w:rPr>
          <w:rFonts w:ascii="Times New Roman" w:hAnsi="Times New Roman" w:cs="Times New Roman"/>
          <w:sz w:val="28"/>
          <w:szCs w:val="28"/>
          <w:lang w:val="kk-KZ"/>
        </w:rPr>
        <w:t>NН</w:t>
      </w:r>
      <w:r w:rsidR="000B65AB" w:rsidRPr="00375D0E">
        <w:rPr>
          <w:rFonts w:ascii="Times New Roman" w:hAnsi="Times New Roman" w:cs="Times New Roman"/>
          <w:sz w:val="28"/>
          <w:szCs w:val="28"/>
          <w:vertAlign w:val="subscript"/>
          <w:lang w:val="kk-KZ"/>
        </w:rPr>
        <w:t>2</w:t>
      </w:r>
      <w:r w:rsidR="000B65AB" w:rsidRPr="00EA6886">
        <w:rPr>
          <w:rFonts w:ascii="Times New Roman" w:hAnsi="Times New Roman" w:cs="Times New Roman"/>
          <w:sz w:val="28"/>
          <w:szCs w:val="28"/>
          <w:lang w:val="kk-KZ"/>
        </w:rPr>
        <w:t>, ≥99,0%</w:t>
      </w:r>
      <w:r w:rsidR="00604E3F">
        <w:rPr>
          <w:rFonts w:ascii="Times New Roman" w:hAnsi="Times New Roman" w:cs="Times New Roman"/>
          <w:sz w:val="28"/>
          <w:szCs w:val="28"/>
          <w:lang w:val="kk-KZ"/>
        </w:rPr>
        <w:t xml:space="preserve">, </w:t>
      </w:r>
      <w:r w:rsidR="00604E3F" w:rsidRPr="00604E3F">
        <w:rPr>
          <w:rFonts w:ascii="Times New Roman" w:hAnsi="Times New Roman" w:cs="Times New Roman"/>
          <w:sz w:val="28"/>
          <w:szCs w:val="28"/>
          <w:lang w:val="kk-KZ"/>
        </w:rPr>
        <w:t>Titan biotech, Bhiwadi, Rajastan, India</w:t>
      </w:r>
      <w:r w:rsidR="009D44F3">
        <w:rPr>
          <w:rFonts w:ascii="Times New Roman" w:hAnsi="Times New Roman" w:cs="Times New Roman"/>
          <w:sz w:val="28"/>
          <w:szCs w:val="28"/>
          <w:lang w:val="kk-KZ"/>
        </w:rPr>
        <w:t>).</w:t>
      </w:r>
    </w:p>
    <w:p w14:paraId="79F1D564" w14:textId="7014432B" w:rsidR="00E92954" w:rsidRPr="00E739D5" w:rsidRDefault="00AC1E49" w:rsidP="00020E2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Я</w:t>
      </w:r>
      <w:r w:rsidR="000B65AB" w:rsidRPr="00EA6886">
        <w:rPr>
          <w:rFonts w:ascii="Times New Roman" w:hAnsi="Times New Roman" w:cs="Times New Roman"/>
          <w:sz w:val="28"/>
          <w:szCs w:val="28"/>
          <w:lang w:val="kk-KZ"/>
        </w:rPr>
        <w:t>нтарь қышқылының диметил эфирі (C</w:t>
      </w:r>
      <w:r w:rsidR="000B65AB" w:rsidRPr="00375D0E">
        <w:rPr>
          <w:rFonts w:ascii="Times New Roman" w:hAnsi="Times New Roman" w:cs="Times New Roman"/>
          <w:sz w:val="28"/>
          <w:szCs w:val="28"/>
          <w:vertAlign w:val="subscript"/>
          <w:lang w:val="kk-KZ"/>
        </w:rPr>
        <w:t>6</w:t>
      </w:r>
      <w:r w:rsidR="000B65AB" w:rsidRPr="00EA6886">
        <w:rPr>
          <w:rFonts w:ascii="Times New Roman" w:hAnsi="Times New Roman" w:cs="Times New Roman"/>
          <w:sz w:val="28"/>
          <w:szCs w:val="28"/>
          <w:lang w:val="kk-KZ"/>
        </w:rPr>
        <w:t>H</w:t>
      </w:r>
      <w:r w:rsidR="000B65AB" w:rsidRPr="00375D0E">
        <w:rPr>
          <w:rFonts w:ascii="Times New Roman" w:hAnsi="Times New Roman" w:cs="Times New Roman"/>
          <w:sz w:val="28"/>
          <w:szCs w:val="28"/>
          <w:vertAlign w:val="subscript"/>
          <w:lang w:val="kk-KZ"/>
        </w:rPr>
        <w:t>10</w:t>
      </w:r>
      <w:r w:rsidR="000B65AB" w:rsidRPr="00EA6886">
        <w:rPr>
          <w:rFonts w:ascii="Times New Roman" w:hAnsi="Times New Roman" w:cs="Times New Roman"/>
          <w:sz w:val="28"/>
          <w:szCs w:val="28"/>
          <w:lang w:val="kk-KZ"/>
        </w:rPr>
        <w:t>O</w:t>
      </w:r>
      <w:r w:rsidR="000B65AB" w:rsidRPr="00375D0E">
        <w:rPr>
          <w:rFonts w:ascii="Times New Roman" w:hAnsi="Times New Roman" w:cs="Times New Roman"/>
          <w:sz w:val="28"/>
          <w:szCs w:val="28"/>
          <w:vertAlign w:val="subscript"/>
          <w:lang w:val="kk-KZ"/>
        </w:rPr>
        <w:t>4</w:t>
      </w:r>
      <w:r w:rsidR="000B65AB" w:rsidRPr="00EA6886">
        <w:rPr>
          <w:rFonts w:ascii="Times New Roman" w:hAnsi="Times New Roman" w:cs="Times New Roman"/>
          <w:sz w:val="28"/>
          <w:szCs w:val="28"/>
          <w:lang w:val="kk-KZ"/>
        </w:rPr>
        <w:t xml:space="preserve">, 99% </w:t>
      </w:r>
      <w:r w:rsidR="000D5913">
        <w:rPr>
          <w:rFonts w:ascii="Times New Roman" w:hAnsi="Times New Roman" w:cs="Times New Roman"/>
          <w:sz w:val="28"/>
          <w:szCs w:val="28"/>
          <w:lang w:val="kk-KZ"/>
        </w:rPr>
        <w:t xml:space="preserve">х.т., </w:t>
      </w:r>
      <w:r w:rsidR="000B65AB" w:rsidRPr="00EA6886">
        <w:rPr>
          <w:rFonts w:ascii="Times New Roman" w:hAnsi="Times New Roman" w:cs="Times New Roman"/>
          <w:sz w:val="28"/>
          <w:szCs w:val="28"/>
          <w:lang w:val="kk-KZ"/>
        </w:rPr>
        <w:t>Sigma-Aldrich, Bangalore, India)</w:t>
      </w:r>
      <w:r w:rsidR="000B65AB">
        <w:rPr>
          <w:rFonts w:ascii="Times New Roman" w:hAnsi="Times New Roman" w:cs="Times New Roman"/>
          <w:sz w:val="28"/>
          <w:szCs w:val="28"/>
          <w:lang w:val="kk-KZ"/>
        </w:rPr>
        <w:t xml:space="preserve">, </w:t>
      </w:r>
      <w:r w:rsidR="008E2D19" w:rsidRPr="00EA6886">
        <w:rPr>
          <w:rFonts w:ascii="Times New Roman" w:hAnsi="Times New Roman" w:cs="Times New Roman"/>
          <w:sz w:val="28"/>
          <w:szCs w:val="28"/>
          <w:lang w:val="kk-KZ"/>
        </w:rPr>
        <w:t>су</w:t>
      </w:r>
      <w:r w:rsidR="008E2D19">
        <w:rPr>
          <w:rFonts w:ascii="Times New Roman" w:hAnsi="Times New Roman" w:cs="Times New Roman"/>
          <w:sz w:val="28"/>
          <w:szCs w:val="28"/>
          <w:lang w:val="kk-KZ"/>
        </w:rPr>
        <w:t xml:space="preserve"> (Н</w:t>
      </w:r>
      <w:r w:rsidR="008E2D19">
        <w:rPr>
          <w:rFonts w:ascii="Times New Roman" w:hAnsi="Times New Roman" w:cs="Times New Roman"/>
          <w:sz w:val="28"/>
          <w:szCs w:val="28"/>
          <w:vertAlign w:val="subscript"/>
          <w:lang w:val="kk-KZ"/>
        </w:rPr>
        <w:t>2</w:t>
      </w:r>
      <w:r w:rsidR="008E2D19">
        <w:rPr>
          <w:rFonts w:ascii="Times New Roman" w:hAnsi="Times New Roman" w:cs="Times New Roman"/>
          <w:sz w:val="28"/>
          <w:szCs w:val="28"/>
          <w:lang w:val="kk-KZ"/>
        </w:rPr>
        <w:t>О)</w:t>
      </w:r>
      <w:r w:rsidR="008E2D19" w:rsidRPr="00EA6886">
        <w:rPr>
          <w:rFonts w:ascii="Times New Roman" w:hAnsi="Times New Roman" w:cs="Times New Roman"/>
          <w:sz w:val="28"/>
          <w:szCs w:val="28"/>
          <w:lang w:val="kk-KZ"/>
        </w:rPr>
        <w:t>, күміс нитраты (AgNO</w:t>
      </w:r>
      <w:r w:rsidR="008E2D19" w:rsidRPr="000841B1">
        <w:rPr>
          <w:rFonts w:ascii="Times New Roman" w:hAnsi="Times New Roman" w:cs="Times New Roman"/>
          <w:sz w:val="28"/>
          <w:szCs w:val="28"/>
          <w:vertAlign w:val="subscript"/>
          <w:lang w:val="kk-KZ"/>
        </w:rPr>
        <w:t>3</w:t>
      </w:r>
      <w:r w:rsidR="008E2D19" w:rsidRPr="00EA6886">
        <w:rPr>
          <w:rFonts w:ascii="Times New Roman" w:hAnsi="Times New Roman" w:cs="Times New Roman"/>
          <w:sz w:val="28"/>
          <w:szCs w:val="28"/>
          <w:lang w:val="kk-KZ"/>
        </w:rPr>
        <w:t>, 99,5%</w:t>
      </w:r>
      <w:r w:rsidR="00CD669B">
        <w:rPr>
          <w:rFonts w:ascii="Times New Roman" w:hAnsi="Times New Roman" w:cs="Times New Roman"/>
          <w:sz w:val="28"/>
          <w:szCs w:val="28"/>
          <w:lang w:val="kk-KZ"/>
        </w:rPr>
        <w:t xml:space="preserve">, </w:t>
      </w:r>
      <w:r w:rsidR="00C232FF">
        <w:rPr>
          <w:rFonts w:ascii="Times New Roman" w:hAnsi="Times New Roman" w:cs="Times New Roman"/>
          <w:sz w:val="28"/>
          <w:szCs w:val="28"/>
          <w:lang w:val="kk-KZ"/>
        </w:rPr>
        <w:t>ө</w:t>
      </w:r>
      <w:r w:rsidR="00CD669B">
        <w:rPr>
          <w:rFonts w:ascii="Times New Roman" w:hAnsi="Times New Roman" w:cs="Times New Roman"/>
          <w:sz w:val="28"/>
          <w:szCs w:val="28"/>
          <w:lang w:val="kk-KZ"/>
        </w:rPr>
        <w:t>.т.</w:t>
      </w:r>
      <w:r w:rsidR="008E2D19" w:rsidRPr="00EA6886">
        <w:rPr>
          <w:rFonts w:ascii="Times New Roman" w:hAnsi="Times New Roman" w:cs="Times New Roman"/>
          <w:sz w:val="28"/>
          <w:szCs w:val="28"/>
          <w:lang w:val="kk-KZ"/>
        </w:rPr>
        <w:t>), мыс (II) нитраты (Cu(NO₃)₂, ≥99,</w:t>
      </w:r>
      <w:r w:rsidR="001F34A1">
        <w:rPr>
          <w:rFonts w:ascii="Times New Roman" w:hAnsi="Times New Roman" w:cs="Times New Roman"/>
          <w:sz w:val="28"/>
          <w:szCs w:val="28"/>
          <w:lang w:val="kk-KZ"/>
        </w:rPr>
        <w:t>0</w:t>
      </w:r>
      <w:r w:rsidR="008E2D19" w:rsidRPr="00EA6886">
        <w:rPr>
          <w:rFonts w:ascii="Times New Roman" w:hAnsi="Times New Roman" w:cs="Times New Roman"/>
          <w:sz w:val="28"/>
          <w:szCs w:val="28"/>
          <w:lang w:val="kk-KZ"/>
        </w:rPr>
        <w:t>%</w:t>
      </w:r>
      <w:r w:rsidR="000B14A7">
        <w:rPr>
          <w:rFonts w:ascii="Times New Roman" w:hAnsi="Times New Roman" w:cs="Times New Roman"/>
          <w:sz w:val="28"/>
          <w:szCs w:val="28"/>
          <w:lang w:val="kk-KZ"/>
        </w:rPr>
        <w:t>, х.т.</w:t>
      </w:r>
      <w:r w:rsidR="00F44AB5">
        <w:rPr>
          <w:rFonts w:ascii="Times New Roman" w:hAnsi="Times New Roman" w:cs="Times New Roman"/>
          <w:sz w:val="28"/>
          <w:szCs w:val="28"/>
          <w:lang w:val="kk-KZ"/>
        </w:rPr>
        <w:t>)</w:t>
      </w:r>
      <w:r w:rsidR="001F34A1">
        <w:rPr>
          <w:rFonts w:ascii="Times New Roman" w:hAnsi="Times New Roman" w:cs="Times New Roman"/>
          <w:sz w:val="28"/>
          <w:szCs w:val="28"/>
          <w:lang w:val="kk-KZ"/>
        </w:rPr>
        <w:t xml:space="preserve"> </w:t>
      </w:r>
      <w:r w:rsidR="008E2D19" w:rsidRPr="00EA6886">
        <w:rPr>
          <w:rFonts w:ascii="Times New Roman" w:hAnsi="Times New Roman" w:cs="Times New Roman"/>
          <w:sz w:val="28"/>
          <w:szCs w:val="28"/>
          <w:lang w:val="kk-KZ"/>
        </w:rPr>
        <w:t>натрий гидроксиді (NaOH), калий гидроксиді (КОН ≥99%, МемСт 4328-77), абсолютті этил спирті (</w:t>
      </w:r>
      <w:r w:rsidR="008E2D19">
        <w:rPr>
          <w:rFonts w:ascii="Times New Roman" w:hAnsi="Times New Roman" w:cs="Times New Roman"/>
          <w:sz w:val="28"/>
          <w:szCs w:val="28"/>
          <w:lang w:val="kk-KZ"/>
        </w:rPr>
        <w:t>С</w:t>
      </w:r>
      <w:r w:rsidR="008E2D19">
        <w:rPr>
          <w:rFonts w:ascii="Times New Roman" w:hAnsi="Times New Roman" w:cs="Times New Roman"/>
          <w:sz w:val="28"/>
          <w:szCs w:val="28"/>
          <w:vertAlign w:val="subscript"/>
          <w:lang w:val="kk-KZ"/>
        </w:rPr>
        <w:t>2</w:t>
      </w:r>
      <w:r w:rsidR="008E2D19">
        <w:rPr>
          <w:rFonts w:ascii="Times New Roman" w:hAnsi="Times New Roman" w:cs="Times New Roman"/>
          <w:sz w:val="28"/>
          <w:szCs w:val="28"/>
          <w:lang w:val="kk-KZ"/>
        </w:rPr>
        <w:t>Н</w:t>
      </w:r>
      <w:r w:rsidR="008E2D19">
        <w:rPr>
          <w:rFonts w:ascii="Times New Roman" w:hAnsi="Times New Roman" w:cs="Times New Roman"/>
          <w:sz w:val="28"/>
          <w:szCs w:val="28"/>
          <w:vertAlign w:val="subscript"/>
          <w:lang w:val="kk-KZ"/>
        </w:rPr>
        <w:t>5</w:t>
      </w:r>
      <w:r w:rsidR="008E2D19">
        <w:rPr>
          <w:rFonts w:ascii="Times New Roman" w:hAnsi="Times New Roman" w:cs="Times New Roman"/>
          <w:sz w:val="28"/>
          <w:szCs w:val="28"/>
          <w:lang w:val="kk-KZ"/>
        </w:rPr>
        <w:t xml:space="preserve">ОН </w:t>
      </w:r>
      <w:r w:rsidR="008E2D19" w:rsidRPr="00EA6886">
        <w:rPr>
          <w:rFonts w:ascii="Times New Roman" w:hAnsi="Times New Roman" w:cs="Times New Roman"/>
          <w:sz w:val="28"/>
          <w:szCs w:val="28"/>
          <w:lang w:val="kk-KZ"/>
        </w:rPr>
        <w:t>≥9</w:t>
      </w:r>
      <w:r w:rsidR="005C4CF1">
        <w:rPr>
          <w:rFonts w:ascii="Times New Roman" w:hAnsi="Times New Roman" w:cs="Times New Roman"/>
          <w:sz w:val="28"/>
          <w:szCs w:val="28"/>
          <w:lang w:val="kk-KZ"/>
        </w:rPr>
        <w:t>5</w:t>
      </w:r>
      <w:r w:rsidR="008E2D19" w:rsidRPr="00CD280F">
        <w:rPr>
          <w:rFonts w:ascii="Times New Roman" w:hAnsi="Times New Roman" w:cs="Times New Roman"/>
          <w:sz w:val="28"/>
          <w:szCs w:val="28"/>
          <w:lang w:val="kk-KZ"/>
        </w:rPr>
        <w:t xml:space="preserve">%), </w:t>
      </w:r>
      <w:r w:rsidR="008E2D19">
        <w:rPr>
          <w:rFonts w:ascii="Times New Roman" w:hAnsi="Times New Roman" w:cs="Times New Roman"/>
          <w:sz w:val="28"/>
          <w:szCs w:val="28"/>
          <w:lang w:val="kk-KZ"/>
        </w:rPr>
        <w:t>сутегі асқын тотығы (Н</w:t>
      </w:r>
      <w:r w:rsidR="008E2D19">
        <w:rPr>
          <w:rFonts w:ascii="Times New Roman" w:hAnsi="Times New Roman" w:cs="Times New Roman"/>
          <w:sz w:val="28"/>
          <w:szCs w:val="28"/>
          <w:vertAlign w:val="subscript"/>
          <w:lang w:val="kk-KZ"/>
        </w:rPr>
        <w:t>2</w:t>
      </w:r>
      <w:r w:rsidR="008E2D19">
        <w:rPr>
          <w:rFonts w:ascii="Times New Roman" w:hAnsi="Times New Roman" w:cs="Times New Roman"/>
          <w:sz w:val="28"/>
          <w:szCs w:val="28"/>
          <w:lang w:val="kk-KZ"/>
        </w:rPr>
        <w:t>О</w:t>
      </w:r>
      <w:r w:rsidR="008E2D19">
        <w:rPr>
          <w:rFonts w:ascii="Times New Roman" w:hAnsi="Times New Roman" w:cs="Times New Roman"/>
          <w:sz w:val="28"/>
          <w:szCs w:val="28"/>
          <w:vertAlign w:val="subscript"/>
          <w:lang w:val="kk-KZ"/>
        </w:rPr>
        <w:t xml:space="preserve">2, </w:t>
      </w:r>
      <w:r w:rsidR="008E2D19" w:rsidRPr="001B459F">
        <w:rPr>
          <w:rFonts w:ascii="Times New Roman" w:hAnsi="Times New Roman" w:cs="Times New Roman"/>
          <w:iCs/>
          <w:sz w:val="28"/>
          <w:szCs w:val="28"/>
          <w:lang w:val="kk-KZ"/>
        </w:rPr>
        <w:t>3</w:t>
      </w:r>
      <w:r w:rsidR="005C4CF1">
        <w:rPr>
          <w:rFonts w:ascii="Times New Roman" w:hAnsi="Times New Roman" w:cs="Times New Roman"/>
          <w:iCs/>
          <w:sz w:val="28"/>
          <w:szCs w:val="28"/>
          <w:lang w:val="kk-KZ"/>
        </w:rPr>
        <w:t>8</w:t>
      </w:r>
      <w:r w:rsidR="008E2D19" w:rsidRPr="001B459F">
        <w:rPr>
          <w:rFonts w:ascii="Times New Roman" w:hAnsi="Times New Roman" w:cs="Times New Roman"/>
          <w:iCs/>
          <w:sz w:val="28"/>
          <w:szCs w:val="28"/>
          <w:lang w:val="kk-KZ"/>
        </w:rPr>
        <w:t>%</w:t>
      </w:r>
      <w:r w:rsidR="008E2D19">
        <w:rPr>
          <w:rFonts w:ascii="Times New Roman" w:hAnsi="Times New Roman" w:cs="Times New Roman"/>
          <w:sz w:val="28"/>
          <w:szCs w:val="28"/>
          <w:lang w:val="kk-KZ"/>
        </w:rPr>
        <w:t>)</w:t>
      </w:r>
      <w:r w:rsidR="00917411">
        <w:rPr>
          <w:rFonts w:ascii="Times New Roman" w:hAnsi="Times New Roman" w:cs="Times New Roman"/>
          <w:sz w:val="28"/>
          <w:szCs w:val="28"/>
          <w:lang w:val="kk-KZ"/>
        </w:rPr>
        <w:t>, б</w:t>
      </w:r>
      <w:r w:rsidR="00917411" w:rsidRPr="00851D31">
        <w:rPr>
          <w:rFonts w:ascii="Times New Roman" w:hAnsi="Times New Roman" w:cs="Times New Roman"/>
          <w:sz w:val="28"/>
          <w:szCs w:val="28"/>
          <w:lang w:val="kk-KZ"/>
        </w:rPr>
        <w:t xml:space="preserve">арлық реагенттер </w:t>
      </w:r>
      <w:r w:rsidR="00917411">
        <w:rPr>
          <w:rFonts w:ascii="Times New Roman" w:hAnsi="Times New Roman" w:cs="Times New Roman"/>
          <w:sz w:val="28"/>
          <w:szCs w:val="28"/>
          <w:lang w:val="kk-KZ"/>
        </w:rPr>
        <w:t xml:space="preserve">химиялық таза, </w:t>
      </w:r>
      <w:r w:rsidR="00917411" w:rsidRPr="00851D31">
        <w:rPr>
          <w:rFonts w:ascii="Times New Roman" w:hAnsi="Times New Roman" w:cs="Times New Roman"/>
          <w:sz w:val="28"/>
          <w:szCs w:val="28"/>
          <w:lang w:val="kk-KZ"/>
        </w:rPr>
        <w:t>қосымша тазартусыз пайдаланылды.</w:t>
      </w:r>
      <w:r w:rsidR="00F44AB5">
        <w:rPr>
          <w:rFonts w:ascii="Times New Roman" w:hAnsi="Times New Roman" w:cs="Times New Roman"/>
          <w:sz w:val="28"/>
          <w:szCs w:val="28"/>
          <w:lang w:val="kk-KZ"/>
        </w:rPr>
        <w:t xml:space="preserve"> Ж</w:t>
      </w:r>
      <w:r w:rsidR="008E2D19">
        <w:rPr>
          <w:rFonts w:ascii="Times New Roman" w:hAnsi="Times New Roman" w:cs="Times New Roman"/>
          <w:sz w:val="28"/>
          <w:szCs w:val="28"/>
          <w:lang w:val="kk-KZ"/>
        </w:rPr>
        <w:t>үгері крахмалы (</w:t>
      </w:r>
      <w:r w:rsidR="008E2D19" w:rsidRPr="001B459F">
        <w:rPr>
          <w:rFonts w:ascii="Times New Roman" w:hAnsi="Times New Roman" w:cs="Times New Roman"/>
          <w:sz w:val="24"/>
          <w:szCs w:val="24"/>
          <w:lang w:val="kk-KZ"/>
        </w:rPr>
        <w:t>Ж</w:t>
      </w:r>
      <w:r w:rsidR="008E2D19" w:rsidRPr="001B459F">
        <w:rPr>
          <w:rFonts w:ascii="Times New Roman" w:hAnsi="Times New Roman" w:cs="Times New Roman"/>
          <w:iCs/>
          <w:sz w:val="28"/>
          <w:szCs w:val="28"/>
          <w:lang w:val="kk-KZ"/>
        </w:rPr>
        <w:t>аркент крахмал-сірне зауыты</w:t>
      </w:r>
      <w:r w:rsidR="008E2D19">
        <w:rPr>
          <w:rFonts w:ascii="Times New Roman" w:hAnsi="Times New Roman" w:cs="Times New Roman"/>
          <w:iCs/>
          <w:sz w:val="28"/>
          <w:szCs w:val="28"/>
          <w:lang w:val="kk-KZ"/>
        </w:rPr>
        <w:t xml:space="preserve">), </w:t>
      </w:r>
      <w:r w:rsidR="008E2D19" w:rsidRPr="00CD280F">
        <w:rPr>
          <w:rFonts w:ascii="Times New Roman" w:hAnsi="Times New Roman" w:cs="Times New Roman"/>
          <w:sz w:val="28"/>
          <w:szCs w:val="28"/>
          <w:lang w:val="kk-KZ"/>
        </w:rPr>
        <w:t xml:space="preserve">Қалжат кен орны бентониті қолданылды. </w:t>
      </w:r>
      <w:r w:rsidR="00851D31">
        <w:rPr>
          <w:rFonts w:ascii="Times New Roman" w:hAnsi="Times New Roman" w:cs="Times New Roman"/>
          <w:sz w:val="28"/>
          <w:szCs w:val="28"/>
          <w:lang w:val="kk-KZ"/>
        </w:rPr>
        <w:t xml:space="preserve">3-5 суреттерде </w:t>
      </w:r>
      <w:r w:rsidR="00E739D5" w:rsidRPr="00EA6886">
        <w:rPr>
          <w:rFonts w:ascii="Times New Roman" w:hAnsi="Times New Roman" w:cs="Times New Roman"/>
          <w:sz w:val="28"/>
          <w:szCs w:val="28"/>
          <w:lang w:val="kk-KZ"/>
        </w:rPr>
        <w:t>янтарь қышқылы</w:t>
      </w:r>
      <w:r w:rsidR="00E739D5">
        <w:rPr>
          <w:rFonts w:ascii="Times New Roman" w:hAnsi="Times New Roman" w:cs="Times New Roman"/>
          <w:sz w:val="28"/>
          <w:szCs w:val="28"/>
          <w:lang w:val="kk-KZ"/>
        </w:rPr>
        <w:t xml:space="preserve">, </w:t>
      </w:r>
      <w:r w:rsidR="00E739D5" w:rsidRPr="00E739D5">
        <w:rPr>
          <w:rFonts w:ascii="Times New Roman" w:hAnsi="Times New Roman" w:cs="Times New Roman"/>
          <w:sz w:val="28"/>
          <w:szCs w:val="28"/>
          <w:lang w:val="kk-KZ"/>
        </w:rPr>
        <w:t xml:space="preserve">глицин және янтарь қышқылы диметил эфирінің </w:t>
      </w:r>
      <w:r w:rsidR="00851D31" w:rsidRPr="00E739D5">
        <w:rPr>
          <w:rFonts w:ascii="Times New Roman" w:hAnsi="Times New Roman" w:cs="Times New Roman"/>
          <w:sz w:val="28"/>
          <w:szCs w:val="28"/>
          <w:lang w:val="kk-KZ"/>
        </w:rPr>
        <w:t>құрылымдық формулалары келтірілген.</w:t>
      </w:r>
      <w:r w:rsidR="00E92954" w:rsidRPr="00E739D5">
        <w:rPr>
          <w:rFonts w:ascii="Times New Roman" w:hAnsi="Times New Roman" w:cs="Times New Roman"/>
          <w:sz w:val="28"/>
          <w:szCs w:val="28"/>
          <w:lang w:val="kk-KZ"/>
        </w:rPr>
        <w:t xml:space="preserve"> </w:t>
      </w:r>
    </w:p>
    <w:p w14:paraId="76DC9585" w14:textId="77777777" w:rsidR="002C4667" w:rsidRDefault="002C4667" w:rsidP="00C940A3">
      <w:pPr>
        <w:spacing w:after="0" w:line="240" w:lineRule="auto"/>
        <w:jc w:val="center"/>
        <w:rPr>
          <w:rFonts w:ascii="Times New Roman" w:hAnsi="Times New Roman" w:cs="Times New Roman"/>
          <w:sz w:val="28"/>
          <w:szCs w:val="28"/>
          <w:lang w:val="kk-KZ"/>
        </w:rPr>
      </w:pPr>
    </w:p>
    <w:p w14:paraId="4CDD1988" w14:textId="12EBB071" w:rsidR="008C5F68" w:rsidRDefault="008C5F68" w:rsidP="00C940A3">
      <w:pPr>
        <w:spacing w:after="0" w:line="240" w:lineRule="auto"/>
        <w:jc w:val="center"/>
        <w:rPr>
          <w:rFonts w:ascii="Times New Roman" w:hAnsi="Times New Roman" w:cs="Times New Roman"/>
          <w:sz w:val="28"/>
          <w:szCs w:val="28"/>
          <w:lang w:val="kk-KZ"/>
        </w:rPr>
      </w:pPr>
      <w:r>
        <w:rPr>
          <w:noProof/>
          <w:lang w:eastAsia="ru-RU"/>
        </w:rPr>
        <mc:AlternateContent>
          <mc:Choice Requires="wps">
            <w:drawing>
              <wp:inline distT="0" distB="0" distL="0" distR="0" wp14:anchorId="2365D4F7" wp14:editId="14A7C579">
                <wp:extent cx="304800" cy="304800"/>
                <wp:effectExtent l="0" t="0" r="0" b="0"/>
                <wp:docPr id="988018050" name="Прямоугольник 45" descr="Структурная формула янтарной кислот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E2E152" id="Прямоугольник 45" o:spid="_x0000_s1026" alt="Структурная формула янтарной кислоты"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7515A">
        <w:rPr>
          <w:rFonts w:ascii="Times New Roman" w:hAnsi="Times New Roman" w:cs="Times New Roman"/>
          <w:noProof/>
          <w:sz w:val="28"/>
          <w:szCs w:val="28"/>
          <w:lang w:eastAsia="ru-RU"/>
        </w:rPr>
        <w:drawing>
          <wp:inline distT="0" distB="0" distL="0" distR="0" wp14:anchorId="034F8036" wp14:editId="40C3C6F0">
            <wp:extent cx="547306" cy="1125244"/>
            <wp:effectExtent l="0" t="0" r="5715" b="0"/>
            <wp:docPr id="144127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7122" name=""/>
                    <pic:cNvPicPr/>
                  </pic:nvPicPr>
                  <pic:blipFill>
                    <a:blip r:embed="rId20"/>
                    <a:stretch>
                      <a:fillRect/>
                    </a:stretch>
                  </pic:blipFill>
                  <pic:spPr>
                    <a:xfrm>
                      <a:off x="0" y="0"/>
                      <a:ext cx="562784" cy="1157067"/>
                    </a:xfrm>
                    <a:prstGeom prst="rect">
                      <a:avLst/>
                    </a:prstGeom>
                  </pic:spPr>
                </pic:pic>
              </a:graphicData>
            </a:graphic>
          </wp:inline>
        </w:drawing>
      </w:r>
    </w:p>
    <w:p w14:paraId="59296393" w14:textId="1DCFDFC1" w:rsidR="008C5F68" w:rsidRPr="00303022" w:rsidRDefault="00C940A3" w:rsidP="00C940A3">
      <w:pPr>
        <w:pStyle w:val="a5"/>
        <w:spacing w:after="0" w:line="240" w:lineRule="auto"/>
        <w:ind w:left="0"/>
        <w:jc w:val="center"/>
        <w:rPr>
          <w:sz w:val="28"/>
          <w:szCs w:val="28"/>
          <w:lang w:val="kk-KZ"/>
        </w:rPr>
      </w:pPr>
      <w:r>
        <w:rPr>
          <w:sz w:val="28"/>
          <w:szCs w:val="28"/>
          <w:lang w:val="kk-KZ"/>
        </w:rPr>
        <w:t xml:space="preserve">3 </w:t>
      </w:r>
      <w:r w:rsidR="002C4667">
        <w:rPr>
          <w:sz w:val="28"/>
          <w:szCs w:val="28"/>
          <w:lang w:val="kk-KZ"/>
        </w:rPr>
        <w:t>с</w:t>
      </w:r>
      <w:r w:rsidR="008C5F68" w:rsidRPr="00303022">
        <w:rPr>
          <w:sz w:val="28"/>
          <w:szCs w:val="28"/>
          <w:lang w:val="kk-KZ"/>
        </w:rPr>
        <w:t>урет</w:t>
      </w:r>
      <w:r w:rsidR="008C5F68">
        <w:rPr>
          <w:sz w:val="28"/>
          <w:szCs w:val="28"/>
          <w:lang w:val="kk-KZ"/>
        </w:rPr>
        <w:t xml:space="preserve"> </w:t>
      </w:r>
      <w:r w:rsidR="00961B05">
        <w:rPr>
          <w:sz w:val="28"/>
          <w:szCs w:val="28"/>
          <w:lang w:val="kk-KZ"/>
        </w:rPr>
        <w:t>–</w:t>
      </w:r>
      <w:r w:rsidR="008C5F68">
        <w:rPr>
          <w:sz w:val="28"/>
          <w:szCs w:val="28"/>
          <w:lang w:val="kk-KZ"/>
        </w:rPr>
        <w:t xml:space="preserve"> </w:t>
      </w:r>
      <w:r w:rsidR="002C4667">
        <w:rPr>
          <w:sz w:val="28"/>
          <w:szCs w:val="28"/>
          <w:lang w:val="kk-KZ"/>
        </w:rPr>
        <w:t>Я</w:t>
      </w:r>
      <w:r w:rsidR="008C5F68" w:rsidRPr="00EA6886">
        <w:rPr>
          <w:sz w:val="28"/>
          <w:szCs w:val="28"/>
          <w:lang w:val="kk-KZ"/>
        </w:rPr>
        <w:t>нтарь қышқылы</w:t>
      </w:r>
      <w:r w:rsidR="008C5F68">
        <w:rPr>
          <w:sz w:val="28"/>
          <w:szCs w:val="28"/>
          <w:lang w:val="kk-KZ"/>
        </w:rPr>
        <w:t>ның құрылымдық формуласы</w:t>
      </w:r>
    </w:p>
    <w:p w14:paraId="4582D925" w14:textId="77777777" w:rsidR="008C5F68" w:rsidRDefault="008C5F68" w:rsidP="00C940A3">
      <w:pPr>
        <w:spacing w:after="0" w:line="240" w:lineRule="auto"/>
        <w:ind w:firstLine="566"/>
        <w:jc w:val="center"/>
        <w:rPr>
          <w:rFonts w:ascii="Times New Roman" w:hAnsi="Times New Roman" w:cs="Times New Roman"/>
          <w:sz w:val="28"/>
          <w:szCs w:val="28"/>
          <w:lang w:val="kk-KZ"/>
        </w:rPr>
      </w:pPr>
      <w:r w:rsidRPr="003D30EB">
        <w:rPr>
          <w:rFonts w:ascii="Times New Roman" w:hAnsi="Times New Roman" w:cs="Times New Roman"/>
          <w:noProof/>
          <w:sz w:val="28"/>
          <w:szCs w:val="28"/>
          <w:lang w:eastAsia="ru-RU"/>
        </w:rPr>
        <w:drawing>
          <wp:inline distT="0" distB="0" distL="0" distR="0" wp14:anchorId="543B376A" wp14:editId="7EC9D085">
            <wp:extent cx="1519238" cy="1208362"/>
            <wp:effectExtent l="0" t="0" r="5080" b="0"/>
            <wp:docPr id="7496130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13082" name=""/>
                    <pic:cNvPicPr/>
                  </pic:nvPicPr>
                  <pic:blipFill>
                    <a:blip r:embed="rId21"/>
                    <a:stretch>
                      <a:fillRect/>
                    </a:stretch>
                  </pic:blipFill>
                  <pic:spPr>
                    <a:xfrm>
                      <a:off x="0" y="0"/>
                      <a:ext cx="1532773" cy="1219127"/>
                    </a:xfrm>
                    <a:prstGeom prst="rect">
                      <a:avLst/>
                    </a:prstGeom>
                  </pic:spPr>
                </pic:pic>
              </a:graphicData>
            </a:graphic>
          </wp:inline>
        </w:drawing>
      </w:r>
    </w:p>
    <w:p w14:paraId="47D13855" w14:textId="56B70F97" w:rsidR="008C5F68" w:rsidRPr="008D42DC" w:rsidRDefault="00044EA6" w:rsidP="00C940A3">
      <w:pPr>
        <w:pStyle w:val="a5"/>
        <w:spacing w:after="0" w:line="240" w:lineRule="auto"/>
        <w:ind w:left="0"/>
        <w:jc w:val="center"/>
        <w:rPr>
          <w:sz w:val="28"/>
          <w:szCs w:val="28"/>
          <w:lang w:val="kk-KZ"/>
        </w:rPr>
      </w:pPr>
      <w:r>
        <w:rPr>
          <w:sz w:val="28"/>
          <w:szCs w:val="28"/>
          <w:lang w:val="kk-KZ"/>
        </w:rPr>
        <w:t xml:space="preserve">4 </w:t>
      </w:r>
      <w:r w:rsidR="008C5F68" w:rsidRPr="008D42DC">
        <w:rPr>
          <w:sz w:val="28"/>
          <w:szCs w:val="28"/>
          <w:lang w:val="kk-KZ"/>
        </w:rPr>
        <w:t xml:space="preserve">сурет </w:t>
      </w:r>
      <w:r w:rsidR="00961B05">
        <w:rPr>
          <w:sz w:val="28"/>
          <w:szCs w:val="28"/>
          <w:lang w:val="kk-KZ"/>
        </w:rPr>
        <w:t>–</w:t>
      </w:r>
      <w:r w:rsidR="008C5F68" w:rsidRPr="008D42DC">
        <w:rPr>
          <w:sz w:val="28"/>
          <w:szCs w:val="28"/>
          <w:lang w:val="kk-KZ"/>
        </w:rPr>
        <w:t xml:space="preserve"> Глициннің құрылымдық формуласы</w:t>
      </w:r>
    </w:p>
    <w:p w14:paraId="406AF131" w14:textId="77777777" w:rsidR="008C5F68" w:rsidRPr="008D42DC" w:rsidRDefault="008C5F68" w:rsidP="00C940A3">
      <w:pPr>
        <w:pStyle w:val="a5"/>
        <w:spacing w:after="0" w:line="240" w:lineRule="auto"/>
        <w:ind w:left="0"/>
        <w:rPr>
          <w:sz w:val="28"/>
          <w:szCs w:val="28"/>
          <w:lang w:val="kk-KZ"/>
        </w:rPr>
      </w:pPr>
    </w:p>
    <w:p w14:paraId="466379BC" w14:textId="77777777" w:rsidR="008C5F68" w:rsidRDefault="008C5F68" w:rsidP="00C940A3">
      <w:pPr>
        <w:spacing w:after="0" w:line="240" w:lineRule="auto"/>
        <w:ind w:firstLine="566"/>
        <w:jc w:val="center"/>
        <w:rPr>
          <w:rFonts w:ascii="Times New Roman" w:hAnsi="Times New Roman" w:cs="Times New Roman"/>
          <w:sz w:val="28"/>
          <w:szCs w:val="28"/>
          <w:lang w:val="kk-KZ"/>
        </w:rPr>
      </w:pPr>
      <w:r>
        <w:rPr>
          <w:noProof/>
          <w:lang w:eastAsia="ru-RU"/>
        </w:rPr>
        <w:drawing>
          <wp:inline distT="0" distB="0" distL="0" distR="0" wp14:anchorId="1F51778D" wp14:editId="1364322B">
            <wp:extent cx="1637347" cy="1280726"/>
            <wp:effectExtent l="0" t="0" r="1270" b="0"/>
            <wp:docPr id="32095293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2125" r="23442" b="9642"/>
                    <a:stretch>
                      <a:fillRect/>
                    </a:stretch>
                  </pic:blipFill>
                  <pic:spPr bwMode="auto">
                    <a:xfrm>
                      <a:off x="0" y="0"/>
                      <a:ext cx="1665625" cy="1302845"/>
                    </a:xfrm>
                    <a:prstGeom prst="rect">
                      <a:avLst/>
                    </a:prstGeom>
                    <a:noFill/>
                    <a:ln>
                      <a:noFill/>
                    </a:ln>
                    <a:extLst>
                      <a:ext uri="{53640926-AAD7-44D8-BBD7-CCE9431645EC}">
                        <a14:shadowObscured xmlns:a14="http://schemas.microsoft.com/office/drawing/2010/main"/>
                      </a:ext>
                    </a:extLst>
                  </pic:spPr>
                </pic:pic>
              </a:graphicData>
            </a:graphic>
          </wp:inline>
        </w:drawing>
      </w:r>
    </w:p>
    <w:p w14:paraId="7141FBE2" w14:textId="1831D2F5" w:rsidR="008C5F68" w:rsidRPr="00941622" w:rsidRDefault="00044EA6" w:rsidP="00C940A3">
      <w:pPr>
        <w:pStyle w:val="a5"/>
        <w:spacing w:after="0" w:line="240" w:lineRule="auto"/>
        <w:ind w:left="0" w:firstLine="720"/>
        <w:jc w:val="center"/>
        <w:rPr>
          <w:sz w:val="28"/>
          <w:szCs w:val="28"/>
          <w:lang w:val="kk-KZ"/>
        </w:rPr>
      </w:pPr>
      <w:r>
        <w:rPr>
          <w:sz w:val="28"/>
          <w:szCs w:val="28"/>
          <w:lang w:val="kk-KZ"/>
        </w:rPr>
        <w:t xml:space="preserve">5 </w:t>
      </w:r>
      <w:r w:rsidR="008C5F68" w:rsidRPr="00941622">
        <w:rPr>
          <w:sz w:val="28"/>
          <w:szCs w:val="28"/>
          <w:lang w:val="kk-KZ"/>
        </w:rPr>
        <w:t xml:space="preserve">сурет </w:t>
      </w:r>
      <w:r w:rsidR="00961B05">
        <w:rPr>
          <w:sz w:val="28"/>
          <w:szCs w:val="28"/>
          <w:lang w:val="kk-KZ"/>
        </w:rPr>
        <w:t>–</w:t>
      </w:r>
      <w:r w:rsidR="008C5F68" w:rsidRPr="00941622">
        <w:rPr>
          <w:sz w:val="28"/>
          <w:szCs w:val="28"/>
          <w:lang w:val="kk-KZ"/>
        </w:rPr>
        <w:t xml:space="preserve"> Янтарь қышқылы диметил эфирінің құрылымдық формуласы</w:t>
      </w:r>
    </w:p>
    <w:p w14:paraId="0B68FE19" w14:textId="77777777" w:rsidR="008C5F68" w:rsidRPr="00941622" w:rsidRDefault="008C5F68" w:rsidP="008C5F68">
      <w:pPr>
        <w:pStyle w:val="a5"/>
        <w:spacing w:after="0" w:line="240" w:lineRule="auto"/>
        <w:ind w:left="360"/>
        <w:rPr>
          <w:sz w:val="28"/>
          <w:szCs w:val="28"/>
          <w:lang w:val="kk-KZ"/>
        </w:rPr>
      </w:pPr>
    </w:p>
    <w:p w14:paraId="7CEDAA34" w14:textId="77777777" w:rsidR="008C5F68" w:rsidRPr="001B459F" w:rsidRDefault="008C5F68" w:rsidP="00F129D8">
      <w:pPr>
        <w:pStyle w:val="a5"/>
        <w:spacing w:after="0" w:line="240" w:lineRule="auto"/>
        <w:ind w:left="1286"/>
        <w:jc w:val="both"/>
        <w:rPr>
          <w:sz w:val="28"/>
          <w:szCs w:val="28"/>
          <w:lang w:val="kk-KZ"/>
        </w:rPr>
      </w:pPr>
    </w:p>
    <w:p w14:paraId="79945F10" w14:textId="19C8DA0D" w:rsidR="00D32A3A" w:rsidRPr="004163B0" w:rsidRDefault="000B65AB" w:rsidP="00044EA6">
      <w:pPr>
        <w:pStyle w:val="a5"/>
        <w:spacing w:after="0" w:line="240" w:lineRule="auto"/>
        <w:ind w:left="0" w:firstLine="709"/>
        <w:jc w:val="both"/>
        <w:rPr>
          <w:sz w:val="28"/>
          <w:szCs w:val="28"/>
          <w:lang w:val="kk-KZ"/>
        </w:rPr>
      </w:pPr>
      <w:r w:rsidRPr="004163B0">
        <w:rPr>
          <w:sz w:val="28"/>
          <w:szCs w:val="28"/>
          <w:lang w:val="kk-KZ"/>
        </w:rPr>
        <w:lastRenderedPageBreak/>
        <w:t xml:space="preserve">2.2 </w:t>
      </w:r>
      <w:r w:rsidR="00D32A3A" w:rsidRPr="004163B0">
        <w:rPr>
          <w:sz w:val="28"/>
          <w:szCs w:val="28"/>
          <w:lang w:val="kk-KZ"/>
        </w:rPr>
        <w:t xml:space="preserve">Янтарь </w:t>
      </w:r>
      <w:r w:rsidR="007D0F40" w:rsidRPr="004163B0">
        <w:rPr>
          <w:sz w:val="28"/>
          <w:szCs w:val="28"/>
          <w:lang w:val="kk-KZ"/>
        </w:rPr>
        <w:t xml:space="preserve">қышқылы </w:t>
      </w:r>
      <w:r w:rsidR="00D32A3A" w:rsidRPr="004163B0">
        <w:rPr>
          <w:sz w:val="28"/>
          <w:szCs w:val="28"/>
          <w:lang w:val="kk-KZ"/>
        </w:rPr>
        <w:t>және янтарь қышқыл</w:t>
      </w:r>
      <w:r w:rsidR="005471E7" w:rsidRPr="004163B0">
        <w:rPr>
          <w:sz w:val="28"/>
          <w:szCs w:val="28"/>
          <w:lang w:val="kk-KZ"/>
        </w:rPr>
        <w:t>ы</w:t>
      </w:r>
      <w:r w:rsidR="00D32A3A" w:rsidRPr="004163B0">
        <w:rPr>
          <w:sz w:val="28"/>
          <w:szCs w:val="28"/>
          <w:lang w:val="kk-KZ"/>
        </w:rPr>
        <w:t xml:space="preserve"> </w:t>
      </w:r>
      <w:r w:rsidR="005471E7" w:rsidRPr="004163B0">
        <w:rPr>
          <w:sz w:val="28"/>
          <w:szCs w:val="28"/>
          <w:lang w:val="kk-KZ"/>
        </w:rPr>
        <w:t xml:space="preserve">диметил эфирінің </w:t>
      </w:r>
      <w:r w:rsidR="00D32A3A" w:rsidRPr="004163B0">
        <w:rPr>
          <w:sz w:val="28"/>
          <w:szCs w:val="28"/>
          <w:lang w:val="kk-KZ"/>
        </w:rPr>
        <w:t>күміс</w:t>
      </w:r>
      <w:r w:rsidR="005471E7" w:rsidRPr="004163B0">
        <w:rPr>
          <w:sz w:val="28"/>
          <w:szCs w:val="28"/>
          <w:lang w:val="kk-KZ"/>
        </w:rPr>
        <w:t xml:space="preserve"> және</w:t>
      </w:r>
      <w:r w:rsidR="00D32A3A" w:rsidRPr="004163B0">
        <w:rPr>
          <w:sz w:val="28"/>
          <w:szCs w:val="28"/>
          <w:lang w:val="kk-KZ"/>
        </w:rPr>
        <w:t xml:space="preserve"> мыс иондарымен комплекстерін алу</w:t>
      </w:r>
      <w:r w:rsidR="005471E7" w:rsidRPr="004163B0">
        <w:rPr>
          <w:sz w:val="28"/>
          <w:szCs w:val="28"/>
          <w:lang w:val="kk-KZ"/>
        </w:rPr>
        <w:t xml:space="preserve"> әдістемелері</w:t>
      </w:r>
    </w:p>
    <w:p w14:paraId="7A36A7B8" w14:textId="77777777" w:rsidR="00F129D8" w:rsidRPr="004163B0" w:rsidRDefault="00F129D8" w:rsidP="00F129D8">
      <w:pPr>
        <w:pStyle w:val="a5"/>
        <w:spacing w:after="0" w:line="240" w:lineRule="auto"/>
        <w:ind w:left="1286"/>
        <w:jc w:val="both"/>
        <w:rPr>
          <w:sz w:val="28"/>
          <w:szCs w:val="28"/>
          <w:lang w:val="kk-KZ"/>
        </w:rPr>
      </w:pPr>
    </w:p>
    <w:p w14:paraId="48DEF1C0" w14:textId="7FDBC57C" w:rsidR="005471E7" w:rsidRPr="001B459F" w:rsidRDefault="005471E7" w:rsidP="005471E7">
      <w:pPr>
        <w:spacing w:after="0" w:line="240" w:lineRule="auto"/>
        <w:ind w:firstLine="709"/>
        <w:jc w:val="both"/>
        <w:rPr>
          <w:rFonts w:ascii="Times New Roman" w:hAnsi="Times New Roman" w:cs="Times New Roman"/>
          <w:sz w:val="28"/>
          <w:szCs w:val="28"/>
          <w:lang w:val="kk-KZ"/>
        </w:rPr>
      </w:pPr>
      <w:r w:rsidRPr="004163B0">
        <w:rPr>
          <w:rFonts w:ascii="Times New Roman" w:hAnsi="Times New Roman" w:cs="Times New Roman"/>
          <w:sz w:val="28"/>
          <w:szCs w:val="28"/>
          <w:lang w:val="kk-KZ"/>
        </w:rPr>
        <w:t xml:space="preserve">2.2.1 </w:t>
      </w:r>
      <w:r w:rsidR="00A91284" w:rsidRPr="004163B0">
        <w:rPr>
          <w:rFonts w:ascii="Times New Roman" w:hAnsi="Times New Roman" w:cs="Times New Roman"/>
          <w:sz w:val="28"/>
          <w:szCs w:val="28"/>
          <w:lang w:val="kk-KZ"/>
        </w:rPr>
        <w:t>Янтарь қышқылының күміс ионымен комплексін алу әдістемесі</w:t>
      </w:r>
    </w:p>
    <w:p w14:paraId="16EA92DF" w14:textId="77777777" w:rsidR="005471E7" w:rsidRDefault="005471E7" w:rsidP="005471E7">
      <w:pPr>
        <w:spacing w:after="0" w:line="240" w:lineRule="auto"/>
        <w:ind w:firstLine="709"/>
        <w:jc w:val="both"/>
        <w:rPr>
          <w:rFonts w:ascii="Times New Roman" w:hAnsi="Times New Roman" w:cs="Times New Roman"/>
          <w:sz w:val="28"/>
          <w:szCs w:val="28"/>
          <w:lang w:val="kk-KZ"/>
        </w:rPr>
      </w:pPr>
    </w:p>
    <w:p w14:paraId="2CFB4C28" w14:textId="61E5F881" w:rsidR="005E4EA0" w:rsidRPr="001B459F" w:rsidRDefault="005E4EA0" w:rsidP="005471E7">
      <w:pPr>
        <w:spacing w:after="0" w:line="240" w:lineRule="auto"/>
        <w:ind w:firstLine="709"/>
        <w:jc w:val="both"/>
        <w:rPr>
          <w:rFonts w:ascii="Times New Roman" w:hAnsi="Times New Roman" w:cs="Times New Roman"/>
          <w:sz w:val="28"/>
          <w:szCs w:val="28"/>
          <w:lang w:val="kk-KZ"/>
        </w:rPr>
      </w:pPr>
      <w:r w:rsidRPr="005E4EA0">
        <w:rPr>
          <w:rFonts w:ascii="Times New Roman" w:hAnsi="Times New Roman" w:cs="Times New Roman"/>
          <w:sz w:val="28"/>
          <w:szCs w:val="28"/>
          <w:lang w:val="kk-KZ"/>
        </w:rPr>
        <w:t>Янтарь қышқылының күміс ионымен комплексін алу</w:t>
      </w:r>
      <w:r w:rsidR="00026848">
        <w:rPr>
          <w:rFonts w:ascii="Times New Roman" w:hAnsi="Times New Roman" w:cs="Times New Roman"/>
          <w:sz w:val="28"/>
          <w:szCs w:val="28"/>
          <w:lang w:val="kk-KZ"/>
        </w:rPr>
        <w:t>дың графикалық сызбасы</w:t>
      </w:r>
      <w:r w:rsidRPr="005E4EA0">
        <w:rPr>
          <w:rFonts w:ascii="Times New Roman" w:hAnsi="Times New Roman" w:cs="Times New Roman"/>
          <w:sz w:val="28"/>
          <w:szCs w:val="28"/>
          <w:lang w:val="kk-KZ"/>
        </w:rPr>
        <w:t xml:space="preserve"> </w:t>
      </w:r>
      <w:r w:rsidR="00EF0A0C">
        <w:rPr>
          <w:rFonts w:ascii="Times New Roman" w:hAnsi="Times New Roman" w:cs="Times New Roman"/>
          <w:sz w:val="28"/>
          <w:szCs w:val="28"/>
          <w:lang w:val="kk-KZ"/>
        </w:rPr>
        <w:t>6</w:t>
      </w:r>
      <w:r w:rsidRPr="005E4EA0">
        <w:rPr>
          <w:rFonts w:ascii="Times New Roman" w:hAnsi="Times New Roman" w:cs="Times New Roman"/>
          <w:sz w:val="28"/>
          <w:szCs w:val="28"/>
          <w:lang w:val="kk-KZ"/>
        </w:rPr>
        <w:t>-суретте көрсетілген. Алдымен концентрациясы 1·10</w:t>
      </w:r>
      <w:r w:rsidRPr="00D536F5">
        <w:rPr>
          <w:rFonts w:ascii="Times New Roman" w:hAnsi="Times New Roman" w:cs="Times New Roman"/>
          <w:sz w:val="28"/>
          <w:szCs w:val="28"/>
          <w:vertAlign w:val="superscript"/>
          <w:lang w:val="kk-KZ"/>
        </w:rPr>
        <w:t>-3</w:t>
      </w:r>
      <w:r w:rsidRPr="005E4EA0">
        <w:rPr>
          <w:rFonts w:ascii="Times New Roman" w:hAnsi="Times New Roman" w:cs="Times New Roman"/>
          <w:sz w:val="28"/>
          <w:szCs w:val="28"/>
          <w:lang w:val="kk-KZ"/>
        </w:rPr>
        <w:t xml:space="preserve"> моль/л болатын янтарь қышқылын дайындау үшін C</w:t>
      </w:r>
      <w:r w:rsidRPr="00A6454F">
        <w:rPr>
          <w:rFonts w:ascii="Times New Roman" w:hAnsi="Times New Roman" w:cs="Times New Roman"/>
          <w:sz w:val="28"/>
          <w:szCs w:val="28"/>
          <w:vertAlign w:val="subscript"/>
          <w:lang w:val="kk-KZ"/>
        </w:rPr>
        <w:t>4</w:t>
      </w:r>
      <w:r w:rsidRPr="005E4EA0">
        <w:rPr>
          <w:rFonts w:ascii="Times New Roman" w:hAnsi="Times New Roman" w:cs="Times New Roman"/>
          <w:sz w:val="28"/>
          <w:szCs w:val="28"/>
          <w:lang w:val="kk-KZ"/>
        </w:rPr>
        <w:t>Н</w:t>
      </w:r>
      <w:r w:rsidRPr="00A6454F">
        <w:rPr>
          <w:rFonts w:ascii="Times New Roman" w:hAnsi="Times New Roman" w:cs="Times New Roman"/>
          <w:sz w:val="28"/>
          <w:szCs w:val="28"/>
          <w:vertAlign w:val="subscript"/>
          <w:lang w:val="kk-KZ"/>
        </w:rPr>
        <w:t>6</w:t>
      </w:r>
      <w:r w:rsidRPr="005E4EA0">
        <w:rPr>
          <w:rFonts w:ascii="Times New Roman" w:hAnsi="Times New Roman" w:cs="Times New Roman"/>
          <w:sz w:val="28"/>
          <w:szCs w:val="28"/>
          <w:lang w:val="kk-KZ"/>
        </w:rPr>
        <w:t>O</w:t>
      </w:r>
      <w:r w:rsidRPr="00A6454F">
        <w:rPr>
          <w:rFonts w:ascii="Times New Roman" w:hAnsi="Times New Roman" w:cs="Times New Roman"/>
          <w:sz w:val="28"/>
          <w:szCs w:val="28"/>
          <w:vertAlign w:val="subscript"/>
          <w:lang w:val="kk-KZ"/>
        </w:rPr>
        <w:t>4</w:t>
      </w:r>
      <w:r w:rsidRPr="005E4EA0">
        <w:rPr>
          <w:rFonts w:ascii="Times New Roman" w:hAnsi="Times New Roman" w:cs="Times New Roman"/>
          <w:sz w:val="28"/>
          <w:szCs w:val="28"/>
          <w:lang w:val="kk-KZ"/>
        </w:rPr>
        <w:t xml:space="preserve"> – 0,0708 мг өлшеп алып, үстіне 20 мл дистилденген Н</w:t>
      </w:r>
      <w:r w:rsidRPr="00F8649E">
        <w:rPr>
          <w:rFonts w:ascii="Times New Roman" w:hAnsi="Times New Roman" w:cs="Times New Roman"/>
          <w:sz w:val="28"/>
          <w:szCs w:val="28"/>
          <w:vertAlign w:val="subscript"/>
          <w:lang w:val="kk-KZ"/>
        </w:rPr>
        <w:t>2</w:t>
      </w:r>
      <w:r w:rsidRPr="005E4EA0">
        <w:rPr>
          <w:rFonts w:ascii="Times New Roman" w:hAnsi="Times New Roman" w:cs="Times New Roman"/>
          <w:sz w:val="28"/>
          <w:szCs w:val="28"/>
          <w:lang w:val="kk-KZ"/>
        </w:rPr>
        <w:t>О құйып, 10 минут бойы араластыру арқылы ерітілді. Еріген янтарь қышқылының сулы ерітіндісіне 0,05 М натрий гидроксидінің (NaOH – 2 г, 5·10</w:t>
      </w:r>
      <w:r w:rsidRPr="00A6454F">
        <w:rPr>
          <w:rFonts w:ascii="Times New Roman" w:hAnsi="Times New Roman" w:cs="Times New Roman"/>
          <w:sz w:val="28"/>
          <w:szCs w:val="28"/>
          <w:vertAlign w:val="superscript"/>
          <w:lang w:val="kk-KZ"/>
        </w:rPr>
        <w:t>-2</w:t>
      </w:r>
      <w:r w:rsidRPr="005E4EA0">
        <w:rPr>
          <w:rFonts w:ascii="Times New Roman" w:hAnsi="Times New Roman" w:cs="Times New Roman"/>
          <w:sz w:val="28"/>
          <w:szCs w:val="28"/>
          <w:lang w:val="kk-KZ"/>
        </w:rPr>
        <w:t xml:space="preserve"> моль/л) сулы ерітіндісі рН=7-ге жеткенше дозатормен тамшылатып тамызылды. Қараңғы ортада күміс нитратының (AgNO</w:t>
      </w:r>
      <w:r w:rsidRPr="00A6454F">
        <w:rPr>
          <w:rFonts w:ascii="Times New Roman" w:hAnsi="Times New Roman" w:cs="Times New Roman"/>
          <w:sz w:val="28"/>
          <w:szCs w:val="28"/>
          <w:vertAlign w:val="subscript"/>
          <w:lang w:val="kk-KZ"/>
        </w:rPr>
        <w:t>3</w:t>
      </w:r>
      <w:r w:rsidRPr="005E4EA0">
        <w:rPr>
          <w:rFonts w:ascii="Times New Roman" w:hAnsi="Times New Roman" w:cs="Times New Roman"/>
          <w:sz w:val="28"/>
          <w:szCs w:val="28"/>
          <w:lang w:val="kk-KZ"/>
        </w:rPr>
        <w:t>) 0,0102 мг өлшеніп алынып, үстіне ионсызданған 20 мл Н</w:t>
      </w:r>
      <w:r w:rsidRPr="00D536F5">
        <w:rPr>
          <w:rFonts w:ascii="Times New Roman" w:hAnsi="Times New Roman" w:cs="Times New Roman"/>
          <w:sz w:val="28"/>
          <w:szCs w:val="28"/>
          <w:vertAlign w:val="subscript"/>
          <w:lang w:val="kk-KZ"/>
        </w:rPr>
        <w:t>2</w:t>
      </w:r>
      <w:r w:rsidRPr="005E4EA0">
        <w:rPr>
          <w:rFonts w:ascii="Times New Roman" w:hAnsi="Times New Roman" w:cs="Times New Roman"/>
          <w:sz w:val="28"/>
          <w:szCs w:val="28"/>
          <w:lang w:val="kk-KZ"/>
        </w:rPr>
        <w:t>О құйылып, магниттік араластырғышта араластырылып, концентрациясы 3·10</w:t>
      </w:r>
      <w:r w:rsidRPr="00D536F5">
        <w:rPr>
          <w:rFonts w:ascii="Times New Roman" w:hAnsi="Times New Roman" w:cs="Times New Roman"/>
          <w:sz w:val="28"/>
          <w:szCs w:val="28"/>
          <w:vertAlign w:val="superscript"/>
          <w:lang w:val="kk-KZ"/>
        </w:rPr>
        <w:t>-3</w:t>
      </w:r>
      <w:r w:rsidRPr="005E4EA0">
        <w:rPr>
          <w:rFonts w:ascii="Times New Roman" w:hAnsi="Times New Roman" w:cs="Times New Roman"/>
          <w:sz w:val="28"/>
          <w:szCs w:val="28"/>
          <w:lang w:val="kk-KZ"/>
        </w:rPr>
        <w:t xml:space="preserve"> моль/л күміс нитратының ерітіндісі дайындалды. Янтарь қышқылының күміс ионымен комплексін алу үшін концентрациясы 1·10</w:t>
      </w:r>
      <w:r w:rsidRPr="00A6454F">
        <w:rPr>
          <w:rFonts w:ascii="Times New Roman" w:hAnsi="Times New Roman" w:cs="Times New Roman"/>
          <w:sz w:val="28"/>
          <w:szCs w:val="28"/>
          <w:vertAlign w:val="superscript"/>
          <w:lang w:val="kk-KZ"/>
        </w:rPr>
        <w:t>-3</w:t>
      </w:r>
      <w:r w:rsidRPr="005E4EA0">
        <w:rPr>
          <w:rFonts w:ascii="Times New Roman" w:hAnsi="Times New Roman" w:cs="Times New Roman"/>
          <w:sz w:val="28"/>
          <w:szCs w:val="28"/>
          <w:lang w:val="kk-KZ"/>
        </w:rPr>
        <w:t xml:space="preserve"> моль/л янтарь қышқылы (Succ) мен концентрациясы 3·10</w:t>
      </w:r>
      <w:r w:rsidRPr="00A6454F">
        <w:rPr>
          <w:rFonts w:ascii="Times New Roman" w:hAnsi="Times New Roman" w:cs="Times New Roman"/>
          <w:sz w:val="28"/>
          <w:szCs w:val="28"/>
          <w:vertAlign w:val="superscript"/>
          <w:lang w:val="kk-KZ"/>
        </w:rPr>
        <w:t>-3</w:t>
      </w:r>
      <w:r w:rsidRPr="005E4EA0">
        <w:rPr>
          <w:rFonts w:ascii="Times New Roman" w:hAnsi="Times New Roman" w:cs="Times New Roman"/>
          <w:sz w:val="28"/>
          <w:szCs w:val="28"/>
          <w:lang w:val="kk-KZ"/>
        </w:rPr>
        <w:t xml:space="preserve"> моль/л AgNO</w:t>
      </w:r>
      <w:r w:rsidRPr="00A6454F">
        <w:rPr>
          <w:rFonts w:ascii="Times New Roman" w:hAnsi="Times New Roman" w:cs="Times New Roman"/>
          <w:sz w:val="28"/>
          <w:szCs w:val="28"/>
          <w:vertAlign w:val="subscript"/>
          <w:lang w:val="kk-KZ"/>
        </w:rPr>
        <w:t>3</w:t>
      </w:r>
      <w:r w:rsidRPr="005E4EA0">
        <w:rPr>
          <w:rFonts w:ascii="Times New Roman" w:hAnsi="Times New Roman" w:cs="Times New Roman"/>
          <w:sz w:val="28"/>
          <w:szCs w:val="28"/>
          <w:lang w:val="kk-KZ"/>
        </w:rPr>
        <w:t xml:space="preserve"> сулы ерітінділері әр түрлі көлемдік қатынаста, яғни сәйкесінше 1:9, 2:8, 3:7, 4:6, 5:5, 6:4, 7:3, 8:2, 9:1 мл/мл араластырылды, рН ортаның тиімді мәнін анықтау үшін рН ортаның рН=4-10 аралығы қамтылды. рН ортаның қажетті мәнін алу үшін </w:t>
      </w:r>
      <w:r w:rsidR="0039673A">
        <w:rPr>
          <w:rFonts w:ascii="Times New Roman" w:hAnsi="Times New Roman" w:cs="Times New Roman"/>
          <w:sz w:val="28"/>
          <w:szCs w:val="28"/>
          <w:lang w:val="kk-KZ"/>
        </w:rPr>
        <w:t>янтарь қышқылы</w:t>
      </w:r>
      <w:r w:rsidRPr="005E4EA0">
        <w:rPr>
          <w:rFonts w:ascii="Times New Roman" w:hAnsi="Times New Roman" w:cs="Times New Roman"/>
          <w:sz w:val="28"/>
          <w:szCs w:val="28"/>
          <w:lang w:val="kk-KZ"/>
        </w:rPr>
        <w:t xml:space="preserve"> ертіндісіне 10 мл фосфатты-буферлік ерітінді қосылды. Ерітінді рН ортасы Mettler Toledo маркалы рН-метр көмегімен анықталды. рН ортасы қажетті мәнге келтірілген </w:t>
      </w:r>
      <w:r w:rsidR="0039673A">
        <w:rPr>
          <w:rFonts w:ascii="Times New Roman" w:hAnsi="Times New Roman" w:cs="Times New Roman"/>
          <w:sz w:val="28"/>
          <w:szCs w:val="28"/>
          <w:lang w:val="kk-KZ"/>
        </w:rPr>
        <w:t>янтарь қышқылы</w:t>
      </w:r>
      <w:r w:rsidRPr="005E4EA0">
        <w:rPr>
          <w:rFonts w:ascii="Times New Roman" w:hAnsi="Times New Roman" w:cs="Times New Roman"/>
          <w:sz w:val="28"/>
          <w:szCs w:val="28"/>
          <w:lang w:val="kk-KZ"/>
        </w:rPr>
        <w:t xml:space="preserve"> ертіндісіне жоғарыда көрсетілген қажетті көлемдік қатынаста AgNO</w:t>
      </w:r>
      <w:r w:rsidRPr="000020F8">
        <w:rPr>
          <w:rFonts w:ascii="Times New Roman" w:hAnsi="Times New Roman" w:cs="Times New Roman"/>
          <w:sz w:val="28"/>
          <w:szCs w:val="28"/>
          <w:vertAlign w:val="subscript"/>
          <w:lang w:val="kk-KZ"/>
        </w:rPr>
        <w:t>3</w:t>
      </w:r>
      <w:r w:rsidRPr="005E4EA0">
        <w:rPr>
          <w:rFonts w:ascii="Times New Roman" w:hAnsi="Times New Roman" w:cs="Times New Roman"/>
          <w:sz w:val="28"/>
          <w:szCs w:val="28"/>
          <w:lang w:val="kk-KZ"/>
        </w:rPr>
        <w:t xml:space="preserve"> сулы ерітіндісі қосылып, ерітінді араластырылып, </w:t>
      </w:r>
      <w:r w:rsidR="0039673A">
        <w:rPr>
          <w:rFonts w:ascii="Times New Roman" w:hAnsi="Times New Roman" w:cs="Times New Roman"/>
          <w:sz w:val="28"/>
          <w:szCs w:val="28"/>
          <w:lang w:val="kk-KZ"/>
        </w:rPr>
        <w:t>түзілген ақ тұнба п</w:t>
      </w:r>
      <w:r w:rsidRPr="005E4EA0">
        <w:rPr>
          <w:rFonts w:ascii="Times New Roman" w:hAnsi="Times New Roman" w:cs="Times New Roman"/>
          <w:sz w:val="28"/>
          <w:szCs w:val="28"/>
          <w:lang w:val="kk-KZ"/>
        </w:rPr>
        <w:t>етри табақшасына құйылып, кептіргіш шкафқа 72 сағатқа 50</w:t>
      </w:r>
      <w:r w:rsidRPr="00A6454F">
        <w:rPr>
          <w:rFonts w:ascii="Times New Roman" w:hAnsi="Times New Roman" w:cs="Times New Roman"/>
          <w:sz w:val="28"/>
          <w:szCs w:val="28"/>
          <w:vertAlign w:val="superscript"/>
          <w:lang w:val="kk-KZ"/>
        </w:rPr>
        <w:t>0</w:t>
      </w:r>
      <w:r w:rsidRPr="005E4EA0">
        <w:rPr>
          <w:rFonts w:ascii="Times New Roman" w:hAnsi="Times New Roman" w:cs="Times New Roman"/>
          <w:sz w:val="28"/>
          <w:szCs w:val="28"/>
          <w:lang w:val="kk-KZ"/>
        </w:rPr>
        <w:t xml:space="preserve">С температурада кептірілді. Барлық көлемдік қатынаста алынған </w:t>
      </w:r>
      <w:r w:rsidR="0039673A" w:rsidRPr="0039673A">
        <w:rPr>
          <w:rFonts w:ascii="Times New Roman" w:hAnsi="Times New Roman" w:cs="Times New Roman"/>
          <w:sz w:val="28"/>
          <w:szCs w:val="28"/>
          <w:lang w:val="kk-KZ"/>
        </w:rPr>
        <w:t>[Ag</w:t>
      </w:r>
      <w:r w:rsidR="0039673A" w:rsidRPr="0039673A">
        <w:rPr>
          <w:rFonts w:ascii="Times New Roman" w:hAnsi="Times New Roman" w:cs="Times New Roman"/>
          <w:sz w:val="28"/>
          <w:szCs w:val="28"/>
          <w:vertAlign w:val="subscript"/>
          <w:lang w:val="kk-KZ"/>
        </w:rPr>
        <w:t>2</w:t>
      </w:r>
      <w:r w:rsidR="0039673A" w:rsidRPr="0039673A">
        <w:rPr>
          <w:rFonts w:ascii="Times New Roman" w:hAnsi="Times New Roman" w:cs="Times New Roman"/>
          <w:sz w:val="28"/>
          <w:szCs w:val="28"/>
          <w:lang w:val="kk-KZ"/>
        </w:rPr>
        <w:t>(C</w:t>
      </w:r>
      <w:r w:rsidR="0039673A" w:rsidRPr="0039673A">
        <w:rPr>
          <w:rFonts w:ascii="Times New Roman" w:hAnsi="Times New Roman" w:cs="Times New Roman"/>
          <w:sz w:val="28"/>
          <w:szCs w:val="28"/>
          <w:vertAlign w:val="subscript"/>
          <w:lang w:val="kk-KZ"/>
        </w:rPr>
        <w:t>4</w:t>
      </w:r>
      <w:r w:rsidR="0039673A" w:rsidRPr="0039673A">
        <w:rPr>
          <w:rFonts w:ascii="Times New Roman" w:hAnsi="Times New Roman" w:cs="Times New Roman"/>
          <w:sz w:val="28"/>
          <w:szCs w:val="28"/>
          <w:lang w:val="kk-KZ"/>
        </w:rPr>
        <w:t>H</w:t>
      </w:r>
      <w:r w:rsidR="0039673A" w:rsidRPr="0039673A">
        <w:rPr>
          <w:rFonts w:ascii="Times New Roman" w:hAnsi="Times New Roman" w:cs="Times New Roman"/>
          <w:sz w:val="28"/>
          <w:szCs w:val="28"/>
          <w:vertAlign w:val="subscript"/>
          <w:lang w:val="kk-KZ"/>
        </w:rPr>
        <w:t>4</w:t>
      </w:r>
      <w:r w:rsidR="0039673A" w:rsidRPr="0039673A">
        <w:rPr>
          <w:rFonts w:ascii="Times New Roman" w:hAnsi="Times New Roman" w:cs="Times New Roman"/>
          <w:sz w:val="28"/>
          <w:szCs w:val="28"/>
          <w:lang w:val="kk-KZ"/>
        </w:rPr>
        <w:t>O</w:t>
      </w:r>
      <w:r w:rsidR="0039673A" w:rsidRPr="0039673A">
        <w:rPr>
          <w:rFonts w:ascii="Times New Roman" w:hAnsi="Times New Roman" w:cs="Times New Roman"/>
          <w:sz w:val="28"/>
          <w:szCs w:val="28"/>
          <w:vertAlign w:val="subscript"/>
          <w:lang w:val="kk-KZ"/>
        </w:rPr>
        <w:t>4</w:t>
      </w:r>
      <w:r w:rsidR="0039673A" w:rsidRPr="0039673A">
        <w:rPr>
          <w:rFonts w:ascii="Times New Roman" w:hAnsi="Times New Roman" w:cs="Times New Roman"/>
          <w:sz w:val="28"/>
          <w:szCs w:val="28"/>
          <w:lang w:val="kk-KZ"/>
        </w:rPr>
        <w:t>)]</w:t>
      </w:r>
      <w:r w:rsidR="0039673A">
        <w:rPr>
          <w:rFonts w:ascii="Times New Roman" w:hAnsi="Times New Roman" w:cs="Times New Roman"/>
          <w:sz w:val="28"/>
          <w:szCs w:val="28"/>
          <w:lang w:val="kk-KZ"/>
        </w:rPr>
        <w:t xml:space="preserve"> ерітінділері </w:t>
      </w:r>
      <w:r w:rsidR="003F12A6">
        <w:rPr>
          <w:rFonts w:ascii="Times New Roman" w:hAnsi="Times New Roman" w:cs="Times New Roman"/>
          <w:sz w:val="28"/>
          <w:szCs w:val="28"/>
          <w:lang w:val="kk-KZ"/>
        </w:rPr>
        <w:t>7</w:t>
      </w:r>
      <w:r w:rsidRPr="005E4EA0">
        <w:rPr>
          <w:rFonts w:ascii="Times New Roman" w:hAnsi="Times New Roman" w:cs="Times New Roman"/>
          <w:sz w:val="28"/>
          <w:szCs w:val="28"/>
          <w:lang w:val="kk-KZ"/>
        </w:rPr>
        <w:t>-суретте берілген. Янтарь қышқылы мен AgNO</w:t>
      </w:r>
      <w:r w:rsidRPr="000020F8">
        <w:rPr>
          <w:rFonts w:ascii="Times New Roman" w:hAnsi="Times New Roman" w:cs="Times New Roman"/>
          <w:sz w:val="28"/>
          <w:szCs w:val="28"/>
          <w:vertAlign w:val="subscript"/>
          <w:lang w:val="kk-KZ"/>
        </w:rPr>
        <w:t>3</w:t>
      </w:r>
      <w:r w:rsidRPr="005E4EA0">
        <w:rPr>
          <w:rFonts w:ascii="Times New Roman" w:hAnsi="Times New Roman" w:cs="Times New Roman"/>
          <w:sz w:val="28"/>
          <w:szCs w:val="28"/>
          <w:lang w:val="kk-KZ"/>
        </w:rPr>
        <w:t xml:space="preserve"> сулы ерітінділерінің тиімді қатынасы жағдайында 0,198 г </w:t>
      </w:r>
      <w:r w:rsidR="0039673A" w:rsidRPr="0039673A">
        <w:rPr>
          <w:rFonts w:ascii="Times New Roman" w:hAnsi="Times New Roman" w:cs="Times New Roman"/>
          <w:sz w:val="28"/>
          <w:szCs w:val="28"/>
          <w:lang w:val="kk-KZ"/>
        </w:rPr>
        <w:t>[Ag</w:t>
      </w:r>
      <w:r w:rsidR="0039673A" w:rsidRPr="0039673A">
        <w:rPr>
          <w:rFonts w:ascii="Times New Roman" w:hAnsi="Times New Roman" w:cs="Times New Roman"/>
          <w:sz w:val="28"/>
          <w:szCs w:val="28"/>
          <w:vertAlign w:val="subscript"/>
          <w:lang w:val="kk-KZ"/>
        </w:rPr>
        <w:t>2</w:t>
      </w:r>
      <w:r w:rsidR="0039673A" w:rsidRPr="0039673A">
        <w:rPr>
          <w:rFonts w:ascii="Times New Roman" w:hAnsi="Times New Roman" w:cs="Times New Roman"/>
          <w:sz w:val="28"/>
          <w:szCs w:val="28"/>
          <w:lang w:val="kk-KZ"/>
        </w:rPr>
        <w:t>(C</w:t>
      </w:r>
      <w:r w:rsidR="0039673A" w:rsidRPr="0039673A">
        <w:rPr>
          <w:rFonts w:ascii="Times New Roman" w:hAnsi="Times New Roman" w:cs="Times New Roman"/>
          <w:sz w:val="28"/>
          <w:szCs w:val="28"/>
          <w:vertAlign w:val="subscript"/>
          <w:lang w:val="kk-KZ"/>
        </w:rPr>
        <w:t>4</w:t>
      </w:r>
      <w:r w:rsidR="0039673A" w:rsidRPr="0039673A">
        <w:rPr>
          <w:rFonts w:ascii="Times New Roman" w:hAnsi="Times New Roman" w:cs="Times New Roman"/>
          <w:sz w:val="28"/>
          <w:szCs w:val="28"/>
          <w:lang w:val="kk-KZ"/>
        </w:rPr>
        <w:t>H</w:t>
      </w:r>
      <w:r w:rsidR="0039673A" w:rsidRPr="0039673A">
        <w:rPr>
          <w:rFonts w:ascii="Times New Roman" w:hAnsi="Times New Roman" w:cs="Times New Roman"/>
          <w:sz w:val="28"/>
          <w:szCs w:val="28"/>
          <w:vertAlign w:val="subscript"/>
          <w:lang w:val="kk-KZ"/>
        </w:rPr>
        <w:t>4</w:t>
      </w:r>
      <w:r w:rsidR="0039673A" w:rsidRPr="0039673A">
        <w:rPr>
          <w:rFonts w:ascii="Times New Roman" w:hAnsi="Times New Roman" w:cs="Times New Roman"/>
          <w:sz w:val="28"/>
          <w:szCs w:val="28"/>
          <w:lang w:val="kk-KZ"/>
        </w:rPr>
        <w:t>O</w:t>
      </w:r>
      <w:r w:rsidR="0039673A" w:rsidRPr="0039673A">
        <w:rPr>
          <w:rFonts w:ascii="Times New Roman" w:hAnsi="Times New Roman" w:cs="Times New Roman"/>
          <w:sz w:val="28"/>
          <w:szCs w:val="28"/>
          <w:vertAlign w:val="subscript"/>
          <w:lang w:val="kk-KZ"/>
        </w:rPr>
        <w:t>4</w:t>
      </w:r>
      <w:r w:rsidR="0039673A" w:rsidRPr="0039673A">
        <w:rPr>
          <w:rFonts w:ascii="Times New Roman" w:hAnsi="Times New Roman" w:cs="Times New Roman"/>
          <w:sz w:val="28"/>
          <w:szCs w:val="28"/>
          <w:lang w:val="kk-KZ"/>
        </w:rPr>
        <w:t>)]</w:t>
      </w:r>
      <w:r w:rsidRPr="005E4EA0">
        <w:rPr>
          <w:rFonts w:ascii="Times New Roman" w:hAnsi="Times New Roman" w:cs="Times New Roman"/>
          <w:sz w:val="28"/>
          <w:szCs w:val="28"/>
          <w:lang w:val="kk-KZ"/>
        </w:rPr>
        <w:t xml:space="preserve"> комплексі алынды (</w:t>
      </w:r>
      <w:r w:rsidR="00EF0A0C">
        <w:rPr>
          <w:rFonts w:ascii="Times New Roman" w:hAnsi="Times New Roman" w:cs="Times New Roman"/>
          <w:sz w:val="28"/>
          <w:szCs w:val="28"/>
          <w:lang w:val="kk-KZ"/>
        </w:rPr>
        <w:t xml:space="preserve">10 </w:t>
      </w:r>
      <w:r w:rsidRPr="005E4EA0">
        <w:rPr>
          <w:rFonts w:ascii="Times New Roman" w:hAnsi="Times New Roman" w:cs="Times New Roman"/>
          <w:sz w:val="28"/>
          <w:szCs w:val="28"/>
          <w:lang w:val="kk-KZ"/>
        </w:rPr>
        <w:t>а-сурет).</w:t>
      </w:r>
      <w:r w:rsidR="0039673A">
        <w:rPr>
          <w:rFonts w:ascii="Times New Roman" w:hAnsi="Times New Roman" w:cs="Times New Roman"/>
          <w:sz w:val="28"/>
          <w:szCs w:val="28"/>
          <w:lang w:val="kk-KZ"/>
        </w:rPr>
        <w:t xml:space="preserve"> </w:t>
      </w:r>
      <w:r w:rsidR="00A42E40" w:rsidRPr="0039673A">
        <w:rPr>
          <w:rFonts w:ascii="Times New Roman" w:hAnsi="Times New Roman" w:cs="Times New Roman"/>
          <w:sz w:val="28"/>
          <w:szCs w:val="28"/>
          <w:lang w:val="kk-KZ"/>
        </w:rPr>
        <w:t>[Ag</w:t>
      </w:r>
      <w:r w:rsidR="00A42E40" w:rsidRPr="0039673A">
        <w:rPr>
          <w:rFonts w:ascii="Times New Roman" w:hAnsi="Times New Roman" w:cs="Times New Roman"/>
          <w:sz w:val="28"/>
          <w:szCs w:val="28"/>
          <w:vertAlign w:val="subscript"/>
          <w:lang w:val="kk-KZ"/>
        </w:rPr>
        <w:t>2</w:t>
      </w:r>
      <w:r w:rsidR="00A42E40" w:rsidRPr="0039673A">
        <w:rPr>
          <w:rFonts w:ascii="Times New Roman" w:hAnsi="Times New Roman" w:cs="Times New Roman"/>
          <w:sz w:val="28"/>
          <w:szCs w:val="28"/>
          <w:lang w:val="kk-KZ"/>
        </w:rPr>
        <w:t>(C</w:t>
      </w:r>
      <w:r w:rsidR="00A42E40" w:rsidRPr="0039673A">
        <w:rPr>
          <w:rFonts w:ascii="Times New Roman" w:hAnsi="Times New Roman" w:cs="Times New Roman"/>
          <w:sz w:val="28"/>
          <w:szCs w:val="28"/>
          <w:vertAlign w:val="subscript"/>
          <w:lang w:val="kk-KZ"/>
        </w:rPr>
        <w:t>4</w:t>
      </w:r>
      <w:r w:rsidR="00A42E40" w:rsidRPr="0039673A">
        <w:rPr>
          <w:rFonts w:ascii="Times New Roman" w:hAnsi="Times New Roman" w:cs="Times New Roman"/>
          <w:sz w:val="28"/>
          <w:szCs w:val="28"/>
          <w:lang w:val="kk-KZ"/>
        </w:rPr>
        <w:t>H</w:t>
      </w:r>
      <w:r w:rsidR="00A42E40" w:rsidRPr="0039673A">
        <w:rPr>
          <w:rFonts w:ascii="Times New Roman" w:hAnsi="Times New Roman" w:cs="Times New Roman"/>
          <w:sz w:val="28"/>
          <w:szCs w:val="28"/>
          <w:vertAlign w:val="subscript"/>
          <w:lang w:val="kk-KZ"/>
        </w:rPr>
        <w:t>4</w:t>
      </w:r>
      <w:r w:rsidR="00A42E40" w:rsidRPr="0039673A">
        <w:rPr>
          <w:rFonts w:ascii="Times New Roman" w:hAnsi="Times New Roman" w:cs="Times New Roman"/>
          <w:sz w:val="28"/>
          <w:szCs w:val="28"/>
          <w:lang w:val="kk-KZ"/>
        </w:rPr>
        <w:t>O</w:t>
      </w:r>
      <w:r w:rsidR="00A42E40" w:rsidRPr="0039673A">
        <w:rPr>
          <w:rFonts w:ascii="Times New Roman" w:hAnsi="Times New Roman" w:cs="Times New Roman"/>
          <w:sz w:val="28"/>
          <w:szCs w:val="28"/>
          <w:vertAlign w:val="subscript"/>
          <w:lang w:val="kk-KZ"/>
        </w:rPr>
        <w:t>4</w:t>
      </w:r>
      <w:r w:rsidR="00A42E40" w:rsidRPr="0039673A">
        <w:rPr>
          <w:rFonts w:ascii="Times New Roman" w:hAnsi="Times New Roman" w:cs="Times New Roman"/>
          <w:sz w:val="28"/>
          <w:szCs w:val="28"/>
          <w:lang w:val="kk-KZ"/>
        </w:rPr>
        <w:t>)]</w:t>
      </w:r>
      <w:r w:rsidR="00A42E40" w:rsidRPr="005E4EA0">
        <w:rPr>
          <w:rFonts w:ascii="Times New Roman" w:hAnsi="Times New Roman" w:cs="Times New Roman"/>
          <w:sz w:val="28"/>
          <w:szCs w:val="28"/>
          <w:lang w:val="kk-KZ"/>
        </w:rPr>
        <w:t xml:space="preserve"> </w:t>
      </w:r>
      <w:r w:rsidR="00A42E40">
        <w:rPr>
          <w:rFonts w:ascii="Times New Roman" w:hAnsi="Times New Roman" w:cs="Times New Roman"/>
          <w:sz w:val="28"/>
          <w:szCs w:val="28"/>
          <w:lang w:val="kk-KZ"/>
        </w:rPr>
        <w:t>комплексін алу барысында жүретін р</w:t>
      </w:r>
      <w:r w:rsidR="0039673A">
        <w:rPr>
          <w:rFonts w:ascii="Times New Roman" w:hAnsi="Times New Roman" w:cs="Times New Roman"/>
          <w:sz w:val="28"/>
          <w:szCs w:val="28"/>
          <w:lang w:val="kk-KZ"/>
        </w:rPr>
        <w:t>еакция теңдеуі төменде берілген.</w:t>
      </w:r>
    </w:p>
    <w:p w14:paraId="7A95AF05" w14:textId="7855336C" w:rsidR="00B95789" w:rsidRPr="001B459F" w:rsidRDefault="00B95789" w:rsidP="005471E7">
      <w:pPr>
        <w:spacing w:after="0" w:line="240" w:lineRule="auto"/>
        <w:ind w:firstLine="709"/>
        <w:jc w:val="both"/>
        <w:rPr>
          <w:rFonts w:ascii="Times New Roman" w:hAnsi="Times New Roman" w:cs="Times New Roman"/>
          <w:sz w:val="28"/>
          <w:szCs w:val="28"/>
          <w:lang w:val="kk-KZ"/>
        </w:rPr>
      </w:pPr>
    </w:p>
    <w:p w14:paraId="68DF76D8" w14:textId="4B262576" w:rsidR="00BB318F" w:rsidRPr="001B459F" w:rsidRDefault="00BB318F" w:rsidP="00957F72">
      <w:pPr>
        <w:pStyle w:val="a5"/>
        <w:spacing w:after="0"/>
        <w:ind w:left="0"/>
        <w:jc w:val="center"/>
        <w:rPr>
          <w:i/>
          <w:noProof/>
          <w:sz w:val="28"/>
          <w:szCs w:val="28"/>
          <w:lang w:val="kk-KZ" w:eastAsia="ru-RU"/>
        </w:rPr>
      </w:pPr>
      <w:r w:rsidRPr="001B459F">
        <w:rPr>
          <w:i/>
          <w:noProof/>
          <w:sz w:val="28"/>
          <w:szCs w:val="28"/>
          <w:lang w:eastAsia="ru-RU"/>
        </w:rPr>
        <w:drawing>
          <wp:inline distT="0" distB="0" distL="0" distR="0" wp14:anchorId="46BD57D6" wp14:editId="40378EE6">
            <wp:extent cx="5114268" cy="2066925"/>
            <wp:effectExtent l="0" t="0" r="0" b="0"/>
            <wp:docPr id="151838286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60365" cy="2085555"/>
                    </a:xfrm>
                    <a:prstGeom prst="rect">
                      <a:avLst/>
                    </a:prstGeom>
                    <a:noFill/>
                    <a:ln>
                      <a:noFill/>
                    </a:ln>
                  </pic:spPr>
                </pic:pic>
              </a:graphicData>
            </a:graphic>
          </wp:inline>
        </w:drawing>
      </w:r>
    </w:p>
    <w:p w14:paraId="26E10BE2" w14:textId="77777777" w:rsidR="002F38EE" w:rsidRPr="001B459F" w:rsidRDefault="002F38EE" w:rsidP="002F38EE">
      <w:pPr>
        <w:tabs>
          <w:tab w:val="left" w:pos="709"/>
        </w:tabs>
        <w:spacing w:after="0" w:line="240" w:lineRule="auto"/>
        <w:jc w:val="center"/>
        <w:rPr>
          <w:rStyle w:val="ezkurwreuab5ozgtqnkl"/>
          <w:rFonts w:ascii="Times New Roman" w:hAnsi="Times New Roman" w:cs="Times New Roman"/>
          <w:sz w:val="28"/>
          <w:szCs w:val="28"/>
          <w:lang w:val="kk-KZ"/>
        </w:rPr>
      </w:pPr>
    </w:p>
    <w:p w14:paraId="093E1C24" w14:textId="000A2FB9" w:rsidR="00E52502" w:rsidRDefault="00EF0A0C" w:rsidP="002F38EE">
      <w:pPr>
        <w:tabs>
          <w:tab w:val="left" w:pos="709"/>
        </w:tabs>
        <w:spacing w:after="0" w:line="240" w:lineRule="auto"/>
        <w:jc w:val="center"/>
        <w:rPr>
          <w:rFonts w:ascii="Times New Roman" w:hAnsi="Times New Roman" w:cs="Times New Roman"/>
          <w:sz w:val="28"/>
          <w:szCs w:val="28"/>
          <w:lang w:val="kk-KZ"/>
        </w:rPr>
      </w:pPr>
      <w:r>
        <w:rPr>
          <w:rStyle w:val="ezkurwreuab5ozgtqnkl"/>
          <w:rFonts w:ascii="Times New Roman" w:hAnsi="Times New Roman" w:cs="Times New Roman"/>
          <w:sz w:val="28"/>
          <w:szCs w:val="28"/>
          <w:lang w:val="kk-KZ"/>
        </w:rPr>
        <w:t>6</w:t>
      </w:r>
      <w:r w:rsidR="002F38EE" w:rsidRPr="001B459F">
        <w:rPr>
          <w:rStyle w:val="ezkurwreuab5ozgtqnkl"/>
          <w:rFonts w:ascii="Times New Roman" w:hAnsi="Times New Roman" w:cs="Times New Roman"/>
          <w:sz w:val="28"/>
          <w:szCs w:val="28"/>
          <w:lang w:val="kk-KZ"/>
        </w:rPr>
        <w:t xml:space="preserve"> сурет </w:t>
      </w:r>
      <w:r w:rsidR="00040216">
        <w:rPr>
          <w:rStyle w:val="ezkurwreuab5ozgtqnkl"/>
          <w:rFonts w:ascii="Times New Roman" w:hAnsi="Times New Roman" w:cs="Times New Roman"/>
          <w:sz w:val="28"/>
          <w:szCs w:val="28"/>
          <w:lang w:val="kk-KZ"/>
        </w:rPr>
        <w:t>–</w:t>
      </w:r>
      <w:r w:rsidR="002F38EE" w:rsidRPr="001B459F">
        <w:rPr>
          <w:rStyle w:val="ezkurwreuab5ozgtqnkl"/>
          <w:rFonts w:ascii="Times New Roman" w:hAnsi="Times New Roman" w:cs="Times New Roman"/>
          <w:sz w:val="28"/>
          <w:szCs w:val="28"/>
          <w:lang w:val="kk-KZ"/>
        </w:rPr>
        <w:t xml:space="preserve"> </w:t>
      </w:r>
      <w:r w:rsidR="002F38EE" w:rsidRPr="001B459F">
        <w:rPr>
          <w:rFonts w:ascii="Times New Roman" w:hAnsi="Times New Roman" w:cs="Times New Roman"/>
          <w:sz w:val="28"/>
          <w:szCs w:val="28"/>
          <w:lang w:val="kk-KZ"/>
        </w:rPr>
        <w:t>Янтарь қышқылының күміс ионымен комплексін алу</w:t>
      </w:r>
      <w:r w:rsidR="00E52502">
        <w:rPr>
          <w:rFonts w:ascii="Times New Roman" w:hAnsi="Times New Roman" w:cs="Times New Roman"/>
          <w:sz w:val="28"/>
          <w:szCs w:val="28"/>
          <w:lang w:val="kk-KZ"/>
        </w:rPr>
        <w:t>дың графикалық нұсқасы</w:t>
      </w:r>
    </w:p>
    <w:p w14:paraId="2055F187" w14:textId="77777777" w:rsidR="00E52502" w:rsidRDefault="00E52502" w:rsidP="00E52502">
      <w:pPr>
        <w:tabs>
          <w:tab w:val="left" w:pos="709"/>
        </w:tabs>
        <w:spacing w:after="0" w:line="240" w:lineRule="auto"/>
        <w:jc w:val="both"/>
        <w:rPr>
          <w:rFonts w:ascii="Times New Roman" w:hAnsi="Times New Roman" w:cs="Times New Roman"/>
          <w:sz w:val="28"/>
          <w:szCs w:val="28"/>
          <w:lang w:val="kk-KZ"/>
        </w:rPr>
      </w:pPr>
    </w:p>
    <w:p w14:paraId="2291A2C9" w14:textId="6009E5AA" w:rsidR="002F38EE" w:rsidRDefault="009C08E3" w:rsidP="00BE0E37">
      <w:pPr>
        <w:tabs>
          <w:tab w:val="left" w:pos="709"/>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w:t>
      </w:r>
      <w:r w:rsidR="000B2865">
        <w:rPr>
          <w:rFonts w:ascii="Times New Roman" w:hAnsi="Times New Roman" w:cs="Times New Roman"/>
          <w:sz w:val="28"/>
          <w:szCs w:val="28"/>
          <w:lang w:val="en-US"/>
        </w:rPr>
        <w:t>NaOH + C</w:t>
      </w:r>
      <w:r w:rsidR="000B2865">
        <w:rPr>
          <w:rFonts w:ascii="Times New Roman" w:hAnsi="Times New Roman" w:cs="Times New Roman"/>
          <w:sz w:val="28"/>
          <w:szCs w:val="28"/>
          <w:vertAlign w:val="subscript"/>
          <w:lang w:val="en-US"/>
        </w:rPr>
        <w:t>4</w:t>
      </w:r>
      <w:r w:rsidR="000B2865">
        <w:rPr>
          <w:rFonts w:ascii="Times New Roman" w:hAnsi="Times New Roman" w:cs="Times New Roman"/>
          <w:sz w:val="28"/>
          <w:szCs w:val="28"/>
          <w:lang w:val="en-US"/>
        </w:rPr>
        <w:t>H</w:t>
      </w:r>
      <w:r w:rsidR="000B2865">
        <w:rPr>
          <w:rFonts w:ascii="Times New Roman" w:hAnsi="Times New Roman" w:cs="Times New Roman"/>
          <w:sz w:val="28"/>
          <w:szCs w:val="28"/>
          <w:vertAlign w:val="subscript"/>
          <w:lang w:val="en-US"/>
        </w:rPr>
        <w:t>6</w:t>
      </w:r>
      <w:r w:rsidR="000B2865">
        <w:rPr>
          <w:rFonts w:ascii="Times New Roman" w:hAnsi="Times New Roman" w:cs="Times New Roman"/>
          <w:sz w:val="28"/>
          <w:szCs w:val="28"/>
          <w:lang w:val="en-US"/>
        </w:rPr>
        <w:t>O</w:t>
      </w:r>
      <w:r w:rsidR="000B2865">
        <w:rPr>
          <w:rFonts w:ascii="Times New Roman" w:hAnsi="Times New Roman" w:cs="Times New Roman"/>
          <w:sz w:val="28"/>
          <w:szCs w:val="28"/>
          <w:vertAlign w:val="subscript"/>
          <w:lang w:val="en-US"/>
        </w:rPr>
        <w:t>4</w:t>
      </w:r>
      <w:r w:rsidR="000B2865">
        <w:rPr>
          <w:rFonts w:ascii="Times New Roman" w:hAnsi="Times New Roman" w:cs="Times New Roman"/>
          <w:sz w:val="28"/>
          <w:szCs w:val="28"/>
          <w:lang w:val="en-US"/>
        </w:rPr>
        <w:t xml:space="preserve"> = </w:t>
      </w:r>
      <w:r w:rsidR="00794B2B">
        <w:rPr>
          <w:rFonts w:ascii="Times New Roman" w:hAnsi="Times New Roman" w:cs="Times New Roman"/>
          <w:sz w:val="28"/>
          <w:szCs w:val="28"/>
          <w:lang w:val="en-US"/>
        </w:rPr>
        <w:t>C</w:t>
      </w:r>
      <w:r w:rsidR="00794B2B">
        <w:rPr>
          <w:rFonts w:ascii="Times New Roman" w:hAnsi="Times New Roman" w:cs="Times New Roman"/>
          <w:sz w:val="28"/>
          <w:szCs w:val="28"/>
          <w:vertAlign w:val="subscript"/>
          <w:lang w:val="en-US"/>
        </w:rPr>
        <w:t>4</w:t>
      </w:r>
      <w:r w:rsidR="00794B2B">
        <w:rPr>
          <w:rFonts w:ascii="Times New Roman" w:hAnsi="Times New Roman" w:cs="Times New Roman"/>
          <w:sz w:val="28"/>
          <w:szCs w:val="28"/>
          <w:lang w:val="en-US"/>
        </w:rPr>
        <w:t>H</w:t>
      </w:r>
      <w:r w:rsidR="00794B2B">
        <w:rPr>
          <w:rFonts w:ascii="Times New Roman" w:hAnsi="Times New Roman" w:cs="Times New Roman"/>
          <w:sz w:val="28"/>
          <w:szCs w:val="28"/>
          <w:vertAlign w:val="subscript"/>
          <w:lang w:val="en-US"/>
        </w:rPr>
        <w:t>4</w:t>
      </w:r>
      <w:r w:rsidR="00794B2B">
        <w:rPr>
          <w:rFonts w:ascii="Times New Roman" w:hAnsi="Times New Roman" w:cs="Times New Roman"/>
          <w:sz w:val="28"/>
          <w:szCs w:val="28"/>
          <w:lang w:val="en-US"/>
        </w:rPr>
        <w:t>O</w:t>
      </w:r>
      <w:r w:rsidR="00794B2B">
        <w:rPr>
          <w:rFonts w:ascii="Times New Roman" w:hAnsi="Times New Roman" w:cs="Times New Roman"/>
          <w:sz w:val="28"/>
          <w:szCs w:val="28"/>
          <w:vertAlign w:val="subscript"/>
          <w:lang w:val="en-US"/>
        </w:rPr>
        <w:t>4</w:t>
      </w:r>
      <w:r w:rsidR="004E6CAB">
        <w:rPr>
          <w:rFonts w:ascii="Times New Roman" w:hAnsi="Times New Roman" w:cs="Times New Roman"/>
          <w:sz w:val="28"/>
          <w:szCs w:val="28"/>
          <w:lang w:val="en-US"/>
        </w:rPr>
        <w:t>Na</w:t>
      </w:r>
      <w:r w:rsidR="004E6CAB">
        <w:rPr>
          <w:rFonts w:ascii="Times New Roman" w:hAnsi="Times New Roman" w:cs="Times New Roman"/>
          <w:sz w:val="28"/>
          <w:szCs w:val="28"/>
          <w:vertAlign w:val="subscript"/>
          <w:lang w:val="en-US"/>
        </w:rPr>
        <w:t>2</w:t>
      </w:r>
      <w:r w:rsidR="00BE0E37">
        <w:rPr>
          <w:rFonts w:ascii="Times New Roman" w:hAnsi="Times New Roman" w:cs="Times New Roman"/>
          <w:sz w:val="28"/>
          <w:szCs w:val="28"/>
          <w:lang w:val="en-US"/>
        </w:rPr>
        <w:t xml:space="preserve"> + </w:t>
      </w:r>
      <w:r>
        <w:rPr>
          <w:rFonts w:ascii="Times New Roman" w:hAnsi="Times New Roman" w:cs="Times New Roman"/>
          <w:sz w:val="28"/>
          <w:szCs w:val="28"/>
          <w:lang w:val="en-US"/>
        </w:rPr>
        <w:t>2</w:t>
      </w:r>
      <w:r w:rsidR="00BE0E37">
        <w:rPr>
          <w:rFonts w:ascii="Times New Roman" w:hAnsi="Times New Roman" w:cs="Times New Roman"/>
          <w:sz w:val="28"/>
          <w:szCs w:val="28"/>
          <w:lang w:val="en-US"/>
        </w:rPr>
        <w:t>H</w:t>
      </w:r>
      <w:r w:rsidR="00BE0E37">
        <w:rPr>
          <w:rFonts w:ascii="Times New Roman" w:hAnsi="Times New Roman" w:cs="Times New Roman"/>
          <w:sz w:val="28"/>
          <w:szCs w:val="28"/>
          <w:vertAlign w:val="subscript"/>
          <w:lang w:val="en-US"/>
        </w:rPr>
        <w:t>2</w:t>
      </w:r>
      <w:r w:rsidR="00BE0E37">
        <w:rPr>
          <w:rFonts w:ascii="Times New Roman" w:hAnsi="Times New Roman" w:cs="Times New Roman"/>
          <w:sz w:val="28"/>
          <w:szCs w:val="28"/>
          <w:lang w:val="en-US"/>
        </w:rPr>
        <w:t>O</w:t>
      </w:r>
      <w:r w:rsidR="00BE0E37">
        <w:rPr>
          <w:rFonts w:ascii="Times New Roman" w:hAnsi="Times New Roman" w:cs="Times New Roman"/>
          <w:sz w:val="28"/>
          <w:szCs w:val="28"/>
          <w:lang w:val="en-US"/>
        </w:rPr>
        <w:tab/>
      </w:r>
      <w:r w:rsidR="00BE0E37">
        <w:rPr>
          <w:rFonts w:ascii="Times New Roman" w:hAnsi="Times New Roman" w:cs="Times New Roman"/>
          <w:sz w:val="28"/>
          <w:szCs w:val="28"/>
          <w:lang w:val="en-US"/>
        </w:rPr>
        <w:tab/>
      </w:r>
      <w:r w:rsidR="00BE0E37">
        <w:rPr>
          <w:rFonts w:ascii="Times New Roman" w:hAnsi="Times New Roman" w:cs="Times New Roman"/>
          <w:sz w:val="28"/>
          <w:szCs w:val="28"/>
          <w:lang w:val="en-US"/>
        </w:rPr>
        <w:tab/>
        <w:t>(</w:t>
      </w:r>
      <w:r w:rsidR="00735BAD">
        <w:rPr>
          <w:rFonts w:ascii="Times New Roman" w:hAnsi="Times New Roman" w:cs="Times New Roman"/>
          <w:sz w:val="28"/>
          <w:szCs w:val="28"/>
          <w:lang w:val="kk-KZ"/>
        </w:rPr>
        <w:t>3</w:t>
      </w:r>
      <w:r w:rsidR="00BE0E37">
        <w:rPr>
          <w:rFonts w:ascii="Times New Roman" w:hAnsi="Times New Roman" w:cs="Times New Roman"/>
          <w:sz w:val="28"/>
          <w:szCs w:val="28"/>
          <w:lang w:val="en-US"/>
        </w:rPr>
        <w:t>)</w:t>
      </w:r>
    </w:p>
    <w:p w14:paraId="6E8FAC55" w14:textId="77777777" w:rsidR="00BE0E37" w:rsidRDefault="00BE0E37" w:rsidP="00BE0E37">
      <w:pPr>
        <w:tabs>
          <w:tab w:val="left" w:pos="709"/>
        </w:tabs>
        <w:spacing w:after="0" w:line="240" w:lineRule="auto"/>
        <w:jc w:val="center"/>
        <w:rPr>
          <w:rFonts w:ascii="Times New Roman" w:hAnsi="Times New Roman" w:cs="Times New Roman"/>
          <w:sz w:val="28"/>
          <w:szCs w:val="28"/>
          <w:lang w:val="kk-KZ"/>
        </w:rPr>
      </w:pPr>
    </w:p>
    <w:p w14:paraId="42B70644" w14:textId="3E3C9972" w:rsidR="00E52502" w:rsidRPr="00CE0641" w:rsidRDefault="001575A1" w:rsidP="002F38EE">
      <w:pPr>
        <w:tabs>
          <w:tab w:val="left" w:pos="709"/>
        </w:tabs>
        <w:spacing w:after="0" w:line="240" w:lineRule="auto"/>
        <w:jc w:val="center"/>
        <w:rPr>
          <w:rStyle w:val="ezkurwreuab5ozgtqnkl"/>
          <w:rFonts w:ascii="Times New Roman" w:hAnsi="Times New Roman" w:cs="Times New Roman"/>
          <w:sz w:val="28"/>
          <w:szCs w:val="28"/>
          <w:lang w:val="en-US"/>
        </w:rPr>
      </w:pPr>
      <w:r>
        <w:rPr>
          <w:rFonts w:ascii="Times New Roman" w:hAnsi="Times New Roman" w:cs="Times New Roman"/>
          <w:sz w:val="28"/>
          <w:szCs w:val="28"/>
          <w:lang w:val="en-US"/>
        </w:rPr>
        <w:t>C</w:t>
      </w:r>
      <w:r>
        <w:rPr>
          <w:rFonts w:ascii="Times New Roman" w:hAnsi="Times New Roman" w:cs="Times New Roman"/>
          <w:sz w:val="28"/>
          <w:szCs w:val="28"/>
          <w:vertAlign w:val="subscript"/>
          <w:lang w:val="en-US"/>
        </w:rPr>
        <w:t>4</w:t>
      </w:r>
      <w:r>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4</w:t>
      </w:r>
      <w:r>
        <w:rPr>
          <w:rFonts w:ascii="Times New Roman" w:hAnsi="Times New Roman" w:cs="Times New Roman"/>
          <w:sz w:val="28"/>
          <w:szCs w:val="28"/>
          <w:lang w:val="en-US"/>
        </w:rPr>
        <w:t>O</w:t>
      </w:r>
      <w:r>
        <w:rPr>
          <w:rFonts w:ascii="Times New Roman" w:hAnsi="Times New Roman" w:cs="Times New Roman"/>
          <w:sz w:val="28"/>
          <w:szCs w:val="28"/>
          <w:vertAlign w:val="subscript"/>
          <w:lang w:val="en-US"/>
        </w:rPr>
        <w:t>4</w:t>
      </w:r>
      <w:r>
        <w:rPr>
          <w:rFonts w:ascii="Times New Roman" w:hAnsi="Times New Roman" w:cs="Times New Roman"/>
          <w:sz w:val="28"/>
          <w:szCs w:val="28"/>
          <w:lang w:val="en-US"/>
        </w:rPr>
        <w:t>Na</w:t>
      </w:r>
      <w:r>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 xml:space="preserve"> + </w:t>
      </w:r>
      <w:r w:rsidR="000623C0">
        <w:rPr>
          <w:rFonts w:ascii="Times New Roman" w:hAnsi="Times New Roman" w:cs="Times New Roman"/>
          <w:sz w:val="28"/>
          <w:szCs w:val="28"/>
          <w:lang w:val="en-US"/>
        </w:rPr>
        <w:t>2</w:t>
      </w:r>
      <w:r>
        <w:rPr>
          <w:rFonts w:ascii="Times New Roman" w:hAnsi="Times New Roman" w:cs="Times New Roman"/>
          <w:sz w:val="28"/>
          <w:szCs w:val="28"/>
          <w:lang w:val="en-US"/>
        </w:rPr>
        <w:t>AgNO</w:t>
      </w:r>
      <w:r>
        <w:rPr>
          <w:rFonts w:ascii="Times New Roman" w:hAnsi="Times New Roman" w:cs="Times New Roman"/>
          <w:sz w:val="28"/>
          <w:szCs w:val="28"/>
          <w:vertAlign w:val="subscript"/>
          <w:lang w:val="en-US"/>
        </w:rPr>
        <w:t>3</w:t>
      </w:r>
      <w:r w:rsidR="009C08E3">
        <w:rPr>
          <w:rFonts w:ascii="Times New Roman" w:hAnsi="Times New Roman" w:cs="Times New Roman"/>
          <w:sz w:val="28"/>
          <w:szCs w:val="28"/>
          <w:lang w:val="en-US"/>
        </w:rPr>
        <w:t xml:space="preserve"> = </w:t>
      </w:r>
      <w:r w:rsidR="000623C0">
        <w:rPr>
          <w:rFonts w:ascii="Times New Roman" w:hAnsi="Times New Roman" w:cs="Times New Roman"/>
          <w:sz w:val="28"/>
          <w:szCs w:val="28"/>
          <w:lang w:val="en-US"/>
        </w:rPr>
        <w:t>[Ag</w:t>
      </w:r>
      <w:r w:rsidR="000623C0">
        <w:rPr>
          <w:rFonts w:ascii="Times New Roman" w:hAnsi="Times New Roman" w:cs="Times New Roman"/>
          <w:sz w:val="28"/>
          <w:szCs w:val="28"/>
          <w:vertAlign w:val="subscript"/>
          <w:lang w:val="en-US"/>
        </w:rPr>
        <w:t>2</w:t>
      </w:r>
      <w:r w:rsidR="000623C0">
        <w:rPr>
          <w:rFonts w:ascii="Times New Roman" w:hAnsi="Times New Roman" w:cs="Times New Roman"/>
          <w:sz w:val="28"/>
          <w:szCs w:val="28"/>
          <w:lang w:val="en-US"/>
        </w:rPr>
        <w:t>(C</w:t>
      </w:r>
      <w:r w:rsidR="000623C0">
        <w:rPr>
          <w:rFonts w:ascii="Times New Roman" w:hAnsi="Times New Roman" w:cs="Times New Roman"/>
          <w:sz w:val="28"/>
          <w:szCs w:val="28"/>
          <w:vertAlign w:val="subscript"/>
          <w:lang w:val="en-US"/>
        </w:rPr>
        <w:t>4</w:t>
      </w:r>
      <w:r w:rsidR="000623C0">
        <w:rPr>
          <w:rFonts w:ascii="Times New Roman" w:hAnsi="Times New Roman" w:cs="Times New Roman"/>
          <w:sz w:val="28"/>
          <w:szCs w:val="28"/>
          <w:lang w:val="en-US"/>
        </w:rPr>
        <w:t>H</w:t>
      </w:r>
      <w:r w:rsidR="000623C0">
        <w:rPr>
          <w:rFonts w:ascii="Times New Roman" w:hAnsi="Times New Roman" w:cs="Times New Roman"/>
          <w:sz w:val="28"/>
          <w:szCs w:val="28"/>
          <w:vertAlign w:val="subscript"/>
          <w:lang w:val="en-US"/>
        </w:rPr>
        <w:t>4</w:t>
      </w:r>
      <w:r w:rsidR="000623C0">
        <w:rPr>
          <w:rFonts w:ascii="Times New Roman" w:hAnsi="Times New Roman" w:cs="Times New Roman"/>
          <w:sz w:val="28"/>
          <w:szCs w:val="28"/>
          <w:lang w:val="en-US"/>
        </w:rPr>
        <w:t>O</w:t>
      </w:r>
      <w:r w:rsidR="000623C0">
        <w:rPr>
          <w:rFonts w:ascii="Times New Roman" w:hAnsi="Times New Roman" w:cs="Times New Roman"/>
          <w:sz w:val="28"/>
          <w:szCs w:val="28"/>
          <w:vertAlign w:val="subscript"/>
          <w:lang w:val="en-US"/>
        </w:rPr>
        <w:t>4</w:t>
      </w:r>
      <w:r w:rsidR="000623C0">
        <w:rPr>
          <w:rFonts w:ascii="Times New Roman" w:hAnsi="Times New Roman" w:cs="Times New Roman"/>
          <w:sz w:val="28"/>
          <w:szCs w:val="28"/>
          <w:lang w:val="en-US"/>
        </w:rPr>
        <w:t>)]↓ + 2NaNO</w:t>
      </w:r>
      <w:r w:rsidR="000623C0">
        <w:rPr>
          <w:rFonts w:ascii="Times New Roman" w:hAnsi="Times New Roman" w:cs="Times New Roman"/>
          <w:sz w:val="28"/>
          <w:szCs w:val="28"/>
          <w:vertAlign w:val="subscript"/>
          <w:lang w:val="en-US"/>
        </w:rPr>
        <w:t>3</w:t>
      </w:r>
      <w:r w:rsidR="000623C0">
        <w:rPr>
          <w:rFonts w:ascii="Times New Roman" w:hAnsi="Times New Roman" w:cs="Times New Roman"/>
          <w:sz w:val="28"/>
          <w:szCs w:val="28"/>
          <w:lang w:val="en-US"/>
        </w:rPr>
        <w:tab/>
        <w:t>(</w:t>
      </w:r>
      <w:r w:rsidR="00735BAD">
        <w:rPr>
          <w:rFonts w:ascii="Times New Roman" w:hAnsi="Times New Roman" w:cs="Times New Roman"/>
          <w:sz w:val="28"/>
          <w:szCs w:val="28"/>
          <w:lang w:val="kk-KZ"/>
        </w:rPr>
        <w:t>4</w:t>
      </w:r>
      <w:r w:rsidR="000623C0">
        <w:rPr>
          <w:rFonts w:ascii="Times New Roman" w:hAnsi="Times New Roman" w:cs="Times New Roman"/>
          <w:sz w:val="28"/>
          <w:szCs w:val="28"/>
          <w:lang w:val="en-US"/>
        </w:rPr>
        <w:t>)</w:t>
      </w:r>
    </w:p>
    <w:p w14:paraId="55B06917" w14:textId="15567710" w:rsidR="002F38EE" w:rsidRPr="001B459F" w:rsidRDefault="00D704A9" w:rsidP="002F38EE">
      <w:pPr>
        <w:pStyle w:val="a3"/>
        <w:ind w:firstLine="709"/>
        <w:jc w:val="both"/>
        <w:rPr>
          <w:rFonts w:ascii="Times New Roman" w:hAnsi="Times New Roman"/>
          <w:color w:val="000000"/>
          <w:sz w:val="20"/>
          <w:szCs w:val="20"/>
          <w:lang w:val="kk-KZ"/>
        </w:rPr>
      </w:pPr>
      <w:r>
        <w:rPr>
          <w:rFonts w:ascii="Times New Roman" w:hAnsi="Times New Roman"/>
          <w:color w:val="000000"/>
          <w:sz w:val="20"/>
          <w:szCs w:val="20"/>
          <w:lang w:val="kk-KZ"/>
        </w:rPr>
        <w:t xml:space="preserve"> </w:t>
      </w:r>
      <w:r w:rsidR="00D536F5">
        <w:rPr>
          <w:rFonts w:ascii="Times New Roman" w:hAnsi="Times New Roman"/>
          <w:color w:val="000000"/>
          <w:sz w:val="20"/>
          <w:szCs w:val="20"/>
          <w:lang w:val="kk-KZ"/>
        </w:rPr>
        <w:t xml:space="preserve"> </w:t>
      </w:r>
    </w:p>
    <w:p w14:paraId="6BBC868C" w14:textId="77777777" w:rsidR="002F38EE" w:rsidRPr="001B459F" w:rsidRDefault="002F38EE" w:rsidP="002F38EE">
      <w:pPr>
        <w:pStyle w:val="a3"/>
        <w:jc w:val="center"/>
        <w:rPr>
          <w:rFonts w:ascii="Times New Roman" w:hAnsi="Times New Roman"/>
          <w:color w:val="000000"/>
          <w:sz w:val="24"/>
          <w:szCs w:val="20"/>
          <w:lang w:val="en-US"/>
        </w:rPr>
      </w:pPr>
      <w:r w:rsidRPr="001B459F">
        <w:rPr>
          <w:rFonts w:ascii="Times New Roman" w:hAnsi="Times New Roman"/>
          <w:noProof/>
          <w:color w:val="000000"/>
          <w:sz w:val="24"/>
          <w:szCs w:val="20"/>
          <w:lang w:val="ru-RU" w:eastAsia="ru-RU"/>
        </w:rPr>
        <w:drawing>
          <wp:inline distT="0" distB="0" distL="0" distR="0" wp14:anchorId="3F0D3A0C" wp14:editId="5144F0C9">
            <wp:extent cx="3862387" cy="1159146"/>
            <wp:effectExtent l="0" t="0" r="5080" b="3175"/>
            <wp:docPr id="303570733" name="Рисунок 30357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79631" cy="1194332"/>
                    </a:xfrm>
                    <a:prstGeom prst="rect">
                      <a:avLst/>
                    </a:prstGeom>
                    <a:noFill/>
                    <a:ln>
                      <a:noFill/>
                    </a:ln>
                  </pic:spPr>
                </pic:pic>
              </a:graphicData>
            </a:graphic>
          </wp:inline>
        </w:drawing>
      </w:r>
    </w:p>
    <w:p w14:paraId="3A8297FB" w14:textId="20CB2EE4" w:rsidR="002F38EE" w:rsidRPr="001B459F" w:rsidRDefault="00EF0A0C" w:rsidP="002F38EE">
      <w:pPr>
        <w:pStyle w:val="a3"/>
        <w:ind w:firstLine="709"/>
        <w:jc w:val="center"/>
        <w:rPr>
          <w:rFonts w:ascii="Times New Roman" w:hAnsi="Times New Roman"/>
          <w:color w:val="000000"/>
          <w:sz w:val="24"/>
          <w:szCs w:val="20"/>
          <w:lang w:val="en-US"/>
        </w:rPr>
      </w:pPr>
      <w:r>
        <w:rPr>
          <w:rStyle w:val="ezkurwreuab5ozgtqnkl"/>
          <w:rFonts w:ascii="Times New Roman" w:hAnsi="Times New Roman"/>
          <w:sz w:val="28"/>
          <w:szCs w:val="28"/>
          <w:lang w:val="kk-KZ"/>
        </w:rPr>
        <w:t>7</w:t>
      </w:r>
      <w:r w:rsidR="005E4A04" w:rsidRPr="001B459F">
        <w:rPr>
          <w:rStyle w:val="ezkurwreuab5ozgtqnkl"/>
          <w:rFonts w:ascii="Times New Roman" w:hAnsi="Times New Roman"/>
          <w:sz w:val="28"/>
          <w:szCs w:val="28"/>
          <w:lang w:val="kk-KZ"/>
        </w:rPr>
        <w:t xml:space="preserve"> сурет </w:t>
      </w:r>
      <w:r w:rsidR="00C04EB6">
        <w:rPr>
          <w:rStyle w:val="ezkurwreuab5ozgtqnkl"/>
          <w:rFonts w:ascii="Times New Roman" w:hAnsi="Times New Roman"/>
          <w:sz w:val="28"/>
          <w:szCs w:val="28"/>
          <w:lang w:val="kk-KZ"/>
        </w:rPr>
        <w:t>-</w:t>
      </w:r>
      <w:r w:rsidR="005E4A04" w:rsidRPr="001B459F">
        <w:rPr>
          <w:rStyle w:val="ezkurwreuab5ozgtqnkl"/>
          <w:rFonts w:ascii="Times New Roman" w:hAnsi="Times New Roman"/>
          <w:sz w:val="28"/>
          <w:szCs w:val="28"/>
          <w:lang w:val="kk-KZ"/>
        </w:rPr>
        <w:t xml:space="preserve"> </w:t>
      </w:r>
      <w:r w:rsidR="005E4A04" w:rsidRPr="001B459F">
        <w:rPr>
          <w:rFonts w:ascii="Times New Roman" w:hAnsi="Times New Roman"/>
          <w:sz w:val="28"/>
          <w:szCs w:val="28"/>
          <w:lang w:val="kk-KZ"/>
        </w:rPr>
        <w:t>Янтарь қышқылының күміс ионымен әр түрлі қатынаста алынған ерітінділері</w:t>
      </w:r>
    </w:p>
    <w:p w14:paraId="7EAE7ACF" w14:textId="77777777" w:rsidR="00F36BF2" w:rsidRPr="001B459F" w:rsidRDefault="00F36BF2" w:rsidP="00F36BF2">
      <w:pPr>
        <w:spacing w:after="0" w:line="240" w:lineRule="auto"/>
        <w:ind w:firstLine="709"/>
        <w:jc w:val="both"/>
        <w:rPr>
          <w:rStyle w:val="ezkurwreuab5ozgtqnkl"/>
          <w:rFonts w:ascii="Times New Roman" w:hAnsi="Times New Roman" w:cs="Times New Roman"/>
          <w:sz w:val="28"/>
          <w:szCs w:val="28"/>
          <w:lang w:val="en-US"/>
        </w:rPr>
      </w:pPr>
    </w:p>
    <w:p w14:paraId="235B07EC" w14:textId="22213528" w:rsidR="00F36BF2" w:rsidRPr="001B459F" w:rsidRDefault="00F36BF2" w:rsidP="00F36BF2">
      <w:pPr>
        <w:spacing w:after="0" w:line="240" w:lineRule="auto"/>
        <w:ind w:firstLine="709"/>
        <w:jc w:val="both"/>
        <w:rPr>
          <w:rStyle w:val="ezkurwreuab5ozgtqnkl"/>
          <w:rFonts w:ascii="Times New Roman" w:hAnsi="Times New Roman" w:cs="Times New Roman"/>
          <w:sz w:val="28"/>
          <w:szCs w:val="28"/>
          <w:lang w:val="kk-KZ"/>
        </w:rPr>
      </w:pPr>
      <w:r w:rsidRPr="001B459F">
        <w:rPr>
          <w:rFonts w:ascii="Times New Roman" w:hAnsi="Times New Roman" w:cs="Times New Roman"/>
          <w:sz w:val="28"/>
          <w:szCs w:val="28"/>
          <w:lang w:val="kk-KZ"/>
        </w:rPr>
        <w:t>2.2.</w:t>
      </w:r>
      <w:r w:rsidR="004C4FE6" w:rsidRPr="001B459F">
        <w:rPr>
          <w:rFonts w:ascii="Times New Roman" w:hAnsi="Times New Roman" w:cs="Times New Roman"/>
          <w:sz w:val="28"/>
          <w:szCs w:val="28"/>
          <w:lang w:val="kk-KZ"/>
        </w:rPr>
        <w:t>2</w:t>
      </w:r>
      <w:r w:rsidRPr="001B459F">
        <w:rPr>
          <w:rFonts w:ascii="Times New Roman" w:hAnsi="Times New Roman" w:cs="Times New Roman"/>
          <w:sz w:val="28"/>
          <w:szCs w:val="28"/>
          <w:lang w:val="kk-KZ"/>
        </w:rPr>
        <w:t xml:space="preserve"> Янтарь қышқылы диметил эфирінің күміс ионымен комплексін алу әдістемесі</w:t>
      </w:r>
    </w:p>
    <w:p w14:paraId="52FE7860" w14:textId="77777777" w:rsidR="00F36BF2" w:rsidRDefault="00F36BF2" w:rsidP="00F36BF2">
      <w:pPr>
        <w:spacing w:after="0" w:line="240" w:lineRule="auto"/>
        <w:ind w:firstLine="709"/>
        <w:jc w:val="both"/>
        <w:rPr>
          <w:rStyle w:val="ezkurwreuab5ozgtqnkl"/>
          <w:rFonts w:ascii="Times New Roman" w:hAnsi="Times New Roman" w:cs="Times New Roman"/>
          <w:sz w:val="28"/>
          <w:szCs w:val="28"/>
          <w:lang w:val="kk-KZ"/>
        </w:rPr>
      </w:pPr>
    </w:p>
    <w:p w14:paraId="69D72DE9" w14:textId="3F9D2485" w:rsidR="009C1CC4" w:rsidRDefault="009C1CC4" w:rsidP="00F36BF2">
      <w:pPr>
        <w:spacing w:after="0" w:line="240" w:lineRule="auto"/>
        <w:ind w:firstLine="709"/>
        <w:jc w:val="both"/>
        <w:rPr>
          <w:rStyle w:val="ezkurwreuab5ozgtqnkl"/>
          <w:rFonts w:ascii="Times New Roman" w:hAnsi="Times New Roman" w:cs="Times New Roman"/>
          <w:sz w:val="28"/>
          <w:szCs w:val="28"/>
          <w:lang w:val="kk-KZ"/>
        </w:rPr>
      </w:pPr>
      <w:r w:rsidRPr="009C1CC4">
        <w:rPr>
          <w:rStyle w:val="ezkurwreuab5ozgtqnkl"/>
          <w:rFonts w:ascii="Times New Roman" w:hAnsi="Times New Roman" w:cs="Times New Roman"/>
          <w:sz w:val="28"/>
          <w:szCs w:val="28"/>
          <w:lang w:val="kk-KZ"/>
        </w:rPr>
        <w:t>Янтарь қышқылы диметил эфирінің күміс ионымен комплексін алу үшін (3</w:t>
      </w:r>
      <w:r w:rsidR="00963DAA">
        <w:rPr>
          <w:rStyle w:val="ezkurwreuab5ozgtqnkl"/>
          <w:rFonts w:ascii="Times New Roman" w:hAnsi="Times New Roman" w:cs="Times New Roman"/>
          <w:sz w:val="28"/>
          <w:szCs w:val="28"/>
          <w:lang w:val="kk-KZ"/>
        </w:rPr>
        <w:t>∙</w:t>
      </w:r>
      <w:r w:rsidRPr="009C1CC4">
        <w:rPr>
          <w:rStyle w:val="ezkurwreuab5ozgtqnkl"/>
          <w:rFonts w:ascii="Times New Roman" w:hAnsi="Times New Roman" w:cs="Times New Roman"/>
          <w:sz w:val="28"/>
          <w:szCs w:val="28"/>
          <w:lang w:val="kk-KZ"/>
        </w:rPr>
        <w:t>10</w:t>
      </w:r>
      <w:r w:rsidRPr="00B507FE">
        <w:rPr>
          <w:rStyle w:val="ezkurwreuab5ozgtqnkl"/>
          <w:rFonts w:ascii="Times New Roman" w:hAnsi="Times New Roman" w:cs="Times New Roman"/>
          <w:sz w:val="28"/>
          <w:szCs w:val="28"/>
          <w:vertAlign w:val="superscript"/>
          <w:lang w:val="kk-KZ"/>
        </w:rPr>
        <w:t>-2</w:t>
      </w:r>
      <w:r w:rsidRPr="009C1CC4">
        <w:rPr>
          <w:rStyle w:val="ezkurwreuab5ozgtqnkl"/>
          <w:rFonts w:ascii="Times New Roman" w:hAnsi="Times New Roman" w:cs="Times New Roman"/>
          <w:sz w:val="28"/>
          <w:szCs w:val="28"/>
          <w:lang w:val="kk-KZ"/>
        </w:rPr>
        <w:t xml:space="preserve"> моль/л концентрациялы ерітіндісі дайындалды, ол үшін C</w:t>
      </w:r>
      <w:r w:rsidRPr="00B507FE">
        <w:rPr>
          <w:rStyle w:val="ezkurwreuab5ozgtqnkl"/>
          <w:rFonts w:ascii="Times New Roman" w:hAnsi="Times New Roman" w:cs="Times New Roman"/>
          <w:sz w:val="28"/>
          <w:szCs w:val="28"/>
          <w:vertAlign w:val="subscript"/>
          <w:lang w:val="kk-KZ"/>
        </w:rPr>
        <w:t>6</w:t>
      </w:r>
      <w:r w:rsidRPr="009C1CC4">
        <w:rPr>
          <w:rStyle w:val="ezkurwreuab5ozgtqnkl"/>
          <w:rFonts w:ascii="Times New Roman" w:hAnsi="Times New Roman" w:cs="Times New Roman"/>
          <w:sz w:val="28"/>
          <w:szCs w:val="28"/>
          <w:lang w:val="kk-KZ"/>
        </w:rPr>
        <w:t>H</w:t>
      </w:r>
      <w:r w:rsidRPr="00B507FE">
        <w:rPr>
          <w:rStyle w:val="ezkurwreuab5ozgtqnkl"/>
          <w:rFonts w:ascii="Times New Roman" w:hAnsi="Times New Roman" w:cs="Times New Roman"/>
          <w:sz w:val="28"/>
          <w:szCs w:val="28"/>
          <w:vertAlign w:val="subscript"/>
          <w:lang w:val="kk-KZ"/>
        </w:rPr>
        <w:t>10</w:t>
      </w:r>
      <w:r w:rsidRPr="009C1CC4">
        <w:rPr>
          <w:rStyle w:val="ezkurwreuab5ozgtqnkl"/>
          <w:rFonts w:ascii="Times New Roman" w:hAnsi="Times New Roman" w:cs="Times New Roman"/>
          <w:sz w:val="28"/>
          <w:szCs w:val="28"/>
          <w:lang w:val="kk-KZ"/>
        </w:rPr>
        <w:t>O</w:t>
      </w:r>
      <w:r w:rsidRPr="00B507FE">
        <w:rPr>
          <w:rStyle w:val="ezkurwreuab5ozgtqnkl"/>
          <w:rFonts w:ascii="Times New Roman" w:hAnsi="Times New Roman" w:cs="Times New Roman"/>
          <w:sz w:val="28"/>
          <w:szCs w:val="28"/>
          <w:vertAlign w:val="subscript"/>
          <w:lang w:val="kk-KZ"/>
        </w:rPr>
        <w:t>4</w:t>
      </w:r>
      <w:r w:rsidRPr="0048770A">
        <w:rPr>
          <w:rStyle w:val="ezkurwreuab5ozgtqnkl"/>
          <w:rFonts w:ascii="Times New Roman" w:hAnsi="Times New Roman" w:cs="Times New Roman"/>
          <w:sz w:val="28"/>
          <w:szCs w:val="28"/>
          <w:lang w:val="kk-KZ"/>
        </w:rPr>
        <w:t xml:space="preserve"> </w:t>
      </w:r>
      <w:r w:rsidR="0052384A">
        <w:rPr>
          <w:rStyle w:val="ezkurwreuab5ozgtqnkl"/>
          <w:rFonts w:ascii="Times New Roman" w:hAnsi="Times New Roman" w:cs="Times New Roman"/>
          <w:sz w:val="28"/>
          <w:szCs w:val="28"/>
          <w:lang w:val="kk-KZ"/>
        </w:rPr>
        <w:t>–</w:t>
      </w:r>
      <w:r w:rsidR="00FC3933">
        <w:rPr>
          <w:rStyle w:val="ezkurwreuab5ozgtqnkl"/>
          <w:rFonts w:ascii="Times New Roman" w:hAnsi="Times New Roman" w:cs="Times New Roman"/>
          <w:sz w:val="28"/>
          <w:szCs w:val="28"/>
          <w:lang w:val="kk-KZ"/>
        </w:rPr>
        <w:t xml:space="preserve"> </w:t>
      </w:r>
      <w:r w:rsidRPr="009C1CC4">
        <w:rPr>
          <w:rStyle w:val="ezkurwreuab5ozgtqnkl"/>
          <w:rFonts w:ascii="Times New Roman" w:hAnsi="Times New Roman" w:cs="Times New Roman"/>
          <w:sz w:val="28"/>
          <w:szCs w:val="28"/>
          <w:lang w:val="kk-KZ"/>
        </w:rPr>
        <w:t>0,078 мл көлемді ерітіндісіне 20 мл дистилденген Н</w:t>
      </w:r>
      <w:r w:rsidRPr="00B507FE">
        <w:rPr>
          <w:rStyle w:val="ezkurwreuab5ozgtqnkl"/>
          <w:rFonts w:ascii="Times New Roman" w:hAnsi="Times New Roman" w:cs="Times New Roman"/>
          <w:sz w:val="28"/>
          <w:szCs w:val="28"/>
          <w:vertAlign w:val="subscript"/>
          <w:lang w:val="kk-KZ"/>
        </w:rPr>
        <w:t>2</w:t>
      </w:r>
      <w:r w:rsidRPr="009C1CC4">
        <w:rPr>
          <w:rStyle w:val="ezkurwreuab5ozgtqnkl"/>
          <w:rFonts w:ascii="Times New Roman" w:hAnsi="Times New Roman" w:cs="Times New Roman"/>
          <w:sz w:val="28"/>
          <w:szCs w:val="28"/>
          <w:lang w:val="kk-KZ"/>
        </w:rPr>
        <w:t>О қосылып, магнитті араластырғышта араластырылды (</w:t>
      </w:r>
      <w:r w:rsidR="00772F23">
        <w:rPr>
          <w:rStyle w:val="ezkurwreuab5ozgtqnkl"/>
          <w:rFonts w:ascii="Times New Roman" w:hAnsi="Times New Roman" w:cs="Times New Roman"/>
          <w:sz w:val="28"/>
          <w:szCs w:val="28"/>
          <w:lang w:val="kk-KZ"/>
        </w:rPr>
        <w:t>8</w:t>
      </w:r>
      <w:r w:rsidRPr="009C1CC4">
        <w:rPr>
          <w:rStyle w:val="ezkurwreuab5ozgtqnkl"/>
          <w:rFonts w:ascii="Times New Roman" w:hAnsi="Times New Roman" w:cs="Times New Roman"/>
          <w:sz w:val="28"/>
          <w:szCs w:val="28"/>
          <w:lang w:val="kk-KZ"/>
        </w:rPr>
        <w:t xml:space="preserve">-сурет). </w:t>
      </w:r>
    </w:p>
    <w:p w14:paraId="701AA300" w14:textId="77777777" w:rsidR="009C1CC4" w:rsidRDefault="009C1CC4" w:rsidP="00F36BF2">
      <w:pPr>
        <w:spacing w:after="0" w:line="240" w:lineRule="auto"/>
        <w:ind w:firstLine="709"/>
        <w:jc w:val="both"/>
        <w:rPr>
          <w:rStyle w:val="ezkurwreuab5ozgtqnkl"/>
          <w:rFonts w:ascii="Times New Roman" w:hAnsi="Times New Roman" w:cs="Times New Roman"/>
          <w:sz w:val="28"/>
          <w:szCs w:val="28"/>
          <w:lang w:val="kk-KZ"/>
        </w:rPr>
      </w:pPr>
    </w:p>
    <w:p w14:paraId="1E0D1514" w14:textId="33DBB00C" w:rsidR="009C1CC4" w:rsidRDefault="009C1CC4" w:rsidP="009C1CC4">
      <w:pPr>
        <w:spacing w:after="0" w:line="240" w:lineRule="auto"/>
        <w:ind w:firstLine="709"/>
        <w:jc w:val="center"/>
        <w:rPr>
          <w:rStyle w:val="ezkurwreuab5ozgtqnkl"/>
          <w:rFonts w:ascii="Times New Roman" w:hAnsi="Times New Roman" w:cs="Times New Roman"/>
          <w:sz w:val="28"/>
          <w:szCs w:val="28"/>
          <w:lang w:val="kk-KZ"/>
        </w:rPr>
      </w:pPr>
      <w:r w:rsidRPr="001B459F">
        <w:rPr>
          <w:rFonts w:ascii="Times New Roman" w:hAnsi="Times New Roman" w:cs="Times New Roman"/>
          <w:noProof/>
          <w:sz w:val="28"/>
          <w:szCs w:val="28"/>
          <w:shd w:val="clear" w:color="auto" w:fill="FFFFFF"/>
          <w:lang w:eastAsia="ru-RU"/>
        </w:rPr>
        <w:drawing>
          <wp:inline distT="0" distB="0" distL="0" distR="0" wp14:anchorId="0DFD965A" wp14:editId="7C419A82">
            <wp:extent cx="5251377" cy="2095500"/>
            <wp:effectExtent l="0" t="0" r="6985" b="0"/>
            <wp:docPr id="7929882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4428" cy="2116669"/>
                    </a:xfrm>
                    <a:prstGeom prst="rect">
                      <a:avLst/>
                    </a:prstGeom>
                    <a:noFill/>
                    <a:ln>
                      <a:noFill/>
                    </a:ln>
                  </pic:spPr>
                </pic:pic>
              </a:graphicData>
            </a:graphic>
          </wp:inline>
        </w:drawing>
      </w:r>
    </w:p>
    <w:p w14:paraId="7F76C3FB" w14:textId="77777777" w:rsidR="009C1CC4" w:rsidRDefault="009C1CC4" w:rsidP="00F36BF2">
      <w:pPr>
        <w:spacing w:after="0" w:line="240" w:lineRule="auto"/>
        <w:ind w:firstLine="709"/>
        <w:jc w:val="both"/>
        <w:rPr>
          <w:rStyle w:val="ezkurwreuab5ozgtqnkl"/>
          <w:rFonts w:ascii="Times New Roman" w:hAnsi="Times New Roman" w:cs="Times New Roman"/>
          <w:sz w:val="28"/>
          <w:szCs w:val="28"/>
          <w:lang w:val="kk-KZ"/>
        </w:rPr>
      </w:pPr>
    </w:p>
    <w:p w14:paraId="4B733A14" w14:textId="34977F63" w:rsidR="009C1CC4" w:rsidRDefault="00EF0A0C" w:rsidP="009C1CC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r w:rsidR="009C1CC4" w:rsidRPr="001B459F">
        <w:rPr>
          <w:rFonts w:ascii="Times New Roman" w:hAnsi="Times New Roman" w:cs="Times New Roman"/>
          <w:sz w:val="28"/>
          <w:szCs w:val="28"/>
          <w:lang w:val="kk-KZ"/>
        </w:rPr>
        <w:t xml:space="preserve"> </w:t>
      </w:r>
      <w:r w:rsidR="00C04EB6">
        <w:rPr>
          <w:rFonts w:ascii="Times New Roman" w:hAnsi="Times New Roman" w:cs="Times New Roman"/>
          <w:sz w:val="28"/>
          <w:szCs w:val="28"/>
          <w:lang w:val="kk-KZ"/>
        </w:rPr>
        <w:t>с</w:t>
      </w:r>
      <w:r w:rsidR="009C1CC4" w:rsidRPr="001B459F">
        <w:rPr>
          <w:rFonts w:ascii="Times New Roman" w:hAnsi="Times New Roman" w:cs="Times New Roman"/>
          <w:sz w:val="28"/>
          <w:szCs w:val="28"/>
          <w:lang w:val="kk-KZ"/>
        </w:rPr>
        <w:t xml:space="preserve">урет </w:t>
      </w:r>
      <w:r w:rsidR="000D1872">
        <w:rPr>
          <w:rFonts w:ascii="Times New Roman" w:hAnsi="Times New Roman" w:cs="Times New Roman"/>
          <w:sz w:val="28"/>
          <w:szCs w:val="28"/>
          <w:lang w:val="kk-KZ"/>
        </w:rPr>
        <w:t>–</w:t>
      </w:r>
      <w:r w:rsidR="009C1CC4" w:rsidRPr="001B459F">
        <w:rPr>
          <w:rFonts w:ascii="Times New Roman" w:hAnsi="Times New Roman" w:cs="Times New Roman"/>
          <w:sz w:val="28"/>
          <w:szCs w:val="28"/>
          <w:lang w:val="kk-KZ"/>
        </w:rPr>
        <w:t xml:space="preserve"> Янтарь қышқылы диметил эфирінің күміс ионымен күміс ионымен комплекс</w:t>
      </w:r>
      <w:r w:rsidR="00060CFC">
        <w:rPr>
          <w:rFonts w:ascii="Times New Roman" w:hAnsi="Times New Roman" w:cs="Times New Roman"/>
          <w:sz w:val="28"/>
          <w:szCs w:val="28"/>
          <w:lang w:val="kk-KZ"/>
        </w:rPr>
        <w:t>ін алудың графикалық нұсқасы</w:t>
      </w:r>
    </w:p>
    <w:p w14:paraId="464CE27C" w14:textId="77777777" w:rsidR="00400995" w:rsidRDefault="00400995" w:rsidP="009C1CC4">
      <w:pPr>
        <w:spacing w:after="0" w:line="240" w:lineRule="auto"/>
        <w:jc w:val="center"/>
        <w:rPr>
          <w:rFonts w:ascii="Times New Roman" w:hAnsi="Times New Roman" w:cs="Times New Roman"/>
          <w:sz w:val="28"/>
          <w:szCs w:val="28"/>
          <w:lang w:val="kk-KZ"/>
        </w:rPr>
      </w:pPr>
    </w:p>
    <w:p w14:paraId="6973BE38" w14:textId="1180126B" w:rsidR="004F0C84" w:rsidRDefault="009C1CC4" w:rsidP="004F0C84">
      <w:pPr>
        <w:spacing w:after="0" w:line="240" w:lineRule="auto"/>
        <w:ind w:firstLine="709"/>
        <w:jc w:val="both"/>
        <w:rPr>
          <w:rStyle w:val="ezkurwreuab5ozgtqnkl"/>
          <w:rFonts w:ascii="Times New Roman" w:hAnsi="Times New Roman" w:cs="Times New Roman"/>
          <w:sz w:val="28"/>
          <w:szCs w:val="28"/>
          <w:lang w:val="kk-KZ"/>
        </w:rPr>
      </w:pPr>
      <w:r w:rsidRPr="009C1CC4">
        <w:rPr>
          <w:rStyle w:val="ezkurwreuab5ozgtqnkl"/>
          <w:rFonts w:ascii="Times New Roman" w:hAnsi="Times New Roman" w:cs="Times New Roman"/>
          <w:sz w:val="28"/>
          <w:szCs w:val="28"/>
          <w:lang w:val="kk-KZ"/>
        </w:rPr>
        <w:t>Еріген диметилсукцинатының судағы ерітіндісіне 1М КОН ерітіндісі тамызылып, рН-орта рН=7 келтірілді. 2.2.1 бөлімде сипатталғандай күміс нитратының 3×10</w:t>
      </w:r>
      <w:r w:rsidRPr="00B507FE">
        <w:rPr>
          <w:rStyle w:val="ezkurwreuab5ozgtqnkl"/>
          <w:rFonts w:ascii="Times New Roman" w:hAnsi="Times New Roman" w:cs="Times New Roman"/>
          <w:sz w:val="28"/>
          <w:szCs w:val="28"/>
          <w:vertAlign w:val="superscript"/>
          <w:lang w:val="kk-KZ"/>
        </w:rPr>
        <w:t>-3</w:t>
      </w:r>
      <w:r w:rsidRPr="009C1CC4">
        <w:rPr>
          <w:rStyle w:val="ezkurwreuab5ozgtqnkl"/>
          <w:rFonts w:ascii="Times New Roman" w:hAnsi="Times New Roman" w:cs="Times New Roman"/>
          <w:sz w:val="28"/>
          <w:szCs w:val="28"/>
          <w:lang w:val="kk-KZ"/>
        </w:rPr>
        <w:t xml:space="preserve"> моль/л ерітіндісі дайындалды. рН ортасы рН=7 келтірілген C</w:t>
      </w:r>
      <w:r w:rsidRPr="00B507FE">
        <w:rPr>
          <w:rStyle w:val="ezkurwreuab5ozgtqnkl"/>
          <w:rFonts w:ascii="Times New Roman" w:hAnsi="Times New Roman" w:cs="Times New Roman"/>
          <w:sz w:val="28"/>
          <w:szCs w:val="28"/>
          <w:vertAlign w:val="subscript"/>
          <w:lang w:val="kk-KZ"/>
        </w:rPr>
        <w:t>6</w:t>
      </w:r>
      <w:r w:rsidRPr="009C1CC4">
        <w:rPr>
          <w:rStyle w:val="ezkurwreuab5ozgtqnkl"/>
          <w:rFonts w:ascii="Times New Roman" w:hAnsi="Times New Roman" w:cs="Times New Roman"/>
          <w:sz w:val="28"/>
          <w:szCs w:val="28"/>
          <w:lang w:val="kk-KZ"/>
        </w:rPr>
        <w:t>H</w:t>
      </w:r>
      <w:r w:rsidRPr="00B507FE">
        <w:rPr>
          <w:rStyle w:val="ezkurwreuab5ozgtqnkl"/>
          <w:rFonts w:ascii="Times New Roman" w:hAnsi="Times New Roman" w:cs="Times New Roman"/>
          <w:sz w:val="28"/>
          <w:szCs w:val="28"/>
          <w:vertAlign w:val="subscript"/>
          <w:lang w:val="kk-KZ"/>
        </w:rPr>
        <w:t>10</w:t>
      </w:r>
      <w:r w:rsidRPr="009C1CC4">
        <w:rPr>
          <w:rStyle w:val="ezkurwreuab5ozgtqnkl"/>
          <w:rFonts w:ascii="Times New Roman" w:hAnsi="Times New Roman" w:cs="Times New Roman"/>
          <w:sz w:val="28"/>
          <w:szCs w:val="28"/>
          <w:lang w:val="kk-KZ"/>
        </w:rPr>
        <w:t>O</w:t>
      </w:r>
      <w:r w:rsidRPr="00B507FE">
        <w:rPr>
          <w:rStyle w:val="ezkurwreuab5ozgtqnkl"/>
          <w:rFonts w:ascii="Times New Roman" w:hAnsi="Times New Roman" w:cs="Times New Roman"/>
          <w:sz w:val="28"/>
          <w:szCs w:val="28"/>
          <w:vertAlign w:val="subscript"/>
          <w:lang w:val="kk-KZ"/>
        </w:rPr>
        <w:t>4</w:t>
      </w:r>
      <w:r w:rsidRPr="009C1CC4">
        <w:rPr>
          <w:rStyle w:val="ezkurwreuab5ozgtqnkl"/>
          <w:rFonts w:ascii="Times New Roman" w:hAnsi="Times New Roman" w:cs="Times New Roman"/>
          <w:sz w:val="28"/>
          <w:szCs w:val="28"/>
          <w:lang w:val="kk-KZ"/>
        </w:rPr>
        <w:t xml:space="preserve"> ерітіндісінің 20 мл көлеміне AgNO</w:t>
      </w:r>
      <w:r w:rsidRPr="00B507FE">
        <w:rPr>
          <w:rStyle w:val="ezkurwreuab5ozgtqnkl"/>
          <w:rFonts w:ascii="Times New Roman" w:hAnsi="Times New Roman" w:cs="Times New Roman"/>
          <w:sz w:val="28"/>
          <w:szCs w:val="28"/>
          <w:vertAlign w:val="subscript"/>
          <w:lang w:val="kk-KZ"/>
        </w:rPr>
        <w:t>3</w:t>
      </w:r>
      <w:r w:rsidRPr="009C1CC4">
        <w:rPr>
          <w:rStyle w:val="ezkurwreuab5ozgtqnkl"/>
          <w:rFonts w:ascii="Times New Roman" w:hAnsi="Times New Roman" w:cs="Times New Roman"/>
          <w:sz w:val="28"/>
          <w:szCs w:val="28"/>
          <w:lang w:val="kk-KZ"/>
        </w:rPr>
        <w:t xml:space="preserve"> 3×10</w:t>
      </w:r>
      <w:r w:rsidRPr="00B507FE">
        <w:rPr>
          <w:rStyle w:val="ezkurwreuab5ozgtqnkl"/>
          <w:rFonts w:ascii="Times New Roman" w:hAnsi="Times New Roman" w:cs="Times New Roman"/>
          <w:sz w:val="28"/>
          <w:szCs w:val="28"/>
          <w:vertAlign w:val="superscript"/>
          <w:lang w:val="kk-KZ"/>
        </w:rPr>
        <w:t>-3</w:t>
      </w:r>
      <w:r w:rsidRPr="009C1CC4">
        <w:rPr>
          <w:rStyle w:val="ezkurwreuab5ozgtqnkl"/>
          <w:rFonts w:ascii="Times New Roman" w:hAnsi="Times New Roman" w:cs="Times New Roman"/>
          <w:sz w:val="28"/>
          <w:szCs w:val="28"/>
          <w:lang w:val="kk-KZ"/>
        </w:rPr>
        <w:t xml:space="preserve"> моль/л судағы ерітіндісінің 20 мл, яғни 1:1 қатынаста араластыра отырып, қосып, ерітіндіні 70-75</w:t>
      </w:r>
      <w:r w:rsidRPr="00B507FE">
        <w:rPr>
          <w:rStyle w:val="ezkurwreuab5ozgtqnkl"/>
          <w:rFonts w:ascii="Times New Roman" w:hAnsi="Times New Roman" w:cs="Times New Roman"/>
          <w:sz w:val="28"/>
          <w:szCs w:val="28"/>
          <w:vertAlign w:val="superscript"/>
          <w:lang w:val="kk-KZ"/>
        </w:rPr>
        <w:t>0</w:t>
      </w:r>
      <w:r w:rsidRPr="009C1CC4">
        <w:rPr>
          <w:rStyle w:val="ezkurwreuab5ozgtqnkl"/>
          <w:rFonts w:ascii="Times New Roman" w:hAnsi="Times New Roman" w:cs="Times New Roman"/>
          <w:sz w:val="28"/>
          <w:szCs w:val="28"/>
          <w:lang w:val="kk-KZ"/>
        </w:rPr>
        <w:t>С температурада 4 сағат бойы араластырылады. Нәтижесінде күмістің диметил сукцинаты [Ag(DmSucc)] түзіледі (</w:t>
      </w:r>
      <w:r w:rsidR="00772F23">
        <w:rPr>
          <w:rStyle w:val="ezkurwreuab5ozgtqnkl"/>
          <w:rFonts w:ascii="Times New Roman" w:hAnsi="Times New Roman" w:cs="Times New Roman"/>
          <w:sz w:val="28"/>
          <w:szCs w:val="28"/>
          <w:lang w:val="kk-KZ"/>
        </w:rPr>
        <w:t>10</w:t>
      </w:r>
      <w:r w:rsidRPr="009C1CC4">
        <w:rPr>
          <w:rStyle w:val="ezkurwreuab5ozgtqnkl"/>
          <w:rFonts w:ascii="Times New Roman" w:hAnsi="Times New Roman" w:cs="Times New Roman"/>
          <w:sz w:val="28"/>
          <w:szCs w:val="28"/>
          <w:lang w:val="kk-KZ"/>
        </w:rPr>
        <w:t>b-сурет). Алынған комплекс Петри табақшасына құйылып, кептіргіш шкафта 72 сағат бойы 50</w:t>
      </w:r>
      <w:r w:rsidRPr="004670D2">
        <w:rPr>
          <w:rStyle w:val="ezkurwreuab5ozgtqnkl"/>
          <w:rFonts w:ascii="Times New Roman" w:hAnsi="Times New Roman" w:cs="Times New Roman"/>
          <w:sz w:val="28"/>
          <w:szCs w:val="28"/>
          <w:vertAlign w:val="superscript"/>
          <w:lang w:val="kk-KZ"/>
        </w:rPr>
        <w:t>0</w:t>
      </w:r>
      <w:r w:rsidRPr="009C1CC4">
        <w:rPr>
          <w:rStyle w:val="ezkurwreuab5ozgtqnkl"/>
          <w:rFonts w:ascii="Times New Roman" w:hAnsi="Times New Roman" w:cs="Times New Roman"/>
          <w:sz w:val="28"/>
          <w:szCs w:val="28"/>
          <w:lang w:val="kk-KZ"/>
        </w:rPr>
        <w:t xml:space="preserve">С температурада </w:t>
      </w:r>
      <w:r w:rsidRPr="009C1CC4">
        <w:rPr>
          <w:rStyle w:val="ezkurwreuab5ozgtqnkl"/>
          <w:rFonts w:ascii="Times New Roman" w:hAnsi="Times New Roman" w:cs="Times New Roman"/>
          <w:sz w:val="28"/>
          <w:szCs w:val="28"/>
          <w:lang w:val="kk-KZ"/>
        </w:rPr>
        <w:lastRenderedPageBreak/>
        <w:t>кептірілді. Кептірілген [Ag(DmSucc)] комплексінің массасы 0,1436 г тең</w:t>
      </w:r>
      <w:r w:rsidR="00E2256F">
        <w:rPr>
          <w:rStyle w:val="ezkurwreuab5ozgtqnkl"/>
          <w:rFonts w:ascii="Times New Roman" w:hAnsi="Times New Roman" w:cs="Times New Roman"/>
          <w:sz w:val="28"/>
          <w:szCs w:val="28"/>
          <w:lang w:val="kk-KZ"/>
        </w:rPr>
        <w:t>.</w:t>
      </w:r>
      <w:r w:rsidR="00E268A7">
        <w:rPr>
          <w:rStyle w:val="ezkurwreuab5ozgtqnkl"/>
          <w:rFonts w:ascii="Times New Roman" w:hAnsi="Times New Roman" w:cs="Times New Roman"/>
          <w:sz w:val="28"/>
          <w:szCs w:val="28"/>
          <w:lang w:val="kk-KZ"/>
        </w:rPr>
        <w:t xml:space="preserve"> </w:t>
      </w:r>
      <w:r w:rsidR="00E268A7" w:rsidRPr="009C1CC4">
        <w:rPr>
          <w:rStyle w:val="ezkurwreuab5ozgtqnkl"/>
          <w:rFonts w:ascii="Times New Roman" w:hAnsi="Times New Roman" w:cs="Times New Roman"/>
          <w:sz w:val="28"/>
          <w:szCs w:val="28"/>
          <w:lang w:val="kk-KZ"/>
        </w:rPr>
        <w:t>[Ag(DmSucc)] комплексінің</w:t>
      </w:r>
      <w:r w:rsidR="00E268A7">
        <w:rPr>
          <w:rStyle w:val="ezkurwreuab5ozgtqnkl"/>
          <w:rFonts w:ascii="Times New Roman" w:hAnsi="Times New Roman" w:cs="Times New Roman"/>
          <w:sz w:val="28"/>
          <w:szCs w:val="28"/>
          <w:lang w:val="kk-KZ"/>
        </w:rPr>
        <w:t xml:space="preserve"> мүмкін болатын реакция теңдеуі:</w:t>
      </w:r>
    </w:p>
    <w:p w14:paraId="78844BD7" w14:textId="77777777" w:rsidR="00BC02A3" w:rsidRPr="00BC02A3" w:rsidRDefault="00BC02A3" w:rsidP="004F0C84">
      <w:pPr>
        <w:spacing w:after="0" w:line="240" w:lineRule="auto"/>
        <w:ind w:firstLine="709"/>
        <w:jc w:val="both"/>
        <w:rPr>
          <w:rFonts w:ascii="Times New Roman" w:hAnsi="Times New Roman" w:cs="Times New Roman"/>
          <w:sz w:val="28"/>
          <w:szCs w:val="28"/>
          <w:lang w:val="kk-KZ"/>
        </w:rPr>
      </w:pPr>
    </w:p>
    <w:p w14:paraId="487E9AD4" w14:textId="68B325D4" w:rsidR="005B414F" w:rsidRPr="002E7CC2" w:rsidRDefault="005B414F" w:rsidP="005B414F">
      <w:pPr>
        <w:tabs>
          <w:tab w:val="left" w:pos="709"/>
        </w:tabs>
        <w:spacing w:after="0" w:line="240" w:lineRule="auto"/>
        <w:jc w:val="center"/>
        <w:rPr>
          <w:rFonts w:ascii="Times New Roman" w:hAnsi="Times New Roman" w:cs="Times New Roman"/>
          <w:sz w:val="28"/>
          <w:szCs w:val="28"/>
          <w:lang w:val="kk-KZ"/>
        </w:rPr>
      </w:pPr>
      <w:r w:rsidRPr="002E7CC2">
        <w:rPr>
          <w:rFonts w:ascii="Times New Roman" w:hAnsi="Times New Roman" w:cs="Times New Roman"/>
          <w:sz w:val="28"/>
          <w:szCs w:val="28"/>
          <w:lang w:val="kk-KZ"/>
        </w:rPr>
        <w:t>C</w:t>
      </w:r>
      <w:r w:rsidRPr="002E7CC2">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H</w:t>
      </w:r>
      <w:r w:rsidRPr="002E7CC2">
        <w:rPr>
          <w:rFonts w:ascii="Times New Roman" w:hAnsi="Times New Roman" w:cs="Times New Roman"/>
          <w:sz w:val="28"/>
          <w:szCs w:val="28"/>
          <w:vertAlign w:val="subscript"/>
          <w:lang w:val="kk-KZ"/>
        </w:rPr>
        <w:t>10</w:t>
      </w:r>
      <w:r w:rsidRPr="002E7CC2">
        <w:rPr>
          <w:rFonts w:ascii="Times New Roman" w:hAnsi="Times New Roman" w:cs="Times New Roman"/>
          <w:sz w:val="28"/>
          <w:szCs w:val="28"/>
          <w:lang w:val="kk-KZ"/>
        </w:rPr>
        <w:t>O</w:t>
      </w:r>
      <w:r w:rsidRPr="002E7CC2">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 xml:space="preserve"> + 2H</w:t>
      </w:r>
      <w:r w:rsidRPr="002E7CC2">
        <w:rPr>
          <w:rFonts w:ascii="Times New Roman" w:hAnsi="Times New Roman" w:cs="Times New Roman"/>
          <w:sz w:val="28"/>
          <w:szCs w:val="28"/>
          <w:vertAlign w:val="subscript"/>
          <w:lang w:val="kk-KZ"/>
        </w:rPr>
        <w:t>2</w:t>
      </w:r>
      <w:r w:rsidRPr="002E7CC2">
        <w:rPr>
          <w:rFonts w:ascii="Times New Roman" w:hAnsi="Times New Roman" w:cs="Times New Roman"/>
          <w:sz w:val="28"/>
          <w:szCs w:val="28"/>
          <w:lang w:val="kk-KZ"/>
        </w:rPr>
        <w:t xml:space="preserve">O </w:t>
      </w:r>
      <w:r w:rsidRPr="002E7CC2">
        <w:rPr>
          <w:rFonts w:ascii="Cambria Math" w:hAnsi="Cambria Math" w:cs="Cambria Math"/>
          <w:sz w:val="28"/>
          <w:szCs w:val="28"/>
          <w:lang w:val="kk-KZ"/>
        </w:rPr>
        <w:t>⇄</w:t>
      </w:r>
      <w:r w:rsidRPr="002E7CC2">
        <w:rPr>
          <w:rFonts w:ascii="Times New Roman" w:hAnsi="Times New Roman" w:cs="Times New Roman"/>
          <w:sz w:val="28"/>
          <w:szCs w:val="28"/>
          <w:lang w:val="kk-KZ"/>
        </w:rPr>
        <w:t xml:space="preserve"> C</w:t>
      </w:r>
      <w:r w:rsidRPr="002E7CC2">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H</w:t>
      </w:r>
      <w:r>
        <w:rPr>
          <w:rFonts w:ascii="Times New Roman" w:hAnsi="Times New Roman" w:cs="Times New Roman"/>
          <w:sz w:val="28"/>
          <w:szCs w:val="28"/>
          <w:vertAlign w:val="subscript"/>
          <w:lang w:val="kk-KZ"/>
        </w:rPr>
        <w:t>6</w:t>
      </w:r>
      <w:r w:rsidRPr="002E7CC2">
        <w:rPr>
          <w:rFonts w:ascii="Times New Roman" w:hAnsi="Times New Roman" w:cs="Times New Roman"/>
          <w:sz w:val="28"/>
          <w:szCs w:val="28"/>
          <w:lang w:val="kk-KZ"/>
        </w:rPr>
        <w:t>O</w:t>
      </w:r>
      <w:r w:rsidRPr="002E7CC2">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 xml:space="preserve"> + 2</w:t>
      </w:r>
      <w:r>
        <w:rPr>
          <w:rFonts w:ascii="Times New Roman" w:hAnsi="Times New Roman" w:cs="Times New Roman"/>
          <w:sz w:val="28"/>
          <w:szCs w:val="28"/>
          <w:lang w:val="kk-KZ"/>
        </w:rPr>
        <w:t>С</w:t>
      </w:r>
      <w:r w:rsidRPr="002E7CC2">
        <w:rPr>
          <w:rFonts w:ascii="Times New Roman" w:hAnsi="Times New Roman" w:cs="Times New Roman"/>
          <w:sz w:val="28"/>
          <w:szCs w:val="28"/>
          <w:lang w:val="kk-KZ"/>
        </w:rPr>
        <w:t>H</w:t>
      </w:r>
      <w:r>
        <w:rPr>
          <w:rFonts w:ascii="Times New Roman" w:hAnsi="Times New Roman" w:cs="Times New Roman"/>
          <w:sz w:val="28"/>
          <w:szCs w:val="28"/>
          <w:vertAlign w:val="subscript"/>
          <w:lang w:val="kk-KZ"/>
        </w:rPr>
        <w:t>3</w:t>
      </w:r>
      <w:r w:rsidRPr="002E7CC2">
        <w:rPr>
          <w:rFonts w:ascii="Times New Roman" w:hAnsi="Times New Roman" w:cs="Times New Roman"/>
          <w:sz w:val="28"/>
          <w:szCs w:val="28"/>
          <w:lang w:val="kk-KZ"/>
        </w:rPr>
        <w:t>O</w:t>
      </w:r>
      <w:r>
        <w:rPr>
          <w:rFonts w:ascii="Times New Roman" w:hAnsi="Times New Roman" w:cs="Times New Roman"/>
          <w:sz w:val="28"/>
          <w:szCs w:val="28"/>
          <w:lang w:val="kk-KZ"/>
        </w:rPr>
        <w:t>Н</w:t>
      </w:r>
      <w:r w:rsidRPr="002E7CC2">
        <w:rPr>
          <w:rFonts w:ascii="Times New Roman" w:hAnsi="Times New Roman" w:cs="Times New Roman"/>
          <w:sz w:val="28"/>
          <w:szCs w:val="28"/>
          <w:lang w:val="kk-KZ"/>
        </w:rPr>
        <w:tab/>
      </w:r>
      <w:r w:rsidRPr="002E7CC2">
        <w:rPr>
          <w:rFonts w:ascii="Times New Roman" w:hAnsi="Times New Roman" w:cs="Times New Roman"/>
          <w:sz w:val="28"/>
          <w:szCs w:val="28"/>
          <w:lang w:val="kk-KZ"/>
        </w:rPr>
        <w:tab/>
      </w:r>
      <w:r w:rsidRPr="002E7CC2">
        <w:rPr>
          <w:rFonts w:ascii="Times New Roman" w:hAnsi="Times New Roman" w:cs="Times New Roman"/>
          <w:sz w:val="28"/>
          <w:szCs w:val="28"/>
          <w:lang w:val="kk-KZ"/>
        </w:rPr>
        <w:tab/>
        <w:t>(</w:t>
      </w:r>
      <w:r w:rsidR="00735BAD">
        <w:rPr>
          <w:rFonts w:ascii="Times New Roman" w:hAnsi="Times New Roman" w:cs="Times New Roman"/>
          <w:sz w:val="28"/>
          <w:szCs w:val="28"/>
          <w:lang w:val="kk-KZ"/>
        </w:rPr>
        <w:t>5</w:t>
      </w:r>
      <w:r w:rsidRPr="002E7CC2">
        <w:rPr>
          <w:rFonts w:ascii="Times New Roman" w:hAnsi="Times New Roman" w:cs="Times New Roman"/>
          <w:sz w:val="28"/>
          <w:szCs w:val="28"/>
          <w:lang w:val="kk-KZ"/>
        </w:rPr>
        <w:t>)</w:t>
      </w:r>
    </w:p>
    <w:p w14:paraId="322D6CB5" w14:textId="3BBF2343" w:rsidR="002E7CC2" w:rsidRPr="002E7CC2" w:rsidRDefault="002E7CC2" w:rsidP="002E7CC2">
      <w:pPr>
        <w:tabs>
          <w:tab w:val="left" w:pos="709"/>
        </w:tabs>
        <w:spacing w:after="0" w:line="240" w:lineRule="auto"/>
        <w:jc w:val="center"/>
        <w:rPr>
          <w:rFonts w:ascii="Times New Roman" w:hAnsi="Times New Roman" w:cs="Times New Roman"/>
          <w:sz w:val="28"/>
          <w:szCs w:val="28"/>
          <w:lang w:val="kk-KZ"/>
        </w:rPr>
      </w:pPr>
      <w:r w:rsidRPr="002E7CC2">
        <w:rPr>
          <w:rFonts w:ascii="Times New Roman" w:hAnsi="Times New Roman" w:cs="Times New Roman"/>
          <w:sz w:val="28"/>
          <w:szCs w:val="28"/>
          <w:lang w:val="kk-KZ"/>
        </w:rPr>
        <w:t>C</w:t>
      </w:r>
      <w:r w:rsidRPr="002E7CC2">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H</w:t>
      </w:r>
      <w:r>
        <w:rPr>
          <w:rFonts w:ascii="Times New Roman" w:hAnsi="Times New Roman" w:cs="Times New Roman"/>
          <w:sz w:val="28"/>
          <w:szCs w:val="28"/>
          <w:vertAlign w:val="subscript"/>
          <w:lang w:val="kk-KZ"/>
        </w:rPr>
        <w:t>6</w:t>
      </w:r>
      <w:r w:rsidRPr="002E7CC2">
        <w:rPr>
          <w:rFonts w:ascii="Times New Roman" w:hAnsi="Times New Roman" w:cs="Times New Roman"/>
          <w:sz w:val="28"/>
          <w:szCs w:val="28"/>
          <w:lang w:val="kk-KZ"/>
        </w:rPr>
        <w:t>O</w:t>
      </w:r>
      <w:r w:rsidRPr="002E7CC2">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 xml:space="preserve"> + 2</w:t>
      </w:r>
      <w:r>
        <w:rPr>
          <w:rFonts w:ascii="Times New Roman" w:hAnsi="Times New Roman" w:cs="Times New Roman"/>
          <w:sz w:val="28"/>
          <w:szCs w:val="28"/>
          <w:lang w:val="kk-KZ"/>
        </w:rPr>
        <w:t>К</w:t>
      </w:r>
      <w:r w:rsidRPr="001D6AF6">
        <w:rPr>
          <w:rFonts w:ascii="Times New Roman" w:hAnsi="Times New Roman" w:cs="Times New Roman"/>
          <w:sz w:val="28"/>
          <w:szCs w:val="28"/>
          <w:lang w:val="kk-KZ"/>
        </w:rPr>
        <w:t>O</w:t>
      </w:r>
      <w:r w:rsidRPr="002E7CC2">
        <w:rPr>
          <w:rFonts w:ascii="Times New Roman" w:hAnsi="Times New Roman" w:cs="Times New Roman"/>
          <w:sz w:val="28"/>
          <w:szCs w:val="28"/>
          <w:lang w:val="kk-KZ"/>
        </w:rPr>
        <w:t xml:space="preserve">H </w:t>
      </w:r>
      <w:r w:rsidRPr="001D6AF6">
        <w:rPr>
          <w:rFonts w:ascii="Times New Roman" w:hAnsi="Times New Roman" w:cs="Times New Roman"/>
          <w:sz w:val="28"/>
          <w:szCs w:val="28"/>
          <w:lang w:val="kk-KZ"/>
        </w:rPr>
        <w:t>=</w:t>
      </w:r>
      <w:r w:rsidRPr="002E7CC2">
        <w:rPr>
          <w:rFonts w:ascii="Times New Roman" w:hAnsi="Times New Roman" w:cs="Times New Roman"/>
          <w:sz w:val="28"/>
          <w:szCs w:val="28"/>
          <w:lang w:val="kk-KZ"/>
        </w:rPr>
        <w:t xml:space="preserve"> C</w:t>
      </w:r>
      <w:r w:rsidRPr="002E7CC2">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H</w:t>
      </w:r>
      <w:r w:rsidRPr="001D6AF6">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O</w:t>
      </w:r>
      <w:r w:rsidRPr="002E7CC2">
        <w:rPr>
          <w:rFonts w:ascii="Times New Roman" w:hAnsi="Times New Roman" w:cs="Times New Roman"/>
          <w:sz w:val="28"/>
          <w:szCs w:val="28"/>
          <w:vertAlign w:val="subscript"/>
          <w:lang w:val="kk-KZ"/>
        </w:rPr>
        <w:t>4</w:t>
      </w:r>
      <w:r>
        <w:rPr>
          <w:rFonts w:ascii="Times New Roman" w:hAnsi="Times New Roman" w:cs="Times New Roman"/>
          <w:sz w:val="28"/>
          <w:szCs w:val="28"/>
          <w:lang w:val="kk-KZ"/>
        </w:rPr>
        <w:t>К</w:t>
      </w:r>
      <w:r w:rsidRPr="001D6AF6">
        <w:rPr>
          <w:rFonts w:ascii="Times New Roman" w:hAnsi="Times New Roman" w:cs="Times New Roman"/>
          <w:sz w:val="28"/>
          <w:szCs w:val="28"/>
          <w:vertAlign w:val="subscript"/>
          <w:lang w:val="kk-KZ"/>
        </w:rPr>
        <w:t>2</w:t>
      </w:r>
      <w:r w:rsidRPr="002E7CC2">
        <w:rPr>
          <w:rFonts w:ascii="Times New Roman" w:hAnsi="Times New Roman" w:cs="Times New Roman"/>
          <w:sz w:val="28"/>
          <w:szCs w:val="28"/>
          <w:lang w:val="kk-KZ"/>
        </w:rPr>
        <w:t xml:space="preserve"> + 2H</w:t>
      </w:r>
      <w:r w:rsidRPr="002E7CC2">
        <w:rPr>
          <w:rFonts w:ascii="Times New Roman" w:hAnsi="Times New Roman" w:cs="Times New Roman"/>
          <w:sz w:val="28"/>
          <w:szCs w:val="28"/>
          <w:vertAlign w:val="subscript"/>
          <w:lang w:val="kk-KZ"/>
        </w:rPr>
        <w:t>2</w:t>
      </w:r>
      <w:r w:rsidRPr="002E7CC2">
        <w:rPr>
          <w:rFonts w:ascii="Times New Roman" w:hAnsi="Times New Roman" w:cs="Times New Roman"/>
          <w:sz w:val="28"/>
          <w:szCs w:val="28"/>
          <w:lang w:val="kk-KZ"/>
        </w:rPr>
        <w:t>O</w:t>
      </w:r>
      <w:r w:rsidRPr="002E7CC2">
        <w:rPr>
          <w:rFonts w:ascii="Times New Roman" w:hAnsi="Times New Roman" w:cs="Times New Roman"/>
          <w:sz w:val="28"/>
          <w:szCs w:val="28"/>
          <w:lang w:val="kk-KZ"/>
        </w:rPr>
        <w:tab/>
      </w:r>
      <w:r w:rsidRPr="002E7CC2">
        <w:rPr>
          <w:rFonts w:ascii="Times New Roman" w:hAnsi="Times New Roman" w:cs="Times New Roman"/>
          <w:sz w:val="28"/>
          <w:szCs w:val="28"/>
          <w:lang w:val="kk-KZ"/>
        </w:rPr>
        <w:tab/>
      </w:r>
      <w:r w:rsidRPr="002E7CC2">
        <w:rPr>
          <w:rFonts w:ascii="Times New Roman" w:hAnsi="Times New Roman" w:cs="Times New Roman"/>
          <w:sz w:val="28"/>
          <w:szCs w:val="28"/>
          <w:lang w:val="kk-KZ"/>
        </w:rPr>
        <w:tab/>
        <w:t>(</w:t>
      </w:r>
      <w:r w:rsidR="00735BAD">
        <w:rPr>
          <w:rFonts w:ascii="Times New Roman" w:hAnsi="Times New Roman" w:cs="Times New Roman"/>
          <w:sz w:val="28"/>
          <w:szCs w:val="28"/>
          <w:lang w:val="kk-KZ"/>
        </w:rPr>
        <w:t>6</w:t>
      </w:r>
      <w:r w:rsidRPr="002E7CC2">
        <w:rPr>
          <w:rFonts w:ascii="Times New Roman" w:hAnsi="Times New Roman" w:cs="Times New Roman"/>
          <w:sz w:val="28"/>
          <w:szCs w:val="28"/>
          <w:lang w:val="kk-KZ"/>
        </w:rPr>
        <w:t>)</w:t>
      </w:r>
    </w:p>
    <w:p w14:paraId="1F845982" w14:textId="36076CB6" w:rsidR="001D6AF6" w:rsidRPr="00B208BC" w:rsidRDefault="001D6AF6" w:rsidP="001007A2">
      <w:pPr>
        <w:tabs>
          <w:tab w:val="left" w:pos="709"/>
        </w:tabs>
        <w:spacing w:after="0" w:line="240" w:lineRule="auto"/>
        <w:jc w:val="center"/>
        <w:rPr>
          <w:rFonts w:ascii="Times New Roman" w:hAnsi="Times New Roman" w:cs="Times New Roman"/>
          <w:sz w:val="28"/>
          <w:szCs w:val="28"/>
          <w:lang w:val="kk-KZ"/>
        </w:rPr>
      </w:pPr>
      <w:r w:rsidRPr="002E7CC2">
        <w:rPr>
          <w:rFonts w:ascii="Times New Roman" w:hAnsi="Times New Roman" w:cs="Times New Roman"/>
          <w:sz w:val="28"/>
          <w:szCs w:val="28"/>
          <w:lang w:val="kk-KZ"/>
        </w:rPr>
        <w:t>C</w:t>
      </w:r>
      <w:r w:rsidRPr="002E7CC2">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H</w:t>
      </w:r>
      <w:r w:rsidRPr="001D6AF6">
        <w:rPr>
          <w:rFonts w:ascii="Times New Roman" w:hAnsi="Times New Roman" w:cs="Times New Roman"/>
          <w:sz w:val="28"/>
          <w:szCs w:val="28"/>
          <w:vertAlign w:val="subscript"/>
          <w:lang w:val="kk-KZ"/>
        </w:rPr>
        <w:t>4</w:t>
      </w:r>
      <w:r w:rsidRPr="002E7CC2">
        <w:rPr>
          <w:rFonts w:ascii="Times New Roman" w:hAnsi="Times New Roman" w:cs="Times New Roman"/>
          <w:sz w:val="28"/>
          <w:szCs w:val="28"/>
          <w:lang w:val="kk-KZ"/>
        </w:rPr>
        <w:t>O</w:t>
      </w:r>
      <w:r w:rsidRPr="002E7CC2">
        <w:rPr>
          <w:rFonts w:ascii="Times New Roman" w:hAnsi="Times New Roman" w:cs="Times New Roman"/>
          <w:sz w:val="28"/>
          <w:szCs w:val="28"/>
          <w:vertAlign w:val="subscript"/>
          <w:lang w:val="kk-KZ"/>
        </w:rPr>
        <w:t>4</w:t>
      </w:r>
      <w:r>
        <w:rPr>
          <w:rFonts w:ascii="Times New Roman" w:hAnsi="Times New Roman" w:cs="Times New Roman"/>
          <w:sz w:val="28"/>
          <w:szCs w:val="28"/>
          <w:lang w:val="kk-KZ"/>
        </w:rPr>
        <w:t>К</w:t>
      </w:r>
      <w:r w:rsidRPr="001D6AF6">
        <w:rPr>
          <w:rFonts w:ascii="Times New Roman" w:hAnsi="Times New Roman" w:cs="Times New Roman"/>
          <w:sz w:val="28"/>
          <w:szCs w:val="28"/>
          <w:vertAlign w:val="subscript"/>
          <w:lang w:val="kk-KZ"/>
        </w:rPr>
        <w:t>2</w:t>
      </w:r>
      <w:r w:rsidRPr="002E7CC2">
        <w:rPr>
          <w:rFonts w:ascii="Times New Roman" w:hAnsi="Times New Roman" w:cs="Times New Roman"/>
          <w:sz w:val="28"/>
          <w:szCs w:val="28"/>
          <w:lang w:val="kk-KZ"/>
        </w:rPr>
        <w:t xml:space="preserve"> +</w:t>
      </w:r>
      <w:r w:rsidRPr="00B208BC">
        <w:rPr>
          <w:rFonts w:ascii="Times New Roman" w:hAnsi="Times New Roman" w:cs="Times New Roman"/>
          <w:sz w:val="28"/>
          <w:szCs w:val="28"/>
          <w:lang w:val="kk-KZ"/>
        </w:rPr>
        <w:t xml:space="preserve"> 2AgNO</w:t>
      </w:r>
      <w:r w:rsidRPr="00B208BC">
        <w:rPr>
          <w:rFonts w:ascii="Times New Roman" w:hAnsi="Times New Roman" w:cs="Times New Roman"/>
          <w:sz w:val="28"/>
          <w:szCs w:val="28"/>
          <w:vertAlign w:val="subscript"/>
          <w:lang w:val="kk-KZ"/>
        </w:rPr>
        <w:t>3</w:t>
      </w:r>
      <w:r w:rsidRPr="00B208BC">
        <w:rPr>
          <w:rFonts w:ascii="Times New Roman" w:hAnsi="Times New Roman" w:cs="Times New Roman"/>
          <w:sz w:val="28"/>
          <w:szCs w:val="28"/>
          <w:lang w:val="kk-KZ"/>
        </w:rPr>
        <w:t xml:space="preserve"> = [Ag(C</w:t>
      </w:r>
      <w:r w:rsidRPr="00B208BC">
        <w:rPr>
          <w:rFonts w:ascii="Times New Roman" w:hAnsi="Times New Roman" w:cs="Times New Roman"/>
          <w:sz w:val="28"/>
          <w:szCs w:val="28"/>
          <w:vertAlign w:val="subscript"/>
          <w:lang w:val="kk-KZ"/>
        </w:rPr>
        <w:t>4</w:t>
      </w:r>
      <w:r w:rsidRPr="00B208BC">
        <w:rPr>
          <w:rFonts w:ascii="Times New Roman" w:hAnsi="Times New Roman" w:cs="Times New Roman"/>
          <w:sz w:val="28"/>
          <w:szCs w:val="28"/>
          <w:lang w:val="kk-KZ"/>
        </w:rPr>
        <w:t>H</w:t>
      </w:r>
      <w:r w:rsidRPr="00B208BC">
        <w:rPr>
          <w:rFonts w:ascii="Times New Roman" w:hAnsi="Times New Roman" w:cs="Times New Roman"/>
          <w:sz w:val="28"/>
          <w:szCs w:val="28"/>
          <w:vertAlign w:val="subscript"/>
          <w:lang w:val="kk-KZ"/>
        </w:rPr>
        <w:t>4</w:t>
      </w:r>
      <w:r w:rsidRPr="00B208BC">
        <w:rPr>
          <w:rFonts w:ascii="Times New Roman" w:hAnsi="Times New Roman" w:cs="Times New Roman"/>
          <w:sz w:val="28"/>
          <w:szCs w:val="28"/>
          <w:lang w:val="kk-KZ"/>
        </w:rPr>
        <w:t>O</w:t>
      </w:r>
      <w:r w:rsidRPr="00B208BC">
        <w:rPr>
          <w:rFonts w:ascii="Times New Roman" w:hAnsi="Times New Roman" w:cs="Times New Roman"/>
          <w:sz w:val="28"/>
          <w:szCs w:val="28"/>
          <w:vertAlign w:val="subscript"/>
          <w:lang w:val="kk-KZ"/>
        </w:rPr>
        <w:t>4</w:t>
      </w:r>
      <w:r w:rsidRPr="00B208BC">
        <w:rPr>
          <w:rFonts w:ascii="Times New Roman" w:hAnsi="Times New Roman" w:cs="Times New Roman"/>
          <w:sz w:val="28"/>
          <w:szCs w:val="28"/>
          <w:lang w:val="kk-KZ"/>
        </w:rPr>
        <w:t>)] + 2KNO</w:t>
      </w:r>
      <w:r w:rsidRPr="00B208BC">
        <w:rPr>
          <w:rFonts w:ascii="Times New Roman" w:hAnsi="Times New Roman" w:cs="Times New Roman"/>
          <w:sz w:val="28"/>
          <w:szCs w:val="28"/>
          <w:vertAlign w:val="subscript"/>
          <w:lang w:val="kk-KZ"/>
        </w:rPr>
        <w:t>3</w:t>
      </w:r>
      <w:r w:rsidRPr="00B208BC">
        <w:rPr>
          <w:rFonts w:ascii="Times New Roman" w:hAnsi="Times New Roman" w:cs="Times New Roman"/>
          <w:sz w:val="28"/>
          <w:szCs w:val="28"/>
          <w:lang w:val="kk-KZ"/>
        </w:rPr>
        <w:tab/>
      </w:r>
      <w:r w:rsidR="001007A2" w:rsidRPr="00B208BC">
        <w:rPr>
          <w:rFonts w:ascii="Times New Roman" w:hAnsi="Times New Roman" w:cs="Times New Roman"/>
          <w:sz w:val="28"/>
          <w:szCs w:val="28"/>
          <w:lang w:val="kk-KZ"/>
        </w:rPr>
        <w:tab/>
      </w:r>
      <w:r w:rsidRPr="00B208BC">
        <w:rPr>
          <w:rFonts w:ascii="Times New Roman" w:hAnsi="Times New Roman" w:cs="Times New Roman"/>
          <w:sz w:val="28"/>
          <w:szCs w:val="28"/>
          <w:lang w:val="kk-KZ"/>
        </w:rPr>
        <w:t>(</w:t>
      </w:r>
      <w:r w:rsidR="00735BAD">
        <w:rPr>
          <w:rFonts w:ascii="Times New Roman" w:hAnsi="Times New Roman" w:cs="Times New Roman"/>
          <w:sz w:val="28"/>
          <w:szCs w:val="28"/>
          <w:lang w:val="kk-KZ"/>
        </w:rPr>
        <w:t>7</w:t>
      </w:r>
      <w:r w:rsidRPr="00B208BC">
        <w:rPr>
          <w:rFonts w:ascii="Times New Roman" w:hAnsi="Times New Roman" w:cs="Times New Roman"/>
          <w:sz w:val="28"/>
          <w:szCs w:val="28"/>
          <w:lang w:val="kk-KZ"/>
        </w:rPr>
        <w:t>)</w:t>
      </w:r>
    </w:p>
    <w:p w14:paraId="54EF4CB3" w14:textId="77777777" w:rsidR="00206E3B" w:rsidRPr="001B459F" w:rsidRDefault="00206E3B" w:rsidP="004C4FE6">
      <w:pPr>
        <w:spacing w:after="0" w:line="240" w:lineRule="auto"/>
        <w:ind w:firstLine="709"/>
        <w:jc w:val="both"/>
        <w:rPr>
          <w:rFonts w:ascii="Times New Roman" w:hAnsi="Times New Roman" w:cs="Times New Roman"/>
          <w:sz w:val="28"/>
          <w:szCs w:val="28"/>
          <w:shd w:val="clear" w:color="auto" w:fill="FFFFFF"/>
          <w:lang w:val="kk-KZ"/>
        </w:rPr>
      </w:pPr>
    </w:p>
    <w:p w14:paraId="33176BAC" w14:textId="3829DBC8" w:rsidR="003E240A" w:rsidRPr="00CE3304" w:rsidRDefault="003E240A" w:rsidP="003E240A">
      <w:pPr>
        <w:spacing w:after="0" w:line="240" w:lineRule="auto"/>
        <w:ind w:firstLine="709"/>
        <w:jc w:val="both"/>
        <w:rPr>
          <w:rFonts w:ascii="Times New Roman" w:hAnsi="Times New Roman" w:cs="Times New Roman"/>
          <w:i/>
          <w:iCs/>
          <w:sz w:val="28"/>
          <w:szCs w:val="28"/>
          <w:lang w:val="kk-KZ"/>
        </w:rPr>
      </w:pPr>
      <w:r w:rsidRPr="00CE3304">
        <w:rPr>
          <w:rFonts w:ascii="Times New Roman" w:hAnsi="Times New Roman" w:cs="Times New Roman"/>
          <w:sz w:val="28"/>
          <w:szCs w:val="28"/>
          <w:lang w:val="kk-KZ"/>
        </w:rPr>
        <w:t>2.2.3 Янтарь қышқылы</w:t>
      </w:r>
      <w:r w:rsidR="00B245FC" w:rsidRPr="00CE3304">
        <w:rPr>
          <w:rFonts w:ascii="Times New Roman" w:hAnsi="Times New Roman" w:cs="Times New Roman"/>
          <w:sz w:val="28"/>
          <w:szCs w:val="28"/>
          <w:lang w:val="kk-KZ"/>
        </w:rPr>
        <w:t xml:space="preserve"> және глициннің </w:t>
      </w:r>
      <w:r w:rsidRPr="00CE3304">
        <w:rPr>
          <w:rFonts w:ascii="Times New Roman" w:hAnsi="Times New Roman" w:cs="Times New Roman"/>
          <w:sz w:val="28"/>
          <w:szCs w:val="28"/>
          <w:lang w:val="kk-KZ"/>
        </w:rPr>
        <w:t>мыс ионы</w:t>
      </w:r>
      <w:r w:rsidR="00B245FC" w:rsidRPr="00CE3304">
        <w:rPr>
          <w:rFonts w:ascii="Times New Roman" w:hAnsi="Times New Roman" w:cs="Times New Roman"/>
          <w:sz w:val="28"/>
          <w:szCs w:val="28"/>
          <w:lang w:val="kk-KZ"/>
        </w:rPr>
        <w:t>мен</w:t>
      </w:r>
      <w:r w:rsidRPr="00CE3304">
        <w:rPr>
          <w:rFonts w:ascii="Times New Roman" w:hAnsi="Times New Roman" w:cs="Times New Roman"/>
          <w:sz w:val="28"/>
          <w:szCs w:val="28"/>
          <w:lang w:val="kk-KZ"/>
        </w:rPr>
        <w:t xml:space="preserve"> </w:t>
      </w:r>
      <w:r w:rsidR="00B245FC" w:rsidRPr="00CE3304">
        <w:rPr>
          <w:rFonts w:ascii="Times New Roman" w:hAnsi="Times New Roman" w:cs="Times New Roman"/>
          <w:sz w:val="28"/>
          <w:szCs w:val="28"/>
          <w:lang w:val="kk-KZ"/>
        </w:rPr>
        <w:t>аралас</w:t>
      </w:r>
      <w:r w:rsidRPr="00CE3304">
        <w:rPr>
          <w:rFonts w:ascii="Times New Roman" w:hAnsi="Times New Roman" w:cs="Times New Roman"/>
          <w:sz w:val="28"/>
          <w:szCs w:val="28"/>
          <w:lang w:val="kk-KZ"/>
        </w:rPr>
        <w:t xml:space="preserve"> комлексін алу әдістемесі </w:t>
      </w:r>
    </w:p>
    <w:p w14:paraId="714EB8CB" w14:textId="77777777" w:rsidR="003E240A" w:rsidRPr="00CE3304" w:rsidRDefault="003E240A" w:rsidP="003E240A">
      <w:pPr>
        <w:spacing w:after="0" w:line="240" w:lineRule="auto"/>
        <w:ind w:firstLine="709"/>
        <w:jc w:val="both"/>
        <w:rPr>
          <w:rFonts w:ascii="Times New Roman" w:hAnsi="Times New Roman" w:cs="Times New Roman"/>
          <w:i/>
          <w:iCs/>
          <w:sz w:val="28"/>
          <w:szCs w:val="28"/>
          <w:lang w:val="kk-KZ"/>
        </w:rPr>
      </w:pPr>
    </w:p>
    <w:p w14:paraId="4E604D8C" w14:textId="3518C77C" w:rsidR="0075012F" w:rsidRDefault="0075012F" w:rsidP="00A10F15">
      <w:pPr>
        <w:spacing w:after="0" w:line="240" w:lineRule="auto"/>
        <w:ind w:firstLine="709"/>
        <w:jc w:val="both"/>
        <w:rPr>
          <w:rFonts w:ascii="Times New Roman" w:hAnsi="Times New Roman" w:cs="Times New Roman"/>
          <w:sz w:val="28"/>
          <w:szCs w:val="28"/>
          <w:lang w:val="kk-KZ"/>
        </w:rPr>
      </w:pPr>
      <w:r w:rsidRPr="00CE3304">
        <w:rPr>
          <w:rFonts w:ascii="Times New Roman" w:hAnsi="Times New Roman" w:cs="Times New Roman"/>
          <w:sz w:val="28"/>
          <w:szCs w:val="28"/>
          <w:lang w:val="kk-KZ"/>
        </w:rPr>
        <w:t>Мыс ионының янтарь қышқылы және глицинмен аралас лигандалы</w:t>
      </w:r>
      <w:r w:rsidRPr="0075012F">
        <w:rPr>
          <w:rFonts w:ascii="Times New Roman" w:hAnsi="Times New Roman" w:cs="Times New Roman"/>
          <w:sz w:val="28"/>
          <w:szCs w:val="28"/>
          <w:lang w:val="kk-KZ"/>
        </w:rPr>
        <w:t xml:space="preserve"> комплексін алу үшін [41] әдістемеге сәйкес натрий сукцинаты (Na</w:t>
      </w:r>
      <w:r w:rsidRPr="003556FD">
        <w:rPr>
          <w:rFonts w:ascii="Times New Roman" w:hAnsi="Times New Roman" w:cs="Times New Roman"/>
          <w:sz w:val="28"/>
          <w:szCs w:val="28"/>
          <w:vertAlign w:val="subscript"/>
          <w:lang w:val="kk-KZ"/>
        </w:rPr>
        <w:t>2</w:t>
      </w:r>
      <w:r w:rsidRPr="0075012F">
        <w:rPr>
          <w:rFonts w:ascii="Times New Roman" w:hAnsi="Times New Roman" w:cs="Times New Roman"/>
          <w:sz w:val="28"/>
          <w:szCs w:val="28"/>
          <w:lang w:val="kk-KZ"/>
        </w:rPr>
        <w:t>C</w:t>
      </w:r>
      <w:r w:rsidRPr="003556FD">
        <w:rPr>
          <w:rFonts w:ascii="Times New Roman" w:hAnsi="Times New Roman" w:cs="Times New Roman"/>
          <w:sz w:val="28"/>
          <w:szCs w:val="28"/>
          <w:vertAlign w:val="subscript"/>
          <w:lang w:val="kk-KZ"/>
        </w:rPr>
        <w:t>4</w:t>
      </w:r>
      <w:r w:rsidRPr="0075012F">
        <w:rPr>
          <w:rFonts w:ascii="Times New Roman" w:hAnsi="Times New Roman" w:cs="Times New Roman"/>
          <w:sz w:val="28"/>
          <w:szCs w:val="28"/>
          <w:lang w:val="kk-KZ"/>
        </w:rPr>
        <w:t>H</w:t>
      </w:r>
      <w:r w:rsidRPr="003556FD">
        <w:rPr>
          <w:rFonts w:ascii="Times New Roman" w:hAnsi="Times New Roman" w:cs="Times New Roman"/>
          <w:sz w:val="28"/>
          <w:szCs w:val="28"/>
          <w:vertAlign w:val="subscript"/>
          <w:lang w:val="kk-KZ"/>
        </w:rPr>
        <w:t>4</w:t>
      </w:r>
      <w:r w:rsidRPr="0075012F">
        <w:rPr>
          <w:rFonts w:ascii="Times New Roman" w:hAnsi="Times New Roman" w:cs="Times New Roman"/>
          <w:sz w:val="28"/>
          <w:szCs w:val="28"/>
          <w:lang w:val="kk-KZ"/>
        </w:rPr>
        <w:t>O</w:t>
      </w:r>
      <w:r w:rsidRPr="003556FD">
        <w:rPr>
          <w:rFonts w:ascii="Times New Roman" w:hAnsi="Times New Roman" w:cs="Times New Roman"/>
          <w:sz w:val="28"/>
          <w:szCs w:val="28"/>
          <w:vertAlign w:val="subscript"/>
          <w:lang w:val="kk-KZ"/>
        </w:rPr>
        <w:t>4</w:t>
      </w:r>
      <w:r w:rsidRPr="0075012F">
        <w:rPr>
          <w:rFonts w:ascii="Times New Roman" w:hAnsi="Times New Roman" w:cs="Times New Roman"/>
          <w:sz w:val="28"/>
          <w:szCs w:val="28"/>
          <w:lang w:val="kk-KZ"/>
        </w:rPr>
        <w:t>) синтезделіп алынды. Ол үшін 4 г NaOH ұнтағына 50 мл дистилденген Н</w:t>
      </w:r>
      <w:r w:rsidRPr="003556FD">
        <w:rPr>
          <w:rFonts w:ascii="Times New Roman" w:hAnsi="Times New Roman" w:cs="Times New Roman"/>
          <w:sz w:val="28"/>
          <w:szCs w:val="28"/>
          <w:vertAlign w:val="subscript"/>
          <w:lang w:val="kk-KZ"/>
        </w:rPr>
        <w:t>2</w:t>
      </w:r>
      <w:r w:rsidRPr="0075012F">
        <w:rPr>
          <w:rFonts w:ascii="Times New Roman" w:hAnsi="Times New Roman" w:cs="Times New Roman"/>
          <w:sz w:val="28"/>
          <w:szCs w:val="28"/>
          <w:lang w:val="kk-KZ"/>
        </w:rPr>
        <w:t>О құйып, араластырып, ерітіндіге C</w:t>
      </w:r>
      <w:r w:rsidRPr="003556FD">
        <w:rPr>
          <w:rFonts w:ascii="Times New Roman" w:hAnsi="Times New Roman" w:cs="Times New Roman"/>
          <w:sz w:val="28"/>
          <w:szCs w:val="28"/>
          <w:vertAlign w:val="subscript"/>
          <w:lang w:val="kk-KZ"/>
        </w:rPr>
        <w:t>4</w:t>
      </w:r>
      <w:r w:rsidRPr="0075012F">
        <w:rPr>
          <w:rFonts w:ascii="Times New Roman" w:hAnsi="Times New Roman" w:cs="Times New Roman"/>
          <w:sz w:val="28"/>
          <w:szCs w:val="28"/>
          <w:lang w:val="kk-KZ"/>
        </w:rPr>
        <w:t>Н</w:t>
      </w:r>
      <w:r w:rsidRPr="003556FD">
        <w:rPr>
          <w:rFonts w:ascii="Times New Roman" w:hAnsi="Times New Roman" w:cs="Times New Roman"/>
          <w:sz w:val="28"/>
          <w:szCs w:val="28"/>
          <w:vertAlign w:val="subscript"/>
          <w:lang w:val="kk-KZ"/>
        </w:rPr>
        <w:t>6</w:t>
      </w:r>
      <w:r w:rsidRPr="0075012F">
        <w:rPr>
          <w:rFonts w:ascii="Times New Roman" w:hAnsi="Times New Roman" w:cs="Times New Roman"/>
          <w:sz w:val="28"/>
          <w:szCs w:val="28"/>
          <w:lang w:val="kk-KZ"/>
        </w:rPr>
        <w:t>O</w:t>
      </w:r>
      <w:r w:rsidRPr="003556FD">
        <w:rPr>
          <w:rFonts w:ascii="Times New Roman" w:hAnsi="Times New Roman" w:cs="Times New Roman"/>
          <w:sz w:val="28"/>
          <w:szCs w:val="28"/>
          <w:vertAlign w:val="subscript"/>
          <w:lang w:val="kk-KZ"/>
        </w:rPr>
        <w:t>4</w:t>
      </w:r>
      <w:r w:rsidRPr="0075012F">
        <w:rPr>
          <w:rFonts w:ascii="Times New Roman" w:hAnsi="Times New Roman" w:cs="Times New Roman"/>
          <w:sz w:val="28"/>
          <w:szCs w:val="28"/>
          <w:lang w:val="kk-KZ"/>
        </w:rPr>
        <w:t xml:space="preserve"> – янтарь қышқылының 50 мл судағы ерітіндісі қосылып, 20 минут бойы магнитті араластырғышта араластырылды. Алынған натрий сукцинатына (</w:t>
      </w:r>
      <w:r w:rsidR="003556FD" w:rsidRPr="0075012F">
        <w:rPr>
          <w:rFonts w:ascii="Times New Roman" w:hAnsi="Times New Roman" w:cs="Times New Roman"/>
          <w:sz w:val="28"/>
          <w:szCs w:val="28"/>
          <w:lang w:val="kk-KZ"/>
        </w:rPr>
        <w:t>Na</w:t>
      </w:r>
      <w:r w:rsidR="003556FD" w:rsidRPr="003556FD">
        <w:rPr>
          <w:rFonts w:ascii="Times New Roman" w:hAnsi="Times New Roman" w:cs="Times New Roman"/>
          <w:sz w:val="28"/>
          <w:szCs w:val="28"/>
          <w:vertAlign w:val="subscript"/>
          <w:lang w:val="kk-KZ"/>
        </w:rPr>
        <w:t>2</w:t>
      </w:r>
      <w:r w:rsidR="003556FD" w:rsidRPr="0075012F">
        <w:rPr>
          <w:rFonts w:ascii="Times New Roman" w:hAnsi="Times New Roman" w:cs="Times New Roman"/>
          <w:sz w:val="28"/>
          <w:szCs w:val="28"/>
          <w:lang w:val="kk-KZ"/>
        </w:rPr>
        <w:t>C</w:t>
      </w:r>
      <w:r w:rsidR="003556FD" w:rsidRPr="003556FD">
        <w:rPr>
          <w:rFonts w:ascii="Times New Roman" w:hAnsi="Times New Roman" w:cs="Times New Roman"/>
          <w:sz w:val="28"/>
          <w:szCs w:val="28"/>
          <w:vertAlign w:val="subscript"/>
          <w:lang w:val="kk-KZ"/>
        </w:rPr>
        <w:t>4</w:t>
      </w:r>
      <w:r w:rsidR="003556FD" w:rsidRPr="0075012F">
        <w:rPr>
          <w:rFonts w:ascii="Times New Roman" w:hAnsi="Times New Roman" w:cs="Times New Roman"/>
          <w:sz w:val="28"/>
          <w:szCs w:val="28"/>
          <w:lang w:val="kk-KZ"/>
        </w:rPr>
        <w:t>H</w:t>
      </w:r>
      <w:r w:rsidR="003556FD" w:rsidRPr="003556FD">
        <w:rPr>
          <w:rFonts w:ascii="Times New Roman" w:hAnsi="Times New Roman" w:cs="Times New Roman"/>
          <w:sz w:val="28"/>
          <w:szCs w:val="28"/>
          <w:vertAlign w:val="subscript"/>
          <w:lang w:val="kk-KZ"/>
        </w:rPr>
        <w:t>4</w:t>
      </w:r>
      <w:r w:rsidR="003556FD" w:rsidRPr="0075012F">
        <w:rPr>
          <w:rFonts w:ascii="Times New Roman" w:hAnsi="Times New Roman" w:cs="Times New Roman"/>
          <w:sz w:val="28"/>
          <w:szCs w:val="28"/>
          <w:lang w:val="kk-KZ"/>
        </w:rPr>
        <w:t>O</w:t>
      </w:r>
      <w:r w:rsidR="003556FD" w:rsidRPr="003556FD">
        <w:rPr>
          <w:rFonts w:ascii="Times New Roman" w:hAnsi="Times New Roman" w:cs="Times New Roman"/>
          <w:sz w:val="28"/>
          <w:szCs w:val="28"/>
          <w:vertAlign w:val="subscript"/>
          <w:lang w:val="kk-KZ"/>
        </w:rPr>
        <w:t>4</w:t>
      </w:r>
      <w:r w:rsidRPr="0075012F">
        <w:rPr>
          <w:rFonts w:ascii="Times New Roman" w:hAnsi="Times New Roman" w:cs="Times New Roman"/>
          <w:sz w:val="28"/>
          <w:szCs w:val="28"/>
          <w:lang w:val="kk-KZ"/>
        </w:rPr>
        <w:t>) мыс нитратының Cu(NO</w:t>
      </w:r>
      <w:r w:rsidRPr="003556FD">
        <w:rPr>
          <w:rFonts w:ascii="Times New Roman" w:hAnsi="Times New Roman" w:cs="Times New Roman"/>
          <w:sz w:val="28"/>
          <w:szCs w:val="28"/>
          <w:vertAlign w:val="subscript"/>
          <w:lang w:val="kk-KZ"/>
        </w:rPr>
        <w:t>3</w:t>
      </w:r>
      <w:r w:rsidRPr="0075012F">
        <w:rPr>
          <w:rFonts w:ascii="Times New Roman" w:hAnsi="Times New Roman" w:cs="Times New Roman"/>
          <w:sz w:val="28"/>
          <w:szCs w:val="28"/>
          <w:lang w:val="kk-KZ"/>
        </w:rPr>
        <w:t>)</w:t>
      </w:r>
      <w:r w:rsidRPr="003556FD">
        <w:rPr>
          <w:rFonts w:ascii="Times New Roman" w:hAnsi="Times New Roman" w:cs="Times New Roman"/>
          <w:sz w:val="28"/>
          <w:szCs w:val="28"/>
          <w:vertAlign w:val="subscript"/>
          <w:lang w:val="kk-KZ"/>
        </w:rPr>
        <w:t>2</w:t>
      </w:r>
      <w:r w:rsidRPr="0075012F">
        <w:rPr>
          <w:rFonts w:ascii="Times New Roman" w:hAnsi="Times New Roman" w:cs="Times New Roman"/>
          <w:sz w:val="28"/>
          <w:szCs w:val="28"/>
          <w:lang w:val="kk-KZ"/>
        </w:rPr>
        <w:t>·3H</w:t>
      </w:r>
      <w:r w:rsidRPr="003556FD">
        <w:rPr>
          <w:rFonts w:ascii="Times New Roman" w:hAnsi="Times New Roman" w:cs="Times New Roman"/>
          <w:sz w:val="28"/>
          <w:szCs w:val="28"/>
          <w:vertAlign w:val="subscript"/>
          <w:lang w:val="kk-KZ"/>
        </w:rPr>
        <w:t>2</w:t>
      </w:r>
      <w:r w:rsidRPr="0075012F">
        <w:rPr>
          <w:rFonts w:ascii="Times New Roman" w:hAnsi="Times New Roman" w:cs="Times New Roman"/>
          <w:sz w:val="28"/>
          <w:szCs w:val="28"/>
          <w:lang w:val="kk-KZ"/>
        </w:rPr>
        <w:t>O в 40 см</w:t>
      </w:r>
      <w:r w:rsidRPr="003556FD">
        <w:rPr>
          <w:rFonts w:ascii="Times New Roman" w:hAnsi="Times New Roman" w:cs="Times New Roman"/>
          <w:sz w:val="28"/>
          <w:szCs w:val="28"/>
          <w:vertAlign w:val="superscript"/>
          <w:lang w:val="kk-KZ"/>
        </w:rPr>
        <w:t>3</w:t>
      </w:r>
      <w:r w:rsidRPr="0075012F">
        <w:rPr>
          <w:rFonts w:ascii="Times New Roman" w:hAnsi="Times New Roman" w:cs="Times New Roman"/>
          <w:sz w:val="28"/>
          <w:szCs w:val="28"/>
          <w:lang w:val="kk-KZ"/>
        </w:rPr>
        <w:t xml:space="preserve"> этанолды (0,242 г) ерітіндісі тамшылатып қосылып, түзілген көк түсті ерітінді +50</w:t>
      </w:r>
      <w:r w:rsidRPr="003556FD">
        <w:rPr>
          <w:rFonts w:ascii="Times New Roman" w:hAnsi="Times New Roman" w:cs="Times New Roman"/>
          <w:sz w:val="28"/>
          <w:szCs w:val="28"/>
          <w:vertAlign w:val="superscript"/>
          <w:lang w:val="kk-KZ"/>
        </w:rPr>
        <w:t>0</w:t>
      </w:r>
      <w:r w:rsidRPr="0075012F">
        <w:rPr>
          <w:rFonts w:ascii="Times New Roman" w:hAnsi="Times New Roman" w:cs="Times New Roman"/>
          <w:sz w:val="28"/>
          <w:szCs w:val="28"/>
          <w:lang w:val="kk-KZ"/>
        </w:rPr>
        <w:t>С температурада араластырылды. Түзілген ерітіндіні 25</w:t>
      </w:r>
      <w:r w:rsidRPr="003556FD">
        <w:rPr>
          <w:rFonts w:ascii="Times New Roman" w:hAnsi="Times New Roman" w:cs="Times New Roman"/>
          <w:sz w:val="28"/>
          <w:szCs w:val="28"/>
          <w:vertAlign w:val="superscript"/>
          <w:lang w:val="kk-KZ"/>
        </w:rPr>
        <w:t>0</w:t>
      </w:r>
      <w:r w:rsidRPr="0075012F">
        <w:rPr>
          <w:rFonts w:ascii="Times New Roman" w:hAnsi="Times New Roman" w:cs="Times New Roman"/>
          <w:sz w:val="28"/>
          <w:szCs w:val="28"/>
          <w:lang w:val="kk-KZ"/>
        </w:rPr>
        <w:t>С температураға дейін суытып, үстіне глициннің (C</w:t>
      </w:r>
      <w:r w:rsidRPr="003556FD">
        <w:rPr>
          <w:rFonts w:ascii="Times New Roman" w:hAnsi="Times New Roman" w:cs="Times New Roman"/>
          <w:sz w:val="28"/>
          <w:szCs w:val="28"/>
          <w:vertAlign w:val="subscript"/>
          <w:lang w:val="kk-KZ"/>
        </w:rPr>
        <w:t>2</w:t>
      </w:r>
      <w:r w:rsidRPr="0075012F">
        <w:rPr>
          <w:rFonts w:ascii="Times New Roman" w:hAnsi="Times New Roman" w:cs="Times New Roman"/>
          <w:sz w:val="28"/>
          <w:szCs w:val="28"/>
          <w:lang w:val="kk-KZ"/>
        </w:rPr>
        <w:t>H</w:t>
      </w:r>
      <w:r w:rsidRPr="003556FD">
        <w:rPr>
          <w:rFonts w:ascii="Times New Roman" w:hAnsi="Times New Roman" w:cs="Times New Roman"/>
          <w:sz w:val="28"/>
          <w:szCs w:val="28"/>
          <w:vertAlign w:val="subscript"/>
          <w:lang w:val="kk-KZ"/>
        </w:rPr>
        <w:t>5</w:t>
      </w:r>
      <w:r w:rsidRPr="0075012F">
        <w:rPr>
          <w:rFonts w:ascii="Times New Roman" w:hAnsi="Times New Roman" w:cs="Times New Roman"/>
          <w:sz w:val="28"/>
          <w:szCs w:val="28"/>
          <w:lang w:val="kk-KZ"/>
        </w:rPr>
        <w:t>NН</w:t>
      </w:r>
      <w:r w:rsidRPr="003556FD">
        <w:rPr>
          <w:rFonts w:ascii="Times New Roman" w:hAnsi="Times New Roman" w:cs="Times New Roman"/>
          <w:sz w:val="28"/>
          <w:szCs w:val="28"/>
          <w:vertAlign w:val="subscript"/>
          <w:lang w:val="kk-KZ"/>
        </w:rPr>
        <w:t>2</w:t>
      </w:r>
      <w:r w:rsidRPr="0075012F">
        <w:rPr>
          <w:rFonts w:ascii="Times New Roman" w:hAnsi="Times New Roman" w:cs="Times New Roman"/>
          <w:sz w:val="28"/>
          <w:szCs w:val="28"/>
          <w:lang w:val="kk-KZ"/>
        </w:rPr>
        <w:t>) – 4 ммоль (0,015 г) 50 мл этанолды ерітіндісі араластыра отырып, қосылып, ерітінді 30 минут бойы магнитті араластырғышта араластырылды [41]. Дайын ерітінді ультрадыбыс ваннасында U-sonic USTA-0.15/22-0 (Alena, Ресей) 30-35 кГц режимінде 30 минут уақыт бойы ұсталды (</w:t>
      </w:r>
      <w:r w:rsidR="005768C8">
        <w:rPr>
          <w:rFonts w:ascii="Times New Roman" w:hAnsi="Times New Roman" w:cs="Times New Roman"/>
          <w:sz w:val="28"/>
          <w:szCs w:val="28"/>
          <w:lang w:val="kk-KZ"/>
        </w:rPr>
        <w:t>9</w:t>
      </w:r>
      <w:r w:rsidRPr="0075012F">
        <w:rPr>
          <w:rFonts w:ascii="Times New Roman" w:hAnsi="Times New Roman" w:cs="Times New Roman"/>
          <w:sz w:val="28"/>
          <w:szCs w:val="28"/>
          <w:lang w:val="kk-KZ"/>
        </w:rPr>
        <w:t>-сурет). Түзілген ине тәрізді кристалдары бар ерітінді фильтр қағазымен сүзіп алынды. Синтез нәтижесінде 0,4545 мг [Cu(Sucс)(Gly)]n үштік комплексі түзілді (</w:t>
      </w:r>
      <w:r w:rsidR="00772F23">
        <w:rPr>
          <w:rFonts w:ascii="Times New Roman" w:hAnsi="Times New Roman" w:cs="Times New Roman"/>
          <w:sz w:val="28"/>
          <w:szCs w:val="28"/>
          <w:lang w:val="kk-KZ"/>
        </w:rPr>
        <w:t>10</w:t>
      </w:r>
      <w:r w:rsidRPr="0075012F">
        <w:rPr>
          <w:rFonts w:ascii="Times New Roman" w:hAnsi="Times New Roman" w:cs="Times New Roman"/>
          <w:sz w:val="28"/>
          <w:szCs w:val="28"/>
          <w:lang w:val="kk-KZ"/>
        </w:rPr>
        <w:t>с-сурет)</w:t>
      </w:r>
      <w:r>
        <w:rPr>
          <w:rFonts w:ascii="Times New Roman" w:hAnsi="Times New Roman" w:cs="Times New Roman"/>
          <w:sz w:val="28"/>
          <w:szCs w:val="28"/>
          <w:lang w:val="kk-KZ"/>
        </w:rPr>
        <w:t>.</w:t>
      </w:r>
      <w:r w:rsidR="00735BAD">
        <w:rPr>
          <w:rFonts w:ascii="Times New Roman" w:hAnsi="Times New Roman" w:cs="Times New Roman"/>
          <w:sz w:val="28"/>
          <w:szCs w:val="28"/>
          <w:lang w:val="kk-KZ"/>
        </w:rPr>
        <w:t xml:space="preserve"> </w:t>
      </w:r>
    </w:p>
    <w:p w14:paraId="452F6EB6" w14:textId="77777777" w:rsidR="005F75CD" w:rsidRPr="00CE3304" w:rsidRDefault="005F75CD" w:rsidP="005F75CD">
      <w:pPr>
        <w:spacing w:after="0" w:line="240" w:lineRule="auto"/>
        <w:ind w:firstLine="709"/>
        <w:jc w:val="both"/>
        <w:rPr>
          <w:rFonts w:ascii="Times New Roman" w:hAnsi="Times New Roman" w:cs="Times New Roman"/>
          <w:sz w:val="28"/>
          <w:szCs w:val="28"/>
          <w:lang w:val="kk-KZ"/>
        </w:rPr>
      </w:pPr>
      <w:r w:rsidRPr="00CE3304">
        <w:rPr>
          <w:rStyle w:val="ezkurwreuab5ozgtqnkl"/>
          <w:rFonts w:ascii="Times New Roman" w:hAnsi="Times New Roman" w:cs="Times New Roman"/>
          <w:sz w:val="28"/>
          <w:szCs w:val="28"/>
          <w:lang w:val="kk-KZ"/>
        </w:rPr>
        <w:t>[Cu(Sucс)(Gly)]</w:t>
      </w:r>
      <w:r w:rsidRPr="00CE3304">
        <w:rPr>
          <w:rStyle w:val="ezkurwreuab5ozgtqnkl"/>
          <w:rFonts w:ascii="Times New Roman" w:hAnsi="Times New Roman" w:cs="Times New Roman"/>
          <w:sz w:val="28"/>
          <w:szCs w:val="28"/>
          <w:vertAlign w:val="subscript"/>
          <w:lang w:val="kk-KZ"/>
        </w:rPr>
        <w:t>n</w:t>
      </w:r>
      <w:r w:rsidRPr="00CE3304">
        <w:rPr>
          <w:rStyle w:val="ezkurwreuab5ozgtqnkl"/>
          <w:rFonts w:ascii="Times New Roman" w:hAnsi="Times New Roman" w:cs="Times New Roman"/>
          <w:sz w:val="28"/>
          <w:szCs w:val="28"/>
          <w:lang w:val="kk-KZ"/>
        </w:rPr>
        <w:t xml:space="preserve"> </w:t>
      </w:r>
      <w:r w:rsidRPr="00CE3304">
        <w:rPr>
          <w:rFonts w:ascii="Times New Roman" w:hAnsi="Times New Roman" w:cs="Times New Roman"/>
          <w:sz w:val="28"/>
          <w:szCs w:val="28"/>
          <w:lang w:val="kk-KZ"/>
        </w:rPr>
        <w:t>комплексін алу барысында жүретін реакция теңдеуі:</w:t>
      </w:r>
    </w:p>
    <w:p w14:paraId="47B72398" w14:textId="77777777" w:rsidR="005F75CD" w:rsidRPr="00CE3304" w:rsidRDefault="005F75CD" w:rsidP="005F75CD">
      <w:pPr>
        <w:tabs>
          <w:tab w:val="left" w:pos="709"/>
        </w:tabs>
        <w:spacing w:after="0" w:line="240" w:lineRule="auto"/>
        <w:jc w:val="center"/>
        <w:rPr>
          <w:rFonts w:ascii="Times New Roman" w:hAnsi="Times New Roman" w:cs="Times New Roman"/>
          <w:sz w:val="28"/>
          <w:szCs w:val="28"/>
          <w:lang w:val="kk-KZ"/>
        </w:rPr>
      </w:pPr>
    </w:p>
    <w:p w14:paraId="57DD5223" w14:textId="77777777" w:rsidR="005F75CD" w:rsidRPr="00CE3304" w:rsidRDefault="005F75CD" w:rsidP="005F75CD">
      <w:pPr>
        <w:tabs>
          <w:tab w:val="left" w:pos="709"/>
        </w:tabs>
        <w:spacing w:after="0" w:line="240" w:lineRule="auto"/>
        <w:jc w:val="center"/>
        <w:rPr>
          <w:rFonts w:ascii="Times New Roman" w:hAnsi="Times New Roman" w:cs="Times New Roman"/>
          <w:sz w:val="28"/>
          <w:szCs w:val="28"/>
          <w:lang w:val="kk-KZ"/>
        </w:rPr>
      </w:pPr>
      <w:r w:rsidRPr="00CE3304">
        <w:rPr>
          <w:rFonts w:ascii="Times New Roman" w:hAnsi="Times New Roman" w:cs="Times New Roman"/>
          <w:sz w:val="28"/>
          <w:szCs w:val="28"/>
          <w:lang w:val="kk-KZ"/>
        </w:rPr>
        <w:t>C</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kk-KZ"/>
        </w:rPr>
        <w:t>H</w:t>
      </w:r>
      <w:r w:rsidRPr="00CE3304">
        <w:rPr>
          <w:rFonts w:ascii="Times New Roman" w:hAnsi="Times New Roman" w:cs="Times New Roman"/>
          <w:sz w:val="28"/>
          <w:szCs w:val="28"/>
          <w:vertAlign w:val="subscript"/>
          <w:lang w:val="kk-KZ"/>
        </w:rPr>
        <w:t>6</w:t>
      </w:r>
      <w:r w:rsidRPr="00CE3304">
        <w:rPr>
          <w:rFonts w:ascii="Times New Roman" w:hAnsi="Times New Roman" w:cs="Times New Roman"/>
          <w:sz w:val="28"/>
          <w:szCs w:val="28"/>
          <w:lang w:val="kk-KZ"/>
        </w:rPr>
        <w:t>O</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kk-KZ"/>
        </w:rPr>
        <w:t xml:space="preserve"> + 2</w:t>
      </w:r>
      <w:r w:rsidRPr="00CE3304">
        <w:rPr>
          <w:rFonts w:ascii="Times New Roman" w:hAnsi="Times New Roman" w:cs="Times New Roman"/>
          <w:sz w:val="28"/>
          <w:szCs w:val="28"/>
          <w:lang w:val="en-US"/>
        </w:rPr>
        <w:t>Na</w:t>
      </w:r>
      <w:r w:rsidRPr="00CE3304">
        <w:rPr>
          <w:rFonts w:ascii="Times New Roman" w:hAnsi="Times New Roman" w:cs="Times New Roman"/>
          <w:sz w:val="28"/>
          <w:szCs w:val="28"/>
          <w:lang w:val="kk-KZ"/>
        </w:rPr>
        <w:t>OH =  C</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kk-KZ"/>
        </w:rPr>
        <w:t>H</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kk-KZ"/>
        </w:rPr>
        <w:t>O</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en-US"/>
        </w:rPr>
        <w:t>Na</w:t>
      </w:r>
      <w:r w:rsidRPr="00CE3304">
        <w:rPr>
          <w:rFonts w:ascii="Times New Roman" w:hAnsi="Times New Roman" w:cs="Times New Roman"/>
          <w:sz w:val="28"/>
          <w:szCs w:val="28"/>
          <w:vertAlign w:val="subscript"/>
          <w:lang w:val="en-US"/>
        </w:rPr>
        <w:t>2</w:t>
      </w:r>
      <w:r w:rsidRPr="00CE3304">
        <w:rPr>
          <w:rFonts w:ascii="Times New Roman" w:hAnsi="Times New Roman" w:cs="Times New Roman"/>
          <w:sz w:val="28"/>
          <w:szCs w:val="28"/>
          <w:lang w:val="kk-KZ"/>
        </w:rPr>
        <w:t xml:space="preserve"> + 2H</w:t>
      </w:r>
      <w:r w:rsidRPr="00CE3304">
        <w:rPr>
          <w:rFonts w:ascii="Times New Roman" w:hAnsi="Times New Roman" w:cs="Times New Roman"/>
          <w:sz w:val="28"/>
          <w:szCs w:val="28"/>
          <w:vertAlign w:val="subscript"/>
          <w:lang w:val="kk-KZ"/>
        </w:rPr>
        <w:t>2</w:t>
      </w:r>
      <w:r w:rsidRPr="00CE3304">
        <w:rPr>
          <w:rFonts w:ascii="Times New Roman" w:hAnsi="Times New Roman" w:cs="Times New Roman"/>
          <w:sz w:val="28"/>
          <w:szCs w:val="28"/>
          <w:lang w:val="kk-KZ"/>
        </w:rPr>
        <w:t>O</w:t>
      </w:r>
      <w:r w:rsidRPr="00CE3304">
        <w:rPr>
          <w:rFonts w:ascii="Times New Roman" w:hAnsi="Times New Roman" w:cs="Times New Roman"/>
          <w:sz w:val="28"/>
          <w:szCs w:val="28"/>
          <w:lang w:val="kk-KZ"/>
        </w:rPr>
        <w:tab/>
      </w:r>
      <w:r w:rsidRPr="00CE3304">
        <w:rPr>
          <w:rFonts w:ascii="Times New Roman" w:hAnsi="Times New Roman" w:cs="Times New Roman"/>
          <w:sz w:val="28"/>
          <w:szCs w:val="28"/>
          <w:lang w:val="kk-KZ"/>
        </w:rPr>
        <w:tab/>
      </w:r>
      <w:r w:rsidRPr="00CE3304">
        <w:rPr>
          <w:rFonts w:ascii="Times New Roman" w:hAnsi="Times New Roman" w:cs="Times New Roman"/>
          <w:sz w:val="28"/>
          <w:szCs w:val="28"/>
          <w:lang w:val="kk-KZ"/>
        </w:rPr>
        <w:tab/>
        <w:t>(8)</w:t>
      </w:r>
    </w:p>
    <w:p w14:paraId="60A4F356" w14:textId="77777777" w:rsidR="005F75CD" w:rsidRPr="00CE3304" w:rsidRDefault="005F75CD" w:rsidP="005F75CD">
      <w:pPr>
        <w:tabs>
          <w:tab w:val="left" w:pos="709"/>
        </w:tabs>
        <w:spacing w:after="0" w:line="240" w:lineRule="auto"/>
        <w:jc w:val="center"/>
        <w:rPr>
          <w:rFonts w:ascii="Times New Roman" w:hAnsi="Times New Roman" w:cs="Times New Roman"/>
          <w:sz w:val="28"/>
          <w:szCs w:val="28"/>
          <w:lang w:val="en-US"/>
        </w:rPr>
      </w:pPr>
      <w:r w:rsidRPr="00CE3304">
        <w:rPr>
          <w:rFonts w:ascii="Times New Roman" w:hAnsi="Times New Roman" w:cs="Times New Roman"/>
          <w:sz w:val="28"/>
          <w:szCs w:val="28"/>
          <w:lang w:val="kk-KZ"/>
        </w:rPr>
        <w:t>C</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kk-KZ"/>
        </w:rPr>
        <w:t>H</w:t>
      </w:r>
      <w:r w:rsidRPr="00CE3304">
        <w:rPr>
          <w:rFonts w:ascii="Times New Roman" w:hAnsi="Times New Roman" w:cs="Times New Roman"/>
          <w:sz w:val="28"/>
          <w:szCs w:val="28"/>
          <w:vertAlign w:val="subscript"/>
          <w:lang w:val="en-US"/>
        </w:rPr>
        <w:t>4</w:t>
      </w:r>
      <w:r w:rsidRPr="00CE3304">
        <w:rPr>
          <w:rFonts w:ascii="Times New Roman" w:hAnsi="Times New Roman" w:cs="Times New Roman"/>
          <w:sz w:val="28"/>
          <w:szCs w:val="28"/>
          <w:lang w:val="kk-KZ"/>
        </w:rPr>
        <w:t>O</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en-US"/>
        </w:rPr>
        <w:t xml:space="preserve"> Na</w:t>
      </w:r>
      <w:r w:rsidRPr="00CE3304">
        <w:rPr>
          <w:rFonts w:ascii="Times New Roman" w:hAnsi="Times New Roman" w:cs="Times New Roman"/>
          <w:sz w:val="28"/>
          <w:szCs w:val="28"/>
          <w:vertAlign w:val="subscript"/>
          <w:lang w:val="en-US"/>
        </w:rPr>
        <w:t>2</w:t>
      </w:r>
      <w:r w:rsidRPr="00CE3304">
        <w:rPr>
          <w:rFonts w:ascii="Times New Roman" w:hAnsi="Times New Roman" w:cs="Times New Roman"/>
          <w:sz w:val="28"/>
          <w:szCs w:val="28"/>
          <w:lang w:val="kk-KZ"/>
        </w:rPr>
        <w:t xml:space="preserve"> + </w:t>
      </w:r>
      <w:r w:rsidRPr="00CE3304">
        <w:rPr>
          <w:rFonts w:ascii="Times New Roman" w:hAnsi="Times New Roman" w:cs="Times New Roman"/>
          <w:sz w:val="28"/>
          <w:szCs w:val="28"/>
          <w:lang w:val="en-US"/>
        </w:rPr>
        <w:t>Cu(NO</w:t>
      </w:r>
      <w:r w:rsidRPr="00CE3304">
        <w:rPr>
          <w:rFonts w:ascii="Times New Roman" w:hAnsi="Times New Roman" w:cs="Times New Roman"/>
          <w:sz w:val="28"/>
          <w:szCs w:val="28"/>
          <w:vertAlign w:val="subscript"/>
          <w:lang w:val="en-US"/>
        </w:rPr>
        <w:t>3</w:t>
      </w:r>
      <w:r w:rsidRPr="00CE3304">
        <w:rPr>
          <w:rFonts w:ascii="Times New Roman" w:hAnsi="Times New Roman" w:cs="Times New Roman"/>
          <w:sz w:val="28"/>
          <w:szCs w:val="28"/>
          <w:lang w:val="en-US"/>
        </w:rPr>
        <w:t>)</w:t>
      </w:r>
      <w:r w:rsidRPr="00CE3304">
        <w:rPr>
          <w:rFonts w:ascii="Times New Roman" w:hAnsi="Times New Roman" w:cs="Times New Roman"/>
          <w:sz w:val="28"/>
          <w:szCs w:val="28"/>
          <w:vertAlign w:val="subscript"/>
          <w:lang w:val="en-US"/>
        </w:rPr>
        <w:t>2</w:t>
      </w:r>
      <w:r w:rsidRPr="00CE3304">
        <w:rPr>
          <w:rFonts w:ascii="Times New Roman" w:hAnsi="Times New Roman" w:cs="Times New Roman"/>
          <w:sz w:val="28"/>
          <w:szCs w:val="28"/>
          <w:lang w:val="kk-KZ"/>
        </w:rPr>
        <w:t xml:space="preserve"> =  </w:t>
      </w:r>
      <w:r w:rsidRPr="00CE3304">
        <w:rPr>
          <w:rStyle w:val="ezkurwreuab5ozgtqnkl"/>
          <w:rFonts w:ascii="Times New Roman" w:hAnsi="Times New Roman" w:cs="Times New Roman"/>
          <w:sz w:val="28"/>
          <w:szCs w:val="28"/>
          <w:lang w:val="kk-KZ"/>
        </w:rPr>
        <w:t>[Cu(</w:t>
      </w:r>
      <w:r w:rsidRPr="00CE3304">
        <w:rPr>
          <w:rFonts w:ascii="Times New Roman" w:hAnsi="Times New Roman" w:cs="Times New Roman"/>
          <w:sz w:val="28"/>
          <w:szCs w:val="28"/>
          <w:lang w:val="kk-KZ"/>
        </w:rPr>
        <w:t>C</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kk-KZ"/>
        </w:rPr>
        <w:t>H</w:t>
      </w:r>
      <w:r w:rsidRPr="00CE3304">
        <w:rPr>
          <w:rFonts w:ascii="Times New Roman" w:hAnsi="Times New Roman" w:cs="Times New Roman"/>
          <w:sz w:val="28"/>
          <w:szCs w:val="28"/>
          <w:vertAlign w:val="subscript"/>
          <w:lang w:val="en-US"/>
        </w:rPr>
        <w:t>4</w:t>
      </w:r>
      <w:r w:rsidRPr="00CE3304">
        <w:rPr>
          <w:rFonts w:ascii="Times New Roman" w:hAnsi="Times New Roman" w:cs="Times New Roman"/>
          <w:sz w:val="28"/>
          <w:szCs w:val="28"/>
          <w:lang w:val="kk-KZ"/>
        </w:rPr>
        <w:t>O</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en-US"/>
        </w:rPr>
        <w:t xml:space="preserve">)] </w:t>
      </w:r>
      <w:r w:rsidRPr="00CE3304">
        <w:rPr>
          <w:rFonts w:ascii="Times New Roman" w:hAnsi="Times New Roman" w:cs="Times New Roman"/>
          <w:sz w:val="28"/>
          <w:szCs w:val="28"/>
          <w:lang w:val="kk-KZ"/>
        </w:rPr>
        <w:t>+ 2</w:t>
      </w:r>
      <w:r w:rsidRPr="00CE3304">
        <w:rPr>
          <w:rFonts w:ascii="Times New Roman" w:hAnsi="Times New Roman" w:cs="Times New Roman"/>
          <w:sz w:val="28"/>
          <w:szCs w:val="28"/>
          <w:lang w:val="en-US"/>
        </w:rPr>
        <w:t>NaNO</w:t>
      </w:r>
      <w:r w:rsidRPr="00CE3304">
        <w:rPr>
          <w:rFonts w:ascii="Times New Roman" w:hAnsi="Times New Roman" w:cs="Times New Roman"/>
          <w:sz w:val="28"/>
          <w:szCs w:val="28"/>
          <w:vertAlign w:val="subscript"/>
          <w:lang w:val="en-US"/>
        </w:rPr>
        <w:t>3</w:t>
      </w:r>
      <w:r w:rsidRPr="00CE3304">
        <w:rPr>
          <w:rFonts w:ascii="Times New Roman" w:hAnsi="Times New Roman" w:cs="Times New Roman"/>
          <w:sz w:val="28"/>
          <w:szCs w:val="28"/>
          <w:lang w:val="kk-KZ"/>
        </w:rPr>
        <w:tab/>
        <w:t>(9)</w:t>
      </w:r>
    </w:p>
    <w:p w14:paraId="3318164A" w14:textId="3D19DD0F" w:rsidR="005F75CD" w:rsidRPr="00A10F15" w:rsidRDefault="005F75CD" w:rsidP="005F75CD">
      <w:pPr>
        <w:tabs>
          <w:tab w:val="left" w:pos="709"/>
        </w:tabs>
        <w:spacing w:after="0" w:line="240" w:lineRule="auto"/>
        <w:jc w:val="center"/>
        <w:rPr>
          <w:rFonts w:ascii="Times New Roman" w:hAnsi="Times New Roman" w:cs="Times New Roman"/>
          <w:sz w:val="28"/>
          <w:szCs w:val="28"/>
          <w:lang w:val="en-US"/>
        </w:rPr>
      </w:pPr>
      <w:r w:rsidRPr="00CE3304">
        <w:rPr>
          <w:rStyle w:val="ezkurwreuab5ozgtqnkl"/>
          <w:rFonts w:ascii="Times New Roman" w:hAnsi="Times New Roman" w:cs="Times New Roman"/>
          <w:sz w:val="28"/>
          <w:szCs w:val="28"/>
          <w:lang w:val="kk-KZ"/>
        </w:rPr>
        <w:t>[Cu(</w:t>
      </w:r>
      <w:r w:rsidRPr="00CE3304">
        <w:rPr>
          <w:rFonts w:ascii="Times New Roman" w:hAnsi="Times New Roman" w:cs="Times New Roman"/>
          <w:sz w:val="28"/>
          <w:szCs w:val="28"/>
          <w:lang w:val="kk-KZ"/>
        </w:rPr>
        <w:t>C</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kk-KZ"/>
        </w:rPr>
        <w:t>H</w:t>
      </w:r>
      <w:r w:rsidRPr="00CE3304">
        <w:rPr>
          <w:rFonts w:ascii="Times New Roman" w:hAnsi="Times New Roman" w:cs="Times New Roman"/>
          <w:sz w:val="28"/>
          <w:szCs w:val="28"/>
          <w:vertAlign w:val="subscript"/>
          <w:lang w:val="en-US"/>
        </w:rPr>
        <w:t>4</w:t>
      </w:r>
      <w:r w:rsidRPr="00CE3304">
        <w:rPr>
          <w:rFonts w:ascii="Times New Roman" w:hAnsi="Times New Roman" w:cs="Times New Roman"/>
          <w:sz w:val="28"/>
          <w:szCs w:val="28"/>
          <w:lang w:val="kk-KZ"/>
        </w:rPr>
        <w:t>O</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en-US"/>
        </w:rPr>
        <w:t xml:space="preserve">)] </w:t>
      </w:r>
      <w:r w:rsidRPr="00CE3304">
        <w:rPr>
          <w:rFonts w:ascii="Times New Roman" w:hAnsi="Times New Roman" w:cs="Times New Roman"/>
          <w:sz w:val="28"/>
          <w:szCs w:val="28"/>
          <w:lang w:val="kk-KZ"/>
        </w:rPr>
        <w:t>+</w:t>
      </w:r>
      <w:r w:rsidRPr="00CE3304">
        <w:rPr>
          <w:rFonts w:ascii="Times New Roman" w:hAnsi="Times New Roman" w:cs="Times New Roman"/>
          <w:sz w:val="28"/>
          <w:szCs w:val="28"/>
          <w:lang w:val="en-US"/>
        </w:rPr>
        <w:t xml:space="preserve"> </w:t>
      </w:r>
      <w:r w:rsidRPr="00CE3304">
        <w:rPr>
          <w:rFonts w:ascii="Times New Roman" w:hAnsi="Times New Roman" w:cs="Times New Roman"/>
          <w:sz w:val="28"/>
          <w:szCs w:val="28"/>
          <w:lang w:val="kk-KZ"/>
        </w:rPr>
        <w:t>C</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kk-KZ"/>
        </w:rPr>
        <w:t>H</w:t>
      </w:r>
      <w:r w:rsidRPr="00CE3304">
        <w:rPr>
          <w:rFonts w:ascii="Times New Roman" w:hAnsi="Times New Roman" w:cs="Times New Roman"/>
          <w:sz w:val="28"/>
          <w:szCs w:val="28"/>
          <w:vertAlign w:val="subscript"/>
          <w:lang w:val="en-US"/>
        </w:rPr>
        <w:t>5</w:t>
      </w:r>
      <w:r w:rsidRPr="00CE3304">
        <w:rPr>
          <w:rFonts w:ascii="Times New Roman" w:hAnsi="Times New Roman" w:cs="Times New Roman"/>
          <w:sz w:val="28"/>
          <w:szCs w:val="28"/>
          <w:lang w:val="en-US"/>
        </w:rPr>
        <w:t>NO</w:t>
      </w:r>
      <w:r w:rsidRPr="00CE3304">
        <w:rPr>
          <w:rFonts w:ascii="Times New Roman" w:hAnsi="Times New Roman" w:cs="Times New Roman"/>
          <w:sz w:val="28"/>
          <w:szCs w:val="28"/>
          <w:vertAlign w:val="subscript"/>
          <w:lang w:val="en-US"/>
        </w:rPr>
        <w:t xml:space="preserve">2 </w:t>
      </w:r>
      <w:r w:rsidRPr="00CE3304">
        <w:rPr>
          <w:rFonts w:ascii="Times New Roman" w:hAnsi="Times New Roman" w:cs="Times New Roman"/>
          <w:sz w:val="28"/>
          <w:szCs w:val="28"/>
          <w:lang w:val="kk-KZ"/>
        </w:rPr>
        <w:t xml:space="preserve">= </w:t>
      </w:r>
      <w:r w:rsidR="00AC771F" w:rsidRPr="00CE3304">
        <w:rPr>
          <w:rFonts w:ascii="Times New Roman" w:hAnsi="Times New Roman" w:cs="Times New Roman"/>
          <w:sz w:val="28"/>
          <w:szCs w:val="28"/>
          <w:lang w:val="kk-KZ"/>
        </w:rPr>
        <w:t xml:space="preserve"> </w:t>
      </w:r>
      <w:r w:rsidRPr="00CE3304">
        <w:rPr>
          <w:rStyle w:val="ezkurwreuab5ozgtqnkl"/>
          <w:rFonts w:ascii="Times New Roman" w:hAnsi="Times New Roman" w:cs="Times New Roman"/>
          <w:sz w:val="28"/>
          <w:szCs w:val="28"/>
          <w:lang w:val="kk-KZ"/>
        </w:rPr>
        <w:t>[Cu(</w:t>
      </w:r>
      <w:r w:rsidRPr="00CE3304">
        <w:rPr>
          <w:rFonts w:ascii="Times New Roman" w:hAnsi="Times New Roman" w:cs="Times New Roman"/>
          <w:sz w:val="28"/>
          <w:szCs w:val="28"/>
          <w:lang w:val="kk-KZ"/>
        </w:rPr>
        <w:t>C</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kk-KZ"/>
        </w:rPr>
        <w:t>H</w:t>
      </w:r>
      <w:r w:rsidRPr="00CE3304">
        <w:rPr>
          <w:rFonts w:ascii="Times New Roman" w:hAnsi="Times New Roman" w:cs="Times New Roman"/>
          <w:sz w:val="28"/>
          <w:szCs w:val="28"/>
          <w:vertAlign w:val="subscript"/>
          <w:lang w:val="en-US"/>
        </w:rPr>
        <w:t>4</w:t>
      </w:r>
      <w:r w:rsidRPr="00CE3304">
        <w:rPr>
          <w:rFonts w:ascii="Times New Roman" w:hAnsi="Times New Roman" w:cs="Times New Roman"/>
          <w:sz w:val="28"/>
          <w:szCs w:val="28"/>
          <w:lang w:val="kk-KZ"/>
        </w:rPr>
        <w:t>O</w:t>
      </w:r>
      <w:r w:rsidRPr="00CE3304">
        <w:rPr>
          <w:rFonts w:ascii="Times New Roman" w:hAnsi="Times New Roman" w:cs="Times New Roman"/>
          <w:sz w:val="28"/>
          <w:szCs w:val="28"/>
          <w:vertAlign w:val="subscript"/>
          <w:lang w:val="kk-KZ"/>
        </w:rPr>
        <w:t>4</w:t>
      </w:r>
      <w:r w:rsidRPr="00CE3304">
        <w:rPr>
          <w:rFonts w:ascii="Times New Roman" w:hAnsi="Times New Roman" w:cs="Times New Roman"/>
          <w:sz w:val="28"/>
          <w:szCs w:val="28"/>
          <w:lang w:val="en-US"/>
        </w:rPr>
        <w:t>)(</w:t>
      </w:r>
      <w:r w:rsidRPr="00CE3304">
        <w:rPr>
          <w:rFonts w:ascii="Times New Roman" w:hAnsi="Times New Roman" w:cs="Times New Roman"/>
          <w:sz w:val="28"/>
          <w:szCs w:val="28"/>
          <w:lang w:val="kk-KZ"/>
        </w:rPr>
        <w:t>C</w:t>
      </w:r>
      <w:r w:rsidRPr="00CE3304">
        <w:rPr>
          <w:rFonts w:ascii="Times New Roman" w:hAnsi="Times New Roman" w:cs="Times New Roman"/>
          <w:sz w:val="28"/>
          <w:szCs w:val="28"/>
          <w:vertAlign w:val="subscript"/>
          <w:lang w:val="en-US"/>
        </w:rPr>
        <w:t>2</w:t>
      </w:r>
      <w:r w:rsidRPr="00CE3304">
        <w:rPr>
          <w:rFonts w:ascii="Times New Roman" w:hAnsi="Times New Roman" w:cs="Times New Roman"/>
          <w:sz w:val="28"/>
          <w:szCs w:val="28"/>
          <w:lang w:val="kk-KZ"/>
        </w:rPr>
        <w:t>H</w:t>
      </w:r>
      <w:r w:rsidRPr="00CE3304">
        <w:rPr>
          <w:rFonts w:ascii="Times New Roman" w:hAnsi="Times New Roman" w:cs="Times New Roman"/>
          <w:sz w:val="28"/>
          <w:szCs w:val="28"/>
          <w:vertAlign w:val="subscript"/>
          <w:lang w:val="en-US"/>
        </w:rPr>
        <w:t>4</w:t>
      </w:r>
      <w:r w:rsidRPr="00CE3304">
        <w:rPr>
          <w:rFonts w:ascii="Times New Roman" w:hAnsi="Times New Roman" w:cs="Times New Roman"/>
          <w:sz w:val="28"/>
          <w:szCs w:val="28"/>
          <w:lang w:val="en-US"/>
        </w:rPr>
        <w:t>NO</w:t>
      </w:r>
      <w:r w:rsidRPr="00CE3304">
        <w:rPr>
          <w:rFonts w:ascii="Times New Roman" w:hAnsi="Times New Roman" w:cs="Times New Roman"/>
          <w:sz w:val="28"/>
          <w:szCs w:val="28"/>
          <w:vertAlign w:val="subscript"/>
          <w:lang w:val="en-US"/>
        </w:rPr>
        <w:t>2</w:t>
      </w:r>
      <w:r w:rsidRPr="00CE3304">
        <w:rPr>
          <w:rFonts w:ascii="Times New Roman" w:hAnsi="Times New Roman" w:cs="Times New Roman"/>
          <w:sz w:val="28"/>
          <w:szCs w:val="28"/>
          <w:lang w:val="en-US"/>
        </w:rPr>
        <w:t>]</w:t>
      </w:r>
      <w:r w:rsidRPr="00CE3304">
        <w:rPr>
          <w:rFonts w:ascii="Times New Roman" w:hAnsi="Times New Roman" w:cs="Times New Roman"/>
          <w:sz w:val="28"/>
          <w:szCs w:val="28"/>
          <w:lang w:val="en-US"/>
        </w:rPr>
        <w:tab/>
      </w:r>
      <w:r w:rsidRPr="00CE3304">
        <w:rPr>
          <w:rFonts w:ascii="Times New Roman" w:hAnsi="Times New Roman" w:cs="Times New Roman"/>
          <w:sz w:val="28"/>
          <w:szCs w:val="28"/>
          <w:lang w:val="kk-KZ"/>
        </w:rPr>
        <w:t xml:space="preserve"> (</w:t>
      </w:r>
      <w:r w:rsidR="006D401E" w:rsidRPr="00CE3304">
        <w:rPr>
          <w:rFonts w:ascii="Times New Roman" w:hAnsi="Times New Roman" w:cs="Times New Roman"/>
          <w:sz w:val="28"/>
          <w:szCs w:val="28"/>
          <w:lang w:val="en-US"/>
        </w:rPr>
        <w:t>10</w:t>
      </w:r>
      <w:r w:rsidRPr="00CE3304">
        <w:rPr>
          <w:rFonts w:ascii="Times New Roman" w:hAnsi="Times New Roman" w:cs="Times New Roman"/>
          <w:sz w:val="28"/>
          <w:szCs w:val="28"/>
          <w:lang w:val="kk-KZ"/>
        </w:rPr>
        <w:t>)</w:t>
      </w:r>
    </w:p>
    <w:p w14:paraId="277BDC2D" w14:textId="77777777" w:rsidR="00A70F3D" w:rsidRDefault="00A70F3D" w:rsidP="003E240A">
      <w:pPr>
        <w:spacing w:after="0" w:line="240" w:lineRule="auto"/>
        <w:ind w:firstLine="709"/>
        <w:jc w:val="both"/>
        <w:rPr>
          <w:rFonts w:ascii="Times New Roman" w:hAnsi="Times New Roman" w:cs="Times New Roman"/>
          <w:sz w:val="28"/>
          <w:szCs w:val="28"/>
          <w:lang w:val="en-US"/>
        </w:rPr>
      </w:pPr>
    </w:p>
    <w:p w14:paraId="5034C5CB" w14:textId="77777777" w:rsidR="005F75CD" w:rsidRPr="005F75CD" w:rsidRDefault="005F75CD" w:rsidP="003E240A">
      <w:pPr>
        <w:spacing w:after="0" w:line="240" w:lineRule="auto"/>
        <w:ind w:firstLine="709"/>
        <w:jc w:val="both"/>
        <w:rPr>
          <w:rFonts w:ascii="Times New Roman" w:hAnsi="Times New Roman" w:cs="Times New Roman"/>
          <w:sz w:val="28"/>
          <w:szCs w:val="28"/>
          <w:lang w:val="en-US"/>
        </w:rPr>
      </w:pPr>
    </w:p>
    <w:p w14:paraId="13601674" w14:textId="77777777" w:rsidR="00283EB2" w:rsidRPr="001B459F" w:rsidRDefault="00283EB2" w:rsidP="009B2034">
      <w:pPr>
        <w:pStyle w:val="a5"/>
        <w:spacing w:after="0" w:line="240" w:lineRule="auto"/>
        <w:ind w:left="0"/>
        <w:jc w:val="center"/>
        <w:rPr>
          <w:bCs/>
          <w:sz w:val="28"/>
          <w:szCs w:val="28"/>
          <w:lang w:val="kk-KZ"/>
        </w:rPr>
      </w:pPr>
      <w:r w:rsidRPr="001B459F">
        <w:rPr>
          <w:noProof/>
          <w:sz w:val="28"/>
          <w:szCs w:val="28"/>
          <w:lang w:eastAsia="ru-RU"/>
        </w:rPr>
        <w:drawing>
          <wp:inline distT="0" distB="0" distL="0" distR="0" wp14:anchorId="0A05560B" wp14:editId="1848511E">
            <wp:extent cx="5819775" cy="1659191"/>
            <wp:effectExtent l="0" t="0" r="0" b="0"/>
            <wp:docPr id="17" name="Рисунок 3" descr="C:\Users\user\Downloads\3D complex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3D complex (1).tif"/>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Lst>
                    </a:blip>
                    <a:srcRect t="12937" b="19921"/>
                    <a:stretch>
                      <a:fillRect/>
                    </a:stretch>
                  </pic:blipFill>
                  <pic:spPr bwMode="auto">
                    <a:xfrm>
                      <a:off x="0" y="0"/>
                      <a:ext cx="5981724" cy="1705362"/>
                    </a:xfrm>
                    <a:prstGeom prst="rect">
                      <a:avLst/>
                    </a:prstGeom>
                    <a:noFill/>
                    <a:ln w="9525">
                      <a:noFill/>
                      <a:miter lim="800000"/>
                      <a:headEnd/>
                      <a:tailEnd/>
                    </a:ln>
                  </pic:spPr>
                </pic:pic>
              </a:graphicData>
            </a:graphic>
          </wp:inline>
        </w:drawing>
      </w:r>
    </w:p>
    <w:p w14:paraId="06E669DA" w14:textId="77777777" w:rsidR="009B2034" w:rsidRPr="006750E1" w:rsidRDefault="009B2034" w:rsidP="009B2034">
      <w:pPr>
        <w:pStyle w:val="a5"/>
        <w:spacing w:after="0" w:line="240" w:lineRule="auto"/>
        <w:ind w:left="0"/>
        <w:jc w:val="center"/>
        <w:rPr>
          <w:rStyle w:val="ezkurwreuab5ozgtqnkl"/>
          <w:sz w:val="28"/>
          <w:szCs w:val="28"/>
          <w:lang w:val="en-US"/>
        </w:rPr>
      </w:pPr>
    </w:p>
    <w:p w14:paraId="684A121E" w14:textId="6225E2C4" w:rsidR="00283EB2" w:rsidRPr="001B459F" w:rsidRDefault="00EF0A0C" w:rsidP="009B2034">
      <w:pPr>
        <w:pStyle w:val="a5"/>
        <w:spacing w:after="0" w:line="240" w:lineRule="auto"/>
        <w:ind w:left="0"/>
        <w:jc w:val="center"/>
        <w:rPr>
          <w:bCs/>
          <w:sz w:val="28"/>
          <w:szCs w:val="28"/>
          <w:lang w:val="kk-KZ"/>
        </w:rPr>
      </w:pPr>
      <w:r>
        <w:rPr>
          <w:rStyle w:val="ezkurwreuab5ozgtqnkl"/>
          <w:sz w:val="28"/>
          <w:szCs w:val="28"/>
          <w:lang w:val="kk-KZ"/>
        </w:rPr>
        <w:t xml:space="preserve">9 </w:t>
      </w:r>
      <w:r w:rsidR="00163B7E" w:rsidRPr="001B459F">
        <w:rPr>
          <w:rStyle w:val="ezkurwreuab5ozgtqnkl"/>
          <w:sz w:val="28"/>
          <w:szCs w:val="28"/>
          <w:lang w:val="kk-KZ"/>
        </w:rPr>
        <w:t xml:space="preserve">сурет </w:t>
      </w:r>
      <w:r w:rsidR="00C04EB6">
        <w:rPr>
          <w:rStyle w:val="ezkurwreuab5ozgtqnkl"/>
          <w:sz w:val="28"/>
          <w:szCs w:val="28"/>
          <w:lang w:val="kk-KZ"/>
        </w:rPr>
        <w:t xml:space="preserve">- </w:t>
      </w:r>
      <w:r w:rsidR="00283EB2" w:rsidRPr="001B459F">
        <w:rPr>
          <w:rStyle w:val="ezkurwreuab5ozgtqnkl"/>
          <w:sz w:val="28"/>
          <w:szCs w:val="28"/>
          <w:lang w:val="kk-KZ"/>
        </w:rPr>
        <w:t>Янтарь</w:t>
      </w:r>
      <w:r w:rsidR="00283EB2" w:rsidRPr="001B459F">
        <w:rPr>
          <w:sz w:val="28"/>
          <w:szCs w:val="28"/>
          <w:lang w:val="kk-KZ"/>
        </w:rPr>
        <w:t xml:space="preserve"> </w:t>
      </w:r>
      <w:r w:rsidR="00283EB2" w:rsidRPr="001B459F">
        <w:rPr>
          <w:rStyle w:val="ezkurwreuab5ozgtqnkl"/>
          <w:sz w:val="28"/>
          <w:szCs w:val="28"/>
          <w:lang w:val="kk-KZ"/>
        </w:rPr>
        <w:t>қышқылы</w:t>
      </w:r>
      <w:r w:rsidR="009B2034" w:rsidRPr="001B459F">
        <w:rPr>
          <w:rStyle w:val="ezkurwreuab5ozgtqnkl"/>
          <w:sz w:val="28"/>
          <w:szCs w:val="28"/>
          <w:lang w:val="kk-KZ"/>
        </w:rPr>
        <w:t>,</w:t>
      </w:r>
      <w:r w:rsidR="00283EB2" w:rsidRPr="001B459F">
        <w:rPr>
          <w:sz w:val="28"/>
          <w:szCs w:val="28"/>
          <w:lang w:val="kk-KZ"/>
        </w:rPr>
        <w:t xml:space="preserve"> </w:t>
      </w:r>
      <w:r w:rsidR="00283EB2" w:rsidRPr="001B459F">
        <w:rPr>
          <w:rStyle w:val="ezkurwreuab5ozgtqnkl"/>
          <w:sz w:val="28"/>
          <w:szCs w:val="28"/>
          <w:lang w:val="kk-KZ"/>
        </w:rPr>
        <w:t>глицин</w:t>
      </w:r>
      <w:r w:rsidR="00283EB2" w:rsidRPr="001B459F">
        <w:rPr>
          <w:sz w:val="28"/>
          <w:szCs w:val="28"/>
          <w:lang w:val="kk-KZ"/>
        </w:rPr>
        <w:t xml:space="preserve"> </w:t>
      </w:r>
      <w:r w:rsidR="009B2034" w:rsidRPr="001B459F">
        <w:rPr>
          <w:sz w:val="28"/>
          <w:szCs w:val="28"/>
          <w:lang w:val="kk-KZ"/>
        </w:rPr>
        <w:t xml:space="preserve">және </w:t>
      </w:r>
      <w:r w:rsidR="00283EB2" w:rsidRPr="001B459F">
        <w:rPr>
          <w:rStyle w:val="ezkurwreuab5ozgtqnkl"/>
          <w:sz w:val="28"/>
          <w:szCs w:val="28"/>
          <w:lang w:val="kk-KZ"/>
        </w:rPr>
        <w:t>мыс</w:t>
      </w:r>
      <w:r w:rsidR="009B2034" w:rsidRPr="001B459F">
        <w:rPr>
          <w:rStyle w:val="ezkurwreuab5ozgtqnkl"/>
          <w:sz w:val="28"/>
          <w:szCs w:val="28"/>
          <w:lang w:val="kk-KZ"/>
        </w:rPr>
        <w:t xml:space="preserve"> ионы қатысында </w:t>
      </w:r>
      <w:r w:rsidR="00BD3435" w:rsidRPr="001B459F">
        <w:rPr>
          <w:rStyle w:val="ezkurwreuab5ozgtqnkl"/>
          <w:sz w:val="28"/>
          <w:szCs w:val="28"/>
          <w:lang w:val="kk-KZ"/>
        </w:rPr>
        <w:t>[Cu(</w:t>
      </w:r>
      <w:r w:rsidR="00BD3435" w:rsidRPr="00BD3435">
        <w:rPr>
          <w:rStyle w:val="ezkurwreuab5ozgtqnkl"/>
          <w:sz w:val="28"/>
          <w:szCs w:val="28"/>
          <w:lang w:val="kk-KZ"/>
        </w:rPr>
        <w:t>S</w:t>
      </w:r>
      <w:r w:rsidR="00BD3435" w:rsidRPr="001B459F">
        <w:rPr>
          <w:rStyle w:val="ezkurwreuab5ozgtqnkl"/>
          <w:sz w:val="28"/>
          <w:szCs w:val="28"/>
          <w:lang w:val="kk-KZ"/>
        </w:rPr>
        <w:t>uc</w:t>
      </w:r>
      <w:r w:rsidR="00BD3435">
        <w:rPr>
          <w:rStyle w:val="ezkurwreuab5ozgtqnkl"/>
          <w:sz w:val="28"/>
          <w:szCs w:val="28"/>
          <w:lang w:val="kk-KZ"/>
        </w:rPr>
        <w:t>с</w:t>
      </w:r>
      <w:r w:rsidR="00BD3435" w:rsidRPr="001B459F">
        <w:rPr>
          <w:rStyle w:val="ezkurwreuab5ozgtqnkl"/>
          <w:sz w:val="28"/>
          <w:szCs w:val="28"/>
          <w:lang w:val="kk-KZ"/>
        </w:rPr>
        <w:t>)(Gly)]</w:t>
      </w:r>
      <w:r w:rsidR="00BD3435" w:rsidRPr="00BD3435">
        <w:rPr>
          <w:rStyle w:val="ezkurwreuab5ozgtqnkl"/>
          <w:sz w:val="28"/>
          <w:szCs w:val="28"/>
          <w:vertAlign w:val="subscript"/>
          <w:lang w:val="kk-KZ"/>
        </w:rPr>
        <w:t>n</w:t>
      </w:r>
      <w:r w:rsidR="00BD3435" w:rsidRPr="001B459F">
        <w:rPr>
          <w:rStyle w:val="ezkurwreuab5ozgtqnkl"/>
          <w:sz w:val="28"/>
          <w:szCs w:val="28"/>
          <w:lang w:val="kk-KZ"/>
        </w:rPr>
        <w:t xml:space="preserve"> </w:t>
      </w:r>
      <w:r w:rsidR="00283EB2" w:rsidRPr="001B459F">
        <w:rPr>
          <w:rStyle w:val="ezkurwreuab5ozgtqnkl"/>
          <w:sz w:val="28"/>
          <w:szCs w:val="28"/>
          <w:lang w:val="kk-KZ"/>
        </w:rPr>
        <w:t>комплексін</w:t>
      </w:r>
      <w:r w:rsidR="009B2034" w:rsidRPr="001B459F">
        <w:rPr>
          <w:rStyle w:val="ezkurwreuab5ozgtqnkl"/>
          <w:sz w:val="28"/>
          <w:szCs w:val="28"/>
          <w:lang w:val="kk-KZ"/>
        </w:rPr>
        <w:t xml:space="preserve"> алу әдістемесі</w:t>
      </w:r>
      <w:r w:rsidR="00283EB2" w:rsidRPr="001B459F">
        <w:rPr>
          <w:sz w:val="28"/>
          <w:szCs w:val="28"/>
          <w:lang w:val="kk-KZ"/>
        </w:rPr>
        <w:t xml:space="preserve"> </w:t>
      </w:r>
    </w:p>
    <w:p w14:paraId="4D3A524B" w14:textId="77777777" w:rsidR="00A10F15" w:rsidRDefault="00A10F15" w:rsidP="00A10F15">
      <w:pPr>
        <w:spacing w:after="0" w:line="240" w:lineRule="auto"/>
        <w:ind w:firstLine="709"/>
        <w:jc w:val="both"/>
        <w:rPr>
          <w:rFonts w:ascii="Times New Roman" w:hAnsi="Times New Roman" w:cs="Times New Roman"/>
          <w:sz w:val="28"/>
          <w:szCs w:val="28"/>
          <w:lang w:val="kk-KZ"/>
        </w:rPr>
      </w:pPr>
    </w:p>
    <w:p w14:paraId="75864B33" w14:textId="7FBF8FCA" w:rsidR="00533C9C" w:rsidRPr="001B459F" w:rsidRDefault="00A15D5C" w:rsidP="00454C02">
      <w:pPr>
        <w:pStyle w:val="a5"/>
        <w:spacing w:after="0"/>
        <w:ind w:left="480"/>
        <w:jc w:val="center"/>
        <w:rPr>
          <w:sz w:val="28"/>
          <w:szCs w:val="28"/>
          <w:lang w:val="kk-KZ"/>
        </w:rPr>
      </w:pPr>
      <w:r w:rsidRPr="001B459F">
        <w:rPr>
          <w:noProof/>
          <w:color w:val="222222"/>
          <w:sz w:val="28"/>
          <w:szCs w:val="28"/>
          <w:lang w:eastAsia="ru-RU"/>
        </w:rPr>
        <w:lastRenderedPageBreak/>
        <mc:AlternateContent>
          <mc:Choice Requires="wps">
            <w:drawing>
              <wp:anchor distT="0" distB="0" distL="114300" distR="114300" simplePos="0" relativeHeight="251719680" behindDoc="0" locked="0" layoutInCell="1" allowOverlap="1" wp14:anchorId="72FC2C72" wp14:editId="6B70361A">
                <wp:simplePos x="0" y="0"/>
                <wp:positionH relativeFrom="column">
                  <wp:posOffset>344153</wp:posOffset>
                </wp:positionH>
                <wp:positionV relativeFrom="paragraph">
                  <wp:posOffset>-2847</wp:posOffset>
                </wp:positionV>
                <wp:extent cx="5564583" cy="1590852"/>
                <wp:effectExtent l="0" t="0" r="17145" b="28575"/>
                <wp:wrapNone/>
                <wp:docPr id="2017107413" name="Прямоугольник 5"/>
                <wp:cNvGraphicFramePr/>
                <a:graphic xmlns:a="http://schemas.openxmlformats.org/drawingml/2006/main">
                  <a:graphicData uri="http://schemas.microsoft.com/office/word/2010/wordprocessingShape">
                    <wps:wsp>
                      <wps:cNvSpPr/>
                      <wps:spPr>
                        <a:xfrm>
                          <a:off x="0" y="0"/>
                          <a:ext cx="5564583" cy="1590852"/>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279D9F" id="Прямоугольник 5" o:spid="_x0000_s1026" style="position:absolute;margin-left:27.1pt;margin-top:-.2pt;width:438.15pt;height:125.2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" filled="f" strokecolor="#091723 [484]" strokeweight="1pt"/>
            </w:pict>
          </mc:Fallback>
        </mc:AlternateContent>
      </w:r>
      <w:r w:rsidRPr="001B459F">
        <w:rPr>
          <w:noProof/>
          <w:color w:val="222222"/>
          <w:sz w:val="28"/>
          <w:szCs w:val="28"/>
          <w:shd w:val="clear" w:color="auto" w:fill="FFFFFF"/>
          <w:lang w:eastAsia="ru-RU"/>
        </w:rPr>
        <mc:AlternateContent>
          <mc:Choice Requires="wps">
            <w:drawing>
              <wp:anchor distT="0" distB="0" distL="114300" distR="114300" simplePos="0" relativeHeight="251718656" behindDoc="0" locked="0" layoutInCell="1" allowOverlap="1" wp14:anchorId="4A89D93A" wp14:editId="2959EC8F">
                <wp:simplePos x="0" y="0"/>
                <wp:positionH relativeFrom="column">
                  <wp:posOffset>5626385</wp:posOffset>
                </wp:positionH>
                <wp:positionV relativeFrom="paragraph">
                  <wp:posOffset>5040</wp:posOffset>
                </wp:positionV>
                <wp:extent cx="247650" cy="276999"/>
                <wp:effectExtent l="0" t="0" r="0" b="0"/>
                <wp:wrapNone/>
                <wp:docPr id="74672765" name="TextBox 10"/>
                <wp:cNvGraphicFramePr/>
                <a:graphic xmlns:a="http://schemas.openxmlformats.org/drawingml/2006/main">
                  <a:graphicData uri="http://schemas.microsoft.com/office/word/2010/wordprocessingShape">
                    <wps:wsp>
                      <wps:cNvSpPr txBox="1"/>
                      <wps:spPr>
                        <a:xfrm>
                          <a:off x="0" y="0"/>
                          <a:ext cx="247650" cy="276999"/>
                        </a:xfrm>
                        <a:prstGeom prst="rect">
                          <a:avLst/>
                        </a:prstGeom>
                        <a:noFill/>
                      </wps:spPr>
                      <wps:txbx>
                        <w:txbxContent>
                          <w:p w14:paraId="1D45A6FE" w14:textId="26FAD410" w:rsidR="00011269" w:rsidRDefault="00011269" w:rsidP="00204D77">
                            <w:pPr>
                              <w:pStyle w:val="ab"/>
                              <w:spacing w:before="0" w:beforeAutospacing="0" w:after="0" w:afterAutospacing="0"/>
                            </w:pPr>
                            <w:r>
                              <w:rPr>
                                <w:b/>
                                <w:bCs/>
                                <w:color w:val="000000" w:themeColor="text1"/>
                                <w:kern w:val="24"/>
                                <w:lang w:val="en-US"/>
                              </w:rPr>
                              <w:t>c</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type w14:anchorId="4A89D93A" id="_x0000_t202" coordsize="21600,21600" o:spt="202" path="m,l,21600r21600,l21600,xe">
                <v:stroke joinstyle="miter"/>
                <v:path gradientshapeok="t" o:connecttype="rect"/>
              </v:shapetype>
              <v:shape id="TextBox 10" o:spid="_x0000_s1026" type="#_x0000_t202" style="position:absolute;left:0;text-align:left;margin-left:443pt;margin-top:.4pt;width:19.5pt;height:21.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" filled="f" stroked="f">
                <v:textbox style="mso-fit-shape-to-text:t">
                  <w:txbxContent>
                    <w:p w14:paraId="1D45A6FE" w14:textId="26FAD410" w:rsidR="00011269" w:rsidRDefault="00011269" w:rsidP="00204D77">
                      <w:pPr>
                        <w:pStyle w:val="ab"/>
                        <w:spacing w:before="0" w:beforeAutospacing="0" w:after="0" w:afterAutospacing="0"/>
                      </w:pPr>
                      <w:r>
                        <w:rPr>
                          <w:b/>
                          <w:bCs/>
                          <w:color w:val="000000" w:themeColor="text1"/>
                          <w:kern w:val="24"/>
                          <w:lang w:val="en-US"/>
                        </w:rPr>
                        <w:t>c</w:t>
                      </w:r>
                    </w:p>
                  </w:txbxContent>
                </v:textbox>
              </v:shape>
            </w:pict>
          </mc:Fallback>
        </mc:AlternateContent>
      </w:r>
      <w:r w:rsidRPr="001B459F">
        <w:rPr>
          <w:noProof/>
          <w:color w:val="222222"/>
          <w:sz w:val="28"/>
          <w:szCs w:val="28"/>
          <w:shd w:val="clear" w:color="auto" w:fill="FFFFFF"/>
          <w:lang w:eastAsia="ru-RU"/>
        </w:rPr>
        <mc:AlternateContent>
          <mc:Choice Requires="wps">
            <w:drawing>
              <wp:anchor distT="0" distB="0" distL="114300" distR="114300" simplePos="0" relativeHeight="251716608" behindDoc="0" locked="0" layoutInCell="1" allowOverlap="1" wp14:anchorId="5DB1053E" wp14:editId="288D4B7A">
                <wp:simplePos x="0" y="0"/>
                <wp:positionH relativeFrom="column">
                  <wp:posOffset>3673518</wp:posOffset>
                </wp:positionH>
                <wp:positionV relativeFrom="paragraph">
                  <wp:posOffset>30964</wp:posOffset>
                </wp:positionV>
                <wp:extent cx="247650" cy="276999"/>
                <wp:effectExtent l="0" t="0" r="0" b="0"/>
                <wp:wrapNone/>
                <wp:docPr id="1984107566" name="TextBox 10"/>
                <wp:cNvGraphicFramePr/>
                <a:graphic xmlns:a="http://schemas.openxmlformats.org/drawingml/2006/main">
                  <a:graphicData uri="http://schemas.microsoft.com/office/word/2010/wordprocessingShape">
                    <wps:wsp>
                      <wps:cNvSpPr txBox="1"/>
                      <wps:spPr>
                        <a:xfrm>
                          <a:off x="0" y="0"/>
                          <a:ext cx="247650" cy="276999"/>
                        </a:xfrm>
                        <a:prstGeom prst="rect">
                          <a:avLst/>
                        </a:prstGeom>
                        <a:noFill/>
                      </wps:spPr>
                      <wps:txbx>
                        <w:txbxContent>
                          <w:p w14:paraId="1F36C5FA" w14:textId="659759FB" w:rsidR="00011269" w:rsidRDefault="00011269" w:rsidP="00204D77">
                            <w:pPr>
                              <w:pStyle w:val="ab"/>
                              <w:spacing w:before="0" w:beforeAutospacing="0" w:after="0" w:afterAutospacing="0"/>
                            </w:pPr>
                            <w:r>
                              <w:rPr>
                                <w:b/>
                                <w:bCs/>
                                <w:color w:val="000000" w:themeColor="text1"/>
                                <w:kern w:val="24"/>
                                <w:lang w:val="en-US"/>
                              </w:rPr>
                              <w:t>b</w:t>
                            </w:r>
                          </w:p>
                        </w:txbxContent>
                      </wps:txbx>
                      <wps:bodyPr wrap="square" rtlCol="0">
                        <a:spAutoFit/>
                      </wps:bodyPr>
                    </wps:wsp>
                  </a:graphicData>
                </a:graphic>
                <wp14:sizeRelH relativeFrom="margin">
                  <wp14:pctWidth>0</wp14:pctWidth>
                </wp14:sizeRelH>
              </wp:anchor>
            </w:drawing>
          </mc:Choice>
          <mc:Fallback>
            <w:pict>
              <v:shape w14:anchorId="5DB1053E" id="_x0000_s1027" type="#_x0000_t202" style="position:absolute;left:0;text-align:left;margin-left:289.25pt;margin-top:2.45pt;width:19.5pt;height:21.8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" filled="f" stroked="f">
                <v:textbox style="mso-fit-shape-to-text:t">
                  <w:txbxContent>
                    <w:p w14:paraId="1F36C5FA" w14:textId="659759FB" w:rsidR="00011269" w:rsidRDefault="00011269" w:rsidP="00204D77">
                      <w:pPr>
                        <w:pStyle w:val="ab"/>
                        <w:spacing w:before="0" w:beforeAutospacing="0" w:after="0" w:afterAutospacing="0"/>
                      </w:pPr>
                      <w:r>
                        <w:rPr>
                          <w:b/>
                          <w:bCs/>
                          <w:color w:val="000000" w:themeColor="text1"/>
                          <w:kern w:val="24"/>
                          <w:lang w:val="en-US"/>
                        </w:rPr>
                        <w:t>b</w:t>
                      </w:r>
                    </w:p>
                  </w:txbxContent>
                </v:textbox>
              </v:shape>
            </w:pict>
          </mc:Fallback>
        </mc:AlternateContent>
      </w:r>
      <w:r w:rsidR="00204D77" w:rsidRPr="001B459F">
        <w:rPr>
          <w:noProof/>
          <w:color w:val="222222"/>
          <w:sz w:val="28"/>
          <w:szCs w:val="28"/>
          <w:shd w:val="clear" w:color="auto" w:fill="FFFFFF"/>
          <w:lang w:eastAsia="ru-RU"/>
        </w:rPr>
        <mc:AlternateContent>
          <mc:Choice Requires="wps">
            <w:drawing>
              <wp:anchor distT="0" distB="0" distL="114300" distR="114300" simplePos="0" relativeHeight="251714560" behindDoc="0" locked="0" layoutInCell="1" allowOverlap="1" wp14:anchorId="6708381F" wp14:editId="4F955099">
                <wp:simplePos x="0" y="0"/>
                <wp:positionH relativeFrom="column">
                  <wp:posOffset>1855982</wp:posOffset>
                </wp:positionH>
                <wp:positionV relativeFrom="paragraph">
                  <wp:posOffset>50276</wp:posOffset>
                </wp:positionV>
                <wp:extent cx="247650" cy="276999"/>
                <wp:effectExtent l="0" t="0" r="0" b="0"/>
                <wp:wrapNone/>
                <wp:docPr id="1453610950" name="TextBox 10"/>
                <wp:cNvGraphicFramePr/>
                <a:graphic xmlns:a="http://schemas.openxmlformats.org/drawingml/2006/main">
                  <a:graphicData uri="http://schemas.microsoft.com/office/word/2010/wordprocessingShape">
                    <wps:wsp>
                      <wps:cNvSpPr txBox="1"/>
                      <wps:spPr>
                        <a:xfrm>
                          <a:off x="0" y="0"/>
                          <a:ext cx="247650" cy="276999"/>
                        </a:xfrm>
                        <a:prstGeom prst="rect">
                          <a:avLst/>
                        </a:prstGeom>
                        <a:noFill/>
                      </wps:spPr>
                      <wps:txbx>
                        <w:txbxContent>
                          <w:p w14:paraId="702EE40B" w14:textId="77777777" w:rsidR="00011269" w:rsidRDefault="00011269" w:rsidP="00204D77">
                            <w:pPr>
                              <w:pStyle w:val="ab"/>
                              <w:spacing w:before="0" w:beforeAutospacing="0" w:after="0" w:afterAutospacing="0"/>
                            </w:pPr>
                            <w:r>
                              <w:rPr>
                                <w:b/>
                                <w:bCs/>
                                <w:color w:val="000000" w:themeColor="text1"/>
                                <w:kern w:val="24"/>
                                <w:lang w:val="en-US"/>
                              </w:rPr>
                              <w:t>a</w:t>
                            </w:r>
                          </w:p>
                        </w:txbxContent>
                      </wps:txbx>
                      <wps:bodyPr wrap="square" rtlCol="0">
                        <a:spAutoFit/>
                      </wps:bodyPr>
                    </wps:wsp>
                  </a:graphicData>
                </a:graphic>
                <wp14:sizeRelH relativeFrom="margin">
                  <wp14:pctWidth>0</wp14:pctWidth>
                </wp14:sizeRelH>
              </wp:anchor>
            </w:drawing>
          </mc:Choice>
          <mc:Fallback>
            <w:pict>
              <v:shape w14:anchorId="6708381F" id="_x0000_s1028" type="#_x0000_t202" style="position:absolute;left:0;text-align:left;margin-left:146.15pt;margin-top:3.95pt;width:19.5pt;height:21.8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" filled="f" stroked="f">
                <v:textbox style="mso-fit-shape-to-text:t">
                  <w:txbxContent>
                    <w:p w14:paraId="702EE40B" w14:textId="77777777" w:rsidR="00011269" w:rsidRDefault="00011269" w:rsidP="00204D77">
                      <w:pPr>
                        <w:pStyle w:val="ab"/>
                        <w:spacing w:before="0" w:beforeAutospacing="0" w:after="0" w:afterAutospacing="0"/>
                      </w:pPr>
                      <w:r>
                        <w:rPr>
                          <w:b/>
                          <w:bCs/>
                          <w:color w:val="000000" w:themeColor="text1"/>
                          <w:kern w:val="24"/>
                          <w:lang w:val="en-US"/>
                        </w:rPr>
                        <w:t>a</w:t>
                      </w:r>
                    </w:p>
                  </w:txbxContent>
                </v:textbox>
              </v:shape>
            </w:pict>
          </mc:Fallback>
        </mc:AlternateContent>
      </w:r>
      <w:r w:rsidR="00803B3F" w:rsidRPr="001B459F">
        <w:rPr>
          <w:i/>
          <w:iCs/>
          <w:noProof/>
          <w:sz w:val="28"/>
          <w:szCs w:val="28"/>
          <w:lang w:eastAsia="ru-RU"/>
        </w:rPr>
        <w:drawing>
          <wp:inline distT="0" distB="0" distL="0" distR="0" wp14:anchorId="16E643AB" wp14:editId="013A539B">
            <wp:extent cx="1825401" cy="1597266"/>
            <wp:effectExtent l="0" t="0" r="3810" b="3175"/>
            <wp:docPr id="2149201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551" r="18711" b="8133"/>
                    <a:stretch/>
                  </pic:blipFill>
                  <pic:spPr bwMode="auto">
                    <a:xfrm>
                      <a:off x="0" y="0"/>
                      <a:ext cx="1825401" cy="1597266"/>
                    </a:xfrm>
                    <a:prstGeom prst="rect">
                      <a:avLst/>
                    </a:prstGeom>
                    <a:noFill/>
                    <a:ln>
                      <a:noFill/>
                    </a:ln>
                    <a:extLst>
                      <a:ext uri="{53640926-AAD7-44D8-BBD7-CCE9431645EC}">
                        <a14:shadowObscured xmlns:a14="http://schemas.microsoft.com/office/drawing/2010/main"/>
                      </a:ext>
                    </a:extLst>
                  </pic:spPr>
                </pic:pic>
              </a:graphicData>
            </a:graphic>
          </wp:inline>
        </w:drawing>
      </w:r>
      <w:r w:rsidR="00803B3F" w:rsidRPr="001B459F">
        <w:rPr>
          <w:sz w:val="28"/>
          <w:szCs w:val="28"/>
          <w:lang w:val="kk-KZ"/>
        </w:rPr>
        <w:t xml:space="preserve">  </w:t>
      </w:r>
      <w:r w:rsidR="00803B3F" w:rsidRPr="001B459F">
        <w:rPr>
          <w:noProof/>
          <w:color w:val="000000" w:themeColor="text1"/>
          <w:sz w:val="28"/>
          <w:szCs w:val="28"/>
          <w:lang w:eastAsia="ru-RU"/>
        </w:rPr>
        <w:drawing>
          <wp:inline distT="0" distB="0" distL="0" distR="0" wp14:anchorId="747637F9" wp14:editId="708C9ED4">
            <wp:extent cx="1595606" cy="1716690"/>
            <wp:effectExtent l="0" t="3493" r="1588" b="1587"/>
            <wp:docPr id="2861946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 t="17714" r="6182" b="25515"/>
                    <a:stretch/>
                  </pic:blipFill>
                  <pic:spPr bwMode="auto">
                    <a:xfrm rot="16200000">
                      <a:off x="0" y="0"/>
                      <a:ext cx="1623844" cy="1747070"/>
                    </a:xfrm>
                    <a:prstGeom prst="rect">
                      <a:avLst/>
                    </a:prstGeom>
                    <a:noFill/>
                    <a:ln>
                      <a:noFill/>
                    </a:ln>
                    <a:extLst>
                      <a:ext uri="{53640926-AAD7-44D8-BBD7-CCE9431645EC}">
                        <a14:shadowObscured xmlns:a14="http://schemas.microsoft.com/office/drawing/2010/main"/>
                      </a:ext>
                    </a:extLst>
                  </pic:spPr>
                </pic:pic>
              </a:graphicData>
            </a:graphic>
          </wp:inline>
        </w:drawing>
      </w:r>
      <w:r w:rsidR="00803B3F" w:rsidRPr="001B459F">
        <w:rPr>
          <w:sz w:val="28"/>
          <w:szCs w:val="28"/>
          <w:lang w:val="kk-KZ"/>
        </w:rPr>
        <w:t xml:space="preserve">  </w:t>
      </w:r>
      <w:r w:rsidR="00533C9C" w:rsidRPr="001B459F">
        <w:rPr>
          <w:noProof/>
          <w:sz w:val="28"/>
          <w:szCs w:val="28"/>
          <w:lang w:eastAsia="ru-RU"/>
        </w:rPr>
        <w:drawing>
          <wp:inline distT="0" distB="0" distL="0" distR="0" wp14:anchorId="685DE77B" wp14:editId="3FE9EC97">
            <wp:extent cx="1599107" cy="1835693"/>
            <wp:effectExtent l="0" t="3810" r="0" b="0"/>
            <wp:docPr id="154141876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3545" b="21880"/>
                    <a:stretch/>
                  </pic:blipFill>
                  <pic:spPr bwMode="auto">
                    <a:xfrm rot="16200000">
                      <a:off x="0" y="0"/>
                      <a:ext cx="1658349" cy="1903700"/>
                    </a:xfrm>
                    <a:prstGeom prst="rect">
                      <a:avLst/>
                    </a:prstGeom>
                    <a:noFill/>
                    <a:ln>
                      <a:noFill/>
                    </a:ln>
                    <a:extLst>
                      <a:ext uri="{53640926-AAD7-44D8-BBD7-CCE9431645EC}">
                        <a14:shadowObscured xmlns:a14="http://schemas.microsoft.com/office/drawing/2010/main"/>
                      </a:ext>
                    </a:extLst>
                  </pic:spPr>
                </pic:pic>
              </a:graphicData>
            </a:graphic>
          </wp:inline>
        </w:drawing>
      </w:r>
    </w:p>
    <w:p w14:paraId="65C6C5BE" w14:textId="77777777" w:rsidR="00326223" w:rsidRPr="001B459F" w:rsidRDefault="00326223" w:rsidP="00326223">
      <w:pPr>
        <w:pStyle w:val="a5"/>
        <w:spacing w:after="0" w:line="240" w:lineRule="auto"/>
        <w:ind w:left="0"/>
        <w:jc w:val="center"/>
        <w:rPr>
          <w:bCs/>
          <w:sz w:val="28"/>
          <w:szCs w:val="28"/>
          <w:lang w:val="kk-KZ"/>
        </w:rPr>
      </w:pPr>
    </w:p>
    <w:p w14:paraId="5AE6F125" w14:textId="01F2C6B7" w:rsidR="00815835" w:rsidRPr="001B459F" w:rsidRDefault="00EF0A0C" w:rsidP="00326223">
      <w:pPr>
        <w:pStyle w:val="a5"/>
        <w:spacing w:after="0" w:line="240" w:lineRule="auto"/>
        <w:ind w:left="0"/>
        <w:jc w:val="center"/>
        <w:rPr>
          <w:b/>
          <w:bCs/>
          <w:sz w:val="28"/>
          <w:szCs w:val="28"/>
          <w:lang w:val="kk-KZ"/>
        </w:rPr>
      </w:pPr>
      <w:r>
        <w:rPr>
          <w:bCs/>
          <w:sz w:val="28"/>
          <w:szCs w:val="28"/>
          <w:lang w:val="kk-KZ"/>
        </w:rPr>
        <w:t>10</w:t>
      </w:r>
      <w:r w:rsidR="00163B7E" w:rsidRPr="001B459F">
        <w:rPr>
          <w:bCs/>
          <w:sz w:val="28"/>
          <w:szCs w:val="28"/>
          <w:lang w:val="kk-KZ"/>
        </w:rPr>
        <w:t xml:space="preserve"> </w:t>
      </w:r>
      <w:r w:rsidR="00C04EB6">
        <w:rPr>
          <w:bCs/>
          <w:sz w:val="28"/>
          <w:szCs w:val="28"/>
          <w:lang w:val="kk-KZ"/>
        </w:rPr>
        <w:t>с</w:t>
      </w:r>
      <w:r w:rsidR="00163B7E" w:rsidRPr="001B459F">
        <w:rPr>
          <w:bCs/>
          <w:sz w:val="28"/>
          <w:szCs w:val="28"/>
          <w:lang w:val="kk-KZ"/>
        </w:rPr>
        <w:t xml:space="preserve">урет </w:t>
      </w:r>
      <w:r w:rsidR="00C04EB6">
        <w:rPr>
          <w:bCs/>
          <w:sz w:val="28"/>
          <w:szCs w:val="28"/>
          <w:lang w:val="kk-KZ"/>
        </w:rPr>
        <w:t xml:space="preserve">- </w:t>
      </w:r>
      <w:r w:rsidR="005B4F55" w:rsidRPr="001B459F">
        <w:rPr>
          <w:rStyle w:val="ezkurwreuab5ozgtqnkl"/>
          <w:sz w:val="28"/>
          <w:szCs w:val="28"/>
          <w:lang w:val="kk-KZ"/>
        </w:rPr>
        <w:t xml:space="preserve">Синтезделген </w:t>
      </w:r>
      <w:r w:rsidR="002320BB" w:rsidRPr="001B459F">
        <w:rPr>
          <w:sz w:val="28"/>
          <w:szCs w:val="28"/>
          <w:lang w:val="kk-KZ"/>
        </w:rPr>
        <w:t>комплекстер</w:t>
      </w:r>
      <w:r w:rsidR="002320BB">
        <w:rPr>
          <w:sz w:val="28"/>
          <w:szCs w:val="28"/>
          <w:lang w:val="kk-KZ"/>
        </w:rPr>
        <w:t>:</w:t>
      </w:r>
      <w:r w:rsidR="002320BB" w:rsidRPr="001B459F">
        <w:rPr>
          <w:rStyle w:val="ezkurwreuab5ozgtqnkl"/>
          <w:sz w:val="28"/>
          <w:szCs w:val="28"/>
          <w:lang w:val="kk-KZ"/>
        </w:rPr>
        <w:t xml:space="preserve"> </w:t>
      </w:r>
      <w:r w:rsidR="00326223" w:rsidRPr="001B459F">
        <w:rPr>
          <w:rStyle w:val="ezkurwreuab5ozgtqnkl"/>
          <w:sz w:val="28"/>
          <w:szCs w:val="28"/>
          <w:lang w:val="kk-KZ"/>
        </w:rPr>
        <w:t>а</w:t>
      </w:r>
      <w:r w:rsidR="00C04EB6">
        <w:rPr>
          <w:rStyle w:val="ezkurwreuab5ozgtqnkl"/>
          <w:sz w:val="28"/>
          <w:szCs w:val="28"/>
          <w:lang w:val="kk-KZ"/>
        </w:rPr>
        <w:t xml:space="preserve"> </w:t>
      </w:r>
      <w:r w:rsidR="00326223" w:rsidRPr="001B459F">
        <w:rPr>
          <w:rStyle w:val="ezkurwreuab5ozgtqnkl"/>
          <w:sz w:val="28"/>
          <w:szCs w:val="28"/>
          <w:lang w:val="kk-KZ"/>
        </w:rPr>
        <w:t>- [Ag</w:t>
      </w:r>
      <w:r w:rsidR="00326223" w:rsidRPr="001B459F">
        <w:rPr>
          <w:rStyle w:val="ezkurwreuab5ozgtqnkl"/>
          <w:sz w:val="28"/>
          <w:szCs w:val="28"/>
          <w:vertAlign w:val="subscript"/>
          <w:lang w:val="kk-KZ"/>
        </w:rPr>
        <w:t>2</w:t>
      </w:r>
      <w:r w:rsidR="00326223" w:rsidRPr="001B459F">
        <w:rPr>
          <w:rStyle w:val="ezkurwreuab5ozgtqnkl"/>
          <w:sz w:val="28"/>
          <w:szCs w:val="28"/>
          <w:lang w:val="kk-KZ"/>
        </w:rPr>
        <w:t xml:space="preserve">(Succ)]; b- </w:t>
      </w:r>
      <w:r w:rsidR="00326223" w:rsidRPr="001B459F">
        <w:rPr>
          <w:sz w:val="28"/>
          <w:szCs w:val="28"/>
          <w:lang w:val="kk-KZ"/>
        </w:rPr>
        <w:t>[Ag(Dm</w:t>
      </w:r>
      <w:r w:rsidR="00BD3435" w:rsidRPr="001B459F">
        <w:rPr>
          <w:sz w:val="28"/>
          <w:szCs w:val="28"/>
          <w:lang w:val="kk-KZ"/>
        </w:rPr>
        <w:t>S</w:t>
      </w:r>
      <w:r w:rsidR="00326223" w:rsidRPr="001B459F">
        <w:rPr>
          <w:sz w:val="28"/>
          <w:szCs w:val="28"/>
          <w:lang w:val="kk-KZ"/>
        </w:rPr>
        <w:t xml:space="preserve">ucc)]; c- </w:t>
      </w:r>
      <w:r w:rsidR="00BD3435" w:rsidRPr="001B459F">
        <w:rPr>
          <w:rStyle w:val="ezkurwreuab5ozgtqnkl"/>
          <w:sz w:val="28"/>
          <w:szCs w:val="28"/>
          <w:lang w:val="kk-KZ"/>
        </w:rPr>
        <w:t>[Cu(</w:t>
      </w:r>
      <w:r w:rsidR="00BD3435" w:rsidRPr="00BD3435">
        <w:rPr>
          <w:rStyle w:val="ezkurwreuab5ozgtqnkl"/>
          <w:sz w:val="28"/>
          <w:szCs w:val="28"/>
          <w:lang w:val="kk-KZ"/>
        </w:rPr>
        <w:t>S</w:t>
      </w:r>
      <w:r w:rsidR="00BD3435" w:rsidRPr="001B459F">
        <w:rPr>
          <w:rStyle w:val="ezkurwreuab5ozgtqnkl"/>
          <w:sz w:val="28"/>
          <w:szCs w:val="28"/>
          <w:lang w:val="kk-KZ"/>
        </w:rPr>
        <w:t>uc</w:t>
      </w:r>
      <w:r w:rsidR="00BD3435">
        <w:rPr>
          <w:rStyle w:val="ezkurwreuab5ozgtqnkl"/>
          <w:sz w:val="28"/>
          <w:szCs w:val="28"/>
          <w:lang w:val="kk-KZ"/>
        </w:rPr>
        <w:t>с</w:t>
      </w:r>
      <w:r w:rsidR="00BD3435" w:rsidRPr="001B459F">
        <w:rPr>
          <w:rStyle w:val="ezkurwreuab5ozgtqnkl"/>
          <w:sz w:val="28"/>
          <w:szCs w:val="28"/>
          <w:lang w:val="kk-KZ"/>
        </w:rPr>
        <w:t>)(Gly)]</w:t>
      </w:r>
      <w:r w:rsidR="00BD3435" w:rsidRPr="00BD3435">
        <w:rPr>
          <w:rStyle w:val="ezkurwreuab5ozgtqnkl"/>
          <w:sz w:val="28"/>
          <w:szCs w:val="28"/>
          <w:vertAlign w:val="subscript"/>
          <w:lang w:val="kk-KZ"/>
        </w:rPr>
        <w:t>n</w:t>
      </w:r>
      <w:r w:rsidR="00326223" w:rsidRPr="001B459F">
        <w:rPr>
          <w:rStyle w:val="ezkurwreuab5ozgtqnkl"/>
          <w:sz w:val="28"/>
          <w:szCs w:val="28"/>
          <w:lang w:val="kk-KZ"/>
        </w:rPr>
        <w:t xml:space="preserve"> </w:t>
      </w:r>
    </w:p>
    <w:p w14:paraId="266D9A1E" w14:textId="77777777" w:rsidR="00D8523B" w:rsidRPr="001B459F" w:rsidRDefault="00D8523B" w:rsidP="00075C76">
      <w:pPr>
        <w:pStyle w:val="a5"/>
        <w:spacing w:after="0" w:line="240" w:lineRule="auto"/>
        <w:ind w:left="0" w:firstLine="709"/>
        <w:jc w:val="both"/>
        <w:rPr>
          <w:sz w:val="28"/>
          <w:szCs w:val="28"/>
          <w:lang w:val="kk-KZ"/>
        </w:rPr>
      </w:pPr>
    </w:p>
    <w:p w14:paraId="4C0FD7EF" w14:textId="006A6510" w:rsidR="00D32A3A" w:rsidRPr="00CE3304" w:rsidRDefault="00326223" w:rsidP="00075C76">
      <w:pPr>
        <w:pStyle w:val="a5"/>
        <w:spacing w:after="0" w:line="240" w:lineRule="auto"/>
        <w:ind w:left="0" w:firstLine="709"/>
        <w:jc w:val="both"/>
        <w:rPr>
          <w:sz w:val="28"/>
          <w:szCs w:val="28"/>
          <w:lang w:val="kk-KZ"/>
        </w:rPr>
      </w:pPr>
      <w:r w:rsidRPr="00CE3304">
        <w:rPr>
          <w:sz w:val="28"/>
          <w:szCs w:val="28"/>
          <w:lang w:val="kk-KZ"/>
        </w:rPr>
        <w:t xml:space="preserve">2.2.4 </w:t>
      </w:r>
      <w:r w:rsidR="00D32A3A" w:rsidRPr="00CE3304">
        <w:rPr>
          <w:sz w:val="28"/>
          <w:szCs w:val="28"/>
          <w:lang w:val="kk-KZ"/>
        </w:rPr>
        <w:t>Янтарь қышқылының күміс ионымен комплексі, бентонит сазы және модификацияланған жүгері крахмалы негізінде ауылшаруашылық дақылдарын себу алды өңдеу мен капсулалауға арналған тиімді құрам әзірлеу әдістемесі</w:t>
      </w:r>
    </w:p>
    <w:p w14:paraId="67E7ED1E" w14:textId="77777777" w:rsidR="00F129D8" w:rsidRPr="00CE3304" w:rsidRDefault="00F129D8" w:rsidP="00F129D8">
      <w:pPr>
        <w:pStyle w:val="a5"/>
        <w:spacing w:after="0" w:line="240" w:lineRule="auto"/>
        <w:jc w:val="both"/>
        <w:rPr>
          <w:sz w:val="28"/>
          <w:szCs w:val="28"/>
          <w:lang w:val="kk-KZ"/>
        </w:rPr>
      </w:pPr>
    </w:p>
    <w:p w14:paraId="2A07E432" w14:textId="2110F8B5" w:rsidR="00A84E46" w:rsidRPr="00CE2A3B" w:rsidRDefault="00A84E46" w:rsidP="00075C76">
      <w:pPr>
        <w:spacing w:after="0" w:line="240" w:lineRule="auto"/>
        <w:ind w:firstLine="709"/>
        <w:jc w:val="both"/>
        <w:rPr>
          <w:rFonts w:ascii="Times New Roman" w:hAnsi="Times New Roman" w:cs="Times New Roman"/>
          <w:sz w:val="28"/>
          <w:szCs w:val="28"/>
          <w:lang w:val="kk-KZ"/>
        </w:rPr>
      </w:pPr>
      <w:r w:rsidRPr="00CE3304">
        <w:rPr>
          <w:rFonts w:ascii="Times New Roman" w:hAnsi="Times New Roman" w:cs="Times New Roman"/>
          <w:sz w:val="28"/>
          <w:szCs w:val="28"/>
          <w:lang w:val="kk-KZ"/>
        </w:rPr>
        <w:t xml:space="preserve">Ауыл </w:t>
      </w:r>
      <w:r w:rsidRPr="00CE3304">
        <w:rPr>
          <w:rStyle w:val="anegp0gi0b9av8jahpyh"/>
          <w:rFonts w:ascii="Times New Roman" w:hAnsi="Times New Roman" w:cs="Times New Roman"/>
          <w:sz w:val="28"/>
          <w:szCs w:val="28"/>
          <w:lang w:val="kk-KZ"/>
        </w:rPr>
        <w:t>шаруашылығы</w:t>
      </w:r>
      <w:r w:rsidRPr="00CE3304">
        <w:rPr>
          <w:rFonts w:ascii="Times New Roman" w:hAnsi="Times New Roman" w:cs="Times New Roman"/>
          <w:sz w:val="28"/>
          <w:szCs w:val="28"/>
          <w:lang w:val="kk-KZ"/>
        </w:rPr>
        <w:t xml:space="preserve"> </w:t>
      </w:r>
      <w:r w:rsidRPr="00CE3304">
        <w:rPr>
          <w:rStyle w:val="anegp0gi0b9av8jahpyh"/>
          <w:rFonts w:ascii="Times New Roman" w:hAnsi="Times New Roman" w:cs="Times New Roman"/>
          <w:sz w:val="28"/>
          <w:szCs w:val="28"/>
          <w:lang w:val="kk-KZ"/>
        </w:rPr>
        <w:t>дақылдарының</w:t>
      </w:r>
      <w:r w:rsidRPr="00CE3304">
        <w:rPr>
          <w:rFonts w:ascii="Times New Roman" w:hAnsi="Times New Roman" w:cs="Times New Roman"/>
          <w:sz w:val="28"/>
          <w:szCs w:val="28"/>
          <w:lang w:val="kk-KZ"/>
        </w:rPr>
        <w:t xml:space="preserve"> </w:t>
      </w:r>
      <w:r w:rsidRPr="00CE3304">
        <w:rPr>
          <w:rStyle w:val="anegp0gi0b9av8jahpyh"/>
          <w:rFonts w:ascii="Times New Roman" w:hAnsi="Times New Roman" w:cs="Times New Roman"/>
          <w:sz w:val="28"/>
          <w:szCs w:val="28"/>
          <w:lang w:val="kk-KZ"/>
        </w:rPr>
        <w:t>тұқымдарын</w:t>
      </w:r>
      <w:r w:rsidRPr="00CE3304">
        <w:rPr>
          <w:rFonts w:ascii="Times New Roman" w:hAnsi="Times New Roman" w:cs="Times New Roman"/>
          <w:sz w:val="28"/>
          <w:szCs w:val="28"/>
          <w:lang w:val="kk-KZ"/>
        </w:rPr>
        <w:t xml:space="preserve"> егу алдында </w:t>
      </w:r>
      <w:r w:rsidRPr="00CE3304">
        <w:rPr>
          <w:rStyle w:val="anegp0gi0b9av8jahpyh"/>
          <w:rFonts w:ascii="Times New Roman" w:hAnsi="Times New Roman" w:cs="Times New Roman"/>
          <w:sz w:val="28"/>
          <w:szCs w:val="28"/>
          <w:lang w:val="kk-KZ"/>
        </w:rPr>
        <w:t>өңдеу</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капсулалауға арналған </w:t>
      </w:r>
      <w:r w:rsidR="0061218C" w:rsidRPr="001B459F">
        <w:rPr>
          <w:rFonts w:ascii="Times New Roman" w:hAnsi="Times New Roman" w:cs="Times New Roman"/>
          <w:sz w:val="28"/>
          <w:szCs w:val="28"/>
          <w:lang w:val="kk-KZ"/>
        </w:rPr>
        <w:t xml:space="preserve">янтарь қышқылы негізіндегі </w:t>
      </w:r>
      <w:r w:rsidRPr="001B459F">
        <w:rPr>
          <w:rStyle w:val="anegp0gi0b9av8jahpyh"/>
          <w:rFonts w:ascii="Times New Roman" w:hAnsi="Times New Roman" w:cs="Times New Roman"/>
          <w:sz w:val="28"/>
          <w:szCs w:val="28"/>
          <w:lang w:val="kk-KZ"/>
        </w:rPr>
        <w:t>әмбебап</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құрам</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алу</w:t>
      </w:r>
      <w:r w:rsidRPr="001B459F">
        <w:rPr>
          <w:rFonts w:ascii="Times New Roman" w:hAnsi="Times New Roman" w:cs="Times New Roman"/>
          <w:sz w:val="28"/>
          <w:szCs w:val="28"/>
          <w:lang w:val="kk-KZ"/>
        </w:rPr>
        <w:t xml:space="preserve"> </w:t>
      </w:r>
      <w:r w:rsidR="00A518F1" w:rsidRPr="001B459F">
        <w:rPr>
          <w:rStyle w:val="anegp0gi0b9av8jahpyh"/>
          <w:rFonts w:ascii="Times New Roman" w:hAnsi="Times New Roman" w:cs="Times New Roman"/>
          <w:sz w:val="28"/>
          <w:szCs w:val="28"/>
          <w:lang w:val="kk-KZ"/>
        </w:rPr>
        <w:t xml:space="preserve">үшін </w:t>
      </w:r>
      <w:r w:rsidR="00A518F1" w:rsidRPr="001B459F">
        <w:rPr>
          <w:rFonts w:ascii="Times New Roman" w:hAnsi="Times New Roman" w:cs="Times New Roman"/>
          <w:sz w:val="28"/>
          <w:szCs w:val="28"/>
          <w:lang w:val="kk-KZ"/>
        </w:rPr>
        <w:t>2.2.1 бөлімде сипатталғандай күміс нитратының 3</w:t>
      </w:r>
      <w:r w:rsidR="002770C6">
        <w:rPr>
          <w:rFonts w:ascii="Times New Roman" w:hAnsi="Times New Roman" w:cs="Times New Roman"/>
          <w:sz w:val="28"/>
          <w:szCs w:val="28"/>
          <w:lang w:val="kk-KZ"/>
        </w:rPr>
        <w:t>·</w:t>
      </w:r>
      <w:r w:rsidR="00A518F1" w:rsidRPr="001B459F">
        <w:rPr>
          <w:rFonts w:ascii="Times New Roman" w:hAnsi="Times New Roman" w:cs="Times New Roman"/>
          <w:sz w:val="28"/>
          <w:szCs w:val="28"/>
          <w:lang w:val="kk-KZ"/>
        </w:rPr>
        <w:t>10</w:t>
      </w:r>
      <w:r w:rsidR="00A518F1" w:rsidRPr="001B459F">
        <w:rPr>
          <w:rFonts w:ascii="Times New Roman" w:hAnsi="Times New Roman" w:cs="Times New Roman"/>
          <w:sz w:val="28"/>
          <w:szCs w:val="28"/>
          <w:vertAlign w:val="superscript"/>
          <w:lang w:val="kk-KZ"/>
        </w:rPr>
        <w:t xml:space="preserve">-3 </w:t>
      </w:r>
      <w:r w:rsidR="00A518F1" w:rsidRPr="001B459F">
        <w:rPr>
          <w:rFonts w:ascii="Times New Roman" w:hAnsi="Times New Roman" w:cs="Times New Roman"/>
          <w:sz w:val="28"/>
          <w:szCs w:val="28"/>
          <w:lang w:val="kk-KZ"/>
        </w:rPr>
        <w:t>моль/л сулы ерітіндісі дайындалады</w:t>
      </w:r>
      <w:r w:rsidR="00A518F1" w:rsidRPr="001B459F">
        <w:rPr>
          <w:rFonts w:ascii="Times New Roman" w:hAnsi="Times New Roman" w:cs="Times New Roman"/>
          <w:sz w:val="28"/>
          <w:szCs w:val="28"/>
          <w:shd w:val="clear" w:color="auto" w:fill="FFFFFF"/>
          <w:lang w:val="kk-KZ"/>
        </w:rPr>
        <w:t xml:space="preserve">. </w:t>
      </w:r>
      <w:r w:rsidR="00A518F1" w:rsidRPr="001B459F">
        <w:rPr>
          <w:rFonts w:ascii="Times New Roman" w:hAnsi="Times New Roman" w:cs="Times New Roman"/>
          <w:sz w:val="28"/>
          <w:szCs w:val="28"/>
          <w:lang w:val="kk-KZ"/>
        </w:rPr>
        <w:t>Концентрациясы 3</w:t>
      </w:r>
      <w:r w:rsidR="002770C6">
        <w:rPr>
          <w:rFonts w:ascii="Times New Roman" w:hAnsi="Times New Roman" w:cs="Times New Roman"/>
          <w:sz w:val="28"/>
          <w:szCs w:val="28"/>
          <w:lang w:val="kk-KZ"/>
        </w:rPr>
        <w:t>·</w:t>
      </w:r>
      <w:r w:rsidR="00A518F1" w:rsidRPr="001B459F">
        <w:rPr>
          <w:rFonts w:ascii="Times New Roman" w:hAnsi="Times New Roman" w:cs="Times New Roman"/>
          <w:sz w:val="28"/>
          <w:szCs w:val="28"/>
          <w:lang w:val="kk-KZ"/>
        </w:rPr>
        <w:t>10</w:t>
      </w:r>
      <w:r w:rsidR="00A518F1" w:rsidRPr="001B459F">
        <w:rPr>
          <w:rFonts w:ascii="Times New Roman" w:hAnsi="Times New Roman" w:cs="Times New Roman"/>
          <w:sz w:val="28"/>
          <w:szCs w:val="28"/>
          <w:vertAlign w:val="superscript"/>
          <w:lang w:val="kk-KZ"/>
        </w:rPr>
        <w:t xml:space="preserve">-3 </w:t>
      </w:r>
      <w:r w:rsidR="00A518F1" w:rsidRPr="001B459F">
        <w:rPr>
          <w:rFonts w:ascii="Times New Roman" w:hAnsi="Times New Roman" w:cs="Times New Roman"/>
          <w:sz w:val="28"/>
          <w:szCs w:val="28"/>
          <w:lang w:val="kk-KZ"/>
        </w:rPr>
        <w:t>моль/л болатын янтарь қышқылын дайындау үшін C</w:t>
      </w:r>
      <w:r w:rsidR="00A518F1" w:rsidRPr="001B459F">
        <w:rPr>
          <w:rFonts w:ascii="Times New Roman" w:hAnsi="Times New Roman" w:cs="Times New Roman"/>
          <w:sz w:val="28"/>
          <w:szCs w:val="28"/>
          <w:vertAlign w:val="subscript"/>
          <w:lang w:val="kk-KZ"/>
        </w:rPr>
        <w:t>4</w:t>
      </w:r>
      <w:r w:rsidR="00A518F1" w:rsidRPr="001B459F">
        <w:rPr>
          <w:rFonts w:ascii="Times New Roman" w:hAnsi="Times New Roman" w:cs="Times New Roman"/>
          <w:sz w:val="28"/>
          <w:szCs w:val="28"/>
          <w:lang w:val="kk-KZ"/>
        </w:rPr>
        <w:t>Н</w:t>
      </w:r>
      <w:r w:rsidR="00A518F1" w:rsidRPr="001B459F">
        <w:rPr>
          <w:rFonts w:ascii="Times New Roman" w:hAnsi="Times New Roman" w:cs="Times New Roman"/>
          <w:sz w:val="28"/>
          <w:szCs w:val="28"/>
          <w:vertAlign w:val="subscript"/>
          <w:lang w:val="kk-KZ"/>
        </w:rPr>
        <w:t>6</w:t>
      </w:r>
      <w:r w:rsidR="00A518F1" w:rsidRPr="001B459F">
        <w:rPr>
          <w:rFonts w:ascii="Times New Roman" w:hAnsi="Times New Roman" w:cs="Times New Roman"/>
          <w:sz w:val="28"/>
          <w:szCs w:val="28"/>
          <w:lang w:val="kk-KZ"/>
        </w:rPr>
        <w:t>O</w:t>
      </w:r>
      <w:r w:rsidR="00A518F1" w:rsidRPr="001B459F">
        <w:rPr>
          <w:rFonts w:ascii="Times New Roman" w:hAnsi="Times New Roman" w:cs="Times New Roman"/>
          <w:sz w:val="28"/>
          <w:szCs w:val="28"/>
          <w:vertAlign w:val="subscript"/>
          <w:lang w:val="kk-KZ"/>
        </w:rPr>
        <w:t xml:space="preserve">4 </w:t>
      </w:r>
      <w:r w:rsidR="00A518F1" w:rsidRPr="001B459F">
        <w:rPr>
          <w:rFonts w:ascii="Times New Roman" w:hAnsi="Times New Roman" w:cs="Times New Roman"/>
          <w:sz w:val="28"/>
          <w:szCs w:val="28"/>
          <w:lang w:val="kk-KZ"/>
        </w:rPr>
        <w:t>– 0,0708 мг өлшеп алып, үстіне 20 мл дистилденген Н</w:t>
      </w:r>
      <w:r w:rsidR="00A518F1" w:rsidRPr="001B459F">
        <w:rPr>
          <w:rFonts w:ascii="Times New Roman" w:hAnsi="Times New Roman" w:cs="Times New Roman"/>
          <w:sz w:val="28"/>
          <w:szCs w:val="28"/>
          <w:vertAlign w:val="subscript"/>
          <w:lang w:val="kk-KZ"/>
        </w:rPr>
        <w:t>2</w:t>
      </w:r>
      <w:r w:rsidR="00A518F1" w:rsidRPr="001B459F">
        <w:rPr>
          <w:rFonts w:ascii="Times New Roman" w:hAnsi="Times New Roman" w:cs="Times New Roman"/>
          <w:sz w:val="28"/>
          <w:szCs w:val="28"/>
          <w:lang w:val="kk-KZ"/>
        </w:rPr>
        <w:t>О құйып, 10 минут араластыру арқылы еріту қажет, еріген янтарь қышқылының сулы ерітіндісіне 0,05 М натрий гидроксидінің (NaOH – 2 г, 5</w:t>
      </w:r>
      <w:r w:rsidR="002770C6">
        <w:rPr>
          <w:rFonts w:ascii="Times New Roman" w:hAnsi="Times New Roman" w:cs="Times New Roman"/>
          <w:sz w:val="28"/>
          <w:szCs w:val="28"/>
          <w:lang w:val="kk-KZ"/>
        </w:rPr>
        <w:t>·</w:t>
      </w:r>
      <w:r w:rsidR="00A518F1" w:rsidRPr="001B459F">
        <w:rPr>
          <w:rFonts w:ascii="Times New Roman" w:hAnsi="Times New Roman" w:cs="Times New Roman"/>
          <w:sz w:val="28"/>
          <w:szCs w:val="28"/>
          <w:lang w:val="kk-KZ"/>
        </w:rPr>
        <w:t>10</w:t>
      </w:r>
      <w:r w:rsidR="00A518F1" w:rsidRPr="001B459F">
        <w:rPr>
          <w:rFonts w:ascii="Times New Roman" w:hAnsi="Times New Roman" w:cs="Times New Roman"/>
          <w:sz w:val="28"/>
          <w:szCs w:val="28"/>
          <w:vertAlign w:val="superscript"/>
          <w:lang w:val="kk-KZ"/>
        </w:rPr>
        <w:t xml:space="preserve">-2 </w:t>
      </w:r>
      <w:r w:rsidR="00A518F1" w:rsidRPr="001B459F">
        <w:rPr>
          <w:rFonts w:ascii="Times New Roman" w:hAnsi="Times New Roman" w:cs="Times New Roman"/>
          <w:sz w:val="28"/>
          <w:szCs w:val="28"/>
          <w:lang w:val="kk-KZ"/>
        </w:rPr>
        <w:t xml:space="preserve">моль/л) сулы ерітіндісін рН=7-ге жеткенше дозатормен тамшылатып тамызу қажет. Келесі кезекте </w:t>
      </w:r>
      <w:r w:rsidR="00A518F1" w:rsidRPr="001B459F">
        <w:rPr>
          <w:rStyle w:val="ezkurwreuab5ozgtqnkl"/>
          <w:rFonts w:ascii="Times New Roman" w:hAnsi="Times New Roman" w:cs="Times New Roman"/>
          <w:sz w:val="28"/>
          <w:szCs w:val="28"/>
          <w:lang w:val="kk-KZ"/>
        </w:rPr>
        <w:t>[Ag</w:t>
      </w:r>
      <w:r w:rsidR="00A518F1" w:rsidRPr="001B459F">
        <w:rPr>
          <w:rStyle w:val="ezkurwreuab5ozgtqnkl"/>
          <w:rFonts w:ascii="Times New Roman" w:hAnsi="Times New Roman" w:cs="Times New Roman"/>
          <w:sz w:val="28"/>
          <w:szCs w:val="28"/>
          <w:vertAlign w:val="subscript"/>
          <w:lang w:val="kk-KZ"/>
        </w:rPr>
        <w:t>2</w:t>
      </w:r>
      <w:r w:rsidR="00A518F1" w:rsidRPr="001B459F">
        <w:rPr>
          <w:rStyle w:val="ezkurwreuab5ozgtqnkl"/>
          <w:rFonts w:ascii="Times New Roman" w:hAnsi="Times New Roman" w:cs="Times New Roman"/>
          <w:sz w:val="28"/>
          <w:szCs w:val="28"/>
          <w:lang w:val="kk-KZ"/>
        </w:rPr>
        <w:t xml:space="preserve">(Succ)] комплексін синтездеу үшін </w:t>
      </w:r>
      <w:r w:rsidR="00A518F1" w:rsidRPr="001B459F">
        <w:rPr>
          <w:rStyle w:val="anegp0gi0b9av8jahpyh"/>
          <w:rFonts w:ascii="Times New Roman" w:hAnsi="Times New Roman" w:cs="Times New Roman"/>
          <w:sz w:val="28"/>
          <w:szCs w:val="28"/>
          <w:lang w:val="kk-KZ"/>
        </w:rPr>
        <w:t>рН=7,0-ге келтірілген</w:t>
      </w:r>
      <w:r w:rsidR="00A518F1"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 xml:space="preserve">янтарь қышқылының </w:t>
      </w:r>
      <w:r w:rsidRPr="001B459F">
        <w:rPr>
          <w:rStyle w:val="anegp0gi0b9av8jahpyh"/>
          <w:rFonts w:ascii="Times New Roman" w:hAnsi="Times New Roman" w:cs="Times New Roman"/>
          <w:sz w:val="28"/>
          <w:szCs w:val="28"/>
          <w:lang w:val="kk-KZ"/>
        </w:rPr>
        <w:t>25</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мл</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(2,5</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ммоль)</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көлеміндегі</w:t>
      </w:r>
      <w:r w:rsidRPr="001B459F">
        <w:rPr>
          <w:rFonts w:ascii="Times New Roman" w:hAnsi="Times New Roman" w:cs="Times New Roman"/>
          <w:sz w:val="28"/>
          <w:szCs w:val="28"/>
          <w:lang w:val="kk-KZ"/>
        </w:rPr>
        <w:t xml:space="preserve"> сулы ерітіндісін </w:t>
      </w:r>
      <w:r w:rsidRPr="001B459F">
        <w:rPr>
          <w:rStyle w:val="anegp0gi0b9av8jahpyh"/>
          <w:rFonts w:ascii="Times New Roman" w:hAnsi="Times New Roman" w:cs="Times New Roman"/>
          <w:sz w:val="28"/>
          <w:szCs w:val="28"/>
          <w:lang w:val="kk-KZ"/>
        </w:rPr>
        <w:t>алып, үстіне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15</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мл</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(5,0</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ммоль</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күміс</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(I)</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нитратының</w:t>
      </w:r>
      <w:r w:rsidRPr="001B459F">
        <w:rPr>
          <w:rFonts w:ascii="Times New Roman" w:hAnsi="Times New Roman" w:cs="Times New Roman"/>
          <w:sz w:val="28"/>
          <w:szCs w:val="28"/>
          <w:lang w:val="kk-KZ"/>
        </w:rPr>
        <w:t xml:space="preserve"> ерітіндісін </w:t>
      </w:r>
      <w:r w:rsidRPr="001B459F">
        <w:rPr>
          <w:rStyle w:val="anegp0gi0b9av8jahpyh"/>
          <w:rFonts w:ascii="Times New Roman" w:hAnsi="Times New Roman" w:cs="Times New Roman"/>
          <w:sz w:val="28"/>
          <w:szCs w:val="28"/>
          <w:lang w:val="kk-KZ"/>
        </w:rPr>
        <w:t>қараңғы</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бөлмеде</w:t>
      </w:r>
      <w:r w:rsidRPr="001B459F">
        <w:rPr>
          <w:rFonts w:ascii="Times New Roman" w:hAnsi="Times New Roman" w:cs="Times New Roman"/>
          <w:sz w:val="28"/>
          <w:szCs w:val="28"/>
          <w:lang w:val="kk-KZ"/>
        </w:rPr>
        <w:t xml:space="preserve"> тамшылатып </w:t>
      </w:r>
      <w:r w:rsidRPr="001B459F">
        <w:rPr>
          <w:rStyle w:val="anegp0gi0b9av8jahpyh"/>
          <w:rFonts w:ascii="Times New Roman" w:hAnsi="Times New Roman" w:cs="Times New Roman"/>
          <w:sz w:val="28"/>
          <w:szCs w:val="28"/>
          <w:lang w:val="kk-KZ"/>
        </w:rPr>
        <w:t>үздіксіз</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араластырып, түзілген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ақ</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тұнба</w:t>
      </w:r>
      <w:r w:rsidR="00A518F1" w:rsidRPr="001B459F">
        <w:rPr>
          <w:rStyle w:val="anegp0gi0b9av8jahpyh"/>
          <w:rFonts w:ascii="Times New Roman" w:hAnsi="Times New Roman" w:cs="Times New Roman"/>
          <w:sz w:val="28"/>
          <w:szCs w:val="28"/>
          <w:lang w:val="kk-KZ"/>
        </w:rPr>
        <w:t>н</w:t>
      </w:r>
      <w:r w:rsidRPr="001B459F">
        <w:rPr>
          <w:rStyle w:val="anegp0gi0b9av8jahpyh"/>
          <w:rFonts w:ascii="Times New Roman" w:hAnsi="Times New Roman" w:cs="Times New Roman"/>
          <w:sz w:val="28"/>
          <w:szCs w:val="28"/>
          <w:lang w:val="kk-KZ"/>
        </w:rPr>
        <w:t xml:space="preserve">ы </w:t>
      </w:r>
      <w:r w:rsidR="002770C6" w:rsidRPr="001B459F">
        <w:rPr>
          <w:rFonts w:ascii="Times New Roman" w:hAnsi="Times New Roman" w:cs="Times New Roman"/>
          <w:sz w:val="28"/>
          <w:szCs w:val="28"/>
          <w:lang w:val="kk-KZ"/>
        </w:rPr>
        <w:t>кептіргіш шкафта 72 сағат бойы 50</w:t>
      </w:r>
      <w:r w:rsidR="002770C6" w:rsidRPr="001B459F">
        <w:rPr>
          <w:rFonts w:ascii="Times New Roman" w:hAnsi="Times New Roman" w:cs="Times New Roman"/>
          <w:sz w:val="28"/>
          <w:szCs w:val="28"/>
          <w:vertAlign w:val="superscript"/>
          <w:lang w:val="kk-KZ"/>
        </w:rPr>
        <w:t>0</w:t>
      </w:r>
      <w:r w:rsidR="002770C6" w:rsidRPr="001B459F">
        <w:rPr>
          <w:rFonts w:ascii="Times New Roman" w:hAnsi="Times New Roman" w:cs="Times New Roman"/>
          <w:sz w:val="28"/>
          <w:szCs w:val="28"/>
          <w:lang w:val="kk-KZ"/>
        </w:rPr>
        <w:t>С температурада кептіру керек</w:t>
      </w:r>
      <w:r w:rsidR="002770C6">
        <w:rPr>
          <w:rFonts w:ascii="Times New Roman" w:hAnsi="Times New Roman" w:cs="Times New Roman"/>
          <w:sz w:val="28"/>
          <w:szCs w:val="28"/>
          <w:lang w:val="kk-KZ"/>
        </w:rPr>
        <w:t>. Комплексті</w:t>
      </w:r>
      <w:r w:rsidR="002770C6" w:rsidRPr="001B459F">
        <w:rPr>
          <w:rStyle w:val="anegp0gi0b9av8jahpyh"/>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жарықтан</w:t>
      </w:r>
      <w:r w:rsidRPr="001B459F">
        <w:rPr>
          <w:rFonts w:ascii="Times New Roman" w:hAnsi="Times New Roman" w:cs="Times New Roman"/>
          <w:sz w:val="28"/>
          <w:szCs w:val="28"/>
          <w:lang w:val="kk-KZ"/>
        </w:rPr>
        <w:t xml:space="preserve"> </w:t>
      </w:r>
      <w:r w:rsidR="002770C6">
        <w:rPr>
          <w:rStyle w:val="anegp0gi0b9av8jahpyh"/>
          <w:rFonts w:ascii="Times New Roman" w:hAnsi="Times New Roman" w:cs="Times New Roman"/>
          <w:sz w:val="28"/>
          <w:szCs w:val="28"/>
          <w:lang w:val="kk-KZ"/>
        </w:rPr>
        <w:t>тыс</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герметикалық</w:t>
      </w:r>
      <w:r w:rsidRPr="001B459F">
        <w:rPr>
          <w:rFonts w:ascii="Times New Roman" w:hAnsi="Times New Roman" w:cs="Times New Roman"/>
          <w:sz w:val="28"/>
          <w:szCs w:val="28"/>
          <w:lang w:val="kk-KZ"/>
        </w:rPr>
        <w:t xml:space="preserve"> </w:t>
      </w:r>
      <w:r w:rsidR="002770C6">
        <w:rPr>
          <w:rStyle w:val="anegp0gi0b9av8jahpyh"/>
          <w:rFonts w:ascii="Times New Roman" w:hAnsi="Times New Roman" w:cs="Times New Roman"/>
          <w:sz w:val="28"/>
          <w:szCs w:val="28"/>
          <w:lang w:val="kk-KZ"/>
        </w:rPr>
        <w:t>ыдыста</w:t>
      </w:r>
      <w:r w:rsidRPr="001B459F">
        <w:rPr>
          <w:rFonts w:ascii="Times New Roman" w:hAnsi="Times New Roman" w:cs="Times New Roman"/>
          <w:sz w:val="28"/>
          <w:szCs w:val="28"/>
          <w:lang w:val="kk-KZ"/>
        </w:rPr>
        <w:t xml:space="preserve"> сақтау </w:t>
      </w:r>
      <w:r w:rsidR="00A518F1" w:rsidRPr="001B459F">
        <w:rPr>
          <w:rFonts w:ascii="Times New Roman" w:hAnsi="Times New Roman" w:cs="Times New Roman"/>
          <w:sz w:val="28"/>
          <w:szCs w:val="28"/>
          <w:lang w:val="kk-KZ"/>
        </w:rPr>
        <w:t>қажет</w:t>
      </w:r>
      <w:r w:rsidR="002770C6">
        <w:rPr>
          <w:rFonts w:ascii="Times New Roman" w:hAnsi="Times New Roman" w:cs="Times New Roman"/>
          <w:sz w:val="28"/>
          <w:szCs w:val="28"/>
          <w:lang w:val="kk-KZ"/>
        </w:rPr>
        <w:t>.</w:t>
      </w:r>
      <w:r w:rsidRPr="001B459F">
        <w:rPr>
          <w:rStyle w:val="anegp0gi0b9av8jahpyh"/>
          <w:rFonts w:ascii="Times New Roman" w:hAnsi="Times New Roman" w:cs="Times New Roman"/>
          <w:sz w:val="28"/>
          <w:szCs w:val="28"/>
          <w:lang w:val="kk-KZ"/>
        </w:rPr>
        <w:t xml:space="preserve"> </w:t>
      </w:r>
      <w:r w:rsidR="004C6A8C" w:rsidRPr="001B459F">
        <w:rPr>
          <w:rStyle w:val="anegp0gi0b9av8jahpyh"/>
          <w:rFonts w:ascii="Times New Roman" w:hAnsi="Times New Roman" w:cs="Times New Roman"/>
          <w:sz w:val="28"/>
          <w:szCs w:val="28"/>
          <w:lang w:val="kk-KZ"/>
        </w:rPr>
        <w:t>Ауылшаруашылық дақылдарын алдын ала өңдеу немесе к</w:t>
      </w:r>
      <w:r w:rsidRPr="001B459F">
        <w:rPr>
          <w:rStyle w:val="anegp0gi0b9av8jahpyh"/>
          <w:rFonts w:ascii="Times New Roman" w:hAnsi="Times New Roman" w:cs="Times New Roman"/>
          <w:sz w:val="28"/>
          <w:szCs w:val="28"/>
          <w:lang w:val="kk-KZ"/>
        </w:rPr>
        <w:t xml:space="preserve">апсулалау </w:t>
      </w:r>
      <w:r w:rsidR="004C6A8C" w:rsidRPr="001B459F">
        <w:rPr>
          <w:rStyle w:val="anegp0gi0b9av8jahpyh"/>
          <w:rFonts w:ascii="Times New Roman" w:hAnsi="Times New Roman" w:cs="Times New Roman"/>
          <w:sz w:val="28"/>
          <w:szCs w:val="28"/>
          <w:lang w:val="kk-KZ"/>
        </w:rPr>
        <w:t>үшін</w:t>
      </w:r>
      <w:r w:rsidRPr="001B459F">
        <w:rPr>
          <w:rStyle w:val="anegp0gi0b9av8jahpyh"/>
          <w:rFonts w:ascii="Times New Roman" w:hAnsi="Times New Roman" w:cs="Times New Roman"/>
          <w:sz w:val="28"/>
          <w:szCs w:val="28"/>
          <w:lang w:val="kk-KZ"/>
        </w:rPr>
        <w:t xml:space="preserve"> </w:t>
      </w:r>
      <w:r w:rsidR="004C6A8C" w:rsidRPr="001B459F">
        <w:rPr>
          <w:rStyle w:val="ezkurwreuab5ozgtqnkl"/>
          <w:rFonts w:ascii="Times New Roman" w:hAnsi="Times New Roman" w:cs="Times New Roman"/>
          <w:sz w:val="28"/>
          <w:szCs w:val="28"/>
          <w:lang w:val="kk-KZ"/>
        </w:rPr>
        <w:t>[Ag</w:t>
      </w:r>
      <w:r w:rsidR="004C6A8C" w:rsidRPr="001B459F">
        <w:rPr>
          <w:rStyle w:val="ezkurwreuab5ozgtqnkl"/>
          <w:rFonts w:ascii="Times New Roman" w:hAnsi="Times New Roman" w:cs="Times New Roman"/>
          <w:sz w:val="28"/>
          <w:szCs w:val="28"/>
          <w:vertAlign w:val="subscript"/>
          <w:lang w:val="kk-KZ"/>
        </w:rPr>
        <w:t>2</w:t>
      </w:r>
      <w:r w:rsidR="004C6A8C" w:rsidRPr="001B459F">
        <w:rPr>
          <w:rStyle w:val="ezkurwreuab5ozgtqnkl"/>
          <w:rFonts w:ascii="Times New Roman" w:hAnsi="Times New Roman" w:cs="Times New Roman"/>
          <w:sz w:val="28"/>
          <w:szCs w:val="28"/>
          <w:lang w:val="kk-KZ"/>
        </w:rPr>
        <w:t xml:space="preserve">(Succ)] </w:t>
      </w:r>
      <w:r w:rsidRPr="001B459F">
        <w:rPr>
          <w:rFonts w:ascii="Times New Roman" w:hAnsi="Times New Roman" w:cs="Times New Roman"/>
          <w:bCs/>
          <w:spacing w:val="-4"/>
          <w:sz w:val="28"/>
          <w:szCs w:val="28"/>
          <w:lang w:val="kk-KZ"/>
        </w:rPr>
        <w:t>комплексін</w:t>
      </w:r>
      <w:r w:rsidR="004C6A8C" w:rsidRPr="001B459F">
        <w:rPr>
          <w:rFonts w:ascii="Times New Roman" w:hAnsi="Times New Roman" w:cs="Times New Roman"/>
          <w:bCs/>
          <w:spacing w:val="-4"/>
          <w:sz w:val="28"/>
          <w:szCs w:val="28"/>
          <w:lang w:val="kk-KZ"/>
        </w:rPr>
        <w:t>ің</w:t>
      </w:r>
      <w:r w:rsidRPr="001B459F">
        <w:rPr>
          <w:rFonts w:ascii="Times New Roman" w:hAnsi="Times New Roman" w:cs="Times New Roman"/>
          <w:bCs/>
          <w:spacing w:val="-4"/>
          <w:sz w:val="28"/>
          <w:szCs w:val="28"/>
          <w:lang w:val="kk-KZ"/>
        </w:rPr>
        <w:t xml:space="preserve"> </w:t>
      </w:r>
      <w:r w:rsidRPr="001B459F">
        <w:rPr>
          <w:rFonts w:ascii="Times New Roman" w:hAnsi="Times New Roman" w:cs="Times New Roman"/>
          <w:sz w:val="28"/>
          <w:szCs w:val="28"/>
          <w:lang w:val="kk-KZ"/>
        </w:rPr>
        <w:t>1</w:t>
      </w:r>
      <w:r w:rsidR="004C6A8C" w:rsidRPr="001B459F">
        <w:rPr>
          <w:rFonts w:ascii="Times New Roman" w:hAnsi="Times New Roman" w:cs="Times New Roman"/>
          <w:sz w:val="28"/>
          <w:szCs w:val="28"/>
          <w:lang w:val="kk-KZ"/>
        </w:rPr>
        <w:t>·</w:t>
      </w:r>
      <w:r w:rsidRPr="001B459F">
        <w:rPr>
          <w:rFonts w:ascii="Times New Roman" w:hAnsi="Times New Roman" w:cs="Times New Roman"/>
          <w:sz w:val="28"/>
          <w:szCs w:val="28"/>
          <w:lang w:val="kk-KZ"/>
        </w:rPr>
        <w:t>10</w:t>
      </w:r>
      <w:r w:rsidRPr="001B459F">
        <w:rPr>
          <w:rFonts w:ascii="Times New Roman" w:hAnsi="Times New Roman" w:cs="Times New Roman"/>
          <w:sz w:val="28"/>
          <w:szCs w:val="28"/>
          <w:vertAlign w:val="superscript"/>
          <w:lang w:val="kk-KZ"/>
        </w:rPr>
        <w:t>-3</w:t>
      </w:r>
      <w:r w:rsidRPr="001B459F">
        <w:rPr>
          <w:rFonts w:ascii="Times New Roman" w:hAnsi="Times New Roman" w:cs="Times New Roman"/>
          <w:sz w:val="28"/>
          <w:szCs w:val="28"/>
          <w:lang w:val="kk-KZ"/>
        </w:rPr>
        <w:t xml:space="preserve"> моль/л концентрациялы ерітіндісі </w:t>
      </w:r>
      <w:r w:rsidR="004C6A8C" w:rsidRPr="001B459F">
        <w:rPr>
          <w:rFonts w:ascii="Times New Roman" w:hAnsi="Times New Roman" w:cs="Times New Roman"/>
          <w:sz w:val="28"/>
          <w:szCs w:val="28"/>
          <w:lang w:val="kk-KZ"/>
        </w:rPr>
        <w:t>қолданылады</w:t>
      </w:r>
      <w:r w:rsidRPr="001B459F">
        <w:rPr>
          <w:rFonts w:ascii="Times New Roman" w:hAnsi="Times New Roman" w:cs="Times New Roman"/>
          <w:sz w:val="28"/>
          <w:szCs w:val="28"/>
          <w:lang w:val="kk-KZ"/>
        </w:rPr>
        <w:t>.</w:t>
      </w:r>
    </w:p>
    <w:p w14:paraId="4BF251D2" w14:textId="77777777" w:rsidR="00A14783" w:rsidRPr="001B459F" w:rsidRDefault="00A14783" w:rsidP="00580B3C">
      <w:pPr>
        <w:tabs>
          <w:tab w:val="left" w:pos="709"/>
        </w:tabs>
        <w:spacing w:after="0" w:line="240" w:lineRule="auto"/>
        <w:jc w:val="both"/>
        <w:rPr>
          <w:rFonts w:ascii="Times New Roman" w:hAnsi="Times New Roman" w:cs="Times New Roman"/>
          <w:sz w:val="28"/>
          <w:szCs w:val="28"/>
          <w:lang w:val="kk-KZ"/>
        </w:rPr>
      </w:pPr>
    </w:p>
    <w:p w14:paraId="4756976A" w14:textId="29251193" w:rsidR="004C6A8C" w:rsidRPr="001B459F" w:rsidRDefault="004C6A8C" w:rsidP="004C6A8C">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2.3 Қалжат бентонитін белсендіру әдістемесі</w:t>
      </w:r>
    </w:p>
    <w:p w14:paraId="71C26D73" w14:textId="77777777" w:rsidR="00CC1D70" w:rsidRPr="001B459F" w:rsidRDefault="00CC1D70" w:rsidP="00CC1D70">
      <w:pPr>
        <w:pStyle w:val="a5"/>
        <w:spacing w:after="0" w:line="240" w:lineRule="auto"/>
        <w:ind w:left="993"/>
        <w:jc w:val="both"/>
        <w:rPr>
          <w:sz w:val="28"/>
          <w:szCs w:val="28"/>
          <w:lang w:val="kk-KZ"/>
        </w:rPr>
      </w:pPr>
    </w:p>
    <w:p w14:paraId="58D266BF" w14:textId="276AC38E" w:rsidR="00A14783" w:rsidRPr="001B459F" w:rsidRDefault="004C6A8C" w:rsidP="004C6A8C">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Қалжат кен орнынан алынған табиғи бентонитті белсендіру үшін ы</w:t>
      </w:r>
      <w:r w:rsidR="00A14783" w:rsidRPr="001B459F">
        <w:rPr>
          <w:rFonts w:ascii="Times New Roman" w:hAnsi="Times New Roman" w:cs="Times New Roman"/>
          <w:sz w:val="28"/>
          <w:szCs w:val="28"/>
          <w:lang w:val="kk-KZ"/>
        </w:rPr>
        <w:t>лғалды әдіс</w:t>
      </w:r>
      <w:r w:rsidRPr="001B459F">
        <w:rPr>
          <w:rFonts w:ascii="Times New Roman" w:hAnsi="Times New Roman" w:cs="Times New Roman"/>
          <w:sz w:val="28"/>
          <w:szCs w:val="28"/>
          <w:lang w:val="kk-KZ"/>
        </w:rPr>
        <w:t xml:space="preserve"> қолданылады.</w:t>
      </w:r>
      <w:r w:rsidR="00A14783" w:rsidRPr="001B459F">
        <w:rPr>
          <w:rFonts w:ascii="Times New Roman" w:hAnsi="Times New Roman" w:cs="Times New Roman"/>
          <w:sz w:val="28"/>
          <w:szCs w:val="28"/>
          <w:lang w:val="kk-KZ"/>
        </w:rPr>
        <w:t xml:space="preserve"> Ол үшін 1 литрлік колбаға 25 г Қалжат бентонитін </w:t>
      </w:r>
      <w:r w:rsidRPr="001B459F">
        <w:rPr>
          <w:rFonts w:ascii="Times New Roman" w:hAnsi="Times New Roman" w:cs="Times New Roman"/>
          <w:sz w:val="28"/>
          <w:szCs w:val="28"/>
          <w:lang w:val="kk-KZ"/>
        </w:rPr>
        <w:t>салып</w:t>
      </w:r>
      <w:r w:rsidR="00A14783" w:rsidRPr="001B459F">
        <w:rPr>
          <w:rFonts w:ascii="Times New Roman" w:hAnsi="Times New Roman" w:cs="Times New Roman"/>
          <w:sz w:val="28"/>
          <w:szCs w:val="28"/>
          <w:lang w:val="kk-KZ"/>
        </w:rPr>
        <w:t xml:space="preserve">, оған 600 мл дистилденген су қосып электр плитасында 2 сағат </w:t>
      </w:r>
      <w:r w:rsidRPr="001B459F">
        <w:rPr>
          <w:rFonts w:ascii="Times New Roman" w:hAnsi="Times New Roman" w:cs="Times New Roman"/>
          <w:sz w:val="28"/>
          <w:szCs w:val="28"/>
          <w:lang w:val="kk-KZ"/>
        </w:rPr>
        <w:t xml:space="preserve">бойы </w:t>
      </w:r>
      <w:r w:rsidR="00A14783" w:rsidRPr="001B459F">
        <w:rPr>
          <w:rFonts w:ascii="Times New Roman" w:hAnsi="Times New Roman" w:cs="Times New Roman"/>
          <w:sz w:val="28"/>
          <w:szCs w:val="28"/>
          <w:lang w:val="kk-KZ"/>
        </w:rPr>
        <w:t>қыздырады, көлемі азайған сайын дистилденген су қос</w:t>
      </w:r>
      <w:r w:rsidRPr="001B459F">
        <w:rPr>
          <w:rFonts w:ascii="Times New Roman" w:hAnsi="Times New Roman" w:cs="Times New Roman"/>
          <w:sz w:val="28"/>
          <w:szCs w:val="28"/>
          <w:lang w:val="kk-KZ"/>
        </w:rPr>
        <w:t>ылып тұрады</w:t>
      </w:r>
      <w:r w:rsidR="00A14783"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Түзілген к</w:t>
      </w:r>
      <w:r w:rsidR="00A14783" w:rsidRPr="001B459F">
        <w:rPr>
          <w:rFonts w:ascii="Times New Roman" w:hAnsi="Times New Roman" w:cs="Times New Roman"/>
          <w:sz w:val="28"/>
          <w:szCs w:val="28"/>
          <w:lang w:val="kk-KZ"/>
        </w:rPr>
        <w:t>оллоидты саз ерітіндісін 22-25</w:t>
      </w:r>
      <w:r w:rsidR="00A14783" w:rsidRPr="001B459F">
        <w:rPr>
          <w:rFonts w:ascii="Times New Roman" w:hAnsi="Times New Roman" w:cs="Times New Roman"/>
          <w:sz w:val="28"/>
          <w:szCs w:val="28"/>
          <w:vertAlign w:val="superscript"/>
          <w:lang w:val="kk-KZ"/>
        </w:rPr>
        <w:t>0</w:t>
      </w:r>
      <w:r w:rsidR="00A14783" w:rsidRPr="001B459F">
        <w:rPr>
          <w:rFonts w:ascii="Times New Roman" w:hAnsi="Times New Roman" w:cs="Times New Roman"/>
          <w:sz w:val="28"/>
          <w:szCs w:val="28"/>
          <w:lang w:val="kk-KZ"/>
        </w:rPr>
        <w:t>С температурада салқындатқаннан кейін</w:t>
      </w:r>
      <w:r w:rsidRPr="001B459F">
        <w:rPr>
          <w:rFonts w:ascii="Times New Roman" w:hAnsi="Times New Roman" w:cs="Times New Roman"/>
          <w:sz w:val="28"/>
          <w:szCs w:val="28"/>
          <w:lang w:val="kk-KZ"/>
        </w:rPr>
        <w:t>,</w:t>
      </w:r>
      <w:r w:rsidR="00A14783" w:rsidRPr="001B459F">
        <w:rPr>
          <w:rFonts w:ascii="Times New Roman" w:hAnsi="Times New Roman" w:cs="Times New Roman"/>
          <w:sz w:val="28"/>
          <w:szCs w:val="28"/>
          <w:lang w:val="kk-KZ"/>
        </w:rPr>
        <w:t xml:space="preserve"> қағаз фильтрінде сүзіп, 150°С температурада 4 сағат кептіреді.</w:t>
      </w:r>
    </w:p>
    <w:p w14:paraId="12036278" w14:textId="77777777" w:rsidR="008349ED" w:rsidRDefault="008349ED" w:rsidP="004C6A8C">
      <w:pPr>
        <w:spacing w:after="0" w:line="240" w:lineRule="auto"/>
        <w:ind w:firstLine="709"/>
        <w:jc w:val="both"/>
        <w:rPr>
          <w:rFonts w:ascii="Times New Roman" w:hAnsi="Times New Roman" w:cs="Times New Roman"/>
          <w:sz w:val="28"/>
          <w:szCs w:val="28"/>
          <w:lang w:val="kk-KZ"/>
        </w:rPr>
      </w:pPr>
    </w:p>
    <w:p w14:paraId="699AE973" w14:textId="56944AB8" w:rsidR="004C6A8C" w:rsidRPr="001B459F" w:rsidRDefault="004C6A8C" w:rsidP="004C6A8C">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lastRenderedPageBreak/>
        <w:t>2.4 Жүгері крахмалын модификациялау әдістемесі</w:t>
      </w:r>
    </w:p>
    <w:p w14:paraId="2097B85D" w14:textId="77777777" w:rsidR="00CC1D70" w:rsidRPr="001B459F" w:rsidRDefault="00CC1D70" w:rsidP="00CC1D70">
      <w:pPr>
        <w:pStyle w:val="a5"/>
        <w:spacing w:after="0" w:line="240" w:lineRule="auto"/>
        <w:ind w:left="993"/>
        <w:jc w:val="both"/>
        <w:rPr>
          <w:sz w:val="28"/>
          <w:szCs w:val="28"/>
          <w:lang w:val="kk-KZ"/>
        </w:rPr>
      </w:pPr>
    </w:p>
    <w:p w14:paraId="656B8197" w14:textId="335ABF89" w:rsidR="00A14783" w:rsidRPr="001B459F" w:rsidRDefault="008952FA" w:rsidP="004C6A8C">
      <w:pPr>
        <w:spacing w:after="0" w:line="240" w:lineRule="auto"/>
        <w:ind w:firstLine="709"/>
        <w:jc w:val="both"/>
        <w:rPr>
          <w:rFonts w:ascii="Times New Roman" w:hAnsi="Times New Roman" w:cs="Times New Roman"/>
          <w:iCs/>
          <w:sz w:val="28"/>
          <w:szCs w:val="28"/>
          <w:lang w:val="kk-KZ"/>
        </w:rPr>
      </w:pPr>
      <w:r w:rsidRPr="001B459F">
        <w:rPr>
          <w:rStyle w:val="anegp0gi0b9av8jahpyh"/>
          <w:rFonts w:ascii="Times New Roman" w:hAnsi="Times New Roman" w:cs="Times New Roman"/>
          <w:sz w:val="28"/>
          <w:szCs w:val="28"/>
          <w:lang w:val="kk-KZ"/>
        </w:rPr>
        <w:t xml:space="preserve">Ауылшаруашылық дақылдарын алдын ала өңдеу немесе капсулалау үшін </w:t>
      </w:r>
      <w:r w:rsidRPr="001B459F">
        <w:rPr>
          <w:rFonts w:ascii="Times New Roman" w:hAnsi="Times New Roman" w:cs="Times New Roman"/>
          <w:iCs/>
          <w:sz w:val="28"/>
          <w:szCs w:val="28"/>
          <w:lang w:val="kk-KZ"/>
        </w:rPr>
        <w:t>байла</w:t>
      </w:r>
      <w:r w:rsidR="000C44CC" w:rsidRPr="001B459F">
        <w:rPr>
          <w:rFonts w:ascii="Times New Roman" w:hAnsi="Times New Roman" w:cs="Times New Roman"/>
          <w:iCs/>
          <w:sz w:val="28"/>
          <w:szCs w:val="28"/>
          <w:lang w:val="kk-KZ"/>
        </w:rPr>
        <w:t>ғыш</w:t>
      </w:r>
      <w:r w:rsidRPr="001B459F">
        <w:rPr>
          <w:rFonts w:ascii="Times New Roman" w:hAnsi="Times New Roman" w:cs="Times New Roman"/>
          <w:iCs/>
          <w:sz w:val="28"/>
          <w:szCs w:val="28"/>
          <w:lang w:val="kk-KZ"/>
        </w:rPr>
        <w:t xml:space="preserve"> рөлін </w:t>
      </w:r>
      <w:r w:rsidRPr="001B459F">
        <w:rPr>
          <w:rFonts w:ascii="Times New Roman" w:hAnsi="Times New Roman" w:cs="Times New Roman"/>
          <w:sz w:val="24"/>
          <w:szCs w:val="24"/>
          <w:lang w:val="kk-KZ"/>
        </w:rPr>
        <w:t>Ж</w:t>
      </w:r>
      <w:r w:rsidRPr="001B459F">
        <w:rPr>
          <w:rFonts w:ascii="Times New Roman" w:hAnsi="Times New Roman" w:cs="Times New Roman"/>
          <w:iCs/>
          <w:sz w:val="28"/>
          <w:szCs w:val="28"/>
          <w:lang w:val="kk-KZ"/>
        </w:rPr>
        <w:t xml:space="preserve">аркент крахмал-сірне зауытында өндірілетін жүгері крахмалы </w:t>
      </w:r>
      <w:r w:rsidRPr="001B459F">
        <w:rPr>
          <w:rStyle w:val="anegp0gi0b9av8jahpyh"/>
          <w:rFonts w:ascii="Times New Roman" w:hAnsi="Times New Roman" w:cs="Times New Roman"/>
          <w:sz w:val="28"/>
          <w:szCs w:val="28"/>
          <w:lang w:val="kk-KZ"/>
        </w:rPr>
        <w:t>модификацияланған түрде қолданылады</w:t>
      </w:r>
      <w:r w:rsidR="005945F5" w:rsidRPr="001B459F">
        <w:rPr>
          <w:rStyle w:val="anegp0gi0b9av8jahpyh"/>
          <w:rFonts w:ascii="Times New Roman" w:hAnsi="Times New Roman" w:cs="Times New Roman"/>
          <w:sz w:val="28"/>
          <w:szCs w:val="28"/>
          <w:lang w:val="kk-KZ"/>
        </w:rPr>
        <w:t xml:space="preserve"> [</w:t>
      </w:r>
      <w:r w:rsidR="00202226" w:rsidRPr="001B459F">
        <w:rPr>
          <w:rStyle w:val="anegp0gi0b9av8jahpyh"/>
          <w:rFonts w:ascii="Times New Roman" w:hAnsi="Times New Roman" w:cs="Times New Roman"/>
          <w:sz w:val="28"/>
          <w:szCs w:val="28"/>
          <w:lang w:val="kk-KZ"/>
        </w:rPr>
        <w:t>76</w:t>
      </w:r>
      <w:r w:rsidR="005945F5" w:rsidRPr="001B459F">
        <w:rPr>
          <w:rStyle w:val="anegp0gi0b9av8jahpyh"/>
          <w:rFonts w:ascii="Times New Roman" w:hAnsi="Times New Roman" w:cs="Times New Roman"/>
          <w:sz w:val="28"/>
          <w:szCs w:val="28"/>
          <w:lang w:val="kk-KZ"/>
        </w:rPr>
        <w:t>]</w:t>
      </w:r>
      <w:r w:rsidRPr="001B459F">
        <w:rPr>
          <w:rFonts w:ascii="Times New Roman" w:hAnsi="Times New Roman" w:cs="Times New Roman"/>
          <w:iCs/>
          <w:sz w:val="28"/>
          <w:szCs w:val="28"/>
          <w:lang w:val="kk-KZ"/>
        </w:rPr>
        <w:t xml:space="preserve">. </w:t>
      </w:r>
      <w:r w:rsidR="00A14783" w:rsidRPr="001B459F">
        <w:rPr>
          <w:rFonts w:ascii="Times New Roman" w:hAnsi="Times New Roman" w:cs="Times New Roman"/>
          <w:iCs/>
          <w:sz w:val="28"/>
          <w:szCs w:val="28"/>
          <w:lang w:val="kk-KZ"/>
        </w:rPr>
        <w:t>Ол үшін 100 г жүгері крахмалын өлшеп алып, оны 500 см</w:t>
      </w:r>
      <w:r w:rsidR="00A14783" w:rsidRPr="001B459F">
        <w:rPr>
          <w:rFonts w:ascii="Times New Roman" w:hAnsi="Times New Roman" w:cs="Times New Roman"/>
          <w:iCs/>
          <w:sz w:val="28"/>
          <w:szCs w:val="28"/>
          <w:vertAlign w:val="superscript"/>
          <w:lang w:val="kk-KZ"/>
        </w:rPr>
        <w:t>3</w:t>
      </w:r>
      <w:r w:rsidR="00A14783" w:rsidRPr="001B459F">
        <w:rPr>
          <w:rFonts w:ascii="Times New Roman" w:hAnsi="Times New Roman" w:cs="Times New Roman"/>
          <w:iCs/>
          <w:sz w:val="28"/>
          <w:szCs w:val="28"/>
          <w:lang w:val="kk-KZ"/>
        </w:rPr>
        <w:t xml:space="preserve"> көлемді колбаға салып, 140 см</w:t>
      </w:r>
      <w:r w:rsidR="00A14783" w:rsidRPr="001B459F">
        <w:rPr>
          <w:rFonts w:ascii="Times New Roman" w:hAnsi="Times New Roman" w:cs="Times New Roman"/>
          <w:iCs/>
          <w:sz w:val="28"/>
          <w:szCs w:val="28"/>
          <w:vertAlign w:val="superscript"/>
          <w:lang w:val="kk-KZ"/>
        </w:rPr>
        <w:t>3</w:t>
      </w:r>
      <w:r w:rsidR="00A14783" w:rsidRPr="001B459F">
        <w:rPr>
          <w:rFonts w:ascii="Times New Roman" w:hAnsi="Times New Roman" w:cs="Times New Roman"/>
          <w:iCs/>
          <w:sz w:val="28"/>
          <w:szCs w:val="28"/>
          <w:lang w:val="kk-KZ"/>
        </w:rPr>
        <w:t xml:space="preserve"> ионсызданған су құйып, 15 минут бойы араластыра отырып</w:t>
      </w:r>
      <w:r w:rsidRPr="001B459F">
        <w:rPr>
          <w:rFonts w:ascii="Times New Roman" w:hAnsi="Times New Roman" w:cs="Times New Roman"/>
          <w:iCs/>
          <w:sz w:val="28"/>
          <w:szCs w:val="28"/>
          <w:lang w:val="kk-KZ"/>
        </w:rPr>
        <w:t>,</w:t>
      </w:r>
      <w:r w:rsidR="00A14783" w:rsidRPr="001B459F">
        <w:rPr>
          <w:rFonts w:ascii="Times New Roman" w:hAnsi="Times New Roman" w:cs="Times New Roman"/>
          <w:iCs/>
          <w:sz w:val="28"/>
          <w:szCs w:val="28"/>
          <w:lang w:val="kk-KZ"/>
        </w:rPr>
        <w:t xml:space="preserve"> 40</w:t>
      </w:r>
      <w:r w:rsidR="00A14783" w:rsidRPr="001B459F">
        <w:rPr>
          <w:rFonts w:ascii="Times New Roman" w:hAnsi="Times New Roman" w:cs="Times New Roman"/>
          <w:iCs/>
          <w:sz w:val="28"/>
          <w:szCs w:val="28"/>
          <w:vertAlign w:val="superscript"/>
          <w:lang w:val="kk-KZ"/>
        </w:rPr>
        <w:t>0</w:t>
      </w:r>
      <w:r w:rsidR="00A14783" w:rsidRPr="001B459F">
        <w:rPr>
          <w:rFonts w:ascii="Times New Roman" w:hAnsi="Times New Roman" w:cs="Times New Roman"/>
          <w:iCs/>
          <w:sz w:val="28"/>
          <w:szCs w:val="28"/>
          <w:lang w:val="kk-KZ"/>
        </w:rPr>
        <w:t>С температураға дейін қыздырады. Дайын болған крахмал ерітіндісіне 5 см</w:t>
      </w:r>
      <w:r w:rsidR="00A14783" w:rsidRPr="001B459F">
        <w:rPr>
          <w:rFonts w:ascii="Times New Roman" w:hAnsi="Times New Roman" w:cs="Times New Roman"/>
          <w:iCs/>
          <w:sz w:val="28"/>
          <w:szCs w:val="28"/>
          <w:vertAlign w:val="superscript"/>
          <w:lang w:val="kk-KZ"/>
        </w:rPr>
        <w:t>3</w:t>
      </w:r>
      <w:r w:rsidR="00A14783" w:rsidRPr="001B459F">
        <w:rPr>
          <w:rFonts w:ascii="Times New Roman" w:hAnsi="Times New Roman" w:cs="Times New Roman"/>
          <w:iCs/>
          <w:sz w:val="28"/>
          <w:szCs w:val="28"/>
          <w:lang w:val="kk-KZ"/>
        </w:rPr>
        <w:t xml:space="preserve"> 1М натрий гидроксиді ерітіндісін, </w:t>
      </w:r>
      <w:r w:rsidRPr="001B459F">
        <w:rPr>
          <w:rFonts w:ascii="Times New Roman" w:hAnsi="Times New Roman" w:cs="Times New Roman"/>
          <w:iCs/>
          <w:sz w:val="28"/>
          <w:szCs w:val="28"/>
          <w:lang w:val="kk-KZ"/>
        </w:rPr>
        <w:t>артынан</w:t>
      </w:r>
      <w:r w:rsidR="00A14783" w:rsidRPr="001B459F">
        <w:rPr>
          <w:rFonts w:ascii="Times New Roman" w:hAnsi="Times New Roman" w:cs="Times New Roman"/>
          <w:iCs/>
          <w:sz w:val="28"/>
          <w:szCs w:val="28"/>
          <w:lang w:val="kk-KZ"/>
        </w:rPr>
        <w:t xml:space="preserve"> 20 см</w:t>
      </w:r>
      <w:r w:rsidR="00A14783" w:rsidRPr="001B459F">
        <w:rPr>
          <w:rFonts w:ascii="Times New Roman" w:hAnsi="Times New Roman" w:cs="Times New Roman"/>
          <w:iCs/>
          <w:sz w:val="28"/>
          <w:szCs w:val="28"/>
          <w:vertAlign w:val="superscript"/>
          <w:lang w:val="kk-KZ"/>
        </w:rPr>
        <w:t>3</w:t>
      </w:r>
      <w:r w:rsidR="00A14783" w:rsidRPr="001B459F">
        <w:rPr>
          <w:rFonts w:ascii="Times New Roman" w:hAnsi="Times New Roman" w:cs="Times New Roman"/>
          <w:iCs/>
          <w:sz w:val="28"/>
          <w:szCs w:val="28"/>
          <w:lang w:val="kk-KZ"/>
        </w:rPr>
        <w:t xml:space="preserve"> 30% сутегі асқын тотығы ерітіндісін қосып, 40</w:t>
      </w:r>
      <w:r w:rsidR="00A14783" w:rsidRPr="001B459F">
        <w:rPr>
          <w:rFonts w:ascii="Times New Roman" w:hAnsi="Times New Roman" w:cs="Times New Roman"/>
          <w:iCs/>
          <w:sz w:val="28"/>
          <w:szCs w:val="28"/>
          <w:vertAlign w:val="superscript"/>
          <w:lang w:val="kk-KZ"/>
        </w:rPr>
        <w:t>0</w:t>
      </w:r>
      <w:r w:rsidR="00A14783" w:rsidRPr="001B459F">
        <w:rPr>
          <w:rFonts w:ascii="Times New Roman" w:hAnsi="Times New Roman" w:cs="Times New Roman"/>
          <w:iCs/>
          <w:sz w:val="28"/>
          <w:szCs w:val="28"/>
          <w:lang w:val="kk-KZ"/>
        </w:rPr>
        <w:t xml:space="preserve">С температурада 250 айн/мин жылдамдықпен 1 сағат араластырады. Дайын </w:t>
      </w:r>
      <w:r w:rsidR="00E01764">
        <w:rPr>
          <w:rFonts w:ascii="Times New Roman" w:hAnsi="Times New Roman" w:cs="Times New Roman"/>
          <w:iCs/>
          <w:sz w:val="28"/>
          <w:szCs w:val="28"/>
          <w:lang w:val="kk-KZ"/>
        </w:rPr>
        <w:t xml:space="preserve">болған </w:t>
      </w:r>
      <w:r w:rsidR="00A14783" w:rsidRPr="001B459F">
        <w:rPr>
          <w:rFonts w:ascii="Times New Roman" w:hAnsi="Times New Roman" w:cs="Times New Roman"/>
          <w:iCs/>
          <w:sz w:val="28"/>
          <w:szCs w:val="28"/>
          <w:lang w:val="kk-KZ"/>
        </w:rPr>
        <w:t>тотыққан крахмал фильтр қағазында сүзу арқылы бөлінеді, рН=7 дейін ионсыздандырылған сумен бірнеше рет жуылады және 70</w:t>
      </w:r>
      <w:r w:rsidR="00A14783" w:rsidRPr="001B459F">
        <w:rPr>
          <w:rFonts w:ascii="Times New Roman" w:hAnsi="Times New Roman" w:cs="Times New Roman"/>
          <w:iCs/>
          <w:sz w:val="28"/>
          <w:szCs w:val="28"/>
          <w:vertAlign w:val="superscript"/>
          <w:lang w:val="kk-KZ"/>
        </w:rPr>
        <w:t>0</w:t>
      </w:r>
      <w:r w:rsidR="00A14783" w:rsidRPr="001B459F">
        <w:rPr>
          <w:rFonts w:ascii="Times New Roman" w:hAnsi="Times New Roman" w:cs="Times New Roman"/>
          <w:iCs/>
          <w:sz w:val="28"/>
          <w:szCs w:val="28"/>
          <w:lang w:val="kk-KZ"/>
        </w:rPr>
        <w:t xml:space="preserve">С температурада 24 сағат </w:t>
      </w:r>
      <w:r w:rsidR="00160615" w:rsidRPr="001B459F">
        <w:rPr>
          <w:rFonts w:ascii="Times New Roman" w:hAnsi="Times New Roman" w:cs="Times New Roman"/>
          <w:iCs/>
          <w:sz w:val="28"/>
          <w:szCs w:val="28"/>
          <w:lang w:val="kk-KZ"/>
        </w:rPr>
        <w:t xml:space="preserve">бойы </w:t>
      </w:r>
      <w:r w:rsidR="00A14783" w:rsidRPr="001B459F">
        <w:rPr>
          <w:rFonts w:ascii="Times New Roman" w:hAnsi="Times New Roman" w:cs="Times New Roman"/>
          <w:iCs/>
          <w:sz w:val="28"/>
          <w:szCs w:val="28"/>
          <w:lang w:val="kk-KZ"/>
        </w:rPr>
        <w:t xml:space="preserve">кептіріледі. </w:t>
      </w:r>
      <w:r w:rsidR="00160615" w:rsidRPr="001B459F">
        <w:rPr>
          <w:rStyle w:val="anegp0gi0b9av8jahpyh"/>
          <w:rFonts w:ascii="Times New Roman" w:hAnsi="Times New Roman" w:cs="Times New Roman"/>
          <w:sz w:val="28"/>
          <w:szCs w:val="28"/>
          <w:lang w:val="kk-KZ"/>
        </w:rPr>
        <w:t>Ауылшаруашылық дақылдарын алдын ала өңдеу немесе капсулалау үшін</w:t>
      </w:r>
      <w:r w:rsidR="00A14783" w:rsidRPr="001B459F">
        <w:rPr>
          <w:rFonts w:ascii="Times New Roman" w:hAnsi="Times New Roman" w:cs="Times New Roman"/>
          <w:iCs/>
          <w:sz w:val="28"/>
          <w:szCs w:val="28"/>
          <w:lang w:val="kk-KZ"/>
        </w:rPr>
        <w:t xml:space="preserve"> модификацияланған крахмалдың 1%-тік </w:t>
      </w:r>
      <w:r w:rsidR="00E01764">
        <w:rPr>
          <w:rFonts w:ascii="Times New Roman" w:hAnsi="Times New Roman" w:cs="Times New Roman"/>
          <w:iCs/>
          <w:sz w:val="28"/>
          <w:szCs w:val="28"/>
          <w:lang w:val="kk-KZ"/>
        </w:rPr>
        <w:t>ерітіндісі</w:t>
      </w:r>
      <w:r w:rsidR="00A14783" w:rsidRPr="001B459F">
        <w:rPr>
          <w:rFonts w:ascii="Times New Roman" w:hAnsi="Times New Roman" w:cs="Times New Roman"/>
          <w:iCs/>
          <w:sz w:val="28"/>
          <w:szCs w:val="28"/>
          <w:lang w:val="kk-KZ"/>
        </w:rPr>
        <w:t xml:space="preserve"> қолданылады [</w:t>
      </w:r>
      <w:r w:rsidR="00202226" w:rsidRPr="001B459F">
        <w:rPr>
          <w:rFonts w:ascii="Times New Roman" w:hAnsi="Times New Roman" w:cs="Times New Roman"/>
          <w:iCs/>
          <w:sz w:val="28"/>
          <w:szCs w:val="28"/>
          <w:lang w:val="kk-KZ"/>
        </w:rPr>
        <w:t>77</w:t>
      </w:r>
      <w:r w:rsidR="00A14783" w:rsidRPr="001B459F">
        <w:rPr>
          <w:rFonts w:ascii="Times New Roman" w:hAnsi="Times New Roman" w:cs="Times New Roman"/>
          <w:iCs/>
          <w:sz w:val="28"/>
          <w:szCs w:val="28"/>
          <w:lang w:val="kk-KZ"/>
        </w:rPr>
        <w:t xml:space="preserve">]. </w:t>
      </w:r>
    </w:p>
    <w:p w14:paraId="032CD4C3" w14:textId="77777777" w:rsidR="00A14783" w:rsidRPr="001B459F" w:rsidRDefault="00A14783" w:rsidP="00276BE3">
      <w:pPr>
        <w:pStyle w:val="a5"/>
        <w:spacing w:after="0" w:line="240" w:lineRule="auto"/>
        <w:contextualSpacing w:val="0"/>
        <w:jc w:val="both"/>
        <w:rPr>
          <w:sz w:val="28"/>
          <w:szCs w:val="28"/>
          <w:lang w:val="kk-KZ"/>
        </w:rPr>
      </w:pPr>
    </w:p>
    <w:p w14:paraId="1188CEA0" w14:textId="1408B368" w:rsidR="007963C8" w:rsidRPr="001B459F" w:rsidRDefault="007963C8" w:rsidP="00276BE3">
      <w:pPr>
        <w:pStyle w:val="a5"/>
        <w:spacing w:after="0" w:line="240" w:lineRule="auto"/>
        <w:contextualSpacing w:val="0"/>
        <w:jc w:val="both"/>
        <w:rPr>
          <w:sz w:val="28"/>
          <w:szCs w:val="28"/>
          <w:lang w:val="kk-KZ"/>
        </w:rPr>
      </w:pPr>
      <w:r w:rsidRPr="001B459F">
        <w:rPr>
          <w:sz w:val="28"/>
          <w:szCs w:val="28"/>
          <w:lang w:val="kk-KZ"/>
        </w:rPr>
        <w:t>2.5 Ауылшаруашылығы дақылдарын себу алды өңдеу мен капсулалау технологиясы</w:t>
      </w:r>
    </w:p>
    <w:p w14:paraId="42B14673" w14:textId="77777777" w:rsidR="009F07F1" w:rsidRPr="001B459F" w:rsidRDefault="009F07F1" w:rsidP="00276BE3">
      <w:pPr>
        <w:pStyle w:val="a5"/>
        <w:spacing w:after="0" w:line="240" w:lineRule="auto"/>
        <w:ind w:left="993"/>
        <w:contextualSpacing w:val="0"/>
        <w:jc w:val="both"/>
        <w:rPr>
          <w:sz w:val="28"/>
          <w:szCs w:val="28"/>
          <w:lang w:val="kk-KZ"/>
        </w:rPr>
      </w:pPr>
    </w:p>
    <w:p w14:paraId="1B79E33F" w14:textId="35A61DC7" w:rsidR="00E01A59" w:rsidRPr="001B459F" w:rsidRDefault="006F63FC" w:rsidP="007963C8">
      <w:pPr>
        <w:spacing w:after="0" w:line="240" w:lineRule="auto"/>
        <w:ind w:firstLine="709"/>
        <w:jc w:val="both"/>
        <w:rPr>
          <w:rStyle w:val="anegp0gi0b9av8jahpyh"/>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Ауылшаруашылығы дақылдарын себу алды өңдеу </w:t>
      </w:r>
      <w:r w:rsidR="00263F31" w:rsidRPr="001B459F">
        <w:rPr>
          <w:rFonts w:ascii="Times New Roman" w:hAnsi="Times New Roman" w:cs="Times New Roman"/>
          <w:sz w:val="28"/>
          <w:szCs w:val="28"/>
          <w:lang w:val="kk-KZ"/>
        </w:rPr>
        <w:t xml:space="preserve">және </w:t>
      </w:r>
      <w:r w:rsidR="00E01A59" w:rsidRPr="001B459F">
        <w:rPr>
          <w:rStyle w:val="anegp0gi0b9av8jahpyh"/>
          <w:rFonts w:ascii="Times New Roman" w:hAnsi="Times New Roman" w:cs="Times New Roman"/>
          <w:sz w:val="28"/>
          <w:szCs w:val="28"/>
          <w:lang w:val="kk-KZ"/>
        </w:rPr>
        <w:t>тұқымдарын</w:t>
      </w:r>
      <w:r w:rsidR="00E01A59" w:rsidRPr="001B459F">
        <w:rPr>
          <w:rFonts w:ascii="Times New Roman" w:hAnsi="Times New Roman" w:cs="Times New Roman"/>
          <w:sz w:val="28"/>
          <w:szCs w:val="28"/>
          <w:lang w:val="kk-KZ"/>
        </w:rPr>
        <w:t xml:space="preserve"> капсулалау </w:t>
      </w:r>
      <w:r w:rsidR="007963C8" w:rsidRPr="001B459F">
        <w:rPr>
          <w:rStyle w:val="anegp0gi0b9av8jahpyh"/>
          <w:rFonts w:ascii="Times New Roman" w:hAnsi="Times New Roman" w:cs="Times New Roman"/>
          <w:sz w:val="28"/>
          <w:szCs w:val="28"/>
          <w:lang w:val="kk-KZ"/>
        </w:rPr>
        <w:t>үшін</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салмағы</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100</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г</w:t>
      </w:r>
      <w:r w:rsidR="00E01A59" w:rsidRPr="001B459F">
        <w:rPr>
          <w:rFonts w:ascii="Times New Roman" w:hAnsi="Times New Roman" w:cs="Times New Roman"/>
          <w:sz w:val="28"/>
          <w:szCs w:val="28"/>
          <w:lang w:val="kk-KZ"/>
        </w:rPr>
        <w:t xml:space="preserve"> ауыл</w:t>
      </w:r>
      <w:r w:rsidR="00E01A59" w:rsidRPr="001B459F">
        <w:rPr>
          <w:rStyle w:val="anegp0gi0b9av8jahpyh"/>
          <w:rFonts w:ascii="Times New Roman" w:hAnsi="Times New Roman" w:cs="Times New Roman"/>
          <w:sz w:val="28"/>
          <w:szCs w:val="28"/>
          <w:lang w:val="kk-KZ"/>
        </w:rPr>
        <w:t>шаруашылығы</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дақылдарының</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тұқымы</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(дәнді</w:t>
      </w:r>
      <w:r w:rsidR="00935211" w:rsidRPr="001B459F">
        <w:rPr>
          <w:rFonts w:ascii="Times New Roman" w:hAnsi="Times New Roman" w:cs="Times New Roman"/>
          <w:sz w:val="28"/>
          <w:szCs w:val="28"/>
          <w:lang w:val="kk-KZ"/>
        </w:rPr>
        <w:t>-</w:t>
      </w:r>
      <w:r w:rsidR="00E01A59" w:rsidRPr="001B459F">
        <w:rPr>
          <w:rFonts w:ascii="Times New Roman" w:hAnsi="Times New Roman" w:cs="Times New Roman"/>
          <w:sz w:val="28"/>
          <w:szCs w:val="28"/>
          <w:lang w:val="kk-KZ"/>
        </w:rPr>
        <w:t xml:space="preserve">бұршақты дақылдар </w:t>
      </w:r>
      <w:r w:rsidR="00E01A59" w:rsidRPr="001B459F">
        <w:rPr>
          <w:rStyle w:val="anegp0gi0b9av8jahpyh"/>
          <w:rFonts w:ascii="Times New Roman" w:hAnsi="Times New Roman" w:cs="Times New Roman"/>
          <w:sz w:val="28"/>
          <w:szCs w:val="28"/>
          <w:lang w:val="kk-KZ"/>
        </w:rPr>
        <w:t>және</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басқалары)</w:t>
      </w:r>
      <w:r w:rsidR="00E01A59" w:rsidRPr="001B459F">
        <w:rPr>
          <w:rFonts w:ascii="Times New Roman" w:hAnsi="Times New Roman" w:cs="Times New Roman"/>
          <w:sz w:val="28"/>
          <w:szCs w:val="28"/>
          <w:lang w:val="kk-KZ"/>
        </w:rPr>
        <w:t xml:space="preserve"> </w:t>
      </w:r>
      <w:r w:rsidR="00D721E3" w:rsidRPr="001B459F">
        <w:rPr>
          <w:rFonts w:ascii="Times New Roman" w:hAnsi="Times New Roman" w:cs="Times New Roman"/>
          <w:sz w:val="28"/>
          <w:szCs w:val="28"/>
          <w:lang w:val="kk-KZ"/>
        </w:rPr>
        <w:t xml:space="preserve">концентрациясы </w:t>
      </w:r>
      <w:r w:rsidR="00935211" w:rsidRPr="001B459F">
        <w:rPr>
          <w:rStyle w:val="anegp0gi0b9av8jahpyh"/>
          <w:rFonts w:ascii="Times New Roman" w:hAnsi="Times New Roman" w:cs="Times New Roman"/>
          <w:sz w:val="28"/>
          <w:szCs w:val="28"/>
          <w:lang w:val="kk-KZ"/>
        </w:rPr>
        <w:t>1</w:t>
      </w:r>
      <w:r w:rsidR="00D721E3" w:rsidRPr="001B459F">
        <w:rPr>
          <w:rStyle w:val="anegp0gi0b9av8jahpyh"/>
          <w:rFonts w:ascii="Times New Roman" w:hAnsi="Times New Roman" w:cs="Times New Roman"/>
          <w:sz w:val="28"/>
          <w:szCs w:val="28"/>
          <w:lang w:val="kk-KZ"/>
        </w:rPr>
        <w:t>·</w:t>
      </w:r>
      <w:r w:rsidR="00935211" w:rsidRPr="001B459F">
        <w:rPr>
          <w:rStyle w:val="anegp0gi0b9av8jahpyh"/>
          <w:rFonts w:ascii="Times New Roman" w:hAnsi="Times New Roman" w:cs="Times New Roman"/>
          <w:sz w:val="28"/>
          <w:szCs w:val="28"/>
          <w:lang w:val="kk-KZ"/>
        </w:rPr>
        <w:t>10</w:t>
      </w:r>
      <w:r w:rsidR="00935211" w:rsidRPr="001B459F">
        <w:rPr>
          <w:rStyle w:val="anegp0gi0b9av8jahpyh"/>
          <w:rFonts w:ascii="Times New Roman" w:hAnsi="Times New Roman" w:cs="Times New Roman"/>
          <w:sz w:val="28"/>
          <w:szCs w:val="28"/>
          <w:vertAlign w:val="superscript"/>
          <w:lang w:val="kk-KZ"/>
        </w:rPr>
        <w:t>-3</w:t>
      </w:r>
      <w:r w:rsidR="00935211" w:rsidRPr="001B459F">
        <w:rPr>
          <w:rFonts w:ascii="Times New Roman" w:hAnsi="Times New Roman" w:cs="Times New Roman"/>
          <w:sz w:val="28"/>
          <w:szCs w:val="28"/>
          <w:lang w:val="kk-KZ"/>
        </w:rPr>
        <w:t xml:space="preserve"> </w:t>
      </w:r>
      <w:r w:rsidR="00935211" w:rsidRPr="001B459F">
        <w:rPr>
          <w:rStyle w:val="anegp0gi0b9av8jahpyh"/>
          <w:rFonts w:ascii="Times New Roman" w:hAnsi="Times New Roman" w:cs="Times New Roman"/>
          <w:sz w:val="28"/>
          <w:szCs w:val="28"/>
          <w:lang w:val="kk-KZ"/>
        </w:rPr>
        <w:t>моль/л</w:t>
      </w:r>
      <w:r w:rsidR="000C44CC" w:rsidRPr="001B459F">
        <w:rPr>
          <w:rStyle w:val="anegp0gi0b9av8jahpyh"/>
          <w:rFonts w:ascii="Times New Roman" w:hAnsi="Times New Roman" w:cs="Times New Roman"/>
          <w:sz w:val="28"/>
          <w:szCs w:val="28"/>
          <w:lang w:val="kk-KZ"/>
        </w:rPr>
        <w:t xml:space="preserve"> болатын</w:t>
      </w:r>
      <w:r w:rsidR="00935211" w:rsidRPr="001B459F">
        <w:rPr>
          <w:rFonts w:ascii="Times New Roman" w:hAnsi="Times New Roman" w:cs="Times New Roman"/>
          <w:sz w:val="28"/>
          <w:szCs w:val="28"/>
          <w:lang w:val="kk-KZ"/>
        </w:rPr>
        <w:t xml:space="preserve"> </w:t>
      </w:r>
      <w:r w:rsidR="00C90BDE" w:rsidRPr="001B459F">
        <w:rPr>
          <w:rFonts w:ascii="Times New Roman" w:hAnsi="Times New Roman" w:cs="Times New Roman"/>
          <w:sz w:val="28"/>
          <w:szCs w:val="28"/>
          <w:lang w:val="kk-KZ"/>
        </w:rPr>
        <w:t xml:space="preserve">10 мл </w:t>
      </w:r>
      <w:r w:rsidR="00935211" w:rsidRPr="001B459F">
        <w:rPr>
          <w:rFonts w:ascii="Times New Roman" w:hAnsi="Times New Roman" w:cs="Times New Roman"/>
          <w:sz w:val="28"/>
          <w:szCs w:val="28"/>
          <w:lang w:val="kk-KZ"/>
        </w:rPr>
        <w:t>көлемінде</w:t>
      </w:r>
      <w:r w:rsidR="000C44CC" w:rsidRPr="001B459F">
        <w:rPr>
          <w:rFonts w:ascii="Times New Roman" w:hAnsi="Times New Roman" w:cs="Times New Roman"/>
          <w:sz w:val="28"/>
          <w:szCs w:val="28"/>
          <w:lang w:val="kk-KZ"/>
        </w:rPr>
        <w:t>гі</w:t>
      </w:r>
      <w:r w:rsidR="00935211" w:rsidRPr="001B459F">
        <w:rPr>
          <w:rFonts w:ascii="Times New Roman" w:hAnsi="Times New Roman" w:cs="Times New Roman"/>
          <w:sz w:val="28"/>
          <w:szCs w:val="28"/>
          <w:lang w:val="kk-KZ"/>
        </w:rPr>
        <w:t xml:space="preserve"> </w:t>
      </w:r>
      <w:r w:rsidR="000C44CC" w:rsidRPr="001B459F">
        <w:rPr>
          <w:rStyle w:val="ezkurwreuab5ozgtqnkl"/>
          <w:rFonts w:ascii="Times New Roman" w:hAnsi="Times New Roman" w:cs="Times New Roman"/>
          <w:sz w:val="28"/>
          <w:szCs w:val="28"/>
          <w:lang w:val="kk-KZ"/>
        </w:rPr>
        <w:t>[Ag</w:t>
      </w:r>
      <w:r w:rsidR="000C44CC" w:rsidRPr="001B459F">
        <w:rPr>
          <w:rStyle w:val="ezkurwreuab5ozgtqnkl"/>
          <w:rFonts w:ascii="Times New Roman" w:hAnsi="Times New Roman" w:cs="Times New Roman"/>
          <w:sz w:val="28"/>
          <w:szCs w:val="28"/>
          <w:vertAlign w:val="subscript"/>
          <w:lang w:val="kk-KZ"/>
        </w:rPr>
        <w:t>2</w:t>
      </w:r>
      <w:r w:rsidR="000C44CC" w:rsidRPr="001B459F">
        <w:rPr>
          <w:rStyle w:val="ezkurwreuab5ozgtqnkl"/>
          <w:rFonts w:ascii="Times New Roman" w:hAnsi="Times New Roman" w:cs="Times New Roman"/>
          <w:sz w:val="28"/>
          <w:szCs w:val="28"/>
          <w:lang w:val="kk-KZ"/>
        </w:rPr>
        <w:t xml:space="preserve">(Succ)] комплексі – биобелсенді </w:t>
      </w:r>
      <w:r w:rsidR="00E01A59" w:rsidRPr="001B459F">
        <w:rPr>
          <w:rStyle w:val="anegp0gi0b9av8jahpyh"/>
          <w:rFonts w:ascii="Times New Roman" w:hAnsi="Times New Roman" w:cs="Times New Roman"/>
          <w:sz w:val="28"/>
          <w:szCs w:val="28"/>
          <w:lang w:val="kk-KZ"/>
        </w:rPr>
        <w:t>қоспасы</w:t>
      </w:r>
      <w:r w:rsidR="000C44CC" w:rsidRPr="001B459F">
        <w:rPr>
          <w:rStyle w:val="anegp0gi0b9av8jahpyh"/>
          <w:rFonts w:ascii="Times New Roman" w:hAnsi="Times New Roman" w:cs="Times New Roman"/>
          <w:sz w:val="28"/>
          <w:szCs w:val="28"/>
          <w:lang w:val="kk-KZ"/>
        </w:rPr>
        <w:t>мен</w:t>
      </w:r>
      <w:r w:rsidR="00E01A59" w:rsidRPr="001B459F">
        <w:rPr>
          <w:rFonts w:ascii="Times New Roman" w:hAnsi="Times New Roman" w:cs="Times New Roman"/>
          <w:sz w:val="28"/>
          <w:szCs w:val="28"/>
          <w:lang w:val="kk-KZ"/>
        </w:rPr>
        <w:t xml:space="preserve"> </w:t>
      </w:r>
      <w:r w:rsidR="00C90BDE" w:rsidRPr="001B459F">
        <w:rPr>
          <w:rStyle w:val="anegp0gi0b9av8jahpyh"/>
          <w:rFonts w:ascii="Times New Roman" w:hAnsi="Times New Roman" w:cs="Times New Roman"/>
          <w:sz w:val="28"/>
          <w:szCs w:val="28"/>
          <w:lang w:val="kk-KZ"/>
        </w:rPr>
        <w:t xml:space="preserve">және </w:t>
      </w:r>
      <w:r w:rsidR="000C44CC" w:rsidRPr="001B459F">
        <w:rPr>
          <w:rFonts w:ascii="Times New Roman" w:hAnsi="Times New Roman" w:cs="Times New Roman"/>
          <w:sz w:val="28"/>
          <w:szCs w:val="28"/>
          <w:lang w:val="kk-KZ"/>
        </w:rPr>
        <w:t xml:space="preserve">концентрациясы </w:t>
      </w:r>
      <w:r w:rsidR="000C44CC" w:rsidRPr="001B459F">
        <w:rPr>
          <w:rStyle w:val="anegp0gi0b9av8jahpyh"/>
          <w:rFonts w:ascii="Times New Roman" w:hAnsi="Times New Roman" w:cs="Times New Roman"/>
          <w:sz w:val="28"/>
          <w:szCs w:val="28"/>
          <w:lang w:val="kk-KZ"/>
        </w:rPr>
        <w:t xml:space="preserve">1% болатын </w:t>
      </w:r>
      <w:r w:rsidR="00C90BDE" w:rsidRPr="001B459F">
        <w:rPr>
          <w:rStyle w:val="anegp0gi0b9av8jahpyh"/>
          <w:rFonts w:ascii="Times New Roman" w:hAnsi="Times New Roman" w:cs="Times New Roman"/>
          <w:sz w:val="28"/>
          <w:szCs w:val="28"/>
          <w:lang w:val="kk-KZ"/>
        </w:rPr>
        <w:t>сутегі</w:t>
      </w:r>
      <w:r w:rsidR="00C90BDE" w:rsidRPr="001B459F">
        <w:rPr>
          <w:rFonts w:ascii="Times New Roman" w:hAnsi="Times New Roman" w:cs="Times New Roman"/>
          <w:sz w:val="28"/>
          <w:szCs w:val="28"/>
          <w:lang w:val="kk-KZ"/>
        </w:rPr>
        <w:t xml:space="preserve"> </w:t>
      </w:r>
      <w:r w:rsidR="000C44CC" w:rsidRPr="001B459F">
        <w:rPr>
          <w:rStyle w:val="anegp0gi0b9av8jahpyh"/>
          <w:rFonts w:ascii="Times New Roman" w:hAnsi="Times New Roman" w:cs="Times New Roman"/>
          <w:sz w:val="28"/>
          <w:szCs w:val="28"/>
          <w:lang w:val="kk-KZ"/>
        </w:rPr>
        <w:t>пероксидімен</w:t>
      </w:r>
      <w:r w:rsidR="00C90BDE" w:rsidRPr="001B459F">
        <w:rPr>
          <w:rFonts w:ascii="Times New Roman" w:hAnsi="Times New Roman" w:cs="Times New Roman"/>
          <w:sz w:val="28"/>
          <w:szCs w:val="28"/>
          <w:lang w:val="kk-KZ"/>
        </w:rPr>
        <w:t xml:space="preserve"> </w:t>
      </w:r>
      <w:r w:rsidR="009C695C" w:rsidRPr="001B459F">
        <w:rPr>
          <w:rStyle w:val="anegp0gi0b9av8jahpyh"/>
          <w:rFonts w:ascii="Times New Roman" w:hAnsi="Times New Roman" w:cs="Times New Roman"/>
          <w:sz w:val="28"/>
          <w:szCs w:val="28"/>
          <w:lang w:val="kk-KZ"/>
        </w:rPr>
        <w:t>модификацияланған</w:t>
      </w:r>
      <w:r w:rsidR="009D00E4" w:rsidRPr="001B459F">
        <w:rPr>
          <w:rStyle w:val="anegp0gi0b9av8jahpyh"/>
          <w:rFonts w:ascii="Times New Roman" w:hAnsi="Times New Roman" w:cs="Times New Roman"/>
          <w:sz w:val="28"/>
          <w:szCs w:val="28"/>
          <w:lang w:val="kk-KZ"/>
        </w:rPr>
        <w:t>, көлемі</w:t>
      </w:r>
      <w:r w:rsidR="009D00E4" w:rsidRPr="001B459F">
        <w:rPr>
          <w:rFonts w:ascii="Times New Roman" w:hAnsi="Times New Roman" w:cs="Times New Roman"/>
          <w:sz w:val="28"/>
          <w:szCs w:val="28"/>
          <w:lang w:val="kk-KZ"/>
        </w:rPr>
        <w:t xml:space="preserve"> </w:t>
      </w:r>
      <w:r w:rsidR="009D00E4" w:rsidRPr="001B459F">
        <w:rPr>
          <w:rStyle w:val="anegp0gi0b9av8jahpyh"/>
          <w:rFonts w:ascii="Times New Roman" w:hAnsi="Times New Roman" w:cs="Times New Roman"/>
          <w:sz w:val="28"/>
          <w:szCs w:val="28"/>
          <w:lang w:val="kk-KZ"/>
        </w:rPr>
        <w:t>10</w:t>
      </w:r>
      <w:r w:rsidR="009D00E4" w:rsidRPr="001B459F">
        <w:rPr>
          <w:rFonts w:ascii="Times New Roman" w:hAnsi="Times New Roman" w:cs="Times New Roman"/>
          <w:sz w:val="28"/>
          <w:szCs w:val="28"/>
          <w:lang w:val="kk-KZ"/>
        </w:rPr>
        <w:t xml:space="preserve"> </w:t>
      </w:r>
      <w:r w:rsidR="009D00E4" w:rsidRPr="001B459F">
        <w:rPr>
          <w:rStyle w:val="anegp0gi0b9av8jahpyh"/>
          <w:rFonts w:ascii="Times New Roman" w:hAnsi="Times New Roman" w:cs="Times New Roman"/>
          <w:sz w:val="28"/>
          <w:szCs w:val="28"/>
          <w:lang w:val="kk-KZ"/>
        </w:rPr>
        <w:t xml:space="preserve">мл </w:t>
      </w:r>
      <w:r w:rsidR="00C90BDE" w:rsidRPr="001B459F">
        <w:rPr>
          <w:rStyle w:val="anegp0gi0b9av8jahpyh"/>
          <w:rFonts w:ascii="Times New Roman" w:hAnsi="Times New Roman" w:cs="Times New Roman"/>
          <w:sz w:val="28"/>
          <w:szCs w:val="28"/>
          <w:lang w:val="kk-KZ"/>
        </w:rPr>
        <w:t>жүгері</w:t>
      </w:r>
      <w:r w:rsidR="00C90BDE" w:rsidRPr="001B459F">
        <w:rPr>
          <w:rFonts w:ascii="Times New Roman" w:hAnsi="Times New Roman" w:cs="Times New Roman"/>
          <w:sz w:val="28"/>
          <w:szCs w:val="28"/>
          <w:lang w:val="kk-KZ"/>
        </w:rPr>
        <w:t xml:space="preserve"> </w:t>
      </w:r>
      <w:r w:rsidR="00C90BDE" w:rsidRPr="001B459F">
        <w:rPr>
          <w:rStyle w:val="anegp0gi0b9av8jahpyh"/>
          <w:rFonts w:ascii="Times New Roman" w:hAnsi="Times New Roman" w:cs="Times New Roman"/>
          <w:sz w:val="28"/>
          <w:szCs w:val="28"/>
          <w:lang w:val="kk-KZ"/>
        </w:rPr>
        <w:t>крахмалы</w:t>
      </w:r>
      <w:r w:rsidR="000C44CC" w:rsidRPr="001B459F">
        <w:rPr>
          <w:rStyle w:val="anegp0gi0b9av8jahpyh"/>
          <w:rFonts w:ascii="Times New Roman" w:hAnsi="Times New Roman" w:cs="Times New Roman"/>
          <w:sz w:val="28"/>
          <w:szCs w:val="28"/>
          <w:lang w:val="kk-KZ"/>
        </w:rPr>
        <w:t>мен</w:t>
      </w:r>
      <w:r w:rsidR="009D00E4" w:rsidRPr="001B459F">
        <w:rPr>
          <w:rStyle w:val="anegp0gi0b9av8jahpyh"/>
          <w:rFonts w:ascii="Times New Roman" w:hAnsi="Times New Roman" w:cs="Times New Roman"/>
          <w:sz w:val="28"/>
          <w:szCs w:val="28"/>
          <w:lang w:val="kk-KZ"/>
        </w:rPr>
        <w:t>,</w:t>
      </w:r>
      <w:r w:rsidR="00C90BDE" w:rsidRPr="001B459F">
        <w:rPr>
          <w:rFonts w:ascii="Times New Roman" w:hAnsi="Times New Roman" w:cs="Times New Roman"/>
          <w:sz w:val="28"/>
          <w:szCs w:val="28"/>
          <w:lang w:val="kk-KZ"/>
        </w:rPr>
        <w:t xml:space="preserve"> </w:t>
      </w:r>
      <w:r w:rsidR="00C90BDE" w:rsidRPr="001B459F">
        <w:rPr>
          <w:rStyle w:val="anegp0gi0b9av8jahpyh"/>
          <w:rFonts w:ascii="Times New Roman" w:hAnsi="Times New Roman" w:cs="Times New Roman"/>
          <w:sz w:val="28"/>
          <w:szCs w:val="28"/>
          <w:lang w:val="kk-KZ"/>
        </w:rPr>
        <w:t>1</w:t>
      </w:r>
      <w:r w:rsidR="00C90BDE" w:rsidRPr="001B459F">
        <w:rPr>
          <w:rFonts w:ascii="Times New Roman" w:hAnsi="Times New Roman" w:cs="Times New Roman"/>
          <w:sz w:val="28"/>
          <w:szCs w:val="28"/>
          <w:lang w:val="kk-KZ"/>
        </w:rPr>
        <w:t xml:space="preserve"> </w:t>
      </w:r>
      <w:r w:rsidR="00C90BDE" w:rsidRPr="001B459F">
        <w:rPr>
          <w:rStyle w:val="anegp0gi0b9av8jahpyh"/>
          <w:rFonts w:ascii="Times New Roman" w:hAnsi="Times New Roman" w:cs="Times New Roman"/>
          <w:sz w:val="28"/>
          <w:szCs w:val="28"/>
          <w:lang w:val="kk-KZ"/>
        </w:rPr>
        <w:t>минут</w:t>
      </w:r>
      <w:r w:rsidR="00C90BDE" w:rsidRPr="001B459F">
        <w:rPr>
          <w:rFonts w:ascii="Times New Roman" w:hAnsi="Times New Roman" w:cs="Times New Roman"/>
          <w:sz w:val="28"/>
          <w:szCs w:val="28"/>
          <w:lang w:val="kk-KZ"/>
        </w:rPr>
        <w:t xml:space="preserve"> </w:t>
      </w:r>
      <w:r w:rsidR="009D00E4" w:rsidRPr="001B459F">
        <w:rPr>
          <w:rStyle w:val="anegp0gi0b9av8jahpyh"/>
          <w:rFonts w:ascii="Times New Roman" w:hAnsi="Times New Roman" w:cs="Times New Roman"/>
          <w:sz w:val="28"/>
          <w:szCs w:val="28"/>
          <w:lang w:val="kk-KZ"/>
        </w:rPr>
        <w:t xml:space="preserve">бойы </w:t>
      </w:r>
      <w:r w:rsidR="00C90BDE" w:rsidRPr="001B459F">
        <w:rPr>
          <w:rStyle w:val="anegp0gi0b9av8jahpyh"/>
          <w:rFonts w:ascii="Times New Roman" w:hAnsi="Times New Roman" w:cs="Times New Roman"/>
          <w:sz w:val="28"/>
          <w:szCs w:val="28"/>
          <w:lang w:val="kk-KZ"/>
        </w:rPr>
        <w:t>қарқынды</w:t>
      </w:r>
      <w:r w:rsidR="00C90BDE" w:rsidRPr="001B459F">
        <w:rPr>
          <w:rFonts w:ascii="Times New Roman" w:hAnsi="Times New Roman" w:cs="Times New Roman"/>
          <w:sz w:val="28"/>
          <w:szCs w:val="28"/>
          <w:lang w:val="kk-KZ"/>
        </w:rPr>
        <w:t xml:space="preserve"> </w:t>
      </w:r>
      <w:r w:rsidR="00C90BDE" w:rsidRPr="001B459F">
        <w:rPr>
          <w:rStyle w:val="anegp0gi0b9av8jahpyh"/>
          <w:rFonts w:ascii="Times New Roman" w:hAnsi="Times New Roman" w:cs="Times New Roman"/>
          <w:sz w:val="28"/>
          <w:szCs w:val="28"/>
          <w:lang w:val="kk-KZ"/>
        </w:rPr>
        <w:t>араластырылады.</w:t>
      </w:r>
      <w:r w:rsidR="000C44CC" w:rsidRPr="001B459F">
        <w:rPr>
          <w:rStyle w:val="anegp0gi0b9av8jahpyh"/>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Биостимулятор</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мен</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байла</w:t>
      </w:r>
      <w:r w:rsidR="000C44CC" w:rsidRPr="001B459F">
        <w:rPr>
          <w:rStyle w:val="anegp0gi0b9av8jahpyh"/>
          <w:rFonts w:ascii="Times New Roman" w:hAnsi="Times New Roman" w:cs="Times New Roman"/>
          <w:sz w:val="28"/>
          <w:szCs w:val="28"/>
          <w:lang w:val="kk-KZ"/>
        </w:rPr>
        <w:t>ғыш</w:t>
      </w:r>
      <w:r w:rsidR="004738DC" w:rsidRPr="001B459F">
        <w:rPr>
          <w:rStyle w:val="anegp0gi0b9av8jahpyh"/>
          <w:rFonts w:ascii="Times New Roman" w:hAnsi="Times New Roman" w:cs="Times New Roman"/>
          <w:sz w:val="28"/>
          <w:szCs w:val="28"/>
          <w:lang w:val="kk-KZ"/>
        </w:rPr>
        <w:t xml:space="preserve"> агенттің</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көлемдік</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қатынасы</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1:1</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құрайды.</w:t>
      </w:r>
      <w:r w:rsidR="00E01A59" w:rsidRPr="001B459F">
        <w:rPr>
          <w:rFonts w:ascii="Times New Roman" w:hAnsi="Times New Roman" w:cs="Times New Roman"/>
          <w:sz w:val="28"/>
          <w:szCs w:val="28"/>
          <w:lang w:val="kk-KZ"/>
        </w:rPr>
        <w:t xml:space="preserve"> </w:t>
      </w:r>
      <w:r w:rsidR="000C44CC" w:rsidRPr="001B459F">
        <w:rPr>
          <w:rFonts w:ascii="Times New Roman" w:hAnsi="Times New Roman" w:cs="Times New Roman"/>
          <w:sz w:val="28"/>
          <w:szCs w:val="28"/>
          <w:lang w:val="kk-KZ"/>
        </w:rPr>
        <w:t>Артынан</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белсендірілген</w:t>
      </w:r>
      <w:r w:rsidR="00E01A59" w:rsidRPr="001B459F">
        <w:rPr>
          <w:rFonts w:ascii="Times New Roman" w:hAnsi="Times New Roman" w:cs="Times New Roman"/>
          <w:sz w:val="28"/>
          <w:szCs w:val="28"/>
          <w:lang w:val="kk-KZ"/>
        </w:rPr>
        <w:t xml:space="preserve"> </w:t>
      </w:r>
      <w:r w:rsidR="000C44CC" w:rsidRPr="001B459F">
        <w:rPr>
          <w:rStyle w:val="anegp0gi0b9av8jahpyh"/>
          <w:rFonts w:ascii="Times New Roman" w:hAnsi="Times New Roman" w:cs="Times New Roman"/>
          <w:sz w:val="28"/>
          <w:szCs w:val="28"/>
          <w:lang w:val="kk-KZ"/>
        </w:rPr>
        <w:t>Қалжат</w:t>
      </w:r>
      <w:r w:rsidR="000C44CC" w:rsidRPr="001B459F">
        <w:rPr>
          <w:rFonts w:ascii="Times New Roman" w:hAnsi="Times New Roman" w:cs="Times New Roman"/>
          <w:sz w:val="28"/>
          <w:szCs w:val="28"/>
          <w:lang w:val="kk-KZ"/>
        </w:rPr>
        <w:t xml:space="preserve"> </w:t>
      </w:r>
      <w:r w:rsidR="000C44CC" w:rsidRPr="001B459F">
        <w:rPr>
          <w:rStyle w:val="anegp0gi0b9av8jahpyh"/>
          <w:rFonts w:ascii="Times New Roman" w:hAnsi="Times New Roman" w:cs="Times New Roman"/>
          <w:sz w:val="28"/>
          <w:szCs w:val="28"/>
          <w:lang w:val="kk-KZ"/>
        </w:rPr>
        <w:t>кен</w:t>
      </w:r>
      <w:r w:rsidR="000C44CC" w:rsidRPr="001B459F">
        <w:rPr>
          <w:rFonts w:ascii="Times New Roman" w:hAnsi="Times New Roman" w:cs="Times New Roman"/>
          <w:sz w:val="28"/>
          <w:szCs w:val="28"/>
          <w:lang w:val="kk-KZ"/>
        </w:rPr>
        <w:t xml:space="preserve"> орны бентониті</w:t>
      </w:r>
      <w:r w:rsidR="000C44CC" w:rsidRPr="001B459F">
        <w:rPr>
          <w:rStyle w:val="anegp0gi0b9av8jahpyh"/>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тұқым</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массасының</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1%</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мөлшеріне</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қосы</w:t>
      </w:r>
      <w:r w:rsidR="000C44CC" w:rsidRPr="001B459F">
        <w:rPr>
          <w:rStyle w:val="anegp0gi0b9av8jahpyh"/>
          <w:rFonts w:ascii="Times New Roman" w:hAnsi="Times New Roman" w:cs="Times New Roman"/>
          <w:sz w:val="28"/>
          <w:szCs w:val="28"/>
          <w:lang w:val="kk-KZ"/>
        </w:rPr>
        <w:t>лып,</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10</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минут</w:t>
      </w:r>
      <w:r w:rsidR="00E01A59" w:rsidRPr="001B459F">
        <w:rPr>
          <w:rFonts w:ascii="Times New Roman" w:hAnsi="Times New Roman" w:cs="Times New Roman"/>
          <w:sz w:val="28"/>
          <w:szCs w:val="28"/>
          <w:lang w:val="kk-KZ"/>
        </w:rPr>
        <w:t xml:space="preserve"> </w:t>
      </w:r>
      <w:r w:rsidR="004738DC" w:rsidRPr="001B459F">
        <w:rPr>
          <w:rStyle w:val="anegp0gi0b9av8jahpyh"/>
          <w:rFonts w:ascii="Times New Roman" w:hAnsi="Times New Roman" w:cs="Times New Roman"/>
          <w:sz w:val="28"/>
          <w:szCs w:val="28"/>
          <w:lang w:val="kk-KZ"/>
        </w:rPr>
        <w:t xml:space="preserve">бойы </w:t>
      </w:r>
      <w:r w:rsidR="00E01A59" w:rsidRPr="001B459F">
        <w:rPr>
          <w:rStyle w:val="anegp0gi0b9av8jahpyh"/>
          <w:rFonts w:ascii="Times New Roman" w:hAnsi="Times New Roman" w:cs="Times New Roman"/>
          <w:sz w:val="28"/>
          <w:szCs w:val="28"/>
          <w:lang w:val="kk-KZ"/>
        </w:rPr>
        <w:t>қарқынды</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араластырылады.</w:t>
      </w:r>
      <w:r w:rsidR="00E01A59" w:rsidRPr="001B459F">
        <w:rPr>
          <w:rFonts w:ascii="Times New Roman" w:hAnsi="Times New Roman" w:cs="Times New Roman"/>
          <w:sz w:val="28"/>
          <w:szCs w:val="28"/>
          <w:lang w:val="kk-KZ"/>
        </w:rPr>
        <w:t xml:space="preserve"> </w:t>
      </w:r>
      <w:r w:rsidR="004F3EC0" w:rsidRPr="001B459F">
        <w:rPr>
          <w:rFonts w:ascii="Times New Roman" w:hAnsi="Times New Roman" w:cs="Times New Roman"/>
          <w:sz w:val="28"/>
          <w:szCs w:val="28"/>
          <w:lang w:val="kk-KZ"/>
        </w:rPr>
        <w:t>К</w:t>
      </w:r>
      <w:r w:rsidR="00E01A59" w:rsidRPr="001B459F">
        <w:rPr>
          <w:rStyle w:val="anegp0gi0b9av8jahpyh"/>
          <w:rFonts w:ascii="Times New Roman" w:hAnsi="Times New Roman" w:cs="Times New Roman"/>
          <w:sz w:val="28"/>
          <w:szCs w:val="28"/>
          <w:lang w:val="kk-KZ"/>
        </w:rPr>
        <w:t>апсулаланған</w:t>
      </w:r>
      <w:r w:rsidR="004F3EC0" w:rsidRPr="001B459F">
        <w:rPr>
          <w:rFonts w:ascii="Times New Roman" w:hAnsi="Times New Roman" w:cs="Times New Roman"/>
          <w:sz w:val="28"/>
          <w:szCs w:val="28"/>
          <w:lang w:val="kk-KZ"/>
        </w:rPr>
        <w:t xml:space="preserve">, кептірілген </w:t>
      </w:r>
      <w:r w:rsidR="00E01A59" w:rsidRPr="001B459F">
        <w:rPr>
          <w:rStyle w:val="anegp0gi0b9av8jahpyh"/>
          <w:rFonts w:ascii="Times New Roman" w:hAnsi="Times New Roman" w:cs="Times New Roman"/>
          <w:sz w:val="28"/>
          <w:szCs w:val="28"/>
          <w:lang w:val="kk-KZ"/>
        </w:rPr>
        <w:t>тұқымдар</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мақта</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матадан</w:t>
      </w:r>
      <w:r w:rsidR="00E01A59" w:rsidRPr="001B459F">
        <w:rPr>
          <w:rFonts w:ascii="Times New Roman" w:hAnsi="Times New Roman" w:cs="Times New Roman"/>
          <w:sz w:val="28"/>
          <w:szCs w:val="28"/>
          <w:lang w:val="kk-KZ"/>
        </w:rPr>
        <w:t xml:space="preserve"> жасалған </w:t>
      </w:r>
      <w:r w:rsidR="004F3EC0" w:rsidRPr="001B459F">
        <w:rPr>
          <w:rStyle w:val="anegp0gi0b9av8jahpyh"/>
          <w:rFonts w:ascii="Times New Roman" w:hAnsi="Times New Roman" w:cs="Times New Roman"/>
          <w:sz w:val="28"/>
          <w:szCs w:val="28"/>
          <w:lang w:val="kk-KZ"/>
        </w:rPr>
        <w:t>дорбаларға</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салынып</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құрғақ</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жерде</w:t>
      </w:r>
      <w:r w:rsidR="00E01A59" w:rsidRPr="001B459F">
        <w:rPr>
          <w:rFonts w:ascii="Times New Roman" w:hAnsi="Times New Roman" w:cs="Times New Roman"/>
          <w:sz w:val="28"/>
          <w:szCs w:val="28"/>
          <w:lang w:val="kk-KZ"/>
        </w:rPr>
        <w:t xml:space="preserve"> сақталады</w:t>
      </w:r>
      <w:r w:rsidR="00E01A59" w:rsidRPr="001B459F">
        <w:rPr>
          <w:rStyle w:val="anegp0gi0b9av8jahpyh"/>
          <w:rFonts w:ascii="Times New Roman" w:hAnsi="Times New Roman" w:cs="Times New Roman"/>
          <w:sz w:val="28"/>
          <w:szCs w:val="28"/>
          <w:lang w:val="kk-KZ"/>
        </w:rPr>
        <w:t>.</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Ұсынылған</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әдіспен</w:t>
      </w:r>
      <w:r w:rsidR="00E01A59" w:rsidRPr="001B459F">
        <w:rPr>
          <w:rFonts w:ascii="Times New Roman" w:hAnsi="Times New Roman" w:cs="Times New Roman"/>
          <w:sz w:val="28"/>
          <w:szCs w:val="28"/>
          <w:lang w:val="kk-KZ"/>
        </w:rPr>
        <w:t xml:space="preserve"> </w:t>
      </w:r>
      <w:r w:rsidR="00854B1E" w:rsidRPr="001B459F">
        <w:rPr>
          <w:rFonts w:ascii="Times New Roman" w:hAnsi="Times New Roman" w:cs="Times New Roman"/>
          <w:sz w:val="28"/>
          <w:szCs w:val="28"/>
          <w:lang w:val="kk-KZ"/>
        </w:rPr>
        <w:t>себу</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алдында</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өңдеу</w:t>
      </w:r>
      <w:r w:rsidR="00E01A59" w:rsidRPr="001B459F">
        <w:rPr>
          <w:rFonts w:ascii="Times New Roman" w:hAnsi="Times New Roman" w:cs="Times New Roman"/>
          <w:sz w:val="28"/>
          <w:szCs w:val="28"/>
          <w:lang w:val="kk-KZ"/>
        </w:rPr>
        <w:t xml:space="preserve"> </w:t>
      </w:r>
      <w:r w:rsidR="000C44CC" w:rsidRPr="001B459F">
        <w:rPr>
          <w:rStyle w:val="anegp0gi0b9av8jahpyh"/>
          <w:rFonts w:ascii="Times New Roman" w:hAnsi="Times New Roman" w:cs="Times New Roman"/>
          <w:sz w:val="28"/>
          <w:szCs w:val="28"/>
          <w:lang w:val="kk-KZ"/>
        </w:rPr>
        <w:t>барысында</w:t>
      </w:r>
      <w:r w:rsidR="00E01A59" w:rsidRPr="001B459F">
        <w:rPr>
          <w:rFonts w:ascii="Times New Roman" w:hAnsi="Times New Roman" w:cs="Times New Roman"/>
          <w:sz w:val="28"/>
          <w:szCs w:val="28"/>
          <w:lang w:val="kk-KZ"/>
        </w:rPr>
        <w:t xml:space="preserve"> </w:t>
      </w:r>
      <w:r w:rsidR="000C44CC" w:rsidRPr="001B459F">
        <w:rPr>
          <w:rFonts w:ascii="Times New Roman" w:hAnsi="Times New Roman" w:cs="Times New Roman"/>
          <w:sz w:val="28"/>
          <w:szCs w:val="28"/>
          <w:lang w:val="kk-KZ"/>
        </w:rPr>
        <w:t>жалған қайнау қабатты реакторда</w:t>
      </w:r>
      <w:r w:rsidR="00E01A59" w:rsidRPr="001B459F">
        <w:rPr>
          <w:rStyle w:val="anegp0gi0b9av8jahpyh"/>
          <w:rFonts w:ascii="Times New Roman" w:hAnsi="Times New Roman" w:cs="Times New Roman"/>
          <w:sz w:val="28"/>
          <w:szCs w:val="28"/>
          <w:lang w:val="kk-KZ"/>
        </w:rPr>
        <w:t>,</w:t>
      </w:r>
      <w:r w:rsidR="00E01A59" w:rsidRPr="001B459F">
        <w:rPr>
          <w:rFonts w:ascii="Times New Roman" w:hAnsi="Times New Roman" w:cs="Times New Roman"/>
          <w:sz w:val="28"/>
          <w:szCs w:val="28"/>
          <w:lang w:val="kk-KZ"/>
        </w:rPr>
        <w:t xml:space="preserve"> </w:t>
      </w:r>
      <w:r w:rsidR="000C44CC" w:rsidRPr="001B459F">
        <w:rPr>
          <w:rFonts w:ascii="Times New Roman" w:hAnsi="Times New Roman" w:cs="Times New Roman"/>
          <w:sz w:val="28"/>
          <w:szCs w:val="28"/>
          <w:lang w:val="kk-KZ"/>
        </w:rPr>
        <w:t xml:space="preserve">айналмалы </w:t>
      </w:r>
      <w:r w:rsidR="00E01A59" w:rsidRPr="001B459F">
        <w:rPr>
          <w:rStyle w:val="anegp0gi0b9av8jahpyh"/>
          <w:rFonts w:ascii="Times New Roman" w:hAnsi="Times New Roman" w:cs="Times New Roman"/>
          <w:sz w:val="28"/>
          <w:szCs w:val="28"/>
          <w:lang w:val="kk-KZ"/>
        </w:rPr>
        <w:t>барабан</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аппараттарында</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экструдерл</w:t>
      </w:r>
      <w:r w:rsidR="000C44CC" w:rsidRPr="001B459F">
        <w:rPr>
          <w:rStyle w:val="anegp0gi0b9av8jahpyh"/>
          <w:rFonts w:ascii="Times New Roman" w:hAnsi="Times New Roman" w:cs="Times New Roman"/>
          <w:sz w:val="28"/>
          <w:szCs w:val="28"/>
          <w:lang w:val="kk-KZ"/>
        </w:rPr>
        <w:t>ік</w:t>
      </w:r>
      <w:r w:rsidR="00E01A59" w:rsidRPr="001B459F">
        <w:rPr>
          <w:rFonts w:ascii="Times New Roman" w:hAnsi="Times New Roman" w:cs="Times New Roman"/>
          <w:sz w:val="28"/>
          <w:szCs w:val="28"/>
          <w:lang w:val="kk-KZ"/>
        </w:rPr>
        <w:t xml:space="preserve"> </w:t>
      </w:r>
      <w:r w:rsidR="00E01A59" w:rsidRPr="001B459F">
        <w:rPr>
          <w:rStyle w:val="anegp0gi0b9av8jahpyh"/>
          <w:rFonts w:ascii="Times New Roman" w:hAnsi="Times New Roman" w:cs="Times New Roman"/>
          <w:sz w:val="28"/>
          <w:szCs w:val="28"/>
          <w:lang w:val="kk-KZ"/>
        </w:rPr>
        <w:t>түйіршіктеу</w:t>
      </w:r>
      <w:r w:rsidR="00E01A59" w:rsidRPr="001B459F">
        <w:rPr>
          <w:rFonts w:ascii="Times New Roman" w:hAnsi="Times New Roman" w:cs="Times New Roman"/>
          <w:sz w:val="28"/>
          <w:szCs w:val="28"/>
          <w:lang w:val="kk-KZ"/>
        </w:rPr>
        <w:t xml:space="preserve"> әдісі</w:t>
      </w:r>
      <w:r w:rsidR="000C44CC" w:rsidRPr="001B459F">
        <w:rPr>
          <w:rFonts w:ascii="Times New Roman" w:hAnsi="Times New Roman" w:cs="Times New Roman"/>
          <w:sz w:val="28"/>
          <w:szCs w:val="28"/>
          <w:lang w:val="kk-KZ"/>
        </w:rPr>
        <w:t xml:space="preserve"> бойынша жүзеге асады</w:t>
      </w:r>
      <w:r w:rsidR="00C85407" w:rsidRPr="001B459F">
        <w:rPr>
          <w:rStyle w:val="anegp0gi0b9av8jahpyh"/>
          <w:rFonts w:ascii="Times New Roman" w:hAnsi="Times New Roman" w:cs="Times New Roman"/>
          <w:sz w:val="28"/>
          <w:szCs w:val="28"/>
          <w:lang w:val="kk-KZ"/>
        </w:rPr>
        <w:t xml:space="preserve">. </w:t>
      </w:r>
    </w:p>
    <w:p w14:paraId="77F17E86" w14:textId="77777777" w:rsidR="001E31E9" w:rsidRPr="001B459F" w:rsidRDefault="001E31E9" w:rsidP="007963C8">
      <w:pPr>
        <w:spacing w:after="0" w:line="240" w:lineRule="auto"/>
        <w:ind w:firstLine="709"/>
        <w:jc w:val="both"/>
        <w:rPr>
          <w:rStyle w:val="anegp0gi0b9av8jahpyh"/>
          <w:rFonts w:ascii="Times New Roman" w:hAnsi="Times New Roman" w:cs="Times New Roman"/>
          <w:sz w:val="28"/>
          <w:szCs w:val="28"/>
          <w:lang w:val="kk-KZ"/>
        </w:rPr>
      </w:pPr>
    </w:p>
    <w:p w14:paraId="3FEA1DCC" w14:textId="28D2478E" w:rsidR="001E31E9" w:rsidRPr="001B459F" w:rsidRDefault="001E31E9" w:rsidP="001E31E9">
      <w:pPr>
        <w:spacing w:after="0" w:line="240" w:lineRule="auto"/>
        <w:ind w:firstLine="709"/>
        <w:jc w:val="both"/>
        <w:rPr>
          <w:rStyle w:val="anegp0gi0b9av8jahpyh"/>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2.6 Комплекстердің бактерияға қарсы белсенділігін анықтау</w:t>
      </w:r>
    </w:p>
    <w:p w14:paraId="4A727457" w14:textId="77777777" w:rsidR="001E31E9" w:rsidRPr="001B459F" w:rsidRDefault="001E31E9" w:rsidP="001E31E9">
      <w:pPr>
        <w:spacing w:after="0" w:line="240" w:lineRule="auto"/>
        <w:ind w:firstLine="709"/>
        <w:jc w:val="both"/>
        <w:rPr>
          <w:rStyle w:val="anegp0gi0b9av8jahpyh"/>
          <w:rFonts w:ascii="Times New Roman" w:hAnsi="Times New Roman" w:cs="Times New Roman"/>
          <w:sz w:val="28"/>
          <w:szCs w:val="28"/>
          <w:lang w:val="kk-KZ"/>
        </w:rPr>
      </w:pPr>
    </w:p>
    <w:p w14:paraId="56C18DF3" w14:textId="440FC5C2" w:rsidR="001E31E9" w:rsidRPr="001B459F" w:rsidRDefault="001E31E9" w:rsidP="001E31E9">
      <w:pPr>
        <w:spacing w:after="0" w:line="240" w:lineRule="auto"/>
        <w:ind w:firstLine="709"/>
        <w:jc w:val="both"/>
        <w:rPr>
          <w:rStyle w:val="anegp0gi0b9av8jahpyh"/>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 xml:space="preserve">Антибактериалды белсенділік Nutrition агарында ұңғыманың диффузиялық әдісін қолдану арқылы бағаланды. Тежеу аймақтары миллиметрде (мм) өлшенді. Ыдыс-аяқтарға бактерияларды себу арқылы асептикалық жағдайда егуден кейін ортасынан бірдей қашықтықта диаметрі 10 мм төрт тесік тот баспайтын болаттан жасалған стерильді бұрғымен тесілді. Сұйық зерттелетін заттың таралуын және негізгі агарға сіңуін болдырмау үшін әрбір ұңғыма алдын ала 50 мкл қоректік агармен толтырылды. Әрі қарай ұңғымалар 5, 10, 50 және 100 мг/мл болатын зерттелетін кешеннің 100 микролитрімен толтырылды. Кешеннің ерітінділерін ұңғымаларға қоспас </w:t>
      </w:r>
      <w:r w:rsidRPr="001B459F">
        <w:rPr>
          <w:rStyle w:val="anegp0gi0b9av8jahpyh"/>
          <w:rFonts w:ascii="Times New Roman" w:hAnsi="Times New Roman" w:cs="Times New Roman"/>
          <w:sz w:val="28"/>
          <w:szCs w:val="28"/>
          <w:lang w:val="kk-KZ"/>
        </w:rPr>
        <w:lastRenderedPageBreak/>
        <w:t>бұрын ультракүлгін сәуледе 10 минут бойы залалсыздандырылды. Қоректік агар тақталары 37°C температурада 24 сағат бойы инкубацияланды. Тежеу аймақтарының диаметрлері миллиметрмен өлшенді. Талдау үшін грам-оң (Bacillus anthracis) және грам-теріс (</w:t>
      </w:r>
      <w:r w:rsidRPr="006C102A">
        <w:rPr>
          <w:rStyle w:val="anegp0gi0b9av8jahpyh"/>
          <w:rFonts w:ascii="Times New Roman" w:hAnsi="Times New Roman" w:cs="Times New Roman"/>
          <w:i/>
          <w:iCs/>
          <w:sz w:val="28"/>
          <w:szCs w:val="28"/>
          <w:lang w:val="kk-KZ"/>
        </w:rPr>
        <w:t>Escherichia coli, Staphylococcus saprophyticus</w:t>
      </w:r>
      <w:r w:rsidRPr="001B459F">
        <w:rPr>
          <w:rStyle w:val="anegp0gi0b9av8jahpyh"/>
          <w:rFonts w:ascii="Times New Roman" w:hAnsi="Times New Roman" w:cs="Times New Roman"/>
          <w:sz w:val="28"/>
          <w:szCs w:val="28"/>
          <w:lang w:val="kk-KZ"/>
        </w:rPr>
        <w:t>) бактериялар қолданылды.</w:t>
      </w:r>
    </w:p>
    <w:p w14:paraId="7E227895" w14:textId="0882C344" w:rsidR="004B163E" w:rsidRPr="001B459F" w:rsidRDefault="004B163E" w:rsidP="004B163E">
      <w:pPr>
        <w:spacing w:after="0" w:line="240" w:lineRule="auto"/>
        <w:ind w:firstLine="851"/>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Деректер орташа мәннің ± стандартты қатесін анықтайды (SEM, n = 3). Бір бағандағы орташа мәндер айтарлықтай ерекшеленеді (p &lt;0,05). p-мәні Excel көмегімен есептелді. Формулалар:</w:t>
      </w:r>
    </w:p>
    <w:p w14:paraId="0B78E883" w14:textId="15CE3AA5" w:rsidR="004B163E" w:rsidRPr="00736F16" w:rsidRDefault="004B163E" w:rsidP="00B07E1B">
      <w:pPr>
        <w:pStyle w:val="a5"/>
        <w:numPr>
          <w:ilvl w:val="0"/>
          <w:numId w:val="10"/>
        </w:numPr>
        <w:spacing w:after="0" w:line="240" w:lineRule="auto"/>
        <w:ind w:left="0" w:firstLine="0"/>
        <w:contextualSpacing w:val="0"/>
        <w:rPr>
          <w:sz w:val="28"/>
          <w:szCs w:val="28"/>
        </w:rPr>
      </w:pPr>
      <w:r w:rsidRPr="00736F16">
        <w:rPr>
          <w:sz w:val="28"/>
          <w:szCs w:val="28"/>
          <w:lang w:val="kk-KZ"/>
        </w:rPr>
        <w:t>Орташа мән</w:t>
      </w:r>
      <w:r w:rsidRPr="00736F16">
        <w:rPr>
          <w:sz w:val="28"/>
          <w:szCs w:val="28"/>
        </w:rPr>
        <w:t>:</w:t>
      </w:r>
    </w:p>
    <w:p w14:paraId="387CB126" w14:textId="27D13743" w:rsidR="004B163E" w:rsidRPr="00736F16" w:rsidRDefault="00000000" w:rsidP="005768C8">
      <w:pPr>
        <w:pStyle w:val="a5"/>
        <w:spacing w:after="0" w:line="240" w:lineRule="auto"/>
        <w:ind w:left="0"/>
        <w:contextualSpacing w:val="0"/>
        <w:jc w:val="center"/>
        <w:rPr>
          <w:sz w:val="28"/>
          <w:szCs w:val="28"/>
          <w:lang w:val="kk-KZ"/>
        </w:rPr>
      </w:pPr>
      <m:oMath>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m:t>
        </m:r>
        <m:f>
          <m:fPr>
            <m:ctrlPr>
              <w:rPr>
                <w:rFonts w:ascii="Cambria Math" w:hAnsi="Cambria Math"/>
                <w:i/>
                <w:sz w:val="28"/>
                <w:szCs w:val="28"/>
                <w:lang w:val="en-US"/>
              </w:rPr>
            </m:ctrlPr>
          </m:fPr>
          <m:num>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ctrlPr>
                      <w:rPr>
                        <w:rFonts w:ascii="Cambria Math" w:hAnsi="Cambria Math"/>
                        <w:i/>
                        <w:sz w:val="28"/>
                        <w:szCs w:val="28"/>
                      </w:rPr>
                    </m:ctrlP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3</m:t>
                    </m:r>
                  </m:sub>
                </m:sSub>
                <m:ctrlPr>
                  <w:rPr>
                    <w:rFonts w:ascii="Cambria Math" w:hAnsi="Cambria Math"/>
                    <w:i/>
                    <w:sz w:val="28"/>
                    <w:szCs w:val="28"/>
                    <w:lang w:val="en-US"/>
                  </w:rPr>
                </m:ctrlPr>
              </m:e>
            </m:d>
          </m:num>
          <m:den>
            <m:r>
              <w:rPr>
                <w:rFonts w:ascii="Cambria Math" w:hAnsi="Cambria Math"/>
                <w:sz w:val="28"/>
                <w:szCs w:val="28"/>
                <w:lang w:val="en-US"/>
              </w:rPr>
              <m:t>3</m:t>
            </m:r>
          </m:den>
        </m:f>
        <m:r>
          <w:rPr>
            <w:rFonts w:ascii="Cambria Math" w:eastAsiaTheme="minorEastAsia" w:hAnsi="Cambria Math"/>
            <w:sz w:val="28"/>
            <w:szCs w:val="28"/>
          </w:rPr>
          <m:t>;</m:t>
        </m:r>
      </m:oMath>
      <w:r w:rsidR="005768C8" w:rsidRPr="00736F16">
        <w:rPr>
          <w:sz w:val="28"/>
          <w:szCs w:val="28"/>
        </w:rPr>
        <w:t xml:space="preserve">         </w:t>
      </w:r>
      <w:r w:rsidR="005768C8" w:rsidRPr="00736F16">
        <w:rPr>
          <w:sz w:val="28"/>
          <w:szCs w:val="28"/>
          <w:lang w:val="kk-KZ"/>
        </w:rPr>
        <w:t>(</w:t>
      </w:r>
      <w:r w:rsidR="000D0D28" w:rsidRPr="00736F16">
        <w:rPr>
          <w:sz w:val="28"/>
          <w:szCs w:val="28"/>
          <w:lang w:val="en-US"/>
        </w:rPr>
        <w:t>11</w:t>
      </w:r>
      <w:r w:rsidR="005768C8" w:rsidRPr="00736F16">
        <w:rPr>
          <w:sz w:val="28"/>
          <w:szCs w:val="28"/>
          <w:lang w:val="kk-KZ"/>
        </w:rPr>
        <w:t>)</w:t>
      </w:r>
    </w:p>
    <w:p w14:paraId="516D42D6" w14:textId="77777777" w:rsidR="005768C8" w:rsidRPr="00736F16" w:rsidRDefault="005768C8" w:rsidP="00563A0E">
      <w:pPr>
        <w:spacing w:after="0" w:line="240" w:lineRule="auto"/>
        <w:rPr>
          <w:rFonts w:ascii="Times New Roman" w:hAnsi="Times New Roman" w:cs="Times New Roman"/>
          <w:sz w:val="28"/>
          <w:szCs w:val="28"/>
        </w:rPr>
      </w:pPr>
    </w:p>
    <w:p w14:paraId="260746EC" w14:textId="7D5F7089" w:rsidR="004B163E" w:rsidRPr="00736F16" w:rsidRDefault="004B163E" w:rsidP="00563A0E">
      <w:pPr>
        <w:spacing w:after="0" w:line="240" w:lineRule="auto"/>
        <w:rPr>
          <w:rFonts w:ascii="Times New Roman" w:hAnsi="Times New Roman" w:cs="Times New Roman"/>
          <w:sz w:val="28"/>
          <w:szCs w:val="28"/>
        </w:rPr>
      </w:pPr>
      <w:r w:rsidRPr="00736F16">
        <w:rPr>
          <w:rFonts w:ascii="Times New Roman" w:hAnsi="Times New Roman" w:cs="Times New Roman"/>
          <w:sz w:val="28"/>
          <w:szCs w:val="28"/>
        </w:rPr>
        <w:t xml:space="preserve">2. Стандартное </w:t>
      </w:r>
      <w:r w:rsidRPr="00736F16">
        <w:rPr>
          <w:rFonts w:ascii="Times New Roman" w:hAnsi="Times New Roman" w:cs="Times New Roman"/>
          <w:sz w:val="28"/>
          <w:szCs w:val="28"/>
          <w:lang w:val="kk-KZ"/>
        </w:rPr>
        <w:t>ауытқу</w:t>
      </w:r>
      <w:r w:rsidRPr="00736F16">
        <w:rPr>
          <w:rFonts w:ascii="Times New Roman" w:hAnsi="Times New Roman" w:cs="Times New Roman"/>
          <w:sz w:val="28"/>
          <w:szCs w:val="28"/>
        </w:rPr>
        <w:t xml:space="preserve"> (SD):</w:t>
      </w:r>
    </w:p>
    <w:p w14:paraId="00388B47" w14:textId="7226BF37" w:rsidR="004B163E" w:rsidRPr="00736F16" w:rsidRDefault="004B163E" w:rsidP="005768C8">
      <w:pPr>
        <w:spacing w:after="0" w:line="240" w:lineRule="auto"/>
        <w:jc w:val="center"/>
        <w:rPr>
          <w:rFonts w:ascii="Times New Roman" w:hAnsi="Times New Roman" w:cs="Times New Roman"/>
          <w:i/>
          <w:sz w:val="28"/>
          <w:szCs w:val="28"/>
          <w:lang w:val="kk-KZ"/>
        </w:rPr>
      </w:pPr>
      <m:oMath>
        <m:r>
          <w:rPr>
            <w:rFonts w:ascii="Cambria Math" w:hAnsi="Cambria Math" w:cs="Times New Roman"/>
            <w:sz w:val="28"/>
            <w:szCs w:val="28"/>
          </w:rPr>
          <m:t>S</m:t>
        </m:r>
        <m:r>
          <w:rPr>
            <w:rFonts w:ascii="Cambria Math" w:hAnsi="Cambria Math" w:cs="Times New Roman"/>
            <w:sz w:val="28"/>
            <w:szCs w:val="28"/>
            <w:lang w:val="en-US"/>
          </w:rPr>
          <m:t>D</m:t>
        </m:r>
        <m:r>
          <w:rPr>
            <w:rFonts w:ascii="Cambria Math" w:hAnsi="Cambria Math" w:cs="Times New Roman"/>
            <w:sz w:val="28"/>
            <w:szCs w:val="28"/>
          </w:rPr>
          <m:t>=</m:t>
        </m:r>
        <m:f>
          <m:fPr>
            <m:ctrlPr>
              <w:rPr>
                <w:rFonts w:ascii="Cambria Math" w:hAnsi="Cambria Math" w:cs="Times New Roman"/>
                <w:i/>
                <w:sz w:val="28"/>
                <w:szCs w:val="28"/>
                <w:lang w:val="en-US"/>
              </w:rPr>
            </m:ctrlPr>
          </m:fPr>
          <m:num>
            <m:rad>
              <m:radPr>
                <m:degHide m:val="1"/>
                <m:ctrlPr>
                  <w:rPr>
                    <w:rFonts w:ascii="Cambria Math" w:hAnsi="Cambria Math" w:cs="Times New Roman"/>
                    <w:i/>
                    <w:sz w:val="28"/>
                    <w:szCs w:val="28"/>
                    <w:lang w:val="en-US"/>
                  </w:rPr>
                </m:ctrlPr>
              </m:radPr>
              <m:deg/>
              <m:e>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x</m:t>
                            </m:r>
                          </m:e>
                        </m:acc>
                        <m:ctrlPr>
                          <w:rPr>
                            <w:rFonts w:ascii="Cambria Math" w:hAnsi="Cambria Math" w:cs="Times New Roman"/>
                            <w:i/>
                            <w:sz w:val="28"/>
                            <w:szCs w:val="28"/>
                          </w:rPr>
                        </m:ctrlPr>
                      </m:e>
                    </m:d>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x</m:t>
                            </m:r>
                          </m:e>
                        </m:acc>
                        <m:ctrlPr>
                          <w:rPr>
                            <w:rFonts w:ascii="Cambria Math" w:hAnsi="Cambria Math" w:cs="Times New Roman"/>
                            <w:i/>
                            <w:sz w:val="28"/>
                            <w:szCs w:val="28"/>
                          </w:rPr>
                        </m:ctrlPr>
                      </m:e>
                    </m:d>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3</m:t>
                            </m:r>
                          </m:sub>
                        </m:sSub>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x</m:t>
                            </m:r>
                          </m:e>
                        </m:acc>
                        <m:ctrlPr>
                          <w:rPr>
                            <w:rFonts w:ascii="Cambria Math" w:hAnsi="Cambria Math" w:cs="Times New Roman"/>
                            <w:i/>
                            <w:sz w:val="28"/>
                            <w:szCs w:val="28"/>
                          </w:rPr>
                        </m:ctrlPr>
                      </m:e>
                    </m:d>
                  </m:e>
                  <m:sup>
                    <m:r>
                      <w:rPr>
                        <w:rFonts w:ascii="Cambria Math" w:hAnsi="Cambria Math" w:cs="Times New Roman"/>
                        <w:sz w:val="28"/>
                        <w:szCs w:val="28"/>
                      </w:rPr>
                      <m:t>2</m:t>
                    </m:r>
                  </m:sup>
                </m:sSup>
              </m:e>
            </m:rad>
          </m:num>
          <m:den>
            <m:r>
              <w:rPr>
                <w:rFonts w:ascii="Cambria Math" w:hAnsi="Cambria Math" w:cs="Times New Roman"/>
                <w:sz w:val="28"/>
                <w:szCs w:val="28"/>
                <w:lang w:val="en-US"/>
              </w:rPr>
              <m:t>n</m:t>
            </m:r>
            <m:r>
              <w:rPr>
                <w:rFonts w:ascii="Cambria Math" w:hAnsi="Cambria Math" w:cs="Times New Roman"/>
                <w:sz w:val="28"/>
                <w:szCs w:val="28"/>
              </w:rPr>
              <m:t>-1</m:t>
            </m:r>
          </m:den>
        </m:f>
        <m:r>
          <w:rPr>
            <w:rFonts w:ascii="Cambria Math" w:hAnsi="Cambria Math" w:cs="Times New Roman"/>
            <w:sz w:val="28"/>
            <w:szCs w:val="28"/>
          </w:rPr>
          <m:t>;</m:t>
        </m:r>
      </m:oMath>
      <w:r w:rsidR="005768C8" w:rsidRPr="00736F16">
        <w:rPr>
          <w:rFonts w:ascii="Times New Roman" w:eastAsiaTheme="minorEastAsia" w:hAnsi="Times New Roman" w:cs="Times New Roman"/>
          <w:i/>
          <w:sz w:val="28"/>
          <w:szCs w:val="28"/>
          <w:lang w:val="kk-KZ"/>
        </w:rPr>
        <w:t xml:space="preserve">       </w:t>
      </w:r>
      <w:r w:rsidR="005768C8" w:rsidRPr="00736F16">
        <w:rPr>
          <w:rFonts w:ascii="Times New Roman" w:eastAsiaTheme="minorEastAsia" w:hAnsi="Times New Roman" w:cs="Times New Roman"/>
          <w:sz w:val="28"/>
          <w:szCs w:val="28"/>
          <w:lang w:val="kk-KZ"/>
        </w:rPr>
        <w:t>(</w:t>
      </w:r>
      <w:r w:rsidR="000D0D28" w:rsidRPr="00736F16">
        <w:rPr>
          <w:rFonts w:ascii="Times New Roman" w:eastAsiaTheme="minorEastAsia" w:hAnsi="Times New Roman" w:cs="Times New Roman"/>
          <w:sz w:val="28"/>
          <w:szCs w:val="28"/>
          <w:lang w:val="en-US"/>
        </w:rPr>
        <w:t>12</w:t>
      </w:r>
      <w:r w:rsidR="005768C8" w:rsidRPr="00736F16">
        <w:rPr>
          <w:rFonts w:ascii="Times New Roman" w:eastAsiaTheme="minorEastAsia" w:hAnsi="Times New Roman" w:cs="Times New Roman"/>
          <w:sz w:val="28"/>
          <w:szCs w:val="28"/>
          <w:lang w:val="kk-KZ"/>
        </w:rPr>
        <w:t>)</w:t>
      </w:r>
    </w:p>
    <w:p w14:paraId="2274635E" w14:textId="77777777" w:rsidR="005768C8" w:rsidRPr="00736F16" w:rsidRDefault="005768C8" w:rsidP="00563A0E">
      <w:pPr>
        <w:spacing w:after="0" w:line="240" w:lineRule="auto"/>
        <w:rPr>
          <w:rFonts w:ascii="Times New Roman" w:hAnsi="Times New Roman" w:cs="Times New Roman"/>
          <w:sz w:val="28"/>
          <w:szCs w:val="28"/>
        </w:rPr>
      </w:pPr>
    </w:p>
    <w:p w14:paraId="1443D778" w14:textId="057CD6CE" w:rsidR="004B163E" w:rsidRPr="00736F16" w:rsidRDefault="004B163E" w:rsidP="00B07E1B">
      <w:pPr>
        <w:pStyle w:val="a5"/>
        <w:numPr>
          <w:ilvl w:val="0"/>
          <w:numId w:val="13"/>
        </w:numPr>
        <w:spacing w:after="0" w:line="240" w:lineRule="auto"/>
        <w:rPr>
          <w:sz w:val="28"/>
          <w:szCs w:val="28"/>
        </w:rPr>
      </w:pPr>
      <w:r w:rsidRPr="00736F16">
        <w:rPr>
          <w:sz w:val="28"/>
          <w:szCs w:val="28"/>
          <w:lang w:val="kk-KZ"/>
        </w:rPr>
        <w:t>Орташа с</w:t>
      </w:r>
      <w:r w:rsidRPr="00736F16">
        <w:rPr>
          <w:sz w:val="28"/>
          <w:szCs w:val="28"/>
        </w:rPr>
        <w:t>тандарт</w:t>
      </w:r>
      <w:r w:rsidRPr="00736F16">
        <w:rPr>
          <w:sz w:val="28"/>
          <w:szCs w:val="28"/>
          <w:lang w:val="kk-KZ"/>
        </w:rPr>
        <w:t>ты қателік</w:t>
      </w:r>
      <w:r w:rsidRPr="00736F16">
        <w:rPr>
          <w:sz w:val="28"/>
          <w:szCs w:val="28"/>
        </w:rPr>
        <w:t xml:space="preserve"> (SEM):</w:t>
      </w:r>
    </w:p>
    <w:p w14:paraId="4DB5F57F" w14:textId="77777777" w:rsidR="005768C8" w:rsidRPr="00736F16" w:rsidRDefault="005768C8" w:rsidP="005768C8">
      <w:pPr>
        <w:pStyle w:val="a5"/>
        <w:spacing w:after="0" w:line="240" w:lineRule="auto"/>
        <w:ind w:left="360"/>
        <w:rPr>
          <w:sz w:val="28"/>
          <w:szCs w:val="28"/>
        </w:rPr>
      </w:pPr>
    </w:p>
    <w:p w14:paraId="09ADE4AD" w14:textId="2F88DA56" w:rsidR="004B163E" w:rsidRPr="00736F16" w:rsidRDefault="004B163E" w:rsidP="005768C8">
      <w:pPr>
        <w:spacing w:after="0" w:line="240" w:lineRule="auto"/>
        <w:jc w:val="center"/>
        <w:rPr>
          <w:rFonts w:ascii="Times New Roman" w:eastAsiaTheme="minorEastAsia" w:hAnsi="Times New Roman" w:cs="Times New Roman"/>
          <w:sz w:val="28"/>
          <w:szCs w:val="28"/>
          <w:lang w:val="kk-KZ"/>
        </w:rPr>
      </w:pPr>
      <m:oMath>
        <m:r>
          <w:rPr>
            <w:rFonts w:ascii="Cambria Math" w:hAnsi="Cambria Math" w:cs="Times New Roman"/>
            <w:sz w:val="28"/>
            <w:szCs w:val="28"/>
          </w:rPr>
          <m:t>S</m:t>
        </m:r>
        <m:r>
          <w:rPr>
            <w:rFonts w:ascii="Cambria Math" w:hAnsi="Cambria Math" w:cs="Times New Roman"/>
            <w:sz w:val="28"/>
            <w:szCs w:val="28"/>
            <w:lang w:val="en-US"/>
          </w:rPr>
          <m:t>EM</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SD</m:t>
            </m:r>
          </m:num>
          <m:den>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n</m:t>
                </m:r>
              </m:e>
            </m:rad>
          </m:den>
        </m:f>
        <m:r>
          <w:rPr>
            <w:rFonts w:ascii="Cambria Math" w:hAnsi="Cambria Math" w:cs="Times New Roman"/>
            <w:sz w:val="28"/>
            <w:szCs w:val="28"/>
          </w:rPr>
          <m:t>;</m:t>
        </m:r>
        <m:r>
          <w:rPr>
            <w:rFonts w:ascii="Cambria Math" w:eastAsiaTheme="minorEastAsia" w:hAnsi="Cambria Math" w:cs="Times New Roman"/>
            <w:sz w:val="28"/>
            <w:szCs w:val="28"/>
          </w:rPr>
          <m:t>(n=3)</m:t>
        </m:r>
      </m:oMath>
      <w:r w:rsidR="005768C8" w:rsidRPr="00736F16">
        <w:rPr>
          <w:rFonts w:ascii="Times New Roman" w:eastAsiaTheme="minorEastAsia" w:hAnsi="Times New Roman" w:cs="Times New Roman"/>
          <w:sz w:val="28"/>
          <w:szCs w:val="28"/>
          <w:lang w:val="kk-KZ"/>
        </w:rPr>
        <w:t xml:space="preserve">     (</w:t>
      </w:r>
      <w:r w:rsidR="000D0D28" w:rsidRPr="00736F16">
        <w:rPr>
          <w:rFonts w:ascii="Times New Roman" w:eastAsiaTheme="minorEastAsia" w:hAnsi="Times New Roman" w:cs="Times New Roman"/>
          <w:sz w:val="28"/>
          <w:szCs w:val="28"/>
          <w:lang w:val="en-US"/>
        </w:rPr>
        <w:t>13</w:t>
      </w:r>
      <w:r w:rsidR="005768C8" w:rsidRPr="00736F16">
        <w:rPr>
          <w:rFonts w:ascii="Times New Roman" w:eastAsiaTheme="minorEastAsia" w:hAnsi="Times New Roman" w:cs="Times New Roman"/>
          <w:sz w:val="28"/>
          <w:szCs w:val="28"/>
          <w:lang w:val="kk-KZ"/>
        </w:rPr>
        <w:t>)</w:t>
      </w:r>
    </w:p>
    <w:p w14:paraId="4D7CBEDB" w14:textId="77777777" w:rsidR="004B163E" w:rsidRPr="00736F16" w:rsidRDefault="004B163E" w:rsidP="004B163E">
      <w:pPr>
        <w:spacing w:after="0" w:line="240" w:lineRule="auto"/>
        <w:jc w:val="both"/>
        <w:rPr>
          <w:rFonts w:ascii="Times New Roman" w:hAnsi="Times New Roman" w:cs="Times New Roman"/>
          <w:sz w:val="28"/>
          <w:szCs w:val="28"/>
          <w:lang w:val="kk-KZ"/>
        </w:rPr>
      </w:pPr>
      <w:r w:rsidRPr="00736F16">
        <w:rPr>
          <w:rFonts w:ascii="Times New Roman" w:hAnsi="Times New Roman" w:cs="Times New Roman"/>
          <w:sz w:val="28"/>
          <w:szCs w:val="28"/>
          <w:lang w:val="kk-KZ"/>
        </w:rPr>
        <w:t>Әрбір жолдағы барлық үш комплексті салыстыру үшін P-мәндері дисперсияның бір жақты талдауы (ANOVA) көмегімен есептелді:</w:t>
      </w:r>
    </w:p>
    <w:p w14:paraId="48B18565" w14:textId="10DB70A2" w:rsidR="004B163E" w:rsidRPr="00736F16" w:rsidRDefault="004B163E" w:rsidP="00B07E1B">
      <w:pPr>
        <w:pStyle w:val="a5"/>
        <w:numPr>
          <w:ilvl w:val="0"/>
          <w:numId w:val="11"/>
        </w:numPr>
        <w:spacing w:after="0" w:line="240" w:lineRule="auto"/>
        <w:jc w:val="both"/>
        <w:rPr>
          <w:sz w:val="28"/>
          <w:szCs w:val="28"/>
          <w:lang w:val="en-US"/>
        </w:rPr>
      </w:pPr>
      <w:r w:rsidRPr="00736F16">
        <w:rPr>
          <w:sz w:val="28"/>
          <w:szCs w:val="28"/>
          <w:lang w:val="en-US"/>
        </w:rPr>
        <w:t xml:space="preserve">5 </w:t>
      </w:r>
      <w:r w:rsidRPr="00736F16">
        <w:rPr>
          <w:sz w:val="28"/>
          <w:szCs w:val="28"/>
        </w:rPr>
        <w:t>мг</w:t>
      </w:r>
      <w:r w:rsidRPr="00736F16">
        <w:rPr>
          <w:sz w:val="28"/>
          <w:szCs w:val="28"/>
          <w:lang w:val="en-US"/>
        </w:rPr>
        <w:t>/</w:t>
      </w:r>
      <w:r w:rsidRPr="00736F16">
        <w:rPr>
          <w:sz w:val="28"/>
          <w:szCs w:val="28"/>
        </w:rPr>
        <w:t>мл</w:t>
      </w:r>
      <w:r w:rsidRPr="00736F16">
        <w:rPr>
          <w:sz w:val="28"/>
          <w:szCs w:val="28"/>
          <w:lang w:val="en-US"/>
        </w:rPr>
        <w:t xml:space="preserve">: </w:t>
      </w:r>
      <w:r w:rsidRPr="00736F16">
        <w:rPr>
          <w:sz w:val="28"/>
          <w:szCs w:val="28"/>
        </w:rPr>
        <w:t>р</w:t>
      </w:r>
      <w:r w:rsidRPr="00736F16">
        <w:rPr>
          <w:sz w:val="28"/>
          <w:szCs w:val="28"/>
          <w:lang w:val="en-US"/>
        </w:rPr>
        <w:t xml:space="preserve"> = 0,00482 (</w:t>
      </w:r>
      <w:r w:rsidRPr="00736F16">
        <w:rPr>
          <w:sz w:val="28"/>
          <w:szCs w:val="28"/>
        </w:rPr>
        <w:t>р</w:t>
      </w:r>
      <w:r w:rsidRPr="00736F16">
        <w:rPr>
          <w:sz w:val="28"/>
          <w:szCs w:val="28"/>
          <w:lang w:val="en-US"/>
        </w:rPr>
        <w:t xml:space="preserve"> &lt; 0,01)</w:t>
      </w:r>
    </w:p>
    <w:p w14:paraId="5D57467C" w14:textId="77777777" w:rsidR="004B163E" w:rsidRPr="00736F16" w:rsidRDefault="004B163E" w:rsidP="00B07E1B">
      <w:pPr>
        <w:numPr>
          <w:ilvl w:val="0"/>
          <w:numId w:val="11"/>
        </w:numPr>
        <w:spacing w:after="0" w:line="240" w:lineRule="auto"/>
        <w:jc w:val="both"/>
        <w:rPr>
          <w:rFonts w:ascii="Times New Roman" w:hAnsi="Times New Roman" w:cs="Times New Roman"/>
          <w:sz w:val="28"/>
          <w:szCs w:val="28"/>
        </w:rPr>
      </w:pPr>
      <w:r w:rsidRPr="00736F16">
        <w:rPr>
          <w:rFonts w:ascii="Times New Roman" w:hAnsi="Times New Roman" w:cs="Times New Roman"/>
          <w:sz w:val="28"/>
          <w:szCs w:val="28"/>
        </w:rPr>
        <w:t>10 мг/мл: р = 0,00003 (р &lt; 0,0001)</w:t>
      </w:r>
    </w:p>
    <w:p w14:paraId="7837F83B" w14:textId="77777777" w:rsidR="004B163E" w:rsidRPr="00736F16" w:rsidRDefault="004B163E" w:rsidP="00B07E1B">
      <w:pPr>
        <w:numPr>
          <w:ilvl w:val="0"/>
          <w:numId w:val="11"/>
        </w:numPr>
        <w:spacing w:after="0" w:line="240" w:lineRule="auto"/>
        <w:jc w:val="both"/>
        <w:rPr>
          <w:rFonts w:ascii="Times New Roman" w:hAnsi="Times New Roman" w:cs="Times New Roman"/>
          <w:sz w:val="28"/>
          <w:szCs w:val="28"/>
        </w:rPr>
      </w:pPr>
      <w:r w:rsidRPr="00736F16">
        <w:rPr>
          <w:rFonts w:ascii="Times New Roman" w:hAnsi="Times New Roman" w:cs="Times New Roman"/>
          <w:sz w:val="28"/>
          <w:szCs w:val="28"/>
        </w:rPr>
        <w:t>50 мг/мл: р = 0,00002 (р &lt; 0,0001)</w:t>
      </w:r>
    </w:p>
    <w:p w14:paraId="163AF2F0" w14:textId="77777777" w:rsidR="004B163E" w:rsidRPr="00736F16" w:rsidRDefault="004B163E" w:rsidP="00B07E1B">
      <w:pPr>
        <w:numPr>
          <w:ilvl w:val="0"/>
          <w:numId w:val="11"/>
        </w:numPr>
        <w:spacing w:after="0" w:line="240" w:lineRule="auto"/>
        <w:jc w:val="both"/>
        <w:rPr>
          <w:rFonts w:ascii="Times New Roman" w:hAnsi="Times New Roman" w:cs="Times New Roman"/>
          <w:sz w:val="28"/>
          <w:szCs w:val="28"/>
        </w:rPr>
      </w:pPr>
      <w:r w:rsidRPr="00736F16">
        <w:rPr>
          <w:rFonts w:ascii="Times New Roman" w:hAnsi="Times New Roman" w:cs="Times New Roman"/>
          <w:sz w:val="28"/>
          <w:szCs w:val="28"/>
        </w:rPr>
        <w:t>100 мг/мл: р = 0,00004 (р &lt; 0,0001)</w:t>
      </w:r>
    </w:p>
    <w:p w14:paraId="1E5E703B" w14:textId="7D33CA87" w:rsidR="00047259" w:rsidRPr="001B459F" w:rsidRDefault="004B163E" w:rsidP="004B163E">
      <w:pPr>
        <w:spacing w:after="0" w:line="240" w:lineRule="auto"/>
        <w:ind w:firstLine="851"/>
        <w:jc w:val="both"/>
        <w:rPr>
          <w:rFonts w:ascii="Times New Roman" w:hAnsi="Times New Roman" w:cs="Times New Roman"/>
          <w:sz w:val="28"/>
          <w:szCs w:val="28"/>
        </w:rPr>
      </w:pPr>
      <w:r w:rsidRPr="001B459F">
        <w:rPr>
          <w:rFonts w:ascii="Times New Roman" w:hAnsi="Times New Roman" w:cs="Times New Roman"/>
          <w:sz w:val="28"/>
          <w:szCs w:val="28"/>
        </w:rPr>
        <w:t>Барлық p-мәндері 0,05-тен аз, бұл барлық жоғары концентрациядағы комплекстер арасындағы статистикалық маңызды айырмашылықтарды көрсетеді.</w:t>
      </w:r>
    </w:p>
    <w:p w14:paraId="7B5302D3" w14:textId="77777777" w:rsidR="004B163E" w:rsidRPr="001B459F" w:rsidRDefault="004B163E" w:rsidP="000C44CC">
      <w:pPr>
        <w:pStyle w:val="a5"/>
        <w:spacing w:after="0" w:line="240" w:lineRule="auto"/>
        <w:ind w:left="0" w:firstLine="709"/>
        <w:jc w:val="both"/>
        <w:rPr>
          <w:bCs/>
          <w:sz w:val="28"/>
          <w:szCs w:val="28"/>
          <w:lang w:val="kk-KZ"/>
        </w:rPr>
      </w:pPr>
    </w:p>
    <w:p w14:paraId="25C23FAF" w14:textId="13854920" w:rsidR="00746343" w:rsidRPr="001B459F" w:rsidRDefault="00A15D5C" w:rsidP="00AE568C">
      <w:pPr>
        <w:pStyle w:val="a5"/>
        <w:spacing w:after="0" w:line="240" w:lineRule="auto"/>
        <w:ind w:left="0" w:firstLine="709"/>
        <w:contextualSpacing w:val="0"/>
        <w:jc w:val="both"/>
        <w:rPr>
          <w:bCs/>
          <w:sz w:val="28"/>
          <w:szCs w:val="28"/>
          <w:lang w:val="kk-KZ"/>
        </w:rPr>
      </w:pPr>
      <w:r w:rsidRPr="001B459F">
        <w:rPr>
          <w:bCs/>
          <w:sz w:val="28"/>
          <w:szCs w:val="28"/>
          <w:lang w:val="kk-KZ"/>
        </w:rPr>
        <w:t>2.</w:t>
      </w:r>
      <w:r w:rsidR="001E31E9" w:rsidRPr="001B459F">
        <w:rPr>
          <w:bCs/>
          <w:sz w:val="28"/>
          <w:szCs w:val="28"/>
          <w:lang w:val="kk-KZ"/>
        </w:rPr>
        <w:t>7</w:t>
      </w:r>
      <w:r w:rsidRPr="001B459F">
        <w:rPr>
          <w:bCs/>
          <w:sz w:val="28"/>
          <w:szCs w:val="28"/>
          <w:lang w:val="kk-KZ"/>
        </w:rPr>
        <w:t xml:space="preserve"> </w:t>
      </w:r>
      <w:r w:rsidR="00746343" w:rsidRPr="001B459F">
        <w:rPr>
          <w:bCs/>
          <w:sz w:val="28"/>
          <w:szCs w:val="28"/>
          <w:lang w:val="kk-KZ"/>
        </w:rPr>
        <w:t>Зерттеу әдістемелері</w:t>
      </w:r>
    </w:p>
    <w:p w14:paraId="05308D7A" w14:textId="77777777" w:rsidR="009A4D79" w:rsidRPr="001B459F" w:rsidRDefault="009A4D79" w:rsidP="00AE568C">
      <w:pPr>
        <w:spacing w:after="0" w:line="240" w:lineRule="auto"/>
        <w:ind w:firstLine="708"/>
        <w:jc w:val="both"/>
        <w:rPr>
          <w:rFonts w:ascii="Times New Roman" w:hAnsi="Times New Roman" w:cs="Times New Roman"/>
          <w:bCs/>
          <w:sz w:val="28"/>
          <w:szCs w:val="28"/>
          <w:lang w:val="kk-KZ"/>
        </w:rPr>
      </w:pPr>
    </w:p>
    <w:p w14:paraId="36FED08C" w14:textId="15711362" w:rsidR="009A4D79" w:rsidRPr="001B459F" w:rsidRDefault="009A4D79" w:rsidP="00AE568C">
      <w:pPr>
        <w:spacing w:after="0" w:line="240" w:lineRule="auto"/>
        <w:ind w:firstLine="708"/>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2.</w:t>
      </w:r>
      <w:r w:rsidR="001E31E9" w:rsidRPr="001B459F">
        <w:rPr>
          <w:rFonts w:ascii="Times New Roman" w:hAnsi="Times New Roman" w:cs="Times New Roman"/>
          <w:bCs/>
          <w:sz w:val="28"/>
          <w:szCs w:val="28"/>
          <w:lang w:val="kk-KZ"/>
        </w:rPr>
        <w:t>7</w:t>
      </w:r>
      <w:r w:rsidRPr="001B459F">
        <w:rPr>
          <w:rFonts w:ascii="Times New Roman" w:hAnsi="Times New Roman" w:cs="Times New Roman"/>
          <w:bCs/>
          <w:sz w:val="28"/>
          <w:szCs w:val="28"/>
          <w:lang w:val="kk-KZ"/>
        </w:rPr>
        <w:t xml:space="preserve">.1 </w:t>
      </w:r>
      <w:r w:rsidRPr="001B459F">
        <w:rPr>
          <w:rFonts w:ascii="Times New Roman" w:hAnsi="Times New Roman" w:cs="Times New Roman"/>
          <w:sz w:val="28"/>
          <w:szCs w:val="28"/>
          <w:lang w:val="kk-KZ"/>
        </w:rPr>
        <w:t>Ультракүлгін (УК) – спектроскопия әдісі</w:t>
      </w:r>
      <w:r w:rsidRPr="001B459F">
        <w:rPr>
          <w:rFonts w:ascii="Times New Roman" w:hAnsi="Times New Roman" w:cs="Times New Roman"/>
          <w:bCs/>
          <w:sz w:val="28"/>
          <w:szCs w:val="28"/>
          <w:lang w:val="kk-KZ"/>
        </w:rPr>
        <w:t xml:space="preserve"> </w:t>
      </w:r>
    </w:p>
    <w:p w14:paraId="689353D6" w14:textId="77777777" w:rsidR="009A4D79" w:rsidRPr="00AE568C" w:rsidRDefault="009A4D79" w:rsidP="00AE568C">
      <w:pPr>
        <w:pStyle w:val="a5"/>
        <w:spacing w:after="0" w:line="240" w:lineRule="auto"/>
        <w:ind w:left="1440"/>
        <w:contextualSpacing w:val="0"/>
        <w:jc w:val="both"/>
        <w:rPr>
          <w:sz w:val="28"/>
          <w:szCs w:val="28"/>
          <w:lang w:val="kk-KZ"/>
        </w:rPr>
      </w:pPr>
    </w:p>
    <w:p w14:paraId="770435CB" w14:textId="77777777" w:rsidR="009A4D79" w:rsidRPr="001B459F" w:rsidRDefault="009A4D79" w:rsidP="00AE568C">
      <w:pPr>
        <w:spacing w:after="0" w:line="240" w:lineRule="auto"/>
        <w:ind w:firstLine="708"/>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УК</w:t>
      </w:r>
      <w:r w:rsidRPr="001B459F">
        <w:rPr>
          <w:rFonts w:ascii="Times New Roman" w:hAnsi="Times New Roman" w:cs="Times New Roman"/>
          <w:sz w:val="28"/>
          <w:szCs w:val="28"/>
          <w:lang w:val="kk-KZ"/>
        </w:rPr>
        <w:t>–</w:t>
      </w:r>
      <w:r w:rsidRPr="001B459F">
        <w:rPr>
          <w:rFonts w:ascii="Times New Roman" w:hAnsi="Times New Roman" w:cs="Times New Roman"/>
          <w:bCs/>
          <w:sz w:val="28"/>
          <w:szCs w:val="28"/>
          <w:lang w:val="kk-KZ"/>
        </w:rPr>
        <w:t xml:space="preserve">спектрлері PE-5400 UV (Ресей) спектрофотометінде 240 нм/мин сканерлеу жылдамдығымен және 190–1000 нм толқын ұзындығы бойынша </w:t>
      </w:r>
      <w:r w:rsidRPr="001B459F">
        <w:rPr>
          <w:rFonts w:ascii="Times New Roman" w:hAnsi="Times New Roman"/>
          <w:sz w:val="28"/>
          <w:szCs w:val="28"/>
          <w:lang w:val="kk-KZ"/>
        </w:rPr>
        <w:t>әр 1 нм сайын</w:t>
      </w:r>
      <w:r w:rsidRPr="001B459F">
        <w:rPr>
          <w:rFonts w:ascii="Times New Roman" w:hAnsi="Times New Roman" w:cs="Times New Roman"/>
          <w:bCs/>
          <w:sz w:val="28"/>
          <w:szCs w:val="28"/>
          <w:lang w:val="kk-KZ"/>
        </w:rPr>
        <w:t xml:space="preserve"> жазылды. Қалыңдығы 10 мм кварц кювета пайдаланылды. УК</w:t>
      </w:r>
      <w:r w:rsidRPr="001B459F">
        <w:rPr>
          <w:rFonts w:ascii="Times New Roman" w:hAnsi="Times New Roman" w:cs="Times New Roman"/>
          <w:sz w:val="28"/>
          <w:szCs w:val="28"/>
          <w:lang w:val="kk-KZ"/>
        </w:rPr>
        <w:t>–</w:t>
      </w:r>
      <w:r w:rsidRPr="001B459F">
        <w:rPr>
          <w:rFonts w:ascii="Times New Roman" w:hAnsi="Times New Roman" w:cs="Times New Roman"/>
          <w:bCs/>
          <w:sz w:val="28"/>
          <w:szCs w:val="28"/>
          <w:lang w:val="kk-KZ"/>
        </w:rPr>
        <w:t>спектрофотометрінде комплекстердің сандық, сапалық құрамы, толқын ұзындығы арқылы оптикалық тығыздығы УК-спектрі диапазонында белгілі бір толқын ұзындығында оптикалық тығыздықты өлшеу арқылы анықталады.</w:t>
      </w:r>
    </w:p>
    <w:p w14:paraId="79200197" w14:textId="77777777" w:rsidR="009A4D79" w:rsidRPr="001B459F" w:rsidRDefault="009A4D79" w:rsidP="000C44CC">
      <w:pPr>
        <w:pStyle w:val="a5"/>
        <w:spacing w:after="0" w:line="240" w:lineRule="auto"/>
        <w:ind w:left="0" w:firstLine="709"/>
        <w:jc w:val="both"/>
        <w:rPr>
          <w:bCs/>
          <w:sz w:val="28"/>
          <w:szCs w:val="28"/>
          <w:lang w:val="kk-KZ"/>
        </w:rPr>
      </w:pPr>
    </w:p>
    <w:p w14:paraId="2811EFBF" w14:textId="04E51786" w:rsidR="00746343" w:rsidRPr="001B459F" w:rsidRDefault="00A15D5C" w:rsidP="000C44CC">
      <w:pPr>
        <w:pStyle w:val="a5"/>
        <w:spacing w:after="0" w:line="240" w:lineRule="auto"/>
        <w:ind w:left="0" w:firstLine="709"/>
        <w:jc w:val="both"/>
        <w:rPr>
          <w:bCs/>
          <w:sz w:val="28"/>
          <w:szCs w:val="28"/>
          <w:lang w:val="kk-KZ"/>
        </w:rPr>
      </w:pPr>
      <w:r w:rsidRPr="001B459F">
        <w:rPr>
          <w:bCs/>
          <w:sz w:val="28"/>
          <w:szCs w:val="28"/>
          <w:lang w:val="kk-KZ"/>
        </w:rPr>
        <w:t>2.</w:t>
      </w:r>
      <w:r w:rsidR="001E31E9" w:rsidRPr="001B459F">
        <w:rPr>
          <w:bCs/>
          <w:sz w:val="28"/>
          <w:szCs w:val="28"/>
          <w:lang w:val="kk-KZ"/>
        </w:rPr>
        <w:t>7</w:t>
      </w:r>
      <w:r w:rsidRPr="001B459F">
        <w:rPr>
          <w:bCs/>
          <w:sz w:val="28"/>
          <w:szCs w:val="28"/>
          <w:lang w:val="kk-KZ"/>
        </w:rPr>
        <w:t>.</w:t>
      </w:r>
      <w:r w:rsidR="009A4D79" w:rsidRPr="001B459F">
        <w:rPr>
          <w:bCs/>
          <w:sz w:val="28"/>
          <w:szCs w:val="28"/>
          <w:lang w:val="kk-KZ"/>
        </w:rPr>
        <w:t>2</w:t>
      </w:r>
      <w:r w:rsidRPr="001B459F">
        <w:rPr>
          <w:bCs/>
          <w:sz w:val="28"/>
          <w:szCs w:val="28"/>
          <w:lang w:val="kk-KZ"/>
        </w:rPr>
        <w:t xml:space="preserve"> </w:t>
      </w:r>
      <w:r w:rsidR="00746343" w:rsidRPr="001B459F">
        <w:rPr>
          <w:bCs/>
          <w:sz w:val="28"/>
          <w:szCs w:val="28"/>
          <w:lang w:val="kk-KZ"/>
        </w:rPr>
        <w:t>Инфрақызыл</w:t>
      </w:r>
      <w:r w:rsidR="000C44CC" w:rsidRPr="001B459F">
        <w:rPr>
          <w:bCs/>
          <w:sz w:val="28"/>
          <w:szCs w:val="28"/>
          <w:lang w:val="kk-KZ"/>
        </w:rPr>
        <w:t xml:space="preserve"> (ИҚ) – </w:t>
      </w:r>
      <w:r w:rsidR="00746343" w:rsidRPr="001B459F">
        <w:rPr>
          <w:bCs/>
          <w:sz w:val="28"/>
          <w:szCs w:val="28"/>
          <w:lang w:val="kk-KZ"/>
        </w:rPr>
        <w:t xml:space="preserve">спектроскопия әдісі </w:t>
      </w:r>
    </w:p>
    <w:p w14:paraId="3D8FBC02" w14:textId="77777777" w:rsidR="00917BA9" w:rsidRPr="001B459F" w:rsidRDefault="00917BA9" w:rsidP="00917BA9">
      <w:pPr>
        <w:pStyle w:val="a5"/>
        <w:spacing w:after="0" w:line="240" w:lineRule="auto"/>
        <w:ind w:left="1440"/>
        <w:jc w:val="both"/>
        <w:rPr>
          <w:bCs/>
          <w:sz w:val="28"/>
          <w:szCs w:val="28"/>
          <w:lang w:val="kk-KZ"/>
        </w:rPr>
      </w:pPr>
    </w:p>
    <w:p w14:paraId="7EC38512" w14:textId="2EE9CE4E" w:rsidR="00E5379A" w:rsidRPr="001B459F" w:rsidRDefault="00E5379A" w:rsidP="00047259">
      <w:pPr>
        <w:spacing w:after="0" w:line="240" w:lineRule="auto"/>
        <w:ind w:firstLine="708"/>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Комплекстердің ИҚ</w:t>
      </w:r>
      <w:r w:rsidR="000C44CC" w:rsidRPr="001B459F">
        <w:rPr>
          <w:rFonts w:ascii="Times New Roman" w:hAnsi="Times New Roman" w:cs="Times New Roman"/>
          <w:bCs/>
          <w:sz w:val="28"/>
          <w:szCs w:val="28"/>
          <w:lang w:val="kk-KZ"/>
        </w:rPr>
        <w:t>–спектроскопия</w:t>
      </w:r>
      <w:r w:rsidRPr="001B459F">
        <w:rPr>
          <w:rFonts w:ascii="Times New Roman" w:hAnsi="Times New Roman" w:cs="Times New Roman"/>
          <w:bCs/>
          <w:sz w:val="28"/>
          <w:szCs w:val="28"/>
          <w:lang w:val="kk-KZ"/>
        </w:rPr>
        <w:t xml:space="preserve"> талдауы </w:t>
      </w:r>
      <w:r w:rsidR="00810B0E" w:rsidRPr="001B459F">
        <w:rPr>
          <w:rFonts w:ascii="Times New Roman" w:hAnsi="Times New Roman" w:cs="Times New Roman"/>
          <w:bCs/>
          <w:sz w:val="28"/>
          <w:szCs w:val="28"/>
          <w:lang w:val="kk-KZ"/>
        </w:rPr>
        <w:t>5</w:t>
      </w:r>
      <w:r w:rsidRPr="001B459F">
        <w:rPr>
          <w:rFonts w:ascii="Times New Roman" w:hAnsi="Times New Roman" w:cs="Times New Roman"/>
          <w:bCs/>
          <w:sz w:val="28"/>
          <w:szCs w:val="28"/>
          <w:lang w:val="kk-KZ"/>
        </w:rPr>
        <w:t>00-4700 см</w:t>
      </w:r>
      <w:r w:rsidRPr="001B459F">
        <w:rPr>
          <w:rFonts w:ascii="Times New Roman" w:hAnsi="Times New Roman" w:cs="Times New Roman"/>
          <w:bCs/>
          <w:sz w:val="28"/>
          <w:szCs w:val="28"/>
          <w:vertAlign w:val="superscript"/>
          <w:lang w:val="kk-KZ"/>
        </w:rPr>
        <w:t>-1</w:t>
      </w:r>
      <w:r w:rsidRPr="001B459F">
        <w:rPr>
          <w:rFonts w:ascii="Times New Roman" w:hAnsi="Times New Roman" w:cs="Times New Roman"/>
          <w:bCs/>
          <w:sz w:val="28"/>
          <w:szCs w:val="28"/>
          <w:lang w:val="kk-KZ"/>
        </w:rPr>
        <w:t xml:space="preserve"> диапазонында 1 см</w:t>
      </w:r>
      <w:r w:rsidRPr="001B459F">
        <w:rPr>
          <w:rFonts w:ascii="Times New Roman" w:hAnsi="Times New Roman" w:cs="Times New Roman"/>
          <w:bCs/>
          <w:sz w:val="28"/>
          <w:szCs w:val="28"/>
          <w:vertAlign w:val="superscript"/>
          <w:lang w:val="kk-KZ"/>
        </w:rPr>
        <w:t>-1</w:t>
      </w:r>
      <w:r w:rsidRPr="001B459F">
        <w:rPr>
          <w:rFonts w:ascii="Times New Roman" w:hAnsi="Times New Roman" w:cs="Times New Roman"/>
          <w:bCs/>
          <w:sz w:val="28"/>
          <w:szCs w:val="28"/>
          <w:lang w:val="kk-KZ"/>
        </w:rPr>
        <w:t xml:space="preserve"> </w:t>
      </w:r>
      <w:r w:rsidR="000C44CC" w:rsidRPr="001B459F">
        <w:rPr>
          <w:rFonts w:ascii="Times New Roman" w:hAnsi="Times New Roman" w:cs="Times New Roman"/>
          <w:bCs/>
          <w:sz w:val="28"/>
          <w:szCs w:val="28"/>
          <w:lang w:val="kk-KZ"/>
        </w:rPr>
        <w:t>аралықта</w:t>
      </w:r>
      <w:r w:rsidRPr="001B459F">
        <w:rPr>
          <w:rFonts w:ascii="Times New Roman" w:hAnsi="Times New Roman" w:cs="Times New Roman"/>
          <w:bCs/>
          <w:sz w:val="28"/>
          <w:szCs w:val="28"/>
          <w:lang w:val="kk-KZ"/>
        </w:rPr>
        <w:t xml:space="preserve"> </w:t>
      </w:r>
      <w:r w:rsidR="002E63F1" w:rsidRPr="001B459F">
        <w:rPr>
          <w:rFonts w:ascii="Times New Roman" w:hAnsi="Times New Roman"/>
          <w:sz w:val="28"/>
          <w:szCs w:val="28"/>
          <w:lang w:val="kk-KZ"/>
        </w:rPr>
        <w:t xml:space="preserve">ішкі және айнымалы-диффузиялық шағылысу </w:t>
      </w:r>
      <w:r w:rsidR="002E63F1" w:rsidRPr="001B459F">
        <w:rPr>
          <w:rFonts w:ascii="Times New Roman" w:hAnsi="Times New Roman"/>
          <w:sz w:val="28"/>
          <w:szCs w:val="28"/>
          <w:lang w:val="kk-KZ"/>
        </w:rPr>
        <w:lastRenderedPageBreak/>
        <w:t xml:space="preserve">әдісімен </w:t>
      </w:r>
      <w:r w:rsidRPr="001B459F">
        <w:rPr>
          <w:rFonts w:ascii="Times New Roman" w:hAnsi="Times New Roman" w:cs="Times New Roman"/>
          <w:bCs/>
          <w:sz w:val="28"/>
          <w:szCs w:val="28"/>
          <w:lang w:val="kk-KZ"/>
        </w:rPr>
        <w:t>25°C</w:t>
      </w:r>
      <w:r w:rsidRPr="001B459F">
        <w:rPr>
          <w:rFonts w:ascii="Times New Roman" w:hAnsi="Times New Roman" w:cs="Times New Roman"/>
          <w:color w:val="000000"/>
          <w:sz w:val="28"/>
          <w:szCs w:val="28"/>
          <w:lang w:val="kk-KZ"/>
        </w:rPr>
        <w:sym w:font="Symbol" w:char="F0B1"/>
      </w:r>
      <w:r w:rsidRPr="001B459F">
        <w:rPr>
          <w:rFonts w:ascii="Times New Roman" w:hAnsi="Times New Roman" w:cs="Times New Roman"/>
          <w:color w:val="000000"/>
          <w:sz w:val="28"/>
          <w:szCs w:val="28"/>
          <w:lang w:val="kk-KZ"/>
        </w:rPr>
        <w:t>1</w:t>
      </w:r>
      <w:r w:rsidRPr="001B459F">
        <w:rPr>
          <w:rFonts w:ascii="Times New Roman" w:hAnsi="Times New Roman" w:cs="Times New Roman"/>
          <w:bCs/>
          <w:sz w:val="28"/>
          <w:szCs w:val="28"/>
          <w:lang w:val="kk-KZ"/>
        </w:rPr>
        <w:t xml:space="preserve"> </w:t>
      </w:r>
      <w:r w:rsidRPr="00FA3E34">
        <w:rPr>
          <w:rFonts w:ascii="Times New Roman" w:hAnsi="Times New Roman" w:cs="Times New Roman"/>
          <w:bCs/>
          <w:sz w:val="28"/>
          <w:szCs w:val="28"/>
          <w:lang w:val="kk-KZ"/>
        </w:rPr>
        <w:t xml:space="preserve">температурада </w:t>
      </w:r>
      <w:bookmarkStart w:id="13" w:name="_Hlk200035426"/>
      <w:r w:rsidRPr="00FA3E34">
        <w:rPr>
          <w:rFonts w:ascii="Times New Roman" w:hAnsi="Times New Roman" w:cs="Times New Roman"/>
          <w:bCs/>
          <w:sz w:val="28"/>
          <w:szCs w:val="28"/>
          <w:lang w:val="kk-KZ"/>
        </w:rPr>
        <w:t xml:space="preserve">(SDR) </w:t>
      </w:r>
      <w:r w:rsidR="00874970" w:rsidRPr="00FA3E34">
        <w:rPr>
          <w:rFonts w:ascii="Times New Roman" w:hAnsi="Times New Roman" w:cs="Times New Roman"/>
          <w:bCs/>
          <w:sz w:val="28"/>
          <w:szCs w:val="28"/>
          <w:lang w:val="kk-KZ"/>
        </w:rPr>
        <w:t>Nicolet iS12</w:t>
      </w:r>
      <w:r w:rsidRPr="00FA3E34">
        <w:rPr>
          <w:rFonts w:ascii="Times New Roman" w:hAnsi="Times New Roman" w:cs="Times New Roman"/>
          <w:bCs/>
          <w:sz w:val="28"/>
          <w:szCs w:val="28"/>
          <w:lang w:val="kk-KZ"/>
        </w:rPr>
        <w:t xml:space="preserve"> 400 FTIR спектрометрінде (</w:t>
      </w:r>
      <w:r w:rsidR="00874970" w:rsidRPr="00FA3E34">
        <w:rPr>
          <w:rFonts w:ascii="Times New Roman" w:hAnsi="Times New Roman" w:cs="Times New Roman"/>
          <w:sz w:val="28"/>
          <w:szCs w:val="28"/>
          <w:lang w:val="kk-KZ"/>
        </w:rPr>
        <w:t>Thermo Scientific</w:t>
      </w:r>
      <w:r w:rsidRPr="00FA3E34">
        <w:rPr>
          <w:rFonts w:ascii="Times New Roman" w:hAnsi="Times New Roman" w:cs="Times New Roman"/>
          <w:bCs/>
          <w:sz w:val="28"/>
          <w:szCs w:val="28"/>
          <w:lang w:val="kk-KZ"/>
        </w:rPr>
        <w:t>)</w:t>
      </w:r>
      <w:bookmarkEnd w:id="13"/>
      <w:r w:rsidRPr="00FA3E34">
        <w:rPr>
          <w:rFonts w:ascii="Times New Roman" w:hAnsi="Times New Roman" w:cs="Times New Roman"/>
          <w:bCs/>
          <w:sz w:val="28"/>
          <w:szCs w:val="28"/>
          <w:lang w:val="kk-KZ"/>
        </w:rPr>
        <w:t xml:space="preserve"> орындалды. Комплекстердің </w:t>
      </w:r>
      <w:r w:rsidR="000C44CC" w:rsidRPr="00FA3E34">
        <w:rPr>
          <w:rFonts w:ascii="Times New Roman" w:hAnsi="Times New Roman" w:cs="Times New Roman"/>
          <w:bCs/>
          <w:sz w:val="28"/>
          <w:szCs w:val="28"/>
          <w:lang w:val="kk-KZ"/>
        </w:rPr>
        <w:t xml:space="preserve">химиялық </w:t>
      </w:r>
      <w:r w:rsidRPr="00FA3E34">
        <w:rPr>
          <w:rFonts w:ascii="Times New Roman" w:hAnsi="Times New Roman" w:cs="Times New Roman"/>
          <w:bCs/>
          <w:sz w:val="28"/>
          <w:szCs w:val="28"/>
          <w:lang w:val="kk-KZ"/>
        </w:rPr>
        <w:t xml:space="preserve">құрылымы </w:t>
      </w:r>
      <w:r w:rsidR="000C44CC" w:rsidRPr="00FA3E34">
        <w:rPr>
          <w:rFonts w:ascii="Times New Roman" w:hAnsi="Times New Roman" w:cs="Times New Roman"/>
          <w:bCs/>
          <w:sz w:val="28"/>
          <w:szCs w:val="28"/>
          <w:lang w:val="kk-KZ"/>
        </w:rPr>
        <w:t>ИҚ–спектрінде</w:t>
      </w:r>
      <w:r w:rsidRPr="00FA3E34">
        <w:rPr>
          <w:rFonts w:ascii="Times New Roman" w:hAnsi="Times New Roman" w:cs="Times New Roman"/>
          <w:bCs/>
          <w:sz w:val="28"/>
          <w:szCs w:val="28"/>
          <w:lang w:val="kk-KZ"/>
        </w:rPr>
        <w:t xml:space="preserve"> сәйкес функционалдық</w:t>
      </w:r>
      <w:r w:rsidRPr="001B459F">
        <w:rPr>
          <w:rFonts w:ascii="Times New Roman" w:hAnsi="Times New Roman" w:cs="Times New Roman"/>
          <w:bCs/>
          <w:sz w:val="28"/>
          <w:szCs w:val="28"/>
          <w:lang w:val="kk-KZ"/>
        </w:rPr>
        <w:t xml:space="preserve"> топтардың болуымен расталады</w:t>
      </w:r>
      <w:r w:rsidR="004A6AE5" w:rsidRPr="001B459F">
        <w:rPr>
          <w:rFonts w:ascii="Times New Roman" w:hAnsi="Times New Roman" w:cs="Times New Roman"/>
          <w:bCs/>
          <w:sz w:val="28"/>
          <w:szCs w:val="28"/>
          <w:lang w:val="kk-KZ"/>
        </w:rPr>
        <w:t>, я</w:t>
      </w:r>
      <w:r w:rsidR="00C4369E" w:rsidRPr="001B459F">
        <w:rPr>
          <w:rFonts w:ascii="Times New Roman" w:hAnsi="Times New Roman" w:cs="Times New Roman"/>
          <w:bCs/>
          <w:sz w:val="28"/>
          <w:szCs w:val="28"/>
          <w:lang w:val="kk-KZ"/>
        </w:rPr>
        <w:t>ғни комплекстің түзілуі мен молекуладағы функционалды топтарды анықтайды.</w:t>
      </w:r>
      <w:r w:rsidR="002E63F1" w:rsidRPr="001B459F">
        <w:rPr>
          <w:rFonts w:ascii="Times New Roman" w:hAnsi="Times New Roman" w:cs="Times New Roman"/>
          <w:bCs/>
          <w:sz w:val="28"/>
          <w:szCs w:val="28"/>
          <w:lang w:val="kk-KZ"/>
        </w:rPr>
        <w:t xml:space="preserve"> </w:t>
      </w:r>
    </w:p>
    <w:p w14:paraId="0B844B28" w14:textId="77777777" w:rsidR="00617DB0" w:rsidRPr="001B459F" w:rsidRDefault="00617DB0" w:rsidP="002E63F1">
      <w:pPr>
        <w:spacing w:after="0" w:line="240" w:lineRule="auto"/>
        <w:ind w:firstLine="708"/>
        <w:jc w:val="both"/>
        <w:rPr>
          <w:rFonts w:ascii="Times New Roman" w:hAnsi="Times New Roman" w:cs="Times New Roman"/>
          <w:bCs/>
          <w:sz w:val="28"/>
          <w:szCs w:val="28"/>
          <w:lang w:val="kk-KZ"/>
        </w:rPr>
      </w:pPr>
    </w:p>
    <w:p w14:paraId="2B8EA933" w14:textId="77C1B8F9" w:rsidR="009A4D79" w:rsidRPr="001B459F" w:rsidRDefault="009A4D79" w:rsidP="009A4D79">
      <w:pPr>
        <w:spacing w:after="0" w:line="240" w:lineRule="auto"/>
        <w:ind w:firstLine="708"/>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2.</w:t>
      </w:r>
      <w:r w:rsidR="001E31E9" w:rsidRPr="001B459F">
        <w:rPr>
          <w:rFonts w:ascii="Times New Roman" w:hAnsi="Times New Roman" w:cs="Times New Roman"/>
          <w:bCs/>
          <w:sz w:val="28"/>
          <w:szCs w:val="28"/>
          <w:lang w:val="kk-KZ"/>
        </w:rPr>
        <w:t>7</w:t>
      </w:r>
      <w:r w:rsidRPr="001B459F">
        <w:rPr>
          <w:rFonts w:ascii="Times New Roman" w:hAnsi="Times New Roman" w:cs="Times New Roman"/>
          <w:bCs/>
          <w:sz w:val="28"/>
          <w:szCs w:val="28"/>
          <w:lang w:val="kk-KZ"/>
        </w:rPr>
        <w:t xml:space="preserve">.3 </w:t>
      </w:r>
      <w:r w:rsidR="002F5E5D" w:rsidRPr="001B459F">
        <w:rPr>
          <w:rFonts w:ascii="Times New Roman" w:hAnsi="Times New Roman" w:cs="Times New Roman"/>
          <w:bCs/>
          <w:sz w:val="28"/>
          <w:szCs w:val="28"/>
          <w:lang w:val="kk-KZ"/>
        </w:rPr>
        <w:t>ИҚ-</w:t>
      </w:r>
      <w:r w:rsidRPr="001B459F">
        <w:rPr>
          <w:rFonts w:ascii="Times New Roman" w:hAnsi="Times New Roman" w:cs="Times New Roman"/>
          <w:bCs/>
          <w:sz w:val="28"/>
          <w:szCs w:val="28"/>
          <w:lang w:val="kk-KZ"/>
        </w:rPr>
        <w:t xml:space="preserve">Раман спектроскопиясы </w:t>
      </w:r>
    </w:p>
    <w:p w14:paraId="16D68E9E" w14:textId="1F2AEBBC" w:rsidR="00810B0E" w:rsidRPr="001B459F" w:rsidRDefault="00810B0E" w:rsidP="009A4D79">
      <w:pPr>
        <w:spacing w:after="0" w:line="240" w:lineRule="auto"/>
        <w:ind w:firstLine="708"/>
        <w:jc w:val="both"/>
        <w:rPr>
          <w:rFonts w:ascii="Times New Roman" w:hAnsi="Times New Roman" w:cs="Times New Roman"/>
          <w:bCs/>
          <w:sz w:val="28"/>
          <w:szCs w:val="28"/>
          <w:lang w:val="kk-KZ"/>
        </w:rPr>
      </w:pPr>
    </w:p>
    <w:p w14:paraId="26299329" w14:textId="15839769" w:rsidR="002F5E5D" w:rsidRPr="001B459F" w:rsidRDefault="002F5E5D" w:rsidP="009A4D79">
      <w:pPr>
        <w:spacing w:after="0" w:line="240" w:lineRule="auto"/>
        <w:ind w:firstLine="708"/>
        <w:jc w:val="both"/>
        <w:rPr>
          <w:rFonts w:ascii="Times New Roman" w:hAnsi="Times New Roman" w:cs="Times New Roman"/>
          <w:bCs/>
          <w:sz w:val="28"/>
          <w:szCs w:val="28"/>
          <w:lang w:val="kk-KZ"/>
        </w:rPr>
      </w:pPr>
      <w:bookmarkStart w:id="14" w:name="_Hlk200035756"/>
      <w:r w:rsidRPr="001B459F">
        <w:rPr>
          <w:rFonts w:ascii="Times New Roman" w:hAnsi="Times New Roman" w:cs="Times New Roman"/>
          <w:bCs/>
          <w:sz w:val="28"/>
          <w:szCs w:val="28"/>
          <w:lang w:val="kk-KZ"/>
        </w:rPr>
        <w:t>FT-Raman спектрометрінің (Bio-Rad) көмегімен 1064 кВ қарқынында алынған қозу 100 мВт қуат күшімен анықталды</w:t>
      </w:r>
      <w:bookmarkEnd w:id="14"/>
      <w:r w:rsidRPr="001B459F">
        <w:rPr>
          <w:rFonts w:ascii="Times New Roman" w:hAnsi="Times New Roman" w:cs="Times New Roman"/>
          <w:bCs/>
          <w:sz w:val="28"/>
          <w:szCs w:val="28"/>
          <w:lang w:val="kk-KZ"/>
        </w:rPr>
        <w:t xml:space="preserve">. Үлгілер шыны капиллярлы түтікке салынады, 180° кері шашырау геометриясы қолданылып, Раманның шашыраған сәулесін жинау арқылы үлгіні қоздыру процесі жүзеге асырылады. </w:t>
      </w:r>
      <w:bookmarkStart w:id="15" w:name="_Hlk200035794"/>
      <w:r w:rsidRPr="001B459F">
        <w:rPr>
          <w:rFonts w:ascii="Times New Roman" w:hAnsi="Times New Roman" w:cs="Times New Roman"/>
          <w:bCs/>
          <w:sz w:val="28"/>
          <w:szCs w:val="28"/>
          <w:lang w:val="kk-KZ"/>
        </w:rPr>
        <w:t>Әрбір спектр 8 см</w:t>
      </w:r>
      <w:r w:rsidRPr="001B459F">
        <w:rPr>
          <w:rFonts w:ascii="Times New Roman" w:hAnsi="Times New Roman" w:cs="Times New Roman"/>
          <w:bCs/>
          <w:sz w:val="28"/>
          <w:szCs w:val="28"/>
          <w:vertAlign w:val="superscript"/>
          <w:lang w:val="kk-KZ"/>
        </w:rPr>
        <w:t>-1</w:t>
      </w:r>
      <w:r w:rsidRPr="001B459F">
        <w:rPr>
          <w:rFonts w:ascii="Times New Roman" w:hAnsi="Times New Roman" w:cs="Times New Roman"/>
          <w:bCs/>
          <w:sz w:val="28"/>
          <w:szCs w:val="28"/>
          <w:lang w:val="kk-KZ"/>
        </w:rPr>
        <w:t xml:space="preserve"> бір үлгіні 1200 реттік сканерлеуді қосу арқылы өлшенеді (деректерді жинау уақыты 20 минут). </w:t>
      </w:r>
      <w:bookmarkEnd w:id="15"/>
      <w:r w:rsidRPr="001B459F">
        <w:rPr>
          <w:rFonts w:ascii="Times New Roman" w:hAnsi="Times New Roman" w:cs="Times New Roman"/>
          <w:bCs/>
          <w:sz w:val="28"/>
          <w:szCs w:val="28"/>
          <w:lang w:val="kk-KZ"/>
        </w:rPr>
        <w:t>Раман спектрлері (200-ден 4500 см</w:t>
      </w:r>
      <w:r w:rsidRPr="001B459F">
        <w:rPr>
          <w:rFonts w:ascii="Times New Roman" w:hAnsi="Times New Roman" w:cs="Times New Roman"/>
          <w:bCs/>
          <w:sz w:val="28"/>
          <w:szCs w:val="28"/>
          <w:vertAlign w:val="superscript"/>
          <w:lang w:val="kk-KZ"/>
        </w:rPr>
        <w:t>-1</w:t>
      </w:r>
      <w:r w:rsidRPr="001B459F">
        <w:rPr>
          <w:rFonts w:ascii="Times New Roman" w:hAnsi="Times New Roman" w:cs="Times New Roman"/>
          <w:bCs/>
          <w:sz w:val="28"/>
          <w:szCs w:val="28"/>
          <w:lang w:val="kk-KZ"/>
        </w:rPr>
        <w:t>) одан әрі деректерді талдау үшін компьютерде сақталады. Әрбір спектр үшін см</w:t>
      </w:r>
      <w:r w:rsidRPr="001B459F">
        <w:rPr>
          <w:rFonts w:ascii="Times New Roman" w:hAnsi="Times New Roman" w:cs="Times New Roman"/>
          <w:bCs/>
          <w:sz w:val="28"/>
          <w:szCs w:val="28"/>
          <w:vertAlign w:val="superscript"/>
          <w:lang w:val="kk-KZ"/>
        </w:rPr>
        <w:t>-1</w:t>
      </w:r>
      <w:r w:rsidRPr="001B459F">
        <w:rPr>
          <w:rFonts w:ascii="Times New Roman" w:hAnsi="Times New Roman" w:cs="Times New Roman"/>
          <w:bCs/>
          <w:sz w:val="28"/>
          <w:szCs w:val="28"/>
          <w:lang w:val="kk-KZ"/>
        </w:rPr>
        <w:t xml:space="preserve"> C-C созылу Раман жолақтары алынады.</w:t>
      </w:r>
    </w:p>
    <w:p w14:paraId="15C6C7CD" w14:textId="77777777" w:rsidR="002F5E5D" w:rsidRPr="001B459F" w:rsidRDefault="002F5E5D" w:rsidP="009A4D79">
      <w:pPr>
        <w:spacing w:after="0" w:line="240" w:lineRule="auto"/>
        <w:ind w:firstLine="708"/>
        <w:jc w:val="both"/>
        <w:rPr>
          <w:rFonts w:ascii="Times New Roman" w:hAnsi="Times New Roman" w:cs="Times New Roman"/>
          <w:bCs/>
          <w:sz w:val="28"/>
          <w:szCs w:val="28"/>
          <w:lang w:val="kk-KZ"/>
        </w:rPr>
      </w:pPr>
    </w:p>
    <w:p w14:paraId="27C8D15C" w14:textId="493BA1C3" w:rsidR="00636E57" w:rsidRPr="001B459F" w:rsidRDefault="00636E57" w:rsidP="002E63F1">
      <w:pPr>
        <w:spacing w:after="0" w:line="240" w:lineRule="auto"/>
        <w:ind w:firstLine="708"/>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2.</w:t>
      </w:r>
      <w:r w:rsidR="001E31E9" w:rsidRPr="001B459F">
        <w:rPr>
          <w:rFonts w:ascii="Times New Roman" w:hAnsi="Times New Roman" w:cs="Times New Roman"/>
          <w:bCs/>
          <w:sz w:val="28"/>
          <w:szCs w:val="28"/>
          <w:lang w:val="kk-KZ"/>
        </w:rPr>
        <w:t>7</w:t>
      </w:r>
      <w:r w:rsidRPr="001B459F">
        <w:rPr>
          <w:rFonts w:ascii="Times New Roman" w:hAnsi="Times New Roman" w:cs="Times New Roman"/>
          <w:bCs/>
          <w:sz w:val="28"/>
          <w:szCs w:val="28"/>
          <w:lang w:val="kk-KZ"/>
        </w:rPr>
        <w:t>.</w:t>
      </w:r>
      <w:r w:rsidR="009A4D79" w:rsidRPr="001B459F">
        <w:rPr>
          <w:rFonts w:ascii="Times New Roman" w:hAnsi="Times New Roman" w:cs="Times New Roman"/>
          <w:bCs/>
          <w:sz w:val="28"/>
          <w:szCs w:val="28"/>
          <w:lang w:val="kk-KZ"/>
        </w:rPr>
        <w:t>4</w:t>
      </w:r>
      <w:r w:rsidRPr="001B459F">
        <w:rPr>
          <w:rFonts w:ascii="Times New Roman" w:hAnsi="Times New Roman" w:cs="Times New Roman"/>
          <w:bCs/>
          <w:sz w:val="28"/>
          <w:szCs w:val="28"/>
          <w:lang w:val="kk-KZ"/>
        </w:rPr>
        <w:t xml:space="preserve"> </w:t>
      </w:r>
      <w:r w:rsidRPr="001B459F">
        <w:rPr>
          <w:rFonts w:ascii="Times New Roman" w:hAnsi="Times New Roman" w:cs="Times New Roman"/>
          <w:sz w:val="28"/>
          <w:szCs w:val="28"/>
          <w:lang w:val="kk-KZ"/>
        </w:rPr>
        <w:t xml:space="preserve">Ядролық магнитті резонанс (ЯМР) әдісі </w:t>
      </w:r>
    </w:p>
    <w:p w14:paraId="0A23D3DA" w14:textId="77777777" w:rsidR="00917BA9" w:rsidRPr="001B459F" w:rsidRDefault="00917BA9" w:rsidP="00917BA9">
      <w:pPr>
        <w:pStyle w:val="a5"/>
        <w:spacing w:after="0" w:line="240" w:lineRule="auto"/>
        <w:ind w:left="1440"/>
        <w:jc w:val="both"/>
        <w:rPr>
          <w:sz w:val="28"/>
          <w:szCs w:val="28"/>
          <w:lang w:val="kk-KZ"/>
        </w:rPr>
      </w:pPr>
    </w:p>
    <w:p w14:paraId="3CC8AAB9" w14:textId="1EA98F97" w:rsidR="00E5379A" w:rsidRPr="001B459F" w:rsidRDefault="00E5379A" w:rsidP="00636E57">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1H (500,15 МГц) және 13C (125,77 МГц) ядролық магниттік резонанс спектрлері </w:t>
      </w:r>
      <w:r w:rsidR="006E269B" w:rsidRPr="001B459F">
        <w:rPr>
          <w:rFonts w:ascii="Times New Roman" w:hAnsi="Times New Roman" w:cs="Times New Roman"/>
          <w:bCs/>
          <w:sz w:val="28"/>
          <w:szCs w:val="28"/>
          <w:lang w:val="kk-KZ"/>
        </w:rPr>
        <w:t xml:space="preserve">JNM-ECA-500 </w:t>
      </w:r>
      <w:r w:rsidR="006E269B" w:rsidRPr="00957498">
        <w:rPr>
          <w:rFonts w:ascii="Times New Roman" w:hAnsi="Times New Roman" w:cs="Times New Roman"/>
          <w:bCs/>
          <w:sz w:val="28"/>
          <w:szCs w:val="28"/>
          <w:lang w:val="kk-KZ"/>
        </w:rPr>
        <w:t>спектрометрін (</w:t>
      </w:r>
      <w:r w:rsidR="006E269B" w:rsidRPr="00957498">
        <w:rPr>
          <w:rFonts w:ascii="Times New Roman" w:hAnsi="Times New Roman" w:cs="Times New Roman"/>
          <w:sz w:val="28"/>
          <w:szCs w:val="28"/>
          <w:lang w:val="kk-KZ"/>
        </w:rPr>
        <w:t>Jeol</w:t>
      </w:r>
      <w:r w:rsidR="006E269B" w:rsidRPr="00957498">
        <w:rPr>
          <w:rFonts w:ascii="Times New Roman" w:hAnsi="Times New Roman" w:cs="Times New Roman"/>
          <w:bCs/>
          <w:sz w:val="28"/>
          <w:szCs w:val="28"/>
          <w:lang w:val="kk-KZ"/>
        </w:rPr>
        <w:t xml:space="preserve">, Жапония) пайдаланып, </w:t>
      </w:r>
      <w:r w:rsidRPr="00957498">
        <w:rPr>
          <w:rFonts w:ascii="Times New Roman" w:hAnsi="Times New Roman" w:cs="Times New Roman"/>
          <w:bCs/>
          <w:sz w:val="28"/>
          <w:szCs w:val="28"/>
          <w:lang w:val="kk-KZ"/>
        </w:rPr>
        <w:t>1H ЯМР талдауының ішкі стандарты ретінде тетраметилсилан (TMS) бар D</w:t>
      </w:r>
      <w:r w:rsidRPr="00957498">
        <w:rPr>
          <w:rFonts w:ascii="Times New Roman" w:hAnsi="Times New Roman" w:cs="Times New Roman"/>
          <w:bCs/>
          <w:sz w:val="28"/>
          <w:szCs w:val="28"/>
          <w:vertAlign w:val="subscript"/>
          <w:lang w:val="kk-KZ"/>
        </w:rPr>
        <w:t>2</w:t>
      </w:r>
      <w:r w:rsidRPr="00957498">
        <w:rPr>
          <w:rFonts w:ascii="Times New Roman" w:hAnsi="Times New Roman" w:cs="Times New Roman"/>
          <w:bCs/>
          <w:sz w:val="28"/>
          <w:szCs w:val="28"/>
          <w:lang w:val="kk-KZ"/>
        </w:rPr>
        <w:t>O ерітіндісін</w:t>
      </w:r>
      <w:r w:rsidR="006E269B" w:rsidRPr="00957498">
        <w:rPr>
          <w:rFonts w:ascii="Times New Roman" w:hAnsi="Times New Roman" w:cs="Times New Roman"/>
          <w:bCs/>
          <w:sz w:val="28"/>
          <w:szCs w:val="28"/>
          <w:lang w:val="kk-KZ"/>
        </w:rPr>
        <w:t xml:space="preserve"> қолдану арқылы түсірілді</w:t>
      </w:r>
      <w:r w:rsidRPr="00957498">
        <w:rPr>
          <w:rFonts w:ascii="Times New Roman" w:hAnsi="Times New Roman" w:cs="Times New Roman"/>
          <w:bCs/>
          <w:sz w:val="28"/>
          <w:szCs w:val="28"/>
          <w:lang w:val="kk-KZ"/>
        </w:rPr>
        <w:t>. D</w:t>
      </w:r>
      <w:r w:rsidRPr="00957498">
        <w:rPr>
          <w:rFonts w:ascii="Times New Roman" w:hAnsi="Times New Roman" w:cs="Times New Roman"/>
          <w:bCs/>
          <w:sz w:val="28"/>
          <w:szCs w:val="28"/>
          <w:vertAlign w:val="subscript"/>
          <w:lang w:val="kk-KZ"/>
        </w:rPr>
        <w:t>2</w:t>
      </w:r>
      <w:r w:rsidRPr="00957498">
        <w:rPr>
          <w:rFonts w:ascii="Times New Roman" w:hAnsi="Times New Roman" w:cs="Times New Roman"/>
          <w:bCs/>
          <w:sz w:val="28"/>
          <w:szCs w:val="28"/>
          <w:lang w:val="kk-KZ"/>
        </w:rPr>
        <w:t>O</w:t>
      </w:r>
      <w:r w:rsidRPr="001B459F">
        <w:rPr>
          <w:rFonts w:ascii="Times New Roman" w:hAnsi="Times New Roman" w:cs="Times New Roman"/>
          <w:bCs/>
          <w:sz w:val="28"/>
          <w:szCs w:val="28"/>
          <w:lang w:val="kk-KZ"/>
        </w:rPr>
        <w:t xml:space="preserve"> сигналдары реттік импульс арқылы басылды (wgh_dpfgse -1-1).</w:t>
      </w:r>
      <w:r w:rsidR="009B3446" w:rsidRPr="001B459F">
        <w:rPr>
          <w:rFonts w:ascii="Times New Roman" w:hAnsi="Times New Roman" w:cs="Times New Roman"/>
          <w:bCs/>
          <w:sz w:val="28"/>
          <w:szCs w:val="28"/>
          <w:lang w:val="kk-KZ"/>
        </w:rPr>
        <w:t xml:space="preserve"> ЯМР құрылғысы арқылы комплекстердегі химиялық ығысу, сигналдардың қарқындылығы және пішіні сияқты молекулалардың сипаттамалары беріліп, функционалдық топтары анықталады, атомдардың орны анықта</w:t>
      </w:r>
      <w:r w:rsidR="006E269B" w:rsidRPr="001B459F">
        <w:rPr>
          <w:rFonts w:ascii="Times New Roman" w:hAnsi="Times New Roman" w:cs="Times New Roman"/>
          <w:bCs/>
          <w:sz w:val="28"/>
          <w:szCs w:val="28"/>
          <w:lang w:val="kk-KZ"/>
        </w:rPr>
        <w:t>лы</w:t>
      </w:r>
      <w:r w:rsidR="00FD14E3" w:rsidRPr="001B459F">
        <w:rPr>
          <w:rFonts w:ascii="Times New Roman" w:hAnsi="Times New Roman" w:cs="Times New Roman"/>
          <w:bCs/>
          <w:sz w:val="28"/>
          <w:szCs w:val="28"/>
          <w:lang w:val="kk-KZ"/>
        </w:rPr>
        <w:t>п</w:t>
      </w:r>
      <w:r w:rsidR="006E269B" w:rsidRPr="001B459F">
        <w:rPr>
          <w:rFonts w:ascii="Times New Roman" w:hAnsi="Times New Roman" w:cs="Times New Roman"/>
          <w:bCs/>
          <w:sz w:val="28"/>
          <w:szCs w:val="28"/>
          <w:lang w:val="kk-KZ"/>
        </w:rPr>
        <w:t>,</w:t>
      </w:r>
      <w:r w:rsidR="009B3446" w:rsidRPr="001B459F">
        <w:rPr>
          <w:rFonts w:ascii="Times New Roman" w:hAnsi="Times New Roman" w:cs="Times New Roman"/>
          <w:bCs/>
          <w:sz w:val="28"/>
          <w:szCs w:val="28"/>
          <w:lang w:val="kk-KZ"/>
        </w:rPr>
        <w:t xml:space="preserve"> молекула</w:t>
      </w:r>
      <w:r w:rsidR="006E269B" w:rsidRPr="001B459F">
        <w:rPr>
          <w:rFonts w:ascii="Times New Roman" w:hAnsi="Times New Roman" w:cs="Times New Roman"/>
          <w:bCs/>
          <w:sz w:val="28"/>
          <w:szCs w:val="28"/>
          <w:lang w:val="kk-KZ"/>
        </w:rPr>
        <w:t>дағы</w:t>
      </w:r>
      <w:r w:rsidR="009B3446" w:rsidRPr="001B459F">
        <w:rPr>
          <w:rFonts w:ascii="Times New Roman" w:hAnsi="Times New Roman" w:cs="Times New Roman"/>
          <w:bCs/>
          <w:sz w:val="28"/>
          <w:szCs w:val="28"/>
          <w:lang w:val="kk-KZ"/>
        </w:rPr>
        <w:t xml:space="preserve"> реакция</w:t>
      </w:r>
      <w:r w:rsidR="006E269B" w:rsidRPr="001B459F">
        <w:rPr>
          <w:rFonts w:ascii="Times New Roman" w:hAnsi="Times New Roman" w:cs="Times New Roman"/>
          <w:bCs/>
          <w:sz w:val="28"/>
          <w:szCs w:val="28"/>
          <w:lang w:val="kk-KZ"/>
        </w:rPr>
        <w:t xml:space="preserve">лардың жүру реті </w:t>
      </w:r>
      <w:r w:rsidR="009B3446" w:rsidRPr="001B459F">
        <w:rPr>
          <w:rFonts w:ascii="Times New Roman" w:hAnsi="Times New Roman" w:cs="Times New Roman"/>
          <w:bCs/>
          <w:sz w:val="28"/>
          <w:szCs w:val="28"/>
          <w:lang w:val="kk-KZ"/>
        </w:rPr>
        <w:t>зертте</w:t>
      </w:r>
      <w:r w:rsidR="00FD14E3" w:rsidRPr="001B459F">
        <w:rPr>
          <w:rFonts w:ascii="Times New Roman" w:hAnsi="Times New Roman" w:cs="Times New Roman"/>
          <w:bCs/>
          <w:sz w:val="28"/>
          <w:szCs w:val="28"/>
          <w:lang w:val="kk-KZ"/>
        </w:rPr>
        <w:t>леді.</w:t>
      </w:r>
    </w:p>
    <w:p w14:paraId="75920F89" w14:textId="77777777" w:rsidR="00830967" w:rsidRPr="001B459F" w:rsidRDefault="00830967" w:rsidP="00636E57">
      <w:pPr>
        <w:spacing w:after="0" w:line="240" w:lineRule="auto"/>
        <w:ind w:firstLine="709"/>
        <w:jc w:val="both"/>
        <w:rPr>
          <w:rFonts w:ascii="Times New Roman" w:hAnsi="Times New Roman" w:cs="Times New Roman"/>
          <w:bCs/>
          <w:sz w:val="28"/>
          <w:szCs w:val="28"/>
          <w:lang w:val="kk-KZ"/>
        </w:rPr>
      </w:pPr>
    </w:p>
    <w:p w14:paraId="4689CFDC" w14:textId="5B290AA2" w:rsidR="00830967" w:rsidRPr="001B459F" w:rsidRDefault="00830967" w:rsidP="00636E57">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2.</w:t>
      </w:r>
      <w:r w:rsidR="001E31E9" w:rsidRPr="001B459F">
        <w:rPr>
          <w:rFonts w:ascii="Times New Roman" w:hAnsi="Times New Roman" w:cs="Times New Roman"/>
          <w:bCs/>
          <w:sz w:val="28"/>
          <w:szCs w:val="28"/>
          <w:lang w:val="kk-KZ"/>
        </w:rPr>
        <w:t>7</w:t>
      </w:r>
      <w:r w:rsidRPr="001B459F">
        <w:rPr>
          <w:rFonts w:ascii="Times New Roman" w:hAnsi="Times New Roman" w:cs="Times New Roman"/>
          <w:bCs/>
          <w:sz w:val="28"/>
          <w:szCs w:val="28"/>
          <w:lang w:val="kk-KZ"/>
        </w:rPr>
        <w:t>.</w:t>
      </w:r>
      <w:r w:rsidR="007C0BBA" w:rsidRPr="001B459F">
        <w:rPr>
          <w:rFonts w:ascii="Times New Roman" w:hAnsi="Times New Roman" w:cs="Times New Roman"/>
          <w:bCs/>
          <w:sz w:val="28"/>
          <w:szCs w:val="28"/>
          <w:lang w:val="kk-KZ"/>
        </w:rPr>
        <w:t>5</w:t>
      </w:r>
      <w:r w:rsidRPr="001B459F">
        <w:rPr>
          <w:rFonts w:ascii="Times New Roman" w:hAnsi="Times New Roman" w:cs="Times New Roman"/>
          <w:bCs/>
          <w:sz w:val="28"/>
          <w:szCs w:val="28"/>
          <w:lang w:val="kk-KZ"/>
        </w:rPr>
        <w:t xml:space="preserve"> </w:t>
      </w:r>
      <w:r w:rsidRPr="001B459F">
        <w:rPr>
          <w:rFonts w:ascii="Times New Roman" w:hAnsi="Times New Roman" w:cs="Times New Roman"/>
          <w:sz w:val="28"/>
          <w:szCs w:val="28"/>
          <w:lang w:val="kk-KZ"/>
        </w:rPr>
        <w:t xml:space="preserve">X-Ray дифрактометрлік талдау әдісі </w:t>
      </w:r>
    </w:p>
    <w:p w14:paraId="2C5F4993" w14:textId="77777777" w:rsidR="00B4242F" w:rsidRPr="001B459F" w:rsidRDefault="00B4242F" w:rsidP="00047259">
      <w:pPr>
        <w:spacing w:after="0" w:line="240" w:lineRule="auto"/>
        <w:jc w:val="both"/>
        <w:rPr>
          <w:rFonts w:ascii="Times New Roman" w:hAnsi="Times New Roman" w:cs="Times New Roman"/>
          <w:b/>
          <w:bCs/>
          <w:sz w:val="28"/>
          <w:szCs w:val="28"/>
          <w:lang w:val="kk-KZ"/>
        </w:rPr>
      </w:pPr>
    </w:p>
    <w:p w14:paraId="29FC3FA1" w14:textId="118894FE" w:rsidR="00E5379A" w:rsidRPr="001B459F" w:rsidRDefault="00E5379A" w:rsidP="00830967">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bCs/>
          <w:sz w:val="28"/>
          <w:szCs w:val="28"/>
          <w:lang w:val="kk-KZ"/>
        </w:rPr>
        <w:t xml:space="preserve">Комплекстердің </w:t>
      </w:r>
      <w:r w:rsidR="00AD6DE7" w:rsidRPr="001B459F">
        <w:rPr>
          <w:rFonts w:ascii="Times New Roman" w:hAnsi="Times New Roman" w:cs="Times New Roman"/>
          <w:bCs/>
          <w:sz w:val="28"/>
          <w:szCs w:val="28"/>
          <w:lang w:val="kk-KZ"/>
        </w:rPr>
        <w:t xml:space="preserve">құрылым-фазалық сипаттамалары </w:t>
      </w:r>
      <w:r w:rsidRPr="001B459F">
        <w:rPr>
          <w:rFonts w:ascii="Times New Roman" w:hAnsi="Times New Roman" w:cs="Times New Roman"/>
          <w:bCs/>
          <w:sz w:val="28"/>
          <w:szCs w:val="28"/>
          <w:lang w:val="kk-KZ"/>
        </w:rPr>
        <w:t>X´PertPRO дифрактометрінде (Malvern Panalytical Empyrean, Нидерланды) рентгендік дифракция</w:t>
      </w:r>
      <w:r w:rsidR="00AD6DE7" w:rsidRPr="001B459F">
        <w:rPr>
          <w:rFonts w:ascii="Times New Roman" w:hAnsi="Times New Roman" w:cs="Times New Roman"/>
          <w:bCs/>
          <w:sz w:val="28"/>
          <w:szCs w:val="28"/>
          <w:lang w:val="kk-KZ"/>
        </w:rPr>
        <w:t xml:space="preserve">дағы монохроматталған мыс (CuKα) сәулеленуі </w:t>
      </w:r>
      <w:r w:rsidRPr="001B459F">
        <w:rPr>
          <w:rFonts w:ascii="Times New Roman" w:hAnsi="Times New Roman" w:cs="Times New Roman"/>
          <w:bCs/>
          <w:sz w:val="28"/>
          <w:szCs w:val="28"/>
          <w:lang w:val="kk-KZ"/>
        </w:rPr>
        <w:t>арқылы</w:t>
      </w:r>
      <w:r w:rsidR="00AD6DE7" w:rsidRPr="001B459F">
        <w:rPr>
          <w:rFonts w:ascii="Times New Roman" w:hAnsi="Times New Roman"/>
          <w:sz w:val="28"/>
          <w:szCs w:val="28"/>
          <w:lang w:val="kk-KZ"/>
        </w:rPr>
        <w:t xml:space="preserve">, </w:t>
      </w:r>
      <w:r w:rsidRPr="001B459F">
        <w:rPr>
          <w:rFonts w:ascii="Times New Roman" w:hAnsi="Times New Roman" w:cs="Times New Roman"/>
          <w:bCs/>
          <w:sz w:val="28"/>
          <w:szCs w:val="28"/>
          <w:lang w:val="kk-KZ"/>
        </w:rPr>
        <w:t xml:space="preserve">0,05° </w:t>
      </w:r>
      <w:r w:rsidR="00AD6DE7" w:rsidRPr="001B459F">
        <w:rPr>
          <w:rFonts w:ascii="Times New Roman" w:hAnsi="Times New Roman" w:cs="Times New Roman"/>
          <w:bCs/>
          <w:sz w:val="28"/>
          <w:szCs w:val="28"/>
          <w:lang w:val="kk-KZ"/>
        </w:rPr>
        <w:t xml:space="preserve">жылдамдықпен </w:t>
      </w:r>
      <w:r w:rsidRPr="001B459F">
        <w:rPr>
          <w:rFonts w:ascii="Times New Roman" w:hAnsi="Times New Roman" w:cs="Times New Roman"/>
          <w:bCs/>
          <w:sz w:val="28"/>
          <w:szCs w:val="28"/>
          <w:lang w:val="kk-KZ"/>
        </w:rPr>
        <w:t xml:space="preserve">сканерлеу </w:t>
      </w:r>
      <w:r w:rsidR="00AD6DE7" w:rsidRPr="001B459F">
        <w:rPr>
          <w:rFonts w:ascii="Times New Roman" w:hAnsi="Times New Roman" w:cs="Times New Roman"/>
          <w:bCs/>
          <w:sz w:val="28"/>
          <w:szCs w:val="28"/>
          <w:lang w:val="kk-KZ"/>
        </w:rPr>
        <w:t>арқылы,</w:t>
      </w:r>
      <w:r w:rsidRPr="001B459F">
        <w:rPr>
          <w:rFonts w:ascii="Times New Roman" w:hAnsi="Times New Roman" w:cs="Times New Roman"/>
          <w:bCs/>
          <w:sz w:val="28"/>
          <w:szCs w:val="28"/>
          <w:lang w:val="kk-KZ"/>
        </w:rPr>
        <w:t xml:space="preserve"> толқын ұзындығы 1,54187°А K-Alpha1 </w:t>
      </w:r>
      <w:r w:rsidR="00AD6DE7" w:rsidRPr="001B459F">
        <w:rPr>
          <w:rFonts w:ascii="Times New Roman" w:hAnsi="Times New Roman" w:cs="Times New Roman"/>
          <w:bCs/>
          <w:sz w:val="28"/>
          <w:szCs w:val="28"/>
          <w:lang w:val="kk-KZ"/>
        </w:rPr>
        <w:t xml:space="preserve">режимінде </w:t>
      </w:r>
      <w:r w:rsidRPr="001B459F">
        <w:rPr>
          <w:rFonts w:ascii="Times New Roman" w:hAnsi="Times New Roman" w:cs="Times New Roman"/>
          <w:bCs/>
          <w:sz w:val="28"/>
          <w:szCs w:val="28"/>
          <w:lang w:val="kk-KZ"/>
        </w:rPr>
        <w:t>зерттелді. Алюминий тікбұрышты әмбебап үлгі ұстағышын (PW1172/01) пайдаланып</w:t>
      </w:r>
      <w:r w:rsidR="00E7428D" w:rsidRPr="001B459F">
        <w:rPr>
          <w:rFonts w:ascii="Times New Roman" w:hAnsi="Times New Roman" w:cs="Times New Roman"/>
          <w:bCs/>
          <w:sz w:val="28"/>
          <w:szCs w:val="28"/>
          <w:lang w:val="kk-KZ"/>
        </w:rPr>
        <w:t>,</w:t>
      </w:r>
      <w:r w:rsidRPr="001B459F">
        <w:rPr>
          <w:rFonts w:ascii="Times New Roman" w:hAnsi="Times New Roman" w:cs="Times New Roman"/>
          <w:bCs/>
          <w:sz w:val="28"/>
          <w:szCs w:val="28"/>
          <w:lang w:val="kk-KZ"/>
        </w:rPr>
        <w:t xml:space="preserve"> шағылысу өлшемдері 2θ дифракциялық бұрышта 10°-тан 80°-қа дейін, рентгендік түтіктің кернеуі 40 кВ және ток күші 30 мА кезінде жүргізілді, ал әр қадамның өлшеу уақыты 0,5 с. Үлгі металлорганикалық қосылыс болғандықтан, бұл параметрлер рентгендік дифракциялық талдау үшін түзетілді.</w:t>
      </w:r>
      <w:r w:rsidR="00C64245" w:rsidRPr="001B459F">
        <w:rPr>
          <w:rFonts w:ascii="Times New Roman" w:hAnsi="Times New Roman" w:cs="Times New Roman"/>
          <w:bCs/>
          <w:sz w:val="28"/>
          <w:szCs w:val="28"/>
          <w:lang w:val="kk-KZ"/>
        </w:rPr>
        <w:t xml:space="preserve"> </w:t>
      </w:r>
      <w:r w:rsidR="00C64245" w:rsidRPr="001B459F">
        <w:rPr>
          <w:rFonts w:ascii="Times New Roman" w:hAnsi="Times New Roman" w:cs="Times New Roman"/>
          <w:sz w:val="28"/>
          <w:szCs w:val="28"/>
          <w:lang w:val="kk-KZ"/>
        </w:rPr>
        <w:t>X-Ray дифрактометрлік талдау әдісінде заттардың атомдық құрылымы, өлшемі мен пішіні, кристалдардың симметриялық тобы анықталады.</w:t>
      </w:r>
    </w:p>
    <w:p w14:paraId="23061A43" w14:textId="77777777" w:rsidR="00E7428D" w:rsidRPr="001B459F" w:rsidRDefault="00E7428D" w:rsidP="00830967">
      <w:pPr>
        <w:spacing w:after="0" w:line="240" w:lineRule="auto"/>
        <w:ind w:firstLine="709"/>
        <w:jc w:val="both"/>
        <w:rPr>
          <w:rFonts w:ascii="Times New Roman" w:hAnsi="Times New Roman" w:cs="Times New Roman"/>
          <w:sz w:val="28"/>
          <w:szCs w:val="28"/>
          <w:lang w:val="kk-KZ"/>
        </w:rPr>
      </w:pPr>
    </w:p>
    <w:p w14:paraId="39C6D31B" w14:textId="533D8C99" w:rsidR="00E7428D" w:rsidRPr="001B459F" w:rsidRDefault="00E7428D" w:rsidP="00830967">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bCs/>
          <w:sz w:val="28"/>
          <w:szCs w:val="28"/>
          <w:lang w:val="kk-KZ"/>
        </w:rPr>
        <w:t>2.</w:t>
      </w:r>
      <w:r w:rsidR="001E31E9" w:rsidRPr="001B459F">
        <w:rPr>
          <w:rFonts w:ascii="Times New Roman" w:hAnsi="Times New Roman" w:cs="Times New Roman"/>
          <w:bCs/>
          <w:sz w:val="28"/>
          <w:szCs w:val="28"/>
          <w:lang w:val="kk-KZ"/>
        </w:rPr>
        <w:t>7</w:t>
      </w:r>
      <w:r w:rsidRPr="001B459F">
        <w:rPr>
          <w:rFonts w:ascii="Times New Roman" w:hAnsi="Times New Roman" w:cs="Times New Roman"/>
          <w:bCs/>
          <w:sz w:val="28"/>
          <w:szCs w:val="28"/>
          <w:lang w:val="kk-KZ"/>
        </w:rPr>
        <w:t>.</w:t>
      </w:r>
      <w:r w:rsidR="007C0BBA" w:rsidRPr="001B459F">
        <w:rPr>
          <w:rFonts w:ascii="Times New Roman" w:hAnsi="Times New Roman" w:cs="Times New Roman"/>
          <w:bCs/>
          <w:sz w:val="28"/>
          <w:szCs w:val="28"/>
          <w:lang w:val="kk-KZ"/>
        </w:rPr>
        <w:t>6</w:t>
      </w:r>
      <w:r w:rsidRPr="001B459F">
        <w:rPr>
          <w:rFonts w:ascii="Times New Roman" w:hAnsi="Times New Roman" w:cs="Times New Roman"/>
          <w:bCs/>
          <w:sz w:val="28"/>
          <w:szCs w:val="28"/>
          <w:lang w:val="kk-KZ"/>
        </w:rPr>
        <w:t xml:space="preserve"> </w:t>
      </w:r>
      <w:r w:rsidRPr="001B459F">
        <w:rPr>
          <w:rFonts w:ascii="Times New Roman" w:hAnsi="Times New Roman" w:cs="Times New Roman"/>
          <w:sz w:val="28"/>
          <w:szCs w:val="28"/>
          <w:lang w:val="kk-KZ"/>
        </w:rPr>
        <w:t>Сканерлеуші электрондық микроскопия (СЭМ) әдісі</w:t>
      </w:r>
    </w:p>
    <w:p w14:paraId="3B5EB360" w14:textId="77777777" w:rsidR="00CF4249" w:rsidRPr="001B459F" w:rsidRDefault="00CF4249" w:rsidP="00047259">
      <w:pPr>
        <w:tabs>
          <w:tab w:val="left" w:pos="709"/>
          <w:tab w:val="left" w:pos="1701"/>
        </w:tabs>
        <w:spacing w:after="0" w:line="240" w:lineRule="auto"/>
        <w:jc w:val="both"/>
        <w:rPr>
          <w:rFonts w:ascii="Times New Roman" w:hAnsi="Times New Roman" w:cs="Times New Roman"/>
          <w:bCs/>
          <w:sz w:val="28"/>
          <w:szCs w:val="28"/>
          <w:lang w:val="kk-KZ"/>
        </w:rPr>
      </w:pPr>
    </w:p>
    <w:p w14:paraId="029BE2F2" w14:textId="62978961" w:rsidR="00E5379A" w:rsidRPr="001B459F" w:rsidRDefault="0000180C" w:rsidP="00307364">
      <w:pPr>
        <w:spacing w:after="0" w:line="240" w:lineRule="auto"/>
        <w:ind w:firstLine="708"/>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Комплекстердің</w:t>
      </w:r>
      <w:r w:rsidR="00E5379A" w:rsidRPr="001B459F">
        <w:rPr>
          <w:rFonts w:ascii="Times New Roman" w:hAnsi="Times New Roman" w:cs="Times New Roman"/>
          <w:bCs/>
          <w:sz w:val="28"/>
          <w:szCs w:val="28"/>
          <w:lang w:val="kk-KZ"/>
        </w:rPr>
        <w:t xml:space="preserve"> </w:t>
      </w:r>
      <w:r w:rsidR="00361D1E" w:rsidRPr="001B459F">
        <w:rPr>
          <w:rFonts w:ascii="Times New Roman" w:hAnsi="Times New Roman" w:cs="Times New Roman"/>
          <w:bCs/>
          <w:sz w:val="28"/>
          <w:szCs w:val="28"/>
          <w:lang w:val="kk-KZ"/>
        </w:rPr>
        <w:t xml:space="preserve">беттік </w:t>
      </w:r>
      <w:r w:rsidR="00E5379A" w:rsidRPr="00BC7873">
        <w:rPr>
          <w:rFonts w:ascii="Times New Roman" w:hAnsi="Times New Roman" w:cs="Times New Roman"/>
          <w:bCs/>
          <w:sz w:val="28"/>
          <w:szCs w:val="28"/>
          <w:lang w:val="kk-KZ"/>
        </w:rPr>
        <w:t>морфологиясы</w:t>
      </w:r>
      <w:r w:rsidR="00361D1E" w:rsidRPr="00BC7873">
        <w:rPr>
          <w:rFonts w:ascii="Times New Roman" w:hAnsi="Times New Roman" w:cs="Times New Roman"/>
          <w:bCs/>
          <w:sz w:val="28"/>
          <w:szCs w:val="28"/>
          <w:lang w:val="kk-KZ"/>
        </w:rPr>
        <w:t xml:space="preserve"> және бөлшек</w:t>
      </w:r>
      <w:r w:rsidR="0045098B" w:rsidRPr="00BC7873">
        <w:rPr>
          <w:rFonts w:ascii="Times New Roman" w:hAnsi="Times New Roman" w:cs="Times New Roman"/>
          <w:bCs/>
          <w:sz w:val="28"/>
          <w:szCs w:val="28"/>
          <w:lang w:val="kk-KZ"/>
        </w:rPr>
        <w:t>терінің</w:t>
      </w:r>
      <w:r w:rsidR="00361D1E" w:rsidRPr="00BC7873">
        <w:rPr>
          <w:rFonts w:ascii="Times New Roman" w:hAnsi="Times New Roman" w:cs="Times New Roman"/>
          <w:bCs/>
          <w:sz w:val="28"/>
          <w:szCs w:val="28"/>
          <w:lang w:val="kk-KZ"/>
        </w:rPr>
        <w:t xml:space="preserve"> пішіндері</w:t>
      </w:r>
      <w:r w:rsidR="00E5379A" w:rsidRPr="00BC7873">
        <w:rPr>
          <w:rFonts w:ascii="Times New Roman" w:hAnsi="Times New Roman" w:cs="Times New Roman"/>
          <w:bCs/>
          <w:sz w:val="28"/>
          <w:szCs w:val="28"/>
          <w:lang w:val="kk-KZ"/>
        </w:rPr>
        <w:t xml:space="preserve"> автоэмиссиялық сканерлеуші</w:t>
      </w:r>
      <w:r w:rsidR="00A00C4B" w:rsidRPr="00BC7873">
        <w:rPr>
          <w:rFonts w:ascii="Times New Roman" w:hAnsi="Times New Roman" w:cs="Times New Roman"/>
          <w:bCs/>
          <w:sz w:val="28"/>
          <w:szCs w:val="28"/>
          <w:lang w:val="kk-KZ"/>
        </w:rPr>
        <w:t xml:space="preserve"> </w:t>
      </w:r>
      <w:r w:rsidR="00E5379A" w:rsidRPr="00BC7873">
        <w:rPr>
          <w:rFonts w:ascii="Times New Roman" w:hAnsi="Times New Roman" w:cs="Times New Roman"/>
          <w:bCs/>
          <w:sz w:val="28"/>
          <w:szCs w:val="28"/>
          <w:lang w:val="kk-KZ"/>
        </w:rPr>
        <w:t xml:space="preserve">электронды микроскоптың (JSM-6390 JEOL, Жапония) көмегімен </w:t>
      </w:r>
      <w:r w:rsidR="00A80FD8" w:rsidRPr="00BC7873">
        <w:rPr>
          <w:rFonts w:ascii="Times New Roman" w:hAnsi="Times New Roman" w:cs="Times New Roman"/>
          <w:bCs/>
          <w:sz w:val="28"/>
          <w:szCs w:val="28"/>
          <w:lang w:val="kk-KZ"/>
        </w:rPr>
        <w:t>зерттелді</w:t>
      </w:r>
      <w:r w:rsidR="00E5379A" w:rsidRPr="00BC7873">
        <w:rPr>
          <w:rFonts w:ascii="Times New Roman" w:hAnsi="Times New Roman" w:cs="Times New Roman"/>
          <w:bCs/>
          <w:sz w:val="28"/>
          <w:szCs w:val="28"/>
          <w:lang w:val="kk-KZ"/>
        </w:rPr>
        <w:t xml:space="preserve">. </w:t>
      </w:r>
      <w:r w:rsidR="00361D1E" w:rsidRPr="00BC7873">
        <w:rPr>
          <w:rFonts w:ascii="Times New Roman" w:hAnsi="Times New Roman" w:cs="Times New Roman"/>
          <w:sz w:val="28"/>
          <w:szCs w:val="28"/>
          <w:lang w:val="kk-KZ"/>
        </w:rPr>
        <w:t xml:space="preserve">Зерттеу стандартты режимде жүргізілді. </w:t>
      </w:r>
      <w:r w:rsidR="00A509B2" w:rsidRPr="00BC7873">
        <w:rPr>
          <w:rFonts w:ascii="Times New Roman" w:hAnsi="Times New Roman" w:cs="Times New Roman"/>
          <w:sz w:val="28"/>
          <w:szCs w:val="28"/>
          <w:lang w:val="kk-KZ"/>
        </w:rPr>
        <w:t>Комплекстер органикалық қосылыстар</w:t>
      </w:r>
      <w:r w:rsidR="00A509B2" w:rsidRPr="001B459F">
        <w:rPr>
          <w:rFonts w:ascii="Times New Roman" w:hAnsi="Times New Roman" w:cs="Times New Roman"/>
          <w:sz w:val="28"/>
          <w:szCs w:val="28"/>
          <w:lang w:val="kk-KZ"/>
        </w:rPr>
        <w:t xml:space="preserve"> болғандықтан</w:t>
      </w:r>
      <w:r w:rsidR="00A509B2" w:rsidRPr="001B459F">
        <w:rPr>
          <w:rFonts w:ascii="Times New Roman" w:hAnsi="Times New Roman" w:cs="Times New Roman"/>
          <w:bCs/>
          <w:sz w:val="28"/>
          <w:szCs w:val="28"/>
          <w:lang w:val="kk-KZ"/>
        </w:rPr>
        <w:t xml:space="preserve"> </w:t>
      </w:r>
      <w:r w:rsidR="000E5071" w:rsidRPr="001B459F">
        <w:rPr>
          <w:rFonts w:ascii="Times New Roman" w:hAnsi="Times New Roman" w:cs="Times New Roman"/>
          <w:bCs/>
          <w:sz w:val="28"/>
          <w:szCs w:val="28"/>
          <w:lang w:val="kk-KZ"/>
        </w:rPr>
        <w:t>т</w:t>
      </w:r>
      <w:r w:rsidR="00E5379A" w:rsidRPr="001B459F">
        <w:rPr>
          <w:rFonts w:ascii="Times New Roman" w:hAnsi="Times New Roman" w:cs="Times New Roman"/>
          <w:bCs/>
          <w:sz w:val="28"/>
          <w:szCs w:val="28"/>
          <w:lang w:val="kk-KZ"/>
        </w:rPr>
        <w:t>алдау алдында сұйылтылған үлгінің бір тамшысы көміртегімен қапталған мыс торына тамызылды, ауада кептіріліп, алтынмен қапталды. Өлшемдер жоғары вакуум режимінде 15 кВ үдеткіш кернеуінде екіншілік электронды детекторды қолдану арқылы жүргізілді.</w:t>
      </w:r>
    </w:p>
    <w:p w14:paraId="38A33449" w14:textId="77777777" w:rsidR="00DD43A6" w:rsidRPr="001B459F" w:rsidRDefault="00DD43A6" w:rsidP="00DD43A6">
      <w:pPr>
        <w:spacing w:after="0" w:line="240" w:lineRule="auto"/>
        <w:ind w:firstLine="851"/>
        <w:jc w:val="both"/>
        <w:rPr>
          <w:rFonts w:ascii="Times New Roman" w:hAnsi="Times New Roman"/>
          <w:sz w:val="28"/>
          <w:szCs w:val="28"/>
          <w:lang w:val="kk-KZ"/>
        </w:rPr>
      </w:pPr>
    </w:p>
    <w:p w14:paraId="09C9BBC2" w14:textId="0601DBA9" w:rsidR="00DD43A6" w:rsidRPr="00CF3696" w:rsidRDefault="00DD43A6" w:rsidP="00DD43A6">
      <w:pPr>
        <w:spacing w:after="0" w:line="240" w:lineRule="auto"/>
        <w:ind w:firstLine="851"/>
        <w:jc w:val="both"/>
        <w:rPr>
          <w:rFonts w:ascii="Times New Roman" w:hAnsi="Times New Roman"/>
          <w:sz w:val="28"/>
          <w:szCs w:val="28"/>
          <w:lang w:val="kk-KZ"/>
        </w:rPr>
      </w:pPr>
      <w:r w:rsidRPr="001B459F">
        <w:rPr>
          <w:rFonts w:ascii="Times New Roman" w:hAnsi="Times New Roman"/>
          <w:sz w:val="28"/>
          <w:szCs w:val="28"/>
          <w:lang w:val="kk-KZ"/>
        </w:rPr>
        <w:t>2.</w:t>
      </w:r>
      <w:r w:rsidR="001E31E9" w:rsidRPr="001B459F">
        <w:rPr>
          <w:rFonts w:ascii="Times New Roman" w:hAnsi="Times New Roman"/>
          <w:sz w:val="28"/>
          <w:szCs w:val="28"/>
          <w:lang w:val="kk-KZ"/>
        </w:rPr>
        <w:t>7</w:t>
      </w:r>
      <w:r w:rsidRPr="001B459F">
        <w:rPr>
          <w:rFonts w:ascii="Times New Roman" w:hAnsi="Times New Roman"/>
          <w:sz w:val="28"/>
          <w:szCs w:val="28"/>
          <w:lang w:val="kk-KZ"/>
        </w:rPr>
        <w:t>.</w:t>
      </w:r>
      <w:r w:rsidR="007C0BBA" w:rsidRPr="001B459F">
        <w:rPr>
          <w:rFonts w:ascii="Times New Roman" w:hAnsi="Times New Roman"/>
          <w:sz w:val="28"/>
          <w:szCs w:val="28"/>
          <w:lang w:val="kk-KZ"/>
        </w:rPr>
        <w:t>7</w:t>
      </w:r>
      <w:r w:rsidRPr="001B459F">
        <w:rPr>
          <w:rFonts w:ascii="Times New Roman" w:hAnsi="Times New Roman"/>
          <w:sz w:val="28"/>
          <w:szCs w:val="28"/>
          <w:lang w:val="kk-KZ"/>
        </w:rPr>
        <w:t xml:space="preserve"> Термогравиметриялық </w:t>
      </w:r>
      <w:r w:rsidR="004A1442" w:rsidRPr="001B459F">
        <w:rPr>
          <w:rFonts w:ascii="Times New Roman" w:hAnsi="Times New Roman"/>
          <w:sz w:val="28"/>
          <w:szCs w:val="28"/>
          <w:lang w:val="kk-KZ"/>
        </w:rPr>
        <w:t xml:space="preserve">және дифференциалды сканирлеуші калориметриялық </w:t>
      </w:r>
      <w:r w:rsidRPr="001B459F">
        <w:rPr>
          <w:rFonts w:ascii="Times New Roman" w:hAnsi="Times New Roman"/>
          <w:sz w:val="28"/>
          <w:szCs w:val="28"/>
          <w:lang w:val="kk-KZ"/>
        </w:rPr>
        <w:t>(ТГА-ДСК) талдау әдісі</w:t>
      </w:r>
    </w:p>
    <w:p w14:paraId="56BB83DC" w14:textId="77777777" w:rsidR="002443DD" w:rsidRPr="00CF3696" w:rsidRDefault="002443DD" w:rsidP="00DD43A6">
      <w:pPr>
        <w:spacing w:after="0" w:line="240" w:lineRule="auto"/>
        <w:ind w:firstLine="851"/>
        <w:jc w:val="both"/>
        <w:rPr>
          <w:rFonts w:ascii="Times New Roman" w:hAnsi="Times New Roman"/>
          <w:sz w:val="28"/>
          <w:szCs w:val="28"/>
          <w:lang w:val="kk-KZ"/>
        </w:rPr>
      </w:pPr>
    </w:p>
    <w:p w14:paraId="52E59D18" w14:textId="1F018FC2" w:rsidR="009A425F" w:rsidRPr="001B459F" w:rsidRDefault="00DD43A6" w:rsidP="009A425F">
      <w:pPr>
        <w:spacing w:after="0" w:line="240" w:lineRule="auto"/>
        <w:ind w:firstLine="851"/>
        <w:jc w:val="both"/>
        <w:rPr>
          <w:rFonts w:ascii="Times New Roman" w:hAnsi="Times New Roman"/>
          <w:sz w:val="28"/>
          <w:szCs w:val="28"/>
          <w:lang w:val="kk-KZ"/>
        </w:rPr>
      </w:pPr>
      <w:r w:rsidRPr="001B459F">
        <w:rPr>
          <w:rFonts w:ascii="Times New Roman" w:hAnsi="Times New Roman"/>
          <w:sz w:val="28"/>
          <w:szCs w:val="28"/>
          <w:lang w:val="kk-KZ"/>
        </w:rPr>
        <w:t xml:space="preserve">Алынған үлгілердің термиялық тұрақтылық сипаттамалары </w:t>
      </w:r>
      <w:r w:rsidR="009A425F" w:rsidRPr="001B459F">
        <w:rPr>
          <w:rFonts w:ascii="Times New Roman" w:hAnsi="Times New Roman"/>
          <w:sz w:val="28"/>
          <w:szCs w:val="28"/>
          <w:lang w:val="kk-KZ"/>
        </w:rPr>
        <w:t>SKZ1060A</w:t>
      </w:r>
      <w:r w:rsidR="007E4465" w:rsidRPr="007E4465">
        <w:rPr>
          <w:rFonts w:ascii="Times New Roman" w:hAnsi="Times New Roman"/>
          <w:sz w:val="28"/>
          <w:szCs w:val="28"/>
          <w:lang w:val="kk-KZ"/>
        </w:rPr>
        <w:t xml:space="preserve"> (Synchronous thermal analyzer</w:t>
      </w:r>
      <w:r w:rsidR="007E4465" w:rsidRPr="0013129B">
        <w:rPr>
          <w:rFonts w:ascii="Times New Roman" w:hAnsi="Times New Roman"/>
          <w:sz w:val="28"/>
          <w:szCs w:val="28"/>
          <w:lang w:val="kk-KZ"/>
        </w:rPr>
        <w:t>)</w:t>
      </w:r>
      <w:r w:rsidR="009A425F" w:rsidRPr="001B459F">
        <w:rPr>
          <w:rFonts w:ascii="Times New Roman" w:hAnsi="Times New Roman"/>
          <w:sz w:val="28"/>
          <w:szCs w:val="28"/>
          <w:lang w:val="kk-KZ"/>
        </w:rPr>
        <w:t xml:space="preserve"> </w:t>
      </w:r>
      <w:r w:rsidRPr="001B459F">
        <w:rPr>
          <w:rFonts w:ascii="Times New Roman" w:hAnsi="Times New Roman"/>
          <w:sz w:val="28"/>
          <w:szCs w:val="28"/>
          <w:lang w:val="kk-KZ"/>
        </w:rPr>
        <w:t xml:space="preserve">дифференциялды термогравиметриялық анализаторында </w:t>
      </w:r>
      <w:r w:rsidR="009A425F" w:rsidRPr="001B459F">
        <w:rPr>
          <w:rFonts w:ascii="Times New Roman" w:hAnsi="Times New Roman"/>
          <w:sz w:val="28"/>
          <w:szCs w:val="28"/>
          <w:lang w:val="kk-KZ"/>
        </w:rPr>
        <w:t xml:space="preserve">жүргізілді. ДТГА анализ үшін алдын ала кептірілген 10-15 мг комплекс үлгілері қолданылды. Анализ </w:t>
      </w:r>
      <w:r w:rsidR="0046246E">
        <w:rPr>
          <w:rFonts w:ascii="Times New Roman" w:hAnsi="Times New Roman"/>
          <w:sz w:val="28"/>
          <w:szCs w:val="28"/>
          <w:lang w:val="kk-KZ"/>
        </w:rPr>
        <w:t>3</w:t>
      </w:r>
      <w:r w:rsidR="009A425F" w:rsidRPr="001B459F">
        <w:rPr>
          <w:rFonts w:ascii="Times New Roman" w:hAnsi="Times New Roman"/>
          <w:sz w:val="28"/>
          <w:szCs w:val="28"/>
          <w:lang w:val="kk-KZ"/>
        </w:rPr>
        <w:t>0-900</w:t>
      </w:r>
      <w:r w:rsidR="009A425F" w:rsidRPr="001B459F">
        <w:rPr>
          <w:rFonts w:ascii="Times New Roman" w:hAnsi="Times New Roman"/>
          <w:sz w:val="28"/>
          <w:szCs w:val="28"/>
          <w:vertAlign w:val="superscript"/>
          <w:lang w:val="kk-KZ"/>
        </w:rPr>
        <w:t>0</w:t>
      </w:r>
      <w:r w:rsidR="009A425F" w:rsidRPr="001B459F">
        <w:rPr>
          <w:rFonts w:ascii="Times New Roman" w:hAnsi="Times New Roman"/>
          <w:sz w:val="28"/>
          <w:szCs w:val="28"/>
          <w:lang w:val="kk-KZ"/>
        </w:rPr>
        <w:t xml:space="preserve">С температура аралығында, қыздыру жылдамдығының 10°C/мин мәнінде жүрді. Термограмма негізінде келесі массаны жоғалту кезеңдері анықталды: адсорбцияланған судың жоғалуы (30–150°C); дегидроксилдену (400–700°C) және карбонаттың немесе органикалық қосылыстардың ыдырауы (700°C-тен жоғары). </w:t>
      </w:r>
    </w:p>
    <w:p w14:paraId="2C3D9275" w14:textId="77777777" w:rsidR="003F04BD" w:rsidRPr="001B459F" w:rsidRDefault="003F04BD" w:rsidP="00307364">
      <w:pPr>
        <w:spacing w:after="0" w:line="240" w:lineRule="auto"/>
        <w:ind w:firstLine="708"/>
        <w:jc w:val="both"/>
        <w:rPr>
          <w:rFonts w:ascii="Times New Roman" w:hAnsi="Times New Roman" w:cs="Times New Roman"/>
          <w:bCs/>
          <w:sz w:val="28"/>
          <w:szCs w:val="28"/>
          <w:lang w:val="kk-KZ"/>
        </w:rPr>
      </w:pPr>
    </w:p>
    <w:p w14:paraId="4955D1F5" w14:textId="18A196B4" w:rsidR="00AD2A67" w:rsidRPr="001B459F" w:rsidRDefault="00AD2A67" w:rsidP="00AD2A67">
      <w:pPr>
        <w:spacing w:after="0" w:line="240" w:lineRule="auto"/>
        <w:ind w:firstLine="708"/>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2.</w:t>
      </w:r>
      <w:r w:rsidR="001E31E9" w:rsidRPr="001B459F">
        <w:rPr>
          <w:rFonts w:ascii="Times New Roman" w:hAnsi="Times New Roman" w:cs="Times New Roman"/>
          <w:bCs/>
          <w:sz w:val="28"/>
          <w:szCs w:val="28"/>
          <w:lang w:val="kk-KZ"/>
        </w:rPr>
        <w:t>7</w:t>
      </w:r>
      <w:r w:rsidRPr="001B459F">
        <w:rPr>
          <w:rFonts w:ascii="Times New Roman" w:hAnsi="Times New Roman" w:cs="Times New Roman"/>
          <w:bCs/>
          <w:sz w:val="28"/>
          <w:szCs w:val="28"/>
          <w:lang w:val="kk-KZ"/>
        </w:rPr>
        <w:t>.</w:t>
      </w:r>
      <w:r w:rsidR="003218BB" w:rsidRPr="001B459F">
        <w:rPr>
          <w:rFonts w:ascii="Times New Roman" w:hAnsi="Times New Roman" w:cs="Times New Roman"/>
          <w:bCs/>
          <w:sz w:val="28"/>
          <w:szCs w:val="28"/>
          <w:lang w:val="kk-KZ"/>
        </w:rPr>
        <w:t>8</w:t>
      </w:r>
      <w:r w:rsidRPr="001B459F">
        <w:rPr>
          <w:rFonts w:ascii="Times New Roman" w:hAnsi="Times New Roman" w:cs="Times New Roman"/>
          <w:bCs/>
          <w:sz w:val="28"/>
          <w:szCs w:val="28"/>
          <w:lang w:val="kk-KZ"/>
        </w:rPr>
        <w:t xml:space="preserve"> Зертханалық және далалық жағдайда биобелсенділікті анықтау әдісі</w:t>
      </w:r>
    </w:p>
    <w:p w14:paraId="3761F1ED" w14:textId="77777777" w:rsidR="00AF65CD" w:rsidRDefault="00AF65CD" w:rsidP="00F163DE">
      <w:pPr>
        <w:spacing w:after="0" w:line="240" w:lineRule="auto"/>
        <w:ind w:firstLine="709"/>
        <w:jc w:val="both"/>
        <w:rPr>
          <w:rFonts w:ascii="Times New Roman" w:hAnsi="Times New Roman" w:cs="Times New Roman"/>
          <w:sz w:val="28"/>
          <w:szCs w:val="28"/>
          <w:lang w:val="kk-KZ"/>
        </w:rPr>
      </w:pPr>
    </w:p>
    <w:p w14:paraId="01543D05" w14:textId="44742951" w:rsidR="00EF2CF2" w:rsidRPr="001B459F" w:rsidRDefault="00BF3741" w:rsidP="00F163DE">
      <w:pPr>
        <w:spacing w:after="0" w:line="240" w:lineRule="auto"/>
        <w:ind w:firstLine="709"/>
        <w:jc w:val="both"/>
        <w:rPr>
          <w:rFonts w:ascii="Times New Roman" w:hAnsi="Times New Roman" w:cs="Times New Roman"/>
          <w:b/>
          <w:bCs/>
          <w:sz w:val="28"/>
          <w:szCs w:val="28"/>
          <w:lang w:val="kk-KZ"/>
        </w:rPr>
      </w:pPr>
      <w:r w:rsidRPr="001B459F">
        <w:rPr>
          <w:rFonts w:ascii="Times New Roman" w:hAnsi="Times New Roman" w:cs="Times New Roman"/>
          <w:sz w:val="28"/>
          <w:szCs w:val="28"/>
          <w:lang w:val="kk-KZ"/>
        </w:rPr>
        <w:t xml:space="preserve">Үлгі </w:t>
      </w:r>
      <w:r w:rsidR="00F163DE" w:rsidRPr="001B459F">
        <w:rPr>
          <w:rFonts w:ascii="Times New Roman" w:hAnsi="Times New Roman" w:cs="Times New Roman"/>
          <w:sz w:val="28"/>
          <w:szCs w:val="28"/>
          <w:lang w:val="kk-KZ"/>
        </w:rPr>
        <w:t>алу</w:t>
      </w:r>
      <w:r w:rsidRPr="001B459F">
        <w:rPr>
          <w:rFonts w:ascii="Times New Roman" w:hAnsi="Times New Roman" w:cs="Times New Roman"/>
          <w:sz w:val="28"/>
          <w:szCs w:val="28"/>
          <w:lang w:val="kk-KZ"/>
        </w:rPr>
        <w:t>: патогендермен ластанған тұқымды талдауға арналған орташа үлгіден үлгі алынады. Негізгі дақылдың тұқымдарынан дақыл түріне қарай 50 немесе 100 тұқымның төрт үлгісі таңдалады.</w:t>
      </w:r>
      <w:r w:rsidR="00AD5C5F"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Комплекстердің</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соя</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тұқымының</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өнгіштігіне, патогендермен зақымдалу</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дәрежесін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зерттеу</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үшін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микологиялық</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анализ</w:t>
      </w:r>
      <w:r w:rsidR="00EF2CF2" w:rsidRPr="001B459F">
        <w:rPr>
          <w:rFonts w:ascii="Times New Roman" w:hAnsi="Times New Roman" w:cs="Times New Roman"/>
          <w:sz w:val="28"/>
          <w:szCs w:val="28"/>
          <w:lang w:val="kk-KZ"/>
        </w:rPr>
        <w:t xml:space="preserve"> жүргізілді</w:t>
      </w:r>
      <w:r w:rsidR="00EF2CF2" w:rsidRPr="001B459F">
        <w:rPr>
          <w:rStyle w:val="ezkurwreuab5ozgtqnkl"/>
          <w:rFonts w:ascii="Times New Roman" w:hAnsi="Times New Roman" w:cs="Times New Roman"/>
          <w:sz w:val="28"/>
          <w:szCs w:val="28"/>
          <w:lang w:val="kk-KZ"/>
        </w:rPr>
        <w:t>.</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Зертханалық</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жағдайда</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соя</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тұқымының</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өнгіштігі,</w:t>
      </w:r>
      <w:r w:rsidR="00EF2CF2" w:rsidRPr="001B459F">
        <w:rPr>
          <w:rFonts w:ascii="Times New Roman" w:hAnsi="Times New Roman" w:cs="Times New Roman"/>
          <w:sz w:val="28"/>
          <w:szCs w:val="28"/>
          <w:lang w:val="kk-KZ"/>
        </w:rPr>
        <w:t xml:space="preserve"> </w:t>
      </w:r>
      <w:r w:rsidR="00AD5C5F" w:rsidRPr="001B459F">
        <w:rPr>
          <w:rStyle w:val="ezkurwreuab5ozgtqnkl"/>
          <w:rFonts w:ascii="Times New Roman" w:hAnsi="Times New Roman" w:cs="Times New Roman"/>
          <w:sz w:val="28"/>
          <w:szCs w:val="28"/>
          <w:lang w:val="kk-KZ"/>
        </w:rPr>
        <w:t>[</w:t>
      </w:r>
      <w:bookmarkStart w:id="16" w:name="_Hlk198567570"/>
      <w:r w:rsidR="00202226" w:rsidRPr="001B459F">
        <w:rPr>
          <w:rStyle w:val="ezkurwreuab5ozgtqnkl"/>
          <w:rFonts w:ascii="Times New Roman" w:hAnsi="Times New Roman" w:cs="Times New Roman"/>
          <w:sz w:val="28"/>
          <w:szCs w:val="28"/>
          <w:lang w:val="kk-KZ"/>
        </w:rPr>
        <w:t>78-79</w:t>
      </w:r>
      <w:bookmarkEnd w:id="16"/>
      <w:r w:rsidR="00AD5C5F" w:rsidRPr="001B459F">
        <w:rPr>
          <w:rStyle w:val="ezkurwreuab5ozgtqnkl"/>
          <w:rFonts w:ascii="Times New Roman" w:hAnsi="Times New Roman" w:cs="Times New Roman"/>
          <w:sz w:val="28"/>
          <w:szCs w:val="28"/>
          <w:lang w:val="kk-KZ"/>
        </w:rPr>
        <w:t xml:space="preserve">] </w:t>
      </w:r>
      <w:r w:rsidR="00EF2CF2" w:rsidRPr="001B459F">
        <w:rPr>
          <w:rFonts w:ascii="Times New Roman" w:hAnsi="Times New Roman" w:cs="Times New Roman"/>
          <w:sz w:val="28"/>
          <w:szCs w:val="28"/>
          <w:lang w:val="kk-KZ"/>
        </w:rPr>
        <w:t xml:space="preserve">әдістемеге </w:t>
      </w:r>
      <w:r w:rsidR="00EF2CF2" w:rsidRPr="001B459F">
        <w:rPr>
          <w:rStyle w:val="ezkurwreuab5ozgtqnkl"/>
          <w:rFonts w:ascii="Times New Roman" w:hAnsi="Times New Roman" w:cs="Times New Roman"/>
          <w:sz w:val="28"/>
          <w:szCs w:val="28"/>
          <w:lang w:val="kk-KZ"/>
        </w:rPr>
        <w:t>сәйкес</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анықталды</w:t>
      </w:r>
      <w:r w:rsidR="0056361C" w:rsidRPr="001B459F">
        <w:rPr>
          <w:rStyle w:val="ezkurwreuab5ozgtqnkl"/>
          <w:rFonts w:ascii="Times New Roman" w:hAnsi="Times New Roman" w:cs="Times New Roman"/>
          <w:sz w:val="28"/>
          <w:szCs w:val="28"/>
          <w:lang w:val="kk-KZ"/>
        </w:rPr>
        <w:t>.</w:t>
      </w:r>
    </w:p>
    <w:p w14:paraId="17B59C4C" w14:textId="7B83FC3C" w:rsidR="00EF2CF2" w:rsidRPr="001B459F" w:rsidRDefault="00AD5C5F" w:rsidP="00AE43D5">
      <w:pPr>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Рулондық (Р) әдіспен тұқымды өсіру үшін:</w:t>
      </w:r>
      <w:r w:rsidR="00EF2CF2" w:rsidRPr="001B459F">
        <w:rPr>
          <w:rStyle w:val="ezkurwreuab5ozgtqnkl"/>
          <w:rFonts w:ascii="Times New Roman" w:hAnsi="Times New Roman" w:cs="Times New Roman"/>
          <w:sz w:val="28"/>
          <w:szCs w:val="28"/>
          <w:lang w:val="kk-KZ"/>
        </w:rPr>
        <w:t xml:space="preserve"> мөлшері</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20х50</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см</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(±2</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см)</w:t>
      </w:r>
      <w:r w:rsidR="00EF2CF2" w:rsidRPr="001B459F">
        <w:rPr>
          <w:rFonts w:ascii="Times New Roman" w:hAnsi="Times New Roman" w:cs="Times New Roman"/>
          <w:sz w:val="28"/>
          <w:szCs w:val="28"/>
          <w:lang w:val="kk-KZ"/>
        </w:rPr>
        <w:t xml:space="preserve"> болатын </w:t>
      </w:r>
      <w:r w:rsidR="00EF2CF2" w:rsidRPr="001B459F">
        <w:rPr>
          <w:rStyle w:val="ezkurwreuab5ozgtqnkl"/>
          <w:rFonts w:ascii="Times New Roman" w:hAnsi="Times New Roman" w:cs="Times New Roman"/>
          <w:sz w:val="28"/>
          <w:szCs w:val="28"/>
          <w:lang w:val="kk-KZ"/>
        </w:rPr>
        <w:t>сүзгі қағазын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қолданады.</w:t>
      </w:r>
      <w:r w:rsidR="00EF2CF2" w:rsidRPr="001B459F">
        <w:rPr>
          <w:rFonts w:ascii="Times New Roman" w:hAnsi="Times New Roman" w:cs="Times New Roman"/>
          <w:sz w:val="28"/>
          <w:szCs w:val="28"/>
          <w:lang w:val="kk-KZ"/>
        </w:rPr>
        <w:t xml:space="preserve"> Сүзгі қағазын ы</w:t>
      </w:r>
      <w:r w:rsidR="00EF2CF2" w:rsidRPr="001B459F">
        <w:rPr>
          <w:rStyle w:val="ezkurwreuab5ozgtqnkl"/>
          <w:rFonts w:ascii="Times New Roman" w:hAnsi="Times New Roman" w:cs="Times New Roman"/>
          <w:sz w:val="28"/>
          <w:szCs w:val="28"/>
          <w:lang w:val="kk-KZ"/>
        </w:rPr>
        <w:t>лғалдап, парақты</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бүктеу, ал</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екінші</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жартысында</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тұқымдарды</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парақтың</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жоғарғы</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шетінен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2-2,5</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см</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қашықтықта</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және</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төменгі</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жағында</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қағаздың</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бүгілген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жағынан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6,5-7</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см</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қашықтықта</w:t>
      </w:r>
      <w:r w:rsidR="00EF2CF2" w:rsidRPr="001B459F">
        <w:rPr>
          <w:rFonts w:ascii="Times New Roman" w:hAnsi="Times New Roman" w:cs="Times New Roman"/>
          <w:sz w:val="28"/>
          <w:szCs w:val="28"/>
          <w:lang w:val="kk-KZ"/>
        </w:rPr>
        <w:t xml:space="preserve"> орналастырып, тізіп шығу</w:t>
      </w:r>
      <w:r w:rsidR="00EF2CF2" w:rsidRPr="001B459F">
        <w:rPr>
          <w:rStyle w:val="ezkurwreuab5ozgtqnkl"/>
          <w:rFonts w:ascii="Times New Roman" w:hAnsi="Times New Roman" w:cs="Times New Roman"/>
          <w:sz w:val="28"/>
          <w:szCs w:val="28"/>
          <w:lang w:val="kk-KZ"/>
        </w:rPr>
        <w:t>.</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Тұқымдар</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парақтың</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бүгілген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жартысымен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жабылады,</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орамды</w:t>
      </w:r>
      <w:r w:rsidR="00EF2CF2" w:rsidRPr="001B459F">
        <w:rPr>
          <w:rFonts w:ascii="Times New Roman" w:hAnsi="Times New Roman" w:cs="Times New Roman"/>
          <w:sz w:val="28"/>
          <w:szCs w:val="28"/>
          <w:lang w:val="kk-KZ"/>
        </w:rPr>
        <w:t xml:space="preserve"> орап, </w:t>
      </w:r>
      <w:r w:rsidR="00EF2CF2" w:rsidRPr="001B459F">
        <w:rPr>
          <w:rStyle w:val="ezkurwreuab5ozgtqnkl"/>
          <w:rFonts w:ascii="Times New Roman" w:hAnsi="Times New Roman" w:cs="Times New Roman"/>
          <w:sz w:val="28"/>
          <w:szCs w:val="28"/>
          <w:lang w:val="kk-KZ"/>
        </w:rPr>
        <w:t>ауа алмасу үшін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кішкене</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тесік</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қалдырып,</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ыдысқа</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тігінен</w:t>
      </w:r>
      <w:r w:rsidR="00EF2CF2" w:rsidRPr="001B459F">
        <w:rPr>
          <w:rFonts w:ascii="Times New Roman" w:hAnsi="Times New Roman" w:cs="Times New Roman"/>
          <w:sz w:val="28"/>
          <w:szCs w:val="28"/>
          <w:lang w:val="kk-KZ"/>
        </w:rPr>
        <w:t xml:space="preserve"> орналастырады</w:t>
      </w:r>
      <w:r w:rsidR="00EF2CF2" w:rsidRPr="001B459F">
        <w:rPr>
          <w:rStyle w:val="ezkurwreuab5ozgtqnkl"/>
          <w:rFonts w:ascii="Times New Roman" w:hAnsi="Times New Roman" w:cs="Times New Roman"/>
          <w:sz w:val="28"/>
          <w:szCs w:val="28"/>
          <w:lang w:val="kk-KZ"/>
        </w:rPr>
        <w:t>.</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Сояның</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әр</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сынамасы</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екі</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орамға</w:t>
      </w:r>
      <w:r w:rsidR="00EF2CF2" w:rsidRPr="001B459F">
        <w:rPr>
          <w:rFonts w:ascii="Times New Roman" w:hAnsi="Times New Roman" w:cs="Times New Roman"/>
          <w:sz w:val="28"/>
          <w:szCs w:val="28"/>
          <w:lang w:val="kk-KZ"/>
        </w:rPr>
        <w:t xml:space="preserve"> салынады</w:t>
      </w:r>
      <w:r w:rsidR="00EF2CF2" w:rsidRPr="001B459F">
        <w:rPr>
          <w:rStyle w:val="ezkurwreuab5ozgtqnkl"/>
          <w:rFonts w:ascii="Times New Roman" w:hAnsi="Times New Roman" w:cs="Times New Roman"/>
          <w:sz w:val="28"/>
          <w:szCs w:val="28"/>
          <w:lang w:val="kk-KZ"/>
        </w:rPr>
        <w:t>, әрқайсысы</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50</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дана</w:t>
      </w:r>
      <w:r w:rsidR="00EF2CF2" w:rsidRPr="001B459F">
        <w:rPr>
          <w:rFonts w:ascii="Times New Roman" w:hAnsi="Times New Roman" w:cs="Times New Roman"/>
          <w:sz w:val="28"/>
          <w:szCs w:val="28"/>
          <w:lang w:val="kk-KZ"/>
        </w:rPr>
        <w:t xml:space="preserve">дан. Сүзгі қағаз орамының </w:t>
      </w:r>
      <w:r w:rsidR="00EF2CF2" w:rsidRPr="001B459F">
        <w:rPr>
          <w:rStyle w:val="ezkurwreuab5ozgtqnkl"/>
          <w:rFonts w:ascii="Times New Roman" w:hAnsi="Times New Roman" w:cs="Times New Roman"/>
          <w:sz w:val="28"/>
          <w:szCs w:val="28"/>
          <w:lang w:val="kk-KZ"/>
        </w:rPr>
        <w:t>ылғалдылығын</w:t>
      </w:r>
      <w:r w:rsidR="00EF2CF2" w:rsidRPr="001B459F">
        <w:rPr>
          <w:rFonts w:ascii="Times New Roman" w:hAnsi="Times New Roman" w:cs="Times New Roman"/>
          <w:sz w:val="28"/>
          <w:szCs w:val="28"/>
          <w:lang w:val="kk-KZ"/>
        </w:rPr>
        <w:t xml:space="preserve"> күн </w:t>
      </w:r>
      <w:r w:rsidR="00EF2CF2" w:rsidRPr="001B459F">
        <w:rPr>
          <w:rStyle w:val="ezkurwreuab5ozgtqnkl"/>
          <w:rFonts w:ascii="Times New Roman" w:hAnsi="Times New Roman" w:cs="Times New Roman"/>
          <w:sz w:val="28"/>
          <w:szCs w:val="28"/>
          <w:lang w:val="kk-KZ"/>
        </w:rPr>
        <w:t>сайын</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тексеріп</w:t>
      </w:r>
      <w:r w:rsidR="00EF2CF2" w:rsidRPr="001B459F">
        <w:rPr>
          <w:rFonts w:ascii="Times New Roman" w:hAnsi="Times New Roman" w:cs="Times New Roman"/>
          <w:sz w:val="28"/>
          <w:szCs w:val="28"/>
          <w:lang w:val="kk-KZ"/>
        </w:rPr>
        <w:t xml:space="preserve"> отыру </w:t>
      </w:r>
      <w:r w:rsidR="00EF2CF2" w:rsidRPr="001B459F">
        <w:rPr>
          <w:rStyle w:val="ezkurwreuab5ozgtqnkl"/>
          <w:rFonts w:ascii="Times New Roman" w:hAnsi="Times New Roman" w:cs="Times New Roman"/>
          <w:sz w:val="28"/>
          <w:szCs w:val="28"/>
          <w:lang w:val="kk-KZ"/>
        </w:rPr>
        <w:t>керек,</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қажет</w:t>
      </w:r>
      <w:r w:rsidR="00EF2CF2" w:rsidRPr="001B459F">
        <w:rPr>
          <w:rFonts w:ascii="Times New Roman" w:hAnsi="Times New Roman" w:cs="Times New Roman"/>
          <w:sz w:val="28"/>
          <w:szCs w:val="28"/>
          <w:lang w:val="kk-KZ"/>
        </w:rPr>
        <w:t xml:space="preserve"> болған </w:t>
      </w:r>
      <w:r w:rsidR="00EF2CF2" w:rsidRPr="001B459F">
        <w:rPr>
          <w:rStyle w:val="ezkurwreuab5ozgtqnkl"/>
          <w:rFonts w:ascii="Times New Roman" w:hAnsi="Times New Roman" w:cs="Times New Roman"/>
          <w:sz w:val="28"/>
          <w:szCs w:val="28"/>
          <w:lang w:val="kk-KZ"/>
        </w:rPr>
        <w:t>жағдайда</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оны</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бөлме</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температурасында</w:t>
      </w:r>
      <w:r w:rsidR="00EF2CF2" w:rsidRPr="001B459F">
        <w:rPr>
          <w:rFonts w:ascii="Times New Roman" w:hAnsi="Times New Roman" w:cs="Times New Roman"/>
          <w:sz w:val="28"/>
          <w:szCs w:val="28"/>
          <w:lang w:val="kk-KZ"/>
        </w:rPr>
        <w:t xml:space="preserve"> </w:t>
      </w:r>
      <w:r w:rsidR="00097949" w:rsidRPr="001B459F">
        <w:rPr>
          <w:rFonts w:ascii="Times New Roman" w:hAnsi="Times New Roman" w:cs="Times New Roman"/>
          <w:sz w:val="28"/>
          <w:szCs w:val="28"/>
          <w:lang w:val="kk-KZ"/>
        </w:rPr>
        <w:t xml:space="preserve">биобелсенді </w:t>
      </w:r>
      <w:r w:rsidR="00AF6F5E" w:rsidRPr="001B459F">
        <w:rPr>
          <w:rStyle w:val="ezkurwreuab5ozgtqnkl"/>
          <w:rFonts w:ascii="Times New Roman" w:hAnsi="Times New Roman" w:cs="Times New Roman"/>
          <w:sz w:val="28"/>
          <w:szCs w:val="28"/>
          <w:lang w:val="kk-KZ"/>
        </w:rPr>
        <w:t>комплекс ерітінді</w:t>
      </w:r>
      <w:r w:rsidR="00097949" w:rsidRPr="001B459F">
        <w:rPr>
          <w:rStyle w:val="ezkurwreuab5ozgtqnkl"/>
          <w:rFonts w:ascii="Times New Roman" w:hAnsi="Times New Roman" w:cs="Times New Roman"/>
          <w:sz w:val="28"/>
          <w:szCs w:val="28"/>
          <w:lang w:val="kk-KZ"/>
        </w:rPr>
        <w:t>сі</w:t>
      </w:r>
      <w:r w:rsidR="00AF6F5E" w:rsidRPr="001B459F">
        <w:rPr>
          <w:rStyle w:val="ezkurwreuab5ozgtqnkl"/>
          <w:rFonts w:ascii="Times New Roman" w:hAnsi="Times New Roman" w:cs="Times New Roman"/>
          <w:sz w:val="28"/>
          <w:szCs w:val="28"/>
          <w:lang w:val="kk-KZ"/>
        </w:rPr>
        <w:t>мен</w:t>
      </w:r>
      <w:r w:rsidR="00EF2CF2" w:rsidRPr="001B459F">
        <w:rPr>
          <w:rFonts w:ascii="Times New Roman" w:hAnsi="Times New Roman" w:cs="Times New Roman"/>
          <w:sz w:val="28"/>
          <w:szCs w:val="28"/>
          <w:lang w:val="kk-KZ"/>
        </w:rPr>
        <w:t xml:space="preserve"> </w:t>
      </w:r>
      <w:r w:rsidR="00AF6F5E" w:rsidRPr="001B459F">
        <w:rPr>
          <w:rStyle w:val="ezkurwreuab5ozgtqnkl"/>
          <w:rFonts w:ascii="Times New Roman" w:hAnsi="Times New Roman" w:cs="Times New Roman"/>
          <w:sz w:val="28"/>
          <w:szCs w:val="28"/>
          <w:lang w:val="kk-KZ"/>
        </w:rPr>
        <w:t>ылғалдап</w:t>
      </w:r>
      <w:r w:rsidR="00EF2CF2" w:rsidRPr="001B459F">
        <w:rPr>
          <w:rStyle w:val="ezkurwreuab5ozgtqnkl"/>
          <w:rFonts w:ascii="Times New Roman" w:hAnsi="Times New Roman" w:cs="Times New Roman"/>
          <w:sz w:val="28"/>
          <w:szCs w:val="28"/>
          <w:lang w:val="kk-KZ"/>
        </w:rPr>
        <w:t xml:space="preserve"> отыру қажет. Тұқымдарды</w:t>
      </w:r>
      <w:r w:rsidR="00EF2CF2" w:rsidRPr="001B459F">
        <w:rPr>
          <w:rFonts w:ascii="Times New Roman" w:hAnsi="Times New Roman" w:cs="Times New Roman"/>
          <w:sz w:val="28"/>
          <w:szCs w:val="28"/>
          <w:lang w:val="kk-KZ"/>
        </w:rPr>
        <w:t xml:space="preserve">ң өнуіне </w:t>
      </w:r>
      <w:r w:rsidR="00EF2CF2" w:rsidRPr="001B459F">
        <w:rPr>
          <w:rStyle w:val="ezkurwreuab5ozgtqnkl"/>
          <w:rFonts w:ascii="Times New Roman" w:hAnsi="Times New Roman" w:cs="Times New Roman"/>
          <w:sz w:val="28"/>
          <w:szCs w:val="28"/>
          <w:lang w:val="kk-KZ"/>
        </w:rPr>
        <w:t>тәулігіне</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кемінде</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8</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сағат қарқындылығы</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кемінде</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250</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ЛК,</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тыныштықтағы</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тұқымдарға</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750-1250</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ЛК</w:t>
      </w:r>
      <w:r w:rsidR="00EF2CF2" w:rsidRPr="001B459F">
        <w:rPr>
          <w:rFonts w:ascii="Times New Roman" w:hAnsi="Times New Roman" w:cs="Times New Roman"/>
          <w:sz w:val="28"/>
          <w:szCs w:val="28"/>
          <w:lang w:val="kk-KZ"/>
        </w:rPr>
        <w:t xml:space="preserve"> жарықпен қ</w:t>
      </w:r>
      <w:r w:rsidR="00EF2CF2" w:rsidRPr="001B459F">
        <w:rPr>
          <w:rStyle w:val="ezkurwreuab5ozgtqnkl"/>
          <w:rFonts w:ascii="Times New Roman" w:hAnsi="Times New Roman" w:cs="Times New Roman"/>
          <w:sz w:val="28"/>
          <w:szCs w:val="28"/>
          <w:lang w:val="kk-KZ"/>
        </w:rPr>
        <w:t>амтамасыз</w:t>
      </w:r>
      <w:r w:rsidR="00EF2CF2" w:rsidRPr="001B459F">
        <w:rPr>
          <w:rFonts w:ascii="Times New Roman" w:hAnsi="Times New Roman" w:cs="Times New Roman"/>
          <w:sz w:val="28"/>
          <w:szCs w:val="28"/>
          <w:lang w:val="kk-KZ"/>
        </w:rPr>
        <w:t xml:space="preserve"> </w:t>
      </w:r>
      <w:r w:rsidR="00EF2CF2" w:rsidRPr="001B459F">
        <w:rPr>
          <w:rStyle w:val="ezkurwreuab5ozgtqnkl"/>
          <w:rFonts w:ascii="Times New Roman" w:hAnsi="Times New Roman" w:cs="Times New Roman"/>
          <w:sz w:val="28"/>
          <w:szCs w:val="28"/>
          <w:lang w:val="kk-KZ"/>
        </w:rPr>
        <w:t>ету</w:t>
      </w:r>
      <w:r w:rsidR="00EF2CF2" w:rsidRPr="001B459F">
        <w:rPr>
          <w:rFonts w:ascii="Times New Roman" w:hAnsi="Times New Roman" w:cs="Times New Roman"/>
          <w:sz w:val="28"/>
          <w:szCs w:val="28"/>
          <w:lang w:val="kk-KZ"/>
        </w:rPr>
        <w:t xml:space="preserve"> қажет</w:t>
      </w:r>
      <w:r w:rsidR="00EF2CF2" w:rsidRPr="001B459F">
        <w:rPr>
          <w:rStyle w:val="ezkurwreuab5ozgtqnkl"/>
          <w:rFonts w:ascii="Times New Roman" w:hAnsi="Times New Roman" w:cs="Times New Roman"/>
          <w:sz w:val="28"/>
          <w:szCs w:val="28"/>
          <w:lang w:val="kk-KZ"/>
        </w:rPr>
        <w:t xml:space="preserve">. </w:t>
      </w:r>
    </w:p>
    <w:p w14:paraId="2D39BAEC" w14:textId="53ADD753" w:rsidR="00EF2CF2" w:rsidRPr="001B459F" w:rsidRDefault="005D254F" w:rsidP="00AE43D5">
      <w:pPr>
        <w:tabs>
          <w:tab w:val="left" w:pos="709"/>
          <w:tab w:val="left" w:pos="1701"/>
        </w:tabs>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lastRenderedPageBreak/>
        <w:t xml:space="preserve">Фенологиялық бақылау: </w:t>
      </w:r>
      <w:r w:rsidR="00117094" w:rsidRPr="001B459F">
        <w:rPr>
          <w:rFonts w:ascii="Times New Roman" w:hAnsi="Times New Roman" w:cs="Times New Roman"/>
          <w:bCs/>
          <w:sz w:val="28"/>
          <w:szCs w:val="28"/>
          <w:lang w:val="kk-KZ"/>
        </w:rPr>
        <w:t>д</w:t>
      </w:r>
      <w:r w:rsidR="00EF2CF2" w:rsidRPr="001B459F">
        <w:rPr>
          <w:rFonts w:ascii="Times New Roman" w:hAnsi="Times New Roman" w:cs="Times New Roman"/>
          <w:bCs/>
          <w:sz w:val="28"/>
          <w:szCs w:val="28"/>
          <w:lang w:val="kk-KZ"/>
        </w:rPr>
        <w:t>алалық жағдайда соя дақылын фенологиялық бақылау күннің бірінші жартысында жүргізіледі. Жауын-шашын болған жағдайда бақылау жүргізілмейді. Фазаның басталуы оған өсімдіктердің 10-20%, ал толық фазасы 60-75% болғанда белгіленеді.</w:t>
      </w:r>
    </w:p>
    <w:p w14:paraId="57A9DBF7" w14:textId="5BA41C27" w:rsidR="00D25B29" w:rsidRPr="001B459F" w:rsidRDefault="00D25B29" w:rsidP="00AE43D5">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Соя тұқым</w:t>
      </w:r>
      <w:r w:rsidR="00EA6E4C" w:rsidRPr="001B459F">
        <w:rPr>
          <w:rFonts w:ascii="Times New Roman" w:hAnsi="Times New Roman" w:cs="Times New Roman"/>
          <w:sz w:val="28"/>
          <w:szCs w:val="28"/>
          <w:lang w:val="kk-KZ"/>
        </w:rPr>
        <w:t>д</w:t>
      </w:r>
      <w:r w:rsidRPr="001B459F">
        <w:rPr>
          <w:rFonts w:ascii="Times New Roman" w:hAnsi="Times New Roman" w:cs="Times New Roman"/>
          <w:sz w:val="28"/>
          <w:szCs w:val="28"/>
          <w:lang w:val="kk-KZ"/>
        </w:rPr>
        <w:t>арында фенологиялық бақылаулар күннің бірінші жартысында жүргізіледі. Өсімдіктің вегетациялық кезеңінде дамуы екі кезеңге бөлінеді - вегетативті және репродуктивті, олар өз кезегінде бірнеше субфазалық кезеңдерге бөлуге болады:</w:t>
      </w:r>
    </w:p>
    <w:p w14:paraId="2A687257" w14:textId="33B51337" w:rsidR="00D25B29" w:rsidRPr="001B459F" w:rsidRDefault="00AF3D9F" w:rsidP="00AE43D5">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Ө</w:t>
      </w:r>
      <w:r w:rsidR="00D25B29" w:rsidRPr="001B459F">
        <w:rPr>
          <w:rFonts w:ascii="Times New Roman" w:hAnsi="Times New Roman" w:cs="Times New Roman"/>
          <w:sz w:val="28"/>
          <w:szCs w:val="28"/>
          <w:lang w:val="kk-KZ"/>
        </w:rPr>
        <w:t xml:space="preserve">нгіштігі – топырақ бетінде </w:t>
      </w:r>
      <w:r w:rsidRPr="001B459F">
        <w:rPr>
          <w:rFonts w:ascii="Times New Roman" w:hAnsi="Times New Roman" w:cs="Times New Roman"/>
          <w:sz w:val="28"/>
          <w:szCs w:val="28"/>
          <w:lang w:val="kk-KZ"/>
        </w:rPr>
        <w:t>котиледон</w:t>
      </w:r>
      <w:r w:rsidR="00D25B29" w:rsidRPr="001B459F">
        <w:rPr>
          <w:rFonts w:ascii="Times New Roman" w:hAnsi="Times New Roman" w:cs="Times New Roman"/>
          <w:sz w:val="28"/>
          <w:szCs w:val="28"/>
          <w:lang w:val="kk-KZ"/>
        </w:rPr>
        <w:t xml:space="preserve"> пайда бол</w:t>
      </w:r>
      <w:r w:rsidRPr="001B459F">
        <w:rPr>
          <w:rFonts w:ascii="Times New Roman" w:hAnsi="Times New Roman" w:cs="Times New Roman"/>
          <w:sz w:val="28"/>
          <w:szCs w:val="28"/>
          <w:lang w:val="kk-KZ"/>
        </w:rPr>
        <w:t>ады</w:t>
      </w:r>
      <w:r w:rsidR="00D25B29"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котиледон</w:t>
      </w:r>
      <w:r w:rsidR="00D25B29" w:rsidRPr="001B459F">
        <w:rPr>
          <w:rFonts w:ascii="Times New Roman" w:hAnsi="Times New Roman" w:cs="Times New Roman"/>
          <w:sz w:val="28"/>
          <w:szCs w:val="28"/>
          <w:lang w:val="kk-KZ"/>
        </w:rPr>
        <w:t xml:space="preserve"> – қалыпты жапырақтар фазасы</w:t>
      </w:r>
      <w:r w:rsidRPr="001B459F">
        <w:rPr>
          <w:rFonts w:ascii="Times New Roman" w:hAnsi="Times New Roman" w:cs="Times New Roman"/>
          <w:sz w:val="28"/>
          <w:szCs w:val="28"/>
          <w:lang w:val="kk-KZ"/>
        </w:rPr>
        <w:t xml:space="preserve">, </w:t>
      </w:r>
      <w:r w:rsidR="00D25B29" w:rsidRPr="001B459F">
        <w:rPr>
          <w:rFonts w:ascii="Times New Roman" w:hAnsi="Times New Roman" w:cs="Times New Roman"/>
          <w:sz w:val="28"/>
          <w:szCs w:val="28"/>
          <w:lang w:val="kk-KZ"/>
        </w:rPr>
        <w:t>жапырақ</w:t>
      </w:r>
      <w:r w:rsidRPr="001B459F">
        <w:rPr>
          <w:rFonts w:ascii="Times New Roman" w:hAnsi="Times New Roman" w:cs="Times New Roman"/>
          <w:sz w:val="28"/>
          <w:szCs w:val="28"/>
          <w:lang w:val="kk-KZ"/>
        </w:rPr>
        <w:t xml:space="preserve"> жиектері</w:t>
      </w:r>
      <w:r w:rsidR="00D25B29" w:rsidRPr="001B459F">
        <w:rPr>
          <w:rFonts w:ascii="Times New Roman" w:hAnsi="Times New Roman" w:cs="Times New Roman"/>
          <w:sz w:val="28"/>
          <w:szCs w:val="28"/>
          <w:lang w:val="kk-KZ"/>
        </w:rPr>
        <w:t xml:space="preserve"> бір-біріне тимейді);</w:t>
      </w:r>
    </w:p>
    <w:p w14:paraId="03F744C2" w14:textId="77777777" w:rsidR="00D25B29" w:rsidRPr="001B459F" w:rsidRDefault="00D25B29" w:rsidP="00AE43D5">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V1 – бірінші түйін – толық жетілген қарапайым жапырақтар;</w:t>
      </w:r>
    </w:p>
    <w:p w14:paraId="40156F17" w14:textId="499A8314" w:rsidR="00D25B29" w:rsidRPr="001B459F" w:rsidRDefault="00D25B29"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V2 – екінші түйін – толық жетілген бірінші </w:t>
      </w:r>
      <w:r w:rsidR="00AF3D9F" w:rsidRPr="001B459F">
        <w:rPr>
          <w:rFonts w:ascii="Times New Roman" w:hAnsi="Times New Roman" w:cs="Times New Roman"/>
          <w:sz w:val="28"/>
          <w:szCs w:val="28"/>
          <w:lang w:val="kk-KZ"/>
        </w:rPr>
        <w:t>үшжапырақ</w:t>
      </w:r>
      <w:r w:rsidRPr="001B459F">
        <w:rPr>
          <w:rFonts w:ascii="Times New Roman" w:hAnsi="Times New Roman" w:cs="Times New Roman"/>
          <w:sz w:val="28"/>
          <w:szCs w:val="28"/>
          <w:lang w:val="kk-KZ"/>
        </w:rPr>
        <w:t>;</w:t>
      </w:r>
    </w:p>
    <w:p w14:paraId="11538A11" w14:textId="4A94CD73" w:rsidR="00D25B29" w:rsidRPr="001B459F" w:rsidRDefault="00665B2A"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V</w:t>
      </w:r>
      <w:r w:rsidR="00D25B29" w:rsidRPr="001B459F">
        <w:rPr>
          <w:rFonts w:ascii="Times New Roman" w:hAnsi="Times New Roman" w:cs="Times New Roman"/>
          <w:sz w:val="28"/>
          <w:szCs w:val="28"/>
          <w:lang w:val="kk-KZ"/>
        </w:rPr>
        <w:t xml:space="preserve">З – үшінші түйін – </w:t>
      </w:r>
      <w:r w:rsidRPr="001B459F">
        <w:rPr>
          <w:rFonts w:ascii="Times New Roman" w:hAnsi="Times New Roman" w:cs="Times New Roman"/>
          <w:sz w:val="28"/>
          <w:szCs w:val="28"/>
          <w:lang w:val="kk-KZ"/>
        </w:rPr>
        <w:t>толық жетілген екі үшжапырақ</w:t>
      </w:r>
      <w:r w:rsidR="00D25B29" w:rsidRPr="001B459F">
        <w:rPr>
          <w:rFonts w:ascii="Times New Roman" w:hAnsi="Times New Roman" w:cs="Times New Roman"/>
          <w:sz w:val="28"/>
          <w:szCs w:val="28"/>
          <w:lang w:val="kk-KZ"/>
        </w:rPr>
        <w:t>;</w:t>
      </w:r>
    </w:p>
    <w:p w14:paraId="4CE4774E" w14:textId="77777777" w:rsidR="00D25B29" w:rsidRPr="001B459F" w:rsidRDefault="00D25B29"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Vn – n-ші түйін;</w:t>
      </w:r>
    </w:p>
    <w:p w14:paraId="73C1CFF6" w14:textId="32EBF022" w:rsidR="00D25B29" w:rsidRPr="001B459F" w:rsidRDefault="00D25B29"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R1 – гүлденудің басталуы – сабақтың кез келген түйінінде ашылған </w:t>
      </w:r>
      <w:r w:rsidR="00FD2D7B" w:rsidRPr="001B459F">
        <w:rPr>
          <w:rFonts w:ascii="Times New Roman" w:hAnsi="Times New Roman" w:cs="Times New Roman"/>
          <w:sz w:val="28"/>
          <w:szCs w:val="28"/>
          <w:lang w:val="kk-KZ"/>
        </w:rPr>
        <w:t xml:space="preserve">бір </w:t>
      </w:r>
      <w:r w:rsidRPr="001B459F">
        <w:rPr>
          <w:rFonts w:ascii="Times New Roman" w:hAnsi="Times New Roman" w:cs="Times New Roman"/>
          <w:sz w:val="28"/>
          <w:szCs w:val="28"/>
          <w:lang w:val="kk-KZ"/>
        </w:rPr>
        <w:t>гүл;</w:t>
      </w:r>
    </w:p>
    <w:p w14:paraId="6D540E65" w14:textId="2D821B70" w:rsidR="00D25B29" w:rsidRPr="001B459F" w:rsidRDefault="00D25B29"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R2 – толық гүлдену – толық қалыптасқан жапырақтары бар 2 жоғарғы түйіннің кез келгенінде ашылған </w:t>
      </w:r>
      <w:r w:rsidR="00876651" w:rsidRPr="001B459F">
        <w:rPr>
          <w:rFonts w:ascii="Times New Roman" w:hAnsi="Times New Roman" w:cs="Times New Roman"/>
          <w:sz w:val="28"/>
          <w:szCs w:val="28"/>
          <w:lang w:val="kk-KZ"/>
        </w:rPr>
        <w:t xml:space="preserve">бір </w:t>
      </w:r>
      <w:r w:rsidRPr="001B459F">
        <w:rPr>
          <w:rFonts w:ascii="Times New Roman" w:hAnsi="Times New Roman" w:cs="Times New Roman"/>
          <w:sz w:val="28"/>
          <w:szCs w:val="28"/>
          <w:lang w:val="kk-KZ"/>
        </w:rPr>
        <w:t>гүл;</w:t>
      </w:r>
    </w:p>
    <w:p w14:paraId="4CB9269C" w14:textId="77777777" w:rsidR="00D25B29" w:rsidRPr="001B459F" w:rsidRDefault="00D25B29"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R7 – пісудің басталуы – өсімдіктегі бұршақтардың кем дегенде біреуі пісу фазасына тән түске ие болады;</w:t>
      </w:r>
    </w:p>
    <w:p w14:paraId="760B1A7E" w14:textId="03898760" w:rsidR="00D25B29" w:rsidRPr="001B459F" w:rsidRDefault="00D25B29"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R8 – толық жетілу – өсімдіктегі бұршақтардың 95% жетілу фазасына тән түске ие бол</w:t>
      </w:r>
      <w:r w:rsidR="005F6D43" w:rsidRPr="001B459F">
        <w:rPr>
          <w:rFonts w:ascii="Times New Roman" w:hAnsi="Times New Roman" w:cs="Times New Roman"/>
          <w:sz w:val="28"/>
          <w:szCs w:val="28"/>
          <w:lang w:val="kk-KZ"/>
        </w:rPr>
        <w:t>ады</w:t>
      </w:r>
      <w:r w:rsidRPr="001B459F">
        <w:rPr>
          <w:rFonts w:ascii="Times New Roman" w:hAnsi="Times New Roman" w:cs="Times New Roman"/>
          <w:sz w:val="28"/>
          <w:szCs w:val="28"/>
          <w:lang w:val="kk-KZ"/>
        </w:rPr>
        <w:t>.</w:t>
      </w:r>
    </w:p>
    <w:p w14:paraId="23043C3A" w14:textId="77777777" w:rsidR="00D25B29" w:rsidRPr="001B459F" w:rsidRDefault="00D25B29"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Фенологиялық бақылаулар барлық эксперименттік нұсқалар үшін жүргізіледі. Фазалардың басталуы өсімдіктерді санау немесе дақылдарды көру арқылы анықталады. Жауын-шашын мен шық болған жағдайда ерте сағаттарда бақылау ұсынылмайды.</w:t>
      </w:r>
    </w:p>
    <w:p w14:paraId="748738A3" w14:textId="77777777" w:rsidR="00D25B29" w:rsidRPr="001B459F" w:rsidRDefault="00D25B29"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Келесі фазалар атап өтіледі: 1. Егу, 2. Өркен (бастау, толық), 3. Үш жапырақтың пайда болуы, 4. Гүлдену (бастау, жаппай), 5. Пісу (бастау, толық).</w:t>
      </w:r>
    </w:p>
    <w:p w14:paraId="29B8C678" w14:textId="0294AE91" w:rsidR="00B4242F" w:rsidRPr="001B459F" w:rsidRDefault="00D25B29" w:rsidP="00AE43D5">
      <w:pPr>
        <w:spacing w:after="0" w:line="240" w:lineRule="auto"/>
        <w:ind w:firstLine="709"/>
        <w:rPr>
          <w:rFonts w:ascii="Times New Roman" w:hAnsi="Times New Roman" w:cs="Times New Roman"/>
          <w:sz w:val="28"/>
          <w:szCs w:val="28"/>
          <w:lang w:val="kk-KZ"/>
        </w:rPr>
      </w:pPr>
      <w:r w:rsidRPr="001B459F">
        <w:rPr>
          <w:rFonts w:ascii="Times New Roman" w:hAnsi="Times New Roman" w:cs="Times New Roman"/>
          <w:sz w:val="28"/>
          <w:szCs w:val="28"/>
          <w:lang w:val="kk-KZ"/>
        </w:rPr>
        <w:t>Фазаның басталуы оған өсімдіктердің 10-20%, ал толық фазасы 60-75% болғанда белгіленеді.</w:t>
      </w:r>
    </w:p>
    <w:p w14:paraId="27022CA3" w14:textId="79260854" w:rsidR="00AE01BF" w:rsidRPr="001B459F" w:rsidRDefault="00AE43D5" w:rsidP="00AE43D5">
      <w:pPr>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Тұқым а</w:t>
      </w:r>
      <w:r w:rsidR="00AE01BF" w:rsidRPr="001B459F">
        <w:rPr>
          <w:rStyle w:val="ezkurwreuab5ozgtqnkl"/>
          <w:rFonts w:ascii="Times New Roman" w:hAnsi="Times New Roman" w:cs="Times New Roman"/>
          <w:sz w:val="28"/>
          <w:szCs w:val="28"/>
          <w:lang w:val="kk-KZ"/>
        </w:rPr>
        <w:t>уру</w:t>
      </w:r>
      <w:r w:rsidRPr="001B459F">
        <w:rPr>
          <w:rStyle w:val="ezkurwreuab5ozgtqnkl"/>
          <w:rFonts w:ascii="Times New Roman" w:hAnsi="Times New Roman" w:cs="Times New Roman"/>
          <w:sz w:val="28"/>
          <w:szCs w:val="28"/>
          <w:lang w:val="kk-KZ"/>
        </w:rPr>
        <w:t>ы</w:t>
      </w:r>
      <w:r w:rsidR="00AE01BF" w:rsidRPr="001B459F">
        <w:rPr>
          <w:rStyle w:val="ezkurwreuab5ozgtqnkl"/>
          <w:rFonts w:ascii="Times New Roman" w:hAnsi="Times New Roman" w:cs="Times New Roman"/>
          <w:sz w:val="28"/>
          <w:szCs w:val="28"/>
          <w:lang w:val="kk-KZ"/>
        </w:rPr>
        <w:t xml:space="preserve"> инфекциясын анықтау: әдіс</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тұқымдардың</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аурулармен</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сыртқы</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және</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ішкі</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зақымдалуын</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анықтау</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үшін</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қолданылады.</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Тұқымның</w:t>
      </w:r>
      <w:r w:rsidR="00AE01BF" w:rsidRPr="001B459F">
        <w:rPr>
          <w:rFonts w:ascii="Times New Roman" w:hAnsi="Times New Roman" w:cs="Times New Roman"/>
          <w:sz w:val="28"/>
          <w:szCs w:val="28"/>
          <w:lang w:val="kk-KZ"/>
        </w:rPr>
        <w:t xml:space="preserve"> ластануы дәрежесін </w:t>
      </w:r>
      <w:r w:rsidR="00AE01BF" w:rsidRPr="001B459F">
        <w:rPr>
          <w:rStyle w:val="ezkurwreuab5ozgtqnkl"/>
          <w:rFonts w:ascii="Times New Roman" w:hAnsi="Times New Roman" w:cs="Times New Roman"/>
          <w:sz w:val="28"/>
          <w:szCs w:val="28"/>
          <w:lang w:val="kk-KZ"/>
        </w:rPr>
        <w:t>сүзгі</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қағазының</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орамдарында</w:t>
      </w:r>
      <w:r w:rsidR="00AE01BF" w:rsidRPr="001B459F">
        <w:rPr>
          <w:rFonts w:ascii="Times New Roman" w:hAnsi="Times New Roman" w:cs="Times New Roman"/>
          <w:sz w:val="28"/>
          <w:szCs w:val="28"/>
          <w:lang w:val="kk-KZ"/>
        </w:rPr>
        <w:t xml:space="preserve"> өнген </w:t>
      </w:r>
      <w:r w:rsidR="00AE01BF" w:rsidRPr="001B459F">
        <w:rPr>
          <w:rStyle w:val="ezkurwreuab5ozgtqnkl"/>
          <w:rFonts w:ascii="Times New Roman" w:hAnsi="Times New Roman" w:cs="Times New Roman"/>
          <w:sz w:val="28"/>
          <w:szCs w:val="28"/>
          <w:lang w:val="kk-KZ"/>
        </w:rPr>
        <w:t>кезден бастап</w:t>
      </w:r>
      <w:r w:rsidR="00AE01BF" w:rsidRPr="001B459F">
        <w:rPr>
          <w:rFonts w:ascii="Times New Roman" w:hAnsi="Times New Roman" w:cs="Times New Roman"/>
          <w:sz w:val="28"/>
          <w:szCs w:val="28"/>
          <w:lang w:val="kk-KZ"/>
        </w:rPr>
        <w:t xml:space="preserve"> </w:t>
      </w:r>
      <w:r w:rsidR="00AE01BF" w:rsidRPr="001B459F">
        <w:rPr>
          <w:rStyle w:val="ezkurwreuab5ozgtqnkl"/>
          <w:rFonts w:ascii="Times New Roman" w:hAnsi="Times New Roman" w:cs="Times New Roman"/>
          <w:sz w:val="28"/>
          <w:szCs w:val="28"/>
          <w:lang w:val="kk-KZ"/>
        </w:rPr>
        <w:t>анықтайды.</w:t>
      </w:r>
    </w:p>
    <w:p w14:paraId="19773E30" w14:textId="77777777" w:rsidR="00AE01BF" w:rsidRPr="001B459F" w:rsidRDefault="00AE01BF" w:rsidP="00AE43D5">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Патогенді организмдермен зақымдалуын анықтау: бұл әдіс тұқымдардың патогендермен сыртқы және ішкі ластануын анықтау үшін қолданылады. Тұқымның зақымдануын оларды ылғалды камерада, қоректік ортада, құмда немесе сүзгі қағаз орамында өніп шығуы арқылы анықтайды.</w:t>
      </w:r>
    </w:p>
    <w:p w14:paraId="25A1D9EF" w14:textId="77777777" w:rsidR="00AE43D5" w:rsidRPr="001B459F" w:rsidRDefault="00AE43D5" w:rsidP="00AE43D5">
      <w:pPr>
        <w:spacing w:after="0" w:line="240" w:lineRule="auto"/>
        <w:ind w:firstLine="709"/>
        <w:jc w:val="both"/>
        <w:rPr>
          <w:rFonts w:ascii="Times New Roman" w:hAnsi="Times New Roman" w:cs="Times New Roman"/>
          <w:sz w:val="28"/>
          <w:szCs w:val="28"/>
          <w:lang w:val="kk-KZ"/>
        </w:rPr>
      </w:pPr>
    </w:p>
    <w:p w14:paraId="3F42C30A" w14:textId="69D04BE7" w:rsidR="003D23BA" w:rsidRPr="001B459F" w:rsidRDefault="00AE43D5" w:rsidP="00AE43D5">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bCs/>
          <w:sz w:val="28"/>
          <w:szCs w:val="28"/>
          <w:lang w:val="kk-KZ"/>
        </w:rPr>
        <w:t>2.</w:t>
      </w:r>
      <w:r w:rsidR="001E31E9" w:rsidRPr="001B459F">
        <w:rPr>
          <w:rFonts w:ascii="Times New Roman" w:hAnsi="Times New Roman" w:cs="Times New Roman"/>
          <w:bCs/>
          <w:sz w:val="28"/>
          <w:szCs w:val="28"/>
          <w:lang w:val="kk-KZ"/>
        </w:rPr>
        <w:t>7</w:t>
      </w:r>
      <w:r w:rsidRPr="001B459F">
        <w:rPr>
          <w:rFonts w:ascii="Times New Roman" w:hAnsi="Times New Roman" w:cs="Times New Roman"/>
          <w:bCs/>
          <w:sz w:val="28"/>
          <w:szCs w:val="28"/>
          <w:lang w:val="kk-KZ"/>
        </w:rPr>
        <w:t>.</w:t>
      </w:r>
      <w:r w:rsidR="003218BB" w:rsidRPr="001B459F">
        <w:rPr>
          <w:rFonts w:ascii="Times New Roman" w:hAnsi="Times New Roman" w:cs="Times New Roman"/>
          <w:bCs/>
          <w:sz w:val="28"/>
          <w:szCs w:val="28"/>
          <w:lang w:val="kk-KZ"/>
        </w:rPr>
        <w:t>9</w:t>
      </w:r>
      <w:r w:rsidR="0005052D" w:rsidRPr="001B459F">
        <w:rPr>
          <w:rFonts w:ascii="Times New Roman" w:hAnsi="Times New Roman" w:cs="Times New Roman"/>
          <w:bCs/>
          <w:sz w:val="28"/>
          <w:szCs w:val="28"/>
          <w:lang w:val="kk-KZ"/>
        </w:rPr>
        <w:t xml:space="preserve"> </w:t>
      </w:r>
      <w:r w:rsidR="003F04BD" w:rsidRPr="001B459F">
        <w:rPr>
          <w:rFonts w:ascii="Times New Roman" w:hAnsi="Times New Roman" w:cs="Times New Roman"/>
          <w:sz w:val="28"/>
          <w:szCs w:val="28"/>
          <w:lang w:val="kk-KZ"/>
        </w:rPr>
        <w:t>Биометриялық анализ</w:t>
      </w:r>
    </w:p>
    <w:p w14:paraId="1ABFE2F3" w14:textId="77777777" w:rsidR="00F740AD" w:rsidRPr="001B459F" w:rsidRDefault="00F740AD" w:rsidP="003F04BD">
      <w:pPr>
        <w:pStyle w:val="a5"/>
        <w:spacing w:after="0" w:line="240" w:lineRule="auto"/>
        <w:ind w:left="0" w:firstLine="709"/>
        <w:jc w:val="both"/>
        <w:rPr>
          <w:b/>
          <w:bCs/>
          <w:sz w:val="28"/>
          <w:szCs w:val="28"/>
          <w:lang w:val="kk-KZ"/>
        </w:rPr>
      </w:pPr>
    </w:p>
    <w:p w14:paraId="02DBE30A" w14:textId="2B53544C" w:rsidR="00F751B7" w:rsidRPr="001B459F" w:rsidRDefault="00F751B7" w:rsidP="003F04BD">
      <w:pPr>
        <w:tabs>
          <w:tab w:val="left" w:pos="709"/>
          <w:tab w:val="left" w:pos="1701"/>
        </w:tabs>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Соя өсімді</w:t>
      </w:r>
      <w:r w:rsidR="00922E12" w:rsidRPr="001B459F">
        <w:rPr>
          <w:rStyle w:val="ezkurwreuab5ozgtqnkl"/>
          <w:rFonts w:ascii="Times New Roman" w:hAnsi="Times New Roman" w:cs="Times New Roman"/>
          <w:sz w:val="28"/>
          <w:szCs w:val="28"/>
          <w:lang w:val="kk-KZ"/>
        </w:rPr>
        <w:t>гінің</w:t>
      </w:r>
      <w:r w:rsidRPr="001B459F">
        <w:rPr>
          <w:rStyle w:val="ezkurwreuab5ozgtqnkl"/>
          <w:rFonts w:ascii="Times New Roman" w:hAnsi="Times New Roman" w:cs="Times New Roman"/>
          <w:sz w:val="28"/>
          <w:szCs w:val="28"/>
          <w:lang w:val="kk-KZ"/>
        </w:rPr>
        <w:t xml:space="preserve"> биометриялық өлшемдері: 1 – өсімдік биіктігі, 2 – </w:t>
      </w:r>
      <w:r w:rsidR="009F0D23" w:rsidRPr="001B459F">
        <w:rPr>
          <w:rStyle w:val="ezkurwreuab5ozgtqnkl"/>
          <w:rFonts w:ascii="Times New Roman" w:hAnsi="Times New Roman" w:cs="Times New Roman"/>
          <w:sz w:val="28"/>
          <w:szCs w:val="28"/>
          <w:lang w:val="kk-KZ"/>
        </w:rPr>
        <w:t xml:space="preserve">бекінген </w:t>
      </w:r>
      <w:r w:rsidRPr="001B459F">
        <w:rPr>
          <w:rStyle w:val="ezkurwreuab5ozgtqnkl"/>
          <w:rFonts w:ascii="Times New Roman" w:hAnsi="Times New Roman" w:cs="Times New Roman"/>
          <w:sz w:val="28"/>
          <w:szCs w:val="28"/>
          <w:lang w:val="kk-KZ"/>
        </w:rPr>
        <w:t xml:space="preserve">төменгі бұршақ биіктігі, 3 – бір өсімдіктегі тұқым салмағы, 1000 </w:t>
      </w:r>
      <w:r w:rsidRPr="001B459F">
        <w:rPr>
          <w:rStyle w:val="ezkurwreuab5ozgtqnkl"/>
          <w:rFonts w:ascii="Times New Roman" w:hAnsi="Times New Roman" w:cs="Times New Roman"/>
          <w:sz w:val="28"/>
          <w:szCs w:val="28"/>
          <w:lang w:val="kk-KZ"/>
        </w:rPr>
        <w:lastRenderedPageBreak/>
        <w:t>тұқымның салмағы. Өсімдік биіктігі, см – сабақтың топырақ бетінен жоғарғы жағына дейінгі ұзындығы.</w:t>
      </w:r>
    </w:p>
    <w:p w14:paraId="48A1AE9B" w14:textId="5C7B384A" w:rsidR="00F751B7" w:rsidRPr="001B459F" w:rsidRDefault="00A7776C" w:rsidP="003F04BD">
      <w:pPr>
        <w:tabs>
          <w:tab w:val="left" w:pos="709"/>
          <w:tab w:val="left" w:pos="1701"/>
        </w:tabs>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Жатыңқылығы</w:t>
      </w:r>
      <w:r w:rsidR="00F751B7" w:rsidRPr="001B459F">
        <w:rPr>
          <w:rStyle w:val="ezkurwreuab5ozgtqnkl"/>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балл</w:t>
      </w:r>
      <w:r w:rsidR="00F751B7" w:rsidRPr="001B459F">
        <w:rPr>
          <w:rStyle w:val="ezkurwreuab5ozgtqnkl"/>
          <w:rFonts w:ascii="Times New Roman" w:hAnsi="Times New Roman" w:cs="Times New Roman"/>
          <w:sz w:val="28"/>
          <w:szCs w:val="28"/>
          <w:lang w:val="kk-KZ"/>
        </w:rPr>
        <w:t>: 1 – жоқ, 2 – сабақтың жоғарғы бөлігінде, 3 – сабақтың ортасын</w:t>
      </w:r>
      <w:r w:rsidRPr="001B459F">
        <w:rPr>
          <w:rStyle w:val="ezkurwreuab5ozgtqnkl"/>
          <w:rFonts w:ascii="Times New Roman" w:hAnsi="Times New Roman" w:cs="Times New Roman"/>
          <w:sz w:val="28"/>
          <w:szCs w:val="28"/>
          <w:lang w:val="kk-KZ"/>
        </w:rPr>
        <w:t>да</w:t>
      </w:r>
      <w:r w:rsidR="00F751B7" w:rsidRPr="001B459F">
        <w:rPr>
          <w:rStyle w:val="ezkurwreuab5ozgtqnkl"/>
          <w:rFonts w:ascii="Times New Roman" w:hAnsi="Times New Roman" w:cs="Times New Roman"/>
          <w:sz w:val="28"/>
          <w:szCs w:val="28"/>
          <w:lang w:val="kk-KZ"/>
        </w:rPr>
        <w:t xml:space="preserve">, 4 – </w:t>
      </w:r>
      <w:r w:rsidRPr="001B459F">
        <w:rPr>
          <w:rStyle w:val="ezkurwreuab5ozgtqnkl"/>
          <w:rFonts w:ascii="Times New Roman" w:hAnsi="Times New Roman" w:cs="Times New Roman"/>
          <w:sz w:val="28"/>
          <w:szCs w:val="28"/>
          <w:lang w:val="kk-KZ"/>
        </w:rPr>
        <w:t>негізгі сабақта</w:t>
      </w:r>
      <w:r w:rsidR="00F751B7" w:rsidRPr="001B459F">
        <w:rPr>
          <w:rStyle w:val="ezkurwreuab5ozgtqnkl"/>
          <w:rFonts w:ascii="Times New Roman" w:hAnsi="Times New Roman" w:cs="Times New Roman"/>
          <w:sz w:val="28"/>
          <w:szCs w:val="28"/>
          <w:lang w:val="kk-KZ"/>
        </w:rPr>
        <w:t>. Топырақ бетіне</w:t>
      </w:r>
      <w:r w:rsidR="00401B17" w:rsidRPr="001B459F">
        <w:rPr>
          <w:rStyle w:val="ezkurwreuab5ozgtqnkl"/>
          <w:rFonts w:ascii="Times New Roman" w:hAnsi="Times New Roman" w:cs="Times New Roman"/>
          <w:sz w:val="28"/>
          <w:szCs w:val="28"/>
          <w:lang w:val="kk-KZ"/>
        </w:rPr>
        <w:t xml:space="preserve">н бастап </w:t>
      </w:r>
      <w:r w:rsidR="00F751B7" w:rsidRPr="001B459F">
        <w:rPr>
          <w:rStyle w:val="ezkurwreuab5ozgtqnkl"/>
          <w:rFonts w:ascii="Times New Roman" w:hAnsi="Times New Roman" w:cs="Times New Roman"/>
          <w:sz w:val="28"/>
          <w:szCs w:val="28"/>
          <w:lang w:val="kk-KZ"/>
        </w:rPr>
        <w:t xml:space="preserve">15 см орналасқан бұршақтардың үлесі, %. Бұл сипаттама </w:t>
      </w:r>
      <w:r w:rsidR="00401B17" w:rsidRPr="001B459F">
        <w:rPr>
          <w:rStyle w:val="ezkurwreuab5ozgtqnkl"/>
          <w:rFonts w:ascii="Times New Roman" w:hAnsi="Times New Roman" w:cs="Times New Roman"/>
          <w:sz w:val="28"/>
          <w:szCs w:val="28"/>
          <w:lang w:val="kk-KZ"/>
        </w:rPr>
        <w:t>егіс өнімінің</w:t>
      </w:r>
      <w:r w:rsidR="00F751B7" w:rsidRPr="001B459F">
        <w:rPr>
          <w:rStyle w:val="ezkurwreuab5ozgtqnkl"/>
          <w:rFonts w:ascii="Times New Roman" w:hAnsi="Times New Roman" w:cs="Times New Roman"/>
          <w:sz w:val="28"/>
          <w:szCs w:val="28"/>
          <w:lang w:val="kk-KZ"/>
        </w:rPr>
        <w:t xml:space="preserve"> шығынын объективті бағалауға мүмкіндік береді.</w:t>
      </w:r>
    </w:p>
    <w:p w14:paraId="7DB43E15" w14:textId="36D5B337" w:rsidR="00F751B7" w:rsidRPr="001B459F" w:rsidRDefault="00F751B7" w:rsidP="003F04BD">
      <w:pPr>
        <w:tabs>
          <w:tab w:val="left" w:pos="709"/>
          <w:tab w:val="left" w:pos="1701"/>
        </w:tabs>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 xml:space="preserve">Бұршақ </w:t>
      </w:r>
      <w:r w:rsidR="0067198E" w:rsidRPr="001B459F">
        <w:rPr>
          <w:rStyle w:val="ezkurwreuab5ozgtqnkl"/>
          <w:rFonts w:ascii="Times New Roman" w:hAnsi="Times New Roman" w:cs="Times New Roman"/>
          <w:sz w:val="28"/>
          <w:szCs w:val="28"/>
          <w:lang w:val="kk-KZ"/>
        </w:rPr>
        <w:t>жарылуы</w:t>
      </w:r>
      <w:r w:rsidRPr="001B459F">
        <w:rPr>
          <w:rStyle w:val="ezkurwreuab5ozgtqnkl"/>
          <w:rFonts w:ascii="Times New Roman" w:hAnsi="Times New Roman" w:cs="Times New Roman"/>
          <w:sz w:val="28"/>
          <w:szCs w:val="28"/>
          <w:lang w:val="kk-KZ"/>
        </w:rPr>
        <w:t>, күндізгі температура шамамен 25°С кезінде тамырда 5 күн қалдырған кезде тұқым өнімділігін жоғалту</w:t>
      </w:r>
      <w:r w:rsidR="00D614A8" w:rsidRPr="001B459F">
        <w:rPr>
          <w:rStyle w:val="ezkurwreuab5ozgtqnkl"/>
          <w:rFonts w:ascii="Times New Roman" w:hAnsi="Times New Roman" w:cs="Times New Roman"/>
          <w:sz w:val="28"/>
          <w:szCs w:val="28"/>
          <w:lang w:val="kk-KZ"/>
        </w:rPr>
        <w:t>, балл</w:t>
      </w:r>
      <w:r w:rsidRPr="001B459F">
        <w:rPr>
          <w:rStyle w:val="ezkurwreuab5ozgtqnkl"/>
          <w:rFonts w:ascii="Times New Roman" w:hAnsi="Times New Roman" w:cs="Times New Roman"/>
          <w:sz w:val="28"/>
          <w:szCs w:val="28"/>
          <w:lang w:val="kk-KZ"/>
        </w:rPr>
        <w:t>: 1 – 0%, 2 - &lt;10%; 3 – 10-25%; 4 – 25-50%; 5 - &gt;50%. Кейбір кеш пісетін сорттар үшін бұл көрсеткіш есепке алынбайды.</w:t>
      </w:r>
    </w:p>
    <w:p w14:paraId="06BEB14E" w14:textId="3F490305" w:rsidR="00F751B7" w:rsidRPr="001B459F" w:rsidRDefault="00F751B7" w:rsidP="003F04BD">
      <w:pPr>
        <w:tabs>
          <w:tab w:val="left" w:pos="709"/>
          <w:tab w:val="left" w:pos="1701"/>
        </w:tabs>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1000 тұқымның салмағы, г – 13% ылғалдылықта өлшенеді.</w:t>
      </w:r>
    </w:p>
    <w:p w14:paraId="5CA4B29C" w14:textId="42FE4908" w:rsidR="00F751B7" w:rsidRPr="001B459F" w:rsidRDefault="00F751B7" w:rsidP="003F04BD">
      <w:pPr>
        <w:tabs>
          <w:tab w:val="left" w:pos="709"/>
          <w:tab w:val="left" w:pos="1701"/>
        </w:tabs>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Вегетациялық кезеңнің ұзақтығын анықтау</w:t>
      </w:r>
      <w:r w:rsidR="00146538" w:rsidRPr="001B459F">
        <w:rPr>
          <w:rStyle w:val="ezkurwreuab5ozgtqnkl"/>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 xml:space="preserve"> Вегетациялық кезең – өнгеннен бастап биологиялық </w:t>
      </w:r>
      <w:r w:rsidR="00146538" w:rsidRPr="001B459F">
        <w:rPr>
          <w:rStyle w:val="ezkurwreuab5ozgtqnkl"/>
          <w:rFonts w:ascii="Times New Roman" w:hAnsi="Times New Roman" w:cs="Times New Roman"/>
          <w:sz w:val="28"/>
          <w:szCs w:val="28"/>
          <w:lang w:val="kk-KZ"/>
        </w:rPr>
        <w:t>дамуға</w:t>
      </w:r>
      <w:r w:rsidRPr="001B459F">
        <w:rPr>
          <w:rStyle w:val="ezkurwreuab5ozgtqnkl"/>
          <w:rFonts w:ascii="Times New Roman" w:hAnsi="Times New Roman" w:cs="Times New Roman"/>
          <w:sz w:val="28"/>
          <w:szCs w:val="28"/>
          <w:lang w:val="kk-KZ"/>
        </w:rPr>
        <w:t xml:space="preserve"> дейінгі күндер саны.</w:t>
      </w:r>
    </w:p>
    <w:p w14:paraId="1A1EB488" w14:textId="4AA15452" w:rsidR="00F751B7" w:rsidRPr="001B459F" w:rsidRDefault="00F751B7" w:rsidP="003F04BD">
      <w:pPr>
        <w:tabs>
          <w:tab w:val="left" w:pos="709"/>
          <w:tab w:val="left" w:pos="1701"/>
        </w:tabs>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1000 тұқымның салмағы</w:t>
      </w:r>
      <w:r w:rsidR="00146538" w:rsidRPr="001B459F">
        <w:rPr>
          <w:rStyle w:val="ezkurwreuab5ozgtqnkl"/>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 xml:space="preserve"> таза тұқымдардың фракциясынан олардың тазалығына талдау жүргізілгеннен кейін 500 тұқымның екі сынамасы есептелді. Таңдалған тұқым үлгілері 0,1 г дәлдікпен өлшеніп, 1000 тұқымның салмағы осы екі үлгінің орташа арифметикалық мәні ретінде 0,1 г дәлдікпен есептелді.</w:t>
      </w:r>
    </w:p>
    <w:p w14:paraId="022F8312"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3F1687EA"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7BCED5F3"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23BA5359"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5EA277AA"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354741A7"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06CC8D7F"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39299C52"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2A677B26"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2342CF47"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5E21FAF5"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60E10FAF"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31668578"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3E6D38AF"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34AF425E"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72ECDF07" w14:textId="77777777" w:rsidR="004F1AB4" w:rsidRPr="00A1638E" w:rsidRDefault="004F1AB4" w:rsidP="00863096">
      <w:pPr>
        <w:spacing w:after="0" w:line="240" w:lineRule="auto"/>
        <w:ind w:firstLine="709"/>
        <w:jc w:val="both"/>
        <w:rPr>
          <w:rFonts w:ascii="Times New Roman" w:hAnsi="Times New Roman" w:cs="Times New Roman"/>
          <w:sz w:val="28"/>
          <w:szCs w:val="28"/>
          <w:lang w:val="kk-KZ"/>
        </w:rPr>
      </w:pPr>
    </w:p>
    <w:p w14:paraId="47D89205" w14:textId="77777777" w:rsidR="00EE54C9" w:rsidRPr="00A1638E" w:rsidRDefault="00EE54C9" w:rsidP="00863096">
      <w:pPr>
        <w:spacing w:after="0" w:line="240" w:lineRule="auto"/>
        <w:ind w:firstLine="709"/>
        <w:jc w:val="both"/>
        <w:rPr>
          <w:rFonts w:ascii="Times New Roman" w:hAnsi="Times New Roman" w:cs="Times New Roman"/>
          <w:sz w:val="28"/>
          <w:szCs w:val="28"/>
          <w:lang w:val="kk-KZ"/>
        </w:rPr>
      </w:pPr>
    </w:p>
    <w:p w14:paraId="2C4B509B" w14:textId="77777777" w:rsidR="00EE54C9" w:rsidRPr="00A1638E" w:rsidRDefault="00EE54C9" w:rsidP="00863096">
      <w:pPr>
        <w:spacing w:after="0" w:line="240" w:lineRule="auto"/>
        <w:ind w:firstLine="709"/>
        <w:jc w:val="both"/>
        <w:rPr>
          <w:rFonts w:ascii="Times New Roman" w:hAnsi="Times New Roman" w:cs="Times New Roman"/>
          <w:sz w:val="28"/>
          <w:szCs w:val="28"/>
          <w:lang w:val="kk-KZ"/>
        </w:rPr>
      </w:pPr>
    </w:p>
    <w:p w14:paraId="3D5044B6" w14:textId="77777777" w:rsidR="00EE54C9" w:rsidRDefault="00EE54C9" w:rsidP="00863096">
      <w:pPr>
        <w:spacing w:after="0" w:line="240" w:lineRule="auto"/>
        <w:ind w:firstLine="709"/>
        <w:jc w:val="both"/>
        <w:rPr>
          <w:rFonts w:ascii="Times New Roman" w:hAnsi="Times New Roman" w:cs="Times New Roman"/>
          <w:sz w:val="28"/>
          <w:szCs w:val="28"/>
          <w:lang w:val="kk-KZ"/>
        </w:rPr>
      </w:pPr>
    </w:p>
    <w:p w14:paraId="11A63803" w14:textId="77777777" w:rsidR="00EE54C9" w:rsidRDefault="00EE54C9" w:rsidP="00863096">
      <w:pPr>
        <w:spacing w:after="0" w:line="240" w:lineRule="auto"/>
        <w:ind w:firstLine="709"/>
        <w:jc w:val="both"/>
        <w:rPr>
          <w:rFonts w:ascii="Times New Roman" w:hAnsi="Times New Roman" w:cs="Times New Roman"/>
          <w:sz w:val="28"/>
          <w:szCs w:val="28"/>
          <w:lang w:val="kk-KZ"/>
        </w:rPr>
      </w:pPr>
    </w:p>
    <w:p w14:paraId="404EECFF" w14:textId="77777777" w:rsidR="004F1AB4" w:rsidRDefault="004F1AB4" w:rsidP="00863096">
      <w:pPr>
        <w:spacing w:after="0" w:line="240" w:lineRule="auto"/>
        <w:ind w:firstLine="709"/>
        <w:jc w:val="both"/>
        <w:rPr>
          <w:rFonts w:ascii="Times New Roman" w:hAnsi="Times New Roman" w:cs="Times New Roman"/>
          <w:sz w:val="28"/>
          <w:szCs w:val="28"/>
          <w:lang w:val="kk-KZ"/>
        </w:rPr>
      </w:pPr>
    </w:p>
    <w:p w14:paraId="1287E44F" w14:textId="77777777" w:rsidR="001E58DD" w:rsidRDefault="001E58DD">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E3B8136" w14:textId="5AE80801" w:rsidR="005D746D" w:rsidRPr="001B459F" w:rsidRDefault="005D746D" w:rsidP="00863096">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lastRenderedPageBreak/>
        <w:t>3 ЗЕРТТЕУ НӘТИЖЕЛЕРІ ЖӘНЕ ОЛАРДЫ ТАЛҚЫЛАУ</w:t>
      </w:r>
    </w:p>
    <w:p w14:paraId="3A518736" w14:textId="77777777" w:rsidR="00534B78" w:rsidRPr="001B459F" w:rsidRDefault="00534B78" w:rsidP="00863096">
      <w:pPr>
        <w:spacing w:after="0" w:line="240" w:lineRule="auto"/>
        <w:ind w:firstLine="709"/>
        <w:jc w:val="both"/>
        <w:rPr>
          <w:rFonts w:ascii="Times New Roman" w:hAnsi="Times New Roman" w:cs="Times New Roman"/>
          <w:sz w:val="28"/>
          <w:szCs w:val="28"/>
          <w:lang w:val="kk-KZ"/>
        </w:rPr>
      </w:pPr>
    </w:p>
    <w:p w14:paraId="3BD8CDB5" w14:textId="410F749A" w:rsidR="005D746D" w:rsidRDefault="005D746D" w:rsidP="00863096">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3.1 Янтарь қышқылының күміс ионымен комплекс түзуін зерттеу</w:t>
      </w:r>
    </w:p>
    <w:p w14:paraId="74D52D88" w14:textId="77777777" w:rsidR="002B14BE" w:rsidRPr="001B459F" w:rsidRDefault="002B14BE" w:rsidP="00863096">
      <w:pPr>
        <w:spacing w:after="0" w:line="240" w:lineRule="auto"/>
        <w:ind w:firstLine="709"/>
        <w:jc w:val="both"/>
        <w:rPr>
          <w:rFonts w:ascii="Times New Roman" w:hAnsi="Times New Roman" w:cs="Times New Roman"/>
          <w:sz w:val="28"/>
          <w:szCs w:val="28"/>
          <w:lang w:val="kk-KZ"/>
        </w:rPr>
      </w:pPr>
    </w:p>
    <w:p w14:paraId="56AA9800" w14:textId="707B4A4B" w:rsidR="00534B78" w:rsidRDefault="001212C2" w:rsidP="00863096">
      <w:pPr>
        <w:pStyle w:val="a5"/>
        <w:spacing w:after="0" w:line="240" w:lineRule="auto"/>
        <w:ind w:left="0" w:firstLine="709"/>
        <w:jc w:val="both"/>
        <w:rPr>
          <w:sz w:val="28"/>
          <w:szCs w:val="28"/>
          <w:lang w:val="kk-KZ"/>
        </w:rPr>
      </w:pPr>
      <w:r>
        <w:rPr>
          <w:sz w:val="28"/>
          <w:szCs w:val="28"/>
          <w:lang w:val="kk-KZ"/>
        </w:rPr>
        <w:t>Янтарь қышқылы</w:t>
      </w:r>
      <w:r w:rsidR="00C9021F">
        <w:rPr>
          <w:sz w:val="28"/>
          <w:szCs w:val="28"/>
          <w:lang w:val="kk-KZ"/>
        </w:rPr>
        <w:t xml:space="preserve"> және янтарь қышқылы</w:t>
      </w:r>
      <w:r>
        <w:rPr>
          <w:sz w:val="28"/>
          <w:szCs w:val="28"/>
          <w:lang w:val="kk-KZ"/>
        </w:rPr>
        <w:t xml:space="preserve"> диметил эфирінің </w:t>
      </w:r>
      <w:r w:rsidRPr="001B459F">
        <w:rPr>
          <w:sz w:val="28"/>
          <w:szCs w:val="28"/>
          <w:lang w:val="kk-KZ"/>
        </w:rPr>
        <w:t>күміс</w:t>
      </w:r>
      <w:r>
        <w:rPr>
          <w:sz w:val="28"/>
          <w:szCs w:val="28"/>
          <w:lang w:val="kk-KZ"/>
        </w:rPr>
        <w:t>, мыс</w:t>
      </w:r>
      <w:r w:rsidRPr="001B459F">
        <w:rPr>
          <w:sz w:val="28"/>
          <w:szCs w:val="28"/>
          <w:lang w:val="kk-KZ"/>
        </w:rPr>
        <w:t xml:space="preserve"> ион</w:t>
      </w:r>
      <w:r>
        <w:rPr>
          <w:sz w:val="28"/>
          <w:szCs w:val="28"/>
          <w:lang w:val="kk-KZ"/>
        </w:rPr>
        <w:t>дар</w:t>
      </w:r>
      <w:r w:rsidRPr="001B459F">
        <w:rPr>
          <w:sz w:val="28"/>
          <w:szCs w:val="28"/>
          <w:lang w:val="kk-KZ"/>
        </w:rPr>
        <w:t>ымен комплекс</w:t>
      </w:r>
      <w:r>
        <w:rPr>
          <w:sz w:val="28"/>
          <w:szCs w:val="28"/>
          <w:lang w:val="kk-KZ"/>
        </w:rPr>
        <w:t xml:space="preserve"> түзуі бойынша, белсендірілген бентонит сазы, модификацияланған крахмалдың, к</w:t>
      </w:r>
      <w:r w:rsidRPr="001B459F">
        <w:rPr>
          <w:sz w:val="28"/>
          <w:szCs w:val="28"/>
          <w:lang w:val="kk-KZ"/>
        </w:rPr>
        <w:t>үміс</w:t>
      </w:r>
      <w:r>
        <w:rPr>
          <w:sz w:val="28"/>
          <w:szCs w:val="28"/>
          <w:lang w:val="kk-KZ"/>
        </w:rPr>
        <w:t xml:space="preserve"> пен мыстың </w:t>
      </w:r>
      <w:r w:rsidRPr="001B459F">
        <w:rPr>
          <w:sz w:val="28"/>
          <w:szCs w:val="28"/>
          <w:lang w:val="kk-KZ"/>
        </w:rPr>
        <w:t>ерекше химиялық және физикалық қасиет</w:t>
      </w:r>
      <w:r w:rsidR="000A1B5C">
        <w:rPr>
          <w:sz w:val="28"/>
          <w:szCs w:val="28"/>
          <w:lang w:val="kk-KZ"/>
        </w:rPr>
        <w:t xml:space="preserve">тері, </w:t>
      </w:r>
      <w:r w:rsidRPr="001B459F">
        <w:rPr>
          <w:rStyle w:val="ezkurwreuab5ozgtqnkl"/>
          <w:sz w:val="28"/>
          <w:szCs w:val="28"/>
          <w:lang w:val="kk-KZ"/>
        </w:rPr>
        <w:t>металл</w:t>
      </w:r>
      <w:r w:rsidRPr="001B459F">
        <w:rPr>
          <w:sz w:val="28"/>
          <w:szCs w:val="28"/>
          <w:lang w:val="kk-KZ"/>
        </w:rPr>
        <w:t xml:space="preserve"> </w:t>
      </w:r>
      <w:r w:rsidRPr="001B459F">
        <w:rPr>
          <w:rStyle w:val="ezkurwreuab5ozgtqnkl"/>
          <w:sz w:val="28"/>
          <w:szCs w:val="28"/>
          <w:lang w:val="kk-KZ"/>
        </w:rPr>
        <w:t>иондары</w:t>
      </w:r>
      <w:r w:rsidRPr="001B459F">
        <w:rPr>
          <w:sz w:val="28"/>
          <w:szCs w:val="28"/>
          <w:lang w:val="kk-KZ"/>
        </w:rPr>
        <w:t xml:space="preserve"> </w:t>
      </w:r>
      <w:r w:rsidRPr="001B459F">
        <w:rPr>
          <w:rStyle w:val="ezkurwreuab5ozgtqnkl"/>
          <w:sz w:val="28"/>
          <w:szCs w:val="28"/>
          <w:lang w:val="kk-KZ"/>
        </w:rPr>
        <w:t>мен</w:t>
      </w:r>
      <w:r w:rsidRPr="001B459F">
        <w:rPr>
          <w:sz w:val="28"/>
          <w:szCs w:val="28"/>
          <w:lang w:val="kk-KZ"/>
        </w:rPr>
        <w:t xml:space="preserve"> </w:t>
      </w:r>
      <w:r w:rsidRPr="001B459F">
        <w:rPr>
          <w:rStyle w:val="ezkurwreuab5ozgtqnkl"/>
          <w:sz w:val="28"/>
          <w:szCs w:val="28"/>
          <w:lang w:val="kk-KZ"/>
        </w:rPr>
        <w:t>лигандаларының</w:t>
      </w:r>
      <w:r w:rsidRPr="001B459F">
        <w:rPr>
          <w:sz w:val="28"/>
          <w:szCs w:val="28"/>
          <w:lang w:val="kk-KZ"/>
        </w:rPr>
        <w:t xml:space="preserve"> </w:t>
      </w:r>
      <w:r w:rsidRPr="001B459F">
        <w:rPr>
          <w:rStyle w:val="ezkurwreuab5ozgtqnkl"/>
          <w:sz w:val="28"/>
          <w:szCs w:val="28"/>
          <w:lang w:val="kk-KZ"/>
        </w:rPr>
        <w:t>өзара</w:t>
      </w:r>
      <w:r w:rsidRPr="001B459F">
        <w:rPr>
          <w:sz w:val="28"/>
          <w:szCs w:val="28"/>
          <w:lang w:val="kk-KZ"/>
        </w:rPr>
        <w:t xml:space="preserve"> әрекеттесуі</w:t>
      </w:r>
      <w:r>
        <w:rPr>
          <w:sz w:val="28"/>
          <w:szCs w:val="28"/>
          <w:lang w:val="kk-KZ"/>
        </w:rPr>
        <w:t xml:space="preserve"> бойынша қасиеттерін анықтау мақсатында зерттеу жұмыстары жүргізіл</w:t>
      </w:r>
      <w:r w:rsidR="00442D6B">
        <w:rPr>
          <w:sz w:val="28"/>
          <w:szCs w:val="28"/>
          <w:lang w:val="kk-KZ"/>
        </w:rPr>
        <w:t xml:space="preserve">ді. </w:t>
      </w:r>
    </w:p>
    <w:p w14:paraId="3F7D3230" w14:textId="77777777" w:rsidR="001212C2" w:rsidRPr="001B459F" w:rsidRDefault="001212C2" w:rsidP="00863096">
      <w:pPr>
        <w:pStyle w:val="a5"/>
        <w:spacing w:after="0" w:line="240" w:lineRule="auto"/>
        <w:ind w:left="0" w:firstLine="709"/>
        <w:jc w:val="both"/>
        <w:rPr>
          <w:sz w:val="28"/>
          <w:szCs w:val="28"/>
          <w:lang w:val="kk-KZ"/>
        </w:rPr>
      </w:pPr>
    </w:p>
    <w:p w14:paraId="6705E4D4" w14:textId="40A6E1A2" w:rsidR="005D746D" w:rsidRPr="001B459F" w:rsidRDefault="00741FB1" w:rsidP="00863096">
      <w:pPr>
        <w:pStyle w:val="a5"/>
        <w:spacing w:after="0" w:line="240" w:lineRule="auto"/>
        <w:ind w:left="0" w:firstLine="709"/>
        <w:jc w:val="both"/>
        <w:rPr>
          <w:sz w:val="28"/>
          <w:szCs w:val="28"/>
          <w:lang w:val="kk-KZ"/>
        </w:rPr>
      </w:pPr>
      <w:r w:rsidRPr="001B459F">
        <w:rPr>
          <w:sz w:val="28"/>
          <w:szCs w:val="28"/>
          <w:lang w:val="kk-KZ"/>
        </w:rPr>
        <w:t>УК-спектроскопиялық талдау</w:t>
      </w:r>
    </w:p>
    <w:p w14:paraId="20435AD5" w14:textId="77777777" w:rsidR="00936948" w:rsidRPr="003D3898" w:rsidRDefault="00936948" w:rsidP="00C04E12">
      <w:pPr>
        <w:pStyle w:val="a5"/>
        <w:spacing w:after="0" w:line="240" w:lineRule="auto"/>
        <w:ind w:left="0" w:firstLine="709"/>
        <w:jc w:val="both"/>
        <w:rPr>
          <w:bCs/>
          <w:iCs/>
          <w:sz w:val="28"/>
          <w:szCs w:val="28"/>
          <w:lang w:val="kk-KZ"/>
        </w:rPr>
      </w:pPr>
    </w:p>
    <w:p w14:paraId="01669D76" w14:textId="293B185C" w:rsidR="002903A7" w:rsidRPr="001B459F" w:rsidRDefault="004D6368" w:rsidP="002903A7">
      <w:pPr>
        <w:pStyle w:val="a5"/>
        <w:spacing w:after="0" w:line="240" w:lineRule="auto"/>
        <w:ind w:left="0" w:firstLine="709"/>
        <w:jc w:val="both"/>
        <w:rPr>
          <w:rStyle w:val="ezkurwreuab5ozgtqnkl"/>
          <w:sz w:val="28"/>
          <w:szCs w:val="28"/>
          <w:lang w:val="kk-KZ"/>
        </w:rPr>
      </w:pPr>
      <w:r w:rsidRPr="001B459F">
        <w:rPr>
          <w:sz w:val="28"/>
          <w:szCs w:val="28"/>
          <w:lang w:val="kk-KZ"/>
        </w:rPr>
        <w:t>Янтарь қышқылы мен күміс ионы</w:t>
      </w:r>
      <w:r w:rsidR="00C07324" w:rsidRPr="001B459F">
        <w:rPr>
          <w:sz w:val="28"/>
          <w:szCs w:val="28"/>
          <w:lang w:val="kk-KZ"/>
        </w:rPr>
        <w:t xml:space="preserve"> негізінде </w:t>
      </w:r>
      <w:r w:rsidR="00C07324" w:rsidRPr="001B459F">
        <w:rPr>
          <w:rStyle w:val="ezkurwreuab5ozgtqnkl"/>
          <w:sz w:val="28"/>
          <w:szCs w:val="28"/>
          <w:lang w:val="kk-KZ"/>
        </w:rPr>
        <w:t>рН=4,75</w:t>
      </w:r>
      <w:r w:rsidR="00C07324" w:rsidRPr="001B459F">
        <w:rPr>
          <w:sz w:val="28"/>
          <w:szCs w:val="28"/>
          <w:lang w:val="kk-KZ"/>
        </w:rPr>
        <w:t xml:space="preserve"> ортадағы </w:t>
      </w:r>
      <w:r w:rsidRPr="001B459F">
        <w:rPr>
          <w:sz w:val="28"/>
          <w:szCs w:val="28"/>
          <w:lang w:val="kk-KZ"/>
        </w:rPr>
        <w:t>комплекс</w:t>
      </w:r>
      <w:r w:rsidR="00C07324" w:rsidRPr="001B459F">
        <w:rPr>
          <w:sz w:val="28"/>
          <w:szCs w:val="28"/>
          <w:lang w:val="kk-KZ"/>
        </w:rPr>
        <w:t xml:space="preserve">тердің </w:t>
      </w:r>
      <w:r w:rsidR="002903A7" w:rsidRPr="001B459F">
        <w:rPr>
          <w:bCs/>
          <w:color w:val="000000"/>
          <w:sz w:val="28"/>
          <w:szCs w:val="28"/>
          <w:lang w:val="kk-KZ"/>
        </w:rPr>
        <w:t>УК-спектрінде жұтылуы</w:t>
      </w:r>
      <w:r w:rsidR="00C07324" w:rsidRPr="001B459F">
        <w:rPr>
          <w:bCs/>
          <w:color w:val="000000"/>
          <w:sz w:val="28"/>
          <w:szCs w:val="28"/>
          <w:lang w:val="kk-KZ"/>
        </w:rPr>
        <w:t xml:space="preserve"> </w:t>
      </w:r>
      <w:r w:rsidR="00FB30CF">
        <w:rPr>
          <w:rStyle w:val="ezkurwreuab5ozgtqnkl"/>
          <w:sz w:val="28"/>
          <w:szCs w:val="28"/>
          <w:lang w:val="kk-KZ"/>
        </w:rPr>
        <w:t>11</w:t>
      </w:r>
      <w:r w:rsidR="002903A7" w:rsidRPr="001B459F">
        <w:rPr>
          <w:sz w:val="28"/>
          <w:szCs w:val="28"/>
          <w:lang w:val="kk-KZ"/>
        </w:rPr>
        <w:t>-</w:t>
      </w:r>
      <w:r w:rsidR="002903A7" w:rsidRPr="001B459F">
        <w:rPr>
          <w:rStyle w:val="ezkurwreuab5ozgtqnkl"/>
          <w:sz w:val="28"/>
          <w:szCs w:val="28"/>
          <w:lang w:val="kk-KZ"/>
        </w:rPr>
        <w:t>суретте</w:t>
      </w:r>
      <w:r w:rsidR="002903A7" w:rsidRPr="001B459F">
        <w:rPr>
          <w:sz w:val="28"/>
          <w:szCs w:val="28"/>
          <w:lang w:val="kk-KZ"/>
        </w:rPr>
        <w:t xml:space="preserve"> </w:t>
      </w:r>
      <w:r w:rsidR="00C07324" w:rsidRPr="001B459F">
        <w:rPr>
          <w:sz w:val="28"/>
          <w:szCs w:val="28"/>
          <w:lang w:val="kk-KZ"/>
        </w:rPr>
        <w:t>көрсетілген.</w:t>
      </w:r>
      <w:r w:rsidR="002903A7" w:rsidRPr="001B459F">
        <w:rPr>
          <w:sz w:val="28"/>
          <w:szCs w:val="28"/>
          <w:lang w:val="kk-KZ"/>
        </w:rPr>
        <w:t xml:space="preserve"> </w:t>
      </w:r>
      <w:r w:rsidR="004F78BB" w:rsidRPr="001B459F">
        <w:rPr>
          <w:sz w:val="28"/>
          <w:szCs w:val="28"/>
          <w:lang w:val="kk-KZ"/>
        </w:rPr>
        <w:t xml:space="preserve">Янтарь қышқылы мен күміс ионының сәйкесінше </w:t>
      </w:r>
      <w:r w:rsidR="002903A7" w:rsidRPr="001B459F">
        <w:rPr>
          <w:rStyle w:val="ezkurwreuab5ozgtqnkl"/>
          <w:sz w:val="28"/>
          <w:szCs w:val="28"/>
          <w:lang w:val="kk-KZ"/>
        </w:rPr>
        <w:t>9:1;</w:t>
      </w:r>
      <w:r w:rsidR="002903A7" w:rsidRPr="001B459F">
        <w:rPr>
          <w:sz w:val="28"/>
          <w:szCs w:val="28"/>
          <w:lang w:val="kk-KZ"/>
        </w:rPr>
        <w:t xml:space="preserve"> </w:t>
      </w:r>
      <w:r w:rsidR="002903A7" w:rsidRPr="001B459F">
        <w:rPr>
          <w:rStyle w:val="ezkurwreuab5ozgtqnkl"/>
          <w:sz w:val="28"/>
          <w:szCs w:val="28"/>
          <w:lang w:val="kk-KZ"/>
        </w:rPr>
        <w:t>8:2</w:t>
      </w:r>
      <w:r w:rsidR="002903A7" w:rsidRPr="001B459F">
        <w:rPr>
          <w:sz w:val="28"/>
          <w:szCs w:val="28"/>
          <w:lang w:val="kk-KZ"/>
        </w:rPr>
        <w:t xml:space="preserve"> </w:t>
      </w:r>
      <w:r w:rsidR="002903A7" w:rsidRPr="001B459F">
        <w:rPr>
          <w:rStyle w:val="ezkurwreuab5ozgtqnkl"/>
          <w:sz w:val="28"/>
          <w:szCs w:val="28"/>
          <w:lang w:val="kk-KZ"/>
        </w:rPr>
        <w:t>және</w:t>
      </w:r>
      <w:r w:rsidR="002903A7" w:rsidRPr="001B459F">
        <w:rPr>
          <w:sz w:val="28"/>
          <w:szCs w:val="28"/>
          <w:lang w:val="kk-KZ"/>
        </w:rPr>
        <w:t xml:space="preserve"> </w:t>
      </w:r>
      <w:r w:rsidR="002903A7" w:rsidRPr="001B459F">
        <w:rPr>
          <w:rStyle w:val="ezkurwreuab5ozgtqnkl"/>
          <w:sz w:val="28"/>
          <w:szCs w:val="28"/>
          <w:lang w:val="kk-KZ"/>
        </w:rPr>
        <w:t>2:8;</w:t>
      </w:r>
      <w:r w:rsidR="002903A7" w:rsidRPr="001B459F">
        <w:rPr>
          <w:sz w:val="28"/>
          <w:szCs w:val="28"/>
          <w:lang w:val="kk-KZ"/>
        </w:rPr>
        <w:t xml:space="preserve"> </w:t>
      </w:r>
      <w:r w:rsidR="002903A7" w:rsidRPr="001B459F">
        <w:rPr>
          <w:rStyle w:val="ezkurwreuab5ozgtqnkl"/>
          <w:sz w:val="28"/>
          <w:szCs w:val="28"/>
          <w:lang w:val="kk-KZ"/>
        </w:rPr>
        <w:t>1:9</w:t>
      </w:r>
      <w:r w:rsidR="002903A7" w:rsidRPr="001B459F">
        <w:rPr>
          <w:sz w:val="28"/>
          <w:szCs w:val="28"/>
          <w:lang w:val="kk-KZ"/>
        </w:rPr>
        <w:t xml:space="preserve"> </w:t>
      </w:r>
      <w:r w:rsidR="002903A7" w:rsidRPr="001B459F">
        <w:rPr>
          <w:rStyle w:val="ezkurwreuab5ozgtqnkl"/>
          <w:sz w:val="28"/>
          <w:szCs w:val="28"/>
          <w:lang w:val="kk-KZ"/>
        </w:rPr>
        <w:t>мл/мл</w:t>
      </w:r>
      <w:r w:rsidR="002903A7" w:rsidRPr="001B459F">
        <w:rPr>
          <w:sz w:val="28"/>
          <w:szCs w:val="28"/>
          <w:lang w:val="kk-KZ"/>
        </w:rPr>
        <w:t xml:space="preserve"> </w:t>
      </w:r>
      <w:r w:rsidR="004F78BB" w:rsidRPr="001B459F">
        <w:rPr>
          <w:sz w:val="28"/>
          <w:szCs w:val="28"/>
          <w:lang w:val="kk-KZ"/>
        </w:rPr>
        <w:t xml:space="preserve">көлемдік </w:t>
      </w:r>
      <w:r w:rsidR="002903A7" w:rsidRPr="001B459F">
        <w:rPr>
          <w:rStyle w:val="ezkurwreuab5ozgtqnkl"/>
          <w:sz w:val="28"/>
          <w:szCs w:val="28"/>
          <w:lang w:val="kk-KZ"/>
        </w:rPr>
        <w:t>қатынасындағы</w:t>
      </w:r>
      <w:r w:rsidR="002903A7" w:rsidRPr="001B459F">
        <w:rPr>
          <w:sz w:val="28"/>
          <w:szCs w:val="28"/>
          <w:lang w:val="kk-KZ"/>
        </w:rPr>
        <w:t xml:space="preserve"> </w:t>
      </w:r>
      <w:r w:rsidR="002903A7" w:rsidRPr="001B459F">
        <w:rPr>
          <w:rStyle w:val="ezkurwreuab5ozgtqnkl"/>
          <w:sz w:val="28"/>
          <w:szCs w:val="28"/>
          <w:lang w:val="kk-KZ"/>
        </w:rPr>
        <w:t>S</w:t>
      </w:r>
      <w:r w:rsidR="004A4C5E" w:rsidRPr="004A4C5E">
        <w:rPr>
          <w:rStyle w:val="ezkurwreuab5ozgtqnkl"/>
          <w:sz w:val="28"/>
          <w:szCs w:val="28"/>
          <w:lang w:val="kk-KZ"/>
        </w:rPr>
        <w:t>ucc</w:t>
      </w:r>
      <w:r w:rsidR="002903A7" w:rsidRPr="001B459F">
        <w:rPr>
          <w:rStyle w:val="ezkurwreuab5ozgtqnkl"/>
          <w:sz w:val="28"/>
          <w:szCs w:val="28"/>
          <w:lang w:val="kk-KZ"/>
        </w:rPr>
        <w:t>/Ag</w:t>
      </w:r>
      <w:r w:rsidR="002903A7" w:rsidRPr="001B459F">
        <w:rPr>
          <w:sz w:val="28"/>
          <w:szCs w:val="28"/>
          <w:lang w:val="kk-KZ"/>
        </w:rPr>
        <w:t xml:space="preserve"> </w:t>
      </w:r>
      <w:r w:rsidR="00C661FD">
        <w:rPr>
          <w:sz w:val="28"/>
          <w:szCs w:val="28"/>
          <w:lang w:val="kk-KZ"/>
        </w:rPr>
        <w:t xml:space="preserve">негізіндегі </w:t>
      </w:r>
      <w:r w:rsidR="002903A7" w:rsidRPr="001B459F">
        <w:rPr>
          <w:rStyle w:val="ezkurwreuab5ozgtqnkl"/>
          <w:sz w:val="28"/>
          <w:szCs w:val="28"/>
          <w:lang w:val="kk-KZ"/>
        </w:rPr>
        <w:t>комплекстер</w:t>
      </w:r>
      <w:r w:rsidR="00C661FD">
        <w:rPr>
          <w:rStyle w:val="ezkurwreuab5ozgtqnkl"/>
          <w:sz w:val="28"/>
          <w:szCs w:val="28"/>
          <w:lang w:val="kk-KZ"/>
        </w:rPr>
        <w:t>д</w:t>
      </w:r>
      <w:r w:rsidR="002903A7" w:rsidRPr="001B459F">
        <w:rPr>
          <w:rStyle w:val="ezkurwreuab5ozgtqnkl"/>
          <w:sz w:val="28"/>
          <w:szCs w:val="28"/>
          <w:lang w:val="kk-KZ"/>
        </w:rPr>
        <w:t>ің</w:t>
      </w:r>
      <w:r w:rsidR="002903A7" w:rsidRPr="001B459F">
        <w:rPr>
          <w:sz w:val="28"/>
          <w:szCs w:val="28"/>
          <w:lang w:val="kk-KZ"/>
        </w:rPr>
        <w:t xml:space="preserve"> </w:t>
      </w:r>
      <w:r w:rsidR="002903A7" w:rsidRPr="001B459F">
        <w:rPr>
          <w:rStyle w:val="ezkurwreuab5ozgtqnkl"/>
          <w:sz w:val="28"/>
          <w:szCs w:val="28"/>
          <w:lang w:val="kk-KZ"/>
        </w:rPr>
        <w:t>т</w:t>
      </w:r>
      <w:r w:rsidR="004F78BB" w:rsidRPr="001B459F">
        <w:rPr>
          <w:rStyle w:val="ezkurwreuab5ozgtqnkl"/>
          <w:sz w:val="28"/>
          <w:szCs w:val="28"/>
          <w:lang w:val="kk-KZ"/>
        </w:rPr>
        <w:t>үзілуі қиын болып, т</w:t>
      </w:r>
      <w:r w:rsidR="002903A7" w:rsidRPr="001B459F">
        <w:rPr>
          <w:rStyle w:val="ezkurwreuab5ozgtqnkl"/>
          <w:sz w:val="28"/>
          <w:szCs w:val="28"/>
          <w:lang w:val="kk-KZ"/>
        </w:rPr>
        <w:t>ұнып қалғанына</w:t>
      </w:r>
      <w:r w:rsidR="002903A7" w:rsidRPr="001B459F">
        <w:rPr>
          <w:sz w:val="28"/>
          <w:szCs w:val="28"/>
          <w:lang w:val="kk-KZ"/>
        </w:rPr>
        <w:t xml:space="preserve"> </w:t>
      </w:r>
      <w:r w:rsidR="002903A7" w:rsidRPr="001B459F">
        <w:rPr>
          <w:rStyle w:val="ezkurwreuab5ozgtqnkl"/>
          <w:sz w:val="28"/>
          <w:szCs w:val="28"/>
          <w:lang w:val="kk-KZ"/>
        </w:rPr>
        <w:t>байланысты</w:t>
      </w:r>
      <w:r w:rsidR="002903A7" w:rsidRPr="001B459F">
        <w:rPr>
          <w:sz w:val="28"/>
          <w:szCs w:val="28"/>
          <w:lang w:val="kk-KZ"/>
        </w:rPr>
        <w:t xml:space="preserve"> олар </w:t>
      </w:r>
      <w:r w:rsidR="002903A7" w:rsidRPr="001B459F">
        <w:rPr>
          <w:rStyle w:val="ezkurwreuab5ozgtqnkl"/>
          <w:sz w:val="28"/>
          <w:szCs w:val="28"/>
          <w:lang w:val="kk-KZ"/>
        </w:rPr>
        <w:t>ары қарай</w:t>
      </w:r>
      <w:r w:rsidR="002903A7" w:rsidRPr="001B459F">
        <w:rPr>
          <w:sz w:val="28"/>
          <w:szCs w:val="28"/>
          <w:lang w:val="kk-KZ"/>
        </w:rPr>
        <w:t xml:space="preserve"> </w:t>
      </w:r>
      <w:r w:rsidR="002903A7" w:rsidRPr="001B459F">
        <w:rPr>
          <w:rStyle w:val="ezkurwreuab5ozgtqnkl"/>
          <w:sz w:val="28"/>
          <w:szCs w:val="28"/>
          <w:lang w:val="kk-KZ"/>
        </w:rPr>
        <w:t>зерттеу</w:t>
      </w:r>
      <w:r w:rsidR="004F78BB" w:rsidRPr="001B459F">
        <w:rPr>
          <w:rStyle w:val="ezkurwreuab5ozgtqnkl"/>
          <w:sz w:val="28"/>
          <w:szCs w:val="28"/>
          <w:lang w:val="kk-KZ"/>
        </w:rPr>
        <w:t xml:space="preserve">ге алынған жоқ. </w:t>
      </w:r>
      <w:r w:rsidR="002903A7" w:rsidRPr="001B459F">
        <w:rPr>
          <w:sz w:val="28"/>
          <w:szCs w:val="28"/>
          <w:lang w:val="kk-KZ"/>
        </w:rPr>
        <w:t>У</w:t>
      </w:r>
      <w:r w:rsidR="004F78BB" w:rsidRPr="001B459F">
        <w:rPr>
          <w:sz w:val="28"/>
          <w:szCs w:val="28"/>
          <w:lang w:val="kk-KZ"/>
        </w:rPr>
        <w:t>К-</w:t>
      </w:r>
      <w:r w:rsidR="002903A7" w:rsidRPr="001B459F">
        <w:rPr>
          <w:rStyle w:val="ezkurwreuab5ozgtqnkl"/>
          <w:sz w:val="28"/>
          <w:szCs w:val="28"/>
          <w:lang w:val="kk-KZ"/>
        </w:rPr>
        <w:t>спектроскопия</w:t>
      </w:r>
      <w:r w:rsidR="002903A7" w:rsidRPr="001B459F">
        <w:rPr>
          <w:sz w:val="28"/>
          <w:szCs w:val="28"/>
          <w:lang w:val="kk-KZ"/>
        </w:rPr>
        <w:t xml:space="preserve"> </w:t>
      </w:r>
      <w:r w:rsidR="002903A7" w:rsidRPr="001B459F">
        <w:rPr>
          <w:rStyle w:val="ezkurwreuab5ozgtqnkl"/>
          <w:sz w:val="28"/>
          <w:szCs w:val="28"/>
          <w:lang w:val="kk-KZ"/>
        </w:rPr>
        <w:t>нәтиже</w:t>
      </w:r>
      <w:r w:rsidR="00060546" w:rsidRPr="001B459F">
        <w:rPr>
          <w:rStyle w:val="ezkurwreuab5ozgtqnkl"/>
          <w:sz w:val="28"/>
          <w:szCs w:val="28"/>
          <w:lang w:val="kk-KZ"/>
        </w:rPr>
        <w:t>сінде</w:t>
      </w:r>
      <w:r w:rsidR="002903A7" w:rsidRPr="001B459F">
        <w:rPr>
          <w:sz w:val="28"/>
          <w:szCs w:val="28"/>
          <w:lang w:val="kk-KZ"/>
        </w:rPr>
        <w:t xml:space="preserve"> </w:t>
      </w:r>
      <w:r w:rsidR="00060546" w:rsidRPr="001B459F">
        <w:rPr>
          <w:sz w:val="28"/>
          <w:szCs w:val="28"/>
          <w:lang w:val="kk-KZ"/>
        </w:rPr>
        <w:t xml:space="preserve">янтарь қышқылы мен күміс ионының эквимолярлы, яғни </w:t>
      </w:r>
      <w:r w:rsidR="002903A7" w:rsidRPr="001B459F">
        <w:rPr>
          <w:rStyle w:val="ezkurwreuab5ozgtqnkl"/>
          <w:sz w:val="28"/>
          <w:szCs w:val="28"/>
          <w:lang w:val="kk-KZ"/>
        </w:rPr>
        <w:t>5:5</w:t>
      </w:r>
      <w:r w:rsidR="002903A7" w:rsidRPr="001B459F">
        <w:rPr>
          <w:sz w:val="28"/>
          <w:szCs w:val="28"/>
          <w:lang w:val="kk-KZ"/>
        </w:rPr>
        <w:t xml:space="preserve"> </w:t>
      </w:r>
      <w:r w:rsidR="002903A7" w:rsidRPr="001B459F">
        <w:rPr>
          <w:rStyle w:val="ezkurwreuab5ozgtqnkl"/>
          <w:sz w:val="28"/>
          <w:szCs w:val="28"/>
          <w:lang w:val="kk-KZ"/>
        </w:rPr>
        <w:t>мл/мл</w:t>
      </w:r>
      <w:r w:rsidR="002903A7" w:rsidRPr="001B459F">
        <w:rPr>
          <w:sz w:val="28"/>
          <w:szCs w:val="28"/>
          <w:lang w:val="kk-KZ"/>
        </w:rPr>
        <w:t xml:space="preserve"> </w:t>
      </w:r>
      <w:r w:rsidR="002903A7" w:rsidRPr="001B459F">
        <w:rPr>
          <w:rStyle w:val="ezkurwreuab5ozgtqnkl"/>
          <w:sz w:val="28"/>
          <w:szCs w:val="28"/>
          <w:lang w:val="kk-KZ"/>
        </w:rPr>
        <w:t>көлемдік</w:t>
      </w:r>
      <w:r w:rsidR="002903A7" w:rsidRPr="001B459F">
        <w:rPr>
          <w:sz w:val="28"/>
          <w:szCs w:val="28"/>
          <w:lang w:val="kk-KZ"/>
        </w:rPr>
        <w:t xml:space="preserve"> </w:t>
      </w:r>
      <w:r w:rsidR="002903A7" w:rsidRPr="001B459F">
        <w:rPr>
          <w:rStyle w:val="ezkurwreuab5ozgtqnkl"/>
          <w:sz w:val="28"/>
          <w:szCs w:val="28"/>
          <w:lang w:val="kk-KZ"/>
        </w:rPr>
        <w:t>қатынасының</w:t>
      </w:r>
      <w:r w:rsidR="002903A7" w:rsidRPr="001B459F">
        <w:rPr>
          <w:sz w:val="28"/>
          <w:szCs w:val="28"/>
          <w:lang w:val="kk-KZ"/>
        </w:rPr>
        <w:t xml:space="preserve"> </w:t>
      </w:r>
      <w:r w:rsidR="002903A7" w:rsidRPr="001B459F">
        <w:rPr>
          <w:rStyle w:val="ezkurwreuab5ozgtqnkl"/>
          <w:sz w:val="28"/>
          <w:szCs w:val="28"/>
          <w:lang w:val="kk-KZ"/>
        </w:rPr>
        <w:t>230</w:t>
      </w:r>
      <w:r w:rsidR="002903A7" w:rsidRPr="001B459F">
        <w:rPr>
          <w:sz w:val="28"/>
          <w:szCs w:val="28"/>
          <w:lang w:val="kk-KZ"/>
        </w:rPr>
        <w:t xml:space="preserve"> </w:t>
      </w:r>
      <w:r w:rsidR="002903A7" w:rsidRPr="001B459F">
        <w:rPr>
          <w:rStyle w:val="ezkurwreuab5ozgtqnkl"/>
          <w:sz w:val="28"/>
          <w:szCs w:val="28"/>
          <w:lang w:val="kk-KZ"/>
        </w:rPr>
        <w:t>нм</w:t>
      </w:r>
      <w:r w:rsidR="002903A7" w:rsidRPr="001B459F">
        <w:rPr>
          <w:sz w:val="28"/>
          <w:szCs w:val="28"/>
          <w:lang w:val="kk-KZ"/>
        </w:rPr>
        <w:t xml:space="preserve"> </w:t>
      </w:r>
      <w:r w:rsidR="002903A7" w:rsidRPr="001B459F">
        <w:rPr>
          <w:rStyle w:val="ezkurwreuab5ozgtqnkl"/>
          <w:sz w:val="28"/>
          <w:szCs w:val="28"/>
          <w:lang w:val="kk-KZ"/>
        </w:rPr>
        <w:t>толқын</w:t>
      </w:r>
      <w:r w:rsidR="002903A7" w:rsidRPr="001B459F">
        <w:rPr>
          <w:sz w:val="28"/>
          <w:szCs w:val="28"/>
          <w:lang w:val="kk-KZ"/>
        </w:rPr>
        <w:t xml:space="preserve"> </w:t>
      </w:r>
      <w:r w:rsidR="002903A7" w:rsidRPr="001B459F">
        <w:rPr>
          <w:rStyle w:val="ezkurwreuab5ozgtqnkl"/>
          <w:sz w:val="28"/>
          <w:szCs w:val="28"/>
          <w:lang w:val="kk-KZ"/>
        </w:rPr>
        <w:t>ұзындығында (λ) сіңіруі</w:t>
      </w:r>
      <w:r w:rsidR="002903A7" w:rsidRPr="001B459F">
        <w:rPr>
          <w:sz w:val="28"/>
          <w:szCs w:val="28"/>
          <w:lang w:val="kk-KZ"/>
        </w:rPr>
        <w:t xml:space="preserve"> </w:t>
      </w:r>
      <w:r w:rsidR="002903A7" w:rsidRPr="001B459F">
        <w:rPr>
          <w:rStyle w:val="ezkurwreuab5ozgtqnkl"/>
          <w:sz w:val="28"/>
          <w:szCs w:val="28"/>
          <w:lang w:val="kk-KZ"/>
        </w:rPr>
        <w:t>электронды</w:t>
      </w:r>
      <w:r w:rsidR="002903A7" w:rsidRPr="001B459F">
        <w:rPr>
          <w:sz w:val="28"/>
          <w:szCs w:val="28"/>
          <w:lang w:val="kk-KZ"/>
        </w:rPr>
        <w:t xml:space="preserve"> </w:t>
      </w:r>
      <w:r w:rsidR="002903A7" w:rsidRPr="001B459F">
        <w:rPr>
          <w:rStyle w:val="ezkurwreuab5ozgtqnkl"/>
          <w:sz w:val="28"/>
          <w:szCs w:val="28"/>
          <w:lang w:val="kk-KZ"/>
        </w:rPr>
        <w:t>тасымалдауы</w:t>
      </w:r>
      <w:r w:rsidR="002903A7" w:rsidRPr="001B459F">
        <w:rPr>
          <w:sz w:val="28"/>
          <w:szCs w:val="28"/>
          <w:lang w:val="kk-KZ"/>
        </w:rPr>
        <w:t xml:space="preserve"> </w:t>
      </w:r>
      <w:r w:rsidR="002903A7" w:rsidRPr="001B459F">
        <w:rPr>
          <w:color w:val="222222"/>
          <w:sz w:val="28"/>
          <w:szCs w:val="28"/>
          <w:shd w:val="clear" w:color="auto" w:fill="FFFFFF"/>
          <w:lang w:val="kk-KZ"/>
        </w:rPr>
        <w:sym w:font="Symbol" w:char="F070"/>
      </w:r>
      <w:r w:rsidR="002903A7" w:rsidRPr="001B459F">
        <w:rPr>
          <w:color w:val="222222"/>
          <w:sz w:val="28"/>
          <w:szCs w:val="28"/>
          <w:shd w:val="clear" w:color="auto" w:fill="FFFFFF"/>
          <w:lang w:val="kk-KZ"/>
        </w:rPr>
        <w:t xml:space="preserve">* </w:t>
      </w:r>
      <w:r w:rsidR="002903A7" w:rsidRPr="001B459F">
        <w:rPr>
          <w:rStyle w:val="ezkurwreuab5ozgtqnkl"/>
          <w:sz w:val="28"/>
          <w:szCs w:val="28"/>
          <w:lang w:val="kk-KZ"/>
        </w:rPr>
        <w:t>тән жұтылу жолағы</w:t>
      </w:r>
      <w:r w:rsidR="002903A7" w:rsidRPr="001B459F">
        <w:rPr>
          <w:sz w:val="28"/>
          <w:szCs w:val="28"/>
          <w:lang w:val="kk-KZ"/>
        </w:rPr>
        <w:t xml:space="preserve"> </w:t>
      </w:r>
      <w:r w:rsidR="002903A7" w:rsidRPr="001B459F">
        <w:rPr>
          <w:rStyle w:val="ezkurwreuab5ozgtqnkl"/>
          <w:sz w:val="28"/>
          <w:szCs w:val="28"/>
          <w:lang w:val="kk-KZ"/>
        </w:rPr>
        <w:t>бар</w:t>
      </w:r>
      <w:r w:rsidR="002903A7" w:rsidRPr="001B459F">
        <w:rPr>
          <w:sz w:val="28"/>
          <w:szCs w:val="28"/>
          <w:lang w:val="kk-KZ"/>
        </w:rPr>
        <w:t xml:space="preserve"> </w:t>
      </w:r>
      <w:r w:rsidR="002903A7" w:rsidRPr="001B459F">
        <w:rPr>
          <w:rStyle w:val="ezkurwreuab5ozgtqnkl"/>
          <w:sz w:val="28"/>
          <w:szCs w:val="28"/>
          <w:lang w:val="kk-KZ"/>
        </w:rPr>
        <w:t>екені</w:t>
      </w:r>
      <w:r w:rsidR="002903A7" w:rsidRPr="001B459F">
        <w:rPr>
          <w:sz w:val="28"/>
          <w:szCs w:val="28"/>
          <w:lang w:val="kk-KZ"/>
        </w:rPr>
        <w:t xml:space="preserve"> </w:t>
      </w:r>
      <w:r w:rsidR="002903A7" w:rsidRPr="001B459F">
        <w:rPr>
          <w:rStyle w:val="ezkurwreuab5ozgtqnkl"/>
          <w:sz w:val="28"/>
          <w:szCs w:val="28"/>
          <w:lang w:val="kk-KZ"/>
        </w:rPr>
        <w:t>анықта</w:t>
      </w:r>
      <w:r w:rsidR="00060546" w:rsidRPr="001B459F">
        <w:rPr>
          <w:rStyle w:val="ezkurwreuab5ozgtqnkl"/>
          <w:sz w:val="28"/>
          <w:szCs w:val="28"/>
          <w:lang w:val="kk-KZ"/>
        </w:rPr>
        <w:t>л</w:t>
      </w:r>
      <w:r w:rsidR="002903A7" w:rsidRPr="001B459F">
        <w:rPr>
          <w:rStyle w:val="ezkurwreuab5ozgtqnkl"/>
          <w:sz w:val="28"/>
          <w:szCs w:val="28"/>
          <w:lang w:val="kk-KZ"/>
        </w:rPr>
        <w:t>ды,</w:t>
      </w:r>
      <w:r w:rsidR="002903A7" w:rsidRPr="001B459F">
        <w:rPr>
          <w:sz w:val="28"/>
          <w:szCs w:val="28"/>
          <w:lang w:val="kk-KZ"/>
        </w:rPr>
        <w:t xml:space="preserve"> </w:t>
      </w:r>
      <w:r w:rsidR="002903A7" w:rsidRPr="001B459F">
        <w:rPr>
          <w:rStyle w:val="ezkurwreuab5ozgtqnkl"/>
          <w:sz w:val="28"/>
          <w:szCs w:val="28"/>
          <w:lang w:val="kk-KZ"/>
        </w:rPr>
        <w:t>бұл</w:t>
      </w:r>
      <w:r w:rsidR="002903A7" w:rsidRPr="001B459F">
        <w:rPr>
          <w:sz w:val="28"/>
          <w:szCs w:val="28"/>
          <w:lang w:val="kk-KZ"/>
        </w:rPr>
        <w:t xml:space="preserve"> </w:t>
      </w:r>
      <w:r w:rsidR="002903A7" w:rsidRPr="001B459F">
        <w:rPr>
          <w:rStyle w:val="ezkurwreuab5ozgtqnkl"/>
          <w:sz w:val="28"/>
          <w:szCs w:val="28"/>
          <w:lang w:val="kk-KZ"/>
        </w:rPr>
        <w:t>өз</w:t>
      </w:r>
      <w:r w:rsidR="002903A7" w:rsidRPr="001B459F">
        <w:rPr>
          <w:sz w:val="28"/>
          <w:szCs w:val="28"/>
          <w:lang w:val="kk-KZ"/>
        </w:rPr>
        <w:t xml:space="preserve"> </w:t>
      </w:r>
      <w:r w:rsidR="002903A7" w:rsidRPr="001B459F">
        <w:rPr>
          <w:rStyle w:val="ezkurwreuab5ozgtqnkl"/>
          <w:sz w:val="28"/>
          <w:szCs w:val="28"/>
          <w:lang w:val="kk-KZ"/>
        </w:rPr>
        <w:t>кезегінде</w:t>
      </w:r>
      <w:r w:rsidR="002903A7" w:rsidRPr="001B459F">
        <w:rPr>
          <w:sz w:val="28"/>
          <w:szCs w:val="28"/>
          <w:lang w:val="kk-KZ"/>
        </w:rPr>
        <w:t xml:space="preserve"> янтарь </w:t>
      </w:r>
      <w:r w:rsidR="002903A7" w:rsidRPr="001B459F">
        <w:rPr>
          <w:rStyle w:val="ezkurwreuab5ozgtqnkl"/>
          <w:sz w:val="28"/>
          <w:szCs w:val="28"/>
          <w:lang w:val="kk-KZ"/>
        </w:rPr>
        <w:t>қышқылы</w:t>
      </w:r>
      <w:r w:rsidR="002903A7" w:rsidRPr="001B459F">
        <w:rPr>
          <w:sz w:val="28"/>
          <w:szCs w:val="28"/>
          <w:lang w:val="kk-KZ"/>
        </w:rPr>
        <w:t xml:space="preserve"> </w:t>
      </w:r>
      <w:r w:rsidR="002903A7" w:rsidRPr="001B459F">
        <w:rPr>
          <w:rStyle w:val="ezkurwreuab5ozgtqnkl"/>
          <w:sz w:val="28"/>
          <w:szCs w:val="28"/>
          <w:lang w:val="kk-KZ"/>
        </w:rPr>
        <w:t>молекуласындағы</w:t>
      </w:r>
      <w:r w:rsidR="002903A7" w:rsidRPr="001B459F">
        <w:rPr>
          <w:sz w:val="28"/>
          <w:szCs w:val="28"/>
          <w:lang w:val="kk-KZ"/>
        </w:rPr>
        <w:t xml:space="preserve"> </w:t>
      </w:r>
      <w:r w:rsidR="002903A7" w:rsidRPr="001B459F">
        <w:rPr>
          <w:rStyle w:val="ezkurwreuab5ozgtqnkl"/>
          <w:sz w:val="28"/>
          <w:szCs w:val="28"/>
          <w:lang w:val="kk-KZ"/>
        </w:rPr>
        <w:t>карбоксил</w:t>
      </w:r>
      <w:r w:rsidR="002903A7" w:rsidRPr="001B459F">
        <w:rPr>
          <w:sz w:val="28"/>
          <w:szCs w:val="28"/>
          <w:lang w:val="kk-KZ"/>
        </w:rPr>
        <w:t xml:space="preserve"> </w:t>
      </w:r>
      <w:r w:rsidR="002903A7" w:rsidRPr="001B459F">
        <w:rPr>
          <w:rStyle w:val="ezkurwreuab5ozgtqnkl"/>
          <w:sz w:val="28"/>
          <w:szCs w:val="28"/>
          <w:lang w:val="kk-KZ"/>
        </w:rPr>
        <w:t>тобы</w:t>
      </w:r>
      <w:r w:rsidR="002903A7" w:rsidRPr="001B459F">
        <w:rPr>
          <w:sz w:val="28"/>
          <w:szCs w:val="28"/>
          <w:lang w:val="kk-KZ"/>
        </w:rPr>
        <w:t xml:space="preserve"> </w:t>
      </w:r>
      <w:r w:rsidR="002903A7" w:rsidRPr="001B459F">
        <w:rPr>
          <w:rStyle w:val="ezkurwreuab5ozgtqnkl"/>
          <w:sz w:val="28"/>
          <w:szCs w:val="28"/>
          <w:lang w:val="kk-KZ"/>
        </w:rPr>
        <w:t>мен</w:t>
      </w:r>
      <w:r w:rsidR="002903A7" w:rsidRPr="001B459F">
        <w:rPr>
          <w:sz w:val="28"/>
          <w:szCs w:val="28"/>
          <w:lang w:val="kk-KZ"/>
        </w:rPr>
        <w:t xml:space="preserve"> </w:t>
      </w:r>
      <w:r w:rsidR="002903A7" w:rsidRPr="001B459F">
        <w:rPr>
          <w:rStyle w:val="ezkurwreuab5ozgtqnkl"/>
          <w:sz w:val="28"/>
          <w:szCs w:val="28"/>
          <w:lang w:val="kk-KZ"/>
        </w:rPr>
        <w:t>күміс</w:t>
      </w:r>
      <w:r w:rsidR="002903A7" w:rsidRPr="001B459F">
        <w:rPr>
          <w:sz w:val="28"/>
          <w:szCs w:val="28"/>
          <w:lang w:val="kk-KZ"/>
        </w:rPr>
        <w:t xml:space="preserve"> иондары </w:t>
      </w:r>
      <w:r w:rsidR="002903A7" w:rsidRPr="001B459F">
        <w:rPr>
          <w:rStyle w:val="ezkurwreuab5ozgtqnkl"/>
          <w:sz w:val="28"/>
          <w:szCs w:val="28"/>
          <w:lang w:val="kk-KZ"/>
        </w:rPr>
        <w:t>арасындағы</w:t>
      </w:r>
      <w:r w:rsidR="002903A7" w:rsidRPr="001B459F">
        <w:rPr>
          <w:sz w:val="28"/>
          <w:szCs w:val="28"/>
          <w:lang w:val="kk-KZ"/>
        </w:rPr>
        <w:t xml:space="preserve"> </w:t>
      </w:r>
      <w:r w:rsidR="002903A7" w:rsidRPr="001B459F">
        <w:rPr>
          <w:rStyle w:val="ezkurwreuab5ozgtqnkl"/>
          <w:sz w:val="28"/>
          <w:szCs w:val="28"/>
          <w:lang w:val="kk-KZ"/>
        </w:rPr>
        <w:t>байланыстың</w:t>
      </w:r>
      <w:r w:rsidR="002903A7" w:rsidRPr="001B459F">
        <w:rPr>
          <w:sz w:val="28"/>
          <w:szCs w:val="28"/>
          <w:lang w:val="kk-KZ"/>
        </w:rPr>
        <w:t xml:space="preserve"> </w:t>
      </w:r>
      <w:r w:rsidR="002903A7" w:rsidRPr="001B459F">
        <w:rPr>
          <w:rStyle w:val="ezkurwreuab5ozgtqnkl"/>
          <w:sz w:val="28"/>
          <w:szCs w:val="28"/>
          <w:lang w:val="kk-KZ"/>
        </w:rPr>
        <w:t>түзілгенін</w:t>
      </w:r>
      <w:r w:rsidR="002903A7" w:rsidRPr="001B459F">
        <w:rPr>
          <w:sz w:val="28"/>
          <w:szCs w:val="28"/>
          <w:lang w:val="kk-KZ"/>
        </w:rPr>
        <w:t xml:space="preserve"> </w:t>
      </w:r>
      <w:r w:rsidR="002903A7" w:rsidRPr="001B459F">
        <w:rPr>
          <w:rStyle w:val="ezkurwreuab5ozgtqnkl"/>
          <w:sz w:val="28"/>
          <w:szCs w:val="28"/>
          <w:lang w:val="kk-KZ"/>
        </w:rPr>
        <w:t>көрсетеді</w:t>
      </w:r>
      <w:r w:rsidR="002903A7" w:rsidRPr="001B459F">
        <w:rPr>
          <w:sz w:val="28"/>
          <w:szCs w:val="28"/>
          <w:lang w:val="kk-KZ"/>
        </w:rPr>
        <w:t xml:space="preserve"> </w:t>
      </w:r>
      <w:r w:rsidR="002903A7" w:rsidRPr="001B459F">
        <w:rPr>
          <w:rStyle w:val="ezkurwreuab5ozgtqnkl"/>
          <w:sz w:val="28"/>
          <w:szCs w:val="28"/>
          <w:lang w:val="kk-KZ"/>
        </w:rPr>
        <w:t>(</w:t>
      </w:r>
      <w:r w:rsidR="00FB30CF">
        <w:rPr>
          <w:rStyle w:val="ezkurwreuab5ozgtqnkl"/>
          <w:sz w:val="28"/>
          <w:szCs w:val="28"/>
          <w:lang w:val="kk-KZ"/>
        </w:rPr>
        <w:t>11</w:t>
      </w:r>
      <w:r w:rsidR="002903A7" w:rsidRPr="001B459F">
        <w:rPr>
          <w:sz w:val="28"/>
          <w:szCs w:val="28"/>
          <w:lang w:val="kk-KZ"/>
        </w:rPr>
        <w:t>-</w:t>
      </w:r>
      <w:r w:rsidR="002903A7" w:rsidRPr="001B459F">
        <w:rPr>
          <w:rStyle w:val="ezkurwreuab5ozgtqnkl"/>
          <w:sz w:val="28"/>
          <w:szCs w:val="28"/>
          <w:lang w:val="kk-KZ"/>
        </w:rPr>
        <w:t>сурет)</w:t>
      </w:r>
      <w:r w:rsidR="00060546" w:rsidRPr="001B459F">
        <w:rPr>
          <w:rStyle w:val="ezkurwreuab5ozgtqnkl"/>
          <w:sz w:val="28"/>
          <w:szCs w:val="28"/>
          <w:lang w:val="kk-KZ"/>
        </w:rPr>
        <w:t>. Алынған нәтиже алдыңғы жүргізілген зерттеулермен жақсы сәйкестікте болғаны байқалады</w:t>
      </w:r>
      <w:r w:rsidR="002903A7" w:rsidRPr="001B459F">
        <w:rPr>
          <w:sz w:val="28"/>
          <w:szCs w:val="28"/>
          <w:lang w:val="kk-KZ"/>
        </w:rPr>
        <w:t xml:space="preserve"> </w:t>
      </w:r>
      <w:r w:rsidR="002903A7" w:rsidRPr="001B459F">
        <w:rPr>
          <w:rStyle w:val="ezkurwreuab5ozgtqnkl"/>
          <w:sz w:val="28"/>
          <w:szCs w:val="28"/>
          <w:lang w:val="kk-KZ"/>
        </w:rPr>
        <w:t>[</w:t>
      </w:r>
      <w:r w:rsidR="00202226" w:rsidRPr="001B459F">
        <w:rPr>
          <w:rStyle w:val="ezkurwreuab5ozgtqnkl"/>
          <w:sz w:val="28"/>
          <w:szCs w:val="28"/>
          <w:lang w:val="kk-KZ"/>
        </w:rPr>
        <w:t>41</w:t>
      </w:r>
      <w:r w:rsidR="002903A7" w:rsidRPr="001B459F">
        <w:rPr>
          <w:rStyle w:val="ezkurwreuab5ozgtqnkl"/>
          <w:sz w:val="28"/>
          <w:szCs w:val="28"/>
          <w:lang w:val="kk-KZ"/>
        </w:rPr>
        <w:t>].</w:t>
      </w:r>
      <w:r w:rsidR="002903A7" w:rsidRPr="001B459F">
        <w:rPr>
          <w:sz w:val="28"/>
          <w:szCs w:val="28"/>
          <w:lang w:val="kk-KZ"/>
        </w:rPr>
        <w:t xml:space="preserve"> </w:t>
      </w:r>
      <w:r w:rsidR="00060546" w:rsidRPr="001B459F">
        <w:rPr>
          <w:rStyle w:val="ezkurwreuab5ozgtqnkl"/>
          <w:sz w:val="28"/>
          <w:szCs w:val="28"/>
          <w:lang w:val="kk-KZ"/>
        </w:rPr>
        <w:t>Яғни,</w:t>
      </w:r>
      <w:r w:rsidR="002903A7" w:rsidRPr="001B459F">
        <w:rPr>
          <w:sz w:val="28"/>
          <w:szCs w:val="28"/>
          <w:lang w:val="kk-KZ"/>
        </w:rPr>
        <w:t xml:space="preserve"> </w:t>
      </w:r>
      <w:r w:rsidR="004A4C5E" w:rsidRPr="001B459F">
        <w:rPr>
          <w:rStyle w:val="ezkurwreuab5ozgtqnkl"/>
          <w:sz w:val="28"/>
          <w:szCs w:val="28"/>
          <w:lang w:val="kk-KZ"/>
        </w:rPr>
        <w:t>S</w:t>
      </w:r>
      <w:r w:rsidR="004A4C5E" w:rsidRPr="004A4C5E">
        <w:rPr>
          <w:rStyle w:val="ezkurwreuab5ozgtqnkl"/>
          <w:sz w:val="28"/>
          <w:szCs w:val="28"/>
          <w:lang w:val="kk-KZ"/>
        </w:rPr>
        <w:t>ucc</w:t>
      </w:r>
      <w:r w:rsidR="00211698">
        <w:rPr>
          <w:rStyle w:val="ezkurwreuab5ozgtqnkl"/>
          <w:sz w:val="28"/>
          <w:szCs w:val="28"/>
          <w:lang w:val="kk-KZ"/>
        </w:rPr>
        <w:t xml:space="preserve"> және </w:t>
      </w:r>
      <w:r w:rsidR="004A4C5E" w:rsidRPr="001B459F">
        <w:rPr>
          <w:rStyle w:val="ezkurwreuab5ozgtqnkl"/>
          <w:sz w:val="28"/>
          <w:szCs w:val="28"/>
          <w:lang w:val="kk-KZ"/>
        </w:rPr>
        <w:t>Ag</w:t>
      </w:r>
      <w:r w:rsidR="004A4C5E" w:rsidRPr="001B459F">
        <w:rPr>
          <w:sz w:val="28"/>
          <w:szCs w:val="28"/>
          <w:lang w:val="kk-KZ"/>
        </w:rPr>
        <w:t xml:space="preserve"> </w:t>
      </w:r>
      <w:r w:rsidR="00060546" w:rsidRPr="001B459F">
        <w:rPr>
          <w:sz w:val="28"/>
          <w:szCs w:val="28"/>
          <w:lang w:val="kk-KZ"/>
        </w:rPr>
        <w:t>негізінде</w:t>
      </w:r>
      <w:r w:rsidR="00211698">
        <w:rPr>
          <w:sz w:val="28"/>
          <w:szCs w:val="28"/>
          <w:lang w:val="kk-KZ"/>
        </w:rPr>
        <w:t>гі</w:t>
      </w:r>
      <w:r w:rsidR="00060546" w:rsidRPr="001B459F">
        <w:rPr>
          <w:sz w:val="28"/>
          <w:szCs w:val="28"/>
          <w:lang w:val="kk-KZ"/>
        </w:rPr>
        <w:t xml:space="preserve"> </w:t>
      </w:r>
      <w:r w:rsidR="002903A7" w:rsidRPr="001B459F">
        <w:rPr>
          <w:rStyle w:val="ezkurwreuab5ozgtqnkl"/>
          <w:sz w:val="28"/>
          <w:szCs w:val="28"/>
          <w:lang w:val="kk-KZ"/>
        </w:rPr>
        <w:t>комплекс</w:t>
      </w:r>
      <w:r w:rsidR="002903A7" w:rsidRPr="001B459F">
        <w:rPr>
          <w:sz w:val="28"/>
          <w:szCs w:val="28"/>
          <w:lang w:val="kk-KZ"/>
        </w:rPr>
        <w:t xml:space="preserve"> </w:t>
      </w:r>
      <w:r w:rsidR="002903A7" w:rsidRPr="001B459F">
        <w:rPr>
          <w:rStyle w:val="ezkurwreuab5ozgtqnkl"/>
          <w:sz w:val="28"/>
          <w:szCs w:val="28"/>
          <w:lang w:val="kk-KZ"/>
        </w:rPr>
        <w:t>алудың</w:t>
      </w:r>
      <w:r w:rsidR="002903A7" w:rsidRPr="001B459F">
        <w:rPr>
          <w:sz w:val="28"/>
          <w:szCs w:val="28"/>
          <w:lang w:val="kk-KZ"/>
        </w:rPr>
        <w:t xml:space="preserve"> </w:t>
      </w:r>
      <w:r w:rsidR="002903A7" w:rsidRPr="001B459F">
        <w:rPr>
          <w:rStyle w:val="ezkurwreuab5ozgtqnkl"/>
          <w:sz w:val="28"/>
          <w:szCs w:val="28"/>
          <w:lang w:val="kk-KZ"/>
        </w:rPr>
        <w:t>тиімді</w:t>
      </w:r>
      <w:r w:rsidR="002903A7" w:rsidRPr="001B459F">
        <w:rPr>
          <w:sz w:val="28"/>
          <w:szCs w:val="28"/>
          <w:lang w:val="kk-KZ"/>
        </w:rPr>
        <w:t xml:space="preserve"> </w:t>
      </w:r>
      <w:r w:rsidR="002903A7" w:rsidRPr="001B459F">
        <w:rPr>
          <w:rStyle w:val="ezkurwreuab5ozgtqnkl"/>
          <w:sz w:val="28"/>
          <w:szCs w:val="28"/>
          <w:lang w:val="kk-KZ"/>
        </w:rPr>
        <w:t>қатынасы</w:t>
      </w:r>
      <w:r w:rsidR="002903A7" w:rsidRPr="001B459F">
        <w:rPr>
          <w:sz w:val="28"/>
          <w:szCs w:val="28"/>
          <w:lang w:val="kk-KZ"/>
        </w:rPr>
        <w:t xml:space="preserve"> </w:t>
      </w:r>
      <w:r w:rsidR="002903A7" w:rsidRPr="001B459F">
        <w:rPr>
          <w:rStyle w:val="ezkurwreuab5ozgtqnkl"/>
          <w:sz w:val="28"/>
          <w:szCs w:val="28"/>
          <w:lang w:val="kk-KZ"/>
        </w:rPr>
        <w:t>сәйкесінше</w:t>
      </w:r>
      <w:r w:rsidR="002903A7" w:rsidRPr="001B459F">
        <w:rPr>
          <w:sz w:val="28"/>
          <w:szCs w:val="28"/>
          <w:lang w:val="kk-KZ"/>
        </w:rPr>
        <w:t xml:space="preserve"> </w:t>
      </w:r>
      <w:r w:rsidR="002903A7" w:rsidRPr="001B459F">
        <w:rPr>
          <w:rStyle w:val="ezkurwreuab5ozgtqnkl"/>
          <w:sz w:val="28"/>
          <w:szCs w:val="28"/>
          <w:lang w:val="kk-KZ"/>
        </w:rPr>
        <w:t>1:1</w:t>
      </w:r>
      <w:r w:rsidR="002903A7" w:rsidRPr="001B459F">
        <w:rPr>
          <w:sz w:val="28"/>
          <w:szCs w:val="28"/>
          <w:lang w:val="kk-KZ"/>
        </w:rPr>
        <w:t xml:space="preserve"> </w:t>
      </w:r>
      <w:r w:rsidR="002903A7" w:rsidRPr="001B459F">
        <w:rPr>
          <w:rStyle w:val="ezkurwreuab5ozgtqnkl"/>
          <w:sz w:val="28"/>
          <w:szCs w:val="28"/>
          <w:lang w:val="kk-KZ"/>
        </w:rPr>
        <w:t>мл/мл</w:t>
      </w:r>
      <w:r w:rsidR="002903A7" w:rsidRPr="001B459F">
        <w:rPr>
          <w:sz w:val="28"/>
          <w:szCs w:val="28"/>
          <w:lang w:val="kk-KZ"/>
        </w:rPr>
        <w:t xml:space="preserve"> </w:t>
      </w:r>
      <w:r w:rsidR="002903A7" w:rsidRPr="001B459F">
        <w:rPr>
          <w:rStyle w:val="ezkurwreuab5ozgtqnkl"/>
          <w:sz w:val="28"/>
          <w:szCs w:val="28"/>
          <w:lang w:val="kk-KZ"/>
        </w:rPr>
        <w:t>екендігі</w:t>
      </w:r>
      <w:r w:rsidR="002903A7" w:rsidRPr="001B459F">
        <w:rPr>
          <w:sz w:val="28"/>
          <w:szCs w:val="28"/>
          <w:lang w:val="kk-KZ"/>
        </w:rPr>
        <w:t xml:space="preserve"> </w:t>
      </w:r>
      <w:r w:rsidR="002903A7" w:rsidRPr="001B459F">
        <w:rPr>
          <w:rStyle w:val="ezkurwreuab5ozgtqnkl"/>
          <w:sz w:val="28"/>
          <w:szCs w:val="28"/>
          <w:lang w:val="kk-KZ"/>
        </w:rPr>
        <w:t>анықталды.</w:t>
      </w:r>
      <w:r w:rsidR="00DA0D88" w:rsidRPr="001B459F">
        <w:rPr>
          <w:rStyle w:val="ezkurwreuab5ozgtqnkl"/>
          <w:sz w:val="28"/>
          <w:szCs w:val="28"/>
          <w:lang w:val="kk-KZ"/>
        </w:rPr>
        <w:t xml:space="preserve"> </w:t>
      </w:r>
      <w:r w:rsidR="00604012" w:rsidRPr="001B459F">
        <w:rPr>
          <w:rStyle w:val="ezkurwreuab5ozgtqnkl"/>
          <w:sz w:val="28"/>
          <w:szCs w:val="28"/>
          <w:lang w:val="kk-KZ"/>
        </w:rPr>
        <w:t xml:space="preserve">Ары қарайғы зерттеу тек </w:t>
      </w:r>
      <w:r w:rsidR="004A4C5E" w:rsidRPr="001B459F">
        <w:rPr>
          <w:rStyle w:val="ezkurwreuab5ozgtqnkl"/>
          <w:sz w:val="28"/>
          <w:szCs w:val="28"/>
          <w:lang w:val="kk-KZ"/>
        </w:rPr>
        <w:t>S</w:t>
      </w:r>
      <w:r w:rsidR="004A4C5E" w:rsidRPr="004A4C5E">
        <w:rPr>
          <w:rStyle w:val="ezkurwreuab5ozgtqnkl"/>
          <w:sz w:val="28"/>
          <w:szCs w:val="28"/>
          <w:lang w:val="kk-KZ"/>
        </w:rPr>
        <w:t>ucc</w:t>
      </w:r>
      <w:r w:rsidR="00211698">
        <w:rPr>
          <w:rStyle w:val="ezkurwreuab5ozgtqnkl"/>
          <w:sz w:val="28"/>
          <w:szCs w:val="28"/>
          <w:lang w:val="kk-KZ"/>
        </w:rPr>
        <w:t xml:space="preserve"> пен </w:t>
      </w:r>
      <w:r w:rsidR="004A4C5E" w:rsidRPr="001B459F">
        <w:rPr>
          <w:rStyle w:val="ezkurwreuab5ozgtqnkl"/>
          <w:sz w:val="28"/>
          <w:szCs w:val="28"/>
          <w:lang w:val="kk-KZ"/>
        </w:rPr>
        <w:t>Ag</w:t>
      </w:r>
      <w:r w:rsidR="00604012" w:rsidRPr="001B459F">
        <w:rPr>
          <w:rStyle w:val="ezkurwreuab5ozgtqnkl"/>
          <w:sz w:val="28"/>
          <w:szCs w:val="28"/>
          <w:lang w:val="kk-KZ"/>
        </w:rPr>
        <w:t xml:space="preserve">-нің </w:t>
      </w:r>
      <w:r w:rsidR="00E01EEE" w:rsidRPr="001B459F">
        <w:rPr>
          <w:rStyle w:val="ezkurwreuab5ozgtqnkl"/>
          <w:sz w:val="28"/>
          <w:szCs w:val="28"/>
          <w:lang w:val="kk-KZ"/>
        </w:rPr>
        <w:t xml:space="preserve">эквимолярлы қатынасында алынған </w:t>
      </w:r>
      <w:r w:rsidR="00D91C2B" w:rsidRPr="001B459F">
        <w:rPr>
          <w:rStyle w:val="ezkurwreuab5ozgtqnkl"/>
          <w:sz w:val="28"/>
          <w:szCs w:val="28"/>
          <w:lang w:val="kk-KZ"/>
        </w:rPr>
        <w:t>комплекспен жүргізілді.</w:t>
      </w:r>
      <w:r w:rsidR="005B19EB">
        <w:rPr>
          <w:rStyle w:val="ezkurwreuab5ozgtqnkl"/>
          <w:sz w:val="28"/>
          <w:szCs w:val="28"/>
          <w:lang w:val="kk-KZ"/>
        </w:rPr>
        <w:t xml:space="preserve"> </w:t>
      </w:r>
    </w:p>
    <w:p w14:paraId="58B36ECA" w14:textId="77777777" w:rsidR="002903A7" w:rsidRPr="001B459F" w:rsidRDefault="002903A7" w:rsidP="002903A7">
      <w:pPr>
        <w:pStyle w:val="a5"/>
        <w:spacing w:after="0" w:line="240" w:lineRule="auto"/>
        <w:ind w:left="0" w:firstLine="709"/>
        <w:jc w:val="both"/>
        <w:rPr>
          <w:rStyle w:val="ezkurwreuab5ozgtqnkl"/>
          <w:sz w:val="28"/>
          <w:szCs w:val="28"/>
          <w:lang w:val="kk-KZ"/>
        </w:rPr>
      </w:pPr>
    </w:p>
    <w:p w14:paraId="76AE1AB1" w14:textId="77777777" w:rsidR="002903A7" w:rsidRPr="00EB53A5" w:rsidRDefault="002903A7" w:rsidP="002903A7">
      <w:pPr>
        <w:pStyle w:val="a5"/>
        <w:spacing w:after="0" w:line="240" w:lineRule="auto"/>
        <w:ind w:left="0" w:firstLine="709"/>
        <w:jc w:val="center"/>
        <w:rPr>
          <w:rStyle w:val="ezkurwreuab5ozgtqnkl"/>
          <w:sz w:val="28"/>
          <w:szCs w:val="28"/>
        </w:rPr>
      </w:pPr>
      <w:r w:rsidRPr="001B459F">
        <w:rPr>
          <w:rFonts w:eastAsia="Times New Roman"/>
          <w:noProof/>
          <w:sz w:val="28"/>
          <w:szCs w:val="28"/>
          <w:lang w:eastAsia="ru-RU"/>
        </w:rPr>
        <w:drawing>
          <wp:anchor distT="0" distB="0" distL="114300" distR="114300" simplePos="0" relativeHeight="251721728" behindDoc="0" locked="0" layoutInCell="1" allowOverlap="1" wp14:anchorId="2AFB55CA" wp14:editId="12DD4236">
            <wp:simplePos x="0" y="0"/>
            <wp:positionH relativeFrom="column">
              <wp:posOffset>4030345</wp:posOffset>
            </wp:positionH>
            <wp:positionV relativeFrom="paragraph">
              <wp:posOffset>1052830</wp:posOffset>
            </wp:positionV>
            <wp:extent cx="1143000" cy="1093470"/>
            <wp:effectExtent l="19050" t="19050" r="0" b="0"/>
            <wp:wrapNone/>
            <wp:docPr id="1041" name="Picture 17" descr="C:\Users\User\Downloads\WhatsApp Image 2021-04-08 at 16.34.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descr="C:\Users\User\Downloads\WhatsApp Image 2021-04-08 at 16.34.54.jpeg"/>
                    <pic:cNvPicPr>
                      <a:picLocks noChangeAspect="1" noChangeArrowheads="1"/>
                    </pic:cNvPicPr>
                  </pic:nvPicPr>
                  <pic:blipFill>
                    <a:blip r:embed="rId31" cstate="print">
                      <a:extLst>
                        <a:ext uri="{28A0092B-C50C-407E-A947-70E740481C1C}">
                          <a14:useLocalDpi xmlns:a14="http://schemas.microsoft.com/office/drawing/2010/main" val="0"/>
                        </a:ext>
                      </a:extLst>
                    </a:blip>
                    <a:srcRect l="3175" r="3175"/>
                    <a:stretch>
                      <a:fillRect/>
                    </a:stretch>
                  </pic:blipFill>
                  <pic:spPr bwMode="auto">
                    <a:xfrm>
                      <a:off x="0" y="0"/>
                      <a:ext cx="1143000" cy="109347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1B459F">
        <w:rPr>
          <w:noProof/>
          <w:sz w:val="28"/>
          <w:szCs w:val="28"/>
          <w:shd w:val="clear" w:color="auto" w:fill="FFFFFF"/>
          <w:lang w:val="kk-KZ" w:eastAsia="ru-RU"/>
        </w:rPr>
        <w:t xml:space="preserve"> </w:t>
      </w:r>
      <w:r w:rsidRPr="001B459F">
        <w:rPr>
          <w:noProof/>
          <w:sz w:val="28"/>
          <w:szCs w:val="28"/>
          <w:shd w:val="clear" w:color="auto" w:fill="FFFFFF"/>
          <w:lang w:eastAsia="ru-RU"/>
        </w:rPr>
        <w:drawing>
          <wp:inline distT="0" distB="0" distL="0" distR="0" wp14:anchorId="15290225" wp14:editId="412DF525">
            <wp:extent cx="3436620" cy="2850329"/>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66083" cy="2874766"/>
                    </a:xfrm>
                    <a:prstGeom prst="rect">
                      <a:avLst/>
                    </a:prstGeom>
                    <a:noFill/>
                    <a:ln>
                      <a:noFill/>
                    </a:ln>
                  </pic:spPr>
                </pic:pic>
              </a:graphicData>
            </a:graphic>
          </wp:inline>
        </w:drawing>
      </w:r>
    </w:p>
    <w:p w14:paraId="1042DF68" w14:textId="455911D8" w:rsidR="002903A7" w:rsidRPr="001B459F" w:rsidRDefault="00FB30CF" w:rsidP="006F5377">
      <w:pPr>
        <w:pStyle w:val="a3"/>
        <w:jc w:val="center"/>
        <w:rPr>
          <w:rStyle w:val="ezkurwreuab5ozgtqnkl"/>
          <w:rFonts w:ascii="Times New Roman" w:hAnsi="Times New Roman"/>
          <w:sz w:val="28"/>
          <w:szCs w:val="28"/>
          <w:lang w:val="kk-KZ"/>
        </w:rPr>
      </w:pPr>
      <w:r>
        <w:rPr>
          <w:rFonts w:ascii="Times New Roman" w:hAnsi="Times New Roman"/>
          <w:sz w:val="28"/>
          <w:szCs w:val="28"/>
          <w:lang w:val="kk-KZ"/>
        </w:rPr>
        <w:t xml:space="preserve">11 </w:t>
      </w:r>
      <w:r w:rsidR="002903A7" w:rsidRPr="001B459F">
        <w:rPr>
          <w:rFonts w:ascii="Times New Roman" w:hAnsi="Times New Roman"/>
          <w:sz w:val="28"/>
          <w:szCs w:val="28"/>
          <w:lang w:val="kk-KZ"/>
        </w:rPr>
        <w:t xml:space="preserve">сурет </w:t>
      </w:r>
      <w:r w:rsidR="00C47178">
        <w:rPr>
          <w:rFonts w:ascii="Times New Roman" w:hAnsi="Times New Roman"/>
          <w:sz w:val="28"/>
          <w:szCs w:val="28"/>
          <w:lang w:val="kk-KZ"/>
        </w:rPr>
        <w:t>–</w:t>
      </w:r>
      <w:r w:rsidR="002903A7" w:rsidRPr="001B459F">
        <w:rPr>
          <w:rFonts w:ascii="Times New Roman" w:hAnsi="Times New Roman"/>
          <w:sz w:val="28"/>
          <w:szCs w:val="28"/>
          <w:lang w:val="kk-KZ"/>
        </w:rPr>
        <w:t xml:space="preserve"> </w:t>
      </w:r>
      <w:r w:rsidR="004A4C5E" w:rsidRPr="004A4C5E">
        <w:rPr>
          <w:rStyle w:val="ezkurwreuab5ozgtqnkl"/>
          <w:rFonts w:ascii="Times New Roman" w:hAnsi="Times New Roman"/>
          <w:sz w:val="28"/>
          <w:szCs w:val="28"/>
          <w:lang w:val="kk-KZ"/>
        </w:rPr>
        <w:t>Succ</w:t>
      </w:r>
      <w:r w:rsidR="00C47178">
        <w:rPr>
          <w:rStyle w:val="ezkurwreuab5ozgtqnkl"/>
          <w:rFonts w:ascii="Times New Roman" w:hAnsi="Times New Roman"/>
          <w:sz w:val="28"/>
          <w:szCs w:val="28"/>
          <w:lang w:val="kk-KZ"/>
        </w:rPr>
        <w:t xml:space="preserve"> және </w:t>
      </w:r>
      <w:r w:rsidR="004A4C5E" w:rsidRPr="004A4C5E">
        <w:rPr>
          <w:rStyle w:val="ezkurwreuab5ozgtqnkl"/>
          <w:rFonts w:ascii="Times New Roman" w:hAnsi="Times New Roman"/>
          <w:sz w:val="28"/>
          <w:szCs w:val="28"/>
          <w:lang w:val="kk-KZ"/>
        </w:rPr>
        <w:t>Ag</w:t>
      </w:r>
      <w:r w:rsidR="004A4C5E" w:rsidRPr="001B459F">
        <w:rPr>
          <w:rFonts w:ascii="Times New Roman" w:hAnsi="Times New Roman"/>
          <w:sz w:val="28"/>
          <w:szCs w:val="28"/>
          <w:lang w:val="kk-KZ"/>
        </w:rPr>
        <w:t xml:space="preserve"> </w:t>
      </w:r>
      <w:r w:rsidR="00060546" w:rsidRPr="001B459F">
        <w:rPr>
          <w:rFonts w:ascii="Times New Roman" w:hAnsi="Times New Roman"/>
          <w:sz w:val="28"/>
          <w:szCs w:val="28"/>
          <w:lang w:val="kk-KZ"/>
        </w:rPr>
        <w:t xml:space="preserve">негізіндегі </w:t>
      </w:r>
      <w:r w:rsidR="001E01F0" w:rsidRPr="001B459F">
        <w:rPr>
          <w:rStyle w:val="ezkurwreuab5ozgtqnkl"/>
          <w:rFonts w:ascii="Times New Roman" w:hAnsi="Times New Roman"/>
          <w:sz w:val="28"/>
          <w:szCs w:val="28"/>
          <w:lang w:val="kk-KZ"/>
        </w:rPr>
        <w:t xml:space="preserve">сәйкесінше </w:t>
      </w:r>
      <w:r w:rsidR="002903A7" w:rsidRPr="001B459F">
        <w:rPr>
          <w:rStyle w:val="ezkurwreuab5ozgtqnkl"/>
          <w:rFonts w:ascii="Times New Roman" w:hAnsi="Times New Roman"/>
          <w:sz w:val="28"/>
          <w:szCs w:val="28"/>
          <w:lang w:val="kk-KZ"/>
        </w:rPr>
        <w:t>3:7,</w:t>
      </w:r>
      <w:r w:rsidR="002903A7" w:rsidRPr="001B459F">
        <w:rPr>
          <w:rFonts w:ascii="Times New Roman" w:hAnsi="Times New Roman"/>
          <w:sz w:val="28"/>
          <w:szCs w:val="28"/>
          <w:lang w:val="kk-KZ"/>
        </w:rPr>
        <w:t xml:space="preserve"> </w:t>
      </w:r>
      <w:r w:rsidR="002903A7" w:rsidRPr="001B459F">
        <w:rPr>
          <w:rStyle w:val="ezkurwreuab5ozgtqnkl"/>
          <w:rFonts w:ascii="Times New Roman" w:hAnsi="Times New Roman"/>
          <w:sz w:val="28"/>
          <w:szCs w:val="28"/>
          <w:lang w:val="kk-KZ"/>
        </w:rPr>
        <w:t>4:6,</w:t>
      </w:r>
      <w:r w:rsidR="002903A7" w:rsidRPr="001B459F">
        <w:rPr>
          <w:rFonts w:ascii="Times New Roman" w:hAnsi="Times New Roman"/>
          <w:sz w:val="28"/>
          <w:szCs w:val="28"/>
          <w:lang w:val="kk-KZ"/>
        </w:rPr>
        <w:t xml:space="preserve"> </w:t>
      </w:r>
      <w:r w:rsidR="002903A7" w:rsidRPr="001B459F">
        <w:rPr>
          <w:rStyle w:val="ezkurwreuab5ozgtqnkl"/>
          <w:rFonts w:ascii="Times New Roman" w:hAnsi="Times New Roman"/>
          <w:sz w:val="28"/>
          <w:szCs w:val="28"/>
          <w:lang w:val="kk-KZ"/>
        </w:rPr>
        <w:t>5:5,</w:t>
      </w:r>
      <w:r w:rsidR="002903A7" w:rsidRPr="001B459F">
        <w:rPr>
          <w:rFonts w:ascii="Times New Roman" w:hAnsi="Times New Roman"/>
          <w:sz w:val="28"/>
          <w:szCs w:val="28"/>
          <w:lang w:val="kk-KZ"/>
        </w:rPr>
        <w:t xml:space="preserve"> </w:t>
      </w:r>
      <w:r w:rsidR="002903A7" w:rsidRPr="001B459F">
        <w:rPr>
          <w:rStyle w:val="ezkurwreuab5ozgtqnkl"/>
          <w:rFonts w:ascii="Times New Roman" w:hAnsi="Times New Roman"/>
          <w:sz w:val="28"/>
          <w:szCs w:val="28"/>
          <w:lang w:val="kk-KZ"/>
        </w:rPr>
        <w:t>6:4,</w:t>
      </w:r>
      <w:r w:rsidR="002903A7" w:rsidRPr="001B459F">
        <w:rPr>
          <w:rFonts w:ascii="Times New Roman" w:hAnsi="Times New Roman"/>
          <w:sz w:val="28"/>
          <w:szCs w:val="28"/>
          <w:lang w:val="kk-KZ"/>
        </w:rPr>
        <w:t xml:space="preserve"> </w:t>
      </w:r>
      <w:r w:rsidR="002903A7" w:rsidRPr="001B459F">
        <w:rPr>
          <w:rStyle w:val="ezkurwreuab5ozgtqnkl"/>
          <w:rFonts w:ascii="Times New Roman" w:hAnsi="Times New Roman"/>
          <w:sz w:val="28"/>
          <w:szCs w:val="28"/>
          <w:lang w:val="kk-KZ"/>
        </w:rPr>
        <w:t>7:3 мл/мл көлемдік</w:t>
      </w:r>
      <w:r w:rsidR="002903A7" w:rsidRPr="001B459F">
        <w:rPr>
          <w:rFonts w:ascii="Times New Roman" w:hAnsi="Times New Roman"/>
          <w:sz w:val="28"/>
          <w:szCs w:val="28"/>
          <w:lang w:val="kk-KZ"/>
        </w:rPr>
        <w:t xml:space="preserve"> </w:t>
      </w:r>
      <w:r w:rsidR="002903A7" w:rsidRPr="001B459F">
        <w:rPr>
          <w:rStyle w:val="ezkurwreuab5ozgtqnkl"/>
          <w:rFonts w:ascii="Times New Roman" w:hAnsi="Times New Roman"/>
          <w:sz w:val="28"/>
          <w:szCs w:val="28"/>
          <w:lang w:val="kk-KZ"/>
        </w:rPr>
        <w:t>қатынастар</w:t>
      </w:r>
      <w:r w:rsidR="001E01F0" w:rsidRPr="001B459F">
        <w:rPr>
          <w:rStyle w:val="ezkurwreuab5ozgtqnkl"/>
          <w:rFonts w:ascii="Times New Roman" w:hAnsi="Times New Roman"/>
          <w:sz w:val="28"/>
          <w:szCs w:val="28"/>
          <w:lang w:val="kk-KZ"/>
        </w:rPr>
        <w:t>ын</w:t>
      </w:r>
      <w:r w:rsidR="002903A7" w:rsidRPr="001B459F">
        <w:rPr>
          <w:rStyle w:val="ezkurwreuab5ozgtqnkl"/>
          <w:rFonts w:ascii="Times New Roman" w:hAnsi="Times New Roman"/>
          <w:sz w:val="28"/>
          <w:szCs w:val="28"/>
          <w:lang w:val="kk-KZ"/>
        </w:rPr>
        <w:t>дағы</w:t>
      </w:r>
      <w:r w:rsidR="002903A7" w:rsidRPr="001B459F">
        <w:rPr>
          <w:rFonts w:ascii="Times New Roman" w:hAnsi="Times New Roman"/>
          <w:sz w:val="28"/>
          <w:szCs w:val="28"/>
          <w:lang w:val="kk-KZ"/>
        </w:rPr>
        <w:t xml:space="preserve"> </w:t>
      </w:r>
      <w:r w:rsidR="00D420C7" w:rsidRPr="001B459F">
        <w:rPr>
          <w:rStyle w:val="ezkurwreuab5ozgtqnkl"/>
          <w:rFonts w:ascii="Times New Roman" w:hAnsi="Times New Roman"/>
          <w:sz w:val="28"/>
          <w:szCs w:val="28"/>
          <w:lang w:val="kk-KZ"/>
        </w:rPr>
        <w:t>комплекстердің</w:t>
      </w:r>
      <w:r w:rsidR="00D420C7" w:rsidRPr="001B459F">
        <w:rPr>
          <w:rFonts w:ascii="Times New Roman" w:hAnsi="Times New Roman"/>
          <w:sz w:val="28"/>
          <w:szCs w:val="28"/>
          <w:lang w:val="kk-KZ"/>
        </w:rPr>
        <w:t xml:space="preserve"> </w:t>
      </w:r>
      <w:r w:rsidR="002903A7" w:rsidRPr="001B459F">
        <w:rPr>
          <w:rFonts w:ascii="Times New Roman" w:hAnsi="Times New Roman"/>
          <w:sz w:val="28"/>
          <w:szCs w:val="28"/>
          <w:lang w:val="kk-KZ"/>
        </w:rPr>
        <w:t>УК</w:t>
      </w:r>
      <w:r w:rsidR="006F5377" w:rsidRPr="001B459F">
        <w:rPr>
          <w:rFonts w:ascii="Times New Roman" w:hAnsi="Times New Roman"/>
          <w:sz w:val="28"/>
          <w:szCs w:val="28"/>
          <w:lang w:val="kk-KZ"/>
        </w:rPr>
        <w:t>-</w:t>
      </w:r>
      <w:r w:rsidR="002903A7" w:rsidRPr="001B459F">
        <w:rPr>
          <w:rStyle w:val="ezkurwreuab5ozgtqnkl"/>
          <w:rFonts w:ascii="Times New Roman" w:hAnsi="Times New Roman"/>
          <w:sz w:val="28"/>
          <w:szCs w:val="28"/>
          <w:lang w:val="kk-KZ"/>
        </w:rPr>
        <w:t>спектрлері</w:t>
      </w:r>
    </w:p>
    <w:p w14:paraId="075177A4" w14:textId="5D2AD78C" w:rsidR="00741FB1" w:rsidRPr="001B459F" w:rsidRDefault="00741FB1" w:rsidP="009B0A15">
      <w:pPr>
        <w:pStyle w:val="a5"/>
        <w:spacing w:after="0" w:line="240" w:lineRule="auto"/>
        <w:ind w:left="0" w:firstLine="709"/>
        <w:jc w:val="both"/>
        <w:rPr>
          <w:bCs/>
          <w:iCs/>
          <w:sz w:val="28"/>
          <w:szCs w:val="28"/>
          <w:lang w:val="kk-KZ"/>
        </w:rPr>
      </w:pPr>
      <w:r w:rsidRPr="001B459F">
        <w:rPr>
          <w:bCs/>
          <w:iCs/>
          <w:sz w:val="28"/>
          <w:szCs w:val="28"/>
          <w:lang w:val="kk-KZ"/>
        </w:rPr>
        <w:lastRenderedPageBreak/>
        <w:t>ИҚ-спектроскопиялық талдау</w:t>
      </w:r>
    </w:p>
    <w:p w14:paraId="2B5CF720" w14:textId="77777777" w:rsidR="00741FB1" w:rsidRPr="001B459F" w:rsidRDefault="00741FB1" w:rsidP="009B0A15">
      <w:pPr>
        <w:pStyle w:val="a5"/>
        <w:spacing w:after="0" w:line="240" w:lineRule="auto"/>
        <w:ind w:left="0" w:firstLine="709"/>
        <w:jc w:val="both"/>
        <w:rPr>
          <w:bCs/>
          <w:iCs/>
          <w:sz w:val="28"/>
          <w:szCs w:val="28"/>
          <w:lang w:val="kk-KZ"/>
        </w:rPr>
      </w:pPr>
    </w:p>
    <w:p w14:paraId="301722E4" w14:textId="612542A1" w:rsidR="00874970" w:rsidRPr="001B459F" w:rsidRDefault="004A4C5E" w:rsidP="00874970">
      <w:pPr>
        <w:pStyle w:val="a5"/>
        <w:spacing w:after="0" w:line="240" w:lineRule="auto"/>
        <w:ind w:left="0" w:firstLine="709"/>
        <w:jc w:val="both"/>
        <w:rPr>
          <w:sz w:val="28"/>
          <w:szCs w:val="28"/>
          <w:lang w:val="kk-KZ"/>
        </w:rPr>
      </w:pPr>
      <w:r w:rsidRPr="001B459F">
        <w:rPr>
          <w:rStyle w:val="ezkurwreuab5ozgtqnkl"/>
          <w:sz w:val="28"/>
          <w:szCs w:val="28"/>
          <w:lang w:val="kk-KZ"/>
        </w:rPr>
        <w:t>S</w:t>
      </w:r>
      <w:r w:rsidRPr="004A4C5E">
        <w:rPr>
          <w:rStyle w:val="ezkurwreuab5ozgtqnkl"/>
          <w:sz w:val="28"/>
          <w:szCs w:val="28"/>
          <w:lang w:val="kk-KZ"/>
        </w:rPr>
        <w:t>ucc</w:t>
      </w:r>
      <w:r w:rsidR="005D230B">
        <w:rPr>
          <w:rStyle w:val="ezkurwreuab5ozgtqnkl"/>
          <w:sz w:val="28"/>
          <w:szCs w:val="28"/>
          <w:lang w:val="kk-KZ"/>
        </w:rPr>
        <w:t xml:space="preserve"> және күмістің</w:t>
      </w:r>
      <w:r w:rsidRPr="001B459F">
        <w:rPr>
          <w:rFonts w:eastAsia="Times New Roman"/>
          <w:bCs/>
          <w:iCs/>
          <w:snapToGrid w:val="0"/>
          <w:kern w:val="2"/>
          <w:sz w:val="28"/>
          <w:szCs w:val="28"/>
          <w:lang w:val="kk-KZ" w:eastAsia="de-DE" w:bidi="en-US"/>
          <w14:ligatures w14:val="standardContextual"/>
        </w:rPr>
        <w:t xml:space="preserve"> </w:t>
      </w:r>
      <w:r w:rsidR="00765DBC" w:rsidRPr="001B459F">
        <w:rPr>
          <w:rFonts w:eastAsia="Times New Roman"/>
          <w:bCs/>
          <w:iCs/>
          <w:snapToGrid w:val="0"/>
          <w:kern w:val="2"/>
          <w:sz w:val="28"/>
          <w:szCs w:val="28"/>
          <w:lang w:val="kk-KZ" w:eastAsia="de-DE" w:bidi="en-US"/>
          <w14:ligatures w14:val="standardContextual"/>
        </w:rPr>
        <w:t>эквимолярлы қатынас</w:t>
      </w:r>
      <w:r w:rsidR="005D230B">
        <w:rPr>
          <w:rFonts w:eastAsia="Times New Roman"/>
          <w:bCs/>
          <w:iCs/>
          <w:snapToGrid w:val="0"/>
          <w:kern w:val="2"/>
          <w:sz w:val="28"/>
          <w:szCs w:val="28"/>
          <w:lang w:val="kk-KZ" w:eastAsia="de-DE" w:bidi="en-US"/>
          <w14:ligatures w14:val="standardContextual"/>
        </w:rPr>
        <w:t>ынд</w:t>
      </w:r>
      <w:r w:rsidR="00765DBC" w:rsidRPr="001B459F">
        <w:rPr>
          <w:rFonts w:eastAsia="Times New Roman"/>
          <w:bCs/>
          <w:iCs/>
          <w:snapToGrid w:val="0"/>
          <w:kern w:val="2"/>
          <w:sz w:val="28"/>
          <w:szCs w:val="28"/>
          <w:lang w:val="kk-KZ" w:eastAsia="de-DE" w:bidi="en-US"/>
          <w14:ligatures w14:val="standardContextual"/>
        </w:rPr>
        <w:t xml:space="preserve">а алынған </w:t>
      </w:r>
      <w:r w:rsidR="00DB47F7" w:rsidRPr="001B459F">
        <w:rPr>
          <w:rFonts w:eastAsia="Times New Roman"/>
          <w:bCs/>
          <w:iCs/>
          <w:snapToGrid w:val="0"/>
          <w:kern w:val="2"/>
          <w:sz w:val="28"/>
          <w:szCs w:val="28"/>
          <w:lang w:val="kk-KZ" w:eastAsia="de-DE" w:bidi="en-US"/>
          <w14:ligatures w14:val="standardContextual"/>
        </w:rPr>
        <w:t xml:space="preserve">комплекстің </w:t>
      </w:r>
      <w:r w:rsidR="00814D8A" w:rsidRPr="001B459F">
        <w:rPr>
          <w:rStyle w:val="ezkurwreuab5ozgtqnkl"/>
          <w:sz w:val="28"/>
          <w:szCs w:val="28"/>
          <w:lang w:val="kk-KZ"/>
        </w:rPr>
        <w:t>И</w:t>
      </w:r>
      <w:r w:rsidR="008E1424" w:rsidRPr="001B459F">
        <w:rPr>
          <w:rStyle w:val="ezkurwreuab5ozgtqnkl"/>
          <w:sz w:val="28"/>
          <w:szCs w:val="28"/>
          <w:lang w:val="kk-KZ"/>
        </w:rPr>
        <w:t>Қ</w:t>
      </w:r>
      <w:r w:rsidR="00814D8A" w:rsidRPr="001B459F">
        <w:rPr>
          <w:rStyle w:val="ezkurwreuab5ozgtqnkl"/>
          <w:sz w:val="28"/>
          <w:szCs w:val="28"/>
          <w:lang w:val="kk-KZ"/>
        </w:rPr>
        <w:t>-спектрлері</w:t>
      </w:r>
      <w:r w:rsidR="00814D8A" w:rsidRPr="001B459F">
        <w:rPr>
          <w:sz w:val="28"/>
          <w:szCs w:val="28"/>
          <w:lang w:val="kk-KZ"/>
        </w:rPr>
        <w:t xml:space="preserve"> </w:t>
      </w:r>
      <w:r w:rsidR="00927E24">
        <w:rPr>
          <w:rStyle w:val="ezkurwreuab5ozgtqnkl"/>
          <w:sz w:val="28"/>
          <w:szCs w:val="28"/>
          <w:lang w:val="kk-KZ"/>
        </w:rPr>
        <w:t>12</w:t>
      </w:r>
      <w:r w:rsidR="00814D8A" w:rsidRPr="001B459F">
        <w:rPr>
          <w:sz w:val="28"/>
          <w:szCs w:val="28"/>
          <w:lang w:val="kk-KZ"/>
        </w:rPr>
        <w:t>-</w:t>
      </w:r>
      <w:r w:rsidR="00814D8A" w:rsidRPr="001B459F">
        <w:rPr>
          <w:rStyle w:val="ezkurwreuab5ozgtqnkl"/>
          <w:sz w:val="28"/>
          <w:szCs w:val="28"/>
          <w:lang w:val="kk-KZ"/>
        </w:rPr>
        <w:t>суретте</w:t>
      </w:r>
      <w:r w:rsidR="00814D8A" w:rsidRPr="001B459F">
        <w:rPr>
          <w:sz w:val="28"/>
          <w:szCs w:val="28"/>
          <w:lang w:val="kk-KZ"/>
        </w:rPr>
        <w:t xml:space="preserve"> </w:t>
      </w:r>
      <w:r w:rsidR="00814D8A" w:rsidRPr="001B459F">
        <w:rPr>
          <w:rStyle w:val="ezkurwreuab5ozgtqnkl"/>
          <w:sz w:val="28"/>
          <w:szCs w:val="28"/>
          <w:lang w:val="kk-KZ"/>
        </w:rPr>
        <w:t>к</w:t>
      </w:r>
      <w:r w:rsidR="00765DBC" w:rsidRPr="001B459F">
        <w:rPr>
          <w:rStyle w:val="ezkurwreuab5ozgtqnkl"/>
          <w:sz w:val="28"/>
          <w:szCs w:val="28"/>
          <w:lang w:val="kk-KZ"/>
        </w:rPr>
        <w:t>өрсетілген</w:t>
      </w:r>
      <w:r w:rsidR="00814D8A" w:rsidRPr="001B459F">
        <w:rPr>
          <w:rStyle w:val="ezkurwreuab5ozgtqnkl"/>
          <w:sz w:val="28"/>
          <w:szCs w:val="28"/>
          <w:lang w:val="kk-KZ"/>
        </w:rPr>
        <w:t>.</w:t>
      </w:r>
      <w:r w:rsidR="00814D8A" w:rsidRPr="001B459F">
        <w:rPr>
          <w:sz w:val="28"/>
          <w:szCs w:val="28"/>
          <w:lang w:val="kk-KZ"/>
        </w:rPr>
        <w:t xml:space="preserve"> </w:t>
      </w:r>
    </w:p>
    <w:p w14:paraId="6A5AC859" w14:textId="7BA1C08B" w:rsidR="00F1517F" w:rsidRPr="001B459F" w:rsidRDefault="00874970" w:rsidP="00874970">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Янтарь қышқылының </w:t>
      </w:r>
      <w:r w:rsidRPr="004A4C5E">
        <w:rPr>
          <w:rFonts w:ascii="Times New Roman" w:hAnsi="Times New Roman" w:cs="Times New Roman"/>
          <w:sz w:val="28"/>
          <w:szCs w:val="28"/>
          <w:lang w:val="kk-KZ"/>
        </w:rPr>
        <w:t>(</w:t>
      </w:r>
      <w:r w:rsidR="004A4C5E" w:rsidRPr="004A4C5E">
        <w:rPr>
          <w:rStyle w:val="ezkurwreuab5ozgtqnkl"/>
          <w:rFonts w:ascii="Times New Roman" w:hAnsi="Times New Roman" w:cs="Times New Roman"/>
          <w:sz w:val="28"/>
          <w:szCs w:val="28"/>
          <w:lang w:val="kk-KZ"/>
        </w:rPr>
        <w:t>Succ</w:t>
      </w:r>
      <w:r w:rsidRPr="004A4C5E">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ИҚ-спектрлері (</w:t>
      </w:r>
      <w:r w:rsidR="00FB30CF">
        <w:rPr>
          <w:rFonts w:ascii="Times New Roman" w:hAnsi="Times New Roman" w:cs="Times New Roman"/>
          <w:sz w:val="28"/>
          <w:szCs w:val="28"/>
          <w:lang w:val="kk-KZ"/>
        </w:rPr>
        <w:t>12</w:t>
      </w:r>
      <w:r w:rsidRPr="001B459F">
        <w:rPr>
          <w:rFonts w:ascii="Times New Roman" w:hAnsi="Times New Roman" w:cs="Times New Roman"/>
          <w:sz w:val="28"/>
          <w:szCs w:val="28"/>
          <w:lang w:val="kk-KZ"/>
        </w:rPr>
        <w:t>а-сурет): 1700см⁻¹ аймағында күшті интенсивтілікпен байқалатын C=O (карбо</w:t>
      </w:r>
      <w:r w:rsidR="004C0DF0" w:rsidRPr="001B459F">
        <w:rPr>
          <w:rFonts w:ascii="Times New Roman" w:hAnsi="Times New Roman" w:cs="Times New Roman"/>
          <w:sz w:val="28"/>
          <w:szCs w:val="28"/>
          <w:lang w:val="kk-KZ"/>
        </w:rPr>
        <w:t>н</w:t>
      </w:r>
      <w:r w:rsidRPr="001B459F">
        <w:rPr>
          <w:rFonts w:ascii="Times New Roman" w:hAnsi="Times New Roman" w:cs="Times New Roman"/>
          <w:sz w:val="28"/>
          <w:szCs w:val="28"/>
          <w:lang w:val="kk-KZ"/>
        </w:rPr>
        <w:t>ил) тобының созылу тербелісі тән. 2500–3300 см⁻¹ диапазонында байқалатын кең жолақ O–H топтарының сутектік байланыс</w:t>
      </w:r>
      <w:r w:rsidR="005D230B">
        <w:rPr>
          <w:rFonts w:ascii="Times New Roman" w:hAnsi="Times New Roman" w:cs="Times New Roman"/>
          <w:sz w:val="28"/>
          <w:szCs w:val="28"/>
          <w:lang w:val="kk-KZ"/>
        </w:rPr>
        <w:t>ы</w:t>
      </w:r>
      <w:r w:rsidRPr="001B459F">
        <w:rPr>
          <w:rFonts w:ascii="Times New Roman" w:hAnsi="Times New Roman" w:cs="Times New Roman"/>
          <w:sz w:val="28"/>
          <w:szCs w:val="28"/>
          <w:lang w:val="kk-KZ"/>
        </w:rPr>
        <w:t xml:space="preserve"> арқылы түзілетін созылу тербелістеріне сәйкес келеді. 1200–1400 см⁻¹ аралығындағы орташа жолақтар C–O байланыстарының тербелістері. 600–1500 см⁻¹ аймағындағы бірнеше жолақтар – молекуланың басқа тербелістерін көрсетеді. </w:t>
      </w:r>
    </w:p>
    <w:p w14:paraId="6447A5A7" w14:textId="24206AC9" w:rsidR="00874970" w:rsidRPr="001B459F" w:rsidRDefault="00874970" w:rsidP="00051884">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[Ag</w:t>
      </w:r>
      <w:r w:rsidR="00B757E8" w:rsidRPr="00DC71F3">
        <w:rPr>
          <w:rFonts w:ascii="Times New Roman" w:hAnsi="Times New Roman" w:cs="Times New Roman"/>
          <w:sz w:val="28"/>
          <w:szCs w:val="28"/>
          <w:vertAlign w:val="subscript"/>
          <w:lang w:val="kk-KZ"/>
        </w:rPr>
        <w:t>2</w:t>
      </w:r>
      <w:r w:rsidRPr="001B459F">
        <w:rPr>
          <w:rFonts w:ascii="Times New Roman" w:hAnsi="Times New Roman" w:cs="Times New Roman"/>
          <w:sz w:val="28"/>
          <w:szCs w:val="28"/>
          <w:lang w:val="kk-KZ"/>
        </w:rPr>
        <w:t xml:space="preserve">(Succ)] </w:t>
      </w:r>
      <w:r w:rsidR="008464D3" w:rsidRPr="001B459F">
        <w:rPr>
          <w:rFonts w:ascii="Times New Roman" w:hAnsi="Times New Roman" w:cs="Times New Roman"/>
          <w:sz w:val="28"/>
          <w:szCs w:val="28"/>
          <w:lang w:val="kk-KZ"/>
        </w:rPr>
        <w:t>комплексінің</w:t>
      </w:r>
      <w:r w:rsidRPr="001B459F">
        <w:rPr>
          <w:rFonts w:ascii="Times New Roman" w:hAnsi="Times New Roman" w:cs="Times New Roman"/>
          <w:sz w:val="28"/>
          <w:szCs w:val="28"/>
          <w:lang w:val="kk-KZ"/>
        </w:rPr>
        <w:t xml:space="preserve"> ИҚ-спектр</w:t>
      </w:r>
      <w:r w:rsidR="004840E4" w:rsidRPr="001B459F">
        <w:rPr>
          <w:rFonts w:ascii="Times New Roman" w:hAnsi="Times New Roman" w:cs="Times New Roman"/>
          <w:sz w:val="28"/>
          <w:szCs w:val="28"/>
          <w:lang w:val="kk-KZ"/>
        </w:rPr>
        <w:t xml:space="preserve">лері </w:t>
      </w:r>
      <w:r w:rsidR="00FB30CF">
        <w:rPr>
          <w:rFonts w:ascii="Times New Roman" w:hAnsi="Times New Roman" w:cs="Times New Roman"/>
          <w:sz w:val="28"/>
          <w:szCs w:val="28"/>
          <w:lang w:val="kk-KZ"/>
        </w:rPr>
        <w:t>12</w:t>
      </w:r>
      <w:r w:rsidR="006E5188" w:rsidRPr="006E5188">
        <w:rPr>
          <w:rFonts w:ascii="Times New Roman" w:hAnsi="Times New Roman" w:cs="Times New Roman"/>
          <w:sz w:val="28"/>
          <w:szCs w:val="28"/>
          <w:lang w:val="kk-KZ"/>
        </w:rPr>
        <w:t>b</w:t>
      </w:r>
      <w:r w:rsidR="004840E4" w:rsidRPr="001B459F">
        <w:rPr>
          <w:rFonts w:ascii="Times New Roman" w:hAnsi="Times New Roman" w:cs="Times New Roman"/>
          <w:sz w:val="28"/>
          <w:szCs w:val="28"/>
          <w:lang w:val="kk-KZ"/>
        </w:rPr>
        <w:t>-суретте берілген.</w:t>
      </w:r>
      <w:r w:rsidRPr="001B459F">
        <w:rPr>
          <w:rFonts w:ascii="Times New Roman" w:hAnsi="Times New Roman" w:cs="Times New Roman"/>
          <w:sz w:val="28"/>
          <w:szCs w:val="28"/>
          <w:lang w:val="kk-KZ"/>
        </w:rPr>
        <w:t xml:space="preserve"> </w:t>
      </w:r>
      <w:r w:rsidR="004840E4" w:rsidRPr="001B459F">
        <w:rPr>
          <w:rFonts w:ascii="Times New Roman" w:hAnsi="Times New Roman" w:cs="Times New Roman"/>
          <w:sz w:val="28"/>
          <w:szCs w:val="28"/>
          <w:lang w:val="kk-KZ"/>
        </w:rPr>
        <w:t xml:space="preserve">ИҚ-спектрі бойынша </w:t>
      </w:r>
      <w:r w:rsidRPr="001B459F">
        <w:rPr>
          <w:rFonts w:ascii="Times New Roman" w:hAnsi="Times New Roman" w:cs="Times New Roman"/>
          <w:sz w:val="28"/>
          <w:szCs w:val="28"/>
          <w:lang w:val="kk-KZ"/>
        </w:rPr>
        <w:t>1700 см⁻¹ аймағында C=O жолақтары әлсіреген немесе жиілігі төмендеген</w:t>
      </w:r>
      <w:r w:rsidR="004840E4" w:rsidRPr="001B459F">
        <w:rPr>
          <w:rFonts w:ascii="Times New Roman" w:hAnsi="Times New Roman" w:cs="Times New Roman"/>
          <w:sz w:val="28"/>
          <w:szCs w:val="28"/>
          <w:lang w:val="kk-KZ"/>
        </w:rPr>
        <w:t>ін байқауға болады</w:t>
      </w:r>
      <w:r w:rsidRPr="001B459F">
        <w:rPr>
          <w:rFonts w:ascii="Times New Roman" w:hAnsi="Times New Roman" w:cs="Times New Roman"/>
          <w:sz w:val="28"/>
          <w:szCs w:val="28"/>
          <w:lang w:val="kk-KZ"/>
        </w:rPr>
        <w:t>, бұл – карбоксил топтарының ионизацияланып, COO⁻ күйінде Ag⁺ ионымен координацияға түскенін көрсетеді. 1674 см⁻¹ – COO⁻ асимметриялық тербелісі, к</w:t>
      </w:r>
      <w:r w:rsidR="004840E4" w:rsidRPr="001B459F">
        <w:rPr>
          <w:rFonts w:ascii="Times New Roman" w:hAnsi="Times New Roman" w:cs="Times New Roman"/>
          <w:sz w:val="28"/>
          <w:szCs w:val="28"/>
          <w:lang w:val="kk-KZ"/>
        </w:rPr>
        <w:t>омплекс</w:t>
      </w:r>
      <w:r w:rsidRPr="001B459F">
        <w:rPr>
          <w:rFonts w:ascii="Times New Roman" w:hAnsi="Times New Roman" w:cs="Times New Roman"/>
          <w:sz w:val="28"/>
          <w:szCs w:val="28"/>
          <w:lang w:val="kk-KZ"/>
        </w:rPr>
        <w:t xml:space="preserve"> түзілуінің негізгі дәлелі</w:t>
      </w:r>
      <w:r w:rsidR="004840E4" w:rsidRPr="001B459F">
        <w:rPr>
          <w:rFonts w:ascii="Times New Roman" w:hAnsi="Times New Roman" w:cs="Times New Roman"/>
          <w:sz w:val="28"/>
          <w:szCs w:val="28"/>
          <w:lang w:val="kk-KZ"/>
        </w:rPr>
        <w:t xml:space="preserve"> болады</w:t>
      </w:r>
      <w:r w:rsidRPr="001B459F">
        <w:rPr>
          <w:rFonts w:ascii="Times New Roman" w:hAnsi="Times New Roman" w:cs="Times New Roman"/>
          <w:sz w:val="28"/>
          <w:szCs w:val="28"/>
          <w:lang w:val="kk-KZ"/>
        </w:rPr>
        <w:t xml:space="preserve">. </w:t>
      </w:r>
    </w:p>
    <w:p w14:paraId="2BAAD7F4" w14:textId="3CEF3BD0" w:rsidR="00874970" w:rsidRPr="001B459F" w:rsidRDefault="0003200E" w:rsidP="00874970">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Я</w:t>
      </w:r>
      <w:r w:rsidR="00874970" w:rsidRPr="001B459F">
        <w:rPr>
          <w:rFonts w:ascii="Times New Roman" w:hAnsi="Times New Roman" w:cs="Times New Roman"/>
          <w:sz w:val="28"/>
          <w:szCs w:val="28"/>
          <w:lang w:val="kk-KZ"/>
        </w:rPr>
        <w:t>нтарь қышқылы (</w:t>
      </w:r>
      <w:r w:rsidR="006E5188" w:rsidRPr="001B459F">
        <w:rPr>
          <w:rFonts w:ascii="Times New Roman" w:hAnsi="Times New Roman" w:cs="Times New Roman"/>
          <w:sz w:val="28"/>
          <w:szCs w:val="28"/>
          <w:lang w:val="kk-KZ"/>
        </w:rPr>
        <w:t>Succ</w:t>
      </w:r>
      <w:r w:rsidR="00874970" w:rsidRPr="001B459F">
        <w:rPr>
          <w:rFonts w:ascii="Times New Roman" w:hAnsi="Times New Roman" w:cs="Times New Roman"/>
          <w:sz w:val="28"/>
          <w:szCs w:val="28"/>
          <w:lang w:val="kk-KZ"/>
        </w:rPr>
        <w:t>)</w:t>
      </w:r>
      <w:r w:rsidR="00B17B92" w:rsidRPr="001B459F">
        <w:rPr>
          <w:rFonts w:ascii="Times New Roman" w:hAnsi="Times New Roman" w:cs="Times New Roman"/>
          <w:sz w:val="28"/>
          <w:szCs w:val="28"/>
          <w:lang w:val="kk-KZ"/>
        </w:rPr>
        <w:t>, AgNO</w:t>
      </w:r>
      <w:r w:rsidR="00B17B92" w:rsidRPr="001B459F">
        <w:rPr>
          <w:rFonts w:ascii="Times New Roman" w:hAnsi="Times New Roman" w:cs="Times New Roman"/>
          <w:sz w:val="28"/>
          <w:szCs w:val="28"/>
          <w:vertAlign w:val="subscript"/>
          <w:lang w:val="kk-KZ"/>
        </w:rPr>
        <w:t>3</w:t>
      </w:r>
      <w:r w:rsidR="00B17B92" w:rsidRPr="001B459F">
        <w:rPr>
          <w:rFonts w:ascii="Times New Roman" w:hAnsi="Times New Roman" w:cs="Times New Roman"/>
          <w:sz w:val="28"/>
          <w:szCs w:val="28"/>
          <w:lang w:val="kk-KZ"/>
        </w:rPr>
        <w:t xml:space="preserve"> және </w:t>
      </w:r>
      <w:r w:rsidR="00874970" w:rsidRPr="001B459F">
        <w:rPr>
          <w:rFonts w:ascii="Times New Roman" w:hAnsi="Times New Roman" w:cs="Times New Roman"/>
          <w:sz w:val="28"/>
          <w:szCs w:val="28"/>
          <w:lang w:val="kk-KZ"/>
        </w:rPr>
        <w:t xml:space="preserve">[Ag₂(Succ)] </w:t>
      </w:r>
      <w:r w:rsidR="00B17B92" w:rsidRPr="001B459F">
        <w:rPr>
          <w:rFonts w:ascii="Times New Roman" w:hAnsi="Times New Roman" w:cs="Times New Roman"/>
          <w:sz w:val="28"/>
          <w:szCs w:val="28"/>
          <w:lang w:val="kk-KZ"/>
        </w:rPr>
        <w:t>комплексінің</w:t>
      </w:r>
      <w:r w:rsidR="00874970" w:rsidRPr="001B459F">
        <w:rPr>
          <w:rFonts w:ascii="Times New Roman" w:hAnsi="Times New Roman" w:cs="Times New Roman"/>
          <w:sz w:val="28"/>
          <w:szCs w:val="28"/>
          <w:lang w:val="kk-KZ"/>
        </w:rPr>
        <w:t xml:space="preserve"> ИҚ-спектрлік жиіліктері мен сипаттамалары бойынша салыстырмалы </w:t>
      </w:r>
      <w:r w:rsidR="00B17B92" w:rsidRPr="001B459F">
        <w:rPr>
          <w:rFonts w:ascii="Times New Roman" w:hAnsi="Times New Roman" w:cs="Times New Roman"/>
          <w:sz w:val="28"/>
          <w:szCs w:val="28"/>
          <w:lang w:val="kk-KZ"/>
        </w:rPr>
        <w:t>түсіндірме 1-кестеде берілген.</w:t>
      </w:r>
    </w:p>
    <w:p w14:paraId="36A12B3B" w14:textId="1B9B9EE9" w:rsidR="008F5F98" w:rsidRPr="001B459F" w:rsidRDefault="00B17B92" w:rsidP="00C04EB6">
      <w:pPr>
        <w:ind w:firstLine="708"/>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Кесте </w:t>
      </w:r>
      <w:r w:rsidR="00D8523B" w:rsidRPr="001B459F">
        <w:rPr>
          <w:rFonts w:ascii="Times New Roman" w:hAnsi="Times New Roman" w:cs="Times New Roman"/>
          <w:sz w:val="28"/>
          <w:szCs w:val="28"/>
          <w:lang w:val="kk-KZ"/>
        </w:rPr>
        <w:t xml:space="preserve">1 </w:t>
      </w:r>
      <w:r w:rsidR="00502270">
        <w:rPr>
          <w:rFonts w:ascii="Times New Roman" w:hAnsi="Times New Roman" w:cs="Times New Roman"/>
          <w:sz w:val="28"/>
          <w:szCs w:val="28"/>
          <w:lang w:val="kk-KZ"/>
        </w:rPr>
        <w:t>-</w:t>
      </w:r>
      <w:r w:rsidR="00D8523B"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S</w:t>
      </w:r>
      <w:r w:rsidR="00352335" w:rsidRPr="00352335">
        <w:rPr>
          <w:rFonts w:ascii="Times New Roman" w:hAnsi="Times New Roman" w:cs="Times New Roman"/>
          <w:sz w:val="28"/>
          <w:szCs w:val="28"/>
          <w:lang w:val="kk-KZ"/>
        </w:rPr>
        <w:t>ucc</w:t>
      </w:r>
      <w:r w:rsidRPr="001B459F">
        <w:rPr>
          <w:rFonts w:ascii="Times New Roman" w:hAnsi="Times New Roman" w:cs="Times New Roman"/>
          <w:sz w:val="28"/>
          <w:szCs w:val="28"/>
          <w:lang w:val="kk-KZ"/>
        </w:rPr>
        <w:t xml:space="preserve"> және [Ag₂(Succ)] комплексінің </w:t>
      </w:r>
      <w:r w:rsidR="008F5F98" w:rsidRPr="001B459F">
        <w:rPr>
          <w:rFonts w:ascii="Times New Roman" w:hAnsi="Times New Roman" w:cs="Times New Roman"/>
          <w:sz w:val="28"/>
          <w:szCs w:val="28"/>
          <w:lang w:val="kk-KZ"/>
        </w:rPr>
        <w:t>ИҚ-спектр</w:t>
      </w:r>
      <w:r w:rsidR="00EA4A4E">
        <w:rPr>
          <w:rFonts w:ascii="Times New Roman" w:hAnsi="Times New Roman" w:cs="Times New Roman"/>
          <w:sz w:val="28"/>
          <w:szCs w:val="28"/>
          <w:lang w:val="kk-KZ"/>
        </w:rPr>
        <w:t>лерінің</w:t>
      </w:r>
      <w:r w:rsidR="008F5F98" w:rsidRPr="001B459F">
        <w:rPr>
          <w:rFonts w:ascii="Times New Roman" w:hAnsi="Times New Roman" w:cs="Times New Roman"/>
          <w:sz w:val="28"/>
          <w:szCs w:val="28"/>
          <w:lang w:val="kk-KZ"/>
        </w:rPr>
        <w:t xml:space="preserve"> сипаттамалары</w:t>
      </w:r>
    </w:p>
    <w:tbl>
      <w:tblPr>
        <w:tblStyle w:val="af0"/>
        <w:tblW w:w="9351" w:type="dxa"/>
        <w:tblLook w:val="04A0" w:firstRow="1" w:lastRow="0" w:firstColumn="1" w:lastColumn="0" w:noHBand="0" w:noVBand="1"/>
      </w:tblPr>
      <w:tblGrid>
        <w:gridCol w:w="1413"/>
        <w:gridCol w:w="2126"/>
        <w:gridCol w:w="2268"/>
        <w:gridCol w:w="3544"/>
      </w:tblGrid>
      <w:tr w:rsidR="00122F9C" w:rsidRPr="002443DD" w14:paraId="33BA6292" w14:textId="77777777" w:rsidTr="00876A9D">
        <w:tc>
          <w:tcPr>
            <w:tcW w:w="1413" w:type="dxa"/>
            <w:hideMark/>
          </w:tcPr>
          <w:p w14:paraId="600440FC" w14:textId="50C03103" w:rsidR="00122F9C" w:rsidRPr="002443DD" w:rsidRDefault="00122F9C" w:rsidP="00502270">
            <w:pPr>
              <w:jc w:val="center"/>
              <w:rPr>
                <w:rFonts w:ascii="Times New Roman" w:hAnsi="Times New Roman" w:cs="Times New Roman"/>
                <w:sz w:val="24"/>
                <w:szCs w:val="24"/>
                <w:lang w:val="kk-KZ"/>
              </w:rPr>
            </w:pPr>
            <w:r w:rsidRPr="002443DD">
              <w:rPr>
                <w:rFonts w:ascii="Times New Roman" w:hAnsi="Times New Roman" w:cs="Times New Roman"/>
                <w:sz w:val="24"/>
                <w:szCs w:val="24"/>
              </w:rPr>
              <w:t>Жиілік аймағы</w:t>
            </w:r>
            <w:r w:rsidRPr="002443DD">
              <w:rPr>
                <w:rFonts w:ascii="Times New Roman" w:hAnsi="Times New Roman" w:cs="Times New Roman"/>
                <w:sz w:val="24"/>
                <w:szCs w:val="24"/>
                <w:lang w:val="kk-KZ"/>
              </w:rPr>
              <w:t>,</w:t>
            </w:r>
            <w:r w:rsidRPr="002443DD">
              <w:rPr>
                <w:rFonts w:ascii="Times New Roman" w:hAnsi="Times New Roman" w:cs="Times New Roman"/>
                <w:sz w:val="24"/>
                <w:szCs w:val="24"/>
              </w:rPr>
              <w:t xml:space="preserve"> см⁻¹</w:t>
            </w:r>
          </w:p>
        </w:tc>
        <w:tc>
          <w:tcPr>
            <w:tcW w:w="2126" w:type="dxa"/>
            <w:hideMark/>
          </w:tcPr>
          <w:p w14:paraId="1E3DF97D" w14:textId="1B226FA7" w:rsidR="00122F9C" w:rsidRPr="002443DD" w:rsidRDefault="006E5188" w:rsidP="00502270">
            <w:pPr>
              <w:jc w:val="center"/>
              <w:rPr>
                <w:rFonts w:ascii="Times New Roman" w:hAnsi="Times New Roman" w:cs="Times New Roman"/>
                <w:sz w:val="24"/>
                <w:szCs w:val="24"/>
              </w:rPr>
            </w:pPr>
            <w:r w:rsidRPr="002443DD">
              <w:rPr>
                <w:rFonts w:ascii="Times New Roman" w:hAnsi="Times New Roman" w:cs="Times New Roman"/>
                <w:sz w:val="24"/>
                <w:szCs w:val="24"/>
                <w:lang w:val="kk-KZ"/>
              </w:rPr>
              <w:t>Succ</w:t>
            </w:r>
          </w:p>
        </w:tc>
        <w:tc>
          <w:tcPr>
            <w:tcW w:w="2268" w:type="dxa"/>
            <w:hideMark/>
          </w:tcPr>
          <w:p w14:paraId="4A98E024" w14:textId="0817F312" w:rsidR="00122F9C" w:rsidRPr="002443DD" w:rsidRDefault="00122F9C" w:rsidP="00502270">
            <w:pPr>
              <w:jc w:val="center"/>
              <w:rPr>
                <w:rFonts w:ascii="Times New Roman" w:hAnsi="Times New Roman" w:cs="Times New Roman"/>
                <w:sz w:val="24"/>
                <w:szCs w:val="24"/>
                <w:lang w:val="kk-KZ"/>
              </w:rPr>
            </w:pPr>
            <w:r w:rsidRPr="002443DD">
              <w:rPr>
                <w:rFonts w:ascii="Times New Roman" w:hAnsi="Times New Roman" w:cs="Times New Roman"/>
                <w:sz w:val="24"/>
                <w:szCs w:val="24"/>
              </w:rPr>
              <w:t>[Ag₂(Succ)]</w:t>
            </w:r>
          </w:p>
        </w:tc>
        <w:tc>
          <w:tcPr>
            <w:tcW w:w="3544" w:type="dxa"/>
            <w:hideMark/>
          </w:tcPr>
          <w:p w14:paraId="65DB939A" w14:textId="77777777" w:rsidR="00122F9C" w:rsidRPr="002443DD" w:rsidRDefault="00122F9C" w:rsidP="00502270">
            <w:pPr>
              <w:jc w:val="center"/>
              <w:rPr>
                <w:rFonts w:ascii="Times New Roman" w:hAnsi="Times New Roman" w:cs="Times New Roman"/>
                <w:sz w:val="24"/>
                <w:szCs w:val="24"/>
              </w:rPr>
            </w:pPr>
            <w:r w:rsidRPr="002443DD">
              <w:rPr>
                <w:rFonts w:ascii="Times New Roman" w:hAnsi="Times New Roman" w:cs="Times New Roman"/>
                <w:sz w:val="24"/>
                <w:szCs w:val="24"/>
              </w:rPr>
              <w:t>Түсіндірме</w:t>
            </w:r>
          </w:p>
        </w:tc>
      </w:tr>
      <w:tr w:rsidR="00122F9C" w:rsidRPr="002443DD" w14:paraId="4A3E25DF" w14:textId="77777777" w:rsidTr="00876A9D">
        <w:tc>
          <w:tcPr>
            <w:tcW w:w="1413" w:type="dxa"/>
            <w:hideMark/>
          </w:tcPr>
          <w:p w14:paraId="10645CE6"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3300–2500</w:t>
            </w:r>
          </w:p>
        </w:tc>
        <w:tc>
          <w:tcPr>
            <w:tcW w:w="2126" w:type="dxa"/>
            <w:hideMark/>
          </w:tcPr>
          <w:p w14:paraId="754C9F92"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Кең жолақ, жоғары интенсивтілік – O–H</w:t>
            </w:r>
          </w:p>
        </w:tc>
        <w:tc>
          <w:tcPr>
            <w:tcW w:w="2268" w:type="dxa"/>
            <w:hideMark/>
          </w:tcPr>
          <w:p w14:paraId="179290D6" w14:textId="3430333D"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Әлсіреген немесе ығысқан жолақ</w:t>
            </w:r>
          </w:p>
        </w:tc>
        <w:tc>
          <w:tcPr>
            <w:tcW w:w="3544" w:type="dxa"/>
            <w:hideMark/>
          </w:tcPr>
          <w:p w14:paraId="6CCB31B0"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O–H тобы сутектік байланыста, кешенде координацияға түскен не ионданған</w:t>
            </w:r>
          </w:p>
        </w:tc>
      </w:tr>
      <w:tr w:rsidR="00122F9C" w:rsidRPr="002443DD" w14:paraId="330C8426" w14:textId="77777777" w:rsidTr="00876A9D">
        <w:tc>
          <w:tcPr>
            <w:tcW w:w="1413" w:type="dxa"/>
            <w:hideMark/>
          </w:tcPr>
          <w:p w14:paraId="4D3FBC72"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1700</w:t>
            </w:r>
          </w:p>
        </w:tc>
        <w:tc>
          <w:tcPr>
            <w:tcW w:w="2126" w:type="dxa"/>
            <w:hideMark/>
          </w:tcPr>
          <w:p w14:paraId="212D327D" w14:textId="4C56D68A"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Интенсивті C=O (карбо</w:t>
            </w:r>
            <w:r w:rsidRPr="002443DD">
              <w:rPr>
                <w:rFonts w:ascii="Times New Roman" w:hAnsi="Times New Roman" w:cs="Times New Roman"/>
                <w:sz w:val="24"/>
                <w:szCs w:val="24"/>
                <w:lang w:val="kk-KZ"/>
              </w:rPr>
              <w:t>н</w:t>
            </w:r>
            <w:r w:rsidRPr="002443DD">
              <w:rPr>
                <w:rFonts w:ascii="Times New Roman" w:hAnsi="Times New Roman" w:cs="Times New Roman"/>
                <w:sz w:val="24"/>
                <w:szCs w:val="24"/>
              </w:rPr>
              <w:t>ил) тербелісі</w:t>
            </w:r>
          </w:p>
        </w:tc>
        <w:tc>
          <w:tcPr>
            <w:tcW w:w="2268" w:type="dxa"/>
            <w:hideMark/>
          </w:tcPr>
          <w:p w14:paraId="5DF6AD6A" w14:textId="538D738A"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Әлсіреген немесе ығысқан</w:t>
            </w:r>
          </w:p>
        </w:tc>
        <w:tc>
          <w:tcPr>
            <w:tcW w:w="3544" w:type="dxa"/>
            <w:hideMark/>
          </w:tcPr>
          <w:p w14:paraId="5B67AAB3"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COO⁻ күйіне ауысу, металл ионымен байланыс нәтижесі</w:t>
            </w:r>
          </w:p>
        </w:tc>
      </w:tr>
      <w:tr w:rsidR="00122F9C" w:rsidRPr="002443DD" w14:paraId="4F153233" w14:textId="77777777" w:rsidTr="00876A9D">
        <w:tc>
          <w:tcPr>
            <w:tcW w:w="1413" w:type="dxa"/>
            <w:hideMark/>
          </w:tcPr>
          <w:p w14:paraId="02366799" w14:textId="77777777" w:rsidR="00122F9C" w:rsidRPr="002443DD" w:rsidRDefault="00122F9C" w:rsidP="00E567A3">
            <w:pPr>
              <w:rPr>
                <w:rFonts w:ascii="Times New Roman" w:hAnsi="Times New Roman" w:cs="Times New Roman"/>
                <w:sz w:val="24"/>
                <w:szCs w:val="24"/>
                <w:lang w:val="en-US"/>
              </w:rPr>
            </w:pPr>
            <w:r w:rsidRPr="002443DD">
              <w:rPr>
                <w:rFonts w:ascii="Times New Roman" w:hAnsi="Times New Roman" w:cs="Times New Roman"/>
                <w:sz w:val="24"/>
                <w:szCs w:val="24"/>
              </w:rPr>
              <w:t>16</w:t>
            </w:r>
            <w:r w:rsidRPr="002443DD">
              <w:rPr>
                <w:rFonts w:ascii="Times New Roman" w:hAnsi="Times New Roman" w:cs="Times New Roman"/>
                <w:sz w:val="24"/>
                <w:szCs w:val="24"/>
                <w:lang w:val="en-US"/>
              </w:rPr>
              <w:t>74</w:t>
            </w:r>
          </w:p>
        </w:tc>
        <w:tc>
          <w:tcPr>
            <w:tcW w:w="2126" w:type="dxa"/>
            <w:hideMark/>
          </w:tcPr>
          <w:p w14:paraId="7C30F820"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Жоқ немесе өте әлсіз</w:t>
            </w:r>
          </w:p>
        </w:tc>
        <w:tc>
          <w:tcPr>
            <w:tcW w:w="2268" w:type="dxa"/>
            <w:hideMark/>
          </w:tcPr>
          <w:p w14:paraId="7DABCF85" w14:textId="47CA7C53"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COO⁻ асимметриялық тербелісі</w:t>
            </w:r>
          </w:p>
        </w:tc>
        <w:tc>
          <w:tcPr>
            <w:tcW w:w="3544" w:type="dxa"/>
            <w:hideMark/>
          </w:tcPr>
          <w:p w14:paraId="434527D0"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Карбоксил тобының координацияланғанын көрсетеді</w:t>
            </w:r>
          </w:p>
        </w:tc>
      </w:tr>
      <w:tr w:rsidR="00122F9C" w:rsidRPr="002443DD" w14:paraId="68641801" w14:textId="77777777" w:rsidTr="00876A9D">
        <w:tc>
          <w:tcPr>
            <w:tcW w:w="1413" w:type="dxa"/>
            <w:hideMark/>
          </w:tcPr>
          <w:p w14:paraId="7B33ADFC"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1400</w:t>
            </w:r>
          </w:p>
        </w:tc>
        <w:tc>
          <w:tcPr>
            <w:tcW w:w="2126" w:type="dxa"/>
            <w:hideMark/>
          </w:tcPr>
          <w:p w14:paraId="08A68620"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Әлсіз/орташа C–O тербелісі</w:t>
            </w:r>
          </w:p>
        </w:tc>
        <w:tc>
          <w:tcPr>
            <w:tcW w:w="2268" w:type="dxa"/>
            <w:hideMark/>
          </w:tcPr>
          <w:p w14:paraId="77742A8D" w14:textId="132489EF"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COO⁻ симметриялық тербелісі</w:t>
            </w:r>
          </w:p>
        </w:tc>
        <w:tc>
          <w:tcPr>
            <w:tcW w:w="3544" w:type="dxa"/>
            <w:hideMark/>
          </w:tcPr>
          <w:p w14:paraId="3E915484"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COO⁻ ионы кешен құрамында</w:t>
            </w:r>
          </w:p>
        </w:tc>
      </w:tr>
      <w:tr w:rsidR="00122F9C" w:rsidRPr="002443DD" w14:paraId="3F4DEF27" w14:textId="77777777" w:rsidTr="00876A9D">
        <w:tc>
          <w:tcPr>
            <w:tcW w:w="1413" w:type="dxa"/>
            <w:hideMark/>
          </w:tcPr>
          <w:p w14:paraId="62F9C636"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1200–1000</w:t>
            </w:r>
          </w:p>
        </w:tc>
        <w:tc>
          <w:tcPr>
            <w:tcW w:w="2126" w:type="dxa"/>
            <w:hideMark/>
          </w:tcPr>
          <w:p w14:paraId="2335FC61"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C–O және O–H деформациялық тербелістері</w:t>
            </w:r>
          </w:p>
        </w:tc>
        <w:tc>
          <w:tcPr>
            <w:tcW w:w="2268" w:type="dxa"/>
            <w:hideMark/>
          </w:tcPr>
          <w:p w14:paraId="691FEB41" w14:textId="65EE6E9C"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Ұқсас немесе сәл өзгерген</w:t>
            </w:r>
          </w:p>
        </w:tc>
        <w:tc>
          <w:tcPr>
            <w:tcW w:w="3544" w:type="dxa"/>
            <w:hideMark/>
          </w:tcPr>
          <w:p w14:paraId="08910A89"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Байланыс түрі өзгеруі, молекула құрылымының қайта құрылуы</w:t>
            </w:r>
          </w:p>
        </w:tc>
      </w:tr>
      <w:tr w:rsidR="00122F9C" w:rsidRPr="002443DD" w14:paraId="1E3682F8" w14:textId="77777777" w:rsidTr="00876A9D">
        <w:tc>
          <w:tcPr>
            <w:tcW w:w="1413" w:type="dxa"/>
            <w:hideMark/>
          </w:tcPr>
          <w:p w14:paraId="2BDC8CA7" w14:textId="77777777" w:rsidR="00122F9C" w:rsidRPr="002443DD" w:rsidRDefault="00122F9C" w:rsidP="00E567A3">
            <w:pPr>
              <w:rPr>
                <w:rFonts w:ascii="Times New Roman" w:hAnsi="Times New Roman" w:cs="Times New Roman"/>
                <w:sz w:val="24"/>
                <w:szCs w:val="24"/>
                <w:lang w:val="en-US"/>
              </w:rPr>
            </w:pPr>
            <w:r w:rsidRPr="002443DD">
              <w:rPr>
                <w:rFonts w:ascii="Times New Roman" w:hAnsi="Times New Roman" w:cs="Times New Roman"/>
                <w:sz w:val="24"/>
                <w:szCs w:val="24"/>
                <w:lang w:val="en-US"/>
              </w:rPr>
              <w:t>733</w:t>
            </w:r>
          </w:p>
        </w:tc>
        <w:tc>
          <w:tcPr>
            <w:tcW w:w="2126" w:type="dxa"/>
            <w:hideMark/>
          </w:tcPr>
          <w:p w14:paraId="470CA235"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Жеке жолақтар байқалмайды</w:t>
            </w:r>
          </w:p>
        </w:tc>
        <w:tc>
          <w:tcPr>
            <w:tcW w:w="2268" w:type="dxa"/>
            <w:hideMark/>
          </w:tcPr>
          <w:p w14:paraId="4AB7A64B" w14:textId="7CB9BBF1"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Жаңа жолақтар пайда болған</w:t>
            </w:r>
          </w:p>
        </w:tc>
        <w:tc>
          <w:tcPr>
            <w:tcW w:w="3544" w:type="dxa"/>
            <w:hideMark/>
          </w:tcPr>
          <w:p w14:paraId="02735953" w14:textId="77777777" w:rsidR="00122F9C" w:rsidRPr="002443DD" w:rsidRDefault="00122F9C" w:rsidP="00E567A3">
            <w:pPr>
              <w:rPr>
                <w:rFonts w:ascii="Times New Roman" w:hAnsi="Times New Roman" w:cs="Times New Roman"/>
                <w:sz w:val="24"/>
                <w:szCs w:val="24"/>
              </w:rPr>
            </w:pPr>
            <w:r w:rsidRPr="002443DD">
              <w:rPr>
                <w:rFonts w:ascii="Times New Roman" w:hAnsi="Times New Roman" w:cs="Times New Roman"/>
                <w:sz w:val="24"/>
                <w:szCs w:val="24"/>
              </w:rPr>
              <w:t>Ag–O координациялық байланыстарының пайда болуы</w:t>
            </w:r>
          </w:p>
        </w:tc>
      </w:tr>
    </w:tbl>
    <w:p w14:paraId="2C4B3851" w14:textId="77777777" w:rsidR="008F5F98" w:rsidRPr="001B459F" w:rsidRDefault="008F5F98" w:rsidP="00B17B92">
      <w:pPr>
        <w:spacing w:after="0" w:line="240" w:lineRule="auto"/>
        <w:ind w:firstLine="709"/>
        <w:rPr>
          <w:rFonts w:ascii="Times New Roman" w:hAnsi="Times New Roman" w:cs="Times New Roman"/>
          <w:sz w:val="28"/>
          <w:szCs w:val="28"/>
        </w:rPr>
      </w:pPr>
    </w:p>
    <w:p w14:paraId="0AAD698E" w14:textId="77777777" w:rsidR="00051884" w:rsidRPr="001B459F" w:rsidRDefault="00051884" w:rsidP="00051884">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1384 см⁻¹ аймақтағы – COO⁻ симметриялық тербелісі, бұл карбоксил тобының толық ионизацияланғанын көрсетеді. 3300 см⁻¹ маңындағы O–H жолақтары бастапқы қышқылмен салыстырғанда әлсіреген немесе ығысқан, </w:t>
      </w:r>
      <w:r w:rsidRPr="001B459F">
        <w:rPr>
          <w:rFonts w:ascii="Times New Roman" w:hAnsi="Times New Roman" w:cs="Times New Roman"/>
          <w:sz w:val="28"/>
          <w:szCs w:val="28"/>
          <w:lang w:val="kk-KZ"/>
        </w:rPr>
        <w:lastRenderedPageBreak/>
        <w:t>бұл – сутектік байланыстардың бұзылуы немесе протонның координацияға қатысу мүмкіндігін білдіреді. 733 см⁻¹ диапазонында жаңа жолақтар пайда болған, олар Ag–O координациялық байланыстарының тербелістеріне сәйкес келеді.</w:t>
      </w:r>
    </w:p>
    <w:p w14:paraId="39B71978" w14:textId="52AED3C3" w:rsidR="00051884" w:rsidRPr="001B459F" w:rsidRDefault="00051884" w:rsidP="00051884">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ИҚ-спектрлік деректер янтарь қышқылы мен күміс иондары арасында координациялық байланыс түзілгенін анық көрсетеді. COO⁻ топтарының тербеліс жиіліктеріндегі өзгерістер мен Ag–O байланысына тән жаңа жолақтардың пайда болуы кешеннің түзілуін растайды. </w:t>
      </w:r>
      <w:r w:rsidR="00416139" w:rsidRPr="00416139">
        <w:rPr>
          <w:rFonts w:ascii="Times New Roman" w:hAnsi="Times New Roman" w:cs="Times New Roman"/>
          <w:sz w:val="28"/>
          <w:szCs w:val="28"/>
          <w:lang w:val="kk-KZ"/>
        </w:rPr>
        <w:t>[Ag₂(Succ)]</w:t>
      </w:r>
      <w:r w:rsidR="00416139" w:rsidRPr="001B459F">
        <w:rPr>
          <w:sz w:val="28"/>
          <w:szCs w:val="28"/>
          <w:lang w:val="kk-KZ"/>
        </w:rPr>
        <w:t xml:space="preserve"> </w:t>
      </w:r>
      <w:r w:rsidR="00416139">
        <w:rPr>
          <w:rFonts w:ascii="Times New Roman" w:hAnsi="Times New Roman" w:cs="Times New Roman"/>
          <w:sz w:val="28"/>
          <w:szCs w:val="28"/>
          <w:lang w:val="kk-KZ"/>
        </w:rPr>
        <w:t>комплексінің құрылымдық формуласы 13-суретте көрсетілген.</w:t>
      </w:r>
      <w:r w:rsidRPr="001B459F">
        <w:rPr>
          <w:rFonts w:ascii="Times New Roman" w:hAnsi="Times New Roman" w:cs="Times New Roman"/>
          <w:sz w:val="28"/>
          <w:szCs w:val="28"/>
          <w:lang w:val="kk-KZ"/>
        </w:rPr>
        <w:t xml:space="preserve"> </w:t>
      </w:r>
    </w:p>
    <w:p w14:paraId="207B1C56" w14:textId="4A92AEC0" w:rsidR="00B17B92" w:rsidRPr="001B459F" w:rsidRDefault="00B17B92" w:rsidP="00B17B92">
      <w:pPr>
        <w:pStyle w:val="a5"/>
        <w:spacing w:after="0" w:line="240" w:lineRule="auto"/>
        <w:ind w:left="0" w:firstLine="709"/>
        <w:jc w:val="both"/>
        <w:rPr>
          <w:sz w:val="28"/>
          <w:szCs w:val="28"/>
          <w:lang w:val="kk-KZ"/>
        </w:rPr>
      </w:pPr>
      <w:r w:rsidRPr="001B459F">
        <w:rPr>
          <w:rStyle w:val="ezkurwreuab5ozgtqnkl"/>
          <w:sz w:val="28"/>
          <w:szCs w:val="28"/>
          <w:lang w:val="kk-KZ"/>
        </w:rPr>
        <w:t>Янтарь</w:t>
      </w:r>
      <w:r w:rsidRPr="001B459F">
        <w:rPr>
          <w:sz w:val="28"/>
          <w:szCs w:val="28"/>
          <w:lang w:val="kk-KZ"/>
        </w:rPr>
        <w:t xml:space="preserve"> </w:t>
      </w:r>
      <w:r w:rsidRPr="001B459F">
        <w:rPr>
          <w:rStyle w:val="ezkurwreuab5ozgtqnkl"/>
          <w:sz w:val="28"/>
          <w:szCs w:val="28"/>
          <w:lang w:val="kk-KZ"/>
        </w:rPr>
        <w:t xml:space="preserve">қышқылы мен күміс ионының </w:t>
      </w:r>
      <w:r w:rsidRPr="001B459F">
        <w:rPr>
          <w:rFonts w:eastAsia="Times New Roman"/>
          <w:bCs/>
          <w:iCs/>
          <w:snapToGrid w:val="0"/>
          <w:kern w:val="2"/>
          <w:sz w:val="28"/>
          <w:szCs w:val="28"/>
          <w:lang w:val="kk-KZ" w:eastAsia="de-DE" w:bidi="en-US"/>
          <w14:ligatures w14:val="standardContextual"/>
        </w:rPr>
        <w:t xml:space="preserve">эквимолярлы қатынаста алынған </w:t>
      </w:r>
      <w:r w:rsidRPr="001B459F">
        <w:rPr>
          <w:bCs/>
          <w:iCs/>
          <w:sz w:val="28"/>
          <w:szCs w:val="28"/>
          <w:lang w:val="kk-KZ"/>
        </w:rPr>
        <w:t>S</w:t>
      </w:r>
      <w:r w:rsidR="00352335" w:rsidRPr="00051884">
        <w:rPr>
          <w:bCs/>
          <w:iCs/>
          <w:sz w:val="28"/>
          <w:szCs w:val="28"/>
          <w:lang w:val="kk-KZ"/>
        </w:rPr>
        <w:t>ucc</w:t>
      </w:r>
      <w:r w:rsidRPr="001B459F">
        <w:rPr>
          <w:bCs/>
          <w:iCs/>
          <w:sz w:val="28"/>
          <w:szCs w:val="28"/>
          <w:lang w:val="kk-KZ"/>
        </w:rPr>
        <w:t>/Ag</w:t>
      </w:r>
      <w:r w:rsidRPr="001B459F">
        <w:rPr>
          <w:rFonts w:eastAsia="Times New Roman"/>
          <w:bCs/>
          <w:iCs/>
          <w:snapToGrid w:val="0"/>
          <w:kern w:val="2"/>
          <w:sz w:val="28"/>
          <w:szCs w:val="28"/>
          <w:lang w:val="kk-KZ" w:eastAsia="de-DE" w:bidi="en-US"/>
          <w14:ligatures w14:val="standardContextual"/>
        </w:rPr>
        <w:t xml:space="preserve"> негізіндегі комплекстің салыстырмалы</w:t>
      </w:r>
      <w:r w:rsidRPr="001B459F">
        <w:rPr>
          <w:sz w:val="28"/>
          <w:szCs w:val="28"/>
          <w:lang w:val="kk-KZ"/>
        </w:rPr>
        <w:t xml:space="preserve"> </w:t>
      </w:r>
      <w:r w:rsidRPr="001B459F">
        <w:rPr>
          <w:rStyle w:val="ezkurwreuab5ozgtqnkl"/>
          <w:sz w:val="28"/>
          <w:szCs w:val="28"/>
          <w:lang w:val="kk-KZ"/>
        </w:rPr>
        <w:t>ИҚ</w:t>
      </w:r>
      <w:r w:rsidRPr="001B459F">
        <w:rPr>
          <w:sz w:val="28"/>
          <w:szCs w:val="28"/>
          <w:lang w:val="kk-KZ"/>
        </w:rPr>
        <w:t>-</w:t>
      </w:r>
      <w:r w:rsidRPr="001B459F">
        <w:rPr>
          <w:rStyle w:val="ezkurwreuab5ozgtqnkl"/>
          <w:sz w:val="28"/>
          <w:szCs w:val="28"/>
          <w:lang w:val="kk-KZ"/>
        </w:rPr>
        <w:t>спектрінен кейбір</w:t>
      </w:r>
      <w:r w:rsidRPr="001B459F">
        <w:rPr>
          <w:sz w:val="28"/>
          <w:szCs w:val="28"/>
          <w:lang w:val="kk-KZ"/>
        </w:rPr>
        <w:t xml:space="preserve"> </w:t>
      </w:r>
      <w:r w:rsidRPr="001B459F">
        <w:rPr>
          <w:rStyle w:val="ezkurwreuab5ozgtqnkl"/>
          <w:sz w:val="28"/>
          <w:szCs w:val="28"/>
          <w:lang w:val="kk-KZ"/>
        </w:rPr>
        <w:t>сіңіру</w:t>
      </w:r>
      <w:r w:rsidRPr="001B459F">
        <w:rPr>
          <w:sz w:val="28"/>
          <w:szCs w:val="28"/>
          <w:lang w:val="kk-KZ"/>
        </w:rPr>
        <w:t xml:space="preserve"> </w:t>
      </w:r>
      <w:r w:rsidRPr="001B459F">
        <w:rPr>
          <w:rStyle w:val="ezkurwreuab5ozgtqnkl"/>
          <w:sz w:val="28"/>
          <w:szCs w:val="28"/>
          <w:lang w:val="kk-KZ"/>
        </w:rPr>
        <w:t>жолақтарының</w:t>
      </w:r>
      <w:r w:rsidRPr="001B459F">
        <w:rPr>
          <w:sz w:val="28"/>
          <w:szCs w:val="28"/>
          <w:lang w:val="kk-KZ"/>
        </w:rPr>
        <w:t xml:space="preserve"> </w:t>
      </w:r>
      <w:r w:rsidRPr="001B459F">
        <w:rPr>
          <w:rStyle w:val="ezkurwreuab5ozgtqnkl"/>
          <w:sz w:val="28"/>
          <w:szCs w:val="28"/>
          <w:lang w:val="kk-KZ"/>
        </w:rPr>
        <w:t>айтарлықтай</w:t>
      </w:r>
      <w:r w:rsidRPr="001B459F">
        <w:rPr>
          <w:sz w:val="28"/>
          <w:szCs w:val="28"/>
          <w:lang w:val="kk-KZ"/>
        </w:rPr>
        <w:t xml:space="preserve"> </w:t>
      </w:r>
      <w:r w:rsidRPr="001B459F">
        <w:rPr>
          <w:rStyle w:val="ezkurwreuab5ozgtqnkl"/>
          <w:sz w:val="28"/>
          <w:szCs w:val="28"/>
          <w:lang w:val="kk-KZ"/>
        </w:rPr>
        <w:t>өзгеріске</w:t>
      </w:r>
      <w:r w:rsidRPr="001B459F">
        <w:rPr>
          <w:sz w:val="28"/>
          <w:szCs w:val="28"/>
          <w:lang w:val="kk-KZ"/>
        </w:rPr>
        <w:t xml:space="preserve"> ұшырағанын анық </w:t>
      </w:r>
      <w:r w:rsidRPr="001B459F">
        <w:rPr>
          <w:rStyle w:val="ezkurwreuab5ozgtqnkl"/>
          <w:sz w:val="28"/>
          <w:szCs w:val="28"/>
          <w:lang w:val="kk-KZ"/>
        </w:rPr>
        <w:t>көруге</w:t>
      </w:r>
      <w:r w:rsidRPr="001B459F">
        <w:rPr>
          <w:sz w:val="28"/>
          <w:szCs w:val="28"/>
          <w:lang w:val="kk-KZ"/>
        </w:rPr>
        <w:t xml:space="preserve"> </w:t>
      </w:r>
      <w:r w:rsidRPr="001B459F">
        <w:rPr>
          <w:rStyle w:val="ezkurwreuab5ozgtqnkl"/>
          <w:sz w:val="28"/>
          <w:szCs w:val="28"/>
          <w:lang w:val="kk-KZ"/>
        </w:rPr>
        <w:t>болады.</w:t>
      </w:r>
      <w:r w:rsidRPr="001B459F">
        <w:rPr>
          <w:sz w:val="28"/>
          <w:szCs w:val="28"/>
          <w:lang w:val="kk-KZ"/>
        </w:rPr>
        <w:t xml:space="preserve"> </w:t>
      </w:r>
    </w:p>
    <w:p w14:paraId="2DFAE3B0" w14:textId="298C78E2" w:rsidR="00B17B92" w:rsidRPr="001B459F" w:rsidRDefault="00CE3304" w:rsidP="00EA4A4E">
      <w:pPr>
        <w:pStyle w:val="a5"/>
        <w:spacing w:after="0" w:line="240" w:lineRule="auto"/>
        <w:ind w:left="0"/>
        <w:contextualSpacing w:val="0"/>
        <w:jc w:val="center"/>
        <w:rPr>
          <w:sz w:val="28"/>
          <w:szCs w:val="28"/>
          <w:lang w:val="kk-KZ"/>
        </w:rPr>
      </w:pPr>
      <w:r>
        <w:object w:dxaOrig="5952" w:dyaOrig="4563" w14:anchorId="63702FE6">
          <v:shape id="_x0000_i1026" type="#_x0000_t75" style="width:380.35pt;height:277.2pt" o:ole="">
            <v:imagedata r:id="rId33" o:title=""/>
          </v:shape>
          <o:OLEObject Type="Embed" ProgID="Origin95.Graph" ShapeID="_x0000_i1026" DrawAspect="Content" ObjectID="_1812540881" r:id="rId34"/>
        </w:object>
      </w:r>
    </w:p>
    <w:p w14:paraId="61CADC38" w14:textId="6BAFCBE6" w:rsidR="00245A6A" w:rsidRPr="001B459F" w:rsidRDefault="00FB30CF" w:rsidP="00FB30CF">
      <w:pPr>
        <w:pStyle w:val="a5"/>
        <w:spacing w:after="0" w:line="240" w:lineRule="auto"/>
        <w:ind w:left="0" w:firstLine="709"/>
        <w:jc w:val="center"/>
        <w:rPr>
          <w:rStyle w:val="ezkurwreuab5ozgtqnkl"/>
          <w:sz w:val="28"/>
          <w:szCs w:val="28"/>
          <w:lang w:val="kk-KZ"/>
        </w:rPr>
      </w:pPr>
      <w:r>
        <w:rPr>
          <w:sz w:val="28"/>
          <w:szCs w:val="28"/>
          <w:lang w:val="kk-KZ"/>
        </w:rPr>
        <w:t>12</w:t>
      </w:r>
      <w:r w:rsidR="0041170B" w:rsidRPr="001B459F">
        <w:rPr>
          <w:sz w:val="28"/>
          <w:szCs w:val="28"/>
          <w:lang w:val="kk-KZ"/>
        </w:rPr>
        <w:t xml:space="preserve"> </w:t>
      </w:r>
      <w:r w:rsidR="00606337" w:rsidRPr="00606337">
        <w:rPr>
          <w:sz w:val="28"/>
          <w:szCs w:val="28"/>
          <w:lang w:val="kk-KZ"/>
        </w:rPr>
        <w:t>c</w:t>
      </w:r>
      <w:r w:rsidR="0041170B" w:rsidRPr="001B459F">
        <w:rPr>
          <w:sz w:val="28"/>
          <w:szCs w:val="28"/>
          <w:lang w:val="kk-KZ"/>
        </w:rPr>
        <w:t xml:space="preserve">урет </w:t>
      </w:r>
      <w:r w:rsidR="00C04EB6">
        <w:rPr>
          <w:sz w:val="28"/>
          <w:szCs w:val="28"/>
          <w:lang w:val="kk-KZ"/>
        </w:rPr>
        <w:t>-</w:t>
      </w:r>
      <w:r w:rsidR="0041170B" w:rsidRPr="001B459F">
        <w:rPr>
          <w:sz w:val="28"/>
          <w:szCs w:val="28"/>
          <w:lang w:val="kk-KZ"/>
        </w:rPr>
        <w:t xml:space="preserve"> </w:t>
      </w:r>
      <w:r w:rsidR="00606337">
        <w:rPr>
          <w:sz w:val="28"/>
          <w:szCs w:val="28"/>
          <w:lang w:val="kk-KZ"/>
        </w:rPr>
        <w:t>Я</w:t>
      </w:r>
      <w:r w:rsidR="0041170B" w:rsidRPr="001B459F">
        <w:rPr>
          <w:sz w:val="28"/>
          <w:szCs w:val="28"/>
          <w:lang w:val="kk-KZ"/>
        </w:rPr>
        <w:t>нтарь қышқылы</w:t>
      </w:r>
      <w:r w:rsidR="00606337">
        <w:rPr>
          <w:sz w:val="28"/>
          <w:szCs w:val="28"/>
          <w:lang w:val="kk-KZ"/>
        </w:rPr>
        <w:t xml:space="preserve"> (а)</w:t>
      </w:r>
      <w:r w:rsidR="00523B23">
        <w:rPr>
          <w:sz w:val="28"/>
          <w:szCs w:val="28"/>
          <w:lang w:val="kk-KZ"/>
        </w:rPr>
        <w:t xml:space="preserve"> және </w:t>
      </w:r>
      <w:r w:rsidR="00B17B92" w:rsidRPr="001B459F">
        <w:rPr>
          <w:sz w:val="28"/>
          <w:szCs w:val="28"/>
          <w:lang w:val="kk-KZ"/>
        </w:rPr>
        <w:t>[Ag₂(Succ)]</w:t>
      </w:r>
      <w:r w:rsidR="00F115D2" w:rsidRPr="001B459F">
        <w:rPr>
          <w:sz w:val="28"/>
          <w:szCs w:val="28"/>
          <w:lang w:val="kk-KZ"/>
        </w:rPr>
        <w:t xml:space="preserve"> </w:t>
      </w:r>
      <w:r w:rsidR="00523B23">
        <w:rPr>
          <w:sz w:val="28"/>
          <w:szCs w:val="28"/>
          <w:lang w:val="kk-KZ"/>
        </w:rPr>
        <w:t>(</w:t>
      </w:r>
      <w:r w:rsidR="00523B23" w:rsidRPr="001B459F">
        <w:rPr>
          <w:sz w:val="28"/>
          <w:szCs w:val="28"/>
          <w:lang w:val="kk-KZ"/>
        </w:rPr>
        <w:t>b</w:t>
      </w:r>
      <w:r w:rsidR="00523B23">
        <w:rPr>
          <w:sz w:val="28"/>
          <w:szCs w:val="28"/>
          <w:lang w:val="kk-KZ"/>
        </w:rPr>
        <w:t>)</w:t>
      </w:r>
      <w:r w:rsidR="00523B23" w:rsidRPr="001B459F">
        <w:rPr>
          <w:sz w:val="28"/>
          <w:szCs w:val="28"/>
          <w:lang w:val="kk-KZ"/>
        </w:rPr>
        <w:t xml:space="preserve"> </w:t>
      </w:r>
      <w:r w:rsidR="0041170B" w:rsidRPr="001B459F">
        <w:rPr>
          <w:sz w:val="28"/>
          <w:szCs w:val="28"/>
          <w:lang w:val="kk-KZ"/>
        </w:rPr>
        <w:t xml:space="preserve">негізіндегі </w:t>
      </w:r>
      <w:r w:rsidR="0041170B" w:rsidRPr="001B459F">
        <w:rPr>
          <w:rStyle w:val="ezkurwreuab5ozgtqnkl"/>
          <w:sz w:val="28"/>
          <w:szCs w:val="28"/>
          <w:lang w:val="kk-KZ"/>
        </w:rPr>
        <w:t xml:space="preserve">комплекстің </w:t>
      </w:r>
      <w:r w:rsidR="0041170B" w:rsidRPr="001B459F">
        <w:rPr>
          <w:sz w:val="28"/>
          <w:szCs w:val="28"/>
          <w:lang w:val="kk-KZ"/>
        </w:rPr>
        <w:t>ИҚ-спектрлері</w:t>
      </w:r>
    </w:p>
    <w:p w14:paraId="3C1C08D4" w14:textId="77777777" w:rsidR="00741FB1" w:rsidRDefault="00741FB1" w:rsidP="009B0A15">
      <w:pPr>
        <w:pStyle w:val="a5"/>
        <w:spacing w:after="0" w:line="240" w:lineRule="auto"/>
        <w:ind w:left="0" w:firstLine="709"/>
        <w:jc w:val="both"/>
        <w:rPr>
          <w:rStyle w:val="ezkurwreuab5ozgtqnkl"/>
          <w:sz w:val="28"/>
          <w:szCs w:val="28"/>
          <w:lang w:val="kk-KZ"/>
        </w:rPr>
      </w:pPr>
    </w:p>
    <w:p w14:paraId="6E9AF370" w14:textId="79B7F841" w:rsidR="00D83A78" w:rsidRPr="00D83A78" w:rsidRDefault="00D83A78" w:rsidP="005619C6">
      <w:pPr>
        <w:pStyle w:val="a5"/>
        <w:spacing w:after="0"/>
        <w:ind w:left="0"/>
        <w:jc w:val="center"/>
        <w:rPr>
          <w:sz w:val="28"/>
          <w:szCs w:val="28"/>
        </w:rPr>
      </w:pPr>
      <w:r>
        <w:rPr>
          <w:noProof/>
        </w:rPr>
        <mc:AlternateContent>
          <mc:Choice Requires="wps">
            <w:drawing>
              <wp:inline distT="0" distB="0" distL="0" distR="0" wp14:anchorId="1407CA92" wp14:editId="222F5F8F">
                <wp:extent cx="304800" cy="304800"/>
                <wp:effectExtent l="0" t="0" r="0" b="0"/>
                <wp:docPr id="1178448011" name="Прямоугольник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CBE6A5" id="Прямоугольник 5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D83A78">
        <w:rPr>
          <w:noProof/>
          <w:sz w:val="28"/>
          <w:szCs w:val="28"/>
        </w:rPr>
        <w:drawing>
          <wp:inline distT="0" distB="0" distL="0" distR="0" wp14:anchorId="222B34F2" wp14:editId="31BDEB01">
            <wp:extent cx="3260036" cy="2146852"/>
            <wp:effectExtent l="0" t="0" r="0" b="6350"/>
            <wp:docPr id="172799989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7787" r="25494" b="3710"/>
                    <a:stretch>
                      <a:fillRect/>
                    </a:stretch>
                  </pic:blipFill>
                  <pic:spPr bwMode="auto">
                    <a:xfrm>
                      <a:off x="0" y="0"/>
                      <a:ext cx="3277383" cy="2158276"/>
                    </a:xfrm>
                    <a:prstGeom prst="rect">
                      <a:avLst/>
                    </a:prstGeom>
                    <a:noFill/>
                    <a:ln>
                      <a:noFill/>
                    </a:ln>
                    <a:extLst>
                      <a:ext uri="{53640926-AAD7-44D8-BBD7-CCE9431645EC}">
                        <a14:shadowObscured xmlns:a14="http://schemas.microsoft.com/office/drawing/2010/main"/>
                      </a:ext>
                    </a:extLst>
                  </pic:spPr>
                </pic:pic>
              </a:graphicData>
            </a:graphic>
          </wp:inline>
        </w:drawing>
      </w:r>
    </w:p>
    <w:p w14:paraId="7B1F2596" w14:textId="77777777" w:rsidR="00416139" w:rsidRDefault="00416139" w:rsidP="009B0A15">
      <w:pPr>
        <w:pStyle w:val="a5"/>
        <w:spacing w:after="0" w:line="240" w:lineRule="auto"/>
        <w:ind w:left="0" w:firstLine="709"/>
        <w:jc w:val="both"/>
        <w:rPr>
          <w:rStyle w:val="ezkurwreuab5ozgtqnkl"/>
          <w:sz w:val="28"/>
          <w:szCs w:val="28"/>
          <w:lang w:val="kk-KZ"/>
        </w:rPr>
      </w:pPr>
    </w:p>
    <w:p w14:paraId="266F87A3" w14:textId="545C7C73" w:rsidR="00416139" w:rsidRDefault="00416139" w:rsidP="008A226B">
      <w:pPr>
        <w:pStyle w:val="a5"/>
        <w:spacing w:after="0" w:line="240" w:lineRule="auto"/>
        <w:ind w:left="0" w:firstLine="709"/>
        <w:jc w:val="center"/>
        <w:rPr>
          <w:rStyle w:val="ezkurwreuab5ozgtqnkl"/>
          <w:sz w:val="28"/>
          <w:szCs w:val="28"/>
          <w:lang w:val="kk-KZ"/>
        </w:rPr>
      </w:pPr>
      <w:r w:rsidRPr="008A226B">
        <w:rPr>
          <w:rStyle w:val="ezkurwreuab5ozgtqnkl"/>
          <w:sz w:val="28"/>
          <w:szCs w:val="28"/>
          <w:lang w:val="kk-KZ"/>
        </w:rPr>
        <w:t xml:space="preserve">13 - Сурет </w:t>
      </w:r>
      <w:r w:rsidRPr="008A226B">
        <w:rPr>
          <w:sz w:val="28"/>
          <w:szCs w:val="28"/>
          <w:lang w:val="kk-KZ"/>
        </w:rPr>
        <w:t>Ag₂(Succ)] комплексінің құрылымдық формуласы</w:t>
      </w:r>
    </w:p>
    <w:p w14:paraId="397480C2" w14:textId="0D3BDF44" w:rsidR="00F115D2" w:rsidRPr="001B459F" w:rsidRDefault="00F115D2" w:rsidP="00F115D2">
      <w:pPr>
        <w:pStyle w:val="a5"/>
        <w:spacing w:after="0" w:line="240" w:lineRule="auto"/>
        <w:ind w:left="0" w:firstLine="709"/>
        <w:jc w:val="both"/>
        <w:rPr>
          <w:sz w:val="28"/>
          <w:szCs w:val="28"/>
          <w:lang w:val="kk-KZ"/>
        </w:rPr>
      </w:pPr>
      <w:r w:rsidRPr="001B459F">
        <w:rPr>
          <w:rStyle w:val="ezkurwreuab5ozgtqnkl"/>
          <w:sz w:val="28"/>
          <w:szCs w:val="28"/>
          <w:lang w:val="kk-KZ"/>
        </w:rPr>
        <w:lastRenderedPageBreak/>
        <w:t>Бұл</w:t>
      </w:r>
      <w:r w:rsidRPr="001B459F">
        <w:rPr>
          <w:sz w:val="28"/>
          <w:szCs w:val="28"/>
          <w:lang w:val="kk-KZ"/>
        </w:rPr>
        <w:t xml:space="preserve"> </w:t>
      </w:r>
      <w:r w:rsidRPr="001B459F">
        <w:rPr>
          <w:rStyle w:val="ezkurwreuab5ozgtqnkl"/>
          <w:sz w:val="28"/>
          <w:szCs w:val="28"/>
          <w:lang w:val="kk-KZ"/>
        </w:rPr>
        <w:t>янтарь</w:t>
      </w:r>
      <w:r w:rsidRPr="001B459F">
        <w:rPr>
          <w:sz w:val="28"/>
          <w:szCs w:val="28"/>
          <w:lang w:val="kk-KZ"/>
        </w:rPr>
        <w:t xml:space="preserve"> </w:t>
      </w:r>
      <w:r w:rsidRPr="001B459F">
        <w:rPr>
          <w:rStyle w:val="ezkurwreuab5ozgtqnkl"/>
          <w:sz w:val="28"/>
          <w:szCs w:val="28"/>
          <w:lang w:val="kk-KZ"/>
        </w:rPr>
        <w:t>қышқылындағы</w:t>
      </w:r>
      <w:r w:rsidRPr="001B459F">
        <w:rPr>
          <w:sz w:val="28"/>
          <w:szCs w:val="28"/>
          <w:lang w:val="kk-KZ"/>
        </w:rPr>
        <w:t xml:space="preserve"> </w:t>
      </w:r>
      <w:r w:rsidRPr="001B459F">
        <w:rPr>
          <w:rStyle w:val="ezkurwreuab5ozgtqnkl"/>
          <w:sz w:val="28"/>
          <w:szCs w:val="28"/>
          <w:lang w:val="kk-KZ"/>
        </w:rPr>
        <w:t>карбоксил</w:t>
      </w:r>
      <w:r w:rsidRPr="001B459F">
        <w:rPr>
          <w:sz w:val="28"/>
          <w:szCs w:val="28"/>
          <w:lang w:val="kk-KZ"/>
        </w:rPr>
        <w:t xml:space="preserve"> </w:t>
      </w:r>
      <w:r w:rsidRPr="001B459F">
        <w:rPr>
          <w:rStyle w:val="ezkurwreuab5ozgtqnkl"/>
          <w:sz w:val="28"/>
          <w:szCs w:val="28"/>
          <w:lang w:val="kk-KZ"/>
        </w:rPr>
        <w:t>топтары</w:t>
      </w:r>
      <w:r w:rsidRPr="001B459F">
        <w:rPr>
          <w:sz w:val="28"/>
          <w:szCs w:val="28"/>
          <w:lang w:val="kk-KZ"/>
        </w:rPr>
        <w:t xml:space="preserve"> </w:t>
      </w:r>
      <w:r w:rsidRPr="001B459F">
        <w:rPr>
          <w:rStyle w:val="ezkurwreuab5ozgtqnkl"/>
          <w:sz w:val="28"/>
          <w:szCs w:val="28"/>
          <w:lang w:val="kk-KZ"/>
        </w:rPr>
        <w:t>арқылы</w:t>
      </w:r>
      <w:r w:rsidRPr="001B459F">
        <w:rPr>
          <w:sz w:val="28"/>
          <w:szCs w:val="28"/>
          <w:lang w:val="kk-KZ"/>
        </w:rPr>
        <w:t xml:space="preserve"> </w:t>
      </w:r>
      <w:r w:rsidRPr="001B459F">
        <w:rPr>
          <w:rStyle w:val="ezkurwreuab5ozgtqnkl"/>
          <w:sz w:val="28"/>
          <w:szCs w:val="28"/>
          <w:lang w:val="kk-KZ"/>
        </w:rPr>
        <w:t>металмен</w:t>
      </w:r>
      <w:r w:rsidRPr="001B459F">
        <w:rPr>
          <w:sz w:val="28"/>
          <w:szCs w:val="28"/>
          <w:lang w:val="kk-KZ"/>
        </w:rPr>
        <w:t xml:space="preserve"> </w:t>
      </w:r>
      <w:r w:rsidRPr="001B459F">
        <w:rPr>
          <w:rStyle w:val="ezkurwreuab5ozgtqnkl"/>
          <w:sz w:val="28"/>
          <w:szCs w:val="28"/>
          <w:lang w:val="kk-KZ"/>
        </w:rPr>
        <w:t>жаңа</w:t>
      </w:r>
      <w:r w:rsidRPr="001B459F">
        <w:rPr>
          <w:sz w:val="28"/>
          <w:szCs w:val="28"/>
          <w:lang w:val="kk-KZ"/>
        </w:rPr>
        <w:t xml:space="preserve"> </w:t>
      </w:r>
      <w:r w:rsidRPr="001B459F">
        <w:rPr>
          <w:rStyle w:val="ezkurwreuab5ozgtqnkl"/>
          <w:sz w:val="28"/>
          <w:szCs w:val="28"/>
          <w:lang w:val="kk-KZ"/>
        </w:rPr>
        <w:t>байланыстың</w:t>
      </w:r>
      <w:r w:rsidRPr="001B459F">
        <w:rPr>
          <w:sz w:val="28"/>
          <w:szCs w:val="28"/>
          <w:lang w:val="kk-KZ"/>
        </w:rPr>
        <w:t xml:space="preserve"> </w:t>
      </w:r>
      <w:r w:rsidRPr="001B459F">
        <w:rPr>
          <w:rStyle w:val="ezkurwreuab5ozgtqnkl"/>
          <w:sz w:val="28"/>
          <w:szCs w:val="28"/>
          <w:lang w:val="kk-KZ"/>
        </w:rPr>
        <w:t>түзілгенін</w:t>
      </w:r>
      <w:r w:rsidRPr="001B459F">
        <w:rPr>
          <w:sz w:val="28"/>
          <w:szCs w:val="28"/>
          <w:lang w:val="kk-KZ"/>
        </w:rPr>
        <w:t xml:space="preserve"> </w:t>
      </w:r>
      <w:r w:rsidRPr="001B459F">
        <w:rPr>
          <w:rStyle w:val="ezkurwreuab5ozgtqnkl"/>
          <w:sz w:val="28"/>
          <w:szCs w:val="28"/>
          <w:lang w:val="kk-KZ"/>
        </w:rPr>
        <w:t>көрсетеді.</w:t>
      </w:r>
      <w:r w:rsidRPr="001B459F">
        <w:rPr>
          <w:sz w:val="28"/>
          <w:szCs w:val="28"/>
          <w:lang w:val="kk-KZ"/>
        </w:rPr>
        <w:t xml:space="preserve"> </w:t>
      </w:r>
      <w:r w:rsidRPr="001B459F">
        <w:rPr>
          <w:rStyle w:val="ezkurwreuab5ozgtqnkl"/>
          <w:sz w:val="28"/>
          <w:szCs w:val="28"/>
          <w:lang w:val="kk-KZ"/>
        </w:rPr>
        <w:t>Карбоксилат</w:t>
      </w:r>
      <w:r w:rsidRPr="001B459F">
        <w:rPr>
          <w:sz w:val="28"/>
          <w:szCs w:val="28"/>
          <w:lang w:val="kk-KZ"/>
        </w:rPr>
        <w:t xml:space="preserve"> </w:t>
      </w:r>
      <w:r w:rsidRPr="001B459F">
        <w:rPr>
          <w:rStyle w:val="ezkurwreuab5ozgtqnkl"/>
          <w:sz w:val="28"/>
          <w:szCs w:val="28"/>
          <w:lang w:val="kk-KZ"/>
        </w:rPr>
        <w:t>тобы</w:t>
      </w:r>
      <w:r w:rsidRPr="001B459F">
        <w:rPr>
          <w:sz w:val="28"/>
          <w:szCs w:val="28"/>
          <w:lang w:val="kk-KZ"/>
        </w:rPr>
        <w:t xml:space="preserve"> </w:t>
      </w:r>
      <w:r w:rsidRPr="001B459F">
        <w:rPr>
          <w:rStyle w:val="ezkurwreuab5ozgtqnkl"/>
          <w:sz w:val="28"/>
          <w:szCs w:val="28"/>
          <w:lang w:val="kk-KZ"/>
        </w:rPr>
        <w:t>байланыстырушы</w:t>
      </w:r>
      <w:r w:rsidRPr="001B459F">
        <w:rPr>
          <w:sz w:val="28"/>
          <w:szCs w:val="28"/>
          <w:lang w:val="kk-KZ"/>
        </w:rPr>
        <w:t xml:space="preserve"> </w:t>
      </w:r>
      <w:r w:rsidRPr="001B459F">
        <w:rPr>
          <w:rStyle w:val="ezkurwreuab5ozgtqnkl"/>
          <w:sz w:val="28"/>
          <w:szCs w:val="28"/>
          <w:lang w:val="kk-KZ"/>
        </w:rPr>
        <w:t>немесе</w:t>
      </w:r>
      <w:r w:rsidRPr="001B459F">
        <w:rPr>
          <w:sz w:val="28"/>
          <w:szCs w:val="28"/>
          <w:lang w:val="kk-KZ"/>
        </w:rPr>
        <w:t xml:space="preserve"> </w:t>
      </w:r>
      <w:r w:rsidRPr="001B459F">
        <w:rPr>
          <w:rStyle w:val="ezkurwreuab5ozgtqnkl"/>
          <w:sz w:val="28"/>
          <w:szCs w:val="28"/>
          <w:lang w:val="kk-KZ"/>
        </w:rPr>
        <w:t>бидентат</w:t>
      </w:r>
      <w:r w:rsidRPr="001B459F">
        <w:rPr>
          <w:sz w:val="28"/>
          <w:szCs w:val="28"/>
          <w:lang w:val="kk-KZ"/>
        </w:rPr>
        <w:t xml:space="preserve"> </w:t>
      </w:r>
      <w:r w:rsidRPr="001B459F">
        <w:rPr>
          <w:rStyle w:val="ezkurwreuab5ozgtqnkl"/>
          <w:sz w:val="28"/>
          <w:szCs w:val="28"/>
          <w:lang w:val="kk-KZ"/>
        </w:rPr>
        <w:t>тобы</w:t>
      </w:r>
      <w:r w:rsidRPr="001B459F">
        <w:rPr>
          <w:sz w:val="28"/>
          <w:szCs w:val="28"/>
          <w:lang w:val="kk-KZ"/>
        </w:rPr>
        <w:t xml:space="preserve"> </w:t>
      </w:r>
      <w:r w:rsidRPr="001B459F">
        <w:rPr>
          <w:rStyle w:val="ezkurwreuab5ozgtqnkl"/>
          <w:sz w:val="28"/>
          <w:szCs w:val="28"/>
          <w:lang w:val="kk-KZ"/>
        </w:rPr>
        <w:t>ретінде</w:t>
      </w:r>
      <w:r w:rsidRPr="001B459F">
        <w:rPr>
          <w:sz w:val="28"/>
          <w:szCs w:val="28"/>
          <w:lang w:val="kk-KZ"/>
        </w:rPr>
        <w:t xml:space="preserve"> </w:t>
      </w:r>
      <w:r w:rsidRPr="001B459F">
        <w:rPr>
          <w:rStyle w:val="ezkurwreuab5ozgtqnkl"/>
          <w:sz w:val="28"/>
          <w:szCs w:val="28"/>
          <w:lang w:val="kk-KZ"/>
        </w:rPr>
        <w:t>координация</w:t>
      </w:r>
      <w:r w:rsidRPr="001B459F">
        <w:rPr>
          <w:sz w:val="28"/>
          <w:szCs w:val="28"/>
          <w:lang w:val="kk-KZ"/>
        </w:rPr>
        <w:t xml:space="preserve"> </w:t>
      </w:r>
      <w:r w:rsidRPr="001B459F">
        <w:rPr>
          <w:rStyle w:val="ezkurwreuab5ozgtqnkl"/>
          <w:sz w:val="28"/>
          <w:szCs w:val="28"/>
          <w:lang w:val="kk-KZ"/>
        </w:rPr>
        <w:t>кезінде</w:t>
      </w:r>
      <w:r w:rsidRPr="001B459F">
        <w:rPr>
          <w:sz w:val="28"/>
          <w:szCs w:val="28"/>
          <w:lang w:val="kk-KZ"/>
        </w:rPr>
        <w:t xml:space="preserve"> </w:t>
      </w:r>
      <w:r w:rsidRPr="001B459F">
        <w:rPr>
          <w:rStyle w:val="ezkurwreuab5ozgtqnkl"/>
          <w:sz w:val="28"/>
          <w:szCs w:val="28"/>
          <w:lang w:val="kk-KZ"/>
        </w:rPr>
        <w:t>С</w:t>
      </w:r>
      <w:r w:rsidRPr="001B459F">
        <w:rPr>
          <w:rStyle w:val="ezkurwreuab5ozgtqnkl"/>
          <w:sz w:val="28"/>
          <w:szCs w:val="28"/>
          <w:vertAlign w:val="subscript"/>
          <w:lang w:val="kk-KZ"/>
        </w:rPr>
        <w:t>2</w:t>
      </w:r>
      <w:r w:rsidRPr="001B459F">
        <w:rPr>
          <w:sz w:val="28"/>
          <w:szCs w:val="28"/>
          <w:lang w:val="kk-KZ"/>
        </w:rPr>
        <w:t xml:space="preserve"> -</w:t>
      </w:r>
      <w:r w:rsidRPr="001B459F">
        <w:rPr>
          <w:rStyle w:val="ezkurwreuab5ozgtqnkl"/>
          <w:sz w:val="28"/>
          <w:szCs w:val="28"/>
          <w:lang w:val="kk-KZ"/>
        </w:rPr>
        <w:t>симметриясын</w:t>
      </w:r>
      <w:r w:rsidRPr="001B459F">
        <w:rPr>
          <w:sz w:val="28"/>
          <w:szCs w:val="28"/>
          <w:lang w:val="kk-KZ"/>
        </w:rPr>
        <w:t xml:space="preserve"> </w:t>
      </w:r>
      <w:r w:rsidRPr="001B459F">
        <w:rPr>
          <w:rStyle w:val="ezkurwreuab5ozgtqnkl"/>
          <w:sz w:val="28"/>
          <w:szCs w:val="28"/>
          <w:lang w:val="kk-KZ"/>
        </w:rPr>
        <w:t>сақтайды.</w:t>
      </w:r>
      <w:r w:rsidRPr="001B459F">
        <w:rPr>
          <w:sz w:val="28"/>
          <w:szCs w:val="28"/>
          <w:lang w:val="kk-KZ"/>
        </w:rPr>
        <w:t xml:space="preserve"> </w:t>
      </w:r>
      <w:r w:rsidRPr="001B459F">
        <w:rPr>
          <w:rStyle w:val="ezkurwreuab5ozgtqnkl"/>
          <w:sz w:val="28"/>
          <w:szCs w:val="28"/>
          <w:lang w:val="kk-KZ"/>
        </w:rPr>
        <w:t>Металл</w:t>
      </w:r>
      <w:r w:rsidRPr="001B459F">
        <w:rPr>
          <w:sz w:val="28"/>
          <w:szCs w:val="28"/>
          <w:lang w:val="kk-KZ"/>
        </w:rPr>
        <w:t xml:space="preserve"> </w:t>
      </w:r>
      <w:r w:rsidRPr="001B459F">
        <w:rPr>
          <w:rStyle w:val="ezkurwreuab5ozgtqnkl"/>
          <w:sz w:val="28"/>
          <w:szCs w:val="28"/>
          <w:lang w:val="kk-KZ"/>
        </w:rPr>
        <w:t>атомы</w:t>
      </w:r>
      <w:r w:rsidRPr="001B459F">
        <w:rPr>
          <w:sz w:val="28"/>
          <w:szCs w:val="28"/>
          <w:lang w:val="kk-KZ"/>
        </w:rPr>
        <w:t xml:space="preserve"> </w:t>
      </w:r>
      <w:r w:rsidRPr="001B459F">
        <w:rPr>
          <w:rStyle w:val="ezkurwreuab5ozgtqnkl"/>
          <w:sz w:val="28"/>
          <w:szCs w:val="28"/>
          <w:lang w:val="kk-KZ"/>
        </w:rPr>
        <w:t>янтарь</w:t>
      </w:r>
      <w:r w:rsidRPr="001B459F">
        <w:rPr>
          <w:sz w:val="28"/>
          <w:szCs w:val="28"/>
          <w:lang w:val="kk-KZ"/>
        </w:rPr>
        <w:t xml:space="preserve"> </w:t>
      </w:r>
      <w:r w:rsidRPr="001B459F">
        <w:rPr>
          <w:rStyle w:val="ezkurwreuab5ozgtqnkl"/>
          <w:sz w:val="28"/>
          <w:szCs w:val="28"/>
          <w:lang w:val="kk-KZ"/>
        </w:rPr>
        <w:t>қышқылындағы</w:t>
      </w:r>
      <w:r w:rsidRPr="001B459F">
        <w:rPr>
          <w:sz w:val="28"/>
          <w:szCs w:val="28"/>
          <w:lang w:val="kk-KZ"/>
        </w:rPr>
        <w:t xml:space="preserve"> </w:t>
      </w:r>
      <w:r w:rsidRPr="001B459F">
        <w:rPr>
          <w:rStyle w:val="ezkurwreuab5ozgtqnkl"/>
          <w:sz w:val="28"/>
          <w:szCs w:val="28"/>
          <w:lang w:val="kk-KZ"/>
        </w:rPr>
        <w:t>екі</w:t>
      </w:r>
      <w:r w:rsidRPr="001B459F">
        <w:rPr>
          <w:sz w:val="28"/>
          <w:szCs w:val="28"/>
          <w:lang w:val="kk-KZ"/>
        </w:rPr>
        <w:t xml:space="preserve"> </w:t>
      </w:r>
      <w:r w:rsidRPr="001B459F">
        <w:rPr>
          <w:rStyle w:val="ezkurwreuab5ozgtqnkl"/>
          <w:sz w:val="28"/>
          <w:szCs w:val="28"/>
          <w:lang w:val="kk-KZ"/>
        </w:rPr>
        <w:t>оттегі</w:t>
      </w:r>
      <w:r w:rsidRPr="001B459F">
        <w:rPr>
          <w:sz w:val="28"/>
          <w:szCs w:val="28"/>
          <w:lang w:val="kk-KZ"/>
        </w:rPr>
        <w:t xml:space="preserve"> </w:t>
      </w:r>
      <w:r w:rsidRPr="001B459F">
        <w:rPr>
          <w:rStyle w:val="ezkurwreuab5ozgtqnkl"/>
          <w:sz w:val="28"/>
          <w:szCs w:val="28"/>
          <w:lang w:val="kk-KZ"/>
        </w:rPr>
        <w:t>атомымен</w:t>
      </w:r>
      <w:r w:rsidRPr="001B459F">
        <w:rPr>
          <w:sz w:val="28"/>
          <w:szCs w:val="28"/>
          <w:lang w:val="kk-KZ"/>
        </w:rPr>
        <w:t xml:space="preserve"> </w:t>
      </w:r>
      <w:r w:rsidRPr="001B459F">
        <w:rPr>
          <w:rStyle w:val="ezkurwreuab5ozgtqnkl"/>
          <w:sz w:val="28"/>
          <w:szCs w:val="28"/>
          <w:lang w:val="kk-KZ"/>
        </w:rPr>
        <w:t>бірдей</w:t>
      </w:r>
      <w:r w:rsidRPr="001B459F">
        <w:rPr>
          <w:sz w:val="28"/>
          <w:szCs w:val="28"/>
          <w:lang w:val="kk-KZ"/>
        </w:rPr>
        <w:t xml:space="preserve"> </w:t>
      </w:r>
      <w:r w:rsidRPr="001B459F">
        <w:rPr>
          <w:rStyle w:val="ezkurwreuab5ozgtqnkl"/>
          <w:sz w:val="28"/>
          <w:szCs w:val="28"/>
          <w:lang w:val="kk-KZ"/>
        </w:rPr>
        <w:t>байланысады. Комплекстегі</w:t>
      </w:r>
      <w:r w:rsidRPr="001B459F">
        <w:rPr>
          <w:sz w:val="28"/>
          <w:szCs w:val="28"/>
          <w:lang w:val="kk-KZ"/>
        </w:rPr>
        <w:t xml:space="preserve"> </w:t>
      </w:r>
      <w:r w:rsidRPr="001B459F">
        <w:rPr>
          <w:rStyle w:val="ezkurwreuab5ozgtqnkl"/>
          <w:sz w:val="28"/>
          <w:szCs w:val="28"/>
          <w:lang w:val="kk-KZ"/>
        </w:rPr>
        <w:t>COO</w:t>
      </w:r>
      <w:r w:rsidRPr="001B459F">
        <w:rPr>
          <w:rStyle w:val="ezkurwreuab5ozgtqnkl"/>
          <w:sz w:val="28"/>
          <w:szCs w:val="28"/>
          <w:vertAlign w:val="superscript"/>
          <w:lang w:val="kk-KZ"/>
        </w:rPr>
        <w:t>–</w:t>
      </w:r>
      <w:r w:rsidRPr="001B459F">
        <w:rPr>
          <w:sz w:val="28"/>
          <w:szCs w:val="28"/>
          <w:lang w:val="kk-KZ"/>
        </w:rPr>
        <w:t xml:space="preserve"> - ның </w:t>
      </w:r>
      <w:r w:rsidRPr="001B459F">
        <w:rPr>
          <w:rStyle w:val="ezkurwreuab5ozgtqnkl"/>
          <w:sz w:val="28"/>
          <w:szCs w:val="28"/>
          <w:lang w:val="kk-KZ"/>
        </w:rPr>
        <w:t>асимметриялық</w:t>
      </w:r>
      <w:r w:rsidRPr="001B459F">
        <w:rPr>
          <w:sz w:val="28"/>
          <w:szCs w:val="28"/>
          <w:lang w:val="kk-KZ"/>
        </w:rPr>
        <w:t xml:space="preserve"> </w:t>
      </w:r>
      <w:r w:rsidRPr="001B459F">
        <w:rPr>
          <w:rStyle w:val="ezkurwreuab5ozgtqnkl"/>
          <w:sz w:val="28"/>
          <w:szCs w:val="28"/>
          <w:lang w:val="kk-KZ"/>
        </w:rPr>
        <w:t>және</w:t>
      </w:r>
      <w:r w:rsidRPr="001B459F">
        <w:rPr>
          <w:sz w:val="28"/>
          <w:szCs w:val="28"/>
          <w:lang w:val="kk-KZ"/>
        </w:rPr>
        <w:t xml:space="preserve"> </w:t>
      </w:r>
      <w:r w:rsidRPr="001B459F">
        <w:rPr>
          <w:rStyle w:val="ezkurwreuab5ozgtqnkl"/>
          <w:sz w:val="28"/>
          <w:szCs w:val="28"/>
          <w:lang w:val="kk-KZ"/>
        </w:rPr>
        <w:t>симметриялық</w:t>
      </w:r>
      <w:r w:rsidRPr="001B459F">
        <w:rPr>
          <w:sz w:val="28"/>
          <w:szCs w:val="28"/>
          <w:lang w:val="kk-KZ"/>
        </w:rPr>
        <w:t xml:space="preserve"> </w:t>
      </w:r>
      <w:r w:rsidRPr="001B459F">
        <w:rPr>
          <w:rStyle w:val="ezkurwreuab5ozgtqnkl"/>
          <w:sz w:val="28"/>
          <w:szCs w:val="28"/>
          <w:lang w:val="kk-KZ"/>
        </w:rPr>
        <w:t>валенттік</w:t>
      </w:r>
      <w:r w:rsidRPr="001B459F">
        <w:rPr>
          <w:sz w:val="28"/>
          <w:szCs w:val="28"/>
          <w:lang w:val="kk-KZ"/>
        </w:rPr>
        <w:t xml:space="preserve"> </w:t>
      </w:r>
      <w:r w:rsidRPr="001B459F">
        <w:rPr>
          <w:rStyle w:val="ezkurwreuab5ozgtqnkl"/>
          <w:sz w:val="28"/>
          <w:szCs w:val="28"/>
          <w:lang w:val="kk-KZ"/>
        </w:rPr>
        <w:t>тербелістерінің</w:t>
      </w:r>
      <w:r w:rsidRPr="001B459F">
        <w:rPr>
          <w:sz w:val="28"/>
          <w:szCs w:val="28"/>
          <w:lang w:val="kk-KZ"/>
        </w:rPr>
        <w:t xml:space="preserve"> </w:t>
      </w:r>
      <w:r w:rsidRPr="001B459F">
        <w:rPr>
          <w:rStyle w:val="ezkurwreuab5ozgtqnkl"/>
          <w:sz w:val="28"/>
          <w:szCs w:val="28"/>
          <w:lang w:val="kk-KZ"/>
        </w:rPr>
        <w:t>жиіліктері</w:t>
      </w:r>
      <w:r w:rsidRPr="001B459F">
        <w:rPr>
          <w:sz w:val="28"/>
          <w:szCs w:val="28"/>
          <w:lang w:val="kk-KZ"/>
        </w:rPr>
        <w:t xml:space="preserve"> </w:t>
      </w:r>
      <w:r w:rsidRPr="001B459F">
        <w:rPr>
          <w:rStyle w:val="ezkurwreuab5ozgtqnkl"/>
          <w:sz w:val="28"/>
          <w:szCs w:val="28"/>
          <w:lang w:val="kk-KZ"/>
        </w:rPr>
        <w:t>арасындағы</w:t>
      </w:r>
      <w:r w:rsidRPr="001B459F">
        <w:rPr>
          <w:sz w:val="28"/>
          <w:szCs w:val="28"/>
          <w:lang w:val="kk-KZ"/>
        </w:rPr>
        <w:t xml:space="preserve"> </w:t>
      </w:r>
      <w:r w:rsidRPr="001B459F">
        <w:rPr>
          <w:rStyle w:val="ezkurwreuab5ozgtqnkl"/>
          <w:sz w:val="28"/>
          <w:szCs w:val="28"/>
          <w:lang w:val="kk-KZ"/>
        </w:rPr>
        <w:t>Dn</w:t>
      </w:r>
      <w:r w:rsidRPr="001B459F">
        <w:rPr>
          <w:sz w:val="28"/>
          <w:szCs w:val="28"/>
          <w:lang w:val="kk-KZ"/>
        </w:rPr>
        <w:t xml:space="preserve"> </w:t>
      </w:r>
      <w:r w:rsidRPr="001B459F">
        <w:rPr>
          <w:rStyle w:val="ezkurwreuab5ozgtqnkl"/>
          <w:sz w:val="28"/>
          <w:szCs w:val="28"/>
          <w:lang w:val="kk-KZ"/>
        </w:rPr>
        <w:t>айырмашылығы</w:t>
      </w:r>
      <w:r w:rsidRPr="001B459F">
        <w:rPr>
          <w:sz w:val="28"/>
          <w:szCs w:val="28"/>
          <w:lang w:val="kk-KZ"/>
        </w:rPr>
        <w:t xml:space="preserve"> </w:t>
      </w:r>
      <w:r w:rsidRPr="001B459F">
        <w:rPr>
          <w:rStyle w:val="ezkurwreuab5ozgtqnkl"/>
          <w:sz w:val="28"/>
          <w:szCs w:val="28"/>
          <w:lang w:val="kk-KZ"/>
        </w:rPr>
        <w:t>сәйкесінше</w:t>
      </w:r>
      <w:r w:rsidRPr="001B459F">
        <w:rPr>
          <w:sz w:val="28"/>
          <w:szCs w:val="28"/>
          <w:lang w:val="kk-KZ"/>
        </w:rPr>
        <w:t xml:space="preserve"> </w:t>
      </w:r>
      <w:r w:rsidRPr="001B459F">
        <w:rPr>
          <w:rStyle w:val="ezkurwreuab5ozgtqnkl"/>
          <w:sz w:val="28"/>
          <w:szCs w:val="28"/>
          <w:lang w:val="kk-KZ"/>
        </w:rPr>
        <w:t>109</w:t>
      </w:r>
      <w:r w:rsidRPr="001B459F">
        <w:rPr>
          <w:sz w:val="28"/>
          <w:szCs w:val="28"/>
          <w:lang w:val="kk-KZ"/>
        </w:rPr>
        <w:t xml:space="preserve"> </w:t>
      </w:r>
      <w:r w:rsidRPr="001B459F">
        <w:rPr>
          <w:rStyle w:val="ezkurwreuab5ozgtqnkl"/>
          <w:sz w:val="28"/>
          <w:szCs w:val="28"/>
          <w:lang w:val="kk-KZ"/>
        </w:rPr>
        <w:t>см</w:t>
      </w:r>
      <w:r w:rsidRPr="001B459F">
        <w:rPr>
          <w:rStyle w:val="ezkurwreuab5ozgtqnkl"/>
          <w:sz w:val="28"/>
          <w:szCs w:val="28"/>
          <w:vertAlign w:val="superscript"/>
          <w:lang w:val="kk-KZ"/>
        </w:rPr>
        <w:t>-1</w:t>
      </w:r>
      <w:r w:rsidRPr="001B459F">
        <w:rPr>
          <w:sz w:val="28"/>
          <w:szCs w:val="28"/>
          <w:lang w:val="kk-KZ"/>
        </w:rPr>
        <w:t xml:space="preserve"> </w:t>
      </w:r>
      <w:r w:rsidRPr="001B459F">
        <w:rPr>
          <w:rStyle w:val="ezkurwreuab5ozgtqnkl"/>
          <w:sz w:val="28"/>
          <w:szCs w:val="28"/>
          <w:lang w:val="kk-KZ"/>
        </w:rPr>
        <w:t>құрайды,</w:t>
      </w:r>
      <w:r w:rsidRPr="001B459F">
        <w:rPr>
          <w:sz w:val="28"/>
          <w:szCs w:val="28"/>
          <w:lang w:val="kk-KZ"/>
        </w:rPr>
        <w:t xml:space="preserve"> </w:t>
      </w:r>
      <w:r w:rsidRPr="001B459F">
        <w:rPr>
          <w:rStyle w:val="ezkurwreuab5ozgtqnkl"/>
          <w:sz w:val="28"/>
          <w:szCs w:val="28"/>
          <w:lang w:val="kk-KZ"/>
        </w:rPr>
        <w:t>бұл</w:t>
      </w:r>
      <w:r w:rsidRPr="001B459F">
        <w:rPr>
          <w:sz w:val="28"/>
          <w:szCs w:val="28"/>
          <w:lang w:val="kk-KZ"/>
        </w:rPr>
        <w:t xml:space="preserve"> </w:t>
      </w:r>
      <w:r w:rsidRPr="001B459F">
        <w:rPr>
          <w:rStyle w:val="ezkurwreuab5ozgtqnkl"/>
          <w:sz w:val="28"/>
          <w:szCs w:val="28"/>
          <w:lang w:val="kk-KZ"/>
        </w:rPr>
        <w:t>әрбір</w:t>
      </w:r>
      <w:r w:rsidRPr="001B459F">
        <w:rPr>
          <w:sz w:val="28"/>
          <w:szCs w:val="28"/>
          <w:lang w:val="kk-KZ"/>
        </w:rPr>
        <w:t xml:space="preserve"> </w:t>
      </w:r>
      <w:r w:rsidRPr="001B459F">
        <w:rPr>
          <w:rStyle w:val="ezkurwreuab5ozgtqnkl"/>
          <w:sz w:val="28"/>
          <w:szCs w:val="28"/>
          <w:lang w:val="kk-KZ"/>
        </w:rPr>
        <w:t>карбоксилат</w:t>
      </w:r>
      <w:r w:rsidRPr="001B459F">
        <w:rPr>
          <w:sz w:val="28"/>
          <w:szCs w:val="28"/>
          <w:lang w:val="kk-KZ"/>
        </w:rPr>
        <w:t xml:space="preserve"> </w:t>
      </w:r>
      <w:r w:rsidRPr="001B459F">
        <w:rPr>
          <w:rStyle w:val="ezkurwreuab5ozgtqnkl"/>
          <w:sz w:val="28"/>
          <w:szCs w:val="28"/>
          <w:lang w:val="kk-KZ"/>
        </w:rPr>
        <w:t>тобының</w:t>
      </w:r>
      <w:r w:rsidRPr="001B459F">
        <w:rPr>
          <w:sz w:val="28"/>
          <w:szCs w:val="28"/>
          <w:lang w:val="kk-KZ"/>
        </w:rPr>
        <w:t xml:space="preserve"> </w:t>
      </w:r>
      <w:r w:rsidRPr="001B459F">
        <w:rPr>
          <w:rStyle w:val="ezkurwreuab5ozgtqnkl"/>
          <w:sz w:val="28"/>
          <w:szCs w:val="28"/>
          <w:lang w:val="kk-KZ"/>
        </w:rPr>
        <w:t>Ag (I)</w:t>
      </w:r>
      <w:r w:rsidRPr="001B459F">
        <w:rPr>
          <w:sz w:val="28"/>
          <w:szCs w:val="28"/>
          <w:lang w:val="kk-KZ"/>
        </w:rPr>
        <w:t xml:space="preserve"> </w:t>
      </w:r>
      <w:r w:rsidRPr="001B459F">
        <w:rPr>
          <w:rStyle w:val="ezkurwreuab5ozgtqnkl"/>
          <w:sz w:val="28"/>
          <w:szCs w:val="28"/>
          <w:lang w:val="kk-KZ"/>
        </w:rPr>
        <w:t>ионымен</w:t>
      </w:r>
      <w:r w:rsidRPr="001B459F">
        <w:rPr>
          <w:sz w:val="28"/>
          <w:szCs w:val="28"/>
          <w:lang w:val="kk-KZ"/>
        </w:rPr>
        <w:t xml:space="preserve"> бидентаттық </w:t>
      </w:r>
      <w:r w:rsidRPr="001B459F">
        <w:rPr>
          <w:rStyle w:val="ezkurwreuab5ozgtqnkl"/>
          <w:sz w:val="28"/>
          <w:szCs w:val="28"/>
          <w:lang w:val="kk-KZ"/>
        </w:rPr>
        <w:t>координациясын</w:t>
      </w:r>
      <w:r w:rsidRPr="001B459F">
        <w:rPr>
          <w:sz w:val="28"/>
          <w:szCs w:val="28"/>
          <w:lang w:val="kk-KZ"/>
        </w:rPr>
        <w:t xml:space="preserve"> </w:t>
      </w:r>
      <w:r w:rsidRPr="001B459F">
        <w:rPr>
          <w:rStyle w:val="ezkurwreuab5ozgtqnkl"/>
          <w:sz w:val="28"/>
          <w:szCs w:val="28"/>
          <w:lang w:val="kk-KZ"/>
        </w:rPr>
        <w:t>көрсетеді.</w:t>
      </w:r>
      <w:r w:rsidRPr="001B459F">
        <w:rPr>
          <w:sz w:val="28"/>
          <w:szCs w:val="28"/>
          <w:lang w:val="kk-KZ"/>
        </w:rPr>
        <w:t xml:space="preserve"> </w:t>
      </w:r>
      <w:r w:rsidRPr="001B459F">
        <w:rPr>
          <w:rStyle w:val="ezkurwreuab5ozgtqnkl"/>
          <w:sz w:val="28"/>
          <w:szCs w:val="28"/>
          <w:lang w:val="kk-KZ"/>
        </w:rPr>
        <w:t>Сондай</w:t>
      </w:r>
      <w:r w:rsidRPr="001B459F">
        <w:rPr>
          <w:sz w:val="28"/>
          <w:szCs w:val="28"/>
          <w:lang w:val="kk-KZ"/>
        </w:rPr>
        <w:t xml:space="preserve">-ақ, </w:t>
      </w:r>
      <w:r w:rsidRPr="001B459F">
        <w:rPr>
          <w:rStyle w:val="ezkurwreuab5ozgtqnkl"/>
          <w:sz w:val="28"/>
          <w:szCs w:val="28"/>
          <w:lang w:val="kk-KZ"/>
        </w:rPr>
        <w:t>комплекс</w:t>
      </w:r>
      <w:r w:rsidRPr="001B459F">
        <w:rPr>
          <w:sz w:val="28"/>
          <w:szCs w:val="28"/>
          <w:lang w:val="kk-KZ"/>
        </w:rPr>
        <w:t xml:space="preserve"> </w:t>
      </w:r>
      <w:r w:rsidRPr="001B459F">
        <w:rPr>
          <w:rStyle w:val="ezkurwreuab5ozgtqnkl"/>
          <w:sz w:val="28"/>
          <w:szCs w:val="28"/>
          <w:lang w:val="kk-KZ"/>
        </w:rPr>
        <w:t>спектрінде</w:t>
      </w:r>
      <w:r w:rsidRPr="001B459F">
        <w:rPr>
          <w:sz w:val="28"/>
          <w:szCs w:val="28"/>
          <w:lang w:val="kk-KZ"/>
        </w:rPr>
        <w:t xml:space="preserve"> 800-500 </w:t>
      </w:r>
      <w:r w:rsidRPr="001B459F">
        <w:rPr>
          <w:rStyle w:val="ezkurwreuab5ozgtqnkl"/>
          <w:sz w:val="28"/>
          <w:szCs w:val="28"/>
          <w:lang w:val="kk-KZ"/>
        </w:rPr>
        <w:t>см</w:t>
      </w:r>
      <w:r w:rsidRPr="001B459F">
        <w:rPr>
          <w:rStyle w:val="ezkurwreuab5ozgtqnkl"/>
          <w:sz w:val="28"/>
          <w:szCs w:val="28"/>
          <w:vertAlign w:val="superscript"/>
          <w:lang w:val="kk-KZ"/>
        </w:rPr>
        <w:t>-1</w:t>
      </w:r>
      <w:r w:rsidRPr="001B459F">
        <w:rPr>
          <w:sz w:val="28"/>
          <w:szCs w:val="28"/>
          <w:lang w:val="kk-KZ"/>
        </w:rPr>
        <w:t xml:space="preserve"> </w:t>
      </w:r>
      <w:r w:rsidRPr="001B459F">
        <w:rPr>
          <w:rStyle w:val="ezkurwreuab5ozgtqnkl"/>
          <w:sz w:val="28"/>
          <w:szCs w:val="28"/>
          <w:lang w:val="kk-KZ"/>
        </w:rPr>
        <w:t>диапазонында</w:t>
      </w:r>
      <w:r w:rsidRPr="001B459F">
        <w:rPr>
          <w:sz w:val="28"/>
          <w:szCs w:val="28"/>
          <w:lang w:val="kk-KZ"/>
        </w:rPr>
        <w:t xml:space="preserve"> </w:t>
      </w:r>
      <w:r w:rsidRPr="001B459F">
        <w:rPr>
          <w:rStyle w:val="ezkurwreuab5ozgtqnkl"/>
          <w:sz w:val="28"/>
          <w:szCs w:val="28"/>
          <w:lang w:val="kk-KZ"/>
        </w:rPr>
        <w:t>янтарь</w:t>
      </w:r>
      <w:r w:rsidRPr="001B459F">
        <w:rPr>
          <w:sz w:val="28"/>
          <w:szCs w:val="28"/>
          <w:lang w:val="kk-KZ"/>
        </w:rPr>
        <w:t xml:space="preserve"> </w:t>
      </w:r>
      <w:r w:rsidRPr="001B459F">
        <w:rPr>
          <w:rStyle w:val="ezkurwreuab5ozgtqnkl"/>
          <w:sz w:val="28"/>
          <w:szCs w:val="28"/>
          <w:lang w:val="kk-KZ"/>
        </w:rPr>
        <w:t>қышқылына</w:t>
      </w:r>
      <w:r w:rsidRPr="001B459F">
        <w:rPr>
          <w:sz w:val="28"/>
          <w:szCs w:val="28"/>
          <w:lang w:val="kk-KZ"/>
        </w:rPr>
        <w:t xml:space="preserve"> </w:t>
      </w:r>
      <w:r w:rsidRPr="001B459F">
        <w:rPr>
          <w:rStyle w:val="ezkurwreuab5ozgtqnkl"/>
          <w:sz w:val="28"/>
          <w:szCs w:val="28"/>
          <w:lang w:val="kk-KZ"/>
        </w:rPr>
        <w:t>тән</w:t>
      </w:r>
      <w:r w:rsidRPr="001B459F">
        <w:rPr>
          <w:sz w:val="28"/>
          <w:szCs w:val="28"/>
          <w:lang w:val="kk-KZ"/>
        </w:rPr>
        <w:t xml:space="preserve"> </w:t>
      </w:r>
      <w:r w:rsidRPr="001B459F">
        <w:rPr>
          <w:rStyle w:val="ezkurwreuab5ozgtqnkl"/>
          <w:sz w:val="28"/>
          <w:szCs w:val="28"/>
          <w:lang w:val="kk-KZ"/>
        </w:rPr>
        <w:t>функционалды</w:t>
      </w:r>
      <w:r w:rsidRPr="001B459F">
        <w:rPr>
          <w:sz w:val="28"/>
          <w:szCs w:val="28"/>
          <w:lang w:val="kk-KZ"/>
        </w:rPr>
        <w:t xml:space="preserve"> </w:t>
      </w:r>
      <w:r w:rsidRPr="001B459F">
        <w:rPr>
          <w:rStyle w:val="ezkurwreuab5ozgtqnkl"/>
          <w:sz w:val="28"/>
          <w:szCs w:val="28"/>
          <w:lang w:val="kk-KZ"/>
        </w:rPr>
        <w:t>топтардың</w:t>
      </w:r>
      <w:r w:rsidRPr="001B459F">
        <w:rPr>
          <w:sz w:val="28"/>
          <w:szCs w:val="28"/>
          <w:lang w:val="kk-KZ"/>
        </w:rPr>
        <w:t xml:space="preserve"> </w:t>
      </w:r>
      <w:r w:rsidRPr="001B459F">
        <w:rPr>
          <w:rStyle w:val="ezkurwreuab5ozgtqnkl"/>
          <w:sz w:val="28"/>
          <w:szCs w:val="28"/>
          <w:lang w:val="kk-KZ"/>
        </w:rPr>
        <w:t>сіңіру</w:t>
      </w:r>
      <w:r w:rsidRPr="001B459F">
        <w:rPr>
          <w:sz w:val="28"/>
          <w:szCs w:val="28"/>
          <w:lang w:val="kk-KZ"/>
        </w:rPr>
        <w:t xml:space="preserve"> </w:t>
      </w:r>
      <w:r w:rsidRPr="001B459F">
        <w:rPr>
          <w:rStyle w:val="ezkurwreuab5ozgtqnkl"/>
          <w:sz w:val="28"/>
          <w:szCs w:val="28"/>
          <w:lang w:val="kk-KZ"/>
        </w:rPr>
        <w:t>жолақтарын</w:t>
      </w:r>
      <w:r w:rsidRPr="001B459F">
        <w:rPr>
          <w:sz w:val="28"/>
          <w:szCs w:val="28"/>
          <w:lang w:val="kk-KZ"/>
        </w:rPr>
        <w:t xml:space="preserve"> </w:t>
      </w:r>
      <w:r w:rsidRPr="001B459F">
        <w:rPr>
          <w:rStyle w:val="ezkurwreuab5ozgtqnkl"/>
          <w:sz w:val="28"/>
          <w:szCs w:val="28"/>
          <w:lang w:val="kk-KZ"/>
        </w:rPr>
        <w:t>(C-Н;</w:t>
      </w:r>
      <w:r w:rsidRPr="001B459F">
        <w:rPr>
          <w:sz w:val="28"/>
          <w:szCs w:val="28"/>
          <w:lang w:val="kk-KZ"/>
        </w:rPr>
        <w:t xml:space="preserve"> </w:t>
      </w:r>
      <w:r w:rsidRPr="001B459F">
        <w:rPr>
          <w:rStyle w:val="ezkurwreuab5ozgtqnkl"/>
          <w:sz w:val="28"/>
          <w:szCs w:val="28"/>
          <w:lang w:val="kk-KZ"/>
        </w:rPr>
        <w:t>C=H)</w:t>
      </w:r>
      <w:r w:rsidRPr="001B459F">
        <w:rPr>
          <w:sz w:val="28"/>
          <w:szCs w:val="28"/>
          <w:lang w:val="kk-KZ"/>
        </w:rPr>
        <w:t xml:space="preserve"> </w:t>
      </w:r>
      <w:r w:rsidRPr="001B459F">
        <w:rPr>
          <w:rStyle w:val="ezkurwreuab5ozgtqnkl"/>
          <w:sz w:val="28"/>
          <w:szCs w:val="28"/>
          <w:lang w:val="kk-KZ"/>
        </w:rPr>
        <w:t>байқауға</w:t>
      </w:r>
      <w:r w:rsidRPr="001B459F">
        <w:rPr>
          <w:sz w:val="28"/>
          <w:szCs w:val="28"/>
          <w:lang w:val="kk-KZ"/>
        </w:rPr>
        <w:t xml:space="preserve"> </w:t>
      </w:r>
      <w:r w:rsidRPr="001B459F">
        <w:rPr>
          <w:rStyle w:val="ezkurwreuab5ozgtqnkl"/>
          <w:sz w:val="28"/>
          <w:szCs w:val="28"/>
          <w:lang w:val="kk-KZ"/>
        </w:rPr>
        <w:t>болады.</w:t>
      </w:r>
      <w:r w:rsidRPr="001B459F">
        <w:rPr>
          <w:sz w:val="28"/>
          <w:szCs w:val="28"/>
          <w:lang w:val="kk-KZ"/>
        </w:rPr>
        <w:t xml:space="preserve"> </w:t>
      </w:r>
      <w:r w:rsidRPr="001B459F">
        <w:rPr>
          <w:rStyle w:val="ezkurwreuab5ozgtqnkl"/>
          <w:sz w:val="28"/>
          <w:szCs w:val="28"/>
          <w:lang w:val="kk-KZ"/>
        </w:rPr>
        <w:t>Күміс</w:t>
      </w:r>
      <w:r w:rsidRPr="001B459F">
        <w:rPr>
          <w:sz w:val="28"/>
          <w:szCs w:val="28"/>
          <w:lang w:val="kk-KZ"/>
        </w:rPr>
        <w:t xml:space="preserve"> </w:t>
      </w:r>
      <w:r w:rsidRPr="001B459F">
        <w:rPr>
          <w:rStyle w:val="ezkurwreuab5ozgtqnkl"/>
          <w:sz w:val="28"/>
          <w:szCs w:val="28"/>
          <w:lang w:val="kk-KZ"/>
        </w:rPr>
        <w:t>бөлшектеріне</w:t>
      </w:r>
      <w:r w:rsidRPr="001B459F">
        <w:rPr>
          <w:sz w:val="28"/>
          <w:szCs w:val="28"/>
          <w:lang w:val="kk-KZ"/>
        </w:rPr>
        <w:t xml:space="preserve"> </w:t>
      </w:r>
      <w:r w:rsidRPr="001B459F">
        <w:rPr>
          <w:rStyle w:val="ezkurwreuab5ozgtqnkl"/>
          <w:sz w:val="28"/>
          <w:szCs w:val="28"/>
          <w:lang w:val="kk-KZ"/>
        </w:rPr>
        <w:t>тән</w:t>
      </w:r>
      <w:r w:rsidRPr="001B459F">
        <w:rPr>
          <w:sz w:val="28"/>
          <w:szCs w:val="28"/>
          <w:lang w:val="kk-KZ"/>
        </w:rPr>
        <w:t xml:space="preserve"> </w:t>
      </w:r>
      <w:r w:rsidRPr="001B459F">
        <w:rPr>
          <w:rStyle w:val="ezkurwreuab5ozgtqnkl"/>
          <w:sz w:val="28"/>
          <w:szCs w:val="28"/>
          <w:lang w:val="kk-KZ"/>
        </w:rPr>
        <w:t>сіңіру</w:t>
      </w:r>
      <w:r w:rsidRPr="001B459F">
        <w:rPr>
          <w:sz w:val="28"/>
          <w:szCs w:val="28"/>
          <w:lang w:val="kk-KZ"/>
        </w:rPr>
        <w:t xml:space="preserve"> </w:t>
      </w:r>
      <w:r w:rsidRPr="001B459F">
        <w:rPr>
          <w:rStyle w:val="ezkurwreuab5ozgtqnkl"/>
          <w:sz w:val="28"/>
          <w:szCs w:val="28"/>
          <w:lang w:val="kk-KZ"/>
        </w:rPr>
        <w:t>шыңы</w:t>
      </w:r>
      <w:r w:rsidRPr="001B459F">
        <w:rPr>
          <w:sz w:val="28"/>
          <w:szCs w:val="28"/>
          <w:lang w:val="kk-KZ"/>
        </w:rPr>
        <w:t xml:space="preserve"> </w:t>
      </w:r>
      <w:r w:rsidRPr="001B459F">
        <w:rPr>
          <w:rStyle w:val="ezkurwreuab5ozgtqnkl"/>
          <w:sz w:val="28"/>
          <w:szCs w:val="28"/>
          <w:lang w:val="kk-KZ"/>
        </w:rPr>
        <w:t>409</w:t>
      </w:r>
      <w:r w:rsidRPr="001B459F">
        <w:rPr>
          <w:sz w:val="28"/>
          <w:szCs w:val="28"/>
          <w:lang w:val="kk-KZ"/>
        </w:rPr>
        <w:t xml:space="preserve"> </w:t>
      </w:r>
      <w:r w:rsidRPr="001B459F">
        <w:rPr>
          <w:rStyle w:val="ezkurwreuab5ozgtqnkl"/>
          <w:sz w:val="28"/>
          <w:szCs w:val="28"/>
          <w:lang w:val="kk-KZ"/>
        </w:rPr>
        <w:t>см</w:t>
      </w:r>
      <w:r w:rsidRPr="001B459F">
        <w:rPr>
          <w:rStyle w:val="ezkurwreuab5ozgtqnkl"/>
          <w:sz w:val="28"/>
          <w:szCs w:val="28"/>
          <w:vertAlign w:val="superscript"/>
          <w:lang w:val="kk-KZ"/>
        </w:rPr>
        <w:t>-1</w:t>
      </w:r>
      <w:r w:rsidRPr="001B459F">
        <w:rPr>
          <w:sz w:val="28"/>
          <w:szCs w:val="28"/>
          <w:lang w:val="kk-KZ"/>
        </w:rPr>
        <w:t xml:space="preserve"> - де </w:t>
      </w:r>
      <w:r w:rsidRPr="001B459F">
        <w:rPr>
          <w:rStyle w:val="ezkurwreuab5ozgtqnkl"/>
          <w:sz w:val="28"/>
          <w:szCs w:val="28"/>
          <w:lang w:val="kk-KZ"/>
        </w:rPr>
        <w:t>байқалды. Әр карбоксил тобы күміс ионымен бидентатты режимде координацияланады. Алынған нәтиженің алдыңғы зерттеулермен жақсы сәйкестікте екендігі байқалады [</w:t>
      </w:r>
      <w:r w:rsidR="003E3C7F" w:rsidRPr="001B459F">
        <w:rPr>
          <w:rStyle w:val="ezkurwreuab5ozgtqnkl"/>
          <w:sz w:val="28"/>
          <w:szCs w:val="28"/>
          <w:lang w:val="kk-KZ"/>
        </w:rPr>
        <w:t>80</w:t>
      </w:r>
      <w:r w:rsidR="00BC1ED1" w:rsidRPr="001B459F">
        <w:rPr>
          <w:rStyle w:val="ezkurwreuab5ozgtqnkl"/>
          <w:sz w:val="28"/>
          <w:szCs w:val="28"/>
          <w:lang w:val="kk-KZ"/>
        </w:rPr>
        <w:t>-81</w:t>
      </w:r>
      <w:r w:rsidRPr="001B459F">
        <w:rPr>
          <w:rStyle w:val="ezkurwreuab5ozgtqnkl"/>
          <w:sz w:val="28"/>
          <w:szCs w:val="28"/>
          <w:lang w:val="kk-KZ"/>
        </w:rPr>
        <w:t>].</w:t>
      </w:r>
    </w:p>
    <w:p w14:paraId="1576BF64" w14:textId="77777777" w:rsidR="001E58DD" w:rsidRDefault="001E58DD" w:rsidP="00741FB1">
      <w:pPr>
        <w:pStyle w:val="a3"/>
        <w:ind w:firstLine="709"/>
        <w:rPr>
          <w:rFonts w:ascii="Times New Roman" w:hAnsi="Times New Roman"/>
          <w:bCs/>
          <w:iCs/>
          <w:sz w:val="28"/>
          <w:szCs w:val="28"/>
          <w:lang w:val="kk-KZ"/>
        </w:rPr>
      </w:pPr>
    </w:p>
    <w:p w14:paraId="51908E62" w14:textId="024E6B4B" w:rsidR="00F115D2" w:rsidRPr="001B459F" w:rsidRDefault="00C1197B" w:rsidP="00741FB1">
      <w:pPr>
        <w:pStyle w:val="a3"/>
        <w:ind w:firstLine="709"/>
        <w:rPr>
          <w:rFonts w:ascii="Times New Roman" w:hAnsi="Times New Roman"/>
          <w:bCs/>
          <w:iCs/>
          <w:sz w:val="28"/>
          <w:szCs w:val="28"/>
          <w:lang w:val="kk-KZ"/>
        </w:rPr>
      </w:pPr>
      <w:r w:rsidRPr="001B459F">
        <w:rPr>
          <w:rFonts w:ascii="Times New Roman" w:hAnsi="Times New Roman"/>
          <w:bCs/>
          <w:iCs/>
          <w:sz w:val="28"/>
          <w:szCs w:val="28"/>
          <w:lang w:val="kk-KZ"/>
        </w:rPr>
        <w:t>ИҚ-Раман</w:t>
      </w:r>
      <w:r w:rsidR="007E3585">
        <w:rPr>
          <w:rFonts w:ascii="Times New Roman" w:hAnsi="Times New Roman"/>
          <w:bCs/>
          <w:iCs/>
          <w:sz w:val="28"/>
          <w:szCs w:val="28"/>
          <w:lang w:val="kk-KZ"/>
        </w:rPr>
        <w:t xml:space="preserve"> </w:t>
      </w:r>
      <w:r w:rsidR="0013041F">
        <w:rPr>
          <w:rFonts w:ascii="Times New Roman" w:hAnsi="Times New Roman"/>
          <w:bCs/>
          <w:iCs/>
          <w:sz w:val="28"/>
          <w:szCs w:val="28"/>
          <w:lang w:val="kk-KZ"/>
        </w:rPr>
        <w:t>-</w:t>
      </w:r>
      <w:r w:rsidR="007E3585">
        <w:rPr>
          <w:rFonts w:ascii="Times New Roman" w:hAnsi="Times New Roman"/>
          <w:bCs/>
          <w:iCs/>
          <w:sz w:val="28"/>
          <w:szCs w:val="28"/>
          <w:lang w:val="kk-KZ"/>
        </w:rPr>
        <w:t xml:space="preserve"> </w:t>
      </w:r>
      <w:r w:rsidRPr="001B459F">
        <w:rPr>
          <w:rFonts w:ascii="Times New Roman" w:hAnsi="Times New Roman"/>
          <w:bCs/>
          <w:iCs/>
          <w:sz w:val="28"/>
          <w:szCs w:val="28"/>
          <w:lang w:val="kk-KZ"/>
        </w:rPr>
        <w:t>спектроскопиялық талдау</w:t>
      </w:r>
    </w:p>
    <w:p w14:paraId="1C20DAEC" w14:textId="77777777" w:rsidR="00217E4A" w:rsidRPr="001B459F" w:rsidRDefault="00217E4A" w:rsidP="00741FB1">
      <w:pPr>
        <w:pStyle w:val="a3"/>
        <w:ind w:firstLine="709"/>
        <w:rPr>
          <w:rFonts w:ascii="Times New Roman" w:hAnsi="Times New Roman"/>
          <w:bCs/>
          <w:iCs/>
          <w:sz w:val="28"/>
          <w:szCs w:val="28"/>
          <w:lang w:val="kk-KZ"/>
        </w:rPr>
      </w:pPr>
    </w:p>
    <w:p w14:paraId="693076A4" w14:textId="2A15CAF9" w:rsidR="00B518B6" w:rsidRPr="001B459F" w:rsidRDefault="00100B21" w:rsidP="00CC506F">
      <w:pPr>
        <w:pStyle w:val="a3"/>
        <w:ind w:firstLine="709"/>
        <w:jc w:val="both"/>
        <w:rPr>
          <w:rFonts w:ascii="Times New Roman" w:hAnsi="Times New Roman"/>
          <w:bCs/>
          <w:iCs/>
          <w:sz w:val="28"/>
          <w:szCs w:val="28"/>
          <w:lang w:val="kk-KZ"/>
        </w:rPr>
      </w:pPr>
      <w:r w:rsidRPr="001B459F">
        <w:rPr>
          <w:rFonts w:ascii="Times New Roman" w:hAnsi="Times New Roman"/>
          <w:bCs/>
          <w:iCs/>
          <w:sz w:val="28"/>
          <w:szCs w:val="28"/>
          <w:lang w:val="kk-KZ"/>
        </w:rPr>
        <w:t>ИҚ-</w:t>
      </w:r>
      <w:r w:rsidR="005B10BF">
        <w:rPr>
          <w:rFonts w:ascii="Times New Roman" w:hAnsi="Times New Roman"/>
          <w:bCs/>
          <w:iCs/>
          <w:sz w:val="28"/>
          <w:szCs w:val="28"/>
          <w:lang w:val="kk-KZ"/>
        </w:rPr>
        <w:t>Р</w:t>
      </w:r>
      <w:r w:rsidRPr="001B459F">
        <w:rPr>
          <w:rFonts w:ascii="Times New Roman" w:hAnsi="Times New Roman"/>
          <w:bCs/>
          <w:iCs/>
          <w:sz w:val="28"/>
          <w:szCs w:val="28"/>
          <w:lang w:val="kk-KZ"/>
        </w:rPr>
        <w:t>аман спектроскопия нәтижесі 1</w:t>
      </w:r>
      <w:r w:rsidR="004C7185">
        <w:rPr>
          <w:rFonts w:ascii="Times New Roman" w:hAnsi="Times New Roman"/>
          <w:bCs/>
          <w:iCs/>
          <w:sz w:val="28"/>
          <w:szCs w:val="28"/>
          <w:lang w:val="kk-KZ"/>
        </w:rPr>
        <w:t>4</w:t>
      </w:r>
      <w:r w:rsidRPr="001B459F">
        <w:rPr>
          <w:rFonts w:ascii="Times New Roman" w:hAnsi="Times New Roman"/>
          <w:bCs/>
          <w:iCs/>
          <w:sz w:val="28"/>
          <w:szCs w:val="28"/>
          <w:lang w:val="kk-KZ"/>
        </w:rPr>
        <w:t xml:space="preserve">-суретте көрсетілген. </w:t>
      </w:r>
      <w:r w:rsidR="008C1358" w:rsidRPr="001B459F">
        <w:rPr>
          <w:rFonts w:ascii="Times New Roman" w:hAnsi="Times New Roman"/>
          <w:bCs/>
          <w:iCs/>
          <w:sz w:val="28"/>
          <w:szCs w:val="28"/>
          <w:lang w:val="kk-KZ"/>
        </w:rPr>
        <w:t xml:space="preserve">Янтарь қышқылы раман-спектріндегі </w:t>
      </w:r>
      <w:r w:rsidR="0095328B" w:rsidRPr="001B459F">
        <w:rPr>
          <w:rFonts w:ascii="Times New Roman" w:hAnsi="Times New Roman"/>
          <w:bCs/>
          <w:iCs/>
          <w:sz w:val="28"/>
          <w:szCs w:val="28"/>
          <w:lang w:val="kk-KZ"/>
        </w:rPr>
        <w:t xml:space="preserve">2800 </w:t>
      </w:r>
      <w:r w:rsidR="00BA18AB" w:rsidRPr="001B459F">
        <w:rPr>
          <w:rFonts w:ascii="Times New Roman" w:hAnsi="Times New Roman"/>
          <w:bCs/>
          <w:iCs/>
          <w:sz w:val="28"/>
          <w:szCs w:val="28"/>
          <w:lang w:val="kk-KZ"/>
        </w:rPr>
        <w:t>-</w:t>
      </w:r>
      <w:r w:rsidR="0095328B" w:rsidRPr="001B459F">
        <w:rPr>
          <w:rFonts w:ascii="Times New Roman" w:hAnsi="Times New Roman"/>
          <w:bCs/>
          <w:iCs/>
          <w:sz w:val="28"/>
          <w:szCs w:val="28"/>
          <w:lang w:val="kk-KZ"/>
        </w:rPr>
        <w:t xml:space="preserve"> 3000 </w:t>
      </w:r>
      <w:bookmarkStart w:id="17" w:name="_Hlk198626643"/>
      <w:r w:rsidR="0095328B" w:rsidRPr="001B459F">
        <w:rPr>
          <w:rFonts w:ascii="Times New Roman" w:hAnsi="Times New Roman"/>
          <w:bCs/>
          <w:iCs/>
          <w:sz w:val="28"/>
          <w:szCs w:val="28"/>
          <w:lang w:val="kk-KZ"/>
        </w:rPr>
        <w:t>см</w:t>
      </w:r>
      <w:r w:rsidR="00BA18AB" w:rsidRPr="001B459F">
        <w:rPr>
          <w:rFonts w:ascii="Times New Roman" w:hAnsi="Times New Roman"/>
          <w:bCs/>
          <w:iCs/>
          <w:sz w:val="28"/>
          <w:szCs w:val="28"/>
          <w:vertAlign w:val="superscript"/>
          <w:lang w:val="kk-KZ"/>
        </w:rPr>
        <w:t>-1</w:t>
      </w:r>
      <w:r w:rsidR="00BA18AB" w:rsidRPr="001B459F">
        <w:rPr>
          <w:rFonts w:ascii="Times New Roman" w:hAnsi="Times New Roman"/>
          <w:bCs/>
          <w:iCs/>
          <w:sz w:val="28"/>
          <w:szCs w:val="28"/>
          <w:lang w:val="kk-KZ"/>
        </w:rPr>
        <w:t xml:space="preserve"> шыңдары </w:t>
      </w:r>
      <w:bookmarkEnd w:id="17"/>
      <w:r w:rsidR="00BA18AB" w:rsidRPr="001B459F">
        <w:rPr>
          <w:rFonts w:ascii="Times New Roman" w:hAnsi="Times New Roman"/>
          <w:bCs/>
          <w:iCs/>
          <w:sz w:val="28"/>
          <w:szCs w:val="28"/>
          <w:lang w:val="kk-KZ"/>
        </w:rPr>
        <w:t>С-Н байланысының валенттік тербелісін сипаттайды (1</w:t>
      </w:r>
      <w:r w:rsidR="004C7185">
        <w:rPr>
          <w:rFonts w:ascii="Times New Roman" w:hAnsi="Times New Roman"/>
          <w:bCs/>
          <w:iCs/>
          <w:sz w:val="28"/>
          <w:szCs w:val="28"/>
          <w:lang w:val="kk-KZ"/>
        </w:rPr>
        <w:t>4</w:t>
      </w:r>
      <w:r w:rsidR="00BA18AB" w:rsidRPr="001B459F">
        <w:rPr>
          <w:rFonts w:ascii="Times New Roman" w:hAnsi="Times New Roman"/>
          <w:bCs/>
          <w:iCs/>
          <w:sz w:val="28"/>
          <w:szCs w:val="28"/>
          <w:lang w:val="kk-KZ"/>
        </w:rPr>
        <w:t>а-сурет).</w:t>
      </w:r>
      <w:r w:rsidR="0095328B" w:rsidRPr="001B459F">
        <w:rPr>
          <w:rFonts w:ascii="Times New Roman" w:hAnsi="Times New Roman"/>
          <w:bCs/>
          <w:iCs/>
          <w:sz w:val="28"/>
          <w:szCs w:val="28"/>
          <w:lang w:val="kk-KZ"/>
        </w:rPr>
        <w:t xml:space="preserve"> </w:t>
      </w:r>
      <w:r w:rsidR="00BA18AB" w:rsidRPr="001B459F">
        <w:rPr>
          <w:rFonts w:ascii="Times New Roman" w:hAnsi="Times New Roman"/>
          <w:bCs/>
          <w:iCs/>
          <w:sz w:val="28"/>
          <w:szCs w:val="28"/>
          <w:lang w:val="kk-KZ"/>
        </w:rPr>
        <w:t>1700 см</w:t>
      </w:r>
      <w:r w:rsidR="00BA18AB" w:rsidRPr="001B459F">
        <w:rPr>
          <w:rFonts w:ascii="Times New Roman" w:hAnsi="Times New Roman"/>
          <w:bCs/>
          <w:iCs/>
          <w:sz w:val="28"/>
          <w:szCs w:val="28"/>
          <w:vertAlign w:val="superscript"/>
          <w:lang w:val="kk-KZ"/>
        </w:rPr>
        <w:t>-1</w:t>
      </w:r>
      <w:r w:rsidR="00BA18AB" w:rsidRPr="001B459F">
        <w:rPr>
          <w:rFonts w:ascii="Times New Roman" w:hAnsi="Times New Roman"/>
          <w:bCs/>
          <w:iCs/>
          <w:sz w:val="28"/>
          <w:szCs w:val="28"/>
          <w:lang w:val="kk-KZ"/>
        </w:rPr>
        <w:t xml:space="preserve"> облыстағы айқын көрініп тұрған шыңы C=O байланысына тән болады [</w:t>
      </w:r>
      <w:r w:rsidR="00396184">
        <w:rPr>
          <w:rFonts w:ascii="Times New Roman" w:hAnsi="Times New Roman"/>
          <w:bCs/>
          <w:iCs/>
          <w:sz w:val="28"/>
          <w:szCs w:val="28"/>
          <w:lang w:val="kk-KZ"/>
        </w:rPr>
        <w:t>99</w:t>
      </w:r>
      <w:r w:rsidR="00BA18AB" w:rsidRPr="001B459F">
        <w:rPr>
          <w:rFonts w:ascii="Times New Roman" w:hAnsi="Times New Roman"/>
          <w:bCs/>
          <w:iCs/>
          <w:sz w:val="28"/>
          <w:szCs w:val="28"/>
          <w:lang w:val="kk-KZ"/>
        </w:rPr>
        <w:t xml:space="preserve">]. </w:t>
      </w:r>
      <w:r w:rsidR="00CC506F" w:rsidRPr="001B459F">
        <w:rPr>
          <w:rFonts w:ascii="Times New Roman" w:hAnsi="Times New Roman"/>
          <w:bCs/>
          <w:iCs/>
          <w:sz w:val="28"/>
          <w:szCs w:val="28"/>
          <w:lang w:val="kk-KZ"/>
        </w:rPr>
        <w:t>1400 см</w:t>
      </w:r>
      <w:r w:rsidR="00CC506F" w:rsidRPr="001B459F">
        <w:rPr>
          <w:rFonts w:ascii="Times New Roman" w:hAnsi="Times New Roman"/>
          <w:bCs/>
          <w:iCs/>
          <w:sz w:val="28"/>
          <w:szCs w:val="28"/>
          <w:vertAlign w:val="superscript"/>
          <w:lang w:val="kk-KZ"/>
        </w:rPr>
        <w:t>−1</w:t>
      </w:r>
      <w:r w:rsidR="00CC506F" w:rsidRPr="001B459F">
        <w:rPr>
          <w:rFonts w:ascii="Times New Roman" w:hAnsi="Times New Roman"/>
          <w:bCs/>
          <w:iCs/>
          <w:sz w:val="28"/>
          <w:szCs w:val="28"/>
          <w:lang w:val="kk-KZ"/>
        </w:rPr>
        <w:t xml:space="preserve"> </w:t>
      </w:r>
      <w:r w:rsidR="00E55C08" w:rsidRPr="001B459F">
        <w:rPr>
          <w:rFonts w:ascii="Times New Roman" w:hAnsi="Times New Roman"/>
          <w:bCs/>
          <w:iCs/>
          <w:sz w:val="28"/>
          <w:szCs w:val="28"/>
          <w:lang w:val="kk-KZ"/>
        </w:rPr>
        <w:t xml:space="preserve">шыңы карбоксилат тобының </w:t>
      </w:r>
      <w:r w:rsidR="00CC506F" w:rsidRPr="001B459F">
        <w:rPr>
          <w:rFonts w:ascii="Times New Roman" w:hAnsi="Times New Roman"/>
          <w:bCs/>
          <w:iCs/>
          <w:sz w:val="28"/>
          <w:szCs w:val="28"/>
          <w:lang w:val="kk-KZ"/>
        </w:rPr>
        <w:t>симметри</w:t>
      </w:r>
      <w:r w:rsidR="00E55C08" w:rsidRPr="001B459F">
        <w:rPr>
          <w:rFonts w:ascii="Times New Roman" w:hAnsi="Times New Roman"/>
          <w:bCs/>
          <w:iCs/>
          <w:sz w:val="28"/>
          <w:szCs w:val="28"/>
          <w:lang w:val="kk-KZ"/>
        </w:rPr>
        <w:t xml:space="preserve">ялы </w:t>
      </w:r>
      <w:r w:rsidR="00CC506F" w:rsidRPr="001B459F">
        <w:rPr>
          <w:rFonts w:ascii="Times New Roman" w:hAnsi="Times New Roman"/>
          <w:bCs/>
          <w:iCs/>
          <w:sz w:val="28"/>
          <w:szCs w:val="28"/>
          <w:lang w:val="kk-KZ"/>
        </w:rPr>
        <w:t>валент</w:t>
      </w:r>
      <w:r w:rsidR="00E55C08" w:rsidRPr="001B459F">
        <w:rPr>
          <w:rFonts w:ascii="Times New Roman" w:hAnsi="Times New Roman"/>
          <w:bCs/>
          <w:iCs/>
          <w:sz w:val="28"/>
          <w:szCs w:val="28"/>
          <w:lang w:val="kk-KZ"/>
        </w:rPr>
        <w:t>тік тербелісіне сай келеді</w:t>
      </w:r>
      <w:r w:rsidR="00CC506F" w:rsidRPr="001B459F">
        <w:rPr>
          <w:rFonts w:ascii="Times New Roman" w:hAnsi="Times New Roman"/>
          <w:bCs/>
          <w:iCs/>
          <w:sz w:val="28"/>
          <w:szCs w:val="28"/>
          <w:lang w:val="kk-KZ"/>
        </w:rPr>
        <w:t>. 1429 и 1332 см</w:t>
      </w:r>
      <w:r w:rsidR="00CC506F" w:rsidRPr="001B459F">
        <w:rPr>
          <w:rFonts w:ascii="Times New Roman" w:hAnsi="Times New Roman"/>
          <w:bCs/>
          <w:iCs/>
          <w:sz w:val="28"/>
          <w:szCs w:val="28"/>
          <w:vertAlign w:val="superscript"/>
          <w:lang w:val="kk-KZ"/>
        </w:rPr>
        <w:t>−1</w:t>
      </w:r>
      <w:r w:rsidR="00CC506F" w:rsidRPr="001B459F">
        <w:rPr>
          <w:rFonts w:ascii="Times New Roman" w:hAnsi="Times New Roman"/>
          <w:bCs/>
          <w:iCs/>
          <w:sz w:val="28"/>
          <w:szCs w:val="28"/>
          <w:lang w:val="kk-KZ"/>
        </w:rPr>
        <w:t xml:space="preserve"> </w:t>
      </w:r>
      <w:r w:rsidR="00B518B6" w:rsidRPr="001B459F">
        <w:rPr>
          <w:rFonts w:ascii="Times New Roman" w:hAnsi="Times New Roman"/>
          <w:bCs/>
          <w:iCs/>
          <w:sz w:val="28"/>
          <w:szCs w:val="28"/>
          <w:lang w:val="kk-KZ"/>
        </w:rPr>
        <w:t xml:space="preserve">облыстағы тербелістер </w:t>
      </w:r>
      <w:r w:rsidR="00CC506F" w:rsidRPr="001B459F">
        <w:rPr>
          <w:rFonts w:ascii="Times New Roman" w:hAnsi="Times New Roman"/>
          <w:bCs/>
          <w:iCs/>
          <w:sz w:val="28"/>
          <w:szCs w:val="28"/>
          <w:lang w:val="kk-KZ"/>
        </w:rPr>
        <w:t>C</w:t>
      </w:r>
      <w:r w:rsidR="00B518B6" w:rsidRPr="001B459F">
        <w:rPr>
          <w:rFonts w:ascii="Times New Roman" w:hAnsi="Times New Roman"/>
          <w:bCs/>
          <w:iCs/>
          <w:sz w:val="28"/>
          <w:szCs w:val="28"/>
          <w:lang w:val="kk-KZ"/>
        </w:rPr>
        <w:t>-</w:t>
      </w:r>
      <w:r w:rsidR="00CC506F" w:rsidRPr="001B459F">
        <w:rPr>
          <w:rFonts w:ascii="Times New Roman" w:hAnsi="Times New Roman"/>
          <w:bCs/>
          <w:iCs/>
          <w:sz w:val="28"/>
          <w:szCs w:val="28"/>
          <w:lang w:val="kk-KZ"/>
        </w:rPr>
        <w:t>H</w:t>
      </w:r>
      <w:r w:rsidR="00B518B6" w:rsidRPr="001B459F">
        <w:rPr>
          <w:rFonts w:ascii="Times New Roman" w:hAnsi="Times New Roman"/>
          <w:bCs/>
          <w:iCs/>
          <w:sz w:val="28"/>
          <w:szCs w:val="28"/>
          <w:lang w:val="kk-KZ"/>
        </w:rPr>
        <w:t xml:space="preserve"> тербелісін сипаттайды</w:t>
      </w:r>
      <w:r w:rsidR="00CC506F" w:rsidRPr="001B459F">
        <w:rPr>
          <w:rFonts w:ascii="Times New Roman" w:hAnsi="Times New Roman"/>
          <w:bCs/>
          <w:iCs/>
          <w:sz w:val="28"/>
          <w:szCs w:val="28"/>
          <w:lang w:val="kk-KZ"/>
        </w:rPr>
        <w:t xml:space="preserve">. </w:t>
      </w:r>
      <w:r w:rsidR="00B518B6" w:rsidRPr="001B459F">
        <w:rPr>
          <w:rFonts w:ascii="Times New Roman" w:hAnsi="Times New Roman"/>
          <w:sz w:val="28"/>
          <w:szCs w:val="28"/>
          <w:lang w:val="kk-KZ"/>
        </w:rPr>
        <w:t xml:space="preserve">[Ag₂(Succ)] негізіндегі </w:t>
      </w:r>
      <w:r w:rsidR="00B518B6" w:rsidRPr="001B459F">
        <w:rPr>
          <w:rStyle w:val="ezkurwreuab5ozgtqnkl"/>
          <w:rFonts w:ascii="Times New Roman" w:hAnsi="Times New Roman"/>
          <w:sz w:val="28"/>
          <w:szCs w:val="28"/>
          <w:lang w:val="kk-KZ"/>
        </w:rPr>
        <w:t>комплекстің ИҚ-раман спектроскопиялық талдауы үлкен өзгеріске ұшырағанын кө</w:t>
      </w:r>
      <w:r w:rsidR="00576B40" w:rsidRPr="001B459F">
        <w:rPr>
          <w:rStyle w:val="ezkurwreuab5ozgtqnkl"/>
          <w:rFonts w:ascii="Times New Roman" w:hAnsi="Times New Roman"/>
          <w:sz w:val="28"/>
          <w:szCs w:val="28"/>
          <w:lang w:val="kk-KZ"/>
        </w:rPr>
        <w:t>р</w:t>
      </w:r>
      <w:r w:rsidR="00B518B6" w:rsidRPr="001B459F">
        <w:rPr>
          <w:rStyle w:val="ezkurwreuab5ozgtqnkl"/>
          <w:rFonts w:ascii="Times New Roman" w:hAnsi="Times New Roman"/>
          <w:sz w:val="28"/>
          <w:szCs w:val="28"/>
          <w:lang w:val="kk-KZ"/>
        </w:rPr>
        <w:t>сетеді (1</w:t>
      </w:r>
      <w:r w:rsidR="004C7185">
        <w:rPr>
          <w:rStyle w:val="ezkurwreuab5ozgtqnkl"/>
          <w:rFonts w:ascii="Times New Roman" w:hAnsi="Times New Roman"/>
          <w:sz w:val="28"/>
          <w:szCs w:val="28"/>
          <w:lang w:val="kk-KZ"/>
        </w:rPr>
        <w:t>4</w:t>
      </w:r>
      <w:r w:rsidR="00B518B6" w:rsidRPr="001B459F">
        <w:rPr>
          <w:rStyle w:val="ezkurwreuab5ozgtqnkl"/>
          <w:rFonts w:ascii="Times New Roman" w:hAnsi="Times New Roman"/>
          <w:sz w:val="28"/>
          <w:szCs w:val="28"/>
          <w:lang w:val="kk-KZ"/>
        </w:rPr>
        <w:t>b-сурет). 1</w:t>
      </w:r>
      <w:r w:rsidR="00E02311" w:rsidRPr="001B459F">
        <w:rPr>
          <w:rStyle w:val="ezkurwreuab5ozgtqnkl"/>
          <w:rFonts w:ascii="Times New Roman" w:hAnsi="Times New Roman"/>
          <w:sz w:val="28"/>
          <w:szCs w:val="28"/>
          <w:lang w:val="kk-KZ"/>
        </w:rPr>
        <w:t>4</w:t>
      </w:r>
      <w:r w:rsidR="00B518B6" w:rsidRPr="001B459F">
        <w:rPr>
          <w:rStyle w:val="ezkurwreuab5ozgtqnkl"/>
          <w:rFonts w:ascii="Times New Roman" w:hAnsi="Times New Roman"/>
          <w:sz w:val="28"/>
          <w:szCs w:val="28"/>
          <w:lang w:val="kk-KZ"/>
        </w:rPr>
        <w:t>20</w:t>
      </w:r>
      <w:r w:rsidR="00B518B6" w:rsidRPr="001B459F">
        <w:rPr>
          <w:rFonts w:ascii="Times New Roman" w:hAnsi="Times New Roman"/>
          <w:bCs/>
          <w:iCs/>
          <w:sz w:val="28"/>
          <w:szCs w:val="28"/>
          <w:lang w:val="kk-KZ"/>
        </w:rPr>
        <w:t xml:space="preserve"> см</w:t>
      </w:r>
      <w:r w:rsidR="00B518B6" w:rsidRPr="001B459F">
        <w:rPr>
          <w:rFonts w:ascii="Times New Roman" w:hAnsi="Times New Roman"/>
          <w:bCs/>
          <w:iCs/>
          <w:sz w:val="28"/>
          <w:szCs w:val="28"/>
          <w:vertAlign w:val="superscript"/>
          <w:lang w:val="kk-KZ"/>
        </w:rPr>
        <w:t>−1</w:t>
      </w:r>
      <w:r w:rsidR="00B518B6" w:rsidRPr="001B459F">
        <w:rPr>
          <w:rFonts w:ascii="Times New Roman" w:hAnsi="Times New Roman"/>
          <w:bCs/>
          <w:iCs/>
          <w:sz w:val="28"/>
          <w:szCs w:val="28"/>
          <w:lang w:val="kk-KZ"/>
        </w:rPr>
        <w:t xml:space="preserve"> және 1600 см</w:t>
      </w:r>
      <w:r w:rsidR="00B518B6" w:rsidRPr="001B459F">
        <w:rPr>
          <w:rFonts w:ascii="Times New Roman" w:hAnsi="Times New Roman"/>
          <w:bCs/>
          <w:iCs/>
          <w:sz w:val="28"/>
          <w:szCs w:val="28"/>
          <w:vertAlign w:val="superscript"/>
          <w:lang w:val="kk-KZ"/>
        </w:rPr>
        <w:t>−1</w:t>
      </w:r>
      <w:r w:rsidR="00E02311" w:rsidRPr="001B459F">
        <w:rPr>
          <w:rFonts w:ascii="Times New Roman" w:hAnsi="Times New Roman"/>
          <w:bCs/>
          <w:iCs/>
          <w:sz w:val="28"/>
          <w:szCs w:val="28"/>
          <w:lang w:val="kk-KZ"/>
        </w:rPr>
        <w:t xml:space="preserve"> аралығында екі үлкен интенсивті шың байқалады. </w:t>
      </w:r>
      <w:r w:rsidR="00576B40" w:rsidRPr="001B459F">
        <w:rPr>
          <w:rFonts w:ascii="Times New Roman" w:hAnsi="Times New Roman"/>
          <w:bCs/>
          <w:iCs/>
          <w:sz w:val="28"/>
          <w:szCs w:val="28"/>
          <w:lang w:val="kk-KZ"/>
        </w:rPr>
        <w:t>Бұл өз кезегінде СОО¯ симметриялық созылуын бейнелеп, ИҚ-спектроскопия нәтижесін толық дәлелдеді. Алынған нәтиже сукцинаттың химиялық құрылымын ИҚ-Раман спектроскопиясымен зерттеген еңбекпен жақсы сәйкестікте екені анықталды [</w:t>
      </w:r>
      <w:r w:rsidR="00396184">
        <w:rPr>
          <w:rFonts w:ascii="Times New Roman" w:hAnsi="Times New Roman"/>
          <w:bCs/>
          <w:iCs/>
          <w:sz w:val="28"/>
          <w:szCs w:val="28"/>
          <w:lang w:val="kk-KZ"/>
        </w:rPr>
        <w:t>100</w:t>
      </w:r>
      <w:r w:rsidR="00576B40" w:rsidRPr="00396184">
        <w:rPr>
          <w:rFonts w:ascii="Times New Roman" w:hAnsi="Times New Roman"/>
          <w:bCs/>
          <w:iCs/>
          <w:sz w:val="28"/>
          <w:szCs w:val="28"/>
          <w:lang w:val="kk-KZ"/>
        </w:rPr>
        <w:t>]</w:t>
      </w:r>
      <w:r w:rsidR="00576B40" w:rsidRPr="001B459F">
        <w:rPr>
          <w:rFonts w:ascii="Times New Roman" w:hAnsi="Times New Roman"/>
          <w:bCs/>
          <w:iCs/>
          <w:sz w:val="28"/>
          <w:szCs w:val="28"/>
          <w:lang w:val="kk-KZ"/>
        </w:rPr>
        <w:t>.</w:t>
      </w:r>
    </w:p>
    <w:p w14:paraId="7038E095" w14:textId="77777777" w:rsidR="00B518B6" w:rsidRPr="001B459F" w:rsidRDefault="00B518B6" w:rsidP="00CC506F">
      <w:pPr>
        <w:pStyle w:val="a3"/>
        <w:ind w:firstLine="709"/>
        <w:jc w:val="both"/>
        <w:rPr>
          <w:rFonts w:ascii="Times New Roman" w:hAnsi="Times New Roman"/>
          <w:bCs/>
          <w:iCs/>
          <w:sz w:val="28"/>
          <w:szCs w:val="28"/>
          <w:lang w:val="kk-KZ"/>
        </w:rPr>
      </w:pPr>
    </w:p>
    <w:p w14:paraId="3C5B3E70" w14:textId="3D0735DC" w:rsidR="00F115D2" w:rsidRPr="001B459F" w:rsidRDefault="00576B40" w:rsidP="00994D4D">
      <w:pPr>
        <w:pStyle w:val="a3"/>
        <w:jc w:val="center"/>
        <w:rPr>
          <w:rFonts w:ascii="Times New Roman" w:hAnsi="Times New Roman"/>
          <w:bCs/>
          <w:iCs/>
          <w:sz w:val="28"/>
          <w:szCs w:val="28"/>
          <w:lang w:val="kk-KZ"/>
        </w:rPr>
      </w:pPr>
      <w:r w:rsidRPr="001B459F">
        <w:rPr>
          <w:noProof/>
          <w:lang w:val="ru-RU" w:eastAsia="ru-RU"/>
        </w:rPr>
        <mc:AlternateContent>
          <mc:Choice Requires="wps">
            <w:drawing>
              <wp:anchor distT="0" distB="0" distL="114300" distR="114300" simplePos="0" relativeHeight="251748352" behindDoc="0" locked="0" layoutInCell="1" allowOverlap="1" wp14:anchorId="3135F1A3" wp14:editId="2092B4D6">
                <wp:simplePos x="0" y="0"/>
                <wp:positionH relativeFrom="column">
                  <wp:posOffset>4577715</wp:posOffset>
                </wp:positionH>
                <wp:positionV relativeFrom="paragraph">
                  <wp:posOffset>1947545</wp:posOffset>
                </wp:positionV>
                <wp:extent cx="266700" cy="290513"/>
                <wp:effectExtent l="0" t="0" r="19050" b="14605"/>
                <wp:wrapNone/>
                <wp:docPr id="898917975" name="Надпись 27"/>
                <wp:cNvGraphicFramePr/>
                <a:graphic xmlns:a="http://schemas.openxmlformats.org/drawingml/2006/main">
                  <a:graphicData uri="http://schemas.microsoft.com/office/word/2010/wordprocessingShape">
                    <wps:wsp>
                      <wps:cNvSpPr txBox="1"/>
                      <wps:spPr>
                        <a:xfrm>
                          <a:off x="0" y="0"/>
                          <a:ext cx="266700" cy="290513"/>
                        </a:xfrm>
                        <a:prstGeom prst="rect">
                          <a:avLst/>
                        </a:prstGeom>
                        <a:solidFill>
                          <a:schemeClr val="lt1"/>
                        </a:solidFill>
                        <a:ln w="6350">
                          <a:solidFill>
                            <a:prstClr val="black"/>
                          </a:solidFill>
                        </a:ln>
                      </wps:spPr>
                      <wps:txbx>
                        <w:txbxContent>
                          <w:p w14:paraId="797AF484" w14:textId="43DB6B28" w:rsidR="00011269" w:rsidRPr="00502270" w:rsidRDefault="00011269">
                            <w:pPr>
                              <w:rPr>
                                <w:rFonts w:ascii="Times New Roman" w:hAnsi="Times New Roman" w:cs="Times New Roman"/>
                                <w:sz w:val="24"/>
                                <w:szCs w:val="24"/>
                                <w:lang w:val="en-US"/>
                              </w:rPr>
                            </w:pPr>
                            <w:r w:rsidRPr="00502270">
                              <w:rPr>
                                <w:rFonts w:ascii="Times New Roman" w:hAnsi="Times New Roman" w:cs="Times New Roman"/>
                                <w:sz w:val="24"/>
                                <w:szCs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35F1A3" id="Надпись 27" o:spid="_x0000_s1029" type="#_x0000_t202" style="position:absolute;left:0;text-align:left;margin-left:360.45pt;margin-top:153.35pt;width:21pt;height:22.9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" fillcolor="white [3201]" strokeweight=".5pt">
                <v:textbox>
                  <w:txbxContent>
                    <w:p w14:paraId="797AF484" w14:textId="43DB6B28" w:rsidR="00011269" w:rsidRPr="00502270" w:rsidRDefault="00011269">
                      <w:pPr>
                        <w:rPr>
                          <w:rFonts w:ascii="Times New Roman" w:hAnsi="Times New Roman" w:cs="Times New Roman"/>
                          <w:sz w:val="24"/>
                          <w:szCs w:val="24"/>
                          <w:lang w:val="en-US"/>
                        </w:rPr>
                      </w:pPr>
                      <w:r w:rsidRPr="00502270">
                        <w:rPr>
                          <w:rFonts w:ascii="Times New Roman" w:hAnsi="Times New Roman" w:cs="Times New Roman"/>
                          <w:sz w:val="24"/>
                          <w:szCs w:val="24"/>
                          <w:lang w:val="en-US"/>
                        </w:rPr>
                        <w:t>b</w:t>
                      </w:r>
                    </w:p>
                  </w:txbxContent>
                </v:textbox>
              </v:shape>
            </w:pict>
          </mc:Fallback>
        </mc:AlternateContent>
      </w:r>
      <w:r w:rsidRPr="001B459F">
        <w:rPr>
          <w:noProof/>
          <w:lang w:val="ru-RU" w:eastAsia="ru-RU"/>
        </w:rPr>
        <mc:AlternateContent>
          <mc:Choice Requires="wps">
            <w:drawing>
              <wp:anchor distT="0" distB="0" distL="114300" distR="114300" simplePos="0" relativeHeight="251747328" behindDoc="0" locked="0" layoutInCell="1" allowOverlap="1" wp14:anchorId="1D8D005A" wp14:editId="7D0354B3">
                <wp:simplePos x="0" y="0"/>
                <wp:positionH relativeFrom="column">
                  <wp:posOffset>4530090</wp:posOffset>
                </wp:positionH>
                <wp:positionV relativeFrom="paragraph">
                  <wp:posOffset>141923</wp:posOffset>
                </wp:positionV>
                <wp:extent cx="247650" cy="257175"/>
                <wp:effectExtent l="0" t="0" r="19050" b="28575"/>
                <wp:wrapNone/>
                <wp:docPr id="533565613" name="Надпись 26"/>
                <wp:cNvGraphicFramePr/>
                <a:graphic xmlns:a="http://schemas.openxmlformats.org/drawingml/2006/main">
                  <a:graphicData uri="http://schemas.microsoft.com/office/word/2010/wordprocessingShape">
                    <wps:wsp>
                      <wps:cNvSpPr txBox="1"/>
                      <wps:spPr>
                        <a:xfrm>
                          <a:off x="0" y="0"/>
                          <a:ext cx="247650" cy="257175"/>
                        </a:xfrm>
                        <a:prstGeom prst="rect">
                          <a:avLst/>
                        </a:prstGeom>
                        <a:solidFill>
                          <a:schemeClr val="lt1"/>
                        </a:solidFill>
                        <a:ln w="6350">
                          <a:solidFill>
                            <a:prstClr val="black"/>
                          </a:solidFill>
                        </a:ln>
                      </wps:spPr>
                      <wps:txbx>
                        <w:txbxContent>
                          <w:p w14:paraId="3E25F74E" w14:textId="15DC98F7" w:rsidR="00011269" w:rsidRPr="00502270" w:rsidRDefault="00011269">
                            <w:pPr>
                              <w:rPr>
                                <w:rFonts w:ascii="Times New Roman" w:hAnsi="Times New Roman" w:cs="Times New Roman"/>
                                <w:sz w:val="24"/>
                                <w:szCs w:val="24"/>
                                <w:lang w:val="kk-KZ"/>
                              </w:rPr>
                            </w:pPr>
                            <w:r w:rsidRPr="00502270">
                              <w:rPr>
                                <w:rFonts w:ascii="Times New Roman" w:hAnsi="Times New Roman" w:cs="Times New Roman"/>
                                <w:sz w:val="24"/>
                                <w:szCs w:val="24"/>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8D005A" id="Надпись 26" o:spid="_x0000_s1030" type="#_x0000_t202" style="position:absolute;left:0;text-align:left;margin-left:356.7pt;margin-top:11.2pt;width:19.5pt;height:20.2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" fillcolor="white [3201]" strokeweight=".5pt">
                <v:textbox>
                  <w:txbxContent>
                    <w:p w14:paraId="3E25F74E" w14:textId="15DC98F7" w:rsidR="00011269" w:rsidRPr="00502270" w:rsidRDefault="00011269">
                      <w:pPr>
                        <w:rPr>
                          <w:rFonts w:ascii="Times New Roman" w:hAnsi="Times New Roman" w:cs="Times New Roman"/>
                          <w:sz w:val="24"/>
                          <w:szCs w:val="24"/>
                          <w:lang w:val="kk-KZ"/>
                        </w:rPr>
                      </w:pPr>
                      <w:r w:rsidRPr="00502270">
                        <w:rPr>
                          <w:rFonts w:ascii="Times New Roman" w:hAnsi="Times New Roman" w:cs="Times New Roman"/>
                          <w:sz w:val="24"/>
                          <w:szCs w:val="24"/>
                          <w:lang w:val="kk-KZ"/>
                        </w:rPr>
                        <w:t>а</w:t>
                      </w:r>
                    </w:p>
                  </w:txbxContent>
                </v:textbox>
              </v:shape>
            </w:pict>
          </mc:Fallback>
        </mc:AlternateContent>
      </w:r>
      <w:r w:rsidR="008A226B" w:rsidRPr="001B459F">
        <w:object w:dxaOrig="7947" w:dyaOrig="6093" w14:anchorId="6C0438CD">
          <v:shape id="_x0000_i1027" type="#_x0000_t75" style="width:282.9pt;height:217.2pt" o:ole="">
            <v:imagedata r:id="rId36" o:title=""/>
          </v:shape>
          <o:OLEObject Type="Embed" ProgID="Origin95.Graph" ShapeID="_x0000_i1027" DrawAspect="Content" ObjectID="_1812540882" r:id="rId37"/>
        </w:object>
      </w:r>
    </w:p>
    <w:p w14:paraId="39FC2AA1" w14:textId="451E990A" w:rsidR="00994D4D" w:rsidRPr="001B459F" w:rsidRDefault="0095401E" w:rsidP="008A226B">
      <w:pPr>
        <w:pStyle w:val="a3"/>
        <w:jc w:val="center"/>
        <w:rPr>
          <w:rFonts w:ascii="Times New Roman" w:hAnsi="Times New Roman"/>
          <w:bCs/>
          <w:iCs/>
          <w:sz w:val="28"/>
          <w:szCs w:val="28"/>
          <w:lang w:val="kk-KZ"/>
        </w:rPr>
      </w:pPr>
      <w:r w:rsidRPr="001B459F">
        <w:rPr>
          <w:rFonts w:ascii="Times New Roman" w:hAnsi="Times New Roman"/>
          <w:sz w:val="28"/>
          <w:szCs w:val="28"/>
          <w:lang w:val="kk-KZ"/>
        </w:rPr>
        <w:t>1</w:t>
      </w:r>
      <w:r w:rsidR="004C7185">
        <w:rPr>
          <w:rFonts w:ascii="Times New Roman" w:hAnsi="Times New Roman"/>
          <w:sz w:val="28"/>
          <w:szCs w:val="28"/>
          <w:lang w:val="kk-KZ"/>
        </w:rPr>
        <w:t>4</w:t>
      </w:r>
      <w:r w:rsidR="00FB30CF">
        <w:rPr>
          <w:rFonts w:ascii="Times New Roman" w:hAnsi="Times New Roman"/>
          <w:sz w:val="28"/>
          <w:szCs w:val="28"/>
          <w:lang w:val="kk-KZ"/>
        </w:rPr>
        <w:t xml:space="preserve"> </w:t>
      </w:r>
      <w:r w:rsidR="007E3585">
        <w:rPr>
          <w:rFonts w:ascii="Times New Roman" w:hAnsi="Times New Roman"/>
          <w:sz w:val="28"/>
          <w:szCs w:val="28"/>
          <w:lang w:val="kk-KZ"/>
        </w:rPr>
        <w:t>с</w:t>
      </w:r>
      <w:r w:rsidRPr="001B459F">
        <w:rPr>
          <w:rFonts w:ascii="Times New Roman" w:hAnsi="Times New Roman"/>
          <w:sz w:val="28"/>
          <w:szCs w:val="28"/>
          <w:lang w:val="kk-KZ"/>
        </w:rPr>
        <w:t xml:space="preserve">урет </w:t>
      </w:r>
      <w:r w:rsidR="00BF15EB">
        <w:rPr>
          <w:rFonts w:ascii="Times New Roman" w:hAnsi="Times New Roman"/>
          <w:sz w:val="28"/>
          <w:szCs w:val="28"/>
          <w:lang w:val="kk-KZ"/>
        </w:rPr>
        <w:t>-</w:t>
      </w:r>
      <w:r w:rsidRPr="001B459F">
        <w:rPr>
          <w:rFonts w:ascii="Times New Roman" w:hAnsi="Times New Roman"/>
          <w:sz w:val="28"/>
          <w:szCs w:val="28"/>
          <w:lang w:val="kk-KZ"/>
        </w:rPr>
        <w:t xml:space="preserve"> </w:t>
      </w:r>
      <w:r w:rsidR="0046194B">
        <w:rPr>
          <w:rFonts w:ascii="Times New Roman" w:hAnsi="Times New Roman"/>
          <w:sz w:val="28"/>
          <w:szCs w:val="28"/>
          <w:lang w:val="kk-KZ"/>
        </w:rPr>
        <w:t>Я</w:t>
      </w:r>
      <w:r w:rsidRPr="001B459F">
        <w:rPr>
          <w:rFonts w:ascii="Times New Roman" w:hAnsi="Times New Roman"/>
          <w:sz w:val="28"/>
          <w:szCs w:val="28"/>
          <w:lang w:val="kk-KZ"/>
        </w:rPr>
        <w:t>нтарь қышқылы</w:t>
      </w:r>
      <w:r w:rsidR="0046194B">
        <w:rPr>
          <w:rFonts w:ascii="Times New Roman" w:hAnsi="Times New Roman"/>
          <w:sz w:val="28"/>
          <w:szCs w:val="28"/>
          <w:lang w:val="kk-KZ"/>
        </w:rPr>
        <w:t xml:space="preserve"> (а) және</w:t>
      </w:r>
      <w:r w:rsidRPr="001B459F">
        <w:rPr>
          <w:rFonts w:ascii="Times New Roman" w:hAnsi="Times New Roman"/>
          <w:sz w:val="28"/>
          <w:szCs w:val="28"/>
          <w:lang w:val="kk-KZ"/>
        </w:rPr>
        <w:t xml:space="preserve"> [Ag₂(Succ)] </w:t>
      </w:r>
      <w:r w:rsidR="0046194B">
        <w:rPr>
          <w:rFonts w:ascii="Times New Roman" w:hAnsi="Times New Roman"/>
          <w:sz w:val="28"/>
          <w:szCs w:val="28"/>
          <w:lang w:val="kk-KZ"/>
        </w:rPr>
        <w:t>(</w:t>
      </w:r>
      <w:r w:rsidR="0046194B" w:rsidRPr="001B459F">
        <w:rPr>
          <w:rFonts w:ascii="Times New Roman" w:hAnsi="Times New Roman"/>
          <w:sz w:val="28"/>
          <w:szCs w:val="28"/>
          <w:lang w:val="kk-KZ"/>
        </w:rPr>
        <w:t>b</w:t>
      </w:r>
      <w:r w:rsidR="0046194B">
        <w:rPr>
          <w:rFonts w:ascii="Times New Roman" w:hAnsi="Times New Roman"/>
          <w:sz w:val="28"/>
          <w:szCs w:val="28"/>
          <w:lang w:val="kk-KZ"/>
        </w:rPr>
        <w:t>)</w:t>
      </w:r>
      <w:r w:rsidR="0046194B" w:rsidRPr="001B459F">
        <w:rPr>
          <w:rFonts w:ascii="Times New Roman" w:hAnsi="Times New Roman"/>
          <w:sz w:val="28"/>
          <w:szCs w:val="28"/>
          <w:lang w:val="kk-KZ"/>
        </w:rPr>
        <w:t xml:space="preserve"> </w:t>
      </w:r>
      <w:r w:rsidRPr="001B459F">
        <w:rPr>
          <w:rFonts w:ascii="Times New Roman" w:hAnsi="Times New Roman"/>
          <w:sz w:val="28"/>
          <w:szCs w:val="28"/>
          <w:lang w:val="kk-KZ"/>
        </w:rPr>
        <w:t xml:space="preserve">негізіндегі </w:t>
      </w:r>
      <w:r w:rsidRPr="001B459F">
        <w:rPr>
          <w:rStyle w:val="ezkurwreuab5ozgtqnkl"/>
          <w:rFonts w:ascii="Times New Roman" w:hAnsi="Times New Roman"/>
          <w:sz w:val="28"/>
          <w:szCs w:val="28"/>
          <w:lang w:val="kk-KZ"/>
        </w:rPr>
        <w:t xml:space="preserve">комплекстің </w:t>
      </w:r>
      <w:r w:rsidRPr="001B459F">
        <w:rPr>
          <w:rFonts w:ascii="Times New Roman" w:hAnsi="Times New Roman"/>
          <w:sz w:val="28"/>
          <w:szCs w:val="28"/>
          <w:lang w:val="kk-KZ"/>
        </w:rPr>
        <w:t>ИҚ-</w:t>
      </w:r>
      <w:r w:rsidR="005B10BF">
        <w:rPr>
          <w:rFonts w:ascii="Times New Roman" w:hAnsi="Times New Roman"/>
          <w:sz w:val="28"/>
          <w:szCs w:val="28"/>
          <w:lang w:val="kk-KZ"/>
        </w:rPr>
        <w:t>Р</w:t>
      </w:r>
      <w:r w:rsidRPr="001B459F">
        <w:rPr>
          <w:rFonts w:ascii="Times New Roman" w:hAnsi="Times New Roman"/>
          <w:sz w:val="28"/>
          <w:szCs w:val="28"/>
          <w:lang w:val="kk-KZ"/>
        </w:rPr>
        <w:t>аман спектрлері</w:t>
      </w:r>
    </w:p>
    <w:p w14:paraId="030BE335" w14:textId="6C017948" w:rsidR="00493CBD" w:rsidRPr="001B459F" w:rsidRDefault="00493CBD" w:rsidP="00493CBD">
      <w:pPr>
        <w:pStyle w:val="a5"/>
        <w:spacing w:after="0" w:line="240" w:lineRule="auto"/>
        <w:ind w:left="0" w:firstLine="709"/>
        <w:jc w:val="both"/>
        <w:rPr>
          <w:rFonts w:eastAsia="Times New Roman"/>
          <w:bCs/>
          <w:snapToGrid w:val="0"/>
          <w:kern w:val="2"/>
          <w:sz w:val="28"/>
          <w:szCs w:val="28"/>
          <w:lang w:val="kk-KZ" w:eastAsia="de-DE" w:bidi="en-US"/>
          <w14:ligatures w14:val="standardContextual"/>
        </w:rPr>
      </w:pPr>
      <w:r w:rsidRPr="001B459F">
        <w:rPr>
          <w:rFonts w:eastAsia="Times New Roman"/>
          <w:bCs/>
          <w:snapToGrid w:val="0"/>
          <w:kern w:val="2"/>
          <w:sz w:val="28"/>
          <w:szCs w:val="28"/>
          <w:lang w:val="kk-KZ" w:eastAsia="de-DE" w:bidi="en-US"/>
          <w14:ligatures w14:val="standardContextual"/>
        </w:rPr>
        <w:lastRenderedPageBreak/>
        <w:t>ЯМР-спектроскопиялық анализі</w:t>
      </w:r>
    </w:p>
    <w:p w14:paraId="71C0C098" w14:textId="77777777" w:rsidR="00493CBD" w:rsidRDefault="00493CBD" w:rsidP="00741FB1">
      <w:pPr>
        <w:pStyle w:val="a3"/>
        <w:ind w:firstLine="709"/>
        <w:rPr>
          <w:rFonts w:ascii="Times New Roman" w:hAnsi="Times New Roman"/>
          <w:bCs/>
          <w:iCs/>
          <w:sz w:val="28"/>
          <w:szCs w:val="28"/>
          <w:lang w:val="kk-KZ"/>
        </w:rPr>
      </w:pPr>
    </w:p>
    <w:p w14:paraId="6EBA2514" w14:textId="7FBCAADC" w:rsidR="00030352" w:rsidRPr="001646F1" w:rsidRDefault="00FD658F" w:rsidP="00030352">
      <w:pPr>
        <w:pStyle w:val="a3"/>
        <w:ind w:firstLine="709"/>
        <w:jc w:val="both"/>
        <w:rPr>
          <w:rStyle w:val="ezkurwreuab5ozgtqnkl"/>
          <w:rFonts w:ascii="Times New Roman" w:hAnsi="Times New Roman"/>
          <w:sz w:val="28"/>
          <w:szCs w:val="28"/>
          <w:lang w:val="kk-KZ"/>
        </w:rPr>
      </w:pPr>
      <w:r w:rsidRPr="001646F1">
        <w:rPr>
          <w:rStyle w:val="ezkurwreuab5ozgtqnkl"/>
          <w:rFonts w:ascii="Times New Roman" w:hAnsi="Times New Roman"/>
          <w:sz w:val="28"/>
          <w:szCs w:val="28"/>
          <w:lang w:val="kk-KZ"/>
        </w:rPr>
        <w:t>ЯМР</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vertAlign w:val="superscript"/>
          <w:lang w:val="kk-KZ"/>
        </w:rPr>
        <w:t>1</w:t>
      </w:r>
      <w:r w:rsidRPr="001646F1">
        <w:rPr>
          <w:rStyle w:val="ezkurwreuab5ozgtqnkl"/>
          <w:rFonts w:ascii="Times New Roman" w:hAnsi="Times New Roman"/>
          <w:sz w:val="28"/>
          <w:szCs w:val="28"/>
          <w:lang w:val="kk-KZ"/>
        </w:rPr>
        <w:t>Н</w:t>
      </w:r>
      <w:r w:rsidRPr="001646F1">
        <w:rPr>
          <w:rFonts w:ascii="Times New Roman" w:hAnsi="Times New Roman"/>
          <w:sz w:val="28"/>
          <w:szCs w:val="28"/>
          <w:lang w:val="kk-KZ"/>
        </w:rPr>
        <w:t xml:space="preserve"> </w:t>
      </w:r>
      <w:r w:rsidR="0076305A" w:rsidRPr="001646F1">
        <w:rPr>
          <w:rFonts w:ascii="Times New Roman" w:hAnsi="Times New Roman"/>
          <w:sz w:val="28"/>
          <w:szCs w:val="28"/>
          <w:lang w:val="kk-KZ"/>
        </w:rPr>
        <w:t xml:space="preserve">протонды </w:t>
      </w:r>
      <w:r w:rsidRPr="001646F1">
        <w:rPr>
          <w:rStyle w:val="ezkurwreuab5ozgtqnkl"/>
          <w:rFonts w:ascii="Times New Roman" w:hAnsi="Times New Roman"/>
          <w:sz w:val="28"/>
          <w:szCs w:val="28"/>
          <w:lang w:val="kk-KZ"/>
        </w:rPr>
        <w:t>спектрінде</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0-12</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ppm</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диапазонында</w:t>
      </w:r>
      <w:r w:rsidRPr="001646F1">
        <w:rPr>
          <w:rFonts w:ascii="Times New Roman" w:hAnsi="Times New Roman"/>
          <w:sz w:val="28"/>
          <w:szCs w:val="28"/>
          <w:lang w:val="kk-KZ"/>
        </w:rPr>
        <w:t xml:space="preserve"> </w:t>
      </w:r>
      <w:r w:rsidR="00BC724C" w:rsidRPr="001646F1">
        <w:rPr>
          <w:rFonts w:ascii="Times New Roman" w:hAnsi="Times New Roman"/>
          <w:sz w:val="28"/>
          <w:szCs w:val="28"/>
          <w:lang w:val="kk-KZ"/>
        </w:rPr>
        <w:t xml:space="preserve">янтарь қышқылының </w:t>
      </w:r>
      <w:r w:rsidR="000A4203" w:rsidRPr="001646F1">
        <w:rPr>
          <w:rFonts w:ascii="Times New Roman" w:hAnsi="Times New Roman"/>
          <w:sz w:val="28"/>
          <w:szCs w:val="28"/>
          <w:lang w:val="kk-KZ"/>
        </w:rPr>
        <w:t>синглетті</w:t>
      </w:r>
      <w:r w:rsidR="000A4203" w:rsidRPr="001646F1">
        <w:rPr>
          <w:rStyle w:val="ezkurwreuab5ozgtqnkl"/>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резонансты</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сіңіру</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сигналдары</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тіркелген</w:t>
      </w:r>
      <w:r w:rsidR="0076305A" w:rsidRPr="001646F1">
        <w:rPr>
          <w:rStyle w:val="ezkurwreuab5ozgtqnkl"/>
          <w:rFonts w:ascii="Times New Roman" w:hAnsi="Times New Roman"/>
          <w:sz w:val="28"/>
          <w:szCs w:val="28"/>
          <w:lang w:val="kk-KZ"/>
        </w:rPr>
        <w:t>, яғни эквивалентті екі сигнал түзіл</w:t>
      </w:r>
      <w:r w:rsidR="0095492D" w:rsidRPr="001646F1">
        <w:rPr>
          <w:rStyle w:val="ezkurwreuab5ozgtqnkl"/>
          <w:rFonts w:ascii="Times New Roman" w:hAnsi="Times New Roman"/>
          <w:sz w:val="28"/>
          <w:szCs w:val="28"/>
          <w:lang w:val="kk-KZ"/>
        </w:rPr>
        <w:t xml:space="preserve">уі қажет. </w:t>
      </w:r>
      <w:r w:rsidR="00375E88" w:rsidRPr="001646F1">
        <w:rPr>
          <w:rFonts w:ascii="Times New Roman" w:hAnsi="Times New Roman"/>
          <w:sz w:val="28"/>
          <w:szCs w:val="28"/>
          <w:lang w:val="kk-KZ"/>
        </w:rPr>
        <w:t>–</w:t>
      </w:r>
      <w:r w:rsidR="001E1A16" w:rsidRPr="001646F1">
        <w:rPr>
          <w:rFonts w:ascii="Times New Roman" w:hAnsi="Times New Roman"/>
          <w:sz w:val="28"/>
          <w:szCs w:val="28"/>
          <w:lang w:val="kk-KZ"/>
        </w:rPr>
        <w:t>СН</w:t>
      </w:r>
      <w:r w:rsidR="001E1A16" w:rsidRPr="001646F1">
        <w:rPr>
          <w:rFonts w:ascii="Times New Roman" w:hAnsi="Times New Roman"/>
          <w:sz w:val="28"/>
          <w:szCs w:val="28"/>
          <w:vertAlign w:val="subscript"/>
          <w:lang w:val="kk-KZ"/>
        </w:rPr>
        <w:t xml:space="preserve">2 </w:t>
      </w:r>
      <w:r w:rsidR="001E1A16" w:rsidRPr="001646F1">
        <w:rPr>
          <w:rFonts w:ascii="Times New Roman" w:hAnsi="Times New Roman"/>
          <w:sz w:val="28"/>
          <w:szCs w:val="28"/>
          <w:lang w:val="kk-KZ"/>
        </w:rPr>
        <w:t>тобының протоны екі көміртегі атомымен қоршалып, химиялық эквивалентті позицияда болғандықтан</w:t>
      </w:r>
      <w:r w:rsidR="00C95CA8" w:rsidRPr="001646F1">
        <w:rPr>
          <w:rFonts w:ascii="Times New Roman" w:hAnsi="Times New Roman"/>
          <w:sz w:val="28"/>
          <w:szCs w:val="28"/>
          <w:lang w:val="kk-KZ"/>
        </w:rPr>
        <w:t>,</w:t>
      </w:r>
      <w:r w:rsidR="001E1A16" w:rsidRPr="001646F1">
        <w:rPr>
          <w:rFonts w:ascii="Times New Roman" w:hAnsi="Times New Roman"/>
          <w:sz w:val="28"/>
          <w:szCs w:val="28"/>
          <w:lang w:val="kk-KZ"/>
        </w:rPr>
        <w:t xml:space="preserve"> спектрде бір сигнал </w:t>
      </w:r>
      <w:r w:rsidR="00375E88" w:rsidRPr="001646F1">
        <w:rPr>
          <w:rFonts w:ascii="Times New Roman" w:hAnsi="Times New Roman"/>
          <w:sz w:val="28"/>
          <w:szCs w:val="28"/>
          <w:lang w:val="kk-KZ"/>
        </w:rPr>
        <w:t>беріледі</w:t>
      </w:r>
      <w:r w:rsidR="006B4FA3" w:rsidRPr="001646F1">
        <w:rPr>
          <w:rStyle w:val="ezkurwreuab5ozgtqnkl"/>
          <w:rFonts w:ascii="Times New Roman" w:hAnsi="Times New Roman"/>
          <w:sz w:val="28"/>
          <w:szCs w:val="28"/>
          <w:lang w:val="kk-KZ"/>
        </w:rPr>
        <w:t>.</w:t>
      </w:r>
      <w:r w:rsidR="00AC4E62" w:rsidRPr="001646F1">
        <w:rPr>
          <w:rStyle w:val="ezkurwreuab5ozgtqnkl"/>
          <w:rFonts w:ascii="Times New Roman" w:hAnsi="Times New Roman"/>
          <w:sz w:val="28"/>
          <w:szCs w:val="28"/>
          <w:lang w:val="kk-KZ"/>
        </w:rPr>
        <w:t xml:space="preserve"> </w:t>
      </w:r>
      <w:r w:rsidRPr="001646F1">
        <w:rPr>
          <w:rStyle w:val="ezkurwreuab5ozgtqnkl"/>
          <w:rFonts w:ascii="Times New Roman" w:hAnsi="Times New Roman"/>
          <w:sz w:val="28"/>
          <w:szCs w:val="28"/>
          <w:lang w:val="kk-KZ"/>
        </w:rPr>
        <w:t>Алынған</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протонд</w:t>
      </w:r>
      <w:r w:rsidR="00BE239D" w:rsidRPr="001646F1">
        <w:rPr>
          <w:rStyle w:val="ezkurwreuab5ozgtqnkl"/>
          <w:rFonts w:ascii="Times New Roman" w:hAnsi="Times New Roman"/>
          <w:sz w:val="28"/>
          <w:szCs w:val="28"/>
          <w:lang w:val="kk-KZ"/>
        </w:rPr>
        <w:t>ық</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спектрін</w:t>
      </w:r>
      <w:r w:rsidR="00CA147E" w:rsidRPr="001646F1">
        <w:rPr>
          <w:rStyle w:val="ezkurwreuab5ozgtqnkl"/>
          <w:rFonts w:ascii="Times New Roman" w:hAnsi="Times New Roman"/>
          <w:sz w:val="28"/>
          <w:szCs w:val="28"/>
          <w:lang w:val="kk-KZ"/>
        </w:rPr>
        <w:t>д</w:t>
      </w:r>
      <w:r w:rsidRPr="001646F1">
        <w:rPr>
          <w:rStyle w:val="ezkurwreuab5ozgtqnkl"/>
          <w:rFonts w:ascii="Times New Roman" w:hAnsi="Times New Roman"/>
          <w:sz w:val="28"/>
          <w:szCs w:val="28"/>
          <w:lang w:val="kk-KZ"/>
        </w:rPr>
        <w:t>е</w:t>
      </w:r>
      <w:r w:rsidR="003B3499" w:rsidRPr="001646F1">
        <w:rPr>
          <w:rStyle w:val="ezkurwreuab5ozgtqnkl"/>
          <w:rFonts w:ascii="Times New Roman" w:hAnsi="Times New Roman"/>
          <w:sz w:val="28"/>
          <w:szCs w:val="28"/>
          <w:lang w:val="kk-KZ"/>
        </w:rPr>
        <w:t xml:space="preserve"> </w:t>
      </w:r>
      <w:r w:rsidR="00BE239D" w:rsidRPr="001646F1">
        <w:rPr>
          <w:rFonts w:ascii="Times New Roman" w:hAnsi="Times New Roman"/>
          <w:sz w:val="28"/>
          <w:szCs w:val="28"/>
          <w:lang w:val="kk-KZ"/>
        </w:rPr>
        <w:sym w:font="Symbol" w:char="F064"/>
      </w:r>
      <w:r w:rsidR="00BE239D" w:rsidRPr="001646F1">
        <w:rPr>
          <w:rFonts w:ascii="Times New Roman" w:hAnsi="Times New Roman"/>
          <w:sz w:val="28"/>
          <w:szCs w:val="28"/>
          <w:lang w:val="kk-KZ"/>
        </w:rPr>
        <w:t>=2,44 ppm</w:t>
      </w:r>
      <w:r w:rsidR="00BE239D" w:rsidRPr="001646F1">
        <w:rPr>
          <w:rStyle w:val="ezkurwreuab5ozgtqnkl"/>
          <w:rFonts w:ascii="Times New Roman" w:hAnsi="Times New Roman"/>
          <w:sz w:val="28"/>
          <w:szCs w:val="28"/>
          <w:lang w:val="kk-KZ"/>
        </w:rPr>
        <w:t xml:space="preserve"> </w:t>
      </w:r>
      <w:r w:rsidR="003B3499" w:rsidRPr="001646F1">
        <w:rPr>
          <w:rStyle w:val="ezkurwreuab5ozgtqnkl"/>
          <w:rFonts w:ascii="Times New Roman" w:hAnsi="Times New Roman"/>
          <w:sz w:val="28"/>
          <w:szCs w:val="28"/>
          <w:lang w:val="kk-KZ"/>
        </w:rPr>
        <w:t>резонанстық</w:t>
      </w:r>
      <w:r w:rsidR="003B3499" w:rsidRPr="001646F1">
        <w:rPr>
          <w:rFonts w:ascii="Times New Roman" w:hAnsi="Times New Roman"/>
          <w:sz w:val="28"/>
          <w:szCs w:val="28"/>
          <w:lang w:val="kk-KZ"/>
        </w:rPr>
        <w:t xml:space="preserve"> </w:t>
      </w:r>
      <w:r w:rsidR="003B3499" w:rsidRPr="001646F1">
        <w:rPr>
          <w:rStyle w:val="ezkurwreuab5ozgtqnkl"/>
          <w:rFonts w:ascii="Times New Roman" w:hAnsi="Times New Roman"/>
          <w:sz w:val="28"/>
          <w:szCs w:val="28"/>
          <w:lang w:val="kk-KZ"/>
        </w:rPr>
        <w:t>сіңірілу</w:t>
      </w:r>
      <w:r w:rsidR="00BE239D" w:rsidRPr="001646F1">
        <w:rPr>
          <w:rStyle w:val="ezkurwreuab5ozgtqnkl"/>
          <w:rFonts w:ascii="Times New Roman" w:hAnsi="Times New Roman"/>
          <w:sz w:val="28"/>
          <w:szCs w:val="28"/>
          <w:lang w:val="kk-KZ"/>
        </w:rPr>
        <w:t xml:space="preserve"> байқалады және</w:t>
      </w:r>
      <w:r w:rsidR="00CA147E" w:rsidRPr="001646F1">
        <w:rPr>
          <w:rFonts w:ascii="Times New Roman" w:hAnsi="Times New Roman"/>
          <w:sz w:val="28"/>
          <w:szCs w:val="28"/>
          <w:lang w:val="kk-KZ"/>
        </w:rPr>
        <w:t xml:space="preserve"> </w:t>
      </w:r>
      <w:r w:rsidR="003B3499" w:rsidRPr="001646F1">
        <w:rPr>
          <w:rStyle w:val="ezkurwreuab5ozgtqnkl"/>
          <w:rFonts w:ascii="Times New Roman" w:hAnsi="Times New Roman"/>
          <w:sz w:val="28"/>
          <w:szCs w:val="28"/>
          <w:lang w:val="kk-KZ"/>
        </w:rPr>
        <w:t>янтарь қышқылы</w:t>
      </w:r>
      <w:r w:rsidR="00BE239D" w:rsidRPr="001646F1">
        <w:rPr>
          <w:rStyle w:val="ezkurwreuab5ozgtqnkl"/>
          <w:rFonts w:ascii="Times New Roman" w:hAnsi="Times New Roman"/>
          <w:sz w:val="28"/>
          <w:szCs w:val="28"/>
          <w:lang w:val="kk-KZ"/>
        </w:rPr>
        <w:t xml:space="preserve"> </w:t>
      </w:r>
      <w:r w:rsidRPr="001646F1">
        <w:rPr>
          <w:rStyle w:val="ezkurwreuab5ozgtqnkl"/>
          <w:rFonts w:ascii="Times New Roman" w:hAnsi="Times New Roman"/>
          <w:sz w:val="28"/>
          <w:szCs w:val="28"/>
          <w:lang w:val="kk-KZ"/>
        </w:rPr>
        <w:t>молекуласындағы</w:t>
      </w:r>
      <w:r w:rsidR="004420B7" w:rsidRPr="001646F1">
        <w:rPr>
          <w:rFonts w:ascii="Times New Roman" w:hAnsi="Times New Roman"/>
          <w:sz w:val="28"/>
          <w:szCs w:val="28"/>
          <w:lang w:val="kk-KZ"/>
        </w:rPr>
        <w:t xml:space="preserve"> екі метилен тобының </w:t>
      </w:r>
      <w:r w:rsidR="00BE239D" w:rsidRPr="001646F1">
        <w:rPr>
          <w:rFonts w:ascii="Times New Roman" w:hAnsi="Times New Roman"/>
          <w:sz w:val="28"/>
          <w:szCs w:val="28"/>
          <w:lang w:val="kk-KZ"/>
        </w:rPr>
        <w:t>–</w:t>
      </w:r>
      <w:r w:rsidR="004420B7" w:rsidRPr="001646F1">
        <w:rPr>
          <w:rFonts w:ascii="Times New Roman" w:hAnsi="Times New Roman"/>
          <w:sz w:val="28"/>
          <w:szCs w:val="28"/>
          <w:lang w:val="kk-KZ"/>
        </w:rPr>
        <w:t>СН</w:t>
      </w:r>
      <w:r w:rsidR="004420B7" w:rsidRPr="001646F1">
        <w:rPr>
          <w:rFonts w:ascii="Times New Roman" w:hAnsi="Times New Roman"/>
          <w:sz w:val="28"/>
          <w:szCs w:val="28"/>
          <w:vertAlign w:val="subscript"/>
          <w:lang w:val="kk-KZ"/>
        </w:rPr>
        <w:t xml:space="preserve">2 </w:t>
      </w:r>
      <w:r w:rsidR="004420B7" w:rsidRPr="001646F1">
        <w:rPr>
          <w:rFonts w:ascii="Times New Roman" w:hAnsi="Times New Roman"/>
          <w:sz w:val="28"/>
          <w:szCs w:val="28"/>
          <w:lang w:val="kk-KZ"/>
        </w:rPr>
        <w:t>сигналдары</w:t>
      </w:r>
      <w:r w:rsidR="00CA147E" w:rsidRPr="001646F1">
        <w:rPr>
          <w:rFonts w:ascii="Times New Roman" w:hAnsi="Times New Roman"/>
          <w:sz w:val="28"/>
          <w:szCs w:val="28"/>
          <w:lang w:val="kk-KZ"/>
        </w:rPr>
        <w:t>на с</w:t>
      </w:r>
      <w:r w:rsidR="00BE239D" w:rsidRPr="001646F1">
        <w:rPr>
          <w:rFonts w:ascii="Times New Roman" w:hAnsi="Times New Roman"/>
          <w:sz w:val="28"/>
          <w:szCs w:val="28"/>
          <w:lang w:val="kk-KZ"/>
        </w:rPr>
        <w:t>ай келеді</w:t>
      </w:r>
      <w:r w:rsidR="00104435" w:rsidRPr="001646F1">
        <w:rPr>
          <w:rFonts w:ascii="Times New Roman" w:hAnsi="Times New Roman"/>
          <w:sz w:val="28"/>
          <w:szCs w:val="28"/>
          <w:lang w:val="kk-KZ"/>
        </w:rPr>
        <w:t xml:space="preserve"> (15 сурет)</w:t>
      </w:r>
      <w:r w:rsidR="003B3499" w:rsidRPr="001646F1">
        <w:rPr>
          <w:rStyle w:val="ezkurwreuab5ozgtqnkl"/>
          <w:rFonts w:ascii="Times New Roman" w:hAnsi="Times New Roman"/>
          <w:sz w:val="28"/>
          <w:szCs w:val="28"/>
          <w:lang w:val="kk-KZ"/>
        </w:rPr>
        <w:t xml:space="preserve">. </w:t>
      </w:r>
      <w:r w:rsidR="00467DD1" w:rsidRPr="001646F1">
        <w:rPr>
          <w:rStyle w:val="ezkurwreuab5ozgtqnkl"/>
          <w:rFonts w:ascii="Times New Roman" w:hAnsi="Times New Roman"/>
          <w:sz w:val="28"/>
          <w:szCs w:val="28"/>
          <w:lang w:val="kk-KZ"/>
        </w:rPr>
        <w:t>К</w:t>
      </w:r>
      <w:r w:rsidR="00030352" w:rsidRPr="001646F1">
        <w:rPr>
          <w:rStyle w:val="ezkurwreuab5ozgtqnkl"/>
          <w:rFonts w:ascii="Times New Roman" w:hAnsi="Times New Roman"/>
          <w:sz w:val="28"/>
          <w:szCs w:val="28"/>
          <w:lang w:val="kk-KZ"/>
        </w:rPr>
        <w:t>арбоксил то</w:t>
      </w:r>
      <w:r w:rsidR="00467DD1" w:rsidRPr="001646F1">
        <w:rPr>
          <w:rStyle w:val="ezkurwreuab5ozgtqnkl"/>
          <w:rFonts w:ascii="Times New Roman" w:hAnsi="Times New Roman"/>
          <w:sz w:val="28"/>
          <w:szCs w:val="28"/>
          <w:lang w:val="kk-KZ"/>
        </w:rPr>
        <w:t>б</w:t>
      </w:r>
      <w:r w:rsidR="00030352" w:rsidRPr="001646F1">
        <w:rPr>
          <w:rStyle w:val="ezkurwreuab5ozgtqnkl"/>
          <w:rFonts w:ascii="Times New Roman" w:hAnsi="Times New Roman"/>
          <w:sz w:val="28"/>
          <w:szCs w:val="28"/>
          <w:lang w:val="kk-KZ"/>
        </w:rPr>
        <w:t xml:space="preserve">ымен байланысқан протондар спектрде бөлек сигнал береді, </w:t>
      </w:r>
      <w:r w:rsidR="008348BF" w:rsidRPr="001646F1">
        <w:rPr>
          <w:rStyle w:val="ezkurwreuab5ozgtqnkl"/>
          <w:rFonts w:ascii="Times New Roman" w:hAnsi="Times New Roman"/>
          <w:sz w:val="28"/>
          <w:szCs w:val="28"/>
          <w:lang w:val="kk-KZ"/>
        </w:rPr>
        <w:t xml:space="preserve">ондағы </w:t>
      </w:r>
      <w:r w:rsidR="00030352" w:rsidRPr="001646F1">
        <w:rPr>
          <w:rStyle w:val="ezkurwreuab5ozgtqnkl"/>
          <w:rFonts w:ascii="Times New Roman" w:hAnsi="Times New Roman"/>
          <w:sz w:val="28"/>
          <w:szCs w:val="28"/>
          <w:lang w:val="kk-KZ"/>
        </w:rPr>
        <w:t xml:space="preserve">химиялық ығысу </w:t>
      </w:r>
      <w:r w:rsidR="00030352" w:rsidRPr="001646F1">
        <w:rPr>
          <w:rFonts w:ascii="Times New Roman" w:hAnsi="Times New Roman"/>
          <w:sz w:val="28"/>
          <w:szCs w:val="28"/>
          <w:lang w:val="kk-KZ"/>
        </w:rPr>
        <w:sym w:font="Symbol" w:char="F064"/>
      </w:r>
      <w:r w:rsidR="00030352" w:rsidRPr="001646F1">
        <w:rPr>
          <w:rFonts w:ascii="Times New Roman" w:hAnsi="Times New Roman"/>
          <w:sz w:val="28"/>
          <w:szCs w:val="28"/>
          <w:lang w:val="kk-KZ"/>
        </w:rPr>
        <w:t>=10,0-13,0 ppm диапазонында</w:t>
      </w:r>
      <w:r w:rsidR="008348BF" w:rsidRPr="001646F1">
        <w:rPr>
          <w:rFonts w:ascii="Times New Roman" w:hAnsi="Times New Roman"/>
          <w:sz w:val="28"/>
          <w:szCs w:val="28"/>
          <w:lang w:val="kk-KZ"/>
        </w:rPr>
        <w:t xml:space="preserve"> байқалады</w:t>
      </w:r>
      <w:r w:rsidR="00030352" w:rsidRPr="001646F1">
        <w:rPr>
          <w:rFonts w:ascii="Times New Roman" w:hAnsi="Times New Roman"/>
          <w:sz w:val="28"/>
          <w:szCs w:val="28"/>
          <w:lang w:val="kk-KZ"/>
        </w:rPr>
        <w:t xml:space="preserve">, ал </w:t>
      </w:r>
      <w:r w:rsidR="00030352" w:rsidRPr="001646F1">
        <w:rPr>
          <w:rStyle w:val="ezkurwreuab5ozgtqnkl"/>
          <w:rFonts w:ascii="Times New Roman" w:hAnsi="Times New Roman"/>
          <w:sz w:val="28"/>
          <w:szCs w:val="28"/>
          <w:lang w:val="kk-KZ"/>
        </w:rPr>
        <w:t>ЯМР</w:t>
      </w:r>
      <w:r w:rsidR="00030352" w:rsidRPr="001646F1">
        <w:rPr>
          <w:rFonts w:ascii="Times New Roman" w:hAnsi="Times New Roman"/>
          <w:sz w:val="28"/>
          <w:szCs w:val="28"/>
          <w:lang w:val="kk-KZ"/>
        </w:rPr>
        <w:t xml:space="preserve"> </w:t>
      </w:r>
      <w:r w:rsidR="00030352" w:rsidRPr="001646F1">
        <w:rPr>
          <w:rStyle w:val="ezkurwreuab5ozgtqnkl"/>
          <w:rFonts w:ascii="Times New Roman" w:hAnsi="Times New Roman"/>
          <w:sz w:val="28"/>
          <w:szCs w:val="28"/>
          <w:vertAlign w:val="superscript"/>
          <w:lang w:val="kk-KZ"/>
        </w:rPr>
        <w:t>1</w:t>
      </w:r>
      <w:r w:rsidR="00030352" w:rsidRPr="001646F1">
        <w:rPr>
          <w:rStyle w:val="ezkurwreuab5ozgtqnkl"/>
          <w:rFonts w:ascii="Times New Roman" w:hAnsi="Times New Roman"/>
          <w:sz w:val="28"/>
          <w:szCs w:val="28"/>
          <w:lang w:val="kk-KZ"/>
        </w:rPr>
        <w:t>Н</w:t>
      </w:r>
      <w:r w:rsidR="00030352" w:rsidRPr="001646F1">
        <w:rPr>
          <w:rFonts w:ascii="Times New Roman" w:hAnsi="Times New Roman"/>
          <w:sz w:val="28"/>
          <w:szCs w:val="28"/>
          <w:lang w:val="kk-KZ"/>
        </w:rPr>
        <w:t xml:space="preserve"> протонды </w:t>
      </w:r>
      <w:r w:rsidR="00030352" w:rsidRPr="001646F1">
        <w:rPr>
          <w:rStyle w:val="ezkurwreuab5ozgtqnkl"/>
          <w:rFonts w:ascii="Times New Roman" w:hAnsi="Times New Roman"/>
          <w:sz w:val="28"/>
          <w:szCs w:val="28"/>
          <w:lang w:val="kk-KZ"/>
        </w:rPr>
        <w:t>спектрінде</w:t>
      </w:r>
      <w:r w:rsidR="00030352" w:rsidRPr="001646F1">
        <w:rPr>
          <w:rFonts w:ascii="Times New Roman" w:hAnsi="Times New Roman"/>
          <w:sz w:val="28"/>
          <w:szCs w:val="28"/>
          <w:lang w:val="kk-KZ"/>
        </w:rPr>
        <w:t xml:space="preserve"> </w:t>
      </w:r>
      <w:r w:rsidR="00030352" w:rsidRPr="001646F1">
        <w:rPr>
          <w:rStyle w:val="ezkurwreuab5ozgtqnkl"/>
          <w:rFonts w:ascii="Times New Roman" w:hAnsi="Times New Roman"/>
          <w:sz w:val="28"/>
          <w:szCs w:val="28"/>
          <w:lang w:val="kk-KZ"/>
        </w:rPr>
        <w:t xml:space="preserve">диапазон шегі </w:t>
      </w:r>
      <w:r w:rsidR="00865BBE" w:rsidRPr="001646F1">
        <w:rPr>
          <w:rStyle w:val="ezkurwreuab5ozgtqnkl"/>
          <w:rFonts w:ascii="Times New Roman" w:hAnsi="Times New Roman"/>
          <w:sz w:val="28"/>
          <w:szCs w:val="28"/>
          <w:lang w:val="kk-KZ"/>
        </w:rPr>
        <w:t>12</w:t>
      </w:r>
      <w:r w:rsidR="00865BBE" w:rsidRPr="001646F1">
        <w:rPr>
          <w:rFonts w:ascii="Times New Roman" w:hAnsi="Times New Roman"/>
          <w:sz w:val="28"/>
          <w:szCs w:val="28"/>
          <w:lang w:val="kk-KZ"/>
        </w:rPr>
        <w:t xml:space="preserve"> </w:t>
      </w:r>
      <w:r w:rsidR="00865BBE" w:rsidRPr="001646F1">
        <w:rPr>
          <w:rStyle w:val="ezkurwreuab5ozgtqnkl"/>
          <w:rFonts w:ascii="Times New Roman" w:hAnsi="Times New Roman"/>
          <w:sz w:val="28"/>
          <w:szCs w:val="28"/>
          <w:lang w:val="kk-KZ"/>
        </w:rPr>
        <w:t>ppm</w:t>
      </w:r>
      <w:r w:rsidR="00865BBE" w:rsidRPr="001646F1">
        <w:rPr>
          <w:rFonts w:ascii="Times New Roman" w:hAnsi="Times New Roman"/>
          <w:sz w:val="28"/>
          <w:szCs w:val="28"/>
          <w:lang w:val="kk-KZ"/>
        </w:rPr>
        <w:t xml:space="preserve"> болғандықтан, </w:t>
      </w:r>
      <w:r w:rsidR="00030352" w:rsidRPr="001646F1">
        <w:rPr>
          <w:rStyle w:val="ezkurwreuab5ozgtqnkl"/>
          <w:rFonts w:ascii="Times New Roman" w:hAnsi="Times New Roman"/>
          <w:sz w:val="28"/>
          <w:szCs w:val="28"/>
          <w:lang w:val="kk-KZ"/>
        </w:rPr>
        <w:t>сигнал байқалмады.</w:t>
      </w:r>
    </w:p>
    <w:p w14:paraId="5ABCFA97" w14:textId="5EF35151" w:rsidR="004740DC" w:rsidRPr="004740DC" w:rsidRDefault="00C16273" w:rsidP="004740DC">
      <w:pPr>
        <w:pStyle w:val="a3"/>
        <w:ind w:firstLine="709"/>
        <w:jc w:val="both"/>
        <w:rPr>
          <w:rStyle w:val="ezkurwreuab5ozgtqnkl"/>
          <w:rFonts w:ascii="Times New Roman" w:hAnsi="Times New Roman"/>
          <w:sz w:val="28"/>
          <w:szCs w:val="28"/>
          <w:lang w:val="kk-KZ"/>
        </w:rPr>
      </w:pPr>
      <w:r w:rsidRPr="001646F1">
        <w:rPr>
          <w:rStyle w:val="ezkurwreuab5ozgtqnkl"/>
          <w:rFonts w:ascii="Times New Roman" w:hAnsi="Times New Roman"/>
          <w:sz w:val="28"/>
          <w:szCs w:val="28"/>
          <w:lang w:val="kk-KZ"/>
        </w:rPr>
        <w:t>ЯМР</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vertAlign w:val="superscript"/>
          <w:lang w:val="kk-KZ"/>
        </w:rPr>
        <w:t>1</w:t>
      </w:r>
      <w:r w:rsidRPr="001646F1">
        <w:rPr>
          <w:rStyle w:val="ezkurwreuab5ozgtqnkl"/>
          <w:rFonts w:ascii="Times New Roman" w:hAnsi="Times New Roman"/>
          <w:sz w:val="28"/>
          <w:szCs w:val="28"/>
          <w:lang w:val="kk-KZ"/>
        </w:rPr>
        <w:t>Н</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спектрінде</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0-12</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ppm</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диапазонында</w:t>
      </w:r>
      <w:r w:rsidRPr="001646F1">
        <w:rPr>
          <w:rFonts w:ascii="Times New Roman" w:hAnsi="Times New Roman"/>
          <w:sz w:val="28"/>
          <w:szCs w:val="28"/>
          <w:lang w:val="kk-KZ"/>
        </w:rPr>
        <w:t xml:space="preserve"> </w:t>
      </w:r>
      <w:r w:rsidR="0017229D" w:rsidRPr="001646F1">
        <w:rPr>
          <w:rFonts w:ascii="Times New Roman" w:hAnsi="Times New Roman"/>
          <w:sz w:val="28"/>
          <w:szCs w:val="28"/>
          <w:lang w:val="kk-KZ"/>
        </w:rPr>
        <w:t xml:space="preserve">[Ag₂(Succ)] комплексінің </w:t>
      </w:r>
      <w:r w:rsidRPr="001646F1">
        <w:rPr>
          <w:rStyle w:val="ezkurwreuab5ozgtqnkl"/>
          <w:rFonts w:ascii="Times New Roman" w:hAnsi="Times New Roman"/>
          <w:sz w:val="28"/>
          <w:szCs w:val="28"/>
          <w:lang w:val="kk-KZ"/>
        </w:rPr>
        <w:t>резонансты</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сіңіру</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сигналдары</w:t>
      </w:r>
      <w:r w:rsidRPr="001646F1">
        <w:rPr>
          <w:rFonts w:ascii="Times New Roman" w:hAnsi="Times New Roman"/>
          <w:sz w:val="28"/>
          <w:szCs w:val="28"/>
          <w:lang w:val="kk-KZ"/>
        </w:rPr>
        <w:t xml:space="preserve"> </w:t>
      </w:r>
      <w:r w:rsidR="007C2932" w:rsidRPr="001646F1">
        <w:rPr>
          <w:rStyle w:val="ezkurwreuab5ozgtqnkl"/>
          <w:rFonts w:ascii="Times New Roman" w:hAnsi="Times New Roman"/>
          <w:sz w:val="28"/>
          <w:szCs w:val="28"/>
          <w:lang w:val="kk-KZ"/>
        </w:rPr>
        <w:t>16-суретте берілген</w:t>
      </w:r>
      <w:r w:rsidRPr="001646F1">
        <w:rPr>
          <w:rStyle w:val="ezkurwreuab5ozgtqnkl"/>
          <w:rFonts w:ascii="Times New Roman" w:hAnsi="Times New Roman"/>
          <w:sz w:val="28"/>
          <w:szCs w:val="28"/>
          <w:lang w:val="kk-KZ"/>
        </w:rPr>
        <w:t>.</w:t>
      </w:r>
      <w:r w:rsidRPr="001646F1">
        <w:rPr>
          <w:rFonts w:ascii="Times New Roman" w:hAnsi="Times New Roman"/>
          <w:sz w:val="28"/>
          <w:szCs w:val="28"/>
          <w:lang w:val="kk-KZ"/>
        </w:rPr>
        <w:t xml:space="preserve"> </w:t>
      </w:r>
      <w:r w:rsidR="007C2932" w:rsidRPr="001646F1">
        <w:rPr>
          <w:rFonts w:ascii="Times New Roman" w:hAnsi="Times New Roman"/>
          <w:sz w:val="28"/>
          <w:szCs w:val="28"/>
          <w:lang w:val="kk-KZ"/>
        </w:rPr>
        <w:t xml:space="preserve">[Ag₂(Succ)] комплексінің </w:t>
      </w:r>
      <w:r w:rsidR="007C2932" w:rsidRPr="001646F1">
        <w:rPr>
          <w:rFonts w:ascii="Times New Roman" w:hAnsi="Times New Roman"/>
          <w:bCs/>
          <w:sz w:val="28"/>
          <w:szCs w:val="28"/>
          <w:lang w:val="kk-KZ"/>
        </w:rPr>
        <w:t>ЯMR</w:t>
      </w:r>
      <w:r w:rsidR="007C2932" w:rsidRPr="001646F1">
        <w:rPr>
          <w:rFonts w:ascii="Times New Roman" w:hAnsi="Times New Roman"/>
          <w:sz w:val="28"/>
          <w:szCs w:val="28"/>
          <w:lang w:val="kk-KZ"/>
        </w:rPr>
        <w:t xml:space="preserve"> </w:t>
      </w:r>
      <w:r w:rsidR="007C2932" w:rsidRPr="001646F1">
        <w:rPr>
          <w:rFonts w:ascii="Times New Roman" w:hAnsi="Times New Roman"/>
          <w:sz w:val="28"/>
          <w:szCs w:val="28"/>
          <w:vertAlign w:val="superscript"/>
          <w:lang w:val="kk-KZ"/>
        </w:rPr>
        <w:t>1</w:t>
      </w:r>
      <w:r w:rsidR="007C2932" w:rsidRPr="001646F1">
        <w:rPr>
          <w:rFonts w:ascii="Times New Roman" w:hAnsi="Times New Roman"/>
          <w:sz w:val="28"/>
          <w:szCs w:val="28"/>
          <w:lang w:val="kk-KZ"/>
        </w:rPr>
        <w:t>H спектрінен м</w:t>
      </w:r>
      <w:r w:rsidR="00050F3E" w:rsidRPr="001646F1">
        <w:rPr>
          <w:rFonts w:ascii="Times New Roman" w:hAnsi="Times New Roman"/>
          <w:sz w:val="28"/>
          <w:szCs w:val="28"/>
          <w:lang w:val="kk-KZ"/>
        </w:rPr>
        <w:t xml:space="preserve">еталл ионының және лиганданың </w:t>
      </w:r>
      <w:r w:rsidR="00CD78CA" w:rsidRPr="001646F1">
        <w:rPr>
          <w:rFonts w:ascii="Times New Roman" w:hAnsi="Times New Roman"/>
          <w:sz w:val="28"/>
          <w:szCs w:val="28"/>
          <w:lang w:val="kk-KZ"/>
        </w:rPr>
        <w:t xml:space="preserve">қатысуымен </w:t>
      </w:r>
      <w:r w:rsidR="00050F3E" w:rsidRPr="001646F1">
        <w:rPr>
          <w:rFonts w:ascii="Times New Roman" w:hAnsi="Times New Roman"/>
          <w:sz w:val="28"/>
          <w:szCs w:val="28"/>
          <w:lang w:val="kk-KZ"/>
        </w:rPr>
        <w:t>комплекстің түзілуін және молекуладағы электрон тығыздығының өзгеруін көрсететін сигналдық ығысу</w:t>
      </w:r>
      <w:r w:rsidR="00CD78CA" w:rsidRPr="001646F1">
        <w:rPr>
          <w:rFonts w:ascii="Times New Roman" w:hAnsi="Times New Roman"/>
          <w:sz w:val="28"/>
          <w:szCs w:val="28"/>
          <w:lang w:val="kk-KZ"/>
        </w:rPr>
        <w:t>ды</w:t>
      </w:r>
      <w:r w:rsidR="00050F3E" w:rsidRPr="001646F1">
        <w:rPr>
          <w:rFonts w:ascii="Times New Roman" w:hAnsi="Times New Roman"/>
          <w:sz w:val="28"/>
          <w:szCs w:val="28"/>
          <w:lang w:val="kk-KZ"/>
        </w:rPr>
        <w:t xml:space="preserve"> байқауға болады. </w:t>
      </w:r>
      <w:r w:rsidR="00253B1B" w:rsidRPr="001646F1">
        <w:rPr>
          <w:rFonts w:ascii="Times New Roman" w:hAnsi="Times New Roman"/>
          <w:sz w:val="28"/>
          <w:szCs w:val="28"/>
          <w:lang w:val="kk-KZ"/>
        </w:rPr>
        <w:t>ЯМР спектрінде янтарь қышқылындағы күміс пен оттегі атомдары арасындағы координациялық байла</w:t>
      </w:r>
      <w:r w:rsidR="002D494D" w:rsidRPr="001646F1">
        <w:rPr>
          <w:rFonts w:ascii="Times New Roman" w:hAnsi="Times New Roman"/>
          <w:sz w:val="28"/>
          <w:szCs w:val="28"/>
          <w:lang w:val="kk-KZ"/>
        </w:rPr>
        <w:t>н</w:t>
      </w:r>
      <w:r w:rsidR="00253B1B" w:rsidRPr="001646F1">
        <w:rPr>
          <w:rFonts w:ascii="Times New Roman" w:hAnsi="Times New Roman"/>
          <w:sz w:val="28"/>
          <w:szCs w:val="28"/>
          <w:lang w:val="kk-KZ"/>
        </w:rPr>
        <w:t>ысқа сәйкес жаңа сигналдар түзіл</w:t>
      </w:r>
      <w:r w:rsidR="002D494D" w:rsidRPr="001646F1">
        <w:rPr>
          <w:rFonts w:ascii="Times New Roman" w:hAnsi="Times New Roman"/>
          <w:sz w:val="28"/>
          <w:szCs w:val="28"/>
          <w:lang w:val="kk-KZ"/>
        </w:rPr>
        <w:t>ген</w:t>
      </w:r>
      <w:r w:rsidR="007C2932" w:rsidRPr="001646F1">
        <w:rPr>
          <w:rFonts w:ascii="Times New Roman" w:hAnsi="Times New Roman"/>
          <w:sz w:val="28"/>
          <w:szCs w:val="28"/>
          <w:lang w:val="kk-KZ"/>
        </w:rPr>
        <w:t xml:space="preserve"> (16-сурет)</w:t>
      </w:r>
      <w:r w:rsidR="002D494D" w:rsidRPr="001646F1">
        <w:rPr>
          <w:rFonts w:ascii="Times New Roman" w:hAnsi="Times New Roman"/>
          <w:sz w:val="28"/>
          <w:szCs w:val="28"/>
          <w:lang w:val="kk-KZ"/>
        </w:rPr>
        <w:t>. Яғни, а</w:t>
      </w:r>
      <w:r w:rsidRPr="001646F1">
        <w:rPr>
          <w:rStyle w:val="ezkurwreuab5ozgtqnkl"/>
          <w:rFonts w:ascii="Times New Roman" w:hAnsi="Times New Roman"/>
          <w:sz w:val="28"/>
          <w:szCs w:val="28"/>
          <w:lang w:val="kk-KZ"/>
        </w:rPr>
        <w:t>лынған</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протондар</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спектріне</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сәйкес резонанстық</w:t>
      </w:r>
      <w:r w:rsidRPr="001646F1">
        <w:rPr>
          <w:rFonts w:ascii="Times New Roman" w:hAnsi="Times New Roman"/>
          <w:sz w:val="28"/>
          <w:szCs w:val="28"/>
          <w:lang w:val="kk-KZ"/>
        </w:rPr>
        <w:t xml:space="preserve"> </w:t>
      </w:r>
      <w:r w:rsidRPr="001646F1">
        <w:rPr>
          <w:rStyle w:val="ezkurwreuab5ozgtqnkl"/>
          <w:rFonts w:ascii="Times New Roman" w:hAnsi="Times New Roman"/>
          <w:sz w:val="28"/>
          <w:szCs w:val="28"/>
          <w:lang w:val="kk-KZ"/>
        </w:rPr>
        <w:t xml:space="preserve">сіңірілуі </w:t>
      </w:r>
      <w:r w:rsidRPr="001646F1">
        <w:rPr>
          <w:rFonts w:ascii="Times New Roman" w:hAnsi="Times New Roman"/>
          <w:sz w:val="28"/>
          <w:szCs w:val="28"/>
          <w:lang w:val="kk-KZ"/>
        </w:rPr>
        <w:sym w:font="Symbol" w:char="F064"/>
      </w:r>
      <w:r w:rsidRPr="001646F1">
        <w:rPr>
          <w:rFonts w:ascii="Times New Roman" w:hAnsi="Times New Roman"/>
          <w:sz w:val="28"/>
          <w:szCs w:val="28"/>
          <w:lang w:val="kk-KZ"/>
        </w:rPr>
        <w:t xml:space="preserve">= 2,27 ppm </w:t>
      </w:r>
      <w:r w:rsidR="003B3499" w:rsidRPr="001646F1">
        <w:rPr>
          <w:rFonts w:ascii="Times New Roman" w:hAnsi="Times New Roman"/>
          <w:sz w:val="28"/>
          <w:szCs w:val="28"/>
          <w:lang w:val="kk-KZ"/>
        </w:rPr>
        <w:t xml:space="preserve">[Ag₂(Succ)] </w:t>
      </w:r>
      <w:r w:rsidR="003B3499" w:rsidRPr="001646F1">
        <w:rPr>
          <w:rStyle w:val="ezkurwreuab5ozgtqnkl"/>
          <w:rFonts w:ascii="Times New Roman" w:hAnsi="Times New Roman"/>
          <w:sz w:val="28"/>
          <w:szCs w:val="28"/>
          <w:lang w:val="kk-KZ"/>
        </w:rPr>
        <w:t>комплекстегі к</w:t>
      </w:r>
      <w:r w:rsidR="003B3499" w:rsidRPr="001646F1">
        <w:rPr>
          <w:rFonts w:ascii="Times New Roman" w:hAnsi="Times New Roman"/>
          <w:sz w:val="28"/>
          <w:szCs w:val="28"/>
          <w:lang w:val="kk-KZ"/>
        </w:rPr>
        <w:t xml:space="preserve">үміс ионының екі атомы янтарь қышқылының карбоксил топтарымен қосылып, </w:t>
      </w:r>
      <w:r w:rsidR="00215052" w:rsidRPr="001646F1">
        <w:rPr>
          <w:rFonts w:ascii="Times New Roman" w:hAnsi="Times New Roman"/>
          <w:sz w:val="28"/>
          <w:szCs w:val="28"/>
          <w:lang w:val="kk-KZ"/>
        </w:rPr>
        <w:t>байланысқа түсе</w:t>
      </w:r>
      <w:r w:rsidRPr="001646F1">
        <w:rPr>
          <w:rFonts w:ascii="Times New Roman" w:hAnsi="Times New Roman"/>
          <w:sz w:val="28"/>
          <w:szCs w:val="28"/>
          <w:lang w:val="kk-KZ"/>
        </w:rPr>
        <w:t>тіні</w:t>
      </w:r>
      <w:r w:rsidR="007C2932" w:rsidRPr="001646F1">
        <w:rPr>
          <w:rFonts w:ascii="Times New Roman" w:hAnsi="Times New Roman"/>
          <w:sz w:val="28"/>
          <w:szCs w:val="28"/>
          <w:lang w:val="kk-KZ"/>
        </w:rPr>
        <w:t>н</w:t>
      </w:r>
      <w:r w:rsidRPr="001646F1">
        <w:rPr>
          <w:rFonts w:ascii="Times New Roman" w:hAnsi="Times New Roman"/>
          <w:sz w:val="28"/>
          <w:szCs w:val="28"/>
          <w:lang w:val="kk-KZ"/>
        </w:rPr>
        <w:t xml:space="preserve"> </w:t>
      </w:r>
      <w:r w:rsidR="007C2932" w:rsidRPr="001646F1">
        <w:rPr>
          <w:rFonts w:ascii="Times New Roman" w:hAnsi="Times New Roman"/>
          <w:sz w:val="28"/>
          <w:szCs w:val="28"/>
          <w:lang w:val="kk-KZ"/>
        </w:rPr>
        <w:t>сипаттайды</w:t>
      </w:r>
      <w:r w:rsidR="00530254" w:rsidRPr="001646F1">
        <w:rPr>
          <w:rFonts w:ascii="Times New Roman" w:hAnsi="Times New Roman"/>
          <w:sz w:val="28"/>
          <w:szCs w:val="28"/>
          <w:lang w:val="kk-KZ"/>
        </w:rPr>
        <w:t>, ол к</w:t>
      </w:r>
      <w:r w:rsidR="002D6230" w:rsidRPr="001646F1">
        <w:rPr>
          <w:rFonts w:ascii="Times New Roman" w:hAnsi="Times New Roman"/>
          <w:sz w:val="28"/>
          <w:szCs w:val="28"/>
          <w:lang w:val="kk-KZ"/>
        </w:rPr>
        <w:t xml:space="preserve">үмістің электрондық тығыздығының </w:t>
      </w:r>
      <w:r w:rsidR="007C2932" w:rsidRPr="001646F1">
        <w:rPr>
          <w:rFonts w:ascii="Times New Roman" w:hAnsi="Times New Roman"/>
          <w:sz w:val="28"/>
          <w:szCs w:val="28"/>
          <w:lang w:val="kk-KZ"/>
        </w:rPr>
        <w:t>өзгеруімен</w:t>
      </w:r>
      <w:r w:rsidR="002D6230" w:rsidRPr="001646F1">
        <w:rPr>
          <w:rFonts w:ascii="Times New Roman" w:hAnsi="Times New Roman"/>
          <w:sz w:val="28"/>
          <w:szCs w:val="28"/>
          <w:lang w:val="kk-KZ"/>
        </w:rPr>
        <w:t xml:space="preserve"> байланысты </w:t>
      </w:r>
      <w:r w:rsidR="007C2932" w:rsidRPr="001646F1">
        <w:rPr>
          <w:rFonts w:ascii="Times New Roman" w:hAnsi="Times New Roman"/>
          <w:sz w:val="28"/>
          <w:szCs w:val="28"/>
          <w:lang w:val="kk-KZ"/>
        </w:rPr>
        <w:t>болады</w:t>
      </w:r>
      <w:r w:rsidR="00E055AE" w:rsidRPr="001646F1">
        <w:rPr>
          <w:rFonts w:ascii="Times New Roman" w:hAnsi="Times New Roman"/>
          <w:sz w:val="28"/>
          <w:szCs w:val="28"/>
          <w:lang w:val="kk-KZ"/>
        </w:rPr>
        <w:t xml:space="preserve"> </w:t>
      </w:r>
      <w:r w:rsidR="00E055AE" w:rsidRPr="001646F1">
        <w:rPr>
          <w:rStyle w:val="ezkurwreuab5ozgtqnkl"/>
          <w:rFonts w:ascii="Times New Roman" w:hAnsi="Times New Roman"/>
          <w:sz w:val="28"/>
          <w:szCs w:val="28"/>
          <w:lang w:val="kk-KZ"/>
        </w:rPr>
        <w:t>(1</w:t>
      </w:r>
      <w:r w:rsidR="007C2932" w:rsidRPr="001646F1">
        <w:rPr>
          <w:rStyle w:val="ezkurwreuab5ozgtqnkl"/>
          <w:rFonts w:ascii="Times New Roman" w:hAnsi="Times New Roman"/>
          <w:sz w:val="28"/>
          <w:szCs w:val="28"/>
          <w:lang w:val="kk-KZ"/>
        </w:rPr>
        <w:t>6</w:t>
      </w:r>
      <w:r w:rsidR="00E055AE" w:rsidRPr="001646F1">
        <w:rPr>
          <w:rStyle w:val="ezkurwreuab5ozgtqnkl"/>
          <w:rFonts w:ascii="Times New Roman" w:hAnsi="Times New Roman"/>
          <w:sz w:val="28"/>
          <w:szCs w:val="28"/>
          <w:lang w:val="kk-KZ"/>
        </w:rPr>
        <w:t>-сурет)</w:t>
      </w:r>
      <w:r w:rsidR="003D3C47" w:rsidRPr="001646F1">
        <w:rPr>
          <w:rStyle w:val="ezkurwreuab5ozgtqnkl"/>
          <w:rFonts w:ascii="Times New Roman" w:hAnsi="Times New Roman"/>
          <w:sz w:val="28"/>
          <w:szCs w:val="28"/>
          <w:lang w:val="kk-KZ"/>
        </w:rPr>
        <w:t xml:space="preserve">. </w:t>
      </w:r>
      <w:r w:rsidR="004740DC" w:rsidRPr="001646F1">
        <w:rPr>
          <w:rFonts w:ascii="Times New Roman" w:hAnsi="Times New Roman"/>
          <w:sz w:val="28"/>
          <w:szCs w:val="28"/>
          <w:lang w:val="kk-KZ"/>
        </w:rPr>
        <w:t xml:space="preserve">УК, ИҚ, ИҚ-Раман және ХРД-дифрактометрлерінің нәтижелерін дәлелдеуге мүмкіндік беретін </w:t>
      </w:r>
      <w:r w:rsidR="004740DC" w:rsidRPr="001646F1">
        <w:rPr>
          <w:rStyle w:val="ezkurwreuab5ozgtqnkl"/>
          <w:rFonts w:ascii="Times New Roman" w:hAnsi="Times New Roman"/>
          <w:sz w:val="28"/>
          <w:szCs w:val="28"/>
          <w:lang w:val="kk-KZ"/>
        </w:rPr>
        <w:t>ЯМР</w:t>
      </w:r>
      <w:r w:rsidR="007C2932" w:rsidRPr="001646F1">
        <w:rPr>
          <w:rStyle w:val="ezkurwreuab5ozgtqnkl"/>
          <w:rFonts w:ascii="Times New Roman" w:hAnsi="Times New Roman"/>
          <w:sz w:val="28"/>
          <w:szCs w:val="28"/>
          <w:lang w:val="kk-KZ"/>
        </w:rPr>
        <w:t>-</w:t>
      </w:r>
      <w:r w:rsidR="004740DC" w:rsidRPr="001646F1">
        <w:rPr>
          <w:rStyle w:val="ezkurwreuab5ozgtqnkl"/>
          <w:rFonts w:ascii="Times New Roman" w:hAnsi="Times New Roman"/>
          <w:sz w:val="28"/>
          <w:szCs w:val="28"/>
          <w:lang w:val="kk-KZ"/>
        </w:rPr>
        <w:t xml:space="preserve">спектрінен </w:t>
      </w:r>
      <w:r w:rsidR="004740DC" w:rsidRPr="001646F1">
        <w:rPr>
          <w:rFonts w:ascii="Times New Roman" w:hAnsi="Times New Roman"/>
          <w:sz w:val="28"/>
          <w:szCs w:val="28"/>
          <w:lang w:val="kk-KZ"/>
        </w:rPr>
        <w:t>[Ag₂(Succ)] комплексінің химиялық құрылымы арқылы комплекстің түзілгені раста</w:t>
      </w:r>
      <w:r w:rsidR="007C2932" w:rsidRPr="001646F1">
        <w:rPr>
          <w:rFonts w:ascii="Times New Roman" w:hAnsi="Times New Roman"/>
          <w:sz w:val="28"/>
          <w:szCs w:val="28"/>
          <w:lang w:val="kk-KZ"/>
        </w:rPr>
        <w:t>л</w:t>
      </w:r>
      <w:r w:rsidR="004740DC" w:rsidRPr="001646F1">
        <w:rPr>
          <w:rFonts w:ascii="Times New Roman" w:hAnsi="Times New Roman"/>
          <w:sz w:val="28"/>
          <w:szCs w:val="28"/>
          <w:lang w:val="kk-KZ"/>
        </w:rPr>
        <w:t>ды.</w:t>
      </w:r>
    </w:p>
    <w:p w14:paraId="715B0631" w14:textId="1EE64CB3" w:rsidR="00FD658F" w:rsidRPr="004740DC" w:rsidRDefault="00FD658F" w:rsidP="003D3C47">
      <w:pPr>
        <w:pStyle w:val="a3"/>
        <w:ind w:firstLine="709"/>
        <w:jc w:val="both"/>
        <w:rPr>
          <w:rStyle w:val="ezkurwreuab5ozgtqnkl"/>
          <w:rFonts w:ascii="Times New Roman" w:hAnsi="Times New Roman"/>
          <w:sz w:val="28"/>
          <w:szCs w:val="28"/>
          <w:lang w:val="kk-KZ"/>
        </w:rPr>
      </w:pPr>
    </w:p>
    <w:p w14:paraId="22028B56" w14:textId="489C71D8" w:rsidR="00493CBD" w:rsidRDefault="008B335B" w:rsidP="00C16273">
      <w:pPr>
        <w:pStyle w:val="a3"/>
        <w:ind w:firstLine="709"/>
        <w:jc w:val="center"/>
        <w:rPr>
          <w:rFonts w:ascii="Times New Roman" w:hAnsi="Times New Roman"/>
          <w:bCs/>
          <w:iCs/>
          <w:sz w:val="28"/>
          <w:szCs w:val="28"/>
          <w:lang w:val="kk-KZ"/>
        </w:rPr>
      </w:pPr>
      <w:r w:rsidRPr="008B335B">
        <w:rPr>
          <w:rFonts w:ascii="Times New Roman" w:hAnsi="Times New Roman"/>
          <w:bCs/>
          <w:iCs/>
          <w:noProof/>
          <w:sz w:val="28"/>
          <w:szCs w:val="28"/>
          <w:lang w:val="ru-RU" w:eastAsia="ru-RU"/>
        </w:rPr>
        <w:drawing>
          <wp:inline distT="0" distB="0" distL="0" distR="0" wp14:anchorId="34C84742" wp14:editId="02D99C27">
            <wp:extent cx="3640981" cy="2775006"/>
            <wp:effectExtent l="0" t="0" r="0" b="6350"/>
            <wp:docPr id="1973487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8781" name=""/>
                    <pic:cNvPicPr/>
                  </pic:nvPicPr>
                  <pic:blipFill>
                    <a:blip r:embed="rId38"/>
                    <a:stretch>
                      <a:fillRect/>
                    </a:stretch>
                  </pic:blipFill>
                  <pic:spPr>
                    <a:xfrm>
                      <a:off x="0" y="0"/>
                      <a:ext cx="3656163" cy="2786577"/>
                    </a:xfrm>
                    <a:prstGeom prst="rect">
                      <a:avLst/>
                    </a:prstGeom>
                  </pic:spPr>
                </pic:pic>
              </a:graphicData>
            </a:graphic>
          </wp:inline>
        </w:drawing>
      </w:r>
    </w:p>
    <w:p w14:paraId="5EB1F9EF" w14:textId="77777777" w:rsidR="006665FD" w:rsidRDefault="006665FD" w:rsidP="008B335B">
      <w:pPr>
        <w:spacing w:after="0" w:line="360" w:lineRule="auto"/>
        <w:jc w:val="center"/>
        <w:rPr>
          <w:rFonts w:ascii="Times New Roman" w:hAnsi="Times New Roman" w:cs="Times New Roman"/>
          <w:sz w:val="28"/>
          <w:szCs w:val="28"/>
          <w:lang w:val="kk-KZ"/>
        </w:rPr>
      </w:pPr>
    </w:p>
    <w:p w14:paraId="261C9F24" w14:textId="13C733AE" w:rsidR="008B335B" w:rsidRDefault="008B335B" w:rsidP="008B335B">
      <w:pPr>
        <w:spacing w:after="0" w:line="36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1646F1">
        <w:rPr>
          <w:rFonts w:ascii="Times New Roman" w:hAnsi="Times New Roman" w:cs="Times New Roman"/>
          <w:sz w:val="28"/>
          <w:szCs w:val="28"/>
          <w:lang w:val="kk-KZ"/>
        </w:rPr>
        <w:t>5</w:t>
      </w:r>
      <w:r w:rsidRPr="001B459F">
        <w:rPr>
          <w:rFonts w:ascii="Times New Roman" w:hAnsi="Times New Roman" w:cs="Times New Roman"/>
          <w:sz w:val="28"/>
          <w:szCs w:val="28"/>
          <w:lang w:val="kk-KZ"/>
        </w:rPr>
        <w:t xml:space="preserve"> сурет </w:t>
      </w:r>
      <w:r w:rsidR="00C04EB6">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005B5B53">
        <w:rPr>
          <w:rFonts w:ascii="Times New Roman" w:hAnsi="Times New Roman"/>
          <w:sz w:val="28"/>
          <w:szCs w:val="28"/>
          <w:lang w:val="kk-KZ"/>
        </w:rPr>
        <w:t>Я</w:t>
      </w:r>
      <w:r w:rsidR="005806F5" w:rsidRPr="001B459F">
        <w:rPr>
          <w:rFonts w:ascii="Times New Roman" w:hAnsi="Times New Roman"/>
          <w:sz w:val="28"/>
          <w:szCs w:val="28"/>
          <w:lang w:val="kk-KZ"/>
        </w:rPr>
        <w:t>нтарь қышқылы</w:t>
      </w:r>
      <w:r w:rsidR="005806F5">
        <w:rPr>
          <w:rFonts w:ascii="Times New Roman" w:hAnsi="Times New Roman" w:cs="Times New Roman"/>
          <w:bCs/>
          <w:sz w:val="28"/>
          <w:szCs w:val="28"/>
          <w:lang w:val="kk-KZ"/>
        </w:rPr>
        <w:t xml:space="preserve">ның </w:t>
      </w:r>
      <w:r w:rsidRPr="00947116">
        <w:rPr>
          <w:rFonts w:ascii="Times New Roman" w:hAnsi="Times New Roman" w:cs="Times New Roman"/>
          <w:bCs/>
          <w:sz w:val="28"/>
          <w:szCs w:val="28"/>
          <w:lang w:val="kk-KZ"/>
        </w:rPr>
        <w:t>ЯMR</w:t>
      </w:r>
      <w:r w:rsidRPr="001B459F">
        <w:rPr>
          <w:rFonts w:ascii="Times New Roman" w:hAnsi="Times New Roman" w:cs="Times New Roman"/>
          <w:sz w:val="28"/>
          <w:szCs w:val="28"/>
          <w:lang w:val="kk-KZ"/>
        </w:rPr>
        <w:t xml:space="preserve"> </w:t>
      </w:r>
      <w:r w:rsidR="00173DD1" w:rsidRPr="007E3585">
        <w:rPr>
          <w:rFonts w:ascii="Times New Roman" w:hAnsi="Times New Roman" w:cs="Times New Roman"/>
          <w:sz w:val="28"/>
          <w:szCs w:val="28"/>
          <w:vertAlign w:val="superscript"/>
          <w:lang w:val="kk-KZ"/>
        </w:rPr>
        <w:t>1</w:t>
      </w:r>
      <w:r w:rsidR="00173DD1" w:rsidRPr="003B3499">
        <w:rPr>
          <w:rFonts w:ascii="Times New Roman" w:hAnsi="Times New Roman" w:cs="Times New Roman"/>
          <w:sz w:val="28"/>
          <w:szCs w:val="28"/>
          <w:lang w:val="kk-KZ"/>
        </w:rPr>
        <w:t>H</w:t>
      </w:r>
      <w:r w:rsidR="00173DD1">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спектрі</w:t>
      </w:r>
      <w:r w:rsidR="007F7080">
        <w:rPr>
          <w:rFonts w:ascii="Times New Roman" w:hAnsi="Times New Roman" w:cs="Times New Roman"/>
          <w:sz w:val="28"/>
          <w:szCs w:val="28"/>
          <w:lang w:val="kk-KZ"/>
        </w:rPr>
        <w:t>: метилен тобы (а)</w:t>
      </w:r>
    </w:p>
    <w:p w14:paraId="31F42D54" w14:textId="77777777" w:rsidR="008B335B" w:rsidRDefault="008B335B" w:rsidP="00741FB1">
      <w:pPr>
        <w:pStyle w:val="a3"/>
        <w:ind w:firstLine="709"/>
        <w:rPr>
          <w:rFonts w:ascii="Times New Roman" w:hAnsi="Times New Roman"/>
          <w:bCs/>
          <w:iCs/>
          <w:sz w:val="28"/>
          <w:szCs w:val="28"/>
          <w:lang w:val="kk-KZ"/>
        </w:rPr>
      </w:pPr>
    </w:p>
    <w:p w14:paraId="4919AE8D" w14:textId="756C5D4B" w:rsidR="008B335B" w:rsidRDefault="008B335B" w:rsidP="00B02469">
      <w:pPr>
        <w:pStyle w:val="a3"/>
        <w:ind w:firstLine="709"/>
        <w:jc w:val="center"/>
        <w:rPr>
          <w:rFonts w:ascii="Times New Roman" w:hAnsi="Times New Roman"/>
          <w:bCs/>
          <w:iCs/>
          <w:sz w:val="28"/>
          <w:szCs w:val="28"/>
          <w:lang w:val="kk-KZ"/>
        </w:rPr>
      </w:pPr>
      <w:r w:rsidRPr="008B335B">
        <w:rPr>
          <w:rFonts w:ascii="Times New Roman" w:hAnsi="Times New Roman"/>
          <w:bCs/>
          <w:iCs/>
          <w:noProof/>
          <w:sz w:val="28"/>
          <w:szCs w:val="28"/>
          <w:lang w:val="ru-RU" w:eastAsia="ru-RU"/>
        </w:rPr>
        <w:lastRenderedPageBreak/>
        <w:drawing>
          <wp:inline distT="0" distB="0" distL="0" distR="0" wp14:anchorId="5943FAFC" wp14:editId="29F29094">
            <wp:extent cx="4051936" cy="2941982"/>
            <wp:effectExtent l="0" t="0" r="5715" b="0"/>
            <wp:docPr id="427187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87440" name=""/>
                    <pic:cNvPicPr/>
                  </pic:nvPicPr>
                  <pic:blipFill>
                    <a:blip r:embed="rId39"/>
                    <a:stretch>
                      <a:fillRect/>
                    </a:stretch>
                  </pic:blipFill>
                  <pic:spPr>
                    <a:xfrm>
                      <a:off x="0" y="0"/>
                      <a:ext cx="4074159" cy="2958117"/>
                    </a:xfrm>
                    <a:prstGeom prst="rect">
                      <a:avLst/>
                    </a:prstGeom>
                  </pic:spPr>
                </pic:pic>
              </a:graphicData>
            </a:graphic>
          </wp:inline>
        </w:drawing>
      </w:r>
    </w:p>
    <w:p w14:paraId="688394BD" w14:textId="5F4D437F" w:rsidR="00275587" w:rsidRDefault="00275587" w:rsidP="00275587">
      <w:pPr>
        <w:spacing w:after="0" w:line="36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1646F1">
        <w:rPr>
          <w:rFonts w:ascii="Times New Roman" w:hAnsi="Times New Roman" w:cs="Times New Roman"/>
          <w:sz w:val="28"/>
          <w:szCs w:val="28"/>
          <w:lang w:val="kk-KZ"/>
        </w:rPr>
        <w:t>6</w:t>
      </w:r>
      <w:r w:rsidRPr="001B459F">
        <w:rPr>
          <w:rFonts w:ascii="Times New Roman" w:hAnsi="Times New Roman" w:cs="Times New Roman"/>
          <w:sz w:val="28"/>
          <w:szCs w:val="28"/>
          <w:lang w:val="kk-KZ"/>
        </w:rPr>
        <w:t xml:space="preserve"> сурет </w:t>
      </w:r>
      <w:r w:rsidR="00C04EB6">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Fonts w:ascii="Times New Roman" w:hAnsi="Times New Roman"/>
          <w:sz w:val="28"/>
          <w:szCs w:val="28"/>
          <w:lang w:val="kk-KZ"/>
        </w:rPr>
        <w:t xml:space="preserve">[Ag₂(Succ)] </w:t>
      </w:r>
      <w:r>
        <w:rPr>
          <w:rFonts w:ascii="Times New Roman" w:hAnsi="Times New Roman"/>
          <w:sz w:val="28"/>
          <w:szCs w:val="28"/>
          <w:lang w:val="kk-KZ"/>
        </w:rPr>
        <w:t xml:space="preserve">комплексінің </w:t>
      </w:r>
      <w:r w:rsidRPr="00947116">
        <w:rPr>
          <w:rFonts w:ascii="Times New Roman" w:hAnsi="Times New Roman" w:cs="Times New Roman"/>
          <w:bCs/>
          <w:sz w:val="28"/>
          <w:szCs w:val="28"/>
          <w:lang w:val="kk-KZ"/>
        </w:rPr>
        <w:t>ЯMR</w:t>
      </w:r>
      <w:r w:rsidRPr="001B459F">
        <w:rPr>
          <w:rFonts w:ascii="Times New Roman" w:hAnsi="Times New Roman" w:cs="Times New Roman"/>
          <w:sz w:val="28"/>
          <w:szCs w:val="28"/>
          <w:lang w:val="kk-KZ"/>
        </w:rPr>
        <w:t xml:space="preserve"> </w:t>
      </w:r>
      <w:r w:rsidR="00173DD1" w:rsidRPr="007E3585">
        <w:rPr>
          <w:rFonts w:ascii="Times New Roman" w:hAnsi="Times New Roman" w:cs="Times New Roman"/>
          <w:sz w:val="28"/>
          <w:szCs w:val="28"/>
          <w:vertAlign w:val="superscript"/>
          <w:lang w:val="kk-KZ"/>
        </w:rPr>
        <w:t>1</w:t>
      </w:r>
      <w:r w:rsidR="00173DD1" w:rsidRPr="00173DD1">
        <w:rPr>
          <w:rFonts w:ascii="Times New Roman" w:hAnsi="Times New Roman" w:cs="Times New Roman"/>
          <w:sz w:val="28"/>
          <w:szCs w:val="28"/>
          <w:lang w:val="kk-KZ"/>
        </w:rPr>
        <w:t>H</w:t>
      </w:r>
      <w:r w:rsidR="00173DD1">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спектрі</w:t>
      </w:r>
    </w:p>
    <w:p w14:paraId="0CC37B31" w14:textId="77777777" w:rsidR="001646F1" w:rsidRDefault="001646F1" w:rsidP="00741FB1">
      <w:pPr>
        <w:pStyle w:val="a3"/>
        <w:ind w:firstLine="709"/>
        <w:rPr>
          <w:rFonts w:ascii="Times New Roman" w:hAnsi="Times New Roman"/>
          <w:sz w:val="28"/>
          <w:szCs w:val="28"/>
          <w:lang w:val="kk-KZ"/>
        </w:rPr>
      </w:pPr>
    </w:p>
    <w:p w14:paraId="79CA4E31" w14:textId="32233C0D" w:rsidR="00527930" w:rsidRPr="001B459F" w:rsidRDefault="00741FB1" w:rsidP="00741FB1">
      <w:pPr>
        <w:pStyle w:val="a3"/>
        <w:ind w:firstLine="709"/>
        <w:rPr>
          <w:rFonts w:ascii="Times New Roman" w:hAnsi="Times New Roman"/>
          <w:sz w:val="28"/>
          <w:szCs w:val="28"/>
          <w:lang w:val="kk-KZ"/>
        </w:rPr>
      </w:pPr>
      <w:r w:rsidRPr="001B459F">
        <w:rPr>
          <w:rFonts w:ascii="Times New Roman" w:hAnsi="Times New Roman"/>
          <w:sz w:val="28"/>
          <w:szCs w:val="28"/>
          <w:lang w:val="kk-KZ"/>
        </w:rPr>
        <w:t>X-</w:t>
      </w:r>
      <w:r w:rsidR="002E0656" w:rsidRPr="001B459F">
        <w:rPr>
          <w:rFonts w:ascii="Times New Roman" w:hAnsi="Times New Roman"/>
          <w:sz w:val="28"/>
          <w:szCs w:val="28"/>
          <w:lang w:val="kk-KZ"/>
        </w:rPr>
        <w:t>RAY</w:t>
      </w:r>
      <w:r w:rsidRPr="001B459F">
        <w:rPr>
          <w:rFonts w:ascii="Times New Roman" w:hAnsi="Times New Roman"/>
          <w:sz w:val="28"/>
          <w:szCs w:val="28"/>
          <w:lang w:val="kk-KZ"/>
        </w:rPr>
        <w:t xml:space="preserve"> дифрактометрлік талдау</w:t>
      </w:r>
    </w:p>
    <w:p w14:paraId="16392BFE" w14:textId="77777777" w:rsidR="00741FB1" w:rsidRPr="001B459F" w:rsidRDefault="00741FB1" w:rsidP="00741FB1">
      <w:pPr>
        <w:pStyle w:val="a3"/>
        <w:ind w:firstLine="709"/>
        <w:rPr>
          <w:rFonts w:ascii="Times New Roman" w:hAnsi="Times New Roman"/>
          <w:bCs/>
          <w:iCs/>
          <w:sz w:val="28"/>
          <w:szCs w:val="28"/>
          <w:lang w:val="kk-KZ"/>
        </w:rPr>
      </w:pPr>
    </w:p>
    <w:p w14:paraId="26FD4376" w14:textId="427C22DF" w:rsidR="0066059A" w:rsidRDefault="00607AAD" w:rsidP="00607AAD">
      <w:pPr>
        <w:pStyle w:val="a3"/>
        <w:ind w:firstLine="709"/>
        <w:jc w:val="both"/>
        <w:rPr>
          <w:rFonts w:ascii="Times New Roman" w:hAnsi="Times New Roman"/>
          <w:sz w:val="28"/>
          <w:szCs w:val="28"/>
          <w:lang w:val="kk-KZ"/>
        </w:rPr>
      </w:pPr>
      <w:r w:rsidRPr="001B459F">
        <w:rPr>
          <w:rStyle w:val="ezkurwreuab5ozgtqnkl"/>
          <w:rFonts w:ascii="Times New Roman" w:hAnsi="Times New Roman"/>
          <w:sz w:val="28"/>
          <w:szCs w:val="28"/>
          <w:lang w:val="kk-KZ"/>
        </w:rPr>
        <w:t>S</w:t>
      </w:r>
      <w:r w:rsidR="0095173B" w:rsidRPr="0095173B">
        <w:rPr>
          <w:rStyle w:val="ezkurwreuab5ozgtqnkl"/>
          <w:rFonts w:ascii="Times New Roman" w:hAnsi="Times New Roman"/>
          <w:sz w:val="28"/>
          <w:szCs w:val="28"/>
          <w:lang w:val="kk-KZ"/>
        </w:rPr>
        <w:t>ucc</w:t>
      </w:r>
      <w:r w:rsidR="001646F1">
        <w:rPr>
          <w:rStyle w:val="ezkurwreuab5ozgtqnkl"/>
          <w:rFonts w:ascii="Times New Roman" w:hAnsi="Times New Roman"/>
          <w:sz w:val="28"/>
          <w:szCs w:val="28"/>
          <w:lang w:val="kk-KZ"/>
        </w:rPr>
        <w:t xml:space="preserve"> және күміс ионы</w:t>
      </w:r>
      <w:r w:rsidRPr="001B459F">
        <w:rPr>
          <w:rFonts w:ascii="Times New Roman" w:hAnsi="Times New Roman"/>
          <w:sz w:val="28"/>
          <w:szCs w:val="28"/>
          <w:lang w:val="kk-KZ"/>
        </w:rPr>
        <w:t xml:space="preserve"> негізінде алынған </w:t>
      </w:r>
      <w:r w:rsidRPr="001B459F">
        <w:rPr>
          <w:rStyle w:val="ezkurwreuab5ozgtqnkl"/>
          <w:rFonts w:ascii="Times New Roman" w:hAnsi="Times New Roman"/>
          <w:sz w:val="28"/>
          <w:szCs w:val="28"/>
          <w:lang w:val="kk-KZ"/>
        </w:rPr>
        <w:t xml:space="preserve">комплекстің </w:t>
      </w:r>
      <w:r w:rsidRPr="001B459F">
        <w:rPr>
          <w:rFonts w:ascii="Times New Roman" w:hAnsi="Times New Roman"/>
          <w:sz w:val="28"/>
          <w:szCs w:val="28"/>
          <w:lang w:val="kk-KZ"/>
        </w:rPr>
        <w:t>рентгендік дифрактограммалары янтарь қышқылы</w:t>
      </w:r>
      <w:r w:rsidR="00001334" w:rsidRPr="001B459F">
        <w:rPr>
          <w:rFonts w:ascii="Times New Roman" w:hAnsi="Times New Roman"/>
          <w:sz w:val="28"/>
          <w:szCs w:val="28"/>
          <w:lang w:val="kk-KZ"/>
        </w:rPr>
        <w:t xml:space="preserve"> және күміс нитраты</w:t>
      </w:r>
      <w:r w:rsidRPr="001B459F">
        <w:rPr>
          <w:rFonts w:ascii="Times New Roman" w:hAnsi="Times New Roman"/>
          <w:sz w:val="28"/>
          <w:szCs w:val="28"/>
          <w:lang w:val="kk-KZ"/>
        </w:rPr>
        <w:t xml:space="preserve">мен салыстырмалы түрде </w:t>
      </w:r>
      <w:r w:rsidRPr="001B459F">
        <w:rPr>
          <w:rStyle w:val="ezkurwreuab5ozgtqnkl"/>
          <w:rFonts w:ascii="Times New Roman" w:hAnsi="Times New Roman"/>
          <w:sz w:val="28"/>
          <w:szCs w:val="28"/>
          <w:lang w:val="kk-KZ"/>
        </w:rPr>
        <w:t>1</w:t>
      </w:r>
      <w:r w:rsidR="001646F1">
        <w:rPr>
          <w:rStyle w:val="ezkurwreuab5ozgtqnkl"/>
          <w:rFonts w:ascii="Times New Roman" w:hAnsi="Times New Roman"/>
          <w:sz w:val="28"/>
          <w:szCs w:val="28"/>
          <w:lang w:val="kk-KZ"/>
        </w:rPr>
        <w:t>7</w:t>
      </w:r>
      <w:r w:rsidRPr="001B459F">
        <w:rPr>
          <w:rStyle w:val="ezkurwreuab5ozgtqnkl"/>
          <w:rFonts w:ascii="Times New Roman" w:hAnsi="Times New Roman"/>
          <w:sz w:val="28"/>
          <w:szCs w:val="28"/>
          <w:lang w:val="kk-KZ"/>
        </w:rPr>
        <w:t>-суретте көрсетілген.</w:t>
      </w:r>
      <w:r w:rsidRPr="001B459F">
        <w:rPr>
          <w:rFonts w:ascii="Times New Roman" w:hAnsi="Times New Roman"/>
          <w:sz w:val="28"/>
          <w:szCs w:val="28"/>
          <w:lang w:val="kk-KZ"/>
        </w:rPr>
        <w:t xml:space="preserve"> Янтарь </w:t>
      </w:r>
      <w:r w:rsidRPr="001B459F">
        <w:rPr>
          <w:rStyle w:val="ezkurwreuab5ozgtqnkl"/>
          <w:rFonts w:ascii="Times New Roman" w:hAnsi="Times New Roman"/>
          <w:sz w:val="28"/>
          <w:szCs w:val="28"/>
          <w:lang w:val="kk-KZ"/>
        </w:rPr>
        <w:t>қышқылының</w:t>
      </w:r>
      <w:r w:rsidRPr="001B459F">
        <w:rPr>
          <w:rFonts w:ascii="Times New Roman" w:hAnsi="Times New Roman"/>
          <w:sz w:val="28"/>
          <w:szCs w:val="28"/>
          <w:lang w:val="kk-KZ"/>
        </w:rPr>
        <w:t xml:space="preserve"> дифрактограммасында 2</w:t>
      </w:r>
      <w:r w:rsidRPr="001B459F">
        <w:rPr>
          <w:rFonts w:ascii="Times New Roman" w:hAnsi="Times New Roman"/>
          <w:sz w:val="28"/>
          <w:szCs w:val="28"/>
          <w:lang w:val="kk-KZ"/>
        </w:rPr>
        <w:sym w:font="Symbol" w:char="F071"/>
      </w:r>
      <w:r w:rsidRPr="001B459F">
        <w:rPr>
          <w:rFonts w:ascii="Times New Roman" w:hAnsi="Times New Roman"/>
          <w:sz w:val="28"/>
          <w:szCs w:val="28"/>
          <w:lang w:val="kk-KZ"/>
        </w:rPr>
        <w:t xml:space="preserve"> сәуле бұрышы</w:t>
      </w:r>
      <w:r w:rsidR="00E77597" w:rsidRPr="001B459F">
        <w:rPr>
          <w:rFonts w:ascii="Times New Roman" w:hAnsi="Times New Roman"/>
          <w:sz w:val="28"/>
          <w:szCs w:val="28"/>
          <w:lang w:val="kk-KZ"/>
        </w:rPr>
        <w:t>нда (</w:t>
      </w:r>
      <w:r w:rsidR="004756A2">
        <w:rPr>
          <w:rFonts w:ascii="Times New Roman" w:hAnsi="Times New Roman"/>
          <w:sz w:val="28"/>
          <w:szCs w:val="28"/>
          <w:lang w:val="kk-KZ"/>
        </w:rPr>
        <w:t>1</w:t>
      </w:r>
      <w:r w:rsidR="001646F1">
        <w:rPr>
          <w:rFonts w:ascii="Times New Roman" w:hAnsi="Times New Roman"/>
          <w:sz w:val="28"/>
          <w:szCs w:val="28"/>
          <w:lang w:val="kk-KZ"/>
        </w:rPr>
        <w:t>7</w:t>
      </w:r>
      <w:r w:rsidR="00E77597" w:rsidRPr="001B459F">
        <w:rPr>
          <w:rFonts w:ascii="Times New Roman" w:hAnsi="Times New Roman"/>
          <w:sz w:val="28"/>
          <w:szCs w:val="28"/>
          <w:lang w:val="kk-KZ"/>
        </w:rPr>
        <w:t xml:space="preserve">а - сурет) мәндері 2θ = </w:t>
      </w:r>
      <w:r w:rsidR="003B1AE2" w:rsidRPr="001B459F">
        <w:rPr>
          <w:rFonts w:ascii="Times New Roman" w:hAnsi="Times New Roman"/>
          <w:sz w:val="28"/>
          <w:szCs w:val="28"/>
          <w:lang w:val="kk-KZ"/>
        </w:rPr>
        <w:t>16,09</w:t>
      </w:r>
      <w:r w:rsidR="003B1AE2" w:rsidRPr="001B459F">
        <w:rPr>
          <w:rFonts w:ascii="Times New Roman" w:hAnsi="Times New Roman"/>
          <w:sz w:val="28"/>
          <w:szCs w:val="28"/>
          <w:vertAlign w:val="superscript"/>
          <w:lang w:val="kk-KZ"/>
        </w:rPr>
        <w:t>0</w:t>
      </w:r>
      <w:r w:rsidR="003B1AE2" w:rsidRPr="001B459F">
        <w:rPr>
          <w:rFonts w:ascii="Times New Roman" w:hAnsi="Times New Roman"/>
          <w:sz w:val="28"/>
          <w:szCs w:val="28"/>
          <w:lang w:val="kk-KZ"/>
        </w:rPr>
        <w:t xml:space="preserve">, </w:t>
      </w:r>
      <w:r w:rsidR="003B1AE2" w:rsidRPr="001B459F">
        <w:rPr>
          <w:rFonts w:ascii="Times New Roman" w:hAnsi="Times New Roman"/>
          <w:bCs/>
          <w:iCs/>
          <w:sz w:val="28"/>
          <w:szCs w:val="28"/>
          <w:lang w:val="kk-KZ"/>
        </w:rPr>
        <w:t>18,9</w:t>
      </w:r>
      <w:r w:rsidR="0072409E" w:rsidRPr="001B459F">
        <w:rPr>
          <w:rFonts w:ascii="Times New Roman" w:hAnsi="Times New Roman"/>
          <w:bCs/>
          <w:iCs/>
          <w:sz w:val="28"/>
          <w:szCs w:val="28"/>
          <w:lang w:val="kk-KZ"/>
        </w:rPr>
        <w:t>4</w:t>
      </w:r>
      <w:r w:rsidR="003B1AE2" w:rsidRPr="001B459F">
        <w:rPr>
          <w:rFonts w:ascii="Times New Roman" w:hAnsi="Times New Roman"/>
          <w:sz w:val="28"/>
          <w:szCs w:val="28"/>
          <w:vertAlign w:val="superscript"/>
          <w:lang w:val="kk-KZ"/>
        </w:rPr>
        <w:t>0</w:t>
      </w:r>
      <w:r w:rsidR="003B1AE2" w:rsidRPr="001B459F">
        <w:rPr>
          <w:rFonts w:ascii="Times New Roman" w:hAnsi="Times New Roman"/>
          <w:bCs/>
          <w:iCs/>
          <w:sz w:val="28"/>
          <w:szCs w:val="28"/>
          <w:lang w:val="kk-KZ"/>
        </w:rPr>
        <w:t xml:space="preserve">, </w:t>
      </w:r>
      <w:r w:rsidR="00E77597" w:rsidRPr="001B459F">
        <w:rPr>
          <w:rFonts w:ascii="Times New Roman" w:hAnsi="Times New Roman"/>
          <w:sz w:val="28"/>
          <w:szCs w:val="28"/>
          <w:lang w:val="kk-KZ"/>
        </w:rPr>
        <w:t>20,06</w:t>
      </w:r>
      <w:r w:rsidR="00E77597" w:rsidRPr="001B459F">
        <w:rPr>
          <w:rFonts w:ascii="Times New Roman" w:hAnsi="Times New Roman"/>
          <w:sz w:val="28"/>
          <w:szCs w:val="28"/>
          <w:vertAlign w:val="superscript"/>
          <w:lang w:val="kk-KZ"/>
        </w:rPr>
        <w:t>0</w:t>
      </w:r>
      <w:r w:rsidR="00E77597" w:rsidRPr="001B459F">
        <w:rPr>
          <w:rFonts w:ascii="Times New Roman" w:hAnsi="Times New Roman"/>
          <w:sz w:val="28"/>
          <w:szCs w:val="28"/>
          <w:lang w:val="kk-KZ"/>
        </w:rPr>
        <w:t xml:space="preserve">, </w:t>
      </w:r>
      <w:r w:rsidR="0072409E" w:rsidRPr="001B459F">
        <w:rPr>
          <w:rFonts w:ascii="Times New Roman" w:hAnsi="Times New Roman"/>
          <w:bCs/>
          <w:iCs/>
          <w:sz w:val="28"/>
          <w:szCs w:val="28"/>
          <w:lang w:val="kk-KZ"/>
        </w:rPr>
        <w:t>25,56</w:t>
      </w:r>
      <w:r w:rsidR="0072409E" w:rsidRPr="001B459F">
        <w:rPr>
          <w:rFonts w:ascii="Times New Roman" w:hAnsi="Times New Roman"/>
          <w:bCs/>
          <w:iCs/>
          <w:sz w:val="28"/>
          <w:szCs w:val="28"/>
          <w:vertAlign w:val="superscript"/>
          <w:lang w:val="kk-KZ"/>
        </w:rPr>
        <w:t>0</w:t>
      </w:r>
      <w:r w:rsidR="0072409E" w:rsidRPr="001B459F">
        <w:rPr>
          <w:rFonts w:ascii="Times New Roman" w:hAnsi="Times New Roman"/>
          <w:bCs/>
          <w:iCs/>
          <w:sz w:val="28"/>
          <w:szCs w:val="28"/>
          <w:lang w:val="kk-KZ"/>
        </w:rPr>
        <w:t xml:space="preserve">, </w:t>
      </w:r>
      <w:r w:rsidR="00E77597" w:rsidRPr="001B459F">
        <w:rPr>
          <w:rFonts w:ascii="Times New Roman" w:hAnsi="Times New Roman"/>
          <w:sz w:val="28"/>
          <w:szCs w:val="28"/>
          <w:lang w:val="kk-KZ"/>
        </w:rPr>
        <w:t>26,21</w:t>
      </w:r>
      <w:r w:rsidR="00E77597" w:rsidRPr="001B459F">
        <w:rPr>
          <w:rFonts w:ascii="Times New Roman" w:hAnsi="Times New Roman"/>
          <w:sz w:val="28"/>
          <w:szCs w:val="28"/>
          <w:vertAlign w:val="superscript"/>
          <w:lang w:val="kk-KZ"/>
        </w:rPr>
        <w:t>0</w:t>
      </w:r>
      <w:r w:rsidR="00E77597" w:rsidRPr="001B459F">
        <w:rPr>
          <w:rFonts w:ascii="Times New Roman" w:hAnsi="Times New Roman"/>
          <w:sz w:val="28"/>
          <w:szCs w:val="28"/>
          <w:lang w:val="kk-KZ"/>
        </w:rPr>
        <w:t xml:space="preserve"> және 26,66</w:t>
      </w:r>
      <w:r w:rsidR="00E77597" w:rsidRPr="001B459F">
        <w:rPr>
          <w:rFonts w:ascii="Times New Roman" w:hAnsi="Times New Roman"/>
          <w:sz w:val="28"/>
          <w:szCs w:val="28"/>
          <w:vertAlign w:val="superscript"/>
          <w:lang w:val="kk-KZ"/>
        </w:rPr>
        <w:t>0</w:t>
      </w:r>
      <w:r w:rsidR="003B1AE2" w:rsidRPr="001B459F">
        <w:rPr>
          <w:rFonts w:ascii="Times New Roman" w:hAnsi="Times New Roman"/>
          <w:sz w:val="28"/>
          <w:szCs w:val="28"/>
          <w:lang w:val="kk-KZ"/>
        </w:rPr>
        <w:t>,</w:t>
      </w:r>
      <w:r w:rsidR="00E77597" w:rsidRPr="001B459F">
        <w:rPr>
          <w:rFonts w:ascii="Times New Roman" w:hAnsi="Times New Roman"/>
          <w:sz w:val="28"/>
          <w:szCs w:val="28"/>
          <w:vertAlign w:val="superscript"/>
          <w:lang w:val="kk-KZ"/>
        </w:rPr>
        <w:t xml:space="preserve"> </w:t>
      </w:r>
      <w:r w:rsidR="00A24B52" w:rsidRPr="001B459F">
        <w:rPr>
          <w:rFonts w:ascii="Times New Roman" w:hAnsi="Times New Roman"/>
          <w:sz w:val="28"/>
          <w:szCs w:val="28"/>
          <w:lang w:val="kk-KZ"/>
        </w:rPr>
        <w:t>сонымен қатар</w:t>
      </w:r>
      <w:r w:rsidR="00E77597" w:rsidRPr="001B459F">
        <w:rPr>
          <w:rFonts w:ascii="Times New Roman" w:hAnsi="Times New Roman"/>
          <w:sz w:val="28"/>
          <w:szCs w:val="28"/>
          <w:lang w:val="kk-KZ"/>
        </w:rPr>
        <w:t xml:space="preserve"> 31,56</w:t>
      </w:r>
      <w:r w:rsidR="00E77597" w:rsidRPr="001B459F">
        <w:rPr>
          <w:rFonts w:ascii="Times New Roman" w:hAnsi="Times New Roman"/>
          <w:sz w:val="28"/>
          <w:szCs w:val="28"/>
          <w:vertAlign w:val="superscript"/>
          <w:lang w:val="kk-KZ"/>
        </w:rPr>
        <w:t>0</w:t>
      </w:r>
      <w:r w:rsidR="00E77597" w:rsidRPr="001B459F">
        <w:rPr>
          <w:rFonts w:ascii="Times New Roman" w:hAnsi="Times New Roman"/>
          <w:sz w:val="28"/>
          <w:szCs w:val="28"/>
          <w:lang w:val="kk-KZ"/>
        </w:rPr>
        <w:t xml:space="preserve"> және 38,06</w:t>
      </w:r>
      <w:r w:rsidR="00E77597" w:rsidRPr="001B459F">
        <w:rPr>
          <w:rFonts w:ascii="Times New Roman" w:hAnsi="Times New Roman"/>
          <w:sz w:val="28"/>
          <w:szCs w:val="28"/>
          <w:vertAlign w:val="superscript"/>
          <w:lang w:val="kk-KZ"/>
        </w:rPr>
        <w:t>0</w:t>
      </w:r>
      <w:r w:rsidR="00A24B52" w:rsidRPr="001B459F">
        <w:rPr>
          <w:rFonts w:ascii="Times New Roman" w:hAnsi="Times New Roman"/>
          <w:sz w:val="28"/>
          <w:szCs w:val="28"/>
          <w:vertAlign w:val="superscript"/>
          <w:lang w:val="kk-KZ"/>
        </w:rPr>
        <w:t xml:space="preserve"> </w:t>
      </w:r>
      <w:r w:rsidRPr="001B459F">
        <w:rPr>
          <w:rStyle w:val="ezkurwreuab5ozgtqnkl"/>
          <w:rFonts w:ascii="Times New Roman" w:hAnsi="Times New Roman"/>
          <w:sz w:val="28"/>
          <w:szCs w:val="28"/>
          <w:lang w:val="kk-KZ"/>
        </w:rPr>
        <w:t>сәйкес</w:t>
      </w:r>
      <w:r w:rsidRPr="001B459F">
        <w:rPr>
          <w:rFonts w:ascii="Times New Roman" w:hAnsi="Times New Roman"/>
          <w:sz w:val="28"/>
          <w:szCs w:val="28"/>
          <w:lang w:val="kk-KZ"/>
        </w:rPr>
        <w:t xml:space="preserve"> </w:t>
      </w:r>
      <w:r w:rsidRPr="001B459F">
        <w:rPr>
          <w:rStyle w:val="ezkurwreuab5ozgtqnkl"/>
          <w:rFonts w:ascii="Times New Roman" w:hAnsi="Times New Roman"/>
          <w:sz w:val="28"/>
          <w:szCs w:val="28"/>
          <w:lang w:val="kk-KZ"/>
        </w:rPr>
        <w:t>келетін</w:t>
      </w:r>
      <w:r w:rsidRPr="001B459F">
        <w:rPr>
          <w:rFonts w:ascii="Times New Roman" w:hAnsi="Times New Roman"/>
          <w:sz w:val="28"/>
          <w:szCs w:val="28"/>
          <w:lang w:val="kk-KZ"/>
        </w:rPr>
        <w:t xml:space="preserve"> </w:t>
      </w:r>
      <w:r w:rsidRPr="001B459F">
        <w:rPr>
          <w:rStyle w:val="ezkurwreuab5ozgtqnkl"/>
          <w:rFonts w:ascii="Times New Roman" w:hAnsi="Times New Roman"/>
          <w:sz w:val="28"/>
          <w:szCs w:val="28"/>
          <w:lang w:val="kk-KZ"/>
        </w:rPr>
        <w:t>шыңдар</w:t>
      </w:r>
      <w:r w:rsidRPr="001B459F">
        <w:rPr>
          <w:rFonts w:ascii="Times New Roman" w:hAnsi="Times New Roman"/>
          <w:sz w:val="28"/>
          <w:szCs w:val="28"/>
          <w:lang w:val="kk-KZ"/>
        </w:rPr>
        <w:t xml:space="preserve"> анықталды</w:t>
      </w:r>
      <w:r w:rsidR="00A24B52" w:rsidRPr="001B459F">
        <w:rPr>
          <w:rFonts w:ascii="Times New Roman" w:hAnsi="Times New Roman"/>
          <w:sz w:val="28"/>
          <w:szCs w:val="28"/>
          <w:lang w:val="kk-KZ"/>
        </w:rPr>
        <w:t>.</w:t>
      </w:r>
      <w:r w:rsidRPr="001B459F">
        <w:rPr>
          <w:rFonts w:ascii="Times New Roman" w:hAnsi="Times New Roman"/>
          <w:sz w:val="28"/>
          <w:szCs w:val="28"/>
          <w:lang w:val="kk-KZ"/>
        </w:rPr>
        <w:t xml:space="preserve"> </w:t>
      </w:r>
      <w:r w:rsidR="00A24B52" w:rsidRPr="001B459F">
        <w:rPr>
          <w:rFonts w:ascii="Times New Roman" w:hAnsi="Times New Roman"/>
          <w:sz w:val="28"/>
          <w:szCs w:val="28"/>
          <w:lang w:val="kk-KZ"/>
        </w:rPr>
        <w:t>Б</w:t>
      </w:r>
      <w:r w:rsidRPr="001B459F">
        <w:rPr>
          <w:rFonts w:ascii="Times New Roman" w:hAnsi="Times New Roman"/>
          <w:sz w:val="28"/>
          <w:szCs w:val="28"/>
          <w:lang w:val="kk-KZ"/>
        </w:rPr>
        <w:t xml:space="preserve">ұл </w:t>
      </w:r>
      <w:r w:rsidRPr="001B459F">
        <w:rPr>
          <w:rStyle w:val="ezkurwreuab5ozgtqnkl"/>
          <w:rFonts w:ascii="Times New Roman" w:hAnsi="Times New Roman"/>
          <w:sz w:val="28"/>
          <w:szCs w:val="28"/>
          <w:lang w:val="kk-KZ"/>
        </w:rPr>
        <w:t>янтарь</w:t>
      </w:r>
      <w:r w:rsidRPr="001B459F">
        <w:rPr>
          <w:rFonts w:ascii="Times New Roman" w:hAnsi="Times New Roman"/>
          <w:sz w:val="28"/>
          <w:szCs w:val="28"/>
          <w:lang w:val="kk-KZ"/>
        </w:rPr>
        <w:t xml:space="preserve"> </w:t>
      </w:r>
      <w:r w:rsidRPr="001B459F">
        <w:rPr>
          <w:rStyle w:val="ezkurwreuab5ozgtqnkl"/>
          <w:rFonts w:ascii="Times New Roman" w:hAnsi="Times New Roman"/>
          <w:sz w:val="28"/>
          <w:szCs w:val="28"/>
          <w:lang w:val="kk-KZ"/>
        </w:rPr>
        <w:t>қышқылының</w:t>
      </w:r>
      <w:r w:rsidRPr="001B459F">
        <w:rPr>
          <w:rFonts w:ascii="Times New Roman" w:hAnsi="Times New Roman"/>
          <w:sz w:val="28"/>
          <w:szCs w:val="28"/>
          <w:lang w:val="kk-KZ"/>
        </w:rPr>
        <w:t xml:space="preserve"> </w:t>
      </w:r>
      <w:r w:rsidR="00A24B52" w:rsidRPr="001B459F">
        <w:rPr>
          <w:rFonts w:ascii="Times New Roman" w:hAnsi="Times New Roman"/>
          <w:sz w:val="28"/>
          <w:szCs w:val="28"/>
          <w:lang w:val="kk-KZ"/>
        </w:rPr>
        <w:t xml:space="preserve">кристалдары моноклинді болып, молекула аралық кеңістік - d (димер) мәні бойынша Р21/с (14) тең </w:t>
      </w:r>
      <w:r w:rsidRPr="001B459F">
        <w:rPr>
          <w:rFonts w:ascii="Times New Roman" w:hAnsi="Times New Roman"/>
          <w:sz w:val="28"/>
          <w:szCs w:val="28"/>
          <w:lang w:val="kk-KZ"/>
        </w:rPr>
        <w:t>екендігін көрсетеді (1</w:t>
      </w:r>
      <w:r w:rsidR="001646F1">
        <w:rPr>
          <w:rFonts w:ascii="Times New Roman" w:hAnsi="Times New Roman"/>
          <w:sz w:val="28"/>
          <w:szCs w:val="28"/>
          <w:lang w:val="kk-KZ"/>
        </w:rPr>
        <w:t>7</w:t>
      </w:r>
      <w:r w:rsidRPr="001B459F">
        <w:rPr>
          <w:rFonts w:ascii="Times New Roman" w:hAnsi="Times New Roman"/>
          <w:sz w:val="28"/>
          <w:szCs w:val="28"/>
          <w:lang w:val="kk-KZ"/>
        </w:rPr>
        <w:t xml:space="preserve">а-сурет). </w:t>
      </w:r>
      <w:r w:rsidR="00A24B52" w:rsidRPr="001B459F">
        <w:rPr>
          <w:rFonts w:ascii="Times New Roman" w:hAnsi="Times New Roman"/>
          <w:sz w:val="28"/>
          <w:szCs w:val="28"/>
          <w:lang w:val="kk-KZ"/>
        </w:rPr>
        <w:t>Янтарь қышқылы молекуласындағы карбоксил тобындағы O-H арасында сутектік байланыс болатындығы мәлім. Бұл байланыс электртерістігі жоғары оттегі мен оң зарядты сутегінің арасындағы айтарлықтай тартылыстан пайда болады. Янтарь қышқылының ерекше кристалдық құрылымына сутегі байланысын барынша арттыратын молекулалардың орналасуы әсер етеді</w:t>
      </w:r>
      <w:r w:rsidR="0066059A" w:rsidRPr="001B459F">
        <w:rPr>
          <w:rFonts w:ascii="Times New Roman" w:hAnsi="Times New Roman"/>
          <w:sz w:val="28"/>
          <w:szCs w:val="28"/>
          <w:lang w:val="kk-KZ"/>
        </w:rPr>
        <w:t xml:space="preserve"> [</w:t>
      </w:r>
      <w:r w:rsidR="00F11863" w:rsidRPr="001B459F">
        <w:rPr>
          <w:rFonts w:ascii="Times New Roman" w:hAnsi="Times New Roman"/>
          <w:sz w:val="28"/>
          <w:szCs w:val="28"/>
          <w:lang w:val="kk-KZ"/>
        </w:rPr>
        <w:t>82</w:t>
      </w:r>
      <w:r w:rsidR="0066059A" w:rsidRPr="001B459F">
        <w:rPr>
          <w:rFonts w:ascii="Times New Roman" w:hAnsi="Times New Roman"/>
          <w:sz w:val="28"/>
          <w:szCs w:val="28"/>
          <w:lang w:val="kk-KZ"/>
        </w:rPr>
        <w:t>]</w:t>
      </w:r>
      <w:r w:rsidR="00A24B52" w:rsidRPr="001B459F">
        <w:rPr>
          <w:rFonts w:ascii="Times New Roman" w:hAnsi="Times New Roman"/>
          <w:sz w:val="28"/>
          <w:szCs w:val="28"/>
          <w:lang w:val="kk-KZ"/>
        </w:rPr>
        <w:t>.</w:t>
      </w:r>
      <w:r w:rsidR="0066059A" w:rsidRPr="001B459F">
        <w:rPr>
          <w:rFonts w:ascii="Times New Roman" w:hAnsi="Times New Roman"/>
          <w:sz w:val="28"/>
          <w:szCs w:val="28"/>
          <w:lang w:val="kk-KZ"/>
        </w:rPr>
        <w:t xml:space="preserve"> </w:t>
      </w:r>
    </w:p>
    <w:p w14:paraId="78803127" w14:textId="77777777" w:rsidR="006C568D" w:rsidRPr="001B459F" w:rsidRDefault="006C568D" w:rsidP="00607AAD">
      <w:pPr>
        <w:pStyle w:val="a3"/>
        <w:ind w:firstLine="709"/>
        <w:jc w:val="both"/>
        <w:rPr>
          <w:rFonts w:ascii="Times New Roman" w:hAnsi="Times New Roman"/>
          <w:sz w:val="28"/>
          <w:szCs w:val="28"/>
          <w:lang w:val="kk-KZ"/>
        </w:rPr>
      </w:pPr>
    </w:p>
    <w:p w14:paraId="25936539" w14:textId="4A589F31" w:rsidR="00607AAD" w:rsidRPr="001B459F" w:rsidRDefault="00097BEE" w:rsidP="00607AAD">
      <w:pPr>
        <w:pStyle w:val="a5"/>
        <w:spacing w:after="0" w:line="240" w:lineRule="auto"/>
        <w:ind w:left="0"/>
        <w:contextualSpacing w:val="0"/>
        <w:jc w:val="center"/>
      </w:pPr>
      <w:r w:rsidRPr="001B459F">
        <w:object w:dxaOrig="5151" w:dyaOrig="7363" w14:anchorId="58E63352">
          <v:shape id="_x0000_i1028" type="#_x0000_t75" style="width:267.85pt;height:377.35pt" o:ole="" o:bordertopcolor="black" o:borderleftcolor="black" o:borderbottomcolor="black" o:borderrightcolor="black" filled="t">
            <v:imagedata r:id="rId40" o:title="" croptop="5634f" cropbottom="1282f" cropleft="76f" cropright="5737f"/>
            <w10:bordertop type="single" width="6"/>
            <w10:borderleft type="single" width="6"/>
            <w10:borderbottom type="single" width="6"/>
            <w10:borderright type="single" width="6"/>
          </v:shape>
          <o:OLEObject Type="Embed" ProgID="Origin95.Graph" ShapeID="_x0000_i1028" DrawAspect="Content" ObjectID="_1812540883" r:id="rId41"/>
        </w:object>
      </w:r>
    </w:p>
    <w:p w14:paraId="1FBBB421" w14:textId="77777777" w:rsidR="009800F7" w:rsidRDefault="009800F7" w:rsidP="008058E9">
      <w:pPr>
        <w:pStyle w:val="a5"/>
        <w:spacing w:after="0" w:line="240" w:lineRule="auto"/>
        <w:ind w:left="0" w:firstLine="709"/>
        <w:jc w:val="center"/>
        <w:rPr>
          <w:rStyle w:val="ezkurwreuab5ozgtqnkl"/>
          <w:sz w:val="28"/>
          <w:szCs w:val="28"/>
          <w:lang w:val="en-US"/>
        </w:rPr>
      </w:pPr>
    </w:p>
    <w:p w14:paraId="5ECAB34C" w14:textId="36941F09" w:rsidR="008058E9" w:rsidRPr="001B459F" w:rsidRDefault="008058E9" w:rsidP="008058E9">
      <w:pPr>
        <w:pStyle w:val="a5"/>
        <w:spacing w:after="0" w:line="240" w:lineRule="auto"/>
        <w:ind w:left="0" w:firstLine="709"/>
        <w:jc w:val="center"/>
        <w:rPr>
          <w:rStyle w:val="ezkurwreuab5ozgtqnkl"/>
          <w:sz w:val="28"/>
          <w:szCs w:val="28"/>
          <w:lang w:val="kk-KZ"/>
        </w:rPr>
      </w:pPr>
      <w:r w:rsidRPr="001B459F">
        <w:rPr>
          <w:rStyle w:val="ezkurwreuab5ozgtqnkl"/>
          <w:sz w:val="28"/>
          <w:szCs w:val="28"/>
          <w:lang w:val="kk-KZ"/>
        </w:rPr>
        <w:t>1</w:t>
      </w:r>
      <w:r w:rsidR="001646F1">
        <w:rPr>
          <w:rStyle w:val="ezkurwreuab5ozgtqnkl"/>
          <w:sz w:val="28"/>
          <w:szCs w:val="28"/>
          <w:lang w:val="kk-KZ"/>
        </w:rPr>
        <w:t>7</w:t>
      </w:r>
      <w:r w:rsidRPr="001B459F">
        <w:rPr>
          <w:rStyle w:val="ezkurwreuab5ozgtqnkl"/>
          <w:sz w:val="28"/>
          <w:szCs w:val="28"/>
          <w:lang w:val="kk-KZ"/>
        </w:rPr>
        <w:t xml:space="preserve"> </w:t>
      </w:r>
      <w:r w:rsidR="007E3585">
        <w:rPr>
          <w:rStyle w:val="ezkurwreuab5ozgtqnkl"/>
          <w:sz w:val="28"/>
          <w:szCs w:val="28"/>
          <w:lang w:val="kk-KZ"/>
        </w:rPr>
        <w:t>с</w:t>
      </w:r>
      <w:r w:rsidRPr="001B459F">
        <w:rPr>
          <w:rStyle w:val="ezkurwreuab5ozgtqnkl"/>
          <w:sz w:val="28"/>
          <w:szCs w:val="28"/>
          <w:lang w:val="kk-KZ"/>
        </w:rPr>
        <w:t xml:space="preserve">урет </w:t>
      </w:r>
      <w:r w:rsidR="001646F1">
        <w:rPr>
          <w:rStyle w:val="ezkurwreuab5ozgtqnkl"/>
          <w:sz w:val="28"/>
          <w:szCs w:val="28"/>
          <w:lang w:val="kk-KZ"/>
        </w:rPr>
        <w:t>–</w:t>
      </w:r>
      <w:r w:rsidRPr="001B459F">
        <w:rPr>
          <w:rStyle w:val="ezkurwreuab5ozgtqnkl"/>
          <w:sz w:val="28"/>
          <w:szCs w:val="28"/>
          <w:lang w:val="kk-KZ"/>
        </w:rPr>
        <w:t xml:space="preserve"> </w:t>
      </w:r>
      <w:r w:rsidR="001646F1">
        <w:rPr>
          <w:sz w:val="28"/>
          <w:szCs w:val="28"/>
          <w:lang w:val="kk-KZ"/>
        </w:rPr>
        <w:t>а-</w:t>
      </w:r>
      <w:r w:rsidR="007E3585">
        <w:rPr>
          <w:sz w:val="28"/>
          <w:szCs w:val="28"/>
          <w:lang w:val="kk-KZ"/>
        </w:rPr>
        <w:t>Я</w:t>
      </w:r>
      <w:r w:rsidRPr="001B459F">
        <w:rPr>
          <w:sz w:val="28"/>
          <w:szCs w:val="28"/>
          <w:lang w:val="kk-KZ"/>
        </w:rPr>
        <w:t>нтарь қышқылы;</w:t>
      </w:r>
      <w:r w:rsidR="007E3585">
        <w:rPr>
          <w:sz w:val="28"/>
          <w:szCs w:val="28"/>
          <w:lang w:val="kk-KZ"/>
        </w:rPr>
        <w:t xml:space="preserve"> </w:t>
      </w:r>
      <w:r w:rsidR="001646F1" w:rsidRPr="001B459F">
        <w:rPr>
          <w:sz w:val="28"/>
          <w:szCs w:val="28"/>
          <w:lang w:val="en-US"/>
        </w:rPr>
        <w:t>b</w:t>
      </w:r>
      <w:r w:rsidR="001646F1">
        <w:rPr>
          <w:sz w:val="28"/>
          <w:szCs w:val="28"/>
          <w:lang w:val="kk-KZ"/>
        </w:rPr>
        <w:t>-</w:t>
      </w:r>
      <w:r w:rsidR="00001334" w:rsidRPr="001B459F">
        <w:rPr>
          <w:sz w:val="28"/>
          <w:szCs w:val="28"/>
          <w:lang w:val="en-US"/>
        </w:rPr>
        <w:t>AgNO</w:t>
      </w:r>
      <w:r w:rsidR="00001334" w:rsidRPr="009800F7">
        <w:rPr>
          <w:sz w:val="28"/>
          <w:szCs w:val="28"/>
          <w:vertAlign w:val="subscript"/>
          <w:lang w:val="en-US"/>
        </w:rPr>
        <w:t>3</w:t>
      </w:r>
      <w:r w:rsidR="00A35FC7" w:rsidRPr="001B459F">
        <w:rPr>
          <w:sz w:val="28"/>
          <w:szCs w:val="28"/>
          <w:lang w:val="kk-KZ"/>
        </w:rPr>
        <w:t>;</w:t>
      </w:r>
      <w:r w:rsidR="00001334" w:rsidRPr="009800F7">
        <w:rPr>
          <w:sz w:val="28"/>
          <w:szCs w:val="28"/>
          <w:lang w:val="en-US"/>
        </w:rPr>
        <w:t xml:space="preserve"> </w:t>
      </w:r>
      <w:r w:rsidR="001646F1">
        <w:rPr>
          <w:sz w:val="28"/>
          <w:szCs w:val="28"/>
          <w:lang w:val="kk-KZ"/>
        </w:rPr>
        <w:t>с-</w:t>
      </w:r>
      <w:r w:rsidR="00F05D71" w:rsidRPr="001B459F">
        <w:rPr>
          <w:sz w:val="28"/>
          <w:szCs w:val="28"/>
          <w:lang w:val="kk-KZ"/>
        </w:rPr>
        <w:t>[Ag₂(Succ)]</w:t>
      </w:r>
      <w:r w:rsidR="00F05D71" w:rsidRPr="009800F7">
        <w:rPr>
          <w:sz w:val="28"/>
          <w:szCs w:val="28"/>
          <w:lang w:val="en-US"/>
        </w:rPr>
        <w:t xml:space="preserve"> </w:t>
      </w:r>
      <w:r w:rsidRPr="001B459F">
        <w:rPr>
          <w:rStyle w:val="ezkurwreuab5ozgtqnkl"/>
          <w:sz w:val="28"/>
          <w:szCs w:val="28"/>
          <w:lang w:val="kk-KZ"/>
        </w:rPr>
        <w:t>комплекс</w:t>
      </w:r>
      <w:r w:rsidR="00F05D71" w:rsidRPr="001B459F">
        <w:rPr>
          <w:rStyle w:val="ezkurwreuab5ozgtqnkl"/>
          <w:sz w:val="28"/>
          <w:szCs w:val="28"/>
          <w:lang w:val="kk-KZ"/>
        </w:rPr>
        <w:t>ін</w:t>
      </w:r>
      <w:r w:rsidRPr="001B459F">
        <w:rPr>
          <w:rStyle w:val="ezkurwreuab5ozgtqnkl"/>
          <w:sz w:val="28"/>
          <w:szCs w:val="28"/>
          <w:lang w:val="kk-KZ"/>
        </w:rPr>
        <w:t>ің XRD</w:t>
      </w:r>
      <w:r w:rsidRPr="001B459F">
        <w:rPr>
          <w:sz w:val="28"/>
          <w:szCs w:val="28"/>
          <w:lang w:val="kk-KZ"/>
        </w:rPr>
        <w:t>-спектрлері</w:t>
      </w:r>
    </w:p>
    <w:p w14:paraId="36FD231F" w14:textId="77777777" w:rsidR="00971811" w:rsidRDefault="00971811" w:rsidP="00576879">
      <w:pPr>
        <w:spacing w:after="0" w:line="240" w:lineRule="auto"/>
        <w:ind w:firstLine="708"/>
        <w:jc w:val="both"/>
        <w:rPr>
          <w:rFonts w:ascii="Times New Roman" w:hAnsi="Times New Roman" w:cs="Times New Roman"/>
          <w:sz w:val="28"/>
          <w:szCs w:val="28"/>
          <w:lang w:val="kk-KZ"/>
        </w:rPr>
      </w:pPr>
    </w:p>
    <w:p w14:paraId="7DD3124F" w14:textId="6E15A594" w:rsidR="00F45FA2" w:rsidRPr="001B459F" w:rsidRDefault="00312475" w:rsidP="00445FCA">
      <w:pPr>
        <w:spacing w:after="0" w:line="240" w:lineRule="auto"/>
        <w:ind w:firstLine="709"/>
        <w:jc w:val="both"/>
        <w:rPr>
          <w:rStyle w:val="ezkurwreuab5ozgtqnkl"/>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Янтарь қышқылы кристалдарының ұяшық параметрлері: a=5.52Å; b=8.860Å; c=5.090Å; </w:t>
      </w:r>
      <w:r w:rsidRPr="001B459F">
        <w:rPr>
          <w:rFonts w:ascii="Times New Roman" w:hAnsi="Times New Roman" w:cs="Times New Roman"/>
          <w:sz w:val="28"/>
          <w:szCs w:val="28"/>
        </w:rPr>
        <w:t>α</w:t>
      </w:r>
      <w:r w:rsidRPr="001B459F">
        <w:rPr>
          <w:rFonts w:ascii="Times New Roman" w:hAnsi="Times New Roman" w:cs="Times New Roman"/>
          <w:sz w:val="28"/>
          <w:szCs w:val="28"/>
          <w:lang w:val="kk-KZ"/>
        </w:rPr>
        <w:t xml:space="preserve">=90.00°; </w:t>
      </w:r>
      <w:r w:rsidRPr="001B459F">
        <w:rPr>
          <w:rFonts w:ascii="Times New Roman" w:hAnsi="Times New Roman" w:cs="Times New Roman"/>
          <w:sz w:val="28"/>
          <w:szCs w:val="28"/>
        </w:rPr>
        <w:t>β</w:t>
      </w:r>
      <w:r w:rsidRPr="001B459F">
        <w:rPr>
          <w:rFonts w:ascii="Times New Roman" w:hAnsi="Times New Roman" w:cs="Times New Roman"/>
          <w:sz w:val="28"/>
          <w:szCs w:val="28"/>
          <w:lang w:val="kk-KZ"/>
        </w:rPr>
        <w:t xml:space="preserve">=91.62°; </w:t>
      </w:r>
      <w:r w:rsidRPr="001B459F">
        <w:rPr>
          <w:rFonts w:ascii="Times New Roman" w:hAnsi="Times New Roman" w:cs="Times New Roman"/>
          <w:sz w:val="28"/>
          <w:szCs w:val="28"/>
        </w:rPr>
        <w:t>γ</w:t>
      </w:r>
      <w:r w:rsidRPr="001B459F">
        <w:rPr>
          <w:rFonts w:ascii="Times New Roman" w:hAnsi="Times New Roman" w:cs="Times New Roman"/>
          <w:sz w:val="28"/>
          <w:szCs w:val="28"/>
          <w:lang w:val="kk-KZ"/>
        </w:rPr>
        <w:t>=90.00°</w:t>
      </w:r>
      <w:r w:rsidR="00510614">
        <w:rPr>
          <w:rFonts w:ascii="Times New Roman" w:hAnsi="Times New Roman" w:cs="Times New Roman"/>
          <w:sz w:val="28"/>
          <w:szCs w:val="28"/>
          <w:lang w:val="kk-KZ"/>
        </w:rPr>
        <w:t xml:space="preserve"> (17а-сурет)</w:t>
      </w:r>
      <w:r w:rsidRPr="001B459F">
        <w:rPr>
          <w:rFonts w:ascii="Times New Roman" w:hAnsi="Times New Roman" w:cs="Times New Roman"/>
          <w:sz w:val="28"/>
          <w:szCs w:val="28"/>
          <w:lang w:val="kk-KZ"/>
        </w:rPr>
        <w:t>. Бұл өз кезегінде янтарь қышқылы кристалы –</w:t>
      </w:r>
      <w:r w:rsidR="003758F3">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орт</w:t>
      </w:r>
      <w:r>
        <w:rPr>
          <w:rFonts w:ascii="Times New Roman" w:hAnsi="Times New Roman" w:cs="Times New Roman"/>
          <w:sz w:val="28"/>
          <w:szCs w:val="28"/>
          <w:lang w:val="kk-KZ"/>
        </w:rPr>
        <w:t>о</w:t>
      </w:r>
      <w:r w:rsidRPr="001B459F">
        <w:rPr>
          <w:rFonts w:ascii="Times New Roman" w:hAnsi="Times New Roman" w:cs="Times New Roman"/>
          <w:sz w:val="28"/>
          <w:szCs w:val="28"/>
          <w:lang w:val="kk-KZ"/>
        </w:rPr>
        <w:t>симметриялы, кристалды тор түрі - моноклинді, яғни янтарь қышқылының кристалдары ортасимметриялық құрылымы бар моноклинді құрылымға ие</w:t>
      </w:r>
      <w:r w:rsidR="003758F3">
        <w:rPr>
          <w:rFonts w:ascii="Times New Roman" w:hAnsi="Times New Roman" w:cs="Times New Roman"/>
          <w:sz w:val="28"/>
          <w:szCs w:val="28"/>
          <w:lang w:val="kk-KZ"/>
        </w:rPr>
        <w:t xml:space="preserve"> екендігін сипаттайды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Янтарь</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қышқылының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кристалдық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құрылымы</w:t>
      </w:r>
      <w:r w:rsidRPr="001B459F">
        <w:rPr>
          <w:rFonts w:ascii="Times New Roman" w:hAnsi="Times New Roman" w:cs="Times New Roman"/>
          <w:sz w:val="28"/>
          <w:szCs w:val="28"/>
          <w:lang w:val="kk-KZ"/>
        </w:rPr>
        <w:t xml:space="preserve"> ICDD PDF-4/AXIOM </w:t>
      </w:r>
      <w:r w:rsidRPr="001B459F">
        <w:rPr>
          <w:rStyle w:val="ezkurwreuab5ozgtqnkl"/>
          <w:rFonts w:ascii="Times New Roman" w:hAnsi="Times New Roman" w:cs="Times New Roman"/>
          <w:sz w:val="28"/>
          <w:szCs w:val="28"/>
          <w:lang w:val="kk-KZ"/>
        </w:rPr>
        <w:t>дерекқорымен</w:t>
      </w:r>
      <w:r w:rsidRPr="001B459F">
        <w:rPr>
          <w:rFonts w:ascii="Times New Roman" w:hAnsi="Times New Roman" w:cs="Times New Roman"/>
          <w:sz w:val="28"/>
          <w:szCs w:val="28"/>
          <w:lang w:val="kk-KZ"/>
        </w:rPr>
        <w:t xml:space="preserve"> және янтарь қышқылының кристалдарын зерттеуге арналған ғылыми әдебиет нәтижелерімен </w:t>
      </w:r>
      <w:r w:rsidRPr="001B459F">
        <w:rPr>
          <w:rStyle w:val="ezkurwreuab5ozgtqnkl"/>
          <w:rFonts w:ascii="Times New Roman" w:hAnsi="Times New Roman" w:cs="Times New Roman"/>
          <w:sz w:val="28"/>
          <w:szCs w:val="28"/>
          <w:lang w:val="kk-KZ"/>
        </w:rPr>
        <w:t>жақсы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 xml:space="preserve">үйлеседі </w:t>
      </w:r>
      <w:r w:rsidRPr="001B459F">
        <w:rPr>
          <w:rFonts w:ascii="Times New Roman" w:hAnsi="Times New Roman"/>
          <w:sz w:val="28"/>
          <w:szCs w:val="28"/>
          <w:lang w:val="kk-KZ"/>
        </w:rPr>
        <w:t>[81].</w:t>
      </w:r>
      <w:r w:rsidR="00445FCA">
        <w:rPr>
          <w:rFonts w:ascii="Times New Roman" w:hAnsi="Times New Roman"/>
          <w:sz w:val="28"/>
          <w:szCs w:val="28"/>
          <w:lang w:val="kk-KZ"/>
        </w:rPr>
        <w:t xml:space="preserve"> </w:t>
      </w:r>
      <w:r w:rsidR="00001334" w:rsidRPr="001B459F">
        <w:rPr>
          <w:rFonts w:ascii="Times New Roman" w:hAnsi="Times New Roman" w:cs="Times New Roman"/>
          <w:sz w:val="28"/>
          <w:szCs w:val="28"/>
          <w:lang w:val="kk-KZ"/>
        </w:rPr>
        <w:t xml:space="preserve">Сонымен қатар янтарь қышқылының кристалдық құрамы ICDD PDF-4/AXIOM </w:t>
      </w:r>
      <w:r w:rsidR="00001334" w:rsidRPr="001B459F">
        <w:rPr>
          <w:rStyle w:val="ezkurwreuab5ozgtqnkl"/>
          <w:rFonts w:ascii="Times New Roman" w:hAnsi="Times New Roman" w:cs="Times New Roman"/>
          <w:sz w:val="28"/>
          <w:szCs w:val="28"/>
          <w:lang w:val="kk-KZ"/>
        </w:rPr>
        <w:t>дерекқорына толық</w:t>
      </w:r>
      <w:r w:rsidR="00001334" w:rsidRPr="001B459F">
        <w:rPr>
          <w:rFonts w:ascii="Times New Roman" w:hAnsi="Times New Roman" w:cs="Times New Roman"/>
          <w:sz w:val="28"/>
          <w:szCs w:val="28"/>
          <w:lang w:val="kk-KZ"/>
        </w:rPr>
        <w:t xml:space="preserve"> </w:t>
      </w:r>
      <w:r w:rsidR="00001334" w:rsidRPr="001B459F">
        <w:rPr>
          <w:rStyle w:val="ezkurwreuab5ozgtqnkl"/>
          <w:rFonts w:ascii="Times New Roman" w:hAnsi="Times New Roman" w:cs="Times New Roman"/>
          <w:sz w:val="28"/>
          <w:szCs w:val="28"/>
          <w:lang w:val="kk-KZ"/>
        </w:rPr>
        <w:t>сәйкес</w:t>
      </w:r>
      <w:r w:rsidR="00001334" w:rsidRPr="001B459F">
        <w:rPr>
          <w:rFonts w:ascii="Times New Roman" w:hAnsi="Times New Roman" w:cs="Times New Roman"/>
          <w:sz w:val="28"/>
          <w:szCs w:val="28"/>
          <w:lang w:val="kk-KZ"/>
        </w:rPr>
        <w:t xml:space="preserve"> келеді</w:t>
      </w:r>
      <w:r w:rsidR="00001334" w:rsidRPr="001B459F">
        <w:rPr>
          <w:rStyle w:val="ezkurwreuab5ozgtqnkl"/>
          <w:rFonts w:ascii="Times New Roman" w:hAnsi="Times New Roman" w:cs="Times New Roman"/>
          <w:sz w:val="28"/>
          <w:szCs w:val="28"/>
          <w:lang w:val="kk-KZ"/>
        </w:rPr>
        <w:t xml:space="preserve">. </w:t>
      </w:r>
    </w:p>
    <w:p w14:paraId="6EDCD906" w14:textId="697FFD14" w:rsidR="0072409E" w:rsidRPr="001B459F" w:rsidRDefault="00F45FA2" w:rsidP="00576879">
      <w:pPr>
        <w:spacing w:after="0" w:line="240" w:lineRule="auto"/>
        <w:ind w:firstLine="708"/>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AgNO</w:t>
      </w:r>
      <w:r w:rsidRPr="001B459F">
        <w:rPr>
          <w:rFonts w:ascii="Times New Roman" w:hAnsi="Times New Roman" w:cs="Times New Roman"/>
          <w:sz w:val="28"/>
          <w:szCs w:val="28"/>
          <w:vertAlign w:val="subscript"/>
          <w:lang w:val="kk-KZ"/>
        </w:rPr>
        <w:t>3</w:t>
      </w:r>
      <w:r w:rsidRPr="001B459F">
        <w:rPr>
          <w:rFonts w:ascii="Times New Roman" w:hAnsi="Times New Roman" w:cs="Times New Roman"/>
          <w:sz w:val="28"/>
          <w:szCs w:val="28"/>
          <w:lang w:val="kk-KZ"/>
        </w:rPr>
        <w:t xml:space="preserve"> рентгендік дифрактограммалары </w:t>
      </w:r>
      <w:r w:rsidR="00C84E66" w:rsidRPr="001B459F">
        <w:rPr>
          <w:rFonts w:ascii="Times New Roman" w:hAnsi="Times New Roman" w:cs="Times New Roman"/>
          <w:sz w:val="28"/>
          <w:szCs w:val="28"/>
          <w:lang w:val="kk-KZ"/>
        </w:rPr>
        <w:t>1</w:t>
      </w:r>
      <w:r w:rsidR="00510614">
        <w:rPr>
          <w:rFonts w:ascii="Times New Roman" w:hAnsi="Times New Roman" w:cs="Times New Roman"/>
          <w:sz w:val="28"/>
          <w:szCs w:val="28"/>
          <w:lang w:val="kk-KZ"/>
        </w:rPr>
        <w:t>7</w:t>
      </w:r>
      <w:r w:rsidR="00C84E66" w:rsidRPr="001B459F">
        <w:rPr>
          <w:rFonts w:ascii="Times New Roman" w:hAnsi="Times New Roman" w:cs="Times New Roman"/>
          <w:sz w:val="28"/>
          <w:szCs w:val="28"/>
          <w:lang w:val="kk-KZ"/>
        </w:rPr>
        <w:t>b-суретте көрсетілген. Күміс нитарты спектріндегі пиктің ең жоғары интенсивті мәндері 2θ = 36,161</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xml:space="preserve"> тең, келесі интенсивті жоғары пик 2θ = 29,645</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дифрактограммада орташа пик мәндері екі жерде байқалады, атап айтқанда: 2θ = 24,872</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38,473</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Келесі пиктер 19,585</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21,679</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32,766</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33,433</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39,081</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42,675</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43,451</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47,734</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48,846</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49,711</w:t>
      </w:r>
      <w:r w:rsidR="00C84E66" w:rsidRPr="001B459F">
        <w:rPr>
          <w:rFonts w:ascii="Times New Roman" w:hAnsi="Times New Roman" w:cs="Times New Roman"/>
          <w:sz w:val="28"/>
          <w:szCs w:val="28"/>
          <w:vertAlign w:val="superscript"/>
          <w:lang w:val="kk-KZ"/>
        </w:rPr>
        <w:t>0</w:t>
      </w:r>
      <w:r w:rsidR="00C84E66" w:rsidRPr="001B459F">
        <w:rPr>
          <w:rFonts w:ascii="Times New Roman" w:hAnsi="Times New Roman" w:cs="Times New Roman"/>
          <w:sz w:val="28"/>
          <w:szCs w:val="28"/>
          <w:lang w:val="kk-KZ"/>
        </w:rPr>
        <w:t xml:space="preserve"> мәндеріне ие. Күміс нитратының кристалдық параметрлері бойынша ұяшықтары: </w:t>
      </w:r>
      <w:r w:rsidR="00492B8D" w:rsidRPr="001B459F">
        <w:rPr>
          <w:rFonts w:ascii="Times New Roman" w:hAnsi="Times New Roman" w:cs="Times New Roman"/>
          <w:sz w:val="28"/>
          <w:szCs w:val="28"/>
          <w:lang w:val="kk-KZ"/>
        </w:rPr>
        <w:t>a=</w:t>
      </w:r>
      <w:r w:rsidR="00A10BBD" w:rsidRPr="001B459F">
        <w:rPr>
          <w:rFonts w:ascii="Times New Roman" w:hAnsi="Times New Roman" w:cs="Times New Roman"/>
          <w:sz w:val="28"/>
          <w:szCs w:val="28"/>
          <w:lang w:val="kk-KZ"/>
        </w:rPr>
        <w:t>6.993</w:t>
      </w:r>
      <w:r w:rsidR="00C84E66" w:rsidRPr="001B459F">
        <w:rPr>
          <w:rFonts w:ascii="Times New Roman" w:hAnsi="Times New Roman" w:cs="Times New Roman"/>
          <w:sz w:val="28"/>
          <w:szCs w:val="28"/>
          <w:lang w:val="kk-KZ"/>
        </w:rPr>
        <w:t xml:space="preserve">Å </w:t>
      </w:r>
      <w:r w:rsidR="00C84E66" w:rsidRPr="0095173B">
        <w:rPr>
          <w:rFonts w:ascii="Times New Roman" w:hAnsi="Times New Roman" w:cs="Times New Roman"/>
          <w:sz w:val="28"/>
          <w:szCs w:val="28"/>
          <w:lang w:val="kk-KZ"/>
        </w:rPr>
        <w:t>b</w:t>
      </w:r>
      <w:r w:rsidR="00492B8D" w:rsidRPr="001B459F">
        <w:rPr>
          <w:rFonts w:ascii="Times New Roman" w:hAnsi="Times New Roman" w:cs="Times New Roman"/>
          <w:b/>
          <w:bCs/>
          <w:sz w:val="28"/>
          <w:szCs w:val="28"/>
          <w:lang w:val="kk-KZ"/>
        </w:rPr>
        <w:t>=</w:t>
      </w:r>
      <w:r w:rsidR="00A10BBD" w:rsidRPr="001B459F">
        <w:rPr>
          <w:rFonts w:ascii="Times New Roman" w:hAnsi="Times New Roman" w:cs="Times New Roman"/>
          <w:sz w:val="28"/>
          <w:szCs w:val="28"/>
          <w:lang w:val="kk-KZ"/>
        </w:rPr>
        <w:t xml:space="preserve">7.329 </w:t>
      </w:r>
      <w:r w:rsidR="00C84E66" w:rsidRPr="001B459F">
        <w:rPr>
          <w:rFonts w:ascii="Times New Roman" w:hAnsi="Times New Roman" w:cs="Times New Roman"/>
          <w:sz w:val="28"/>
          <w:szCs w:val="28"/>
          <w:lang w:val="kk-KZ"/>
        </w:rPr>
        <w:t xml:space="preserve">Å </w:t>
      </w:r>
      <w:r w:rsidR="00C84E66" w:rsidRPr="001B459F">
        <w:rPr>
          <w:rFonts w:ascii="Times New Roman" w:hAnsi="Times New Roman" w:cs="Times New Roman"/>
          <w:b/>
          <w:bCs/>
          <w:sz w:val="28"/>
          <w:szCs w:val="28"/>
          <w:lang w:val="kk-KZ"/>
        </w:rPr>
        <w:t>c</w:t>
      </w:r>
      <w:r w:rsidR="00492B8D" w:rsidRPr="001B459F">
        <w:rPr>
          <w:rFonts w:ascii="Times New Roman" w:hAnsi="Times New Roman" w:cs="Times New Roman"/>
          <w:b/>
          <w:bCs/>
          <w:sz w:val="28"/>
          <w:szCs w:val="28"/>
          <w:lang w:val="kk-KZ"/>
        </w:rPr>
        <w:t>=</w:t>
      </w:r>
      <w:r w:rsidR="00A10BBD" w:rsidRPr="001B459F">
        <w:rPr>
          <w:rFonts w:ascii="Times New Roman" w:hAnsi="Times New Roman" w:cs="Times New Roman"/>
          <w:sz w:val="28"/>
          <w:szCs w:val="28"/>
          <w:lang w:val="kk-KZ"/>
        </w:rPr>
        <w:t xml:space="preserve">10.114 </w:t>
      </w:r>
      <w:r w:rsidR="00C84E66" w:rsidRPr="001B459F">
        <w:rPr>
          <w:rFonts w:ascii="Times New Roman" w:hAnsi="Times New Roman" w:cs="Times New Roman"/>
          <w:sz w:val="28"/>
          <w:szCs w:val="28"/>
          <w:lang w:val="kk-KZ"/>
        </w:rPr>
        <w:t xml:space="preserve">Å </w:t>
      </w:r>
      <w:r w:rsidR="00C84E66" w:rsidRPr="001B459F">
        <w:rPr>
          <w:rFonts w:ascii="Times New Roman" w:hAnsi="Times New Roman" w:cs="Times New Roman" w:hint="eastAsia"/>
          <w:b/>
          <w:bCs/>
          <w:sz w:val="28"/>
          <w:szCs w:val="28"/>
        </w:rPr>
        <w:t>α</w:t>
      </w:r>
      <w:r w:rsidR="00492B8D" w:rsidRPr="001B459F">
        <w:rPr>
          <w:rFonts w:ascii="Times New Roman" w:hAnsi="Times New Roman" w:cs="Times New Roman"/>
          <w:b/>
          <w:bCs/>
          <w:sz w:val="28"/>
          <w:szCs w:val="28"/>
          <w:lang w:val="kk-KZ"/>
        </w:rPr>
        <w:t>=</w:t>
      </w:r>
      <w:r w:rsidR="00C84E66" w:rsidRPr="001B459F">
        <w:rPr>
          <w:rFonts w:ascii="Times New Roman" w:hAnsi="Times New Roman" w:cs="Times New Roman"/>
          <w:b/>
          <w:bCs/>
          <w:sz w:val="28"/>
          <w:szCs w:val="28"/>
          <w:lang w:val="kk-KZ"/>
        </w:rPr>
        <w:t xml:space="preserve"> </w:t>
      </w:r>
      <w:r w:rsidR="00C84E66" w:rsidRPr="001B459F">
        <w:rPr>
          <w:rFonts w:ascii="Times New Roman" w:hAnsi="Times New Roman" w:cs="Times New Roman"/>
          <w:sz w:val="28"/>
          <w:szCs w:val="28"/>
          <w:lang w:val="kk-KZ"/>
        </w:rPr>
        <w:t xml:space="preserve">90.00° </w:t>
      </w:r>
      <w:r w:rsidR="00C84E66" w:rsidRPr="001B459F">
        <w:rPr>
          <w:rFonts w:ascii="Times New Roman" w:hAnsi="Times New Roman" w:cs="Times New Roman" w:hint="eastAsia"/>
          <w:b/>
          <w:bCs/>
          <w:sz w:val="28"/>
          <w:szCs w:val="28"/>
        </w:rPr>
        <w:t>β</w:t>
      </w:r>
      <w:r w:rsidR="00492B8D" w:rsidRPr="001B459F">
        <w:rPr>
          <w:rFonts w:ascii="Times New Roman" w:hAnsi="Times New Roman" w:cs="Times New Roman"/>
          <w:b/>
          <w:bCs/>
          <w:sz w:val="28"/>
          <w:szCs w:val="28"/>
          <w:lang w:val="kk-KZ"/>
        </w:rPr>
        <w:t>=</w:t>
      </w:r>
      <w:r w:rsidR="00C84E66" w:rsidRPr="001B459F">
        <w:rPr>
          <w:rFonts w:ascii="Times New Roman" w:hAnsi="Times New Roman" w:cs="Times New Roman"/>
          <w:b/>
          <w:bCs/>
          <w:sz w:val="28"/>
          <w:szCs w:val="28"/>
          <w:lang w:val="kk-KZ"/>
        </w:rPr>
        <w:t xml:space="preserve"> </w:t>
      </w:r>
      <w:r w:rsidR="00C84E66" w:rsidRPr="001B459F">
        <w:rPr>
          <w:rFonts w:ascii="Times New Roman" w:hAnsi="Times New Roman" w:cs="Times New Roman"/>
          <w:sz w:val="28"/>
          <w:szCs w:val="28"/>
          <w:lang w:val="kk-KZ"/>
        </w:rPr>
        <w:t xml:space="preserve">90.00° </w:t>
      </w:r>
      <w:r w:rsidR="00C84E66" w:rsidRPr="001B459F">
        <w:rPr>
          <w:rFonts w:ascii="Times New Roman" w:hAnsi="Times New Roman" w:cs="Times New Roman" w:hint="eastAsia"/>
          <w:b/>
          <w:bCs/>
          <w:sz w:val="28"/>
          <w:szCs w:val="28"/>
        </w:rPr>
        <w:t>γ</w:t>
      </w:r>
      <w:r w:rsidR="00492B8D" w:rsidRPr="001B459F">
        <w:rPr>
          <w:rFonts w:ascii="Times New Roman" w:hAnsi="Times New Roman" w:cs="Times New Roman"/>
          <w:b/>
          <w:bCs/>
          <w:sz w:val="28"/>
          <w:szCs w:val="28"/>
          <w:lang w:val="kk-KZ"/>
        </w:rPr>
        <w:t>=</w:t>
      </w:r>
      <w:r w:rsidR="00C84E66" w:rsidRPr="001B459F">
        <w:rPr>
          <w:rFonts w:ascii="Times New Roman" w:hAnsi="Times New Roman" w:cs="Times New Roman"/>
          <w:sz w:val="28"/>
          <w:szCs w:val="28"/>
          <w:lang w:val="kk-KZ"/>
        </w:rPr>
        <w:t>90.00°</w:t>
      </w:r>
      <w:r w:rsidR="00492B8D" w:rsidRPr="001B459F">
        <w:rPr>
          <w:rFonts w:ascii="Times New Roman" w:hAnsi="Times New Roman" w:cs="Times New Roman"/>
          <w:sz w:val="28"/>
          <w:szCs w:val="28"/>
          <w:lang w:val="kk-KZ"/>
        </w:rPr>
        <w:t xml:space="preserve">. </w:t>
      </w:r>
      <w:r w:rsidR="00A10BBD" w:rsidRPr="001B459F">
        <w:rPr>
          <w:rFonts w:ascii="Times New Roman" w:hAnsi="Times New Roman" w:cs="Times New Roman"/>
          <w:sz w:val="28"/>
          <w:szCs w:val="28"/>
          <w:lang w:val="kk-KZ"/>
        </w:rPr>
        <w:t xml:space="preserve">Яғни, кристалдық құрылымы </w:t>
      </w:r>
      <w:r w:rsidR="00C84E66" w:rsidRPr="001B459F">
        <w:rPr>
          <w:rFonts w:ascii="Times New Roman" w:hAnsi="Times New Roman" w:cs="Times New Roman"/>
          <w:sz w:val="28"/>
          <w:szCs w:val="28"/>
          <w:lang w:val="kk-KZ"/>
        </w:rPr>
        <w:t>орт</w:t>
      </w:r>
      <w:r w:rsidR="00A10BBD" w:rsidRPr="001B459F">
        <w:rPr>
          <w:rFonts w:ascii="Times New Roman" w:hAnsi="Times New Roman" w:cs="Times New Roman"/>
          <w:sz w:val="28"/>
          <w:szCs w:val="28"/>
          <w:lang w:val="kk-KZ"/>
        </w:rPr>
        <w:t>оромбты симметриялы, м</w:t>
      </w:r>
      <w:r w:rsidR="00C84E66" w:rsidRPr="001B459F">
        <w:rPr>
          <w:rFonts w:ascii="Times New Roman" w:hAnsi="Times New Roman" w:cs="Times New Roman"/>
          <w:sz w:val="28"/>
          <w:szCs w:val="28"/>
          <w:lang w:val="kk-KZ"/>
        </w:rPr>
        <w:t xml:space="preserve">олекула </w:t>
      </w:r>
      <w:r w:rsidR="00C84E66" w:rsidRPr="001B459F">
        <w:rPr>
          <w:rFonts w:ascii="Times New Roman" w:hAnsi="Times New Roman" w:cs="Times New Roman"/>
          <w:sz w:val="28"/>
          <w:szCs w:val="28"/>
          <w:lang w:val="kk-KZ"/>
        </w:rPr>
        <w:lastRenderedPageBreak/>
        <w:t xml:space="preserve">аралық кеңістік - d мәні бойынша Pbca (61) </w:t>
      </w:r>
      <w:r w:rsidR="00A10BBD" w:rsidRPr="001B459F">
        <w:rPr>
          <w:rFonts w:ascii="Times New Roman" w:hAnsi="Times New Roman" w:cs="Times New Roman"/>
          <w:sz w:val="28"/>
          <w:szCs w:val="28"/>
          <w:lang w:val="kk-KZ"/>
        </w:rPr>
        <w:t>кеңістіктік тобына жатады</w:t>
      </w:r>
      <w:r w:rsidR="00C84E66" w:rsidRPr="001B459F">
        <w:rPr>
          <w:rFonts w:ascii="Times New Roman" w:hAnsi="Times New Roman" w:cs="Times New Roman"/>
          <w:sz w:val="28"/>
          <w:szCs w:val="28"/>
          <w:lang w:val="kk-KZ"/>
        </w:rPr>
        <w:t>.</w:t>
      </w:r>
      <w:r w:rsidR="00492B8D" w:rsidRPr="001B459F">
        <w:rPr>
          <w:rFonts w:ascii="Times New Roman" w:hAnsi="Times New Roman" w:cs="Times New Roman"/>
          <w:sz w:val="28"/>
          <w:szCs w:val="28"/>
          <w:lang w:val="kk-KZ"/>
        </w:rPr>
        <w:t xml:space="preserve"> Алынған нәтиже </w:t>
      </w:r>
      <w:r w:rsidR="00A10BBD" w:rsidRPr="001B459F">
        <w:rPr>
          <w:rFonts w:ascii="Times New Roman" w:hAnsi="Times New Roman" w:cs="Times New Roman"/>
          <w:sz w:val="28"/>
          <w:szCs w:val="28"/>
          <w:lang w:val="kk-KZ"/>
        </w:rPr>
        <w:t>күміс нитратының құрылымын рентгендік дифракция әдісімен зерттелген жұмыстар нәтижесімен жақсы сәйкестікте екендігі анықталды [</w:t>
      </w:r>
      <w:r w:rsidR="00812071" w:rsidRPr="001B459F">
        <w:rPr>
          <w:rFonts w:ascii="Times New Roman" w:hAnsi="Times New Roman" w:cs="Times New Roman"/>
          <w:sz w:val="28"/>
          <w:szCs w:val="28"/>
          <w:lang w:val="kk-KZ"/>
        </w:rPr>
        <w:t>83</w:t>
      </w:r>
      <w:r w:rsidR="005B72D3" w:rsidRPr="001B459F">
        <w:rPr>
          <w:rFonts w:ascii="Times New Roman" w:hAnsi="Times New Roman" w:cs="Times New Roman"/>
          <w:sz w:val="28"/>
          <w:szCs w:val="28"/>
          <w:lang w:val="kk-KZ"/>
        </w:rPr>
        <w:t>-84</w:t>
      </w:r>
      <w:r w:rsidR="00A10BBD" w:rsidRPr="001B459F">
        <w:rPr>
          <w:rFonts w:ascii="Times New Roman" w:hAnsi="Times New Roman" w:cs="Times New Roman"/>
          <w:sz w:val="28"/>
          <w:szCs w:val="28"/>
          <w:lang w:val="kk-KZ"/>
        </w:rPr>
        <w:t>]</w:t>
      </w:r>
      <w:r w:rsidR="00C84E66" w:rsidRPr="001B459F">
        <w:rPr>
          <w:rFonts w:ascii="Times New Roman" w:hAnsi="Times New Roman" w:cs="Times New Roman"/>
          <w:sz w:val="28"/>
          <w:szCs w:val="28"/>
          <w:lang w:val="kk-KZ"/>
        </w:rPr>
        <w:t>.</w:t>
      </w:r>
    </w:p>
    <w:p w14:paraId="58CF1597" w14:textId="6143AC7C" w:rsidR="00812BB5" w:rsidRPr="00E03E32" w:rsidRDefault="00812BB5" w:rsidP="00576879">
      <w:pPr>
        <w:spacing w:after="0" w:line="240" w:lineRule="auto"/>
        <w:ind w:firstLine="708"/>
        <w:jc w:val="both"/>
        <w:rPr>
          <w:rStyle w:val="ezkurwreuab5ozgtqnkl"/>
          <w:rFonts w:ascii="Times New Roman" w:hAnsi="Times New Roman" w:cs="Times New Roman"/>
          <w:sz w:val="28"/>
          <w:szCs w:val="28"/>
          <w:lang w:val="kk-KZ"/>
        </w:rPr>
      </w:pPr>
      <w:r w:rsidRPr="001B459F">
        <w:rPr>
          <w:rFonts w:ascii="Times New Roman" w:hAnsi="Times New Roman" w:cs="Times New Roman"/>
          <w:sz w:val="28"/>
          <w:szCs w:val="28"/>
          <w:lang w:val="kk-KZ"/>
        </w:rPr>
        <w:t>1</w:t>
      </w:r>
      <w:r w:rsidR="00510614">
        <w:rPr>
          <w:rFonts w:ascii="Times New Roman" w:hAnsi="Times New Roman" w:cs="Times New Roman"/>
          <w:sz w:val="28"/>
          <w:szCs w:val="28"/>
          <w:lang w:val="kk-KZ"/>
        </w:rPr>
        <w:t>7</w:t>
      </w:r>
      <w:r w:rsidR="00147BFC" w:rsidRPr="001B459F">
        <w:rPr>
          <w:rFonts w:ascii="Times New Roman" w:hAnsi="Times New Roman" w:cs="Times New Roman"/>
          <w:sz w:val="28"/>
          <w:szCs w:val="28"/>
          <w:lang w:val="kk-KZ"/>
        </w:rPr>
        <w:t>с</w:t>
      </w:r>
      <w:r w:rsidRPr="001B459F">
        <w:rPr>
          <w:rFonts w:ascii="Times New Roman" w:hAnsi="Times New Roman" w:cs="Times New Roman"/>
          <w:sz w:val="28"/>
          <w:szCs w:val="28"/>
          <w:lang w:val="kk-KZ"/>
        </w:rPr>
        <w:t>-</w:t>
      </w:r>
      <w:r w:rsidR="007E3585">
        <w:rPr>
          <w:rFonts w:ascii="Times New Roman" w:hAnsi="Times New Roman" w:cs="Times New Roman"/>
          <w:sz w:val="28"/>
          <w:szCs w:val="28"/>
          <w:lang w:val="kk-KZ"/>
        </w:rPr>
        <w:t>с</w:t>
      </w:r>
      <w:r w:rsidRPr="001B459F">
        <w:rPr>
          <w:rFonts w:ascii="Times New Roman" w:hAnsi="Times New Roman" w:cs="Times New Roman"/>
          <w:sz w:val="28"/>
          <w:szCs w:val="28"/>
          <w:lang w:val="kk-KZ"/>
        </w:rPr>
        <w:t>уретте 2</w:t>
      </w:r>
      <w:r w:rsidRPr="001B459F">
        <w:rPr>
          <w:rFonts w:ascii="Times New Roman" w:hAnsi="Times New Roman" w:cs="Times New Roman"/>
          <w:sz w:val="28"/>
          <w:szCs w:val="28"/>
          <w:lang w:val="kk-KZ"/>
        </w:rPr>
        <w:sym w:font="Symbol" w:char="F071"/>
      </w:r>
      <w:r w:rsidRPr="001B459F">
        <w:rPr>
          <w:rFonts w:ascii="Times New Roman" w:hAnsi="Times New Roman" w:cs="Times New Roman"/>
          <w:sz w:val="28"/>
          <w:szCs w:val="28"/>
          <w:lang w:val="kk-KZ"/>
        </w:rPr>
        <w:t xml:space="preserve"> мәні 12,26°, 18,7°, 21,47°, 24,57°, 29,41°, 30,22°, 36,77°, 38,03°, 39,30°, 40,68°, 42,64°, 48,28°, 49,21°, 57,72° болатын </w:t>
      </w:r>
      <w:r w:rsidR="004756A2" w:rsidRPr="004756A2">
        <w:rPr>
          <w:rFonts w:ascii="Times New Roman" w:hAnsi="Times New Roman" w:cs="Times New Roman"/>
          <w:sz w:val="28"/>
          <w:szCs w:val="28"/>
          <w:lang w:val="kk-KZ"/>
        </w:rPr>
        <w:t>[Ag₂(Succ)]</w:t>
      </w:r>
      <w:r w:rsidR="004756A2" w:rsidRPr="004756A2">
        <w:rPr>
          <w:sz w:val="28"/>
          <w:szCs w:val="28"/>
          <w:lang w:val="kk-KZ"/>
        </w:rPr>
        <w:t xml:space="preserve"> </w:t>
      </w:r>
      <w:r w:rsidR="0005549C" w:rsidRPr="001B459F">
        <w:rPr>
          <w:rFonts w:ascii="Times New Roman" w:eastAsia="Times New Roman" w:hAnsi="Times New Roman" w:cs="Times New Roman"/>
          <w:bCs/>
          <w:iCs/>
          <w:snapToGrid w:val="0"/>
          <w:kern w:val="2"/>
          <w:sz w:val="28"/>
          <w:szCs w:val="28"/>
          <w:lang w:val="kk-KZ" w:eastAsia="de-DE" w:bidi="en-US"/>
          <w14:ligatures w14:val="standardContextual"/>
        </w:rPr>
        <w:t>эквимолярлы қатынаста алынған комплекске сай келетін шыңдары анықталды</w:t>
      </w:r>
      <w:r w:rsidRPr="001B459F">
        <w:rPr>
          <w:rFonts w:ascii="Times New Roman" w:hAnsi="Times New Roman" w:cs="Times New Roman"/>
          <w:sz w:val="28"/>
          <w:szCs w:val="28"/>
          <w:lang w:val="kk-KZ"/>
        </w:rPr>
        <w:t xml:space="preserve">. </w:t>
      </w:r>
      <w:r w:rsidR="00064068" w:rsidRPr="001B459F">
        <w:rPr>
          <w:rFonts w:ascii="Times New Roman" w:hAnsi="Times New Roman" w:cs="Times New Roman"/>
          <w:sz w:val="28"/>
          <w:szCs w:val="28"/>
          <w:lang w:val="kk-KZ"/>
        </w:rPr>
        <w:t xml:space="preserve">Бұл өз </w:t>
      </w:r>
      <w:r w:rsidR="00064068" w:rsidRPr="00E03E32">
        <w:rPr>
          <w:rFonts w:ascii="Times New Roman" w:hAnsi="Times New Roman" w:cs="Times New Roman"/>
          <w:sz w:val="28"/>
          <w:szCs w:val="28"/>
          <w:lang w:val="kk-KZ"/>
        </w:rPr>
        <w:t xml:space="preserve">кезегінде </w:t>
      </w:r>
      <w:r w:rsidR="00576879" w:rsidRPr="00E03E32">
        <w:rPr>
          <w:rFonts w:ascii="Times New Roman" w:hAnsi="Times New Roman" w:cs="Times New Roman"/>
          <w:sz w:val="28"/>
          <w:szCs w:val="28"/>
          <w:lang w:val="kk-KZ"/>
        </w:rPr>
        <w:t>келесі жазықтыққа (</w:t>
      </w:r>
      <w:r w:rsidRPr="00E03E32">
        <w:rPr>
          <w:rFonts w:ascii="Times New Roman" w:hAnsi="Times New Roman" w:cs="Times New Roman"/>
          <w:sz w:val="28"/>
          <w:szCs w:val="28"/>
          <w:lang w:val="kk-KZ"/>
        </w:rPr>
        <w:t xml:space="preserve">111), (200) </w:t>
      </w:r>
      <w:r w:rsidR="00576879" w:rsidRPr="00E03E32">
        <w:rPr>
          <w:rFonts w:ascii="Times New Roman" w:hAnsi="Times New Roman" w:cs="Times New Roman"/>
          <w:sz w:val="28"/>
          <w:szCs w:val="28"/>
          <w:lang w:val="kk-KZ"/>
        </w:rPr>
        <w:t>және</w:t>
      </w:r>
      <w:r w:rsidRPr="00E03E32">
        <w:rPr>
          <w:rFonts w:ascii="Times New Roman" w:hAnsi="Times New Roman" w:cs="Times New Roman"/>
          <w:sz w:val="28"/>
          <w:szCs w:val="28"/>
          <w:lang w:val="kk-KZ"/>
        </w:rPr>
        <w:t xml:space="preserve"> (220) </w:t>
      </w:r>
      <w:r w:rsidR="00576879" w:rsidRPr="00E03E32">
        <w:rPr>
          <w:rFonts w:ascii="Times New Roman" w:hAnsi="Times New Roman" w:cs="Times New Roman"/>
          <w:sz w:val="28"/>
          <w:szCs w:val="28"/>
          <w:lang w:val="kk-KZ"/>
        </w:rPr>
        <w:t xml:space="preserve">сай келіп, кубтық </w:t>
      </w:r>
      <w:r w:rsidRPr="00E03E32">
        <w:rPr>
          <w:rFonts w:ascii="Times New Roman" w:hAnsi="Times New Roman" w:cs="Times New Roman"/>
          <w:sz w:val="28"/>
          <w:szCs w:val="28"/>
          <w:lang w:val="kk-KZ"/>
        </w:rPr>
        <w:t>гранецентр</w:t>
      </w:r>
      <w:r w:rsidR="00576879" w:rsidRPr="00E03E32">
        <w:rPr>
          <w:rFonts w:ascii="Times New Roman" w:hAnsi="Times New Roman" w:cs="Times New Roman"/>
          <w:sz w:val="28"/>
          <w:szCs w:val="28"/>
          <w:lang w:val="kk-KZ"/>
        </w:rPr>
        <w:t>ленген құрылым жүйесін береді.</w:t>
      </w:r>
    </w:p>
    <w:p w14:paraId="24F141DC" w14:textId="4CFC9F3C" w:rsidR="00204060" w:rsidRPr="001B459F" w:rsidRDefault="006C1BB2" w:rsidP="001F3959">
      <w:pPr>
        <w:spacing w:after="0" w:line="240" w:lineRule="auto"/>
        <w:ind w:firstLine="708"/>
        <w:jc w:val="both"/>
        <w:rPr>
          <w:rFonts w:ascii="Times New Roman" w:hAnsi="Times New Roman" w:cs="Times New Roman"/>
          <w:sz w:val="28"/>
          <w:szCs w:val="28"/>
          <w:lang w:val="kk-KZ"/>
        </w:rPr>
      </w:pPr>
      <w:r w:rsidRPr="00E03E32">
        <w:rPr>
          <w:rFonts w:ascii="Times New Roman" w:hAnsi="Times New Roman" w:cs="Times New Roman"/>
          <w:sz w:val="28"/>
          <w:szCs w:val="28"/>
          <w:lang w:val="kk-KZ"/>
        </w:rPr>
        <w:t xml:space="preserve">[Ag₂(Succ)] </w:t>
      </w:r>
      <w:r w:rsidRPr="00E03E32">
        <w:rPr>
          <w:rStyle w:val="ezkurwreuab5ozgtqnkl"/>
          <w:rFonts w:ascii="Times New Roman" w:hAnsi="Times New Roman" w:cs="Times New Roman"/>
          <w:sz w:val="28"/>
          <w:szCs w:val="28"/>
          <w:lang w:val="kk-KZ"/>
        </w:rPr>
        <w:t xml:space="preserve">комплексінің </w:t>
      </w:r>
      <w:r w:rsidR="001F3959" w:rsidRPr="00E03E32">
        <w:rPr>
          <w:rFonts w:ascii="Times New Roman" w:hAnsi="Times New Roman" w:cs="Times New Roman"/>
          <w:sz w:val="28"/>
          <w:szCs w:val="28"/>
          <w:lang w:val="kk-KZ"/>
        </w:rPr>
        <w:t>спектрінде</w:t>
      </w:r>
      <w:r w:rsidRPr="00E03E32">
        <w:rPr>
          <w:rFonts w:ascii="Times New Roman" w:hAnsi="Times New Roman" w:cs="Times New Roman"/>
          <w:sz w:val="28"/>
          <w:szCs w:val="28"/>
          <w:lang w:val="kk-KZ"/>
        </w:rPr>
        <w:t xml:space="preserve"> алдыңғы екі қосылыста байқалмаған ең</w:t>
      </w:r>
      <w:r w:rsidR="001F3959" w:rsidRPr="00E03E32">
        <w:rPr>
          <w:rFonts w:ascii="Times New Roman" w:hAnsi="Times New Roman" w:cs="Times New Roman"/>
          <w:sz w:val="28"/>
          <w:szCs w:val="28"/>
          <w:lang w:val="kk-KZ"/>
        </w:rPr>
        <w:t xml:space="preserve"> жоғары интенсивті</w:t>
      </w:r>
      <w:r w:rsidRPr="00E03E32">
        <w:rPr>
          <w:rFonts w:ascii="Times New Roman" w:hAnsi="Times New Roman" w:cs="Times New Roman"/>
          <w:sz w:val="28"/>
          <w:szCs w:val="28"/>
          <w:lang w:val="kk-KZ"/>
        </w:rPr>
        <w:t>лікке ие болып тұрған</w:t>
      </w:r>
      <w:r w:rsidR="001F3959" w:rsidRPr="00E03E32">
        <w:rPr>
          <w:rFonts w:ascii="Times New Roman" w:hAnsi="Times New Roman" w:cs="Times New Roman"/>
          <w:sz w:val="28"/>
          <w:szCs w:val="28"/>
          <w:lang w:val="kk-KZ"/>
        </w:rPr>
        <w:t xml:space="preserve"> 2θ = 10,30</w:t>
      </w:r>
      <w:r w:rsidR="001F3959" w:rsidRPr="00E03E32">
        <w:rPr>
          <w:rFonts w:ascii="Times New Roman" w:hAnsi="Times New Roman" w:cs="Times New Roman"/>
          <w:sz w:val="28"/>
          <w:szCs w:val="28"/>
          <w:vertAlign w:val="superscript"/>
          <w:lang w:val="kk-KZ"/>
        </w:rPr>
        <w:t>0</w:t>
      </w:r>
      <w:r w:rsidRPr="00E03E32">
        <w:rPr>
          <w:rFonts w:ascii="Times New Roman" w:hAnsi="Times New Roman" w:cs="Times New Roman"/>
          <w:sz w:val="28"/>
          <w:szCs w:val="28"/>
          <w:lang w:val="kk-KZ"/>
        </w:rPr>
        <w:t xml:space="preserve"> мәні пайда болды (1</w:t>
      </w:r>
      <w:r w:rsidR="00510614">
        <w:rPr>
          <w:rFonts w:ascii="Times New Roman" w:hAnsi="Times New Roman" w:cs="Times New Roman"/>
          <w:sz w:val="28"/>
          <w:szCs w:val="28"/>
          <w:lang w:val="kk-KZ"/>
        </w:rPr>
        <w:t>7</w:t>
      </w:r>
      <w:r w:rsidRPr="00E03E32">
        <w:rPr>
          <w:rFonts w:ascii="Times New Roman" w:hAnsi="Times New Roman" w:cs="Times New Roman"/>
          <w:sz w:val="28"/>
          <w:szCs w:val="28"/>
          <w:lang w:val="kk-KZ"/>
        </w:rPr>
        <w:t>с-сурет). О</w:t>
      </w:r>
      <w:r w:rsidR="001F3959" w:rsidRPr="00E03E32">
        <w:rPr>
          <w:rFonts w:ascii="Times New Roman" w:hAnsi="Times New Roman" w:cs="Times New Roman"/>
          <w:sz w:val="28"/>
          <w:szCs w:val="28"/>
          <w:lang w:val="kk-KZ"/>
        </w:rPr>
        <w:t xml:space="preserve">рташа </w:t>
      </w:r>
      <w:r w:rsidRPr="00E03E32">
        <w:rPr>
          <w:rFonts w:ascii="Times New Roman" w:hAnsi="Times New Roman" w:cs="Times New Roman"/>
          <w:sz w:val="28"/>
          <w:szCs w:val="28"/>
          <w:lang w:val="kk-KZ"/>
        </w:rPr>
        <w:t xml:space="preserve">2θ </w:t>
      </w:r>
      <w:r w:rsidR="001F3959" w:rsidRPr="00E03E32">
        <w:rPr>
          <w:rFonts w:ascii="Times New Roman" w:hAnsi="Times New Roman" w:cs="Times New Roman"/>
          <w:sz w:val="28"/>
          <w:szCs w:val="28"/>
          <w:lang w:val="kk-KZ"/>
        </w:rPr>
        <w:t>мәндері 28,70</w:t>
      </w:r>
      <w:r w:rsidR="001F3959" w:rsidRPr="00E03E32">
        <w:rPr>
          <w:rFonts w:ascii="Times New Roman" w:hAnsi="Times New Roman" w:cs="Times New Roman"/>
          <w:sz w:val="28"/>
          <w:szCs w:val="28"/>
          <w:vertAlign w:val="superscript"/>
          <w:lang w:val="kk-KZ"/>
        </w:rPr>
        <w:t>0</w:t>
      </w:r>
      <w:r w:rsidR="001F3959" w:rsidRPr="00E03E32">
        <w:rPr>
          <w:rFonts w:ascii="Times New Roman" w:hAnsi="Times New Roman" w:cs="Times New Roman"/>
          <w:sz w:val="28"/>
          <w:szCs w:val="28"/>
          <w:lang w:val="kk-KZ"/>
        </w:rPr>
        <w:t>, 32,95</w:t>
      </w:r>
      <w:r w:rsidR="001F3959" w:rsidRPr="00E03E32">
        <w:rPr>
          <w:rFonts w:ascii="Times New Roman" w:hAnsi="Times New Roman" w:cs="Times New Roman"/>
          <w:sz w:val="28"/>
          <w:szCs w:val="28"/>
          <w:vertAlign w:val="superscript"/>
          <w:lang w:val="kk-KZ"/>
        </w:rPr>
        <w:t>0</w:t>
      </w:r>
      <w:r w:rsidR="00204060" w:rsidRPr="00E03E32">
        <w:rPr>
          <w:rFonts w:ascii="Times New Roman" w:hAnsi="Times New Roman" w:cs="Times New Roman"/>
          <w:sz w:val="28"/>
          <w:szCs w:val="28"/>
          <w:lang w:val="kk-KZ"/>
        </w:rPr>
        <w:t xml:space="preserve"> және</w:t>
      </w:r>
      <w:r w:rsidR="001F3959" w:rsidRPr="00E03E32">
        <w:rPr>
          <w:rFonts w:ascii="Times New Roman" w:hAnsi="Times New Roman" w:cs="Times New Roman"/>
          <w:sz w:val="28"/>
          <w:szCs w:val="28"/>
          <w:lang w:val="kk-KZ"/>
        </w:rPr>
        <w:t xml:space="preserve"> 42,785</w:t>
      </w:r>
      <w:r w:rsidR="001F3959" w:rsidRPr="00E03E32">
        <w:rPr>
          <w:rFonts w:ascii="Times New Roman" w:hAnsi="Times New Roman" w:cs="Times New Roman"/>
          <w:sz w:val="28"/>
          <w:szCs w:val="28"/>
          <w:vertAlign w:val="superscript"/>
          <w:lang w:val="kk-KZ"/>
        </w:rPr>
        <w:t>0</w:t>
      </w:r>
      <w:r w:rsidR="001F3959" w:rsidRPr="00E03E32">
        <w:rPr>
          <w:rFonts w:ascii="Times New Roman" w:hAnsi="Times New Roman" w:cs="Times New Roman"/>
          <w:sz w:val="28"/>
          <w:szCs w:val="28"/>
          <w:lang w:val="kk-KZ"/>
        </w:rPr>
        <w:t xml:space="preserve"> </w:t>
      </w:r>
      <w:r w:rsidRPr="00E03E32">
        <w:rPr>
          <w:rFonts w:ascii="Times New Roman" w:hAnsi="Times New Roman" w:cs="Times New Roman"/>
          <w:sz w:val="28"/>
          <w:szCs w:val="28"/>
          <w:lang w:val="kk-KZ"/>
        </w:rPr>
        <w:t>сипатталады</w:t>
      </w:r>
      <w:r w:rsidR="001F3959" w:rsidRPr="00E03E32">
        <w:rPr>
          <w:rFonts w:ascii="Times New Roman" w:hAnsi="Times New Roman" w:cs="Times New Roman"/>
          <w:sz w:val="28"/>
          <w:szCs w:val="28"/>
          <w:lang w:val="kk-KZ"/>
        </w:rPr>
        <w:t xml:space="preserve">. </w:t>
      </w:r>
      <w:r w:rsidR="00204060" w:rsidRPr="00E03E32">
        <w:rPr>
          <w:rFonts w:ascii="Times New Roman" w:hAnsi="Times New Roman" w:cs="Times New Roman"/>
          <w:sz w:val="28"/>
          <w:szCs w:val="28"/>
          <w:lang w:val="kk-KZ"/>
        </w:rPr>
        <w:t>Бұдан янтарь қышқылының құрылым-фазалық қасиетін сипаттайтын интенсивті дифракция бұрышы 2θ = 20,0680 шыңы мен күміс нит</w:t>
      </w:r>
      <w:r w:rsidR="002A43A2" w:rsidRPr="00E03E32">
        <w:rPr>
          <w:rFonts w:ascii="Times New Roman" w:hAnsi="Times New Roman" w:cs="Times New Roman"/>
          <w:sz w:val="28"/>
          <w:szCs w:val="28"/>
          <w:lang w:val="kk-KZ"/>
        </w:rPr>
        <w:t>ра</w:t>
      </w:r>
      <w:r w:rsidR="00204060" w:rsidRPr="00E03E32">
        <w:rPr>
          <w:rFonts w:ascii="Times New Roman" w:hAnsi="Times New Roman" w:cs="Times New Roman"/>
          <w:sz w:val="28"/>
          <w:szCs w:val="28"/>
          <w:lang w:val="kk-KZ"/>
        </w:rPr>
        <w:t xml:space="preserve">тына тән 2θ=36,1610 интенсивті шыңының </w:t>
      </w:r>
      <w:r w:rsidR="00F0165D" w:rsidRPr="00E03E32">
        <w:rPr>
          <w:rFonts w:ascii="Times New Roman" w:hAnsi="Times New Roman" w:cs="Times New Roman"/>
          <w:sz w:val="28"/>
          <w:szCs w:val="28"/>
          <w:lang w:val="kk-KZ"/>
        </w:rPr>
        <w:t xml:space="preserve">[Ag₂(Succ)] </w:t>
      </w:r>
      <w:r w:rsidR="00F0165D" w:rsidRPr="00E03E32">
        <w:rPr>
          <w:rStyle w:val="ezkurwreuab5ozgtqnkl"/>
          <w:rFonts w:ascii="Times New Roman" w:hAnsi="Times New Roman" w:cs="Times New Roman"/>
          <w:sz w:val="28"/>
          <w:szCs w:val="28"/>
          <w:lang w:val="kk-KZ"/>
        </w:rPr>
        <w:t xml:space="preserve">комплексінің </w:t>
      </w:r>
      <w:r w:rsidR="00F0165D" w:rsidRPr="00E03E32">
        <w:rPr>
          <w:rFonts w:ascii="Times New Roman" w:hAnsi="Times New Roman" w:cs="Times New Roman"/>
          <w:sz w:val="28"/>
          <w:szCs w:val="28"/>
          <w:lang w:val="kk-KZ"/>
        </w:rPr>
        <w:t xml:space="preserve">спектрінде </w:t>
      </w:r>
      <w:r w:rsidR="00204060" w:rsidRPr="00E03E32">
        <w:rPr>
          <w:rFonts w:ascii="Times New Roman" w:hAnsi="Times New Roman" w:cs="Times New Roman"/>
          <w:sz w:val="28"/>
          <w:szCs w:val="28"/>
          <w:lang w:val="kk-KZ"/>
        </w:rPr>
        <w:t xml:space="preserve">жоғалып, </w:t>
      </w:r>
      <w:r w:rsidR="00C3352A" w:rsidRPr="00E03E32">
        <w:rPr>
          <w:rFonts w:ascii="Times New Roman" w:hAnsi="Times New Roman" w:cs="Times New Roman"/>
          <w:sz w:val="28"/>
          <w:szCs w:val="28"/>
          <w:lang w:val="kk-KZ"/>
        </w:rPr>
        <w:t xml:space="preserve">интенсивтілігі жоғары </w:t>
      </w:r>
      <w:r w:rsidR="00204060" w:rsidRPr="00E03E32">
        <w:rPr>
          <w:rFonts w:ascii="Times New Roman" w:hAnsi="Times New Roman" w:cs="Times New Roman"/>
          <w:sz w:val="28"/>
          <w:szCs w:val="28"/>
          <w:lang w:val="kk-KZ"/>
        </w:rPr>
        <w:t>2θ=10,300 мәнін</w:t>
      </w:r>
      <w:r w:rsidR="00F0165D" w:rsidRPr="00E03E32">
        <w:rPr>
          <w:rFonts w:ascii="Times New Roman" w:hAnsi="Times New Roman" w:cs="Times New Roman"/>
          <w:sz w:val="28"/>
          <w:szCs w:val="28"/>
          <w:lang w:val="kk-KZ"/>
        </w:rPr>
        <w:t>ің пайда болғаны</w:t>
      </w:r>
      <w:r w:rsidR="00204060" w:rsidRPr="00E03E32">
        <w:rPr>
          <w:rFonts w:ascii="Times New Roman" w:hAnsi="Times New Roman" w:cs="Times New Roman"/>
          <w:sz w:val="28"/>
          <w:szCs w:val="28"/>
          <w:lang w:val="kk-KZ"/>
        </w:rPr>
        <w:t xml:space="preserve"> </w:t>
      </w:r>
      <w:r w:rsidR="00F0165D" w:rsidRPr="00E03E32">
        <w:rPr>
          <w:rFonts w:ascii="Times New Roman" w:hAnsi="Times New Roman" w:cs="Times New Roman"/>
          <w:sz w:val="28"/>
          <w:szCs w:val="28"/>
          <w:lang w:val="kk-KZ"/>
        </w:rPr>
        <w:t>жаңа</w:t>
      </w:r>
      <w:r w:rsidR="00204060" w:rsidRPr="00E03E32">
        <w:rPr>
          <w:rFonts w:ascii="Times New Roman" w:hAnsi="Times New Roman" w:cs="Times New Roman"/>
          <w:sz w:val="28"/>
          <w:szCs w:val="28"/>
          <w:lang w:val="kk-KZ"/>
        </w:rPr>
        <w:t xml:space="preserve"> фазалық құрам</w:t>
      </w:r>
      <w:r w:rsidR="00C3352A" w:rsidRPr="00E03E32">
        <w:rPr>
          <w:rFonts w:ascii="Times New Roman" w:hAnsi="Times New Roman" w:cs="Times New Roman"/>
          <w:sz w:val="28"/>
          <w:szCs w:val="28"/>
          <w:lang w:val="kk-KZ"/>
        </w:rPr>
        <w:t>д</w:t>
      </w:r>
      <w:r w:rsidR="00204060" w:rsidRPr="00E03E32">
        <w:rPr>
          <w:rFonts w:ascii="Times New Roman" w:hAnsi="Times New Roman" w:cs="Times New Roman"/>
          <w:sz w:val="28"/>
          <w:szCs w:val="28"/>
          <w:lang w:val="kk-KZ"/>
        </w:rPr>
        <w:t xml:space="preserve">ы </w:t>
      </w:r>
      <w:r w:rsidR="00C3352A" w:rsidRPr="00E03E32">
        <w:rPr>
          <w:rFonts w:ascii="Times New Roman" w:hAnsi="Times New Roman" w:cs="Times New Roman"/>
          <w:sz w:val="28"/>
          <w:szCs w:val="28"/>
          <w:lang w:val="kk-KZ"/>
        </w:rPr>
        <w:t xml:space="preserve">заттың пайда болғандығын сипаттайды. Бұл УК- және ИҚ-спектроскопия әдісімен дәлелденген [Ag₂(Succ)] </w:t>
      </w:r>
      <w:r w:rsidR="00C3352A" w:rsidRPr="00E03E32">
        <w:rPr>
          <w:rStyle w:val="ezkurwreuab5ozgtqnkl"/>
          <w:rFonts w:ascii="Times New Roman" w:hAnsi="Times New Roman" w:cs="Times New Roman"/>
          <w:sz w:val="28"/>
          <w:szCs w:val="28"/>
          <w:lang w:val="kk-KZ"/>
        </w:rPr>
        <w:t xml:space="preserve">комплексінің түзілгенін </w:t>
      </w:r>
      <w:r w:rsidR="00C3352A" w:rsidRPr="00E03E32">
        <w:rPr>
          <w:rFonts w:ascii="Times New Roman" w:hAnsi="Times New Roman" w:cs="Times New Roman"/>
          <w:sz w:val="28"/>
          <w:szCs w:val="28"/>
          <w:lang w:val="kk-KZ"/>
        </w:rPr>
        <w:t>толығымен растайды</w:t>
      </w:r>
      <w:r w:rsidR="00C3352A" w:rsidRPr="001B459F">
        <w:rPr>
          <w:rFonts w:ascii="Times New Roman" w:hAnsi="Times New Roman" w:cs="Times New Roman"/>
          <w:sz w:val="28"/>
          <w:szCs w:val="28"/>
          <w:lang w:val="kk-KZ"/>
        </w:rPr>
        <w:t>.</w:t>
      </w:r>
    </w:p>
    <w:p w14:paraId="64A5BE39" w14:textId="77777777" w:rsidR="00C3352A" w:rsidRPr="001B459F" w:rsidRDefault="00C3352A" w:rsidP="009671EB">
      <w:pPr>
        <w:pStyle w:val="a5"/>
        <w:spacing w:after="0" w:line="240" w:lineRule="auto"/>
        <w:ind w:left="0" w:firstLine="709"/>
        <w:jc w:val="both"/>
        <w:rPr>
          <w:rStyle w:val="ezkurwreuab5ozgtqnkl"/>
          <w:sz w:val="28"/>
          <w:szCs w:val="28"/>
          <w:lang w:val="kk-KZ"/>
        </w:rPr>
      </w:pPr>
    </w:p>
    <w:p w14:paraId="39C5CFB0" w14:textId="0765BF8B" w:rsidR="00741FB1" w:rsidRPr="001B459F" w:rsidRDefault="00741FB1" w:rsidP="009671EB">
      <w:pPr>
        <w:pStyle w:val="a5"/>
        <w:spacing w:after="0" w:line="240" w:lineRule="auto"/>
        <w:ind w:left="0" w:firstLine="709"/>
        <w:jc w:val="both"/>
        <w:rPr>
          <w:rStyle w:val="ezkurwreuab5ozgtqnkl"/>
          <w:sz w:val="28"/>
          <w:szCs w:val="28"/>
          <w:lang w:val="kk-KZ"/>
        </w:rPr>
      </w:pPr>
      <w:r w:rsidRPr="001B459F">
        <w:rPr>
          <w:rStyle w:val="ezkurwreuab5ozgtqnkl"/>
          <w:sz w:val="28"/>
          <w:szCs w:val="28"/>
          <w:lang w:val="kk-KZ"/>
        </w:rPr>
        <w:t>СЭМ талдау</w:t>
      </w:r>
    </w:p>
    <w:p w14:paraId="58E30684" w14:textId="77777777" w:rsidR="00741FB1" w:rsidRPr="001B459F" w:rsidRDefault="00741FB1" w:rsidP="009671EB">
      <w:pPr>
        <w:pStyle w:val="a5"/>
        <w:spacing w:after="0" w:line="240" w:lineRule="auto"/>
        <w:ind w:left="0" w:firstLine="709"/>
        <w:jc w:val="both"/>
        <w:rPr>
          <w:rStyle w:val="ezkurwreuab5ozgtqnkl"/>
          <w:sz w:val="28"/>
          <w:szCs w:val="28"/>
          <w:lang w:val="kk-KZ"/>
        </w:rPr>
      </w:pPr>
    </w:p>
    <w:p w14:paraId="6A88D7AA" w14:textId="5E44245C" w:rsidR="00E626B9" w:rsidRPr="001B459F" w:rsidRDefault="007A6D40" w:rsidP="00E626B9">
      <w:pPr>
        <w:pStyle w:val="a5"/>
        <w:spacing w:after="0" w:line="240" w:lineRule="auto"/>
        <w:ind w:left="0" w:firstLine="709"/>
        <w:jc w:val="both"/>
        <w:rPr>
          <w:rStyle w:val="ezkurwreuab5ozgtqnkl"/>
          <w:sz w:val="28"/>
          <w:szCs w:val="28"/>
          <w:lang w:val="kk-KZ"/>
        </w:rPr>
      </w:pPr>
      <w:r w:rsidRPr="001B459F">
        <w:rPr>
          <w:rStyle w:val="ezkurwreuab5ozgtqnkl"/>
          <w:sz w:val="28"/>
          <w:szCs w:val="28"/>
          <w:lang w:val="kk-KZ"/>
        </w:rPr>
        <w:t xml:space="preserve">Янтарь қышқылы мен </w:t>
      </w:r>
      <w:r w:rsidR="00612B2B" w:rsidRPr="001B459F">
        <w:rPr>
          <w:sz w:val="28"/>
          <w:szCs w:val="28"/>
          <w:lang w:val="kk-KZ"/>
        </w:rPr>
        <w:t xml:space="preserve">– [Ag₂(Succ)] </w:t>
      </w:r>
      <w:r w:rsidR="008058E9" w:rsidRPr="001B459F">
        <w:rPr>
          <w:rStyle w:val="ezkurwreuab5ozgtqnkl"/>
          <w:sz w:val="28"/>
          <w:szCs w:val="28"/>
          <w:lang w:val="kk-KZ"/>
        </w:rPr>
        <w:t>комплекс</w:t>
      </w:r>
      <w:r w:rsidR="00612B2B" w:rsidRPr="001B459F">
        <w:rPr>
          <w:rStyle w:val="ezkurwreuab5ozgtqnkl"/>
          <w:sz w:val="28"/>
          <w:szCs w:val="28"/>
          <w:lang w:val="kk-KZ"/>
        </w:rPr>
        <w:t>ін</w:t>
      </w:r>
      <w:r w:rsidR="008058E9" w:rsidRPr="001B459F">
        <w:rPr>
          <w:rStyle w:val="ezkurwreuab5ozgtqnkl"/>
          <w:sz w:val="28"/>
          <w:szCs w:val="28"/>
          <w:lang w:val="kk-KZ"/>
        </w:rPr>
        <w:t xml:space="preserve">ің </w:t>
      </w:r>
      <w:r w:rsidR="00490F47" w:rsidRPr="001B459F">
        <w:rPr>
          <w:rStyle w:val="ezkurwreuab5ozgtqnkl"/>
          <w:sz w:val="28"/>
          <w:szCs w:val="28"/>
          <w:lang w:val="kk-KZ"/>
        </w:rPr>
        <w:t xml:space="preserve">салыстырмалы </w:t>
      </w:r>
      <w:r w:rsidR="00F0359F" w:rsidRPr="001B459F">
        <w:rPr>
          <w:rStyle w:val="ezkurwreuab5ozgtqnkl"/>
          <w:sz w:val="28"/>
          <w:szCs w:val="28"/>
          <w:lang w:val="kk-KZ"/>
        </w:rPr>
        <w:t>беткі</w:t>
      </w:r>
      <w:r w:rsidR="00F0359F" w:rsidRPr="001B459F">
        <w:rPr>
          <w:sz w:val="28"/>
          <w:szCs w:val="28"/>
          <w:lang w:val="kk-KZ"/>
        </w:rPr>
        <w:t xml:space="preserve"> </w:t>
      </w:r>
      <w:r w:rsidR="00F0359F" w:rsidRPr="001B459F">
        <w:rPr>
          <w:rStyle w:val="ezkurwreuab5ozgtqnkl"/>
          <w:sz w:val="28"/>
          <w:szCs w:val="28"/>
          <w:lang w:val="kk-KZ"/>
        </w:rPr>
        <w:t>морфологиясы</w:t>
      </w:r>
      <w:r w:rsidR="008058E9" w:rsidRPr="001B459F">
        <w:rPr>
          <w:rStyle w:val="ezkurwreuab5ozgtqnkl"/>
          <w:sz w:val="28"/>
          <w:szCs w:val="28"/>
          <w:lang w:val="kk-KZ"/>
        </w:rPr>
        <w:t>ның СЭМ анализі</w:t>
      </w:r>
      <w:r w:rsidR="00F0359F" w:rsidRPr="001B459F">
        <w:rPr>
          <w:sz w:val="28"/>
          <w:szCs w:val="28"/>
          <w:lang w:val="kk-KZ"/>
        </w:rPr>
        <w:t xml:space="preserve"> </w:t>
      </w:r>
      <w:r w:rsidRPr="001B459F">
        <w:rPr>
          <w:sz w:val="28"/>
          <w:szCs w:val="28"/>
          <w:lang w:val="kk-KZ"/>
        </w:rPr>
        <w:t>1</w:t>
      </w:r>
      <w:r w:rsidR="00875232">
        <w:rPr>
          <w:sz w:val="28"/>
          <w:szCs w:val="28"/>
          <w:lang w:val="kk-KZ"/>
        </w:rPr>
        <w:t>8</w:t>
      </w:r>
      <w:r w:rsidRPr="001B459F">
        <w:rPr>
          <w:sz w:val="28"/>
          <w:szCs w:val="28"/>
          <w:lang w:val="kk-KZ"/>
        </w:rPr>
        <w:t xml:space="preserve">-суретте көрсетілген. </w:t>
      </w:r>
      <w:r w:rsidR="00E626B9" w:rsidRPr="001B459F">
        <w:rPr>
          <w:sz w:val="28"/>
          <w:szCs w:val="28"/>
          <w:lang w:val="kk-KZ"/>
        </w:rPr>
        <w:t>Янтарь қышқылының беті салыстырмалы түрде тегіс, біртекті тұтас бедерлі болып келеді (1</w:t>
      </w:r>
      <w:r w:rsidR="00875232">
        <w:rPr>
          <w:sz w:val="28"/>
          <w:szCs w:val="28"/>
          <w:lang w:val="kk-KZ"/>
        </w:rPr>
        <w:t>8</w:t>
      </w:r>
      <w:r w:rsidR="00E626B9" w:rsidRPr="001B459F">
        <w:rPr>
          <w:sz w:val="28"/>
          <w:szCs w:val="28"/>
          <w:lang w:val="kk-KZ"/>
        </w:rPr>
        <w:t>а-сурет). Жеке бөлшектері әр түрлі өлшемдегі доғал, тегіс бетті екендігін байқауға болады (1</w:t>
      </w:r>
      <w:r w:rsidR="00875232">
        <w:rPr>
          <w:sz w:val="28"/>
          <w:szCs w:val="28"/>
          <w:lang w:val="kk-KZ"/>
        </w:rPr>
        <w:t>8</w:t>
      </w:r>
      <w:r w:rsidR="00E626B9" w:rsidRPr="001B459F">
        <w:rPr>
          <w:sz w:val="28"/>
          <w:szCs w:val="28"/>
          <w:lang w:val="kk-KZ"/>
        </w:rPr>
        <w:t xml:space="preserve">b-сурет). Күміс ионы қатысында янтарь қышқылынан алынған </w:t>
      </w:r>
      <w:r w:rsidR="00E626B9" w:rsidRPr="001B459F">
        <w:rPr>
          <w:rStyle w:val="ezkurwreuab5ozgtqnkl"/>
          <w:sz w:val="28"/>
          <w:szCs w:val="28"/>
          <w:lang w:val="kk-KZ"/>
        </w:rPr>
        <w:t>комплекстің меншікті бетінің артқаны скан</w:t>
      </w:r>
      <w:r w:rsidR="00441A90">
        <w:rPr>
          <w:rStyle w:val="ezkurwreuab5ozgtqnkl"/>
          <w:sz w:val="28"/>
          <w:szCs w:val="28"/>
          <w:lang w:val="kk-KZ"/>
        </w:rPr>
        <w:t>е</w:t>
      </w:r>
      <w:r w:rsidR="00E626B9" w:rsidRPr="001B459F">
        <w:rPr>
          <w:rStyle w:val="ezkurwreuab5ozgtqnkl"/>
          <w:sz w:val="28"/>
          <w:szCs w:val="28"/>
          <w:lang w:val="kk-KZ"/>
        </w:rPr>
        <w:t>рлеуші электрондық микроскопия көмегімен алынған микрофотосуреттерден анық көрінеді (1</w:t>
      </w:r>
      <w:r w:rsidR="00875232">
        <w:rPr>
          <w:rStyle w:val="ezkurwreuab5ozgtqnkl"/>
          <w:sz w:val="28"/>
          <w:szCs w:val="28"/>
          <w:lang w:val="kk-KZ"/>
        </w:rPr>
        <w:t>8</w:t>
      </w:r>
      <w:r w:rsidR="00E626B9" w:rsidRPr="001B459F">
        <w:rPr>
          <w:rStyle w:val="ezkurwreuab5ozgtqnkl"/>
          <w:sz w:val="28"/>
          <w:szCs w:val="28"/>
          <w:lang w:val="kk-KZ"/>
        </w:rPr>
        <w:t>с</w:t>
      </w:r>
      <w:r w:rsidR="007E3585">
        <w:rPr>
          <w:rStyle w:val="ezkurwreuab5ozgtqnkl"/>
          <w:sz w:val="28"/>
          <w:szCs w:val="28"/>
          <w:lang w:val="kk-KZ"/>
        </w:rPr>
        <w:t>-</w:t>
      </w:r>
      <w:r w:rsidR="00E626B9" w:rsidRPr="001B459F">
        <w:rPr>
          <w:rStyle w:val="ezkurwreuab5ozgtqnkl"/>
          <w:sz w:val="28"/>
          <w:szCs w:val="28"/>
          <w:lang w:val="kk-KZ"/>
        </w:rPr>
        <w:t xml:space="preserve">сурет). </w:t>
      </w:r>
    </w:p>
    <w:p w14:paraId="1EC67591" w14:textId="15B41AE5" w:rsidR="00E626B9" w:rsidRPr="001B459F" w:rsidRDefault="00E626B9" w:rsidP="00E626B9">
      <w:pPr>
        <w:pStyle w:val="a5"/>
        <w:spacing w:after="0" w:line="240" w:lineRule="auto"/>
        <w:ind w:left="0" w:firstLine="709"/>
        <w:jc w:val="both"/>
        <w:rPr>
          <w:rStyle w:val="ezkurwreuab5ozgtqnkl"/>
          <w:sz w:val="28"/>
          <w:szCs w:val="28"/>
          <w:lang w:val="kk-KZ"/>
        </w:rPr>
      </w:pPr>
      <w:r w:rsidRPr="001B459F">
        <w:rPr>
          <w:rStyle w:val="ezkurwreuab5ozgtqnkl"/>
          <w:sz w:val="28"/>
          <w:szCs w:val="28"/>
          <w:lang w:val="kk-KZ"/>
        </w:rPr>
        <w:t xml:space="preserve">Онда </w:t>
      </w:r>
      <w:r w:rsidRPr="001B459F">
        <w:rPr>
          <w:sz w:val="28"/>
          <w:szCs w:val="28"/>
          <w:lang w:val="kk-KZ"/>
        </w:rPr>
        <w:t xml:space="preserve">– [Ag₂(Succ)] </w:t>
      </w:r>
      <w:r w:rsidRPr="001B459F">
        <w:rPr>
          <w:rStyle w:val="ezkurwreuab5ozgtqnkl"/>
          <w:sz w:val="28"/>
          <w:szCs w:val="28"/>
          <w:lang w:val="kk-KZ"/>
        </w:rPr>
        <w:t>комплекстің бастапқы янтарь қышқылымен салыстырғанда қабыршықты жалпақ формалы бөлшектерге ұсақталғаны, яғни толығымен реструктуризацияға ұшырағаны байқалады.</w:t>
      </w:r>
      <w:r w:rsidRPr="001B459F">
        <w:rPr>
          <w:sz w:val="28"/>
          <w:szCs w:val="28"/>
          <w:lang w:val="kk-KZ"/>
        </w:rPr>
        <w:t xml:space="preserve"> Жалпы – [Ag₂(Succ)] </w:t>
      </w:r>
      <w:r w:rsidRPr="001B459F">
        <w:rPr>
          <w:rStyle w:val="ezkurwreuab5ozgtqnkl"/>
          <w:sz w:val="28"/>
          <w:szCs w:val="28"/>
          <w:lang w:val="kk-KZ"/>
        </w:rPr>
        <w:t>комплексінің құрылымы әр түрлі форма мен өлшемдегі таспа тәріздес, ұ</w:t>
      </w:r>
      <w:r w:rsidRPr="001B459F">
        <w:rPr>
          <w:sz w:val="28"/>
          <w:szCs w:val="28"/>
          <w:lang w:val="kk-KZ"/>
        </w:rPr>
        <w:t xml:space="preserve">сақ бөлшектері ірілерінің үстіне шоғырланған және </w:t>
      </w:r>
      <w:r w:rsidRPr="001B459F">
        <w:rPr>
          <w:rStyle w:val="ezkurwreuab5ozgtqnkl"/>
          <w:sz w:val="28"/>
          <w:szCs w:val="28"/>
          <w:lang w:val="kk-KZ"/>
        </w:rPr>
        <w:t>бөлшек беттері тегіс</w:t>
      </w:r>
      <w:r w:rsidRPr="001B459F">
        <w:rPr>
          <w:sz w:val="28"/>
          <w:szCs w:val="28"/>
          <w:lang w:val="kk-KZ"/>
        </w:rPr>
        <w:t xml:space="preserve"> </w:t>
      </w:r>
      <w:r w:rsidRPr="001B459F">
        <w:rPr>
          <w:rStyle w:val="ezkurwreuab5ozgtqnkl"/>
          <w:sz w:val="28"/>
          <w:szCs w:val="28"/>
          <w:lang w:val="kk-KZ"/>
        </w:rPr>
        <w:t>және</w:t>
      </w:r>
      <w:r w:rsidRPr="001B459F">
        <w:rPr>
          <w:sz w:val="28"/>
          <w:szCs w:val="28"/>
          <w:lang w:val="kk-KZ"/>
        </w:rPr>
        <w:t xml:space="preserve"> </w:t>
      </w:r>
      <w:r w:rsidRPr="001B459F">
        <w:rPr>
          <w:rStyle w:val="ezkurwreuab5ozgtqnkl"/>
          <w:sz w:val="28"/>
          <w:szCs w:val="28"/>
          <w:lang w:val="kk-KZ"/>
        </w:rPr>
        <w:t>негізінен</w:t>
      </w:r>
      <w:r w:rsidRPr="001B459F">
        <w:rPr>
          <w:sz w:val="28"/>
          <w:szCs w:val="28"/>
          <w:lang w:val="kk-KZ"/>
        </w:rPr>
        <w:t xml:space="preserve"> </w:t>
      </w:r>
      <w:r w:rsidRPr="001B459F">
        <w:rPr>
          <w:rStyle w:val="ezkurwreuab5ozgtqnkl"/>
          <w:sz w:val="28"/>
          <w:szCs w:val="28"/>
          <w:lang w:val="kk-KZ"/>
        </w:rPr>
        <w:t>агломерацияланған</w:t>
      </w:r>
      <w:r w:rsidRPr="001B459F">
        <w:rPr>
          <w:sz w:val="28"/>
          <w:szCs w:val="28"/>
          <w:lang w:val="kk-KZ"/>
        </w:rPr>
        <w:t xml:space="preserve"> қатпарлы </w:t>
      </w:r>
      <w:r w:rsidRPr="001B459F">
        <w:rPr>
          <w:rStyle w:val="ezkurwreuab5ozgtqnkl"/>
          <w:sz w:val="28"/>
          <w:szCs w:val="28"/>
          <w:lang w:val="kk-KZ"/>
        </w:rPr>
        <w:t>форма</w:t>
      </w:r>
      <w:r w:rsidRPr="001B459F">
        <w:rPr>
          <w:sz w:val="28"/>
          <w:szCs w:val="28"/>
          <w:lang w:val="kk-KZ"/>
        </w:rPr>
        <w:t xml:space="preserve"> </w:t>
      </w:r>
      <w:r w:rsidRPr="001B459F">
        <w:rPr>
          <w:rStyle w:val="ezkurwreuab5ozgtqnkl"/>
          <w:sz w:val="28"/>
          <w:szCs w:val="28"/>
          <w:lang w:val="kk-KZ"/>
        </w:rPr>
        <w:t>түрінде</w:t>
      </w:r>
      <w:r w:rsidRPr="001B459F">
        <w:rPr>
          <w:sz w:val="28"/>
          <w:szCs w:val="28"/>
          <w:lang w:val="kk-KZ"/>
        </w:rPr>
        <w:t xml:space="preserve"> </w:t>
      </w:r>
      <w:r w:rsidRPr="001B459F">
        <w:rPr>
          <w:rStyle w:val="ezkurwreuab5ozgtqnkl"/>
          <w:sz w:val="28"/>
          <w:szCs w:val="28"/>
          <w:lang w:val="kk-KZ"/>
        </w:rPr>
        <w:t>кездесетіндігі анықталды (1</w:t>
      </w:r>
      <w:r w:rsidR="00875232">
        <w:rPr>
          <w:rStyle w:val="ezkurwreuab5ozgtqnkl"/>
          <w:sz w:val="28"/>
          <w:szCs w:val="28"/>
          <w:lang w:val="kk-KZ"/>
        </w:rPr>
        <w:t>8</w:t>
      </w:r>
      <w:r w:rsidRPr="001B459F">
        <w:rPr>
          <w:rStyle w:val="ezkurwreuab5ozgtqnkl"/>
          <w:sz w:val="28"/>
          <w:szCs w:val="28"/>
          <w:lang w:val="kk-KZ"/>
        </w:rPr>
        <w:t>d-сурет). Бұл</w:t>
      </w:r>
      <w:r w:rsidRPr="001B459F">
        <w:rPr>
          <w:sz w:val="28"/>
          <w:szCs w:val="28"/>
          <w:lang w:val="kk-KZ"/>
        </w:rPr>
        <w:t xml:space="preserve"> </w:t>
      </w:r>
      <w:r w:rsidRPr="001B459F">
        <w:rPr>
          <w:rStyle w:val="ezkurwreuab5ozgtqnkl"/>
          <w:sz w:val="28"/>
          <w:szCs w:val="28"/>
          <w:lang w:val="kk-KZ"/>
        </w:rPr>
        <w:t>алдыңғы</w:t>
      </w:r>
      <w:r w:rsidRPr="001B459F">
        <w:rPr>
          <w:sz w:val="28"/>
          <w:szCs w:val="28"/>
          <w:lang w:val="kk-KZ"/>
        </w:rPr>
        <w:t xml:space="preserve"> </w:t>
      </w:r>
      <w:r w:rsidRPr="001B459F">
        <w:rPr>
          <w:rStyle w:val="ezkurwreuab5ozgtqnkl"/>
          <w:sz w:val="28"/>
          <w:szCs w:val="28"/>
          <w:lang w:val="kk-KZ"/>
        </w:rPr>
        <w:t>орындалған</w:t>
      </w:r>
      <w:r w:rsidRPr="001B459F">
        <w:rPr>
          <w:sz w:val="28"/>
          <w:szCs w:val="28"/>
          <w:lang w:val="kk-KZ"/>
        </w:rPr>
        <w:t xml:space="preserve"> </w:t>
      </w:r>
      <w:r w:rsidRPr="001B459F">
        <w:rPr>
          <w:rStyle w:val="ezkurwreuab5ozgtqnkl"/>
          <w:sz w:val="28"/>
          <w:szCs w:val="28"/>
          <w:lang w:val="kk-KZ"/>
        </w:rPr>
        <w:t>жұмыс нәтижелеріне сай келетіндігін байқауға болады [85].</w:t>
      </w:r>
    </w:p>
    <w:p w14:paraId="0AA79603" w14:textId="37409D68" w:rsidR="00D657E1" w:rsidRPr="00CD20F2" w:rsidRDefault="00D657E1" w:rsidP="009671EB">
      <w:pPr>
        <w:pStyle w:val="a5"/>
        <w:spacing w:after="0" w:line="240" w:lineRule="auto"/>
        <w:ind w:left="0" w:firstLine="709"/>
        <w:jc w:val="both"/>
        <w:rPr>
          <w:sz w:val="28"/>
          <w:szCs w:val="28"/>
          <w:lang w:val="kk-KZ"/>
        </w:rPr>
      </w:pPr>
    </w:p>
    <w:p w14:paraId="2272C5F4" w14:textId="03EDC741" w:rsidR="00683D40" w:rsidRPr="001B459F" w:rsidRDefault="00736F16" w:rsidP="00683D40">
      <w:pPr>
        <w:pStyle w:val="a5"/>
        <w:spacing w:after="0"/>
        <w:jc w:val="both"/>
        <w:rPr>
          <w:sz w:val="28"/>
          <w:szCs w:val="28"/>
          <w:lang w:val="kk-KZ"/>
        </w:rPr>
      </w:pPr>
      <w:r w:rsidRPr="001B459F">
        <w:rPr>
          <w:noProof/>
          <w:sz w:val="28"/>
          <w:szCs w:val="28"/>
          <w:lang w:eastAsia="ru-RU"/>
        </w:rPr>
        <w:lastRenderedPageBreak/>
        <mc:AlternateContent>
          <mc:Choice Requires="wps">
            <w:drawing>
              <wp:anchor distT="0" distB="0" distL="114300" distR="114300" simplePos="0" relativeHeight="251729920" behindDoc="0" locked="0" layoutInCell="1" allowOverlap="1" wp14:anchorId="460946B0" wp14:editId="218A8427">
                <wp:simplePos x="0" y="0"/>
                <wp:positionH relativeFrom="column">
                  <wp:posOffset>5570965</wp:posOffset>
                </wp:positionH>
                <wp:positionV relativeFrom="paragraph">
                  <wp:posOffset>1548738</wp:posOffset>
                </wp:positionV>
                <wp:extent cx="227750" cy="257959"/>
                <wp:effectExtent l="0" t="0" r="20320" b="27940"/>
                <wp:wrapNone/>
                <wp:docPr id="461336951" name="Надпись 34"/>
                <wp:cNvGraphicFramePr/>
                <a:graphic xmlns:a="http://schemas.openxmlformats.org/drawingml/2006/main">
                  <a:graphicData uri="http://schemas.microsoft.com/office/word/2010/wordprocessingShape">
                    <wps:wsp>
                      <wps:cNvSpPr txBox="1"/>
                      <wps:spPr>
                        <a:xfrm>
                          <a:off x="0" y="0"/>
                          <a:ext cx="227750" cy="257959"/>
                        </a:xfrm>
                        <a:prstGeom prst="rect">
                          <a:avLst/>
                        </a:prstGeom>
                        <a:solidFill>
                          <a:schemeClr val="lt1"/>
                        </a:solidFill>
                        <a:ln w="6350">
                          <a:solidFill>
                            <a:prstClr val="black"/>
                          </a:solidFill>
                        </a:ln>
                      </wps:spPr>
                      <wps:txbx>
                        <w:txbxContent>
                          <w:p w14:paraId="394138FF" w14:textId="7B0E3DC7" w:rsidR="00011269" w:rsidRPr="00261821" w:rsidRDefault="00011269">
                            <w:pPr>
                              <w:rPr>
                                <w:b/>
                                <w:bCs/>
                                <w:lang w:val="en-US"/>
                              </w:rPr>
                            </w:pPr>
                            <w:r w:rsidRPr="00261821">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946B0" id="Надпись 34" o:spid="_x0000_s1031" type="#_x0000_t202" style="position:absolute;left:0;text-align:left;margin-left:438.65pt;margin-top:121.95pt;width:17.95pt;height:20.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" fillcolor="white [3201]" strokeweight=".5pt">
                <v:textbox>
                  <w:txbxContent>
                    <w:p w14:paraId="394138FF" w14:textId="7B0E3DC7" w:rsidR="00011269" w:rsidRPr="00261821" w:rsidRDefault="00011269">
                      <w:pPr>
                        <w:rPr>
                          <w:b/>
                          <w:bCs/>
                          <w:lang w:val="en-US"/>
                        </w:rPr>
                      </w:pPr>
                      <w:r w:rsidRPr="00261821">
                        <w:rPr>
                          <w:b/>
                          <w:bCs/>
                          <w:lang w:val="en-US"/>
                        </w:rPr>
                        <w:t>b</w:t>
                      </w:r>
                    </w:p>
                  </w:txbxContent>
                </v:textbox>
              </v:shape>
            </w:pict>
          </mc:Fallback>
        </mc:AlternateContent>
      </w:r>
      <w:r w:rsidRPr="001B459F">
        <w:rPr>
          <w:noProof/>
          <w:sz w:val="28"/>
          <w:szCs w:val="28"/>
          <w:lang w:eastAsia="ru-RU"/>
        </w:rPr>
        <mc:AlternateContent>
          <mc:Choice Requires="wps">
            <w:drawing>
              <wp:anchor distT="0" distB="0" distL="114300" distR="114300" simplePos="0" relativeHeight="251728896" behindDoc="0" locked="0" layoutInCell="1" allowOverlap="1" wp14:anchorId="4394D17A" wp14:editId="1ED1F037">
                <wp:simplePos x="0" y="0"/>
                <wp:positionH relativeFrom="column">
                  <wp:posOffset>2835386</wp:posOffset>
                </wp:positionH>
                <wp:positionV relativeFrom="paragraph">
                  <wp:posOffset>1529660</wp:posOffset>
                </wp:positionV>
                <wp:extent cx="237948" cy="275340"/>
                <wp:effectExtent l="0" t="0" r="10160" b="10795"/>
                <wp:wrapNone/>
                <wp:docPr id="827310195" name="Надпись 33"/>
                <wp:cNvGraphicFramePr/>
                <a:graphic xmlns:a="http://schemas.openxmlformats.org/drawingml/2006/main">
                  <a:graphicData uri="http://schemas.microsoft.com/office/word/2010/wordprocessingShape">
                    <wps:wsp>
                      <wps:cNvSpPr txBox="1"/>
                      <wps:spPr>
                        <a:xfrm>
                          <a:off x="0" y="0"/>
                          <a:ext cx="237948" cy="275340"/>
                        </a:xfrm>
                        <a:prstGeom prst="rect">
                          <a:avLst/>
                        </a:prstGeom>
                        <a:solidFill>
                          <a:schemeClr val="lt1"/>
                        </a:solidFill>
                        <a:ln w="6350">
                          <a:solidFill>
                            <a:prstClr val="black"/>
                          </a:solidFill>
                        </a:ln>
                      </wps:spPr>
                      <wps:txbx>
                        <w:txbxContent>
                          <w:p w14:paraId="6093C701" w14:textId="3F6131AA" w:rsidR="00011269" w:rsidRPr="00261821" w:rsidRDefault="00011269">
                            <w:pPr>
                              <w:rPr>
                                <w:b/>
                                <w:bCs/>
                                <w:lang w:val="en-US"/>
                              </w:rPr>
                            </w:pPr>
                            <w:r w:rsidRPr="00261821">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4D17A" id="Надпись 33" o:spid="_x0000_s1032" type="#_x0000_t202" style="position:absolute;left:0;text-align:left;margin-left:223.25pt;margin-top:120.45pt;width:18.75pt;height:21.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" fillcolor="white [3201]" strokeweight=".5pt">
                <v:textbox>
                  <w:txbxContent>
                    <w:p w14:paraId="6093C701" w14:textId="3F6131AA" w:rsidR="00011269" w:rsidRPr="00261821" w:rsidRDefault="00011269">
                      <w:pPr>
                        <w:rPr>
                          <w:b/>
                          <w:bCs/>
                          <w:lang w:val="en-US"/>
                        </w:rPr>
                      </w:pPr>
                      <w:r w:rsidRPr="00261821">
                        <w:rPr>
                          <w:b/>
                          <w:bCs/>
                          <w:lang w:val="en-US"/>
                        </w:rPr>
                        <w:t>a</w:t>
                      </w:r>
                    </w:p>
                  </w:txbxContent>
                </v:textbox>
              </v:shape>
            </w:pict>
          </mc:Fallback>
        </mc:AlternateContent>
      </w:r>
      <w:r w:rsidR="00510B1A" w:rsidRPr="001B459F">
        <w:rPr>
          <w:noProof/>
          <w:sz w:val="28"/>
          <w:szCs w:val="28"/>
          <w:lang w:eastAsia="ru-RU"/>
        </w:rPr>
        <mc:AlternateContent>
          <mc:Choice Requires="wps">
            <w:drawing>
              <wp:anchor distT="0" distB="0" distL="114300" distR="114300" simplePos="0" relativeHeight="251740160" behindDoc="0" locked="0" layoutInCell="1" allowOverlap="1" wp14:anchorId="5683F39F" wp14:editId="71449F26">
                <wp:simplePos x="0" y="0"/>
                <wp:positionH relativeFrom="column">
                  <wp:posOffset>1543795</wp:posOffset>
                </wp:positionH>
                <wp:positionV relativeFrom="paragraph">
                  <wp:posOffset>1146672</wp:posOffset>
                </wp:positionV>
                <wp:extent cx="2373465" cy="262393"/>
                <wp:effectExtent l="0" t="0" r="27305" b="23495"/>
                <wp:wrapNone/>
                <wp:docPr id="1245246683" name="Прямая соединительная линия 55"/>
                <wp:cNvGraphicFramePr/>
                <a:graphic xmlns:a="http://schemas.openxmlformats.org/drawingml/2006/main">
                  <a:graphicData uri="http://schemas.microsoft.com/office/word/2010/wordprocessingShape">
                    <wps:wsp>
                      <wps:cNvCnPr/>
                      <wps:spPr>
                        <a:xfrm>
                          <a:off x="0" y="0"/>
                          <a:ext cx="2373465" cy="26239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8A599A" id="Прямая соединительная линия 55"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55pt,90.3pt" to="308.45pt,1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" strokecolor="#5b9bd5 [3204]" strokeweight=".5pt">
                <v:stroke joinstyle="miter"/>
              </v:line>
            </w:pict>
          </mc:Fallback>
        </mc:AlternateContent>
      </w:r>
      <w:r w:rsidR="00510B1A" w:rsidRPr="001B459F">
        <w:rPr>
          <w:noProof/>
          <w:sz w:val="28"/>
          <w:szCs w:val="28"/>
          <w:lang w:eastAsia="ru-RU"/>
        </w:rPr>
        <mc:AlternateContent>
          <mc:Choice Requires="wps">
            <w:drawing>
              <wp:anchor distT="0" distB="0" distL="114300" distR="114300" simplePos="0" relativeHeight="251739136" behindDoc="0" locked="0" layoutInCell="1" allowOverlap="1" wp14:anchorId="07F170CB" wp14:editId="20A1A990">
                <wp:simplePos x="0" y="0"/>
                <wp:positionH relativeFrom="column">
                  <wp:posOffset>1849920</wp:posOffset>
                </wp:positionH>
                <wp:positionV relativeFrom="paragraph">
                  <wp:posOffset>240222</wp:posOffset>
                </wp:positionV>
                <wp:extent cx="2910177" cy="632101"/>
                <wp:effectExtent l="0" t="0" r="24130" b="34925"/>
                <wp:wrapNone/>
                <wp:docPr id="792516559" name="Прямая соединительная линия 54"/>
                <wp:cNvGraphicFramePr/>
                <a:graphic xmlns:a="http://schemas.openxmlformats.org/drawingml/2006/main">
                  <a:graphicData uri="http://schemas.microsoft.com/office/word/2010/wordprocessingShape">
                    <wps:wsp>
                      <wps:cNvCnPr/>
                      <wps:spPr>
                        <a:xfrm flipV="1">
                          <a:off x="0" y="0"/>
                          <a:ext cx="2910177" cy="63210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2A5D8A" id="Прямая соединительная линия 54"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65pt,18.9pt" to="374.8pt,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" strokecolor="#5b9bd5 [3204]" strokeweight=".5pt">
                <v:stroke joinstyle="miter"/>
              </v:line>
            </w:pict>
          </mc:Fallback>
        </mc:AlternateContent>
      </w:r>
      <w:r w:rsidR="002C5ACE" w:rsidRPr="001B459F">
        <w:rPr>
          <w:noProof/>
          <w:sz w:val="28"/>
          <w:szCs w:val="28"/>
          <w:lang w:eastAsia="ru-RU"/>
        </w:rPr>
        <w:drawing>
          <wp:inline distT="0" distB="0" distL="0" distR="0" wp14:anchorId="206F254D" wp14:editId="4A11437A">
            <wp:extent cx="2615892" cy="1961850"/>
            <wp:effectExtent l="0" t="0" r="0" b="635"/>
            <wp:docPr id="172976857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4600" cy="1975880"/>
                    </a:xfrm>
                    <a:prstGeom prst="rect">
                      <a:avLst/>
                    </a:prstGeom>
                    <a:noFill/>
                    <a:ln>
                      <a:noFill/>
                    </a:ln>
                  </pic:spPr>
                </pic:pic>
              </a:graphicData>
            </a:graphic>
          </wp:inline>
        </w:drawing>
      </w:r>
      <w:r w:rsidR="00261821" w:rsidRPr="001B459F">
        <w:rPr>
          <w:sz w:val="28"/>
          <w:szCs w:val="28"/>
          <w:lang w:val="kk-KZ"/>
        </w:rPr>
        <w:t xml:space="preserve"> </w:t>
      </w:r>
      <w:r w:rsidR="00683D40" w:rsidRPr="001B459F">
        <w:rPr>
          <w:noProof/>
          <w:sz w:val="28"/>
          <w:szCs w:val="28"/>
          <w:lang w:eastAsia="ru-RU"/>
        </w:rPr>
        <w:drawing>
          <wp:inline distT="0" distB="0" distL="0" distR="0" wp14:anchorId="338F7B1D" wp14:editId="7276C96F">
            <wp:extent cx="2675614" cy="1953895"/>
            <wp:effectExtent l="0" t="0" r="0" b="8255"/>
            <wp:docPr id="40378429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0433" cy="1964717"/>
                    </a:xfrm>
                    <a:prstGeom prst="rect">
                      <a:avLst/>
                    </a:prstGeom>
                    <a:noFill/>
                    <a:ln>
                      <a:noFill/>
                    </a:ln>
                  </pic:spPr>
                </pic:pic>
              </a:graphicData>
            </a:graphic>
          </wp:inline>
        </w:drawing>
      </w:r>
    </w:p>
    <w:p w14:paraId="32487146" w14:textId="5401BBDD" w:rsidR="00261821" w:rsidRPr="001B459F" w:rsidRDefault="00736F16" w:rsidP="00261821">
      <w:pPr>
        <w:pStyle w:val="a5"/>
        <w:spacing w:after="0"/>
        <w:jc w:val="both"/>
        <w:rPr>
          <w:sz w:val="28"/>
          <w:szCs w:val="28"/>
          <w:lang w:val="kk-KZ"/>
        </w:rPr>
      </w:pPr>
      <w:r w:rsidRPr="001B459F">
        <w:rPr>
          <w:noProof/>
          <w:sz w:val="28"/>
          <w:szCs w:val="28"/>
          <w:lang w:eastAsia="ru-RU"/>
        </w:rPr>
        <mc:AlternateContent>
          <mc:Choice Requires="wps">
            <w:drawing>
              <wp:anchor distT="0" distB="0" distL="114300" distR="114300" simplePos="0" relativeHeight="251731968" behindDoc="0" locked="0" layoutInCell="1" allowOverlap="1" wp14:anchorId="7E1734A6" wp14:editId="314F9590">
                <wp:simplePos x="0" y="0"/>
                <wp:positionH relativeFrom="column">
                  <wp:posOffset>5496891</wp:posOffset>
                </wp:positionH>
                <wp:positionV relativeFrom="paragraph">
                  <wp:posOffset>1557931</wp:posOffset>
                </wp:positionV>
                <wp:extent cx="268541" cy="247985"/>
                <wp:effectExtent l="0" t="0" r="17780" b="19050"/>
                <wp:wrapNone/>
                <wp:docPr id="83867428" name="Надпись 36"/>
                <wp:cNvGraphicFramePr/>
                <a:graphic xmlns:a="http://schemas.openxmlformats.org/drawingml/2006/main">
                  <a:graphicData uri="http://schemas.microsoft.com/office/word/2010/wordprocessingShape">
                    <wps:wsp>
                      <wps:cNvSpPr txBox="1"/>
                      <wps:spPr>
                        <a:xfrm>
                          <a:off x="0" y="0"/>
                          <a:ext cx="268541" cy="247985"/>
                        </a:xfrm>
                        <a:prstGeom prst="rect">
                          <a:avLst/>
                        </a:prstGeom>
                        <a:solidFill>
                          <a:schemeClr val="lt1"/>
                        </a:solidFill>
                        <a:ln w="6350">
                          <a:solidFill>
                            <a:prstClr val="black"/>
                          </a:solidFill>
                        </a:ln>
                      </wps:spPr>
                      <wps:txbx>
                        <w:txbxContent>
                          <w:p w14:paraId="768914F5" w14:textId="12142257" w:rsidR="00011269" w:rsidRPr="00261821" w:rsidRDefault="00011269">
                            <w:pPr>
                              <w:rPr>
                                <w:b/>
                                <w:bCs/>
                                <w:lang w:val="en-US"/>
                              </w:rPr>
                            </w:pPr>
                            <w:r w:rsidRPr="00261821">
                              <w:rPr>
                                <w:b/>
                                <w:bCs/>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1734A6" id="Надпись 36" o:spid="_x0000_s1033" type="#_x0000_t202" style="position:absolute;left:0;text-align:left;margin-left:432.85pt;margin-top:122.65pt;width:21.15pt;height:19.5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" fillcolor="white [3201]" strokeweight=".5pt">
                <v:textbox>
                  <w:txbxContent>
                    <w:p w14:paraId="768914F5" w14:textId="12142257" w:rsidR="00011269" w:rsidRPr="00261821" w:rsidRDefault="00011269">
                      <w:pPr>
                        <w:rPr>
                          <w:b/>
                          <w:bCs/>
                          <w:lang w:val="en-US"/>
                        </w:rPr>
                      </w:pPr>
                      <w:r w:rsidRPr="00261821">
                        <w:rPr>
                          <w:b/>
                          <w:bCs/>
                          <w:lang w:val="en-US"/>
                        </w:rPr>
                        <w:t>d</w:t>
                      </w:r>
                    </w:p>
                  </w:txbxContent>
                </v:textbox>
              </v:shape>
            </w:pict>
          </mc:Fallback>
        </mc:AlternateContent>
      </w:r>
      <w:r w:rsidRPr="001B459F">
        <w:rPr>
          <w:noProof/>
          <w:sz w:val="28"/>
          <w:szCs w:val="28"/>
          <w:lang w:eastAsia="ru-RU"/>
        </w:rPr>
        <mc:AlternateContent>
          <mc:Choice Requires="wps">
            <w:drawing>
              <wp:anchor distT="0" distB="0" distL="114300" distR="114300" simplePos="0" relativeHeight="251730944" behindDoc="0" locked="0" layoutInCell="1" allowOverlap="1" wp14:anchorId="4423DA3C" wp14:editId="1DCE9ECA">
                <wp:simplePos x="0" y="0"/>
                <wp:positionH relativeFrom="column">
                  <wp:posOffset>2803056</wp:posOffset>
                </wp:positionH>
                <wp:positionV relativeFrom="paragraph">
                  <wp:posOffset>1534105</wp:posOffset>
                </wp:positionV>
                <wp:extent cx="282138" cy="271941"/>
                <wp:effectExtent l="0" t="0" r="22860" b="13970"/>
                <wp:wrapNone/>
                <wp:docPr id="1058617006" name="Надпись 35"/>
                <wp:cNvGraphicFramePr/>
                <a:graphic xmlns:a="http://schemas.openxmlformats.org/drawingml/2006/main">
                  <a:graphicData uri="http://schemas.microsoft.com/office/word/2010/wordprocessingShape">
                    <wps:wsp>
                      <wps:cNvSpPr txBox="1"/>
                      <wps:spPr>
                        <a:xfrm>
                          <a:off x="0" y="0"/>
                          <a:ext cx="282138" cy="271941"/>
                        </a:xfrm>
                        <a:prstGeom prst="rect">
                          <a:avLst/>
                        </a:prstGeom>
                        <a:solidFill>
                          <a:schemeClr val="lt1"/>
                        </a:solidFill>
                        <a:ln w="6350">
                          <a:solidFill>
                            <a:prstClr val="black"/>
                          </a:solidFill>
                        </a:ln>
                      </wps:spPr>
                      <wps:txbx>
                        <w:txbxContent>
                          <w:p w14:paraId="03B6FBCD" w14:textId="5ECFA4C8" w:rsidR="00011269" w:rsidRPr="00261821" w:rsidRDefault="00011269">
                            <w:pPr>
                              <w:rPr>
                                <w:b/>
                                <w:bCs/>
                                <w:lang w:val="en-US"/>
                              </w:rPr>
                            </w:pPr>
                            <w:r w:rsidRPr="00261821">
                              <w:rPr>
                                <w:b/>
                                <w:bCs/>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23DA3C" id="Надпись 35" o:spid="_x0000_s1034" type="#_x0000_t202" style="position:absolute;left:0;text-align:left;margin-left:220.7pt;margin-top:120.8pt;width:22.2pt;height:21.4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" fillcolor="white [3201]" strokeweight=".5pt">
                <v:textbox>
                  <w:txbxContent>
                    <w:p w14:paraId="03B6FBCD" w14:textId="5ECFA4C8" w:rsidR="00011269" w:rsidRPr="00261821" w:rsidRDefault="00011269">
                      <w:pPr>
                        <w:rPr>
                          <w:b/>
                          <w:bCs/>
                          <w:lang w:val="en-US"/>
                        </w:rPr>
                      </w:pPr>
                      <w:r w:rsidRPr="00261821">
                        <w:rPr>
                          <w:b/>
                          <w:bCs/>
                          <w:lang w:val="en-US"/>
                        </w:rPr>
                        <w:t>c</w:t>
                      </w:r>
                    </w:p>
                  </w:txbxContent>
                </v:textbox>
              </v:shape>
            </w:pict>
          </mc:Fallback>
        </mc:AlternateContent>
      </w:r>
      <w:r w:rsidR="006D344F" w:rsidRPr="001B459F">
        <w:rPr>
          <w:noProof/>
          <w:sz w:val="28"/>
          <w:szCs w:val="28"/>
          <w:lang w:eastAsia="ru-RU"/>
        </w:rPr>
        <w:drawing>
          <wp:inline distT="0" distB="0" distL="0" distR="0" wp14:anchorId="4E14B320" wp14:editId="2BC9D0E5">
            <wp:extent cx="2633384" cy="1974968"/>
            <wp:effectExtent l="0" t="0" r="0" b="6350"/>
            <wp:docPr id="127037258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44121" cy="1983020"/>
                    </a:xfrm>
                    <a:prstGeom prst="rect">
                      <a:avLst/>
                    </a:prstGeom>
                    <a:noFill/>
                    <a:ln>
                      <a:noFill/>
                    </a:ln>
                  </pic:spPr>
                </pic:pic>
              </a:graphicData>
            </a:graphic>
          </wp:inline>
        </w:drawing>
      </w:r>
      <w:r w:rsidR="00261821" w:rsidRPr="001B459F">
        <w:rPr>
          <w:sz w:val="28"/>
          <w:szCs w:val="28"/>
          <w:lang w:val="kk-KZ"/>
        </w:rPr>
        <w:t xml:space="preserve"> </w:t>
      </w:r>
      <w:r w:rsidR="00261821" w:rsidRPr="001B459F">
        <w:rPr>
          <w:noProof/>
          <w:sz w:val="28"/>
          <w:szCs w:val="28"/>
          <w:lang w:eastAsia="ru-RU"/>
        </w:rPr>
        <w:drawing>
          <wp:inline distT="0" distB="0" distL="0" distR="0" wp14:anchorId="761F8544" wp14:editId="3FE76992">
            <wp:extent cx="2634424" cy="1975747"/>
            <wp:effectExtent l="0" t="0" r="0" b="5715"/>
            <wp:docPr id="95980191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54385" cy="1990717"/>
                    </a:xfrm>
                    <a:prstGeom prst="rect">
                      <a:avLst/>
                    </a:prstGeom>
                    <a:noFill/>
                    <a:ln>
                      <a:noFill/>
                    </a:ln>
                  </pic:spPr>
                </pic:pic>
              </a:graphicData>
            </a:graphic>
          </wp:inline>
        </w:drawing>
      </w:r>
    </w:p>
    <w:p w14:paraId="4C3CF26A" w14:textId="77777777" w:rsidR="009800F7" w:rsidRPr="00CE0D6C" w:rsidRDefault="009800F7" w:rsidP="00184E6C">
      <w:pPr>
        <w:pStyle w:val="a3"/>
        <w:ind w:firstLine="709"/>
        <w:jc w:val="center"/>
        <w:rPr>
          <w:rFonts w:ascii="Times New Roman" w:hAnsi="Times New Roman"/>
          <w:sz w:val="28"/>
          <w:szCs w:val="28"/>
          <w:lang w:val="kk-KZ"/>
        </w:rPr>
      </w:pPr>
    </w:p>
    <w:p w14:paraId="0B76B280" w14:textId="5EA3C1D3" w:rsidR="00184E6C" w:rsidRPr="00184E6C" w:rsidRDefault="008058E9" w:rsidP="00184E6C">
      <w:pPr>
        <w:pStyle w:val="a3"/>
        <w:ind w:firstLine="709"/>
        <w:jc w:val="center"/>
        <w:rPr>
          <w:rFonts w:ascii="Times New Roman" w:hAnsi="Times New Roman"/>
          <w:sz w:val="28"/>
          <w:szCs w:val="28"/>
          <w:lang w:val="kk-KZ"/>
        </w:rPr>
      </w:pPr>
      <w:r w:rsidRPr="001B459F">
        <w:rPr>
          <w:rFonts w:ascii="Times New Roman" w:hAnsi="Times New Roman"/>
          <w:sz w:val="28"/>
          <w:szCs w:val="28"/>
          <w:lang w:val="kk-KZ"/>
        </w:rPr>
        <w:t>1</w:t>
      </w:r>
      <w:r w:rsidR="00875232">
        <w:rPr>
          <w:rFonts w:ascii="Times New Roman" w:hAnsi="Times New Roman"/>
          <w:sz w:val="28"/>
          <w:szCs w:val="28"/>
          <w:lang w:val="kk-KZ"/>
        </w:rPr>
        <w:t>8</w:t>
      </w:r>
      <w:r w:rsidR="00071A03" w:rsidRPr="001B459F">
        <w:rPr>
          <w:rFonts w:ascii="Times New Roman" w:hAnsi="Times New Roman"/>
          <w:sz w:val="28"/>
          <w:szCs w:val="28"/>
          <w:lang w:val="kk-KZ"/>
        </w:rPr>
        <w:t xml:space="preserve"> </w:t>
      </w:r>
      <w:r w:rsidR="00184E6C" w:rsidRPr="00184E6C">
        <w:rPr>
          <w:rFonts w:ascii="Times New Roman" w:hAnsi="Times New Roman"/>
          <w:sz w:val="28"/>
          <w:szCs w:val="28"/>
          <w:lang w:val="kk-KZ"/>
        </w:rPr>
        <w:t>c</w:t>
      </w:r>
      <w:r w:rsidR="00071A03" w:rsidRPr="001B459F">
        <w:rPr>
          <w:rFonts w:ascii="Times New Roman" w:hAnsi="Times New Roman"/>
          <w:sz w:val="28"/>
          <w:szCs w:val="28"/>
          <w:lang w:val="kk-KZ"/>
        </w:rPr>
        <w:t>урет</w:t>
      </w:r>
      <w:r w:rsidR="00C24E70" w:rsidRPr="001B459F">
        <w:rPr>
          <w:rFonts w:ascii="Times New Roman" w:hAnsi="Times New Roman"/>
          <w:sz w:val="28"/>
          <w:szCs w:val="28"/>
          <w:lang w:val="kk-KZ"/>
        </w:rPr>
        <w:t xml:space="preserve"> </w:t>
      </w:r>
      <w:r w:rsidR="00C04EB6">
        <w:rPr>
          <w:rFonts w:ascii="Times New Roman" w:hAnsi="Times New Roman"/>
          <w:sz w:val="28"/>
          <w:szCs w:val="28"/>
          <w:lang w:val="kk-KZ"/>
        </w:rPr>
        <w:t>-</w:t>
      </w:r>
      <w:r w:rsidR="00C24E70" w:rsidRPr="001B459F">
        <w:rPr>
          <w:rFonts w:ascii="Times New Roman" w:hAnsi="Times New Roman"/>
          <w:sz w:val="28"/>
          <w:szCs w:val="28"/>
          <w:lang w:val="kk-KZ"/>
        </w:rPr>
        <w:t xml:space="preserve"> </w:t>
      </w:r>
      <w:r w:rsidR="007447EC" w:rsidRPr="001B459F">
        <w:rPr>
          <w:rFonts w:ascii="Times New Roman" w:hAnsi="Times New Roman"/>
          <w:sz w:val="28"/>
          <w:szCs w:val="28"/>
          <w:lang w:val="kk-KZ"/>
        </w:rPr>
        <w:t>Янтарь қышқылының СЭМ микросуреттері</w:t>
      </w:r>
      <w:r w:rsidR="007E3585">
        <w:rPr>
          <w:rFonts w:ascii="Times New Roman" w:hAnsi="Times New Roman"/>
          <w:sz w:val="28"/>
          <w:szCs w:val="28"/>
          <w:lang w:val="kk-KZ"/>
        </w:rPr>
        <w:t xml:space="preserve"> (а, </w:t>
      </w:r>
      <w:r w:rsidR="007E3585" w:rsidRPr="007E3585">
        <w:rPr>
          <w:rFonts w:ascii="Times New Roman" w:hAnsi="Times New Roman"/>
          <w:sz w:val="28"/>
          <w:szCs w:val="28"/>
          <w:lang w:val="kk-KZ"/>
        </w:rPr>
        <w:t>b)</w:t>
      </w:r>
      <w:r w:rsidR="007447EC" w:rsidRPr="001B459F">
        <w:rPr>
          <w:rFonts w:ascii="Times New Roman" w:hAnsi="Times New Roman"/>
          <w:sz w:val="28"/>
          <w:szCs w:val="28"/>
          <w:lang w:val="kk-KZ"/>
        </w:rPr>
        <w:t>;</w:t>
      </w:r>
      <w:r w:rsidR="007E3585" w:rsidRPr="007E3585">
        <w:rPr>
          <w:rFonts w:ascii="Times New Roman" w:hAnsi="Times New Roman"/>
          <w:sz w:val="28"/>
          <w:szCs w:val="28"/>
          <w:lang w:val="kk-KZ"/>
        </w:rPr>
        <w:t xml:space="preserve"> </w:t>
      </w:r>
    </w:p>
    <w:p w14:paraId="29ED2105" w14:textId="24D49C23" w:rsidR="00C24E70" w:rsidRPr="001B459F" w:rsidRDefault="003F2424" w:rsidP="00184E6C">
      <w:pPr>
        <w:pStyle w:val="a3"/>
        <w:ind w:firstLine="709"/>
        <w:jc w:val="center"/>
        <w:rPr>
          <w:rFonts w:ascii="Times New Roman" w:hAnsi="Times New Roman"/>
          <w:sz w:val="28"/>
          <w:szCs w:val="28"/>
          <w:lang w:val="kk-KZ"/>
        </w:rPr>
      </w:pPr>
      <w:r w:rsidRPr="001B459F">
        <w:rPr>
          <w:rFonts w:ascii="Times New Roman" w:hAnsi="Times New Roman"/>
          <w:sz w:val="28"/>
          <w:szCs w:val="28"/>
          <w:lang w:val="kk-KZ"/>
        </w:rPr>
        <w:t>[Ag₂(Succ)]</w:t>
      </w:r>
      <w:r w:rsidRPr="001B459F">
        <w:rPr>
          <w:sz w:val="28"/>
          <w:szCs w:val="28"/>
          <w:lang w:val="kk-KZ"/>
        </w:rPr>
        <w:t xml:space="preserve"> </w:t>
      </w:r>
      <w:r w:rsidR="007E3585" w:rsidRPr="007E3585">
        <w:rPr>
          <w:sz w:val="28"/>
          <w:szCs w:val="28"/>
          <w:lang w:val="kk-KZ"/>
        </w:rPr>
        <w:t>(</w:t>
      </w:r>
      <w:r w:rsidR="007E3585" w:rsidRPr="001B459F">
        <w:rPr>
          <w:rFonts w:ascii="Times New Roman" w:hAnsi="Times New Roman"/>
          <w:sz w:val="28"/>
          <w:szCs w:val="28"/>
          <w:lang w:val="kk-KZ"/>
        </w:rPr>
        <w:t>c, d</w:t>
      </w:r>
      <w:r w:rsidR="007E3585" w:rsidRPr="007E3585">
        <w:rPr>
          <w:rFonts w:ascii="Times New Roman" w:hAnsi="Times New Roman"/>
          <w:sz w:val="28"/>
          <w:szCs w:val="28"/>
          <w:lang w:val="kk-KZ"/>
        </w:rPr>
        <w:t>)</w:t>
      </w:r>
      <w:r w:rsidR="007E3585" w:rsidRPr="001B459F">
        <w:rPr>
          <w:rStyle w:val="ezkurwreuab5ozgtqnkl"/>
          <w:rFonts w:ascii="Times New Roman" w:hAnsi="Times New Roman"/>
          <w:sz w:val="28"/>
          <w:szCs w:val="28"/>
          <w:lang w:val="kk-KZ"/>
        </w:rPr>
        <w:t xml:space="preserve"> </w:t>
      </w:r>
      <w:r w:rsidRPr="001B459F">
        <w:rPr>
          <w:rStyle w:val="ezkurwreuab5ozgtqnkl"/>
          <w:rFonts w:ascii="Times New Roman" w:hAnsi="Times New Roman"/>
          <w:sz w:val="28"/>
          <w:szCs w:val="28"/>
          <w:lang w:val="kk-KZ"/>
        </w:rPr>
        <w:t>комплекс</w:t>
      </w:r>
      <w:r w:rsidRPr="001B459F">
        <w:rPr>
          <w:rStyle w:val="ezkurwreuab5ozgtqnkl"/>
          <w:sz w:val="28"/>
          <w:szCs w:val="28"/>
          <w:lang w:val="kk-KZ"/>
        </w:rPr>
        <w:t>ін</w:t>
      </w:r>
      <w:r w:rsidRPr="001B459F">
        <w:rPr>
          <w:rStyle w:val="ezkurwreuab5ozgtqnkl"/>
          <w:rFonts w:ascii="Times New Roman" w:hAnsi="Times New Roman"/>
          <w:sz w:val="28"/>
          <w:szCs w:val="28"/>
          <w:lang w:val="kk-KZ"/>
        </w:rPr>
        <w:t xml:space="preserve">ің </w:t>
      </w:r>
      <w:r w:rsidR="007164E7" w:rsidRPr="001B459F">
        <w:rPr>
          <w:rFonts w:ascii="Times New Roman" w:hAnsi="Times New Roman"/>
          <w:sz w:val="28"/>
          <w:szCs w:val="28"/>
          <w:lang w:val="kk-KZ"/>
        </w:rPr>
        <w:t>СЭМ микросуреттері</w:t>
      </w:r>
    </w:p>
    <w:p w14:paraId="2532B387" w14:textId="77777777" w:rsidR="008058E9" w:rsidRPr="001B459F" w:rsidRDefault="008058E9" w:rsidP="00A130BD">
      <w:pPr>
        <w:spacing w:after="0" w:line="240" w:lineRule="auto"/>
        <w:jc w:val="both"/>
        <w:rPr>
          <w:rFonts w:ascii="Times New Roman" w:hAnsi="Times New Roman" w:cs="Times New Roman"/>
          <w:sz w:val="28"/>
          <w:szCs w:val="28"/>
          <w:lang w:val="kk-KZ"/>
        </w:rPr>
      </w:pPr>
    </w:p>
    <w:p w14:paraId="2E646FE2" w14:textId="6571F1DD" w:rsidR="00A23B88" w:rsidRPr="001B459F" w:rsidRDefault="002E0656" w:rsidP="00D657E1">
      <w:pPr>
        <w:pStyle w:val="a5"/>
        <w:spacing w:after="0" w:line="240" w:lineRule="auto"/>
        <w:ind w:left="0" w:firstLine="709"/>
        <w:jc w:val="both"/>
        <w:rPr>
          <w:rStyle w:val="ezkurwreuab5ozgtqnkl"/>
          <w:sz w:val="28"/>
          <w:szCs w:val="28"/>
          <w:lang w:val="kk-KZ"/>
        </w:rPr>
      </w:pPr>
      <w:r w:rsidRPr="001B459F">
        <w:rPr>
          <w:sz w:val="28"/>
          <w:szCs w:val="28"/>
          <w:lang w:val="kk-KZ"/>
        </w:rPr>
        <w:t>Дифференци</w:t>
      </w:r>
      <w:r w:rsidR="007B0517" w:rsidRPr="001B459F">
        <w:rPr>
          <w:sz w:val="28"/>
          <w:szCs w:val="28"/>
          <w:lang w:val="kk-KZ"/>
        </w:rPr>
        <w:t>а</w:t>
      </w:r>
      <w:r w:rsidRPr="001B459F">
        <w:rPr>
          <w:sz w:val="28"/>
          <w:szCs w:val="28"/>
          <w:lang w:val="kk-KZ"/>
        </w:rPr>
        <w:t>лды термогравиметриялық</w:t>
      </w:r>
      <w:r w:rsidR="000C3F35" w:rsidRPr="001B459F">
        <w:rPr>
          <w:sz w:val="28"/>
          <w:szCs w:val="28"/>
          <w:lang w:val="kk-KZ"/>
        </w:rPr>
        <w:t xml:space="preserve"> анализ</w:t>
      </w:r>
    </w:p>
    <w:p w14:paraId="34A8962B" w14:textId="77777777" w:rsidR="00542780" w:rsidRPr="001B459F" w:rsidRDefault="00542780" w:rsidP="00542780">
      <w:pPr>
        <w:pStyle w:val="a5"/>
        <w:spacing w:after="0" w:line="240" w:lineRule="auto"/>
        <w:ind w:left="0" w:firstLine="709"/>
        <w:contextualSpacing w:val="0"/>
        <w:jc w:val="both"/>
        <w:rPr>
          <w:sz w:val="28"/>
          <w:szCs w:val="28"/>
          <w:lang w:val="kk-KZ"/>
        </w:rPr>
      </w:pPr>
    </w:p>
    <w:p w14:paraId="0BAD85F7" w14:textId="00999FA2" w:rsidR="00542780" w:rsidRPr="001B459F" w:rsidRDefault="003F2424" w:rsidP="00542780">
      <w:pPr>
        <w:pStyle w:val="a5"/>
        <w:spacing w:after="0" w:line="240" w:lineRule="auto"/>
        <w:ind w:left="0" w:firstLine="709"/>
        <w:contextualSpacing w:val="0"/>
        <w:jc w:val="both"/>
        <w:rPr>
          <w:sz w:val="28"/>
          <w:szCs w:val="28"/>
          <w:lang w:val="kk-KZ"/>
        </w:rPr>
      </w:pPr>
      <w:r w:rsidRPr="001B459F">
        <w:rPr>
          <w:sz w:val="28"/>
          <w:szCs w:val="28"/>
          <w:lang w:val="kk-KZ"/>
        </w:rPr>
        <w:t xml:space="preserve">Янтарь қышқылы мен [Ag₂(Succ)] </w:t>
      </w:r>
      <w:r w:rsidRPr="001B459F">
        <w:rPr>
          <w:rStyle w:val="ezkurwreuab5ozgtqnkl"/>
          <w:sz w:val="28"/>
          <w:szCs w:val="28"/>
          <w:lang w:val="kk-KZ"/>
        </w:rPr>
        <w:t xml:space="preserve">комплексінің қасиеттерін синхронды термиялық анализ көмегімен зерттеу, </w:t>
      </w:r>
      <w:r w:rsidR="004103E5" w:rsidRPr="001B459F">
        <w:rPr>
          <w:rStyle w:val="ezkurwreuab5ozgtqnkl"/>
          <w:sz w:val="28"/>
          <w:szCs w:val="28"/>
          <w:lang w:val="kk-KZ"/>
        </w:rPr>
        <w:t>олардың</w:t>
      </w:r>
      <w:r w:rsidRPr="001B459F">
        <w:rPr>
          <w:rStyle w:val="ezkurwreuab5ozgtqnkl"/>
          <w:sz w:val="28"/>
          <w:szCs w:val="28"/>
          <w:lang w:val="kk-KZ"/>
        </w:rPr>
        <w:t xml:space="preserve"> құрамын, қасиетіндегі заңдылықт</w:t>
      </w:r>
      <w:r w:rsidR="004103E5" w:rsidRPr="001B459F">
        <w:rPr>
          <w:rStyle w:val="ezkurwreuab5ozgtqnkl"/>
          <w:sz w:val="28"/>
          <w:szCs w:val="28"/>
          <w:lang w:val="kk-KZ"/>
        </w:rPr>
        <w:t>арын</w:t>
      </w:r>
      <w:r w:rsidRPr="001B459F">
        <w:rPr>
          <w:rStyle w:val="ezkurwreuab5ozgtqnkl"/>
          <w:sz w:val="28"/>
          <w:szCs w:val="28"/>
          <w:lang w:val="kk-KZ"/>
        </w:rPr>
        <w:t xml:space="preserve"> анықтап, температура әсерінен материал</w:t>
      </w:r>
      <w:r w:rsidR="004103E5" w:rsidRPr="001B459F">
        <w:rPr>
          <w:rStyle w:val="ezkurwreuab5ozgtqnkl"/>
          <w:sz w:val="28"/>
          <w:szCs w:val="28"/>
          <w:lang w:val="kk-KZ"/>
        </w:rPr>
        <w:t>дар</w:t>
      </w:r>
      <w:r w:rsidRPr="001B459F">
        <w:rPr>
          <w:rStyle w:val="ezkurwreuab5ozgtqnkl"/>
          <w:sz w:val="28"/>
          <w:szCs w:val="28"/>
          <w:lang w:val="kk-KZ"/>
        </w:rPr>
        <w:t xml:space="preserve">дың өзгерісін сараптау мүмкіншілігін береді. Синхронды термиялық анализ – </w:t>
      </w:r>
      <w:r w:rsidRPr="001B459F">
        <w:rPr>
          <w:sz w:val="28"/>
          <w:szCs w:val="28"/>
          <w:lang w:val="kk-KZ"/>
        </w:rPr>
        <w:t xml:space="preserve">термогравиметрия (ТГА) және дифференциалды-сканирлеуші калориметрия (ДСК) әдісін қатар қолдануды білдіреді. </w:t>
      </w:r>
      <w:r w:rsidR="004103E5" w:rsidRPr="001B459F">
        <w:rPr>
          <w:sz w:val="28"/>
          <w:szCs w:val="28"/>
          <w:lang w:val="kk-KZ"/>
        </w:rPr>
        <w:t xml:space="preserve">Янтарь қышқылы мен </w:t>
      </w:r>
      <w:r w:rsidRPr="001B459F">
        <w:rPr>
          <w:sz w:val="28"/>
          <w:szCs w:val="28"/>
          <w:lang w:val="kk-KZ"/>
        </w:rPr>
        <w:t xml:space="preserve">[Ag₂(Succ)] </w:t>
      </w:r>
      <w:r w:rsidRPr="001B459F">
        <w:rPr>
          <w:rStyle w:val="ezkurwreuab5ozgtqnkl"/>
          <w:sz w:val="28"/>
          <w:szCs w:val="28"/>
          <w:lang w:val="kk-KZ"/>
        </w:rPr>
        <w:t xml:space="preserve">комплексінің </w:t>
      </w:r>
      <w:r w:rsidRPr="001B459F">
        <w:rPr>
          <w:sz w:val="28"/>
          <w:szCs w:val="28"/>
          <w:lang w:val="kk-KZ"/>
        </w:rPr>
        <w:t>т</w:t>
      </w:r>
      <w:r w:rsidR="00542780" w:rsidRPr="001B459F">
        <w:rPr>
          <w:sz w:val="28"/>
          <w:szCs w:val="28"/>
          <w:lang w:val="kk-KZ"/>
        </w:rPr>
        <w:t>ерми</w:t>
      </w:r>
      <w:r w:rsidRPr="001B459F">
        <w:rPr>
          <w:sz w:val="28"/>
          <w:szCs w:val="28"/>
          <w:lang w:val="kk-KZ"/>
        </w:rPr>
        <w:t xml:space="preserve">ялық ыдырауы </w:t>
      </w:r>
      <w:r w:rsidR="00542780" w:rsidRPr="001B459F">
        <w:rPr>
          <w:sz w:val="28"/>
          <w:szCs w:val="28"/>
          <w:lang w:val="kk-KZ"/>
        </w:rPr>
        <w:t>азот</w:t>
      </w:r>
      <w:r w:rsidRPr="001B459F">
        <w:rPr>
          <w:sz w:val="28"/>
          <w:szCs w:val="28"/>
          <w:lang w:val="kk-KZ"/>
        </w:rPr>
        <w:t xml:space="preserve"> атмосферасында </w:t>
      </w:r>
      <w:r w:rsidR="00542780" w:rsidRPr="001B459F">
        <w:rPr>
          <w:sz w:val="28"/>
          <w:szCs w:val="28"/>
          <w:lang w:val="kk-KZ"/>
        </w:rPr>
        <w:t xml:space="preserve">25 </w:t>
      </w:r>
      <w:r w:rsidRPr="001B459F">
        <w:rPr>
          <w:sz w:val="28"/>
          <w:szCs w:val="28"/>
          <w:lang w:val="kk-KZ"/>
        </w:rPr>
        <w:t>-</w:t>
      </w:r>
      <w:r w:rsidR="00542780" w:rsidRPr="001B459F">
        <w:rPr>
          <w:sz w:val="28"/>
          <w:szCs w:val="28"/>
          <w:lang w:val="kk-KZ"/>
        </w:rPr>
        <w:t xml:space="preserve"> 500°С </w:t>
      </w:r>
      <w:r w:rsidRPr="001B459F">
        <w:rPr>
          <w:sz w:val="28"/>
          <w:szCs w:val="28"/>
          <w:lang w:val="kk-KZ"/>
        </w:rPr>
        <w:t>температура диапазонында қыздыру жылдамдығының</w:t>
      </w:r>
      <w:r w:rsidR="00542780" w:rsidRPr="001B459F">
        <w:rPr>
          <w:sz w:val="28"/>
          <w:szCs w:val="28"/>
          <w:lang w:val="kk-KZ"/>
        </w:rPr>
        <w:t xml:space="preserve"> 10°С/мин</w:t>
      </w:r>
      <w:r w:rsidRPr="001B459F">
        <w:rPr>
          <w:sz w:val="28"/>
          <w:szCs w:val="28"/>
          <w:lang w:val="kk-KZ"/>
        </w:rPr>
        <w:t xml:space="preserve"> мәнінде жүргізілді (1</w:t>
      </w:r>
      <w:r w:rsidR="00875232">
        <w:rPr>
          <w:sz w:val="28"/>
          <w:szCs w:val="28"/>
          <w:lang w:val="kk-KZ"/>
        </w:rPr>
        <w:t>9</w:t>
      </w:r>
      <w:r w:rsidRPr="001B459F">
        <w:rPr>
          <w:sz w:val="28"/>
          <w:szCs w:val="28"/>
          <w:lang w:val="kk-KZ"/>
        </w:rPr>
        <w:t>-</w:t>
      </w:r>
      <w:r w:rsidR="00875232">
        <w:rPr>
          <w:sz w:val="28"/>
          <w:szCs w:val="28"/>
          <w:lang w:val="kk-KZ"/>
        </w:rPr>
        <w:t>20</w:t>
      </w:r>
      <w:r w:rsidR="004103E5" w:rsidRPr="001B459F">
        <w:rPr>
          <w:sz w:val="28"/>
          <w:szCs w:val="28"/>
          <w:lang w:val="kk-KZ"/>
        </w:rPr>
        <w:t xml:space="preserve"> </w:t>
      </w:r>
      <w:r w:rsidRPr="001B459F">
        <w:rPr>
          <w:sz w:val="28"/>
          <w:szCs w:val="28"/>
          <w:lang w:val="kk-KZ"/>
        </w:rPr>
        <w:t>сурет</w:t>
      </w:r>
      <w:r w:rsidR="004103E5" w:rsidRPr="001B459F">
        <w:rPr>
          <w:sz w:val="28"/>
          <w:szCs w:val="28"/>
          <w:lang w:val="kk-KZ"/>
        </w:rPr>
        <w:t>тер</w:t>
      </w:r>
      <w:r w:rsidRPr="001B459F">
        <w:rPr>
          <w:sz w:val="28"/>
          <w:szCs w:val="28"/>
          <w:lang w:val="kk-KZ"/>
        </w:rPr>
        <w:t>)</w:t>
      </w:r>
      <w:r w:rsidR="00542780" w:rsidRPr="001B459F">
        <w:rPr>
          <w:sz w:val="28"/>
          <w:szCs w:val="28"/>
          <w:lang w:val="kk-KZ"/>
        </w:rPr>
        <w:t xml:space="preserve">. </w:t>
      </w:r>
      <w:r w:rsidRPr="001B459F">
        <w:rPr>
          <w:sz w:val="28"/>
          <w:szCs w:val="28"/>
          <w:lang w:val="kk-KZ"/>
        </w:rPr>
        <w:t xml:space="preserve">ТГА – қисығы </w:t>
      </w:r>
      <w:r w:rsidR="004103E5" w:rsidRPr="001B459F">
        <w:rPr>
          <w:sz w:val="28"/>
          <w:szCs w:val="28"/>
          <w:lang w:val="kk-KZ"/>
        </w:rPr>
        <w:t xml:space="preserve">ЯҚ мен </w:t>
      </w:r>
      <w:r w:rsidRPr="001B459F">
        <w:rPr>
          <w:sz w:val="28"/>
          <w:szCs w:val="28"/>
          <w:lang w:val="kk-KZ"/>
        </w:rPr>
        <w:t xml:space="preserve">комплекстің бастапқы ыдырау температурасы мен қалдық масса пайызын анықтады. </w:t>
      </w:r>
      <w:r w:rsidR="00385106" w:rsidRPr="001B459F">
        <w:rPr>
          <w:sz w:val="28"/>
          <w:szCs w:val="28"/>
          <w:lang w:val="kk-KZ"/>
        </w:rPr>
        <w:t>Алынған тәуелділік зерттелетін материалдың термотұрақтылығы мен құрамының бастапқы, ортаңғы проц</w:t>
      </w:r>
      <w:r w:rsidR="005F3DEC">
        <w:rPr>
          <w:sz w:val="28"/>
          <w:szCs w:val="28"/>
          <w:lang w:val="kk-KZ"/>
        </w:rPr>
        <w:t>е</w:t>
      </w:r>
      <w:r w:rsidR="00385106" w:rsidRPr="001B459F">
        <w:rPr>
          <w:sz w:val="28"/>
          <w:szCs w:val="28"/>
          <w:lang w:val="kk-KZ"/>
        </w:rPr>
        <w:t xml:space="preserve">сін сипаттап, қалдық құрамы жайлы ақпарат береді. </w:t>
      </w:r>
    </w:p>
    <w:p w14:paraId="3C1FA4EB" w14:textId="24CD4908" w:rsidR="009E481B" w:rsidRPr="001B459F" w:rsidRDefault="009E481B" w:rsidP="00542780">
      <w:pPr>
        <w:pStyle w:val="a5"/>
        <w:spacing w:after="0" w:line="240" w:lineRule="auto"/>
        <w:ind w:left="0" w:firstLine="709"/>
        <w:contextualSpacing w:val="0"/>
        <w:jc w:val="both"/>
        <w:rPr>
          <w:sz w:val="28"/>
          <w:szCs w:val="28"/>
          <w:lang w:val="kk-KZ"/>
        </w:rPr>
      </w:pPr>
      <w:r w:rsidRPr="001B459F">
        <w:rPr>
          <w:sz w:val="28"/>
          <w:szCs w:val="28"/>
          <w:lang w:val="kk-KZ"/>
        </w:rPr>
        <w:t>1</w:t>
      </w:r>
      <w:r w:rsidR="00C21024">
        <w:rPr>
          <w:sz w:val="28"/>
          <w:szCs w:val="28"/>
          <w:lang w:val="kk-KZ"/>
        </w:rPr>
        <w:t>9</w:t>
      </w:r>
      <w:r w:rsidRPr="001B459F">
        <w:rPr>
          <w:sz w:val="28"/>
          <w:szCs w:val="28"/>
          <w:lang w:val="kk-KZ"/>
        </w:rPr>
        <w:t>-суретте янтарь қышқылының дифференциялды термогравиметриялық анализі берілген. ТГА қисығынан янтарь қышқылының 250-300</w:t>
      </w:r>
      <w:r w:rsidRPr="001B459F">
        <w:rPr>
          <w:sz w:val="28"/>
          <w:szCs w:val="28"/>
          <w:vertAlign w:val="superscript"/>
          <w:lang w:val="kk-KZ"/>
        </w:rPr>
        <w:t>0</w:t>
      </w:r>
      <w:r w:rsidRPr="001B459F">
        <w:rPr>
          <w:sz w:val="28"/>
          <w:szCs w:val="28"/>
          <w:lang w:val="kk-KZ"/>
        </w:rPr>
        <w:t xml:space="preserve">С температурада </w:t>
      </w:r>
      <w:r w:rsidR="0078371B" w:rsidRPr="001B459F">
        <w:rPr>
          <w:sz w:val="28"/>
          <w:szCs w:val="28"/>
          <w:lang w:val="kk-KZ"/>
        </w:rPr>
        <w:t xml:space="preserve">бірден термиялық ыдырауға түсіп, </w:t>
      </w:r>
      <w:r w:rsidR="00C54B41" w:rsidRPr="001B459F">
        <w:rPr>
          <w:sz w:val="28"/>
          <w:szCs w:val="28"/>
          <w:lang w:val="kk-KZ"/>
        </w:rPr>
        <w:t>массасының 95%-ын жоғалтатынын байқауға болады. Янтарь қышқылы құрамында сорбцияланған және кристалдық судың жоқ екендігі ТГА анализінен анық байқалады және термиялық ыдырауы бірден жүріп, 300</w:t>
      </w:r>
      <w:r w:rsidR="00C54B41" w:rsidRPr="001B459F">
        <w:rPr>
          <w:sz w:val="28"/>
          <w:szCs w:val="28"/>
          <w:vertAlign w:val="superscript"/>
          <w:lang w:val="kk-KZ"/>
        </w:rPr>
        <w:t>0</w:t>
      </w:r>
      <w:r w:rsidR="00C54B41" w:rsidRPr="001B459F">
        <w:rPr>
          <w:sz w:val="28"/>
          <w:szCs w:val="28"/>
          <w:lang w:val="kk-KZ"/>
        </w:rPr>
        <w:t>С температурада тепе-теңдік күйге түседі. Осы температура аймағында, яғни 200-290</w:t>
      </w:r>
      <w:r w:rsidR="00C54B41" w:rsidRPr="001B459F">
        <w:rPr>
          <w:sz w:val="28"/>
          <w:szCs w:val="28"/>
          <w:vertAlign w:val="superscript"/>
          <w:lang w:val="kk-KZ"/>
        </w:rPr>
        <w:t>0</w:t>
      </w:r>
      <w:r w:rsidR="00C54B41" w:rsidRPr="001B459F">
        <w:rPr>
          <w:sz w:val="28"/>
          <w:szCs w:val="28"/>
          <w:lang w:val="kk-KZ"/>
        </w:rPr>
        <w:t xml:space="preserve">С </w:t>
      </w:r>
      <w:r w:rsidR="00C54B41" w:rsidRPr="001B459F">
        <w:rPr>
          <w:sz w:val="28"/>
          <w:szCs w:val="28"/>
          <w:lang w:val="kk-KZ"/>
        </w:rPr>
        <w:lastRenderedPageBreak/>
        <w:t xml:space="preserve">температурада екі интенсивті эндотермиялық </w:t>
      </w:r>
      <w:r w:rsidR="00165156" w:rsidRPr="001B459F">
        <w:rPr>
          <w:sz w:val="28"/>
          <w:szCs w:val="28"/>
          <w:lang w:val="kk-KZ"/>
        </w:rPr>
        <w:t>жылуды сіңіру шыңы байқалғанын көруге болады, бұл да өз кезегінде органикалық қышқылдың жылуды сіңіре жүріп ыдырайтындығын көрсетеді.</w:t>
      </w:r>
    </w:p>
    <w:p w14:paraId="4BA0BB6F" w14:textId="77777777" w:rsidR="0088642C" w:rsidRPr="001B459F" w:rsidRDefault="0088642C" w:rsidP="00124088">
      <w:pPr>
        <w:pStyle w:val="a5"/>
        <w:spacing w:after="0" w:line="240" w:lineRule="auto"/>
        <w:ind w:left="0" w:firstLine="709"/>
        <w:contextualSpacing w:val="0"/>
        <w:jc w:val="center"/>
        <w:rPr>
          <w:sz w:val="28"/>
          <w:szCs w:val="28"/>
          <w:lang w:val="kk-KZ"/>
        </w:rPr>
      </w:pPr>
    </w:p>
    <w:p w14:paraId="712E024A" w14:textId="250F00DC" w:rsidR="004103E5" w:rsidRPr="001B459F" w:rsidRDefault="00124088" w:rsidP="00172C70">
      <w:pPr>
        <w:pStyle w:val="a5"/>
        <w:spacing w:after="0" w:line="240" w:lineRule="auto"/>
        <w:ind w:left="0"/>
        <w:contextualSpacing w:val="0"/>
        <w:jc w:val="center"/>
        <w:rPr>
          <w:sz w:val="28"/>
          <w:szCs w:val="28"/>
          <w:lang w:val="kk-KZ"/>
        </w:rPr>
      </w:pPr>
      <w:r w:rsidRPr="001B459F">
        <w:rPr>
          <w:noProof/>
          <w:lang w:eastAsia="ru-RU"/>
        </w:rPr>
        <w:drawing>
          <wp:inline distT="0" distB="0" distL="0" distR="0" wp14:anchorId="74DDCF13" wp14:editId="0A4B3E06">
            <wp:extent cx="5298452" cy="2701822"/>
            <wp:effectExtent l="0" t="0" r="0" b="3810"/>
            <wp:docPr id="137338571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l="5819" t="6718" r="6077" b="26611"/>
                    <a:stretch/>
                  </pic:blipFill>
                  <pic:spPr bwMode="auto">
                    <a:xfrm>
                      <a:off x="0" y="0"/>
                      <a:ext cx="5342071" cy="2724064"/>
                    </a:xfrm>
                    <a:prstGeom prst="rect">
                      <a:avLst/>
                    </a:prstGeom>
                    <a:noFill/>
                    <a:ln>
                      <a:noFill/>
                    </a:ln>
                    <a:extLst>
                      <a:ext uri="{53640926-AAD7-44D8-BBD7-CCE9431645EC}">
                        <a14:shadowObscured xmlns:a14="http://schemas.microsoft.com/office/drawing/2010/main"/>
                      </a:ext>
                    </a:extLst>
                  </pic:spPr>
                </pic:pic>
              </a:graphicData>
            </a:graphic>
          </wp:inline>
        </w:drawing>
      </w:r>
    </w:p>
    <w:p w14:paraId="29855E74" w14:textId="77777777" w:rsidR="004103E5" w:rsidRPr="001B459F" w:rsidRDefault="004103E5" w:rsidP="00172C70">
      <w:pPr>
        <w:pStyle w:val="a5"/>
        <w:spacing w:after="0" w:line="240" w:lineRule="auto"/>
        <w:ind w:left="0"/>
        <w:contextualSpacing w:val="0"/>
        <w:jc w:val="center"/>
        <w:rPr>
          <w:sz w:val="28"/>
          <w:szCs w:val="28"/>
          <w:lang w:val="kk-KZ"/>
        </w:rPr>
      </w:pPr>
    </w:p>
    <w:p w14:paraId="201319A4" w14:textId="6BB850C1" w:rsidR="004103E5" w:rsidRPr="001B459F" w:rsidRDefault="004103E5" w:rsidP="00172C70">
      <w:pPr>
        <w:pStyle w:val="a5"/>
        <w:spacing w:after="0" w:line="240" w:lineRule="auto"/>
        <w:ind w:left="0"/>
        <w:contextualSpacing w:val="0"/>
        <w:jc w:val="center"/>
        <w:rPr>
          <w:sz w:val="28"/>
          <w:szCs w:val="28"/>
          <w:lang w:val="kk-KZ"/>
        </w:rPr>
      </w:pPr>
      <w:r w:rsidRPr="001B459F">
        <w:rPr>
          <w:sz w:val="28"/>
          <w:szCs w:val="28"/>
          <w:lang w:val="kk-KZ"/>
        </w:rPr>
        <w:t>1</w:t>
      </w:r>
      <w:r w:rsidR="00C21024">
        <w:rPr>
          <w:sz w:val="28"/>
          <w:szCs w:val="28"/>
          <w:lang w:val="kk-KZ"/>
        </w:rPr>
        <w:t>9</w:t>
      </w:r>
      <w:r w:rsidRPr="001B459F">
        <w:rPr>
          <w:sz w:val="28"/>
          <w:szCs w:val="28"/>
          <w:lang w:val="kk-KZ"/>
        </w:rPr>
        <w:t xml:space="preserve"> </w:t>
      </w:r>
      <w:r w:rsidR="009800F7" w:rsidRPr="009800F7">
        <w:rPr>
          <w:sz w:val="28"/>
          <w:szCs w:val="28"/>
          <w:lang w:val="kk-KZ"/>
        </w:rPr>
        <w:t>c</w:t>
      </w:r>
      <w:r w:rsidRPr="001B459F">
        <w:rPr>
          <w:sz w:val="28"/>
          <w:szCs w:val="28"/>
          <w:lang w:val="kk-KZ"/>
        </w:rPr>
        <w:t xml:space="preserve">урет </w:t>
      </w:r>
      <w:r w:rsidR="00C04EB6">
        <w:rPr>
          <w:sz w:val="28"/>
          <w:szCs w:val="28"/>
          <w:lang w:val="kk-KZ"/>
        </w:rPr>
        <w:t>-</w:t>
      </w:r>
      <w:r w:rsidRPr="001B459F">
        <w:rPr>
          <w:sz w:val="28"/>
          <w:szCs w:val="28"/>
          <w:lang w:val="kk-KZ"/>
        </w:rPr>
        <w:t xml:space="preserve"> Янтарь қышқылының</w:t>
      </w:r>
      <w:r w:rsidRPr="001B459F">
        <w:rPr>
          <w:rStyle w:val="ezkurwreuab5ozgtqnkl"/>
          <w:sz w:val="28"/>
          <w:szCs w:val="28"/>
          <w:lang w:val="kk-KZ"/>
        </w:rPr>
        <w:t xml:space="preserve"> синхронды термиялық анализ</w:t>
      </w:r>
      <w:r w:rsidRPr="001B459F">
        <w:rPr>
          <w:sz w:val="28"/>
          <w:szCs w:val="28"/>
          <w:lang w:val="kk-KZ"/>
        </w:rPr>
        <w:t xml:space="preserve"> қисығы</w:t>
      </w:r>
    </w:p>
    <w:p w14:paraId="4A2CE435" w14:textId="77777777" w:rsidR="00385106" w:rsidRPr="001B459F" w:rsidRDefault="00385106" w:rsidP="00172C70">
      <w:pPr>
        <w:pStyle w:val="a5"/>
        <w:spacing w:after="0" w:line="240" w:lineRule="auto"/>
        <w:ind w:left="0"/>
        <w:contextualSpacing w:val="0"/>
        <w:jc w:val="center"/>
        <w:rPr>
          <w:sz w:val="28"/>
          <w:szCs w:val="28"/>
          <w:lang w:val="kk-KZ"/>
        </w:rPr>
      </w:pPr>
    </w:p>
    <w:p w14:paraId="2A0A97CA" w14:textId="653C0FA3" w:rsidR="00385106" w:rsidRPr="001B459F" w:rsidRDefault="00C21024" w:rsidP="00385106">
      <w:pPr>
        <w:pStyle w:val="a5"/>
        <w:spacing w:after="0" w:line="240" w:lineRule="auto"/>
        <w:ind w:left="0" w:firstLine="709"/>
        <w:contextualSpacing w:val="0"/>
        <w:jc w:val="both"/>
        <w:rPr>
          <w:sz w:val="28"/>
          <w:szCs w:val="28"/>
          <w:lang w:val="kk-KZ"/>
        </w:rPr>
      </w:pPr>
      <w:r>
        <w:rPr>
          <w:sz w:val="28"/>
          <w:szCs w:val="28"/>
          <w:lang w:val="kk-KZ"/>
        </w:rPr>
        <w:t>20</w:t>
      </w:r>
      <w:r w:rsidR="00385106" w:rsidRPr="001B459F">
        <w:rPr>
          <w:sz w:val="28"/>
          <w:szCs w:val="28"/>
          <w:lang w:val="kk-KZ"/>
        </w:rPr>
        <w:t>-</w:t>
      </w:r>
      <w:r w:rsidR="009800F7" w:rsidRPr="009800F7">
        <w:rPr>
          <w:sz w:val="28"/>
          <w:szCs w:val="28"/>
          <w:lang w:val="kk-KZ"/>
        </w:rPr>
        <w:t>c</w:t>
      </w:r>
      <w:r w:rsidR="00385106" w:rsidRPr="001B459F">
        <w:rPr>
          <w:sz w:val="28"/>
          <w:szCs w:val="28"/>
          <w:lang w:val="kk-KZ"/>
        </w:rPr>
        <w:t>уретте көрсетілг</w:t>
      </w:r>
      <w:r w:rsidR="005F3DEC">
        <w:rPr>
          <w:sz w:val="28"/>
          <w:szCs w:val="28"/>
          <w:lang w:val="kk-KZ"/>
        </w:rPr>
        <w:t>е</w:t>
      </w:r>
      <w:r w:rsidR="00385106" w:rsidRPr="001B459F">
        <w:rPr>
          <w:sz w:val="28"/>
          <w:szCs w:val="28"/>
          <w:lang w:val="kk-KZ"/>
        </w:rPr>
        <w:t xml:space="preserve">н [Ag₂(Succ)] </w:t>
      </w:r>
      <w:r w:rsidR="00385106" w:rsidRPr="001B459F">
        <w:rPr>
          <w:rStyle w:val="ezkurwreuab5ozgtqnkl"/>
          <w:sz w:val="28"/>
          <w:szCs w:val="28"/>
          <w:lang w:val="kk-KZ"/>
        </w:rPr>
        <w:t>комплексінің ТГА қисығы үш сатыдан тұрады. Бірінші сатыдағы температура интервалы 25-1</w:t>
      </w:r>
      <w:r w:rsidR="007D7164" w:rsidRPr="001B459F">
        <w:rPr>
          <w:rStyle w:val="ezkurwreuab5ozgtqnkl"/>
          <w:sz w:val="28"/>
          <w:szCs w:val="28"/>
          <w:lang w:val="kk-KZ"/>
        </w:rPr>
        <w:t>2</w:t>
      </w:r>
      <w:r w:rsidR="00385106" w:rsidRPr="001B459F">
        <w:rPr>
          <w:rStyle w:val="ezkurwreuab5ozgtqnkl"/>
          <w:sz w:val="28"/>
          <w:szCs w:val="28"/>
          <w:lang w:val="kk-KZ"/>
        </w:rPr>
        <w:t>0</w:t>
      </w:r>
      <w:r w:rsidR="00385106" w:rsidRPr="001B459F">
        <w:rPr>
          <w:sz w:val="28"/>
          <w:szCs w:val="28"/>
          <w:lang w:val="kk-KZ"/>
        </w:rPr>
        <w:t xml:space="preserve">ºС аралығында болып, </w:t>
      </w:r>
      <w:r w:rsidR="00830307" w:rsidRPr="001B459F">
        <w:rPr>
          <w:sz w:val="28"/>
          <w:szCs w:val="28"/>
          <w:lang w:val="kk-KZ"/>
        </w:rPr>
        <w:t xml:space="preserve">комплекс </w:t>
      </w:r>
      <w:r w:rsidR="00385106" w:rsidRPr="001B459F">
        <w:rPr>
          <w:sz w:val="28"/>
          <w:szCs w:val="28"/>
          <w:lang w:val="kk-KZ"/>
        </w:rPr>
        <w:t>10% масса жоғалу</w:t>
      </w:r>
      <w:r w:rsidR="00830307" w:rsidRPr="001B459F">
        <w:rPr>
          <w:sz w:val="28"/>
          <w:szCs w:val="28"/>
          <w:lang w:val="kk-KZ"/>
        </w:rPr>
        <w:t>ы</w:t>
      </w:r>
      <w:r w:rsidR="00385106" w:rsidRPr="001B459F">
        <w:rPr>
          <w:sz w:val="28"/>
          <w:szCs w:val="28"/>
          <w:lang w:val="kk-KZ"/>
        </w:rPr>
        <w:t xml:space="preserve"> орын алғаны байқалады</w:t>
      </w:r>
      <w:r w:rsidR="00830307" w:rsidRPr="001B459F">
        <w:rPr>
          <w:sz w:val="28"/>
          <w:szCs w:val="28"/>
          <w:lang w:val="kk-KZ"/>
        </w:rPr>
        <w:t xml:space="preserve">. </w:t>
      </w:r>
      <w:r w:rsidR="00D94CBF" w:rsidRPr="001B459F">
        <w:rPr>
          <w:sz w:val="28"/>
          <w:szCs w:val="28"/>
          <w:lang w:val="kk-KZ"/>
        </w:rPr>
        <w:t xml:space="preserve">Комплекс ыдырап басталуы </w:t>
      </w:r>
      <w:r w:rsidR="00D94CBF" w:rsidRPr="001B459F">
        <w:rPr>
          <w:rStyle w:val="ezkurwreuab5ozgtqnkl"/>
          <w:sz w:val="28"/>
          <w:szCs w:val="28"/>
          <w:lang w:val="kk-KZ"/>
        </w:rPr>
        <w:t>70-80</w:t>
      </w:r>
      <w:r w:rsidR="00D94CBF" w:rsidRPr="001B459F">
        <w:rPr>
          <w:sz w:val="28"/>
          <w:szCs w:val="28"/>
          <w:lang w:val="kk-KZ"/>
        </w:rPr>
        <w:t xml:space="preserve">ºС температура аралығында байқалған. Бұл [Ag₂(Succ)] </w:t>
      </w:r>
      <w:r w:rsidR="00D94CBF" w:rsidRPr="001B459F">
        <w:rPr>
          <w:rStyle w:val="ezkurwreuab5ozgtqnkl"/>
          <w:sz w:val="28"/>
          <w:szCs w:val="28"/>
          <w:lang w:val="kk-KZ"/>
        </w:rPr>
        <w:t>комплексі құрамында кристалдық судың бар екендігін білдіреді.</w:t>
      </w:r>
      <w:r w:rsidR="00D94CBF" w:rsidRPr="001B459F">
        <w:rPr>
          <w:sz w:val="28"/>
          <w:szCs w:val="28"/>
          <w:lang w:val="kk-KZ"/>
        </w:rPr>
        <w:t xml:space="preserve"> </w:t>
      </w:r>
      <w:r w:rsidR="00385106" w:rsidRPr="001B459F">
        <w:rPr>
          <w:sz w:val="28"/>
          <w:szCs w:val="28"/>
          <w:lang w:val="kk-KZ"/>
        </w:rPr>
        <w:t>Бұл негізінен адсорбцияланған</w:t>
      </w:r>
      <w:r w:rsidR="00830307" w:rsidRPr="001B459F">
        <w:rPr>
          <w:sz w:val="28"/>
          <w:szCs w:val="28"/>
          <w:lang w:val="kk-KZ"/>
        </w:rPr>
        <w:t>/</w:t>
      </w:r>
      <w:r w:rsidR="000F0255" w:rsidRPr="001B459F">
        <w:rPr>
          <w:sz w:val="28"/>
          <w:szCs w:val="28"/>
          <w:lang w:val="kk-KZ"/>
        </w:rPr>
        <w:t>кристалдық</w:t>
      </w:r>
      <w:r w:rsidR="00385106" w:rsidRPr="001B459F">
        <w:rPr>
          <w:sz w:val="28"/>
          <w:szCs w:val="28"/>
          <w:lang w:val="kk-KZ"/>
        </w:rPr>
        <w:t xml:space="preserve"> судың </w:t>
      </w:r>
      <w:r w:rsidR="00D94CBF" w:rsidRPr="001B459F">
        <w:rPr>
          <w:sz w:val="28"/>
          <w:szCs w:val="28"/>
          <w:lang w:val="kk-KZ"/>
        </w:rPr>
        <w:t>дегидратациялануынан</w:t>
      </w:r>
      <w:r w:rsidR="00385106" w:rsidRPr="001B459F">
        <w:rPr>
          <w:sz w:val="28"/>
          <w:szCs w:val="28"/>
          <w:lang w:val="kk-KZ"/>
        </w:rPr>
        <w:t xml:space="preserve"> болады. </w:t>
      </w:r>
      <w:r w:rsidR="00830307" w:rsidRPr="001B459F">
        <w:rPr>
          <w:sz w:val="28"/>
          <w:szCs w:val="28"/>
          <w:lang w:val="kk-KZ"/>
        </w:rPr>
        <w:t xml:space="preserve">100°С температураға дейін негізінен кристаллогидраттың бұзылып ыдырауы басталады. </w:t>
      </w:r>
      <w:r w:rsidR="007D7164" w:rsidRPr="001B459F">
        <w:rPr>
          <w:rStyle w:val="ezkurwreuab5ozgtqnkl"/>
          <w:sz w:val="28"/>
          <w:szCs w:val="28"/>
          <w:lang w:val="kk-KZ"/>
        </w:rPr>
        <w:t>120</w:t>
      </w:r>
      <w:r w:rsidR="007D7164" w:rsidRPr="001B459F">
        <w:rPr>
          <w:sz w:val="28"/>
          <w:szCs w:val="28"/>
          <w:lang w:val="kk-KZ"/>
        </w:rPr>
        <w:t xml:space="preserve">ºС температурадан бастап, </w:t>
      </w:r>
      <w:r w:rsidR="007D7164" w:rsidRPr="001B459F">
        <w:rPr>
          <w:rStyle w:val="ezkurwreuab5ozgtqnkl"/>
          <w:sz w:val="28"/>
          <w:szCs w:val="28"/>
          <w:lang w:val="kk-KZ"/>
        </w:rPr>
        <w:t>300</w:t>
      </w:r>
      <w:r w:rsidR="007D7164" w:rsidRPr="001B459F">
        <w:rPr>
          <w:sz w:val="28"/>
          <w:szCs w:val="28"/>
          <w:lang w:val="kk-KZ"/>
        </w:rPr>
        <w:t xml:space="preserve">ºС температураға дейін </w:t>
      </w:r>
      <w:r w:rsidR="00781202" w:rsidRPr="001B459F">
        <w:rPr>
          <w:sz w:val="28"/>
          <w:szCs w:val="28"/>
          <w:lang w:val="kk-KZ"/>
        </w:rPr>
        <w:t xml:space="preserve">өзгеріс болмай, термиялық тұрақтылық байқалды. </w:t>
      </w:r>
      <w:r w:rsidR="00385106" w:rsidRPr="001B459F">
        <w:rPr>
          <w:sz w:val="28"/>
          <w:szCs w:val="28"/>
          <w:lang w:val="kk-KZ"/>
        </w:rPr>
        <w:t xml:space="preserve">Екінші орын алған өзгеріс - </w:t>
      </w:r>
      <w:r w:rsidR="00781202" w:rsidRPr="001B459F">
        <w:rPr>
          <w:rStyle w:val="ezkurwreuab5ozgtqnkl"/>
          <w:sz w:val="28"/>
          <w:szCs w:val="28"/>
          <w:lang w:val="kk-KZ"/>
        </w:rPr>
        <w:t>300</w:t>
      </w:r>
      <w:r w:rsidR="00781202" w:rsidRPr="001B459F">
        <w:rPr>
          <w:sz w:val="28"/>
          <w:szCs w:val="28"/>
        </w:rPr>
        <w:t>ºС</w:t>
      </w:r>
      <w:r w:rsidR="00781202" w:rsidRPr="001B459F">
        <w:rPr>
          <w:sz w:val="28"/>
          <w:szCs w:val="28"/>
          <w:lang w:val="kk-KZ"/>
        </w:rPr>
        <w:t xml:space="preserve"> температурадан </w:t>
      </w:r>
      <w:r w:rsidR="002D0078" w:rsidRPr="001B459F">
        <w:rPr>
          <w:sz w:val="28"/>
          <w:szCs w:val="28"/>
          <w:lang w:val="kk-KZ"/>
        </w:rPr>
        <w:t xml:space="preserve">басталып, 400-450ºС температура аймағында байқалады. Массаның жоғалуы 400ºС температурада 20%-ды құрайды. </w:t>
      </w:r>
      <w:r w:rsidR="002D0078" w:rsidRPr="001B459F">
        <w:rPr>
          <w:rStyle w:val="ezkurwreuab5ozgtqnkl"/>
          <w:sz w:val="28"/>
          <w:szCs w:val="28"/>
          <w:lang w:val="kk-KZ"/>
        </w:rPr>
        <w:t xml:space="preserve">ТГА қисығынан </w:t>
      </w:r>
      <w:r w:rsidR="002D0078" w:rsidRPr="001B459F">
        <w:rPr>
          <w:sz w:val="28"/>
          <w:szCs w:val="28"/>
          <w:lang w:val="kk-KZ"/>
        </w:rPr>
        <w:t xml:space="preserve">[Ag₂(Succ)] </w:t>
      </w:r>
      <w:r w:rsidR="002D0078" w:rsidRPr="001B459F">
        <w:rPr>
          <w:rStyle w:val="ezkurwreuab5ozgtqnkl"/>
          <w:sz w:val="28"/>
          <w:szCs w:val="28"/>
          <w:lang w:val="kk-KZ"/>
        </w:rPr>
        <w:t xml:space="preserve">комплексінің максималды ыдырауы – </w:t>
      </w:r>
      <w:r w:rsidR="002D0078" w:rsidRPr="001B459F">
        <w:rPr>
          <w:sz w:val="28"/>
          <w:szCs w:val="28"/>
          <w:lang w:val="kk-KZ"/>
        </w:rPr>
        <w:t xml:space="preserve">450ºС </w:t>
      </w:r>
      <w:r w:rsidR="00E01CB7" w:rsidRPr="001B459F">
        <w:rPr>
          <w:sz w:val="28"/>
          <w:szCs w:val="28"/>
          <w:lang w:val="kk-KZ"/>
        </w:rPr>
        <w:t xml:space="preserve">температурада </w:t>
      </w:r>
      <w:r w:rsidR="002D0078" w:rsidRPr="001B459F">
        <w:rPr>
          <w:sz w:val="28"/>
          <w:szCs w:val="28"/>
          <w:lang w:val="kk-KZ"/>
        </w:rPr>
        <w:t xml:space="preserve">жүзеге асатынын көруге болады. Бұл көрсеткіште комплекс өзінің </w:t>
      </w:r>
      <w:r w:rsidR="00E01CB7" w:rsidRPr="001B459F">
        <w:rPr>
          <w:sz w:val="28"/>
          <w:szCs w:val="28"/>
          <w:lang w:val="kk-KZ"/>
        </w:rPr>
        <w:t xml:space="preserve">бастапқыдан санағанда </w:t>
      </w:r>
      <w:r w:rsidR="002D0078" w:rsidRPr="001B459F">
        <w:rPr>
          <w:sz w:val="28"/>
          <w:szCs w:val="28"/>
          <w:lang w:val="kk-KZ"/>
        </w:rPr>
        <w:t>45</w:t>
      </w:r>
      <w:r w:rsidR="00E01CB7" w:rsidRPr="001B459F">
        <w:rPr>
          <w:sz w:val="28"/>
          <w:szCs w:val="28"/>
          <w:lang w:val="kk-KZ"/>
        </w:rPr>
        <w:t>% массасын жоғалтып, 450ºС температурадан бастап, тұрақты күйге түседі. Бұны компекс құрамындағы органикалық лиганданың ыдырап, минералды қоспаның қалғандығының көрінісі ретінде қабылдауға болады.</w:t>
      </w:r>
    </w:p>
    <w:p w14:paraId="79BF143D" w14:textId="41A5A666" w:rsidR="00193A02" w:rsidRPr="001B459F" w:rsidRDefault="007E4AA4" w:rsidP="00193A02">
      <w:pPr>
        <w:pStyle w:val="a5"/>
        <w:spacing w:after="0" w:line="240" w:lineRule="auto"/>
        <w:ind w:left="0" w:firstLine="709"/>
        <w:contextualSpacing w:val="0"/>
        <w:jc w:val="both"/>
        <w:rPr>
          <w:sz w:val="28"/>
          <w:szCs w:val="28"/>
          <w:lang w:val="kk-KZ"/>
        </w:rPr>
      </w:pPr>
      <w:r w:rsidRPr="001B459F">
        <w:rPr>
          <w:sz w:val="28"/>
          <w:szCs w:val="28"/>
          <w:lang w:val="kk-KZ"/>
        </w:rPr>
        <w:t xml:space="preserve">Бірінші эндотермиялық эффект </w:t>
      </w:r>
      <w:r w:rsidRPr="001B459F">
        <w:rPr>
          <w:rStyle w:val="ezkurwreuab5ozgtqnkl"/>
          <w:sz w:val="28"/>
          <w:szCs w:val="28"/>
          <w:lang w:val="kk-KZ"/>
        </w:rPr>
        <w:t>70-80</w:t>
      </w:r>
      <w:r w:rsidRPr="001B459F">
        <w:rPr>
          <w:sz w:val="28"/>
          <w:szCs w:val="28"/>
          <w:lang w:val="kk-KZ"/>
        </w:rPr>
        <w:t>ºС температура аралығында байқалып, кристалдық судың жоғалғандығын дәлелдейді (</w:t>
      </w:r>
      <w:r w:rsidR="00C21024">
        <w:rPr>
          <w:sz w:val="28"/>
          <w:szCs w:val="28"/>
          <w:lang w:val="kk-KZ"/>
        </w:rPr>
        <w:t>20</w:t>
      </w:r>
      <w:r w:rsidRPr="001B459F">
        <w:rPr>
          <w:sz w:val="28"/>
          <w:szCs w:val="28"/>
          <w:lang w:val="kk-KZ"/>
        </w:rPr>
        <w:t>-сурет). Әлсіз эндотермиялық эффект 2</w:t>
      </w:r>
      <w:r w:rsidRPr="001B459F">
        <w:rPr>
          <w:rStyle w:val="ezkurwreuab5ozgtqnkl"/>
          <w:sz w:val="28"/>
          <w:szCs w:val="28"/>
          <w:lang w:val="kk-KZ"/>
        </w:rPr>
        <w:t>70-280</w:t>
      </w:r>
      <w:r w:rsidRPr="001B459F">
        <w:rPr>
          <w:sz w:val="28"/>
          <w:szCs w:val="28"/>
          <w:lang w:val="kk-KZ"/>
        </w:rPr>
        <w:t xml:space="preserve">ºС температурада орын алып, комплекстің ыдырап басталғанын көрсетеді. [Ag₂(Succ)] </w:t>
      </w:r>
      <w:r w:rsidRPr="001B459F">
        <w:rPr>
          <w:rStyle w:val="ezkurwreuab5ozgtqnkl"/>
          <w:sz w:val="28"/>
          <w:szCs w:val="28"/>
          <w:lang w:val="kk-KZ"/>
        </w:rPr>
        <w:t>комплексінің максималды ыдырауын сипаттайтын 400-</w:t>
      </w:r>
      <w:r w:rsidRPr="001B459F">
        <w:rPr>
          <w:sz w:val="28"/>
          <w:szCs w:val="28"/>
          <w:lang w:val="kk-KZ"/>
        </w:rPr>
        <w:t xml:space="preserve">450ºС температурада максималды экзотермиялық эффект байқалған. Бұл өз кезегінде күміс сукцинатының ыдырап, карбонат түзгенін білдіреді. </w:t>
      </w:r>
      <w:r w:rsidR="00193A02" w:rsidRPr="001B459F">
        <w:rPr>
          <w:sz w:val="28"/>
          <w:szCs w:val="28"/>
          <w:lang w:val="kk-KZ"/>
        </w:rPr>
        <w:t xml:space="preserve">Зерттеу нәтижесінде алынған көрсеткіштер дикарбон </w:t>
      </w:r>
      <w:r w:rsidR="00193A02" w:rsidRPr="001B459F">
        <w:rPr>
          <w:sz w:val="28"/>
          <w:szCs w:val="28"/>
          <w:lang w:val="kk-KZ"/>
        </w:rPr>
        <w:lastRenderedPageBreak/>
        <w:t>қышқылдарының орта тұздарының термиялық ыдырауына арналған іргелі зерттеулер нәтижесімен жақсы сәйкестікте екендігі анықталды [</w:t>
      </w:r>
      <w:r w:rsidR="00433D4A" w:rsidRPr="001B459F">
        <w:rPr>
          <w:sz w:val="28"/>
          <w:szCs w:val="28"/>
          <w:lang w:val="kk-KZ"/>
        </w:rPr>
        <w:t>8</w:t>
      </w:r>
      <w:r w:rsidR="00481E77" w:rsidRPr="001B459F">
        <w:rPr>
          <w:sz w:val="28"/>
          <w:szCs w:val="28"/>
          <w:lang w:val="kk-KZ"/>
        </w:rPr>
        <w:t>6-89</w:t>
      </w:r>
      <w:r w:rsidR="00193A02" w:rsidRPr="001B459F">
        <w:rPr>
          <w:sz w:val="28"/>
          <w:szCs w:val="28"/>
          <w:lang w:val="kk-KZ"/>
        </w:rPr>
        <w:t>]</w:t>
      </w:r>
      <w:r w:rsidR="00481E77" w:rsidRPr="001B459F">
        <w:rPr>
          <w:sz w:val="28"/>
          <w:szCs w:val="28"/>
          <w:lang w:val="kk-KZ"/>
        </w:rPr>
        <w:t>.</w:t>
      </w:r>
    </w:p>
    <w:p w14:paraId="2295D7FD" w14:textId="77777777" w:rsidR="00392BB6" w:rsidRPr="001B459F" w:rsidRDefault="00392BB6" w:rsidP="00385106">
      <w:pPr>
        <w:pStyle w:val="a5"/>
        <w:spacing w:after="0" w:line="240" w:lineRule="auto"/>
        <w:ind w:left="0" w:firstLine="709"/>
        <w:contextualSpacing w:val="0"/>
        <w:jc w:val="both"/>
        <w:rPr>
          <w:sz w:val="28"/>
          <w:szCs w:val="28"/>
          <w:lang w:val="kk-KZ"/>
        </w:rPr>
      </w:pPr>
    </w:p>
    <w:p w14:paraId="5848F9C5" w14:textId="713C7140" w:rsidR="00CE5441" w:rsidRPr="001B459F" w:rsidRDefault="00CE5441" w:rsidP="00CE5441">
      <w:pPr>
        <w:spacing w:after="0" w:line="240" w:lineRule="auto"/>
        <w:jc w:val="center"/>
        <w:rPr>
          <w:rFonts w:ascii="Times New Roman" w:hAnsi="Times New Roman" w:cs="Times New Roman"/>
          <w:sz w:val="28"/>
          <w:szCs w:val="28"/>
        </w:rPr>
      </w:pPr>
      <w:r w:rsidRPr="001B459F">
        <w:rPr>
          <w:rFonts w:ascii="Times New Roman" w:hAnsi="Times New Roman" w:cs="Times New Roman"/>
          <w:noProof/>
          <w:sz w:val="28"/>
          <w:szCs w:val="28"/>
          <w:lang w:eastAsia="ru-RU"/>
        </w:rPr>
        <w:drawing>
          <wp:inline distT="0" distB="0" distL="0" distR="0" wp14:anchorId="4FCF219A" wp14:editId="45F484D0">
            <wp:extent cx="4963471" cy="2627906"/>
            <wp:effectExtent l="0" t="0" r="8890" b="1270"/>
            <wp:docPr id="40595142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73467" cy="2633199"/>
                    </a:xfrm>
                    <a:prstGeom prst="rect">
                      <a:avLst/>
                    </a:prstGeom>
                    <a:noFill/>
                    <a:ln>
                      <a:noFill/>
                    </a:ln>
                  </pic:spPr>
                </pic:pic>
              </a:graphicData>
            </a:graphic>
          </wp:inline>
        </w:drawing>
      </w:r>
    </w:p>
    <w:p w14:paraId="1DD1DEBA" w14:textId="77777777" w:rsidR="00172C70" w:rsidRPr="001B459F" w:rsidRDefault="00172C70" w:rsidP="00741FB1">
      <w:pPr>
        <w:spacing w:after="0" w:line="240" w:lineRule="auto"/>
        <w:ind w:firstLine="709"/>
        <w:jc w:val="both"/>
        <w:rPr>
          <w:rFonts w:ascii="Times New Roman" w:hAnsi="Times New Roman"/>
          <w:sz w:val="28"/>
          <w:szCs w:val="28"/>
          <w:lang w:val="kk-KZ"/>
        </w:rPr>
      </w:pPr>
    </w:p>
    <w:p w14:paraId="2A9E1DFC" w14:textId="56978D49" w:rsidR="00CE5441" w:rsidRPr="001B459F" w:rsidRDefault="00C21024" w:rsidP="009800F7">
      <w:pPr>
        <w:spacing w:after="0" w:line="240" w:lineRule="auto"/>
        <w:ind w:firstLine="709"/>
        <w:jc w:val="center"/>
        <w:rPr>
          <w:rFonts w:ascii="Times New Roman" w:hAnsi="Times New Roman" w:cs="Times New Roman"/>
          <w:sz w:val="28"/>
          <w:szCs w:val="28"/>
          <w:lang w:val="kk-KZ"/>
        </w:rPr>
      </w:pPr>
      <w:r>
        <w:rPr>
          <w:rFonts w:ascii="Times New Roman" w:hAnsi="Times New Roman"/>
          <w:sz w:val="28"/>
          <w:szCs w:val="28"/>
          <w:lang w:val="kk-KZ"/>
        </w:rPr>
        <w:t>20</w:t>
      </w:r>
      <w:r w:rsidR="00CE5441" w:rsidRPr="001B459F">
        <w:rPr>
          <w:rFonts w:ascii="Times New Roman" w:hAnsi="Times New Roman"/>
          <w:sz w:val="28"/>
          <w:szCs w:val="28"/>
          <w:lang w:val="kk-KZ"/>
        </w:rPr>
        <w:t xml:space="preserve"> </w:t>
      </w:r>
      <w:r w:rsidR="009800F7" w:rsidRPr="009800F7">
        <w:rPr>
          <w:rFonts w:ascii="Times New Roman" w:hAnsi="Times New Roman"/>
          <w:sz w:val="28"/>
          <w:szCs w:val="28"/>
          <w:lang w:val="kk-KZ"/>
        </w:rPr>
        <w:t>c</w:t>
      </w:r>
      <w:r w:rsidR="00CE5441" w:rsidRPr="001B459F">
        <w:rPr>
          <w:rFonts w:ascii="Times New Roman" w:hAnsi="Times New Roman"/>
          <w:sz w:val="28"/>
          <w:szCs w:val="28"/>
          <w:lang w:val="kk-KZ"/>
        </w:rPr>
        <w:t xml:space="preserve">урет </w:t>
      </w:r>
      <w:r w:rsidR="00C04EB6">
        <w:rPr>
          <w:rFonts w:ascii="Times New Roman" w:hAnsi="Times New Roman"/>
          <w:sz w:val="28"/>
          <w:szCs w:val="28"/>
          <w:lang w:val="kk-KZ"/>
        </w:rPr>
        <w:t>-</w:t>
      </w:r>
      <w:r w:rsidR="00CE5441" w:rsidRPr="001B459F">
        <w:rPr>
          <w:rFonts w:ascii="Times New Roman" w:hAnsi="Times New Roman"/>
          <w:sz w:val="28"/>
          <w:szCs w:val="28"/>
          <w:lang w:val="kk-KZ"/>
        </w:rPr>
        <w:t xml:space="preserve"> </w:t>
      </w:r>
      <w:r w:rsidR="003F2424" w:rsidRPr="001B459F">
        <w:rPr>
          <w:rFonts w:ascii="Times New Roman" w:hAnsi="Times New Roman" w:cs="Times New Roman"/>
          <w:sz w:val="28"/>
          <w:szCs w:val="28"/>
          <w:lang w:val="kk-KZ"/>
        </w:rPr>
        <w:t xml:space="preserve">[Ag₂(Succ)] </w:t>
      </w:r>
      <w:r w:rsidR="003F2424" w:rsidRPr="001B459F">
        <w:rPr>
          <w:rStyle w:val="ezkurwreuab5ozgtqnkl"/>
          <w:rFonts w:ascii="Times New Roman" w:hAnsi="Times New Roman" w:cs="Times New Roman"/>
          <w:sz w:val="28"/>
          <w:szCs w:val="28"/>
          <w:lang w:val="kk-KZ"/>
        </w:rPr>
        <w:t>комплексінің</w:t>
      </w:r>
      <w:r w:rsidR="003F2424" w:rsidRPr="001B459F">
        <w:rPr>
          <w:rStyle w:val="ezkurwreuab5ozgtqnkl"/>
          <w:rFonts w:ascii="Times New Roman" w:hAnsi="Times New Roman"/>
          <w:sz w:val="28"/>
          <w:szCs w:val="28"/>
          <w:lang w:val="kk-KZ"/>
        </w:rPr>
        <w:t xml:space="preserve"> </w:t>
      </w:r>
      <w:r w:rsidR="003F2424" w:rsidRPr="001B459F">
        <w:rPr>
          <w:rStyle w:val="ezkurwreuab5ozgtqnkl"/>
          <w:rFonts w:ascii="Times New Roman" w:hAnsi="Times New Roman" w:cs="Times New Roman"/>
          <w:sz w:val="28"/>
          <w:szCs w:val="28"/>
          <w:lang w:val="kk-KZ"/>
        </w:rPr>
        <w:t>синхронды термиялық анализ</w:t>
      </w:r>
      <w:r w:rsidR="00CE5441" w:rsidRPr="001B459F">
        <w:rPr>
          <w:rFonts w:ascii="Times New Roman" w:hAnsi="Times New Roman" w:cs="Times New Roman"/>
          <w:sz w:val="28"/>
          <w:szCs w:val="28"/>
          <w:lang w:val="kk-KZ"/>
        </w:rPr>
        <w:t xml:space="preserve"> қисығы</w:t>
      </w:r>
    </w:p>
    <w:p w14:paraId="52778B5D" w14:textId="77777777" w:rsidR="00CE5441" w:rsidRPr="001B459F" w:rsidRDefault="00CE5441" w:rsidP="00741FB1">
      <w:pPr>
        <w:spacing w:after="0" w:line="240" w:lineRule="auto"/>
        <w:ind w:firstLine="709"/>
        <w:jc w:val="both"/>
        <w:rPr>
          <w:rFonts w:ascii="Times New Roman" w:hAnsi="Times New Roman" w:cs="Times New Roman"/>
          <w:sz w:val="28"/>
          <w:szCs w:val="28"/>
          <w:lang w:val="kk-KZ"/>
        </w:rPr>
      </w:pPr>
    </w:p>
    <w:p w14:paraId="6D243C63" w14:textId="3DA23447" w:rsidR="005D746D" w:rsidRPr="001B459F" w:rsidRDefault="005D746D" w:rsidP="00C84DAC">
      <w:pPr>
        <w:pStyle w:val="a5"/>
        <w:spacing w:after="0" w:line="240" w:lineRule="auto"/>
        <w:ind w:left="0" w:firstLine="709"/>
        <w:jc w:val="both"/>
        <w:rPr>
          <w:sz w:val="28"/>
          <w:szCs w:val="28"/>
          <w:lang w:val="kk-KZ"/>
        </w:rPr>
      </w:pPr>
      <w:r w:rsidRPr="001B459F">
        <w:rPr>
          <w:sz w:val="28"/>
          <w:szCs w:val="28"/>
          <w:lang w:val="kk-KZ"/>
        </w:rPr>
        <w:t xml:space="preserve">3.2 </w:t>
      </w:r>
      <w:r w:rsidR="00C84DAC" w:rsidRPr="001B459F">
        <w:rPr>
          <w:sz w:val="28"/>
          <w:szCs w:val="28"/>
          <w:lang w:val="kk-KZ"/>
        </w:rPr>
        <w:t xml:space="preserve">Янтарь қышқылы диметил эфирінің </w:t>
      </w:r>
      <w:r w:rsidRPr="001B459F">
        <w:rPr>
          <w:sz w:val="28"/>
          <w:szCs w:val="28"/>
          <w:lang w:val="kk-KZ"/>
        </w:rPr>
        <w:t>күміс ионымен комплекс түзуін зерттеу</w:t>
      </w:r>
    </w:p>
    <w:p w14:paraId="29F3EDF5" w14:textId="77777777" w:rsidR="00544612" w:rsidRPr="001B459F" w:rsidRDefault="00544612" w:rsidP="00C84DAC">
      <w:pPr>
        <w:pStyle w:val="a5"/>
        <w:spacing w:after="0" w:line="240" w:lineRule="auto"/>
        <w:ind w:left="0" w:firstLine="709"/>
        <w:jc w:val="both"/>
        <w:rPr>
          <w:sz w:val="28"/>
          <w:szCs w:val="28"/>
          <w:lang w:val="kk-KZ"/>
        </w:rPr>
      </w:pPr>
    </w:p>
    <w:p w14:paraId="268C65CE" w14:textId="5F58983B" w:rsidR="005F4D11" w:rsidRPr="001B459F" w:rsidRDefault="005F4D11" w:rsidP="005F4D11">
      <w:pPr>
        <w:pStyle w:val="a5"/>
        <w:spacing w:after="0" w:line="240" w:lineRule="auto"/>
        <w:ind w:left="0" w:firstLine="709"/>
        <w:jc w:val="both"/>
        <w:rPr>
          <w:sz w:val="28"/>
          <w:szCs w:val="28"/>
          <w:lang w:val="kk-KZ"/>
        </w:rPr>
      </w:pPr>
      <w:r w:rsidRPr="001B459F">
        <w:rPr>
          <w:sz w:val="28"/>
          <w:szCs w:val="28"/>
          <w:lang w:val="kk-KZ"/>
        </w:rPr>
        <w:t>УК-спектроскопиялық талдау</w:t>
      </w:r>
    </w:p>
    <w:p w14:paraId="4AE0C045" w14:textId="77777777" w:rsidR="005F4D11" w:rsidRPr="001B459F" w:rsidRDefault="005F4D11" w:rsidP="00C84DAC">
      <w:pPr>
        <w:pStyle w:val="a5"/>
        <w:spacing w:after="0" w:line="240" w:lineRule="auto"/>
        <w:ind w:left="0" w:firstLine="709"/>
        <w:jc w:val="both"/>
        <w:rPr>
          <w:sz w:val="28"/>
          <w:szCs w:val="28"/>
          <w:lang w:val="kk-KZ"/>
        </w:rPr>
      </w:pPr>
    </w:p>
    <w:p w14:paraId="59BC7F6E" w14:textId="438E1459" w:rsidR="005F4D11" w:rsidRPr="001B459F" w:rsidRDefault="00B318E5" w:rsidP="00C84DAC">
      <w:pPr>
        <w:pStyle w:val="a5"/>
        <w:spacing w:after="0" w:line="240" w:lineRule="auto"/>
        <w:ind w:left="0" w:firstLine="709"/>
        <w:jc w:val="both"/>
        <w:rPr>
          <w:sz w:val="28"/>
          <w:szCs w:val="28"/>
          <w:lang w:val="kk-KZ"/>
        </w:rPr>
      </w:pPr>
      <w:r w:rsidRPr="001B459F">
        <w:rPr>
          <w:sz w:val="28"/>
          <w:szCs w:val="28"/>
          <w:lang w:val="kk-KZ"/>
        </w:rPr>
        <w:t xml:space="preserve">Янтарь қышқылы диметил эфирінің күміс ионымен комплекс </w:t>
      </w:r>
      <w:r w:rsidR="00A018C1" w:rsidRPr="001B459F">
        <w:rPr>
          <w:sz w:val="28"/>
          <w:szCs w:val="28"/>
          <w:lang w:val="kk-KZ"/>
        </w:rPr>
        <w:t xml:space="preserve">түзуі </w:t>
      </w:r>
      <w:r w:rsidRPr="001B459F">
        <w:rPr>
          <w:bCs/>
          <w:color w:val="000000"/>
          <w:sz w:val="28"/>
          <w:szCs w:val="28"/>
          <w:lang w:val="kk-KZ"/>
        </w:rPr>
        <w:t>УК-спектр</w:t>
      </w:r>
      <w:r w:rsidR="004F43DE">
        <w:rPr>
          <w:bCs/>
          <w:color w:val="000000"/>
          <w:sz w:val="28"/>
          <w:szCs w:val="28"/>
          <w:lang w:val="kk-KZ"/>
        </w:rPr>
        <w:t xml:space="preserve">оскопия әдісімен </w:t>
      </w:r>
      <w:r w:rsidR="000F7E86" w:rsidRPr="001B459F">
        <w:rPr>
          <w:bCs/>
          <w:color w:val="000000"/>
          <w:sz w:val="28"/>
          <w:szCs w:val="28"/>
          <w:lang w:val="kk-KZ"/>
        </w:rPr>
        <w:t>зерттелді (</w:t>
      </w:r>
      <w:r w:rsidR="006C568D">
        <w:rPr>
          <w:bCs/>
          <w:color w:val="000000"/>
          <w:sz w:val="28"/>
          <w:szCs w:val="28"/>
          <w:lang w:val="kk-KZ"/>
        </w:rPr>
        <w:t>2</w:t>
      </w:r>
      <w:r w:rsidR="004F43DE">
        <w:rPr>
          <w:bCs/>
          <w:color w:val="000000"/>
          <w:sz w:val="28"/>
          <w:szCs w:val="28"/>
          <w:lang w:val="kk-KZ"/>
        </w:rPr>
        <w:t>1</w:t>
      </w:r>
      <w:r w:rsidR="006C568D">
        <w:rPr>
          <w:bCs/>
          <w:color w:val="000000"/>
          <w:sz w:val="28"/>
          <w:szCs w:val="28"/>
          <w:lang w:val="kk-KZ"/>
        </w:rPr>
        <w:t>-</w:t>
      </w:r>
      <w:r w:rsidR="000F7E86" w:rsidRPr="001B459F">
        <w:rPr>
          <w:bCs/>
          <w:color w:val="000000"/>
          <w:sz w:val="28"/>
          <w:szCs w:val="28"/>
          <w:lang w:val="kk-KZ"/>
        </w:rPr>
        <w:t>сурет)</w:t>
      </w:r>
      <w:r w:rsidRPr="001B459F">
        <w:rPr>
          <w:sz w:val="28"/>
          <w:szCs w:val="28"/>
          <w:lang w:val="kk-KZ"/>
        </w:rPr>
        <w:t>.</w:t>
      </w:r>
    </w:p>
    <w:p w14:paraId="2CC1416E" w14:textId="6806DA79" w:rsidR="00C56BBD" w:rsidRPr="008C5F68" w:rsidRDefault="00670005" w:rsidP="00C84DAC">
      <w:pPr>
        <w:pStyle w:val="a5"/>
        <w:spacing w:after="0" w:line="240" w:lineRule="auto"/>
        <w:ind w:left="0" w:firstLine="709"/>
        <w:jc w:val="both"/>
        <w:rPr>
          <w:rStyle w:val="ezkurwreuab5ozgtqnkl"/>
          <w:sz w:val="28"/>
          <w:szCs w:val="28"/>
          <w:lang w:val="kk-KZ"/>
        </w:rPr>
      </w:pPr>
      <w:r w:rsidRPr="001B459F">
        <w:rPr>
          <w:sz w:val="28"/>
          <w:szCs w:val="28"/>
          <w:lang w:val="kk-KZ"/>
        </w:rPr>
        <w:t>УК-</w:t>
      </w:r>
      <w:r w:rsidRPr="001B459F">
        <w:rPr>
          <w:rStyle w:val="ezkurwreuab5ozgtqnkl"/>
          <w:sz w:val="28"/>
          <w:szCs w:val="28"/>
          <w:lang w:val="kk-KZ"/>
        </w:rPr>
        <w:t>спектроскопия</w:t>
      </w:r>
      <w:r w:rsidRPr="001B459F">
        <w:rPr>
          <w:sz w:val="28"/>
          <w:szCs w:val="28"/>
          <w:lang w:val="kk-KZ"/>
        </w:rPr>
        <w:t xml:space="preserve"> </w:t>
      </w:r>
      <w:r w:rsidRPr="001B459F">
        <w:rPr>
          <w:rStyle w:val="ezkurwreuab5ozgtqnkl"/>
          <w:sz w:val="28"/>
          <w:szCs w:val="28"/>
          <w:lang w:val="kk-KZ"/>
        </w:rPr>
        <w:t>нәтижесінде</w:t>
      </w:r>
      <w:r w:rsidRPr="001B459F">
        <w:rPr>
          <w:sz w:val="28"/>
          <w:szCs w:val="28"/>
          <w:lang w:val="kk-KZ"/>
        </w:rPr>
        <w:t xml:space="preserve"> янтарь қышқылының диметил эфирі мен күміс ионының </w:t>
      </w:r>
      <w:r w:rsidRPr="001B459F">
        <w:rPr>
          <w:rStyle w:val="ezkurwreuab5ozgtqnkl"/>
          <w:sz w:val="28"/>
          <w:szCs w:val="28"/>
          <w:lang w:val="kk-KZ"/>
        </w:rPr>
        <w:t>2</w:t>
      </w:r>
      <w:r w:rsidR="00806BC0">
        <w:rPr>
          <w:rStyle w:val="ezkurwreuab5ozgtqnkl"/>
          <w:sz w:val="28"/>
          <w:szCs w:val="28"/>
          <w:lang w:val="kk-KZ"/>
        </w:rPr>
        <w:t>6</w:t>
      </w:r>
      <w:r w:rsidR="00AB0801">
        <w:rPr>
          <w:rStyle w:val="ezkurwreuab5ozgtqnkl"/>
          <w:sz w:val="28"/>
          <w:szCs w:val="28"/>
          <w:lang w:val="kk-KZ"/>
        </w:rPr>
        <w:t>2</w:t>
      </w:r>
      <w:r w:rsidRPr="001B459F">
        <w:rPr>
          <w:sz w:val="28"/>
          <w:szCs w:val="28"/>
          <w:lang w:val="kk-KZ"/>
        </w:rPr>
        <w:t xml:space="preserve"> </w:t>
      </w:r>
      <w:r w:rsidRPr="001B459F">
        <w:rPr>
          <w:rStyle w:val="ezkurwreuab5ozgtqnkl"/>
          <w:sz w:val="28"/>
          <w:szCs w:val="28"/>
          <w:lang w:val="kk-KZ"/>
        </w:rPr>
        <w:t>нм</w:t>
      </w:r>
      <w:r w:rsidRPr="001B459F">
        <w:rPr>
          <w:sz w:val="28"/>
          <w:szCs w:val="28"/>
          <w:lang w:val="kk-KZ"/>
        </w:rPr>
        <w:t xml:space="preserve"> </w:t>
      </w:r>
      <w:r w:rsidRPr="001B459F">
        <w:rPr>
          <w:rStyle w:val="ezkurwreuab5ozgtqnkl"/>
          <w:sz w:val="28"/>
          <w:szCs w:val="28"/>
          <w:lang w:val="kk-KZ"/>
        </w:rPr>
        <w:t>толқын</w:t>
      </w:r>
      <w:r w:rsidRPr="001B459F">
        <w:rPr>
          <w:sz w:val="28"/>
          <w:szCs w:val="28"/>
          <w:lang w:val="kk-KZ"/>
        </w:rPr>
        <w:t xml:space="preserve"> </w:t>
      </w:r>
      <w:r w:rsidRPr="001B459F">
        <w:rPr>
          <w:rStyle w:val="ezkurwreuab5ozgtqnkl"/>
          <w:sz w:val="28"/>
          <w:szCs w:val="28"/>
          <w:lang w:val="kk-KZ"/>
        </w:rPr>
        <w:t>ұзындығында (λ) сіңіруі</w:t>
      </w:r>
      <w:r w:rsidRPr="001B459F">
        <w:rPr>
          <w:sz w:val="28"/>
          <w:szCs w:val="28"/>
          <w:lang w:val="kk-KZ"/>
        </w:rPr>
        <w:t xml:space="preserve"> </w:t>
      </w:r>
      <w:r w:rsidRPr="001B459F">
        <w:rPr>
          <w:rStyle w:val="ezkurwreuab5ozgtqnkl"/>
          <w:sz w:val="28"/>
          <w:szCs w:val="28"/>
          <w:lang w:val="kk-KZ"/>
        </w:rPr>
        <w:t>электронды</w:t>
      </w:r>
      <w:r w:rsidRPr="001B459F">
        <w:rPr>
          <w:sz w:val="28"/>
          <w:szCs w:val="28"/>
          <w:lang w:val="kk-KZ"/>
        </w:rPr>
        <w:t xml:space="preserve"> </w:t>
      </w:r>
      <w:r w:rsidRPr="001B459F">
        <w:rPr>
          <w:rStyle w:val="ezkurwreuab5ozgtqnkl"/>
          <w:sz w:val="28"/>
          <w:szCs w:val="28"/>
          <w:lang w:val="kk-KZ"/>
        </w:rPr>
        <w:t>тасымалдауы</w:t>
      </w:r>
      <w:r w:rsidRPr="001B459F">
        <w:rPr>
          <w:sz w:val="28"/>
          <w:szCs w:val="28"/>
          <w:lang w:val="kk-KZ"/>
        </w:rPr>
        <w:t xml:space="preserve"> </w:t>
      </w:r>
      <w:r w:rsidRPr="001B459F">
        <w:rPr>
          <w:color w:val="222222"/>
          <w:sz w:val="28"/>
          <w:szCs w:val="28"/>
          <w:shd w:val="clear" w:color="auto" w:fill="FFFFFF"/>
          <w:lang w:val="kk-KZ"/>
        </w:rPr>
        <w:sym w:font="Symbol" w:char="F070"/>
      </w:r>
      <w:r w:rsidRPr="001B459F">
        <w:rPr>
          <w:color w:val="222222"/>
          <w:sz w:val="28"/>
          <w:szCs w:val="28"/>
          <w:shd w:val="clear" w:color="auto" w:fill="FFFFFF"/>
          <w:lang w:val="kk-KZ"/>
        </w:rPr>
        <w:t xml:space="preserve">* </w:t>
      </w:r>
      <w:r w:rsidRPr="001B459F">
        <w:rPr>
          <w:rStyle w:val="ezkurwreuab5ozgtqnkl"/>
          <w:sz w:val="28"/>
          <w:szCs w:val="28"/>
          <w:lang w:val="kk-KZ"/>
        </w:rPr>
        <w:t>тән жұтылу жолағы</w:t>
      </w:r>
      <w:r w:rsidRPr="001B459F">
        <w:rPr>
          <w:sz w:val="28"/>
          <w:szCs w:val="28"/>
          <w:lang w:val="kk-KZ"/>
        </w:rPr>
        <w:t xml:space="preserve"> </w:t>
      </w:r>
      <w:r w:rsidRPr="001B459F">
        <w:rPr>
          <w:rStyle w:val="ezkurwreuab5ozgtqnkl"/>
          <w:sz w:val="28"/>
          <w:szCs w:val="28"/>
          <w:lang w:val="kk-KZ"/>
        </w:rPr>
        <w:t>бар</w:t>
      </w:r>
      <w:r w:rsidRPr="001B459F">
        <w:rPr>
          <w:sz w:val="28"/>
          <w:szCs w:val="28"/>
          <w:lang w:val="kk-KZ"/>
        </w:rPr>
        <w:t xml:space="preserve"> </w:t>
      </w:r>
      <w:r w:rsidRPr="001B459F">
        <w:rPr>
          <w:rStyle w:val="ezkurwreuab5ozgtqnkl"/>
          <w:sz w:val="28"/>
          <w:szCs w:val="28"/>
          <w:lang w:val="kk-KZ"/>
        </w:rPr>
        <w:t>екені</w:t>
      </w:r>
      <w:r w:rsidRPr="001B459F">
        <w:rPr>
          <w:sz w:val="28"/>
          <w:szCs w:val="28"/>
          <w:lang w:val="kk-KZ"/>
        </w:rPr>
        <w:t xml:space="preserve"> </w:t>
      </w:r>
      <w:r w:rsidRPr="001B459F">
        <w:rPr>
          <w:rStyle w:val="ezkurwreuab5ozgtqnkl"/>
          <w:sz w:val="28"/>
          <w:szCs w:val="28"/>
          <w:lang w:val="kk-KZ"/>
        </w:rPr>
        <w:t>анықталды,</w:t>
      </w:r>
      <w:r w:rsidRPr="001B459F">
        <w:rPr>
          <w:sz w:val="28"/>
          <w:szCs w:val="28"/>
          <w:lang w:val="kk-KZ"/>
        </w:rPr>
        <w:t xml:space="preserve"> </w:t>
      </w:r>
      <w:r w:rsidRPr="001B459F">
        <w:rPr>
          <w:rStyle w:val="ezkurwreuab5ozgtqnkl"/>
          <w:sz w:val="28"/>
          <w:szCs w:val="28"/>
          <w:lang w:val="kk-KZ"/>
        </w:rPr>
        <w:t>бұл</w:t>
      </w:r>
      <w:r w:rsidRPr="001B459F">
        <w:rPr>
          <w:sz w:val="28"/>
          <w:szCs w:val="28"/>
          <w:lang w:val="kk-KZ"/>
        </w:rPr>
        <w:t xml:space="preserve"> </w:t>
      </w:r>
      <w:r w:rsidRPr="001B459F">
        <w:rPr>
          <w:rStyle w:val="ezkurwreuab5ozgtqnkl"/>
          <w:sz w:val="28"/>
          <w:szCs w:val="28"/>
          <w:lang w:val="kk-KZ"/>
        </w:rPr>
        <w:t>өз</w:t>
      </w:r>
      <w:r w:rsidRPr="001B459F">
        <w:rPr>
          <w:sz w:val="28"/>
          <w:szCs w:val="28"/>
          <w:lang w:val="kk-KZ"/>
        </w:rPr>
        <w:t xml:space="preserve"> </w:t>
      </w:r>
      <w:r w:rsidRPr="001B459F">
        <w:rPr>
          <w:rStyle w:val="ezkurwreuab5ozgtqnkl"/>
          <w:sz w:val="28"/>
          <w:szCs w:val="28"/>
          <w:lang w:val="kk-KZ"/>
        </w:rPr>
        <w:t>кезегінде</w:t>
      </w:r>
      <w:r w:rsidRPr="001B459F">
        <w:rPr>
          <w:sz w:val="28"/>
          <w:szCs w:val="28"/>
          <w:lang w:val="kk-KZ"/>
        </w:rPr>
        <w:t xml:space="preserve"> </w:t>
      </w:r>
      <w:r w:rsidR="004F43DE">
        <w:rPr>
          <w:sz w:val="28"/>
          <w:szCs w:val="28"/>
          <w:lang w:val="kk-KZ"/>
        </w:rPr>
        <w:t>металл ионы мен я</w:t>
      </w:r>
      <w:r w:rsidR="004F43DE" w:rsidRPr="001B459F">
        <w:rPr>
          <w:sz w:val="28"/>
          <w:szCs w:val="28"/>
          <w:lang w:val="kk-KZ"/>
        </w:rPr>
        <w:t>нтарь қышқылы диметил эфирі</w:t>
      </w:r>
      <w:r w:rsidR="00892F5C">
        <w:rPr>
          <w:sz w:val="28"/>
          <w:szCs w:val="28"/>
          <w:lang w:val="kk-KZ"/>
        </w:rPr>
        <w:t xml:space="preserve"> арасында</w:t>
      </w:r>
      <w:r w:rsidR="004F43DE" w:rsidRPr="001B459F">
        <w:rPr>
          <w:rStyle w:val="ezkurwreuab5ozgtqnkl"/>
          <w:sz w:val="28"/>
          <w:szCs w:val="28"/>
          <w:lang w:val="kk-KZ"/>
        </w:rPr>
        <w:t xml:space="preserve"> </w:t>
      </w:r>
      <w:r w:rsidRPr="001B459F">
        <w:rPr>
          <w:rStyle w:val="ezkurwreuab5ozgtqnkl"/>
          <w:sz w:val="28"/>
          <w:szCs w:val="28"/>
          <w:lang w:val="kk-KZ"/>
        </w:rPr>
        <w:t>байланыстың</w:t>
      </w:r>
      <w:r w:rsidRPr="001B459F">
        <w:rPr>
          <w:sz w:val="28"/>
          <w:szCs w:val="28"/>
          <w:lang w:val="kk-KZ"/>
        </w:rPr>
        <w:t xml:space="preserve"> </w:t>
      </w:r>
      <w:r w:rsidRPr="001B459F">
        <w:rPr>
          <w:rStyle w:val="ezkurwreuab5ozgtqnkl"/>
          <w:sz w:val="28"/>
          <w:szCs w:val="28"/>
          <w:lang w:val="kk-KZ"/>
        </w:rPr>
        <w:t>түзілгенін</w:t>
      </w:r>
      <w:r w:rsidRPr="001B459F">
        <w:rPr>
          <w:sz w:val="28"/>
          <w:szCs w:val="28"/>
          <w:lang w:val="kk-KZ"/>
        </w:rPr>
        <w:t xml:space="preserve"> </w:t>
      </w:r>
      <w:r w:rsidRPr="001B459F">
        <w:rPr>
          <w:rStyle w:val="ezkurwreuab5ozgtqnkl"/>
          <w:sz w:val="28"/>
          <w:szCs w:val="28"/>
          <w:lang w:val="kk-KZ"/>
        </w:rPr>
        <w:t xml:space="preserve">көрсетеді. </w:t>
      </w:r>
    </w:p>
    <w:p w14:paraId="1E311708" w14:textId="54C3BF16" w:rsidR="00FF66FD" w:rsidRPr="00FF66FD" w:rsidRDefault="0067057E" w:rsidP="00FF66FD">
      <w:pPr>
        <w:pStyle w:val="a5"/>
        <w:spacing w:after="0" w:line="240" w:lineRule="auto"/>
        <w:ind w:left="0"/>
        <w:jc w:val="center"/>
        <w:rPr>
          <w:rStyle w:val="ezkurwreuab5ozgtqnkl"/>
          <w:sz w:val="28"/>
          <w:szCs w:val="28"/>
          <w:lang w:val="en-US"/>
        </w:rPr>
      </w:pPr>
      <w:r>
        <w:object w:dxaOrig="4427" w:dyaOrig="6346" w14:anchorId="04328B91">
          <v:shape id="_x0000_i1029" type="#_x0000_t75" style="width:293.75pt;height:420.75pt" o:ole="">
            <v:imagedata r:id="rId49" o:title=""/>
          </v:shape>
          <o:OLEObject Type="Embed" ProgID="Origin95.Graph" ShapeID="_x0000_i1029" DrawAspect="Content" ObjectID="_1812540884" r:id="rId50"/>
        </w:object>
      </w:r>
    </w:p>
    <w:p w14:paraId="7E173CAD" w14:textId="359DC8CA" w:rsidR="00DD1D74" w:rsidRPr="001B459F" w:rsidRDefault="006C568D" w:rsidP="00892F5C">
      <w:pPr>
        <w:pStyle w:val="a5"/>
        <w:spacing w:after="0" w:line="240" w:lineRule="auto"/>
        <w:ind w:left="0"/>
        <w:jc w:val="center"/>
        <w:rPr>
          <w:sz w:val="28"/>
          <w:szCs w:val="28"/>
          <w:lang w:val="kk-KZ"/>
        </w:rPr>
      </w:pPr>
      <w:r>
        <w:rPr>
          <w:sz w:val="28"/>
          <w:szCs w:val="28"/>
          <w:lang w:val="kk-KZ"/>
        </w:rPr>
        <w:t>20</w:t>
      </w:r>
      <w:r w:rsidR="00670005" w:rsidRPr="001B459F">
        <w:rPr>
          <w:sz w:val="28"/>
          <w:szCs w:val="28"/>
          <w:lang w:val="kk-KZ"/>
        </w:rPr>
        <w:t xml:space="preserve"> сурет </w:t>
      </w:r>
      <w:r w:rsidR="00892F5C">
        <w:rPr>
          <w:sz w:val="28"/>
          <w:szCs w:val="28"/>
          <w:lang w:val="kk-KZ"/>
        </w:rPr>
        <w:t>–</w:t>
      </w:r>
      <w:r w:rsidR="00670005" w:rsidRPr="001B459F">
        <w:rPr>
          <w:sz w:val="28"/>
          <w:szCs w:val="28"/>
          <w:lang w:val="kk-KZ"/>
        </w:rPr>
        <w:t xml:space="preserve"> </w:t>
      </w:r>
      <w:r w:rsidR="009800F7">
        <w:rPr>
          <w:bCs/>
          <w:iCs/>
          <w:sz w:val="28"/>
          <w:szCs w:val="28"/>
          <w:lang w:val="kk-KZ"/>
        </w:rPr>
        <w:t>К</w:t>
      </w:r>
      <w:r w:rsidR="00670005" w:rsidRPr="001B459F">
        <w:rPr>
          <w:sz w:val="28"/>
          <w:szCs w:val="28"/>
          <w:lang w:val="kk-KZ"/>
        </w:rPr>
        <w:t>үміс нитраты</w:t>
      </w:r>
      <w:r w:rsidR="009800F7">
        <w:rPr>
          <w:sz w:val="28"/>
          <w:szCs w:val="28"/>
          <w:lang w:val="kk-KZ"/>
        </w:rPr>
        <w:t xml:space="preserve"> (а)</w:t>
      </w:r>
      <w:r w:rsidR="00670005" w:rsidRPr="001B459F">
        <w:rPr>
          <w:sz w:val="28"/>
          <w:szCs w:val="28"/>
          <w:lang w:val="kk-KZ"/>
        </w:rPr>
        <w:t>; D</w:t>
      </w:r>
      <w:r w:rsidR="00352335" w:rsidRPr="00352335">
        <w:rPr>
          <w:sz w:val="28"/>
          <w:szCs w:val="28"/>
          <w:lang w:val="kk-KZ"/>
        </w:rPr>
        <w:t>mSucc</w:t>
      </w:r>
      <w:r w:rsidR="009800F7" w:rsidRPr="009800F7">
        <w:rPr>
          <w:sz w:val="28"/>
          <w:szCs w:val="28"/>
          <w:lang w:val="kk-KZ"/>
        </w:rPr>
        <w:t xml:space="preserve"> </w:t>
      </w:r>
      <w:r w:rsidR="009800F7">
        <w:rPr>
          <w:sz w:val="28"/>
          <w:szCs w:val="28"/>
          <w:lang w:val="kk-KZ"/>
        </w:rPr>
        <w:t>(</w:t>
      </w:r>
      <w:r w:rsidR="009800F7" w:rsidRPr="001B459F">
        <w:rPr>
          <w:sz w:val="28"/>
          <w:szCs w:val="28"/>
          <w:lang w:val="kk-KZ"/>
        </w:rPr>
        <w:t>b</w:t>
      </w:r>
      <w:r w:rsidR="009800F7">
        <w:rPr>
          <w:sz w:val="28"/>
          <w:szCs w:val="28"/>
          <w:lang w:val="kk-KZ"/>
        </w:rPr>
        <w:t>)</w:t>
      </w:r>
      <w:r w:rsidR="00670005" w:rsidRPr="001B459F">
        <w:rPr>
          <w:sz w:val="28"/>
          <w:szCs w:val="28"/>
          <w:lang w:val="kk-KZ"/>
        </w:rPr>
        <w:t xml:space="preserve">; </w:t>
      </w:r>
      <w:r w:rsidR="00FF66FD" w:rsidRPr="00FF66FD">
        <w:rPr>
          <w:sz w:val="28"/>
          <w:szCs w:val="28"/>
          <w:lang w:val="kk-KZ"/>
        </w:rPr>
        <w:t>[</w:t>
      </w:r>
      <w:r w:rsidR="00670005" w:rsidRPr="001B459F">
        <w:rPr>
          <w:sz w:val="28"/>
          <w:szCs w:val="28"/>
          <w:lang w:val="kk-KZ"/>
        </w:rPr>
        <w:t>Ag</w:t>
      </w:r>
      <w:r w:rsidR="00FF66FD" w:rsidRPr="00FF66FD">
        <w:rPr>
          <w:sz w:val="28"/>
          <w:szCs w:val="28"/>
          <w:lang w:val="kk-KZ"/>
        </w:rPr>
        <w:t>(DmSucc)]</w:t>
      </w:r>
      <w:r w:rsidR="009800F7">
        <w:rPr>
          <w:sz w:val="28"/>
          <w:szCs w:val="28"/>
          <w:lang w:val="kk-KZ"/>
        </w:rPr>
        <w:t xml:space="preserve"> (с)</w:t>
      </w:r>
      <w:r w:rsidR="00670005" w:rsidRPr="001B459F">
        <w:rPr>
          <w:sz w:val="28"/>
          <w:szCs w:val="28"/>
          <w:lang w:val="kk-KZ"/>
        </w:rPr>
        <w:t xml:space="preserve"> комплексінің УК-</w:t>
      </w:r>
      <w:r w:rsidR="00670005" w:rsidRPr="001B459F">
        <w:rPr>
          <w:rStyle w:val="ezkurwreuab5ozgtqnkl"/>
          <w:sz w:val="28"/>
          <w:szCs w:val="28"/>
          <w:lang w:val="kk-KZ"/>
        </w:rPr>
        <w:t>спектрлері</w:t>
      </w:r>
    </w:p>
    <w:p w14:paraId="29D705E3" w14:textId="77777777" w:rsidR="00DD1D74" w:rsidRPr="001B459F" w:rsidRDefault="00DD1D74" w:rsidP="00C84DAC">
      <w:pPr>
        <w:pStyle w:val="a5"/>
        <w:spacing w:after="0" w:line="240" w:lineRule="auto"/>
        <w:ind w:left="0" w:firstLine="709"/>
        <w:jc w:val="both"/>
        <w:rPr>
          <w:sz w:val="28"/>
          <w:szCs w:val="28"/>
          <w:lang w:val="kk-KZ"/>
        </w:rPr>
      </w:pPr>
    </w:p>
    <w:p w14:paraId="04CFBC3E" w14:textId="64D4ED51" w:rsidR="007B1944" w:rsidRPr="001B459F" w:rsidRDefault="00AF6754" w:rsidP="007B1944">
      <w:pPr>
        <w:pStyle w:val="a5"/>
        <w:spacing w:after="0" w:line="240" w:lineRule="auto"/>
        <w:ind w:left="0" w:firstLine="709"/>
        <w:jc w:val="both"/>
        <w:rPr>
          <w:rStyle w:val="ezkurwreuab5ozgtqnkl"/>
          <w:sz w:val="28"/>
          <w:szCs w:val="28"/>
          <w:lang w:val="kk-KZ"/>
        </w:rPr>
      </w:pPr>
      <w:r w:rsidRPr="001B459F">
        <w:rPr>
          <w:sz w:val="28"/>
          <w:szCs w:val="28"/>
          <w:lang w:val="kk-KZ"/>
        </w:rPr>
        <w:t>ИҚ-спектроскопиялық талдау</w:t>
      </w:r>
    </w:p>
    <w:p w14:paraId="318F2042" w14:textId="77777777" w:rsidR="005F4D11" w:rsidRPr="001B459F" w:rsidRDefault="005F4D11" w:rsidP="00C84DAC">
      <w:pPr>
        <w:pStyle w:val="a5"/>
        <w:spacing w:after="0" w:line="240" w:lineRule="auto"/>
        <w:ind w:left="0" w:firstLine="709"/>
        <w:jc w:val="both"/>
        <w:rPr>
          <w:sz w:val="28"/>
          <w:szCs w:val="28"/>
          <w:lang w:val="kk-KZ"/>
        </w:rPr>
      </w:pPr>
    </w:p>
    <w:p w14:paraId="42161F4B" w14:textId="19BEA3C1" w:rsidR="005F4D11" w:rsidRPr="001B459F" w:rsidRDefault="004C4C10" w:rsidP="00C84DAC">
      <w:pPr>
        <w:pStyle w:val="a5"/>
        <w:spacing w:after="0" w:line="240" w:lineRule="auto"/>
        <w:ind w:left="0" w:firstLine="709"/>
        <w:jc w:val="both"/>
        <w:rPr>
          <w:sz w:val="28"/>
          <w:szCs w:val="28"/>
          <w:lang w:val="kk-KZ"/>
        </w:rPr>
      </w:pPr>
      <w:r w:rsidRPr="001B459F">
        <w:rPr>
          <w:sz w:val="28"/>
          <w:szCs w:val="28"/>
          <w:lang w:val="kk-KZ"/>
        </w:rPr>
        <w:t xml:space="preserve">Янтарь қышқылы диметил эфирі және янтарь қышқылы диметил эфирінің күміс ионымен комплексінің </w:t>
      </w:r>
      <w:r w:rsidR="00A917D8" w:rsidRPr="001B459F">
        <w:rPr>
          <w:sz w:val="28"/>
          <w:szCs w:val="28"/>
          <w:lang w:val="kk-KZ"/>
        </w:rPr>
        <w:t>ИҚ-спектрлері алынды (</w:t>
      </w:r>
      <w:r w:rsidR="006C568D">
        <w:rPr>
          <w:sz w:val="28"/>
          <w:szCs w:val="28"/>
          <w:lang w:val="kk-KZ"/>
        </w:rPr>
        <w:t>2</w:t>
      </w:r>
      <w:r w:rsidR="00244A54">
        <w:rPr>
          <w:sz w:val="28"/>
          <w:szCs w:val="28"/>
          <w:lang w:val="kk-KZ"/>
        </w:rPr>
        <w:t>2</w:t>
      </w:r>
      <w:r w:rsidR="00A917D8" w:rsidRPr="001B459F">
        <w:rPr>
          <w:sz w:val="28"/>
          <w:szCs w:val="28"/>
          <w:lang w:val="kk-KZ"/>
        </w:rPr>
        <w:t xml:space="preserve">-сурет). </w:t>
      </w:r>
    </w:p>
    <w:p w14:paraId="63F85731" w14:textId="267CE770" w:rsidR="0017057E" w:rsidRPr="001B459F" w:rsidRDefault="006C568D" w:rsidP="00C84DAC">
      <w:pPr>
        <w:pStyle w:val="a5"/>
        <w:spacing w:after="0" w:line="240" w:lineRule="auto"/>
        <w:ind w:left="0" w:firstLine="709"/>
        <w:jc w:val="both"/>
        <w:rPr>
          <w:sz w:val="28"/>
          <w:szCs w:val="28"/>
          <w:lang w:val="kk-KZ"/>
        </w:rPr>
      </w:pPr>
      <w:r>
        <w:rPr>
          <w:sz w:val="28"/>
          <w:szCs w:val="28"/>
          <w:lang w:val="kk-KZ"/>
        </w:rPr>
        <w:t>2</w:t>
      </w:r>
      <w:r w:rsidR="00244A54">
        <w:rPr>
          <w:sz w:val="28"/>
          <w:szCs w:val="28"/>
          <w:lang w:val="kk-KZ"/>
        </w:rPr>
        <w:t>2</w:t>
      </w:r>
      <w:r w:rsidR="004C0DF0" w:rsidRPr="001B459F">
        <w:rPr>
          <w:sz w:val="28"/>
          <w:szCs w:val="28"/>
          <w:lang w:val="kk-KZ"/>
        </w:rPr>
        <w:t>а-</w:t>
      </w:r>
      <w:r w:rsidR="00C2202B">
        <w:rPr>
          <w:sz w:val="28"/>
          <w:szCs w:val="28"/>
          <w:lang w:val="kk-KZ"/>
        </w:rPr>
        <w:t>с</w:t>
      </w:r>
      <w:r w:rsidR="004C0DF0" w:rsidRPr="001B459F">
        <w:rPr>
          <w:sz w:val="28"/>
          <w:szCs w:val="28"/>
          <w:lang w:val="kk-KZ"/>
        </w:rPr>
        <w:t xml:space="preserve">уретінде янтарь қышқылы диметил эфирінің ИҚ-спектрлері берілген. </w:t>
      </w:r>
      <w:r w:rsidR="002F16D5" w:rsidRPr="001B459F">
        <w:rPr>
          <w:sz w:val="28"/>
          <w:szCs w:val="28"/>
          <w:lang w:val="kk-KZ"/>
        </w:rPr>
        <w:t>1730 см⁻¹ аймағында жоғары интенсивтілікте тұрған C=O (карбо</w:t>
      </w:r>
      <w:r w:rsidR="00EB20EF" w:rsidRPr="001B459F">
        <w:rPr>
          <w:sz w:val="28"/>
          <w:szCs w:val="28"/>
          <w:lang w:val="kk-KZ"/>
        </w:rPr>
        <w:t>н</w:t>
      </w:r>
      <w:r w:rsidR="002F16D5" w:rsidRPr="001B459F">
        <w:rPr>
          <w:sz w:val="28"/>
          <w:szCs w:val="28"/>
          <w:lang w:val="kk-KZ"/>
        </w:rPr>
        <w:t xml:space="preserve">ил) тобының </w:t>
      </w:r>
      <w:r w:rsidR="00F95910" w:rsidRPr="001B459F">
        <w:rPr>
          <w:sz w:val="28"/>
          <w:szCs w:val="28"/>
          <w:lang w:val="kk-KZ"/>
        </w:rPr>
        <w:t>валенттілік</w:t>
      </w:r>
      <w:r w:rsidR="002F16D5" w:rsidRPr="001B459F">
        <w:rPr>
          <w:sz w:val="28"/>
          <w:szCs w:val="28"/>
          <w:lang w:val="kk-KZ"/>
        </w:rPr>
        <w:t xml:space="preserve"> тербелісі байқалады.</w:t>
      </w:r>
      <w:r w:rsidR="00F42D60" w:rsidRPr="001B459F">
        <w:rPr>
          <w:sz w:val="28"/>
          <w:szCs w:val="28"/>
          <w:lang w:val="kk-KZ"/>
        </w:rPr>
        <w:t xml:space="preserve"> </w:t>
      </w:r>
      <w:r w:rsidR="005F7E3F" w:rsidRPr="001B459F">
        <w:rPr>
          <w:sz w:val="28"/>
          <w:szCs w:val="28"/>
          <w:lang w:val="kk-KZ"/>
        </w:rPr>
        <w:t>1437 см</w:t>
      </w:r>
      <w:r w:rsidR="005F7E3F" w:rsidRPr="001B459F">
        <w:rPr>
          <w:sz w:val="28"/>
          <w:szCs w:val="28"/>
          <w:vertAlign w:val="superscript"/>
          <w:lang w:val="kk-KZ"/>
        </w:rPr>
        <w:t>−1</w:t>
      </w:r>
      <w:r w:rsidR="005F7E3F" w:rsidRPr="001B459F">
        <w:rPr>
          <w:sz w:val="28"/>
          <w:szCs w:val="28"/>
          <w:lang w:val="kk-KZ"/>
        </w:rPr>
        <w:t xml:space="preserve"> </w:t>
      </w:r>
      <w:r w:rsidR="00F446FE" w:rsidRPr="001B459F">
        <w:rPr>
          <w:sz w:val="28"/>
          <w:szCs w:val="28"/>
          <w:lang w:val="kk-KZ"/>
        </w:rPr>
        <w:t>және</w:t>
      </w:r>
      <w:r w:rsidR="005F7E3F" w:rsidRPr="001B459F">
        <w:rPr>
          <w:sz w:val="28"/>
          <w:szCs w:val="28"/>
          <w:lang w:val="kk-KZ"/>
        </w:rPr>
        <w:t xml:space="preserve"> 1360 см</w:t>
      </w:r>
      <w:r w:rsidR="005F7E3F" w:rsidRPr="001B459F">
        <w:rPr>
          <w:sz w:val="28"/>
          <w:szCs w:val="28"/>
          <w:vertAlign w:val="superscript"/>
          <w:lang w:val="kk-KZ"/>
        </w:rPr>
        <w:t>−1</w:t>
      </w:r>
      <w:r w:rsidR="00D22536" w:rsidRPr="001B459F">
        <w:rPr>
          <w:sz w:val="28"/>
          <w:szCs w:val="28"/>
          <w:lang w:val="kk-KZ"/>
        </w:rPr>
        <w:t xml:space="preserve"> CH</w:t>
      </w:r>
      <w:r w:rsidR="00D22536" w:rsidRPr="001B459F">
        <w:rPr>
          <w:sz w:val="28"/>
          <w:szCs w:val="28"/>
          <w:vertAlign w:val="subscript"/>
          <w:lang w:val="kk-KZ"/>
        </w:rPr>
        <w:t>2</w:t>
      </w:r>
      <w:r w:rsidR="00D22536" w:rsidRPr="001B459F">
        <w:rPr>
          <w:sz w:val="28"/>
          <w:szCs w:val="28"/>
          <w:lang w:val="kk-KZ"/>
        </w:rPr>
        <w:t xml:space="preserve"> және CH</w:t>
      </w:r>
      <w:r w:rsidR="00D22536" w:rsidRPr="001B459F">
        <w:rPr>
          <w:sz w:val="28"/>
          <w:szCs w:val="28"/>
          <w:vertAlign w:val="subscript"/>
          <w:lang w:val="kk-KZ"/>
        </w:rPr>
        <w:t>3</w:t>
      </w:r>
      <w:r w:rsidR="00F446FE" w:rsidRPr="001B459F">
        <w:rPr>
          <w:sz w:val="28"/>
          <w:szCs w:val="28"/>
          <w:lang w:val="kk-KZ"/>
        </w:rPr>
        <w:t>, ал 1154, 1200 және 1269, 1323см</w:t>
      </w:r>
      <w:r w:rsidR="00F446FE" w:rsidRPr="001B459F">
        <w:rPr>
          <w:sz w:val="28"/>
          <w:szCs w:val="28"/>
          <w:vertAlign w:val="superscript"/>
          <w:lang w:val="kk-KZ"/>
        </w:rPr>
        <w:t>−1</w:t>
      </w:r>
      <w:r w:rsidR="00F446FE" w:rsidRPr="001B459F">
        <w:rPr>
          <w:sz w:val="28"/>
          <w:szCs w:val="28"/>
          <w:lang w:val="kk-KZ"/>
        </w:rPr>
        <w:t xml:space="preserve"> облысындағы интенсивті тербелістер C-O-C байланысын </w:t>
      </w:r>
      <w:r w:rsidR="00D22536" w:rsidRPr="001B459F">
        <w:rPr>
          <w:sz w:val="28"/>
          <w:szCs w:val="28"/>
          <w:lang w:val="kk-KZ"/>
        </w:rPr>
        <w:t>сипаттайды</w:t>
      </w:r>
      <w:r w:rsidR="005167C0" w:rsidRPr="001B459F">
        <w:rPr>
          <w:sz w:val="28"/>
          <w:szCs w:val="28"/>
          <w:lang w:val="kk-KZ"/>
        </w:rPr>
        <w:t>. Алынған нәтижелер ИҚ-спектроскопия әдісіне тән жиіліктерге арналған ғылыми көрсеткіштермен жақсы сәйкестікте тұрғандығын байқауға болады</w:t>
      </w:r>
      <w:r w:rsidR="00D22536" w:rsidRPr="001B459F">
        <w:rPr>
          <w:sz w:val="28"/>
          <w:szCs w:val="28"/>
          <w:lang w:val="kk-KZ"/>
        </w:rPr>
        <w:t xml:space="preserve"> [</w:t>
      </w:r>
      <w:r w:rsidR="00AB5B50" w:rsidRPr="001B459F">
        <w:rPr>
          <w:sz w:val="28"/>
          <w:szCs w:val="28"/>
          <w:lang w:val="kk-KZ"/>
        </w:rPr>
        <w:t>90</w:t>
      </w:r>
      <w:r w:rsidR="00D22536" w:rsidRPr="001B459F">
        <w:rPr>
          <w:sz w:val="28"/>
          <w:szCs w:val="28"/>
          <w:lang w:val="kk-KZ"/>
        </w:rPr>
        <w:t>].</w:t>
      </w:r>
    </w:p>
    <w:p w14:paraId="41BE29C2" w14:textId="20963C59" w:rsidR="0004737F" w:rsidRPr="001B459F" w:rsidRDefault="001E7C49" w:rsidP="0004737F">
      <w:pPr>
        <w:pStyle w:val="a5"/>
        <w:spacing w:after="0" w:line="240" w:lineRule="auto"/>
        <w:ind w:left="0" w:firstLine="709"/>
        <w:jc w:val="both"/>
        <w:rPr>
          <w:rStyle w:val="ezkurwreuab5ozgtqnkl"/>
          <w:sz w:val="28"/>
          <w:szCs w:val="28"/>
          <w:lang w:val="kk-KZ"/>
        </w:rPr>
      </w:pPr>
      <w:r w:rsidRPr="001B459F">
        <w:rPr>
          <w:sz w:val="28"/>
          <w:szCs w:val="28"/>
          <w:lang w:val="kk-KZ"/>
        </w:rPr>
        <w:t>Янтарь қышқылы диметил эфирінің күміс ионымен алынған комплексінің беттік функционализациясы ИҚ-спектроскопия әдісімен дәлелденді (</w:t>
      </w:r>
      <w:r w:rsidR="006C568D">
        <w:rPr>
          <w:sz w:val="28"/>
          <w:szCs w:val="28"/>
          <w:lang w:val="kk-KZ"/>
        </w:rPr>
        <w:t>2</w:t>
      </w:r>
      <w:r w:rsidR="00244A54">
        <w:rPr>
          <w:sz w:val="28"/>
          <w:szCs w:val="28"/>
          <w:lang w:val="kk-KZ"/>
        </w:rPr>
        <w:t>2</w:t>
      </w:r>
      <w:r w:rsidRPr="001B459F">
        <w:rPr>
          <w:sz w:val="28"/>
          <w:szCs w:val="28"/>
          <w:lang w:val="kk-KZ"/>
        </w:rPr>
        <w:t>b-суреті</w:t>
      </w:r>
      <w:r w:rsidR="00EB20EF" w:rsidRPr="001B459F">
        <w:rPr>
          <w:sz w:val="28"/>
          <w:szCs w:val="28"/>
          <w:lang w:val="kk-KZ"/>
        </w:rPr>
        <w:t>, 2-кесте</w:t>
      </w:r>
      <w:r w:rsidRPr="001B459F">
        <w:rPr>
          <w:sz w:val="28"/>
          <w:szCs w:val="28"/>
          <w:lang w:val="kk-KZ"/>
        </w:rPr>
        <w:t xml:space="preserve">). </w:t>
      </w:r>
    </w:p>
    <w:p w14:paraId="3B302F8F" w14:textId="59813FCF" w:rsidR="00B3746C" w:rsidRPr="001B459F" w:rsidRDefault="006C568D" w:rsidP="0067057E">
      <w:pPr>
        <w:pStyle w:val="a5"/>
        <w:spacing w:after="0" w:line="240" w:lineRule="auto"/>
        <w:ind w:left="0" w:firstLine="709"/>
        <w:jc w:val="center"/>
        <w:rPr>
          <w:rStyle w:val="ezkurwreuab5ozgtqnkl"/>
          <w:sz w:val="28"/>
          <w:szCs w:val="28"/>
          <w:lang w:val="kk-KZ"/>
        </w:rPr>
      </w:pPr>
      <w:r w:rsidRPr="0067057E">
        <w:rPr>
          <w:b/>
          <w:bCs/>
        </w:rPr>
        <w:object w:dxaOrig="5952" w:dyaOrig="4563" w14:anchorId="090621AF">
          <v:shape id="_x0000_i1030" type="#_x0000_t75" style="width:330.05pt;height:253.25pt" o:ole="">
            <v:imagedata r:id="rId51" o:title=""/>
          </v:shape>
          <o:OLEObject Type="Embed" ProgID="Origin95.Graph" ShapeID="_x0000_i1030" DrawAspect="Content" ObjectID="_1812540885" r:id="rId52"/>
        </w:object>
      </w:r>
    </w:p>
    <w:p w14:paraId="429D5372" w14:textId="3021075D" w:rsidR="00B3746C" w:rsidRPr="001B459F" w:rsidRDefault="00B3746C" w:rsidP="00EB20EF">
      <w:pPr>
        <w:pStyle w:val="a5"/>
        <w:spacing w:after="0" w:line="240" w:lineRule="auto"/>
        <w:ind w:left="0"/>
        <w:jc w:val="center"/>
        <w:rPr>
          <w:bCs/>
          <w:color w:val="FF0000"/>
          <w:sz w:val="28"/>
          <w:szCs w:val="28"/>
          <w:lang w:val="kk-KZ"/>
        </w:rPr>
      </w:pPr>
    </w:p>
    <w:p w14:paraId="289715BB" w14:textId="3CE3625C" w:rsidR="00B3746C" w:rsidRPr="001B459F" w:rsidRDefault="006C568D" w:rsidP="00244A54">
      <w:pPr>
        <w:pStyle w:val="a5"/>
        <w:spacing w:after="0" w:line="240" w:lineRule="auto"/>
        <w:ind w:left="0"/>
        <w:jc w:val="center"/>
        <w:rPr>
          <w:sz w:val="28"/>
          <w:szCs w:val="28"/>
          <w:lang w:val="kk-KZ"/>
        </w:rPr>
      </w:pPr>
      <w:r>
        <w:rPr>
          <w:bCs/>
          <w:sz w:val="28"/>
          <w:szCs w:val="28"/>
          <w:lang w:val="kk-KZ"/>
        </w:rPr>
        <w:t>2</w:t>
      </w:r>
      <w:r w:rsidR="00244A54">
        <w:rPr>
          <w:bCs/>
          <w:sz w:val="28"/>
          <w:szCs w:val="28"/>
          <w:lang w:val="kk-KZ"/>
        </w:rPr>
        <w:t>2</w:t>
      </w:r>
      <w:r w:rsidR="00B3746C" w:rsidRPr="001B459F">
        <w:rPr>
          <w:bCs/>
          <w:sz w:val="28"/>
          <w:szCs w:val="28"/>
          <w:lang w:val="kk-KZ"/>
        </w:rPr>
        <w:t xml:space="preserve"> сурет </w:t>
      </w:r>
      <w:r w:rsidR="009D1D77">
        <w:rPr>
          <w:bCs/>
          <w:sz w:val="28"/>
          <w:szCs w:val="28"/>
          <w:lang w:val="kk-KZ"/>
        </w:rPr>
        <w:t>–</w:t>
      </w:r>
      <w:r w:rsidR="00B3746C" w:rsidRPr="001B459F">
        <w:rPr>
          <w:bCs/>
          <w:sz w:val="28"/>
          <w:szCs w:val="28"/>
          <w:lang w:val="kk-KZ"/>
        </w:rPr>
        <w:t xml:space="preserve"> </w:t>
      </w:r>
      <w:r w:rsidR="00EB20EF" w:rsidRPr="001B459F">
        <w:rPr>
          <w:sz w:val="28"/>
          <w:szCs w:val="28"/>
          <w:lang w:val="kk-KZ"/>
        </w:rPr>
        <w:t>D</w:t>
      </w:r>
      <w:r w:rsidR="00352335" w:rsidRPr="00352335">
        <w:rPr>
          <w:sz w:val="28"/>
          <w:szCs w:val="28"/>
          <w:lang w:val="kk-KZ"/>
        </w:rPr>
        <w:t>mSucc</w:t>
      </w:r>
      <w:r w:rsidR="009D1D77">
        <w:rPr>
          <w:sz w:val="28"/>
          <w:szCs w:val="28"/>
          <w:lang w:val="kk-KZ"/>
        </w:rPr>
        <w:t xml:space="preserve"> (а)</w:t>
      </w:r>
      <w:r w:rsidR="00EB20EF" w:rsidRPr="001B459F">
        <w:rPr>
          <w:sz w:val="28"/>
          <w:szCs w:val="28"/>
          <w:lang w:val="kk-KZ"/>
        </w:rPr>
        <w:t xml:space="preserve"> және </w:t>
      </w:r>
      <w:r w:rsidR="00FF66FD" w:rsidRPr="003A417B">
        <w:rPr>
          <w:sz w:val="28"/>
          <w:szCs w:val="28"/>
          <w:lang w:val="kk-KZ"/>
        </w:rPr>
        <w:t>[</w:t>
      </w:r>
      <w:r w:rsidR="00EB20EF" w:rsidRPr="001B459F">
        <w:rPr>
          <w:sz w:val="28"/>
          <w:szCs w:val="28"/>
          <w:lang w:val="kk-KZ"/>
        </w:rPr>
        <w:t>Ag</w:t>
      </w:r>
      <w:r w:rsidR="00FF66FD" w:rsidRPr="003A417B">
        <w:rPr>
          <w:sz w:val="28"/>
          <w:szCs w:val="28"/>
          <w:lang w:val="kk-KZ"/>
        </w:rPr>
        <w:t>(</w:t>
      </w:r>
      <w:r w:rsidR="00FF66FD" w:rsidRPr="001B459F">
        <w:rPr>
          <w:sz w:val="28"/>
          <w:szCs w:val="28"/>
          <w:lang w:val="kk-KZ"/>
        </w:rPr>
        <w:t>D</w:t>
      </w:r>
      <w:r w:rsidR="00FF66FD" w:rsidRPr="00352335">
        <w:rPr>
          <w:sz w:val="28"/>
          <w:szCs w:val="28"/>
          <w:lang w:val="kk-KZ"/>
        </w:rPr>
        <w:t>mSucc</w:t>
      </w:r>
      <w:r w:rsidR="00FF66FD" w:rsidRPr="003A417B">
        <w:rPr>
          <w:sz w:val="28"/>
          <w:szCs w:val="28"/>
          <w:lang w:val="kk-KZ"/>
        </w:rPr>
        <w:t>)]</w:t>
      </w:r>
      <w:r w:rsidR="00B3746C" w:rsidRPr="001B459F">
        <w:rPr>
          <w:sz w:val="28"/>
          <w:szCs w:val="28"/>
          <w:lang w:val="kk-KZ"/>
        </w:rPr>
        <w:t xml:space="preserve"> </w:t>
      </w:r>
      <w:r w:rsidR="009D1D77">
        <w:rPr>
          <w:sz w:val="28"/>
          <w:szCs w:val="28"/>
          <w:lang w:val="kk-KZ"/>
        </w:rPr>
        <w:t>(</w:t>
      </w:r>
      <w:r w:rsidR="009D1D77" w:rsidRPr="001B459F">
        <w:rPr>
          <w:sz w:val="28"/>
          <w:szCs w:val="28"/>
          <w:lang w:val="kk-KZ"/>
        </w:rPr>
        <w:t>b</w:t>
      </w:r>
      <w:r w:rsidR="009D1D77">
        <w:rPr>
          <w:sz w:val="28"/>
          <w:szCs w:val="28"/>
          <w:lang w:val="kk-KZ"/>
        </w:rPr>
        <w:t xml:space="preserve">) </w:t>
      </w:r>
      <w:r w:rsidR="00B3746C" w:rsidRPr="001B459F">
        <w:rPr>
          <w:sz w:val="28"/>
          <w:szCs w:val="28"/>
          <w:lang w:val="kk-KZ"/>
        </w:rPr>
        <w:t>комплексінің ИҚ-спектр</w:t>
      </w:r>
      <w:r w:rsidR="00EB20EF" w:rsidRPr="001B459F">
        <w:rPr>
          <w:sz w:val="28"/>
          <w:szCs w:val="28"/>
          <w:lang w:val="kk-KZ"/>
        </w:rPr>
        <w:t>лер</w:t>
      </w:r>
      <w:r w:rsidR="00B3746C" w:rsidRPr="001B459F">
        <w:rPr>
          <w:sz w:val="28"/>
          <w:szCs w:val="28"/>
          <w:lang w:val="kk-KZ"/>
        </w:rPr>
        <w:t>і</w:t>
      </w:r>
    </w:p>
    <w:p w14:paraId="47296E31" w14:textId="77777777" w:rsidR="00B3746C" w:rsidRPr="001B459F" w:rsidRDefault="00B3746C" w:rsidP="00EB20EF">
      <w:pPr>
        <w:pStyle w:val="a5"/>
        <w:spacing w:after="0" w:line="240" w:lineRule="auto"/>
        <w:ind w:left="0"/>
        <w:jc w:val="center"/>
        <w:rPr>
          <w:bCs/>
          <w:sz w:val="28"/>
          <w:szCs w:val="28"/>
          <w:lang w:val="kk-KZ"/>
        </w:rPr>
      </w:pPr>
    </w:p>
    <w:p w14:paraId="38427A01" w14:textId="2B90C040" w:rsidR="00EB20EF" w:rsidRPr="001B459F" w:rsidRDefault="00EB20EF" w:rsidP="00C2202B">
      <w:pPr>
        <w:pStyle w:val="a5"/>
        <w:spacing w:after="0" w:line="240" w:lineRule="auto"/>
        <w:ind w:left="0" w:firstLine="708"/>
        <w:jc w:val="both"/>
        <w:rPr>
          <w:sz w:val="28"/>
          <w:szCs w:val="28"/>
          <w:lang w:val="kk-KZ"/>
        </w:rPr>
      </w:pPr>
      <w:r w:rsidRPr="001B459F">
        <w:rPr>
          <w:sz w:val="28"/>
          <w:szCs w:val="28"/>
          <w:lang w:val="kk-KZ"/>
        </w:rPr>
        <w:t xml:space="preserve">Кесте 2 </w:t>
      </w:r>
      <w:r w:rsidR="00C04EB6">
        <w:rPr>
          <w:sz w:val="28"/>
          <w:szCs w:val="28"/>
          <w:lang w:val="kk-KZ"/>
        </w:rPr>
        <w:t>-</w:t>
      </w:r>
      <w:r w:rsidRPr="001B459F">
        <w:rPr>
          <w:sz w:val="28"/>
          <w:szCs w:val="28"/>
          <w:lang w:val="kk-KZ"/>
        </w:rPr>
        <w:t xml:space="preserve"> </w:t>
      </w:r>
      <w:r w:rsidR="0057000D" w:rsidRPr="001B459F">
        <w:rPr>
          <w:sz w:val="28"/>
          <w:szCs w:val="28"/>
          <w:lang w:val="kk-KZ"/>
        </w:rPr>
        <w:t>D</w:t>
      </w:r>
      <w:r w:rsidR="0057000D" w:rsidRPr="00352335">
        <w:rPr>
          <w:sz w:val="28"/>
          <w:szCs w:val="28"/>
          <w:lang w:val="kk-KZ"/>
        </w:rPr>
        <w:t>mSucc</w:t>
      </w:r>
      <w:r w:rsidR="0057000D">
        <w:rPr>
          <w:sz w:val="28"/>
          <w:szCs w:val="28"/>
          <w:lang w:val="kk-KZ"/>
        </w:rPr>
        <w:t xml:space="preserve"> </w:t>
      </w:r>
      <w:r w:rsidR="0057000D" w:rsidRPr="001B459F">
        <w:rPr>
          <w:sz w:val="28"/>
          <w:szCs w:val="28"/>
          <w:lang w:val="kk-KZ"/>
        </w:rPr>
        <w:t xml:space="preserve">және </w:t>
      </w:r>
      <w:r w:rsidR="0057000D" w:rsidRPr="003A417B">
        <w:rPr>
          <w:sz w:val="28"/>
          <w:szCs w:val="28"/>
          <w:lang w:val="kk-KZ"/>
        </w:rPr>
        <w:t>[</w:t>
      </w:r>
      <w:r w:rsidR="0057000D" w:rsidRPr="001B459F">
        <w:rPr>
          <w:sz w:val="28"/>
          <w:szCs w:val="28"/>
          <w:lang w:val="kk-KZ"/>
        </w:rPr>
        <w:t>Ag</w:t>
      </w:r>
      <w:r w:rsidR="0057000D" w:rsidRPr="003A417B">
        <w:rPr>
          <w:sz w:val="28"/>
          <w:szCs w:val="28"/>
          <w:lang w:val="kk-KZ"/>
        </w:rPr>
        <w:t>(</w:t>
      </w:r>
      <w:r w:rsidR="0057000D" w:rsidRPr="001B459F">
        <w:rPr>
          <w:sz w:val="28"/>
          <w:szCs w:val="28"/>
          <w:lang w:val="kk-KZ"/>
        </w:rPr>
        <w:t>D</w:t>
      </w:r>
      <w:r w:rsidR="0057000D" w:rsidRPr="00352335">
        <w:rPr>
          <w:sz w:val="28"/>
          <w:szCs w:val="28"/>
          <w:lang w:val="kk-KZ"/>
        </w:rPr>
        <w:t>mSucc</w:t>
      </w:r>
      <w:r w:rsidR="0057000D" w:rsidRPr="003A417B">
        <w:rPr>
          <w:sz w:val="28"/>
          <w:szCs w:val="28"/>
          <w:lang w:val="kk-KZ"/>
        </w:rPr>
        <w:t>)]</w:t>
      </w:r>
      <w:r w:rsidR="0057000D" w:rsidRPr="001B459F">
        <w:rPr>
          <w:sz w:val="28"/>
          <w:szCs w:val="28"/>
          <w:lang w:val="kk-KZ"/>
        </w:rPr>
        <w:t xml:space="preserve"> </w:t>
      </w:r>
      <w:r w:rsidRPr="001B459F">
        <w:rPr>
          <w:sz w:val="28"/>
          <w:szCs w:val="28"/>
          <w:lang w:val="kk-KZ"/>
        </w:rPr>
        <w:t>комплексінің ИҚ-спектр</w:t>
      </w:r>
      <w:r w:rsidR="0057000D">
        <w:rPr>
          <w:sz w:val="28"/>
          <w:szCs w:val="28"/>
          <w:lang w:val="kk-KZ"/>
        </w:rPr>
        <w:t>лерінің</w:t>
      </w:r>
      <w:r w:rsidRPr="001B459F">
        <w:rPr>
          <w:sz w:val="28"/>
          <w:szCs w:val="28"/>
          <w:lang w:val="kk-KZ"/>
        </w:rPr>
        <w:t xml:space="preserve"> сипаттамалары</w:t>
      </w:r>
    </w:p>
    <w:p w14:paraId="3EDB1435" w14:textId="77777777" w:rsidR="00EB20EF" w:rsidRPr="003A417B" w:rsidRDefault="00EB20EF" w:rsidP="00EB20EF">
      <w:pPr>
        <w:pStyle w:val="a5"/>
        <w:spacing w:after="0" w:line="240" w:lineRule="auto"/>
        <w:ind w:left="0"/>
        <w:rPr>
          <w:bCs/>
          <w:szCs w:val="24"/>
          <w:lang w:val="kk-KZ"/>
        </w:rPr>
      </w:pPr>
    </w:p>
    <w:tbl>
      <w:tblPr>
        <w:tblStyle w:val="af0"/>
        <w:tblpPr w:leftFromText="180" w:rightFromText="180" w:vertAnchor="text" w:tblpY="1"/>
        <w:tblW w:w="0" w:type="auto"/>
        <w:tblLook w:val="04A0" w:firstRow="1" w:lastRow="0" w:firstColumn="1" w:lastColumn="0" w:noHBand="0" w:noVBand="1"/>
      </w:tblPr>
      <w:tblGrid>
        <w:gridCol w:w="1461"/>
        <w:gridCol w:w="1823"/>
        <w:gridCol w:w="2805"/>
        <w:gridCol w:w="2931"/>
      </w:tblGrid>
      <w:tr w:rsidR="00B3746C" w:rsidRPr="003A417B" w14:paraId="62DCC383" w14:textId="77777777" w:rsidTr="00772F23">
        <w:tc>
          <w:tcPr>
            <w:tcW w:w="0" w:type="auto"/>
            <w:hideMark/>
          </w:tcPr>
          <w:p w14:paraId="1B751DAD" w14:textId="5886E27C"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Жиілік</w:t>
            </w:r>
            <w:r w:rsidR="00EB20EF" w:rsidRPr="003A417B">
              <w:rPr>
                <w:rFonts w:ascii="Times New Roman" w:hAnsi="Times New Roman" w:cs="Times New Roman"/>
                <w:sz w:val="24"/>
                <w:szCs w:val="24"/>
                <w:lang w:val="kk-KZ"/>
              </w:rPr>
              <w:t xml:space="preserve">, </w:t>
            </w:r>
            <w:r w:rsidRPr="003A417B">
              <w:rPr>
                <w:rFonts w:ascii="Times New Roman" w:hAnsi="Times New Roman" w:cs="Times New Roman"/>
                <w:sz w:val="24"/>
                <w:szCs w:val="24"/>
                <w:lang w:val="kk-KZ"/>
              </w:rPr>
              <w:t>см⁻¹</w:t>
            </w:r>
          </w:p>
        </w:tc>
        <w:tc>
          <w:tcPr>
            <w:tcW w:w="1823" w:type="dxa"/>
            <w:hideMark/>
          </w:tcPr>
          <w:p w14:paraId="77004173" w14:textId="2CFEB5E3" w:rsidR="00B3746C" w:rsidRPr="003A417B" w:rsidRDefault="00352335"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 xml:space="preserve">DmSucc </w:t>
            </w:r>
          </w:p>
        </w:tc>
        <w:tc>
          <w:tcPr>
            <w:tcW w:w="2805" w:type="dxa"/>
            <w:hideMark/>
          </w:tcPr>
          <w:p w14:paraId="5FDBBD2E" w14:textId="2A6F35E0" w:rsidR="00B3746C" w:rsidRPr="003A417B" w:rsidRDefault="003A417B"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 xml:space="preserve">[Ag(DmSucc)] </w:t>
            </w:r>
          </w:p>
        </w:tc>
        <w:tc>
          <w:tcPr>
            <w:tcW w:w="2931" w:type="dxa"/>
            <w:hideMark/>
          </w:tcPr>
          <w:p w14:paraId="0BF576D7"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Түсіндірме</w:t>
            </w:r>
          </w:p>
        </w:tc>
      </w:tr>
      <w:tr w:rsidR="00B3746C" w:rsidRPr="00331F67" w14:paraId="77B6D485" w14:textId="77777777" w:rsidTr="00772F23">
        <w:tc>
          <w:tcPr>
            <w:tcW w:w="0" w:type="auto"/>
            <w:hideMark/>
          </w:tcPr>
          <w:p w14:paraId="4A455547"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~1735</w:t>
            </w:r>
          </w:p>
        </w:tc>
        <w:tc>
          <w:tcPr>
            <w:tcW w:w="1823" w:type="dxa"/>
            <w:hideMark/>
          </w:tcPr>
          <w:p w14:paraId="60E552B7" w14:textId="5B61262A"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C=O (карбо</w:t>
            </w:r>
            <w:r w:rsidR="00EB20EF" w:rsidRPr="003A417B">
              <w:rPr>
                <w:rFonts w:ascii="Times New Roman" w:hAnsi="Times New Roman" w:cs="Times New Roman"/>
                <w:sz w:val="24"/>
                <w:szCs w:val="24"/>
                <w:lang w:val="kk-KZ"/>
              </w:rPr>
              <w:t>н</w:t>
            </w:r>
            <w:r w:rsidRPr="003A417B">
              <w:rPr>
                <w:rFonts w:ascii="Times New Roman" w:hAnsi="Times New Roman" w:cs="Times New Roman"/>
                <w:sz w:val="24"/>
                <w:szCs w:val="24"/>
                <w:lang w:val="kk-KZ"/>
              </w:rPr>
              <w:t>ил)</w:t>
            </w:r>
          </w:p>
        </w:tc>
        <w:tc>
          <w:tcPr>
            <w:tcW w:w="2805" w:type="dxa"/>
            <w:hideMark/>
          </w:tcPr>
          <w:p w14:paraId="58A33316"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Әлсіреген/ығысқан</w:t>
            </w:r>
          </w:p>
        </w:tc>
        <w:tc>
          <w:tcPr>
            <w:tcW w:w="2931" w:type="dxa"/>
            <w:hideMark/>
          </w:tcPr>
          <w:p w14:paraId="07EBAF75"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COO⁻ → Ag⁺ координация нәтижесінде жиілік өзгереді</w:t>
            </w:r>
          </w:p>
        </w:tc>
      </w:tr>
      <w:tr w:rsidR="00B3746C" w:rsidRPr="003A417B" w14:paraId="48C8FE32" w14:textId="77777777" w:rsidTr="00772F23">
        <w:tc>
          <w:tcPr>
            <w:tcW w:w="0" w:type="auto"/>
            <w:hideMark/>
          </w:tcPr>
          <w:p w14:paraId="3C03FB49" w14:textId="77777777" w:rsidR="00B3746C" w:rsidRPr="003A417B" w:rsidRDefault="00B3746C" w:rsidP="00EB20EF">
            <w:pPr>
              <w:rPr>
                <w:rFonts w:ascii="Times New Roman" w:hAnsi="Times New Roman" w:cs="Times New Roman"/>
                <w:sz w:val="24"/>
                <w:szCs w:val="24"/>
                <w:lang w:val="en-US"/>
              </w:rPr>
            </w:pPr>
            <w:r w:rsidRPr="003A417B">
              <w:rPr>
                <w:rFonts w:ascii="Times New Roman" w:hAnsi="Times New Roman" w:cs="Times New Roman"/>
                <w:sz w:val="24"/>
                <w:szCs w:val="24"/>
                <w:lang w:val="kk-KZ"/>
              </w:rPr>
              <w:t>~1</w:t>
            </w:r>
            <w:r w:rsidRPr="003A417B">
              <w:rPr>
                <w:rFonts w:ascii="Times New Roman" w:hAnsi="Times New Roman" w:cs="Times New Roman"/>
                <w:sz w:val="24"/>
                <w:szCs w:val="24"/>
                <w:lang w:val="en-US"/>
              </w:rPr>
              <w:t>516</w:t>
            </w:r>
          </w:p>
        </w:tc>
        <w:tc>
          <w:tcPr>
            <w:tcW w:w="1823" w:type="dxa"/>
            <w:hideMark/>
          </w:tcPr>
          <w:p w14:paraId="7FCBFADB"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Жоқ</w:t>
            </w:r>
          </w:p>
        </w:tc>
        <w:tc>
          <w:tcPr>
            <w:tcW w:w="2805" w:type="dxa"/>
            <w:hideMark/>
          </w:tcPr>
          <w:p w14:paraId="4F638D82"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COO⁻ асимметриялық тербелісі</w:t>
            </w:r>
          </w:p>
        </w:tc>
        <w:tc>
          <w:tcPr>
            <w:tcW w:w="2931" w:type="dxa"/>
            <w:hideMark/>
          </w:tcPr>
          <w:p w14:paraId="39388812"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Карбоксил тобы Ag⁺ ионымен байланысқан</w:t>
            </w:r>
          </w:p>
        </w:tc>
      </w:tr>
      <w:tr w:rsidR="00B3746C" w:rsidRPr="003A417B" w14:paraId="1A228B6C" w14:textId="77777777" w:rsidTr="00772F23">
        <w:tc>
          <w:tcPr>
            <w:tcW w:w="0" w:type="auto"/>
            <w:hideMark/>
          </w:tcPr>
          <w:p w14:paraId="61CC8DF7"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~1400</w:t>
            </w:r>
          </w:p>
        </w:tc>
        <w:tc>
          <w:tcPr>
            <w:tcW w:w="1823" w:type="dxa"/>
            <w:hideMark/>
          </w:tcPr>
          <w:p w14:paraId="7F6F39B5"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Әлсіз немесе жоқ</w:t>
            </w:r>
          </w:p>
        </w:tc>
        <w:tc>
          <w:tcPr>
            <w:tcW w:w="2805" w:type="dxa"/>
            <w:hideMark/>
          </w:tcPr>
          <w:p w14:paraId="6905D40E"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COO⁻ симметриялық тербелісі</w:t>
            </w:r>
          </w:p>
        </w:tc>
        <w:tc>
          <w:tcPr>
            <w:tcW w:w="2931" w:type="dxa"/>
            <w:hideMark/>
          </w:tcPr>
          <w:p w14:paraId="1FA50E4E"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Кешен түзілуінің негізгі дәлелі</w:t>
            </w:r>
          </w:p>
        </w:tc>
      </w:tr>
      <w:tr w:rsidR="00B3746C" w:rsidRPr="00331F67" w14:paraId="71FDC586" w14:textId="77777777" w:rsidTr="00772F23">
        <w:tc>
          <w:tcPr>
            <w:tcW w:w="0" w:type="auto"/>
            <w:hideMark/>
          </w:tcPr>
          <w:p w14:paraId="3A4B73D8"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1250–1050</w:t>
            </w:r>
          </w:p>
        </w:tc>
        <w:tc>
          <w:tcPr>
            <w:tcW w:w="1823" w:type="dxa"/>
            <w:hideMark/>
          </w:tcPr>
          <w:p w14:paraId="7BA7F57D"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C–O–C (эфирлік)</w:t>
            </w:r>
          </w:p>
        </w:tc>
        <w:tc>
          <w:tcPr>
            <w:tcW w:w="2805" w:type="dxa"/>
            <w:hideMark/>
          </w:tcPr>
          <w:p w14:paraId="7581BC4F"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Ұқсас немесе сәл өзгерген</w:t>
            </w:r>
          </w:p>
        </w:tc>
        <w:tc>
          <w:tcPr>
            <w:tcW w:w="2931" w:type="dxa"/>
            <w:hideMark/>
          </w:tcPr>
          <w:p w14:paraId="0D22254D"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Метил эфир құрылымының тұрақты сақталуы</w:t>
            </w:r>
          </w:p>
        </w:tc>
      </w:tr>
      <w:tr w:rsidR="00B3746C" w:rsidRPr="00331F67" w14:paraId="181E0910" w14:textId="77777777" w:rsidTr="00772F23">
        <w:tc>
          <w:tcPr>
            <w:tcW w:w="0" w:type="auto"/>
            <w:hideMark/>
          </w:tcPr>
          <w:p w14:paraId="2F8F9B9E" w14:textId="77777777" w:rsidR="00B3746C" w:rsidRPr="003A417B" w:rsidRDefault="00B3746C" w:rsidP="00EB20EF">
            <w:pPr>
              <w:rPr>
                <w:rFonts w:ascii="Times New Roman" w:hAnsi="Times New Roman" w:cs="Times New Roman"/>
                <w:sz w:val="24"/>
                <w:szCs w:val="24"/>
                <w:lang w:val="en-US"/>
              </w:rPr>
            </w:pPr>
            <w:r w:rsidRPr="003A417B">
              <w:rPr>
                <w:rFonts w:ascii="Times New Roman" w:hAnsi="Times New Roman" w:cs="Times New Roman"/>
                <w:sz w:val="24"/>
                <w:szCs w:val="24"/>
                <w:lang w:val="en-US"/>
              </w:rPr>
              <w:t>729</w:t>
            </w:r>
          </w:p>
        </w:tc>
        <w:tc>
          <w:tcPr>
            <w:tcW w:w="1823" w:type="dxa"/>
            <w:hideMark/>
          </w:tcPr>
          <w:p w14:paraId="3351D2A4"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Жоқ</w:t>
            </w:r>
          </w:p>
        </w:tc>
        <w:tc>
          <w:tcPr>
            <w:tcW w:w="2805" w:type="dxa"/>
            <w:hideMark/>
          </w:tcPr>
          <w:p w14:paraId="650ABA0A"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Жаңа жолақтар (Ag–O)</w:t>
            </w:r>
          </w:p>
        </w:tc>
        <w:tc>
          <w:tcPr>
            <w:tcW w:w="2931" w:type="dxa"/>
            <w:hideMark/>
          </w:tcPr>
          <w:p w14:paraId="678FF104" w14:textId="77777777" w:rsidR="00B3746C" w:rsidRPr="003A417B" w:rsidRDefault="00B3746C" w:rsidP="00EB20EF">
            <w:pPr>
              <w:rPr>
                <w:rFonts w:ascii="Times New Roman" w:hAnsi="Times New Roman" w:cs="Times New Roman"/>
                <w:sz w:val="24"/>
                <w:szCs w:val="24"/>
                <w:lang w:val="kk-KZ"/>
              </w:rPr>
            </w:pPr>
            <w:r w:rsidRPr="003A417B">
              <w:rPr>
                <w:rFonts w:ascii="Times New Roman" w:hAnsi="Times New Roman" w:cs="Times New Roman"/>
                <w:sz w:val="24"/>
                <w:szCs w:val="24"/>
                <w:lang w:val="kk-KZ"/>
              </w:rPr>
              <w:t>Кешеннің түзілгенін және жаңа байланыстар бар екенін көрсетеді</w:t>
            </w:r>
          </w:p>
        </w:tc>
      </w:tr>
    </w:tbl>
    <w:p w14:paraId="534E5FC9" w14:textId="77777777" w:rsidR="00B3746C" w:rsidRPr="001B459F" w:rsidRDefault="00B3746C" w:rsidP="00B3746C">
      <w:pPr>
        <w:spacing w:after="0" w:line="240" w:lineRule="auto"/>
        <w:ind w:firstLine="709"/>
        <w:jc w:val="both"/>
        <w:rPr>
          <w:rFonts w:ascii="Times New Roman" w:hAnsi="Times New Roman" w:cs="Times New Roman"/>
          <w:sz w:val="28"/>
          <w:szCs w:val="28"/>
          <w:lang w:val="kk-KZ"/>
        </w:rPr>
      </w:pPr>
    </w:p>
    <w:p w14:paraId="00BD8BF9" w14:textId="391BB4F5" w:rsidR="00B3746C" w:rsidRPr="001B459F" w:rsidRDefault="002F0BF0" w:rsidP="000A7D76">
      <w:pPr>
        <w:pStyle w:val="a5"/>
        <w:spacing w:after="0" w:line="240" w:lineRule="auto"/>
        <w:ind w:left="0" w:firstLine="709"/>
        <w:jc w:val="both"/>
        <w:rPr>
          <w:sz w:val="28"/>
          <w:szCs w:val="28"/>
          <w:lang w:val="kk-KZ"/>
        </w:rPr>
      </w:pPr>
      <w:bookmarkStart w:id="18" w:name="_Hlk198714958"/>
      <w:r w:rsidRPr="001B459F">
        <w:rPr>
          <w:sz w:val="28"/>
          <w:szCs w:val="28"/>
          <w:lang w:val="kk-KZ"/>
        </w:rPr>
        <w:t xml:space="preserve">Янтарь қышқылы диметил эфирі </w:t>
      </w:r>
      <w:r w:rsidR="00EB20EF" w:rsidRPr="001B459F">
        <w:rPr>
          <w:sz w:val="28"/>
          <w:szCs w:val="28"/>
          <w:lang w:val="kk-KZ"/>
        </w:rPr>
        <w:t>және оның күміс ионымен түзілген комплекс</w:t>
      </w:r>
      <w:r>
        <w:rPr>
          <w:sz w:val="28"/>
          <w:szCs w:val="28"/>
          <w:lang w:val="kk-KZ"/>
        </w:rPr>
        <w:t>ін</w:t>
      </w:r>
      <w:r w:rsidR="00EB20EF" w:rsidRPr="001B459F">
        <w:rPr>
          <w:sz w:val="28"/>
          <w:szCs w:val="28"/>
          <w:lang w:val="kk-KZ"/>
        </w:rPr>
        <w:t xml:space="preserve">ің ИҚ-спектрлік талдауында, карбоксил топтары </w:t>
      </w:r>
      <w:r w:rsidR="00790912" w:rsidRPr="001B459F">
        <w:rPr>
          <w:sz w:val="28"/>
          <w:szCs w:val="28"/>
          <w:lang w:val="kk-KZ"/>
        </w:rPr>
        <w:t>комплекс</w:t>
      </w:r>
      <w:r w:rsidR="00EB20EF" w:rsidRPr="001B459F">
        <w:rPr>
          <w:sz w:val="28"/>
          <w:szCs w:val="28"/>
          <w:lang w:val="kk-KZ"/>
        </w:rPr>
        <w:t xml:space="preserve"> түзу барысында иондалып, COO⁻ формасына ауысқанын және Ag⁺ ионымен координацияланғанын </w:t>
      </w:r>
      <w:r w:rsidR="003A4A4C" w:rsidRPr="001B459F">
        <w:rPr>
          <w:sz w:val="28"/>
          <w:szCs w:val="28"/>
          <w:lang w:val="kk-KZ"/>
        </w:rPr>
        <w:t xml:space="preserve">және бастапқы </w:t>
      </w:r>
      <w:r w:rsidR="00A271FC" w:rsidRPr="001B459F">
        <w:rPr>
          <w:sz w:val="28"/>
          <w:szCs w:val="28"/>
          <w:lang w:val="kk-KZ"/>
        </w:rPr>
        <w:t>D</w:t>
      </w:r>
      <w:r w:rsidR="00A271FC" w:rsidRPr="00352335">
        <w:rPr>
          <w:sz w:val="28"/>
          <w:szCs w:val="28"/>
          <w:lang w:val="kk-KZ"/>
        </w:rPr>
        <w:t>mSucc</w:t>
      </w:r>
      <w:r w:rsidR="003A4A4C" w:rsidRPr="001B459F">
        <w:rPr>
          <w:sz w:val="28"/>
          <w:szCs w:val="28"/>
          <w:lang w:val="kk-KZ"/>
        </w:rPr>
        <w:t xml:space="preserve">-дағы С=О карбонил тобымен салыстырғанда </w:t>
      </w:r>
      <w:r w:rsidR="00A271FC" w:rsidRPr="001B459F">
        <w:rPr>
          <w:sz w:val="28"/>
          <w:szCs w:val="28"/>
          <w:lang w:val="kk-KZ"/>
        </w:rPr>
        <w:t>D</w:t>
      </w:r>
      <w:r w:rsidR="00A271FC" w:rsidRPr="00352335">
        <w:rPr>
          <w:sz w:val="28"/>
          <w:szCs w:val="28"/>
          <w:lang w:val="kk-KZ"/>
        </w:rPr>
        <w:t>mSucc</w:t>
      </w:r>
      <w:r w:rsidR="003A4A4C" w:rsidRPr="001B459F">
        <w:rPr>
          <w:sz w:val="28"/>
          <w:szCs w:val="28"/>
          <w:lang w:val="kk-KZ"/>
        </w:rPr>
        <w:t xml:space="preserve">/Ag негізінде алынған қосылыстағы С=О карбонил тобы </w:t>
      </w:r>
      <w:r w:rsidR="000A7D76" w:rsidRPr="001B459F">
        <w:rPr>
          <w:sz w:val="28"/>
          <w:szCs w:val="28"/>
          <w:lang w:val="kk-KZ"/>
        </w:rPr>
        <w:t xml:space="preserve">жиілігінің әлсіреп, ығысқанын </w:t>
      </w:r>
      <w:r w:rsidR="00EB20EF" w:rsidRPr="001B459F">
        <w:rPr>
          <w:sz w:val="28"/>
          <w:szCs w:val="28"/>
          <w:lang w:val="kk-KZ"/>
        </w:rPr>
        <w:t>көрсетеді</w:t>
      </w:r>
      <w:r w:rsidR="003A4A4C" w:rsidRPr="001B459F">
        <w:rPr>
          <w:sz w:val="28"/>
          <w:szCs w:val="28"/>
          <w:lang w:val="kk-KZ"/>
        </w:rPr>
        <w:t xml:space="preserve"> </w:t>
      </w:r>
      <w:r w:rsidR="00EB20EF" w:rsidRPr="001B459F">
        <w:rPr>
          <w:sz w:val="28"/>
          <w:szCs w:val="28"/>
          <w:lang w:val="kk-KZ"/>
        </w:rPr>
        <w:t>[</w:t>
      </w:r>
      <w:bookmarkStart w:id="19" w:name="_Hlk198569930"/>
      <w:r w:rsidR="00EB20EF" w:rsidRPr="001B459F">
        <w:rPr>
          <w:sz w:val="28"/>
          <w:szCs w:val="28"/>
          <w:lang w:val="kk-KZ"/>
        </w:rPr>
        <w:t>91</w:t>
      </w:r>
      <w:bookmarkEnd w:id="19"/>
      <w:r w:rsidR="00EB20EF" w:rsidRPr="001B459F">
        <w:rPr>
          <w:sz w:val="28"/>
          <w:szCs w:val="28"/>
          <w:lang w:val="kk-KZ"/>
        </w:rPr>
        <w:t xml:space="preserve">-92]. Бұл өзгерістер спектрде жиілік ығысулары мен жаңа жолақтардың пайда болуынан көрінеді. </w:t>
      </w:r>
      <w:r w:rsidR="009A1096">
        <w:rPr>
          <w:rStyle w:val="ezkurwreuab5ozgtqnkl"/>
          <w:sz w:val="28"/>
          <w:szCs w:val="28"/>
          <w:lang w:val="kk-KZ"/>
        </w:rPr>
        <w:t>Я</w:t>
      </w:r>
      <w:r w:rsidR="00EB20EF" w:rsidRPr="001B459F">
        <w:rPr>
          <w:rStyle w:val="ezkurwreuab5ozgtqnkl"/>
          <w:sz w:val="28"/>
          <w:szCs w:val="28"/>
          <w:lang w:val="kk-KZ"/>
        </w:rPr>
        <w:t>нтарь</w:t>
      </w:r>
      <w:r w:rsidR="00EB20EF" w:rsidRPr="001B459F">
        <w:rPr>
          <w:sz w:val="28"/>
          <w:szCs w:val="28"/>
          <w:lang w:val="kk-KZ"/>
        </w:rPr>
        <w:t xml:space="preserve"> </w:t>
      </w:r>
      <w:r w:rsidR="00EB20EF" w:rsidRPr="001B459F">
        <w:rPr>
          <w:rStyle w:val="ezkurwreuab5ozgtqnkl"/>
          <w:sz w:val="28"/>
          <w:szCs w:val="28"/>
          <w:lang w:val="kk-KZ"/>
        </w:rPr>
        <w:t>қышқылы</w:t>
      </w:r>
      <w:r w:rsidR="006F633D">
        <w:rPr>
          <w:rStyle w:val="ezkurwreuab5ozgtqnkl"/>
          <w:sz w:val="28"/>
          <w:szCs w:val="28"/>
          <w:lang w:val="kk-KZ"/>
        </w:rPr>
        <w:t xml:space="preserve"> </w:t>
      </w:r>
      <w:r w:rsidR="009A1096">
        <w:rPr>
          <w:rStyle w:val="ezkurwreuab5ozgtqnkl"/>
          <w:sz w:val="28"/>
          <w:szCs w:val="28"/>
          <w:lang w:val="kk-KZ"/>
        </w:rPr>
        <w:t xml:space="preserve">диметил </w:t>
      </w:r>
      <w:r w:rsidR="006F633D">
        <w:rPr>
          <w:rStyle w:val="ezkurwreuab5ozgtqnkl"/>
          <w:sz w:val="28"/>
          <w:szCs w:val="28"/>
          <w:lang w:val="kk-KZ"/>
        </w:rPr>
        <w:t>эфирінің</w:t>
      </w:r>
      <w:r w:rsidR="00EB20EF" w:rsidRPr="001B459F">
        <w:rPr>
          <w:sz w:val="28"/>
          <w:szCs w:val="28"/>
          <w:lang w:val="kk-KZ"/>
        </w:rPr>
        <w:t xml:space="preserve"> </w:t>
      </w:r>
      <w:r w:rsidR="00EB20EF" w:rsidRPr="001B459F">
        <w:rPr>
          <w:rStyle w:val="ezkurwreuab5ozgtqnkl"/>
          <w:sz w:val="28"/>
          <w:szCs w:val="28"/>
          <w:lang w:val="kk-KZ"/>
        </w:rPr>
        <w:t>C-H</w:t>
      </w:r>
      <w:r w:rsidR="00EB20EF" w:rsidRPr="001B459F">
        <w:rPr>
          <w:sz w:val="28"/>
          <w:szCs w:val="28"/>
          <w:lang w:val="kk-KZ"/>
        </w:rPr>
        <w:t xml:space="preserve"> </w:t>
      </w:r>
      <w:r w:rsidR="00EB20EF" w:rsidRPr="001B459F">
        <w:rPr>
          <w:rStyle w:val="ezkurwreuab5ozgtqnkl"/>
          <w:sz w:val="28"/>
          <w:szCs w:val="28"/>
          <w:lang w:val="kk-KZ"/>
        </w:rPr>
        <w:t>созылуы</w:t>
      </w:r>
      <w:r w:rsidR="00EB20EF" w:rsidRPr="001B459F">
        <w:rPr>
          <w:sz w:val="28"/>
          <w:szCs w:val="28"/>
          <w:lang w:val="kk-KZ"/>
        </w:rPr>
        <w:t xml:space="preserve"> </w:t>
      </w:r>
      <w:r w:rsidR="00EB20EF" w:rsidRPr="001B459F">
        <w:rPr>
          <w:rStyle w:val="ezkurwreuab5ozgtqnkl"/>
          <w:sz w:val="28"/>
          <w:szCs w:val="28"/>
          <w:lang w:val="kk-KZ"/>
        </w:rPr>
        <w:t>үшін</w:t>
      </w:r>
      <w:r w:rsidR="00EB20EF" w:rsidRPr="001B459F">
        <w:rPr>
          <w:sz w:val="28"/>
          <w:szCs w:val="28"/>
          <w:lang w:val="kk-KZ"/>
        </w:rPr>
        <w:t xml:space="preserve"> </w:t>
      </w:r>
      <w:r w:rsidR="00EB20EF" w:rsidRPr="001B459F">
        <w:rPr>
          <w:rStyle w:val="ezkurwreuab5ozgtqnkl"/>
          <w:sz w:val="28"/>
          <w:szCs w:val="28"/>
          <w:lang w:val="kk-KZ"/>
        </w:rPr>
        <w:t>2951</w:t>
      </w:r>
      <w:r w:rsidR="00790912" w:rsidRPr="001B459F">
        <w:rPr>
          <w:rStyle w:val="ezkurwreuab5ozgtqnkl"/>
          <w:sz w:val="28"/>
          <w:szCs w:val="28"/>
          <w:lang w:val="kk-KZ"/>
        </w:rPr>
        <w:t xml:space="preserve"> </w:t>
      </w:r>
      <w:r w:rsidR="00790912" w:rsidRPr="001B459F">
        <w:rPr>
          <w:sz w:val="28"/>
          <w:szCs w:val="28"/>
          <w:lang w:val="kk-KZ"/>
        </w:rPr>
        <w:t>см⁻¹ және</w:t>
      </w:r>
      <w:r w:rsidR="00EB20EF" w:rsidRPr="001B459F">
        <w:rPr>
          <w:sz w:val="28"/>
          <w:szCs w:val="28"/>
          <w:lang w:val="kk-KZ"/>
        </w:rPr>
        <w:t xml:space="preserve"> </w:t>
      </w:r>
      <w:r w:rsidR="00EB20EF" w:rsidRPr="001B459F">
        <w:rPr>
          <w:rStyle w:val="ezkurwreuab5ozgtqnkl"/>
          <w:sz w:val="28"/>
          <w:szCs w:val="28"/>
          <w:lang w:val="kk-KZ"/>
        </w:rPr>
        <w:t>2344</w:t>
      </w:r>
      <w:r w:rsidR="00EB20EF" w:rsidRPr="001B459F">
        <w:rPr>
          <w:sz w:val="28"/>
          <w:szCs w:val="28"/>
          <w:lang w:val="kk-KZ"/>
        </w:rPr>
        <w:t xml:space="preserve"> </w:t>
      </w:r>
      <w:r w:rsidR="00790912" w:rsidRPr="001B459F">
        <w:rPr>
          <w:sz w:val="28"/>
          <w:szCs w:val="28"/>
          <w:lang w:val="kk-KZ"/>
        </w:rPr>
        <w:t xml:space="preserve">см⁻¹ </w:t>
      </w:r>
      <w:r w:rsidR="00EB20EF" w:rsidRPr="001B459F">
        <w:rPr>
          <w:sz w:val="28"/>
          <w:szCs w:val="28"/>
          <w:lang w:val="kk-KZ"/>
        </w:rPr>
        <w:t xml:space="preserve">шыңдарын корсетеді, ал комплексте ол шыңдар жоғалады, бұл гидролиз жүргенін, </w:t>
      </w:r>
      <w:r w:rsidR="009F04AE">
        <w:rPr>
          <w:sz w:val="28"/>
          <w:szCs w:val="28"/>
          <w:lang w:val="kk-KZ"/>
        </w:rPr>
        <w:t>комплекст</w:t>
      </w:r>
      <w:r w:rsidR="00EB20EF" w:rsidRPr="001B459F">
        <w:rPr>
          <w:sz w:val="28"/>
          <w:szCs w:val="28"/>
          <w:lang w:val="kk-KZ"/>
        </w:rPr>
        <w:t xml:space="preserve">е карбоксил топтары иондалып, COO⁻ түріне өтіп, Ag⁺ </w:t>
      </w:r>
      <w:r w:rsidR="00EB20EF" w:rsidRPr="001B459F">
        <w:rPr>
          <w:sz w:val="28"/>
          <w:szCs w:val="28"/>
          <w:lang w:val="kk-KZ"/>
        </w:rPr>
        <w:lastRenderedPageBreak/>
        <w:t>ионымен координациялық байланысқа түсіп</w:t>
      </w:r>
      <w:r w:rsidR="005D35FC" w:rsidRPr="001B459F">
        <w:rPr>
          <w:sz w:val="28"/>
          <w:szCs w:val="28"/>
          <w:lang w:val="kk-KZ"/>
        </w:rPr>
        <w:t>,</w:t>
      </w:r>
      <w:r w:rsidR="00EB20EF" w:rsidRPr="001B459F">
        <w:rPr>
          <w:sz w:val="28"/>
          <w:szCs w:val="28"/>
          <w:lang w:val="kk-KZ"/>
        </w:rPr>
        <w:t xml:space="preserve"> ~1550 см⁻¹ және ~1400 см⁻¹ — COO⁻ топтарының асимметриялық және симметриялық тербелістерін береді, 729</w:t>
      </w:r>
      <w:r w:rsidR="00EB20EF" w:rsidRPr="001B459F">
        <w:rPr>
          <w:szCs w:val="24"/>
          <w:lang w:val="kk-KZ"/>
        </w:rPr>
        <w:t xml:space="preserve"> </w:t>
      </w:r>
      <w:r w:rsidR="00EB20EF" w:rsidRPr="001B459F">
        <w:rPr>
          <w:sz w:val="28"/>
          <w:szCs w:val="28"/>
          <w:lang w:val="kk-KZ"/>
        </w:rPr>
        <w:t xml:space="preserve">см⁻¹ Ag–O немесе Ag–C байланыстарын </w:t>
      </w:r>
      <w:r w:rsidR="00B11FA7">
        <w:rPr>
          <w:sz w:val="28"/>
          <w:szCs w:val="28"/>
          <w:lang w:val="kk-KZ"/>
        </w:rPr>
        <w:t xml:space="preserve">сипаттайтын </w:t>
      </w:r>
      <w:r w:rsidR="00EB20EF" w:rsidRPr="001B459F">
        <w:rPr>
          <w:sz w:val="28"/>
          <w:szCs w:val="28"/>
          <w:lang w:val="kk-KZ"/>
        </w:rPr>
        <w:t>шыңдар (2-кесте).</w:t>
      </w:r>
      <w:r w:rsidR="005D35FC" w:rsidRPr="001B459F">
        <w:rPr>
          <w:sz w:val="28"/>
          <w:szCs w:val="28"/>
          <w:lang w:val="kk-KZ"/>
        </w:rPr>
        <w:t xml:space="preserve"> </w:t>
      </w:r>
      <w:r w:rsidR="00101C21" w:rsidRPr="001B459F">
        <w:rPr>
          <w:sz w:val="28"/>
          <w:szCs w:val="28"/>
          <w:lang w:val="kk-KZ"/>
        </w:rPr>
        <w:t>D</w:t>
      </w:r>
      <w:r w:rsidR="00101C21" w:rsidRPr="00352335">
        <w:rPr>
          <w:sz w:val="28"/>
          <w:szCs w:val="28"/>
          <w:lang w:val="kk-KZ"/>
        </w:rPr>
        <w:t>mSucc</w:t>
      </w:r>
      <w:r w:rsidR="005D35FC" w:rsidRPr="001B459F">
        <w:rPr>
          <w:sz w:val="28"/>
          <w:szCs w:val="28"/>
          <w:lang w:val="kk-KZ"/>
        </w:rPr>
        <w:t>/Ag негізінде алынған қосылыстағы С=О карбонил тобы жиілігінің әлсіреп, ығысқаны оның сутектік байланыс</w:t>
      </w:r>
      <w:r w:rsidR="00960690" w:rsidRPr="001B459F">
        <w:rPr>
          <w:sz w:val="28"/>
          <w:szCs w:val="28"/>
          <w:lang w:val="kk-KZ"/>
        </w:rPr>
        <w:t xml:space="preserve">қа түсуін білдіреді. </w:t>
      </w:r>
      <w:bookmarkEnd w:id="18"/>
      <w:r w:rsidR="00B11FA7">
        <w:rPr>
          <w:sz w:val="28"/>
          <w:szCs w:val="28"/>
          <w:lang w:val="kk-KZ"/>
        </w:rPr>
        <w:t>23 суретте ИҚ-спектроскопия нәтижесі</w:t>
      </w:r>
      <w:r w:rsidR="001C7398">
        <w:rPr>
          <w:sz w:val="28"/>
          <w:szCs w:val="28"/>
          <w:lang w:val="kk-KZ"/>
        </w:rPr>
        <w:t xml:space="preserve"> бойынша </w:t>
      </w:r>
      <w:r w:rsidR="001C7398" w:rsidRPr="001C7398">
        <w:rPr>
          <w:sz w:val="28"/>
          <w:szCs w:val="28"/>
          <w:lang w:val="kk-KZ"/>
        </w:rPr>
        <w:t>сипатталған</w:t>
      </w:r>
      <w:r w:rsidR="00B11FA7" w:rsidRPr="001C7398">
        <w:rPr>
          <w:sz w:val="28"/>
          <w:szCs w:val="28"/>
          <w:lang w:val="kk-KZ"/>
        </w:rPr>
        <w:t xml:space="preserve"> [Ag(DmSucc)] комплексінің құрылымдық формуласы</w:t>
      </w:r>
      <w:r w:rsidR="001C7398" w:rsidRPr="001C7398">
        <w:rPr>
          <w:sz w:val="28"/>
          <w:szCs w:val="28"/>
          <w:lang w:val="kk-KZ"/>
        </w:rPr>
        <w:t xml:space="preserve"> келтірілген.</w:t>
      </w:r>
    </w:p>
    <w:p w14:paraId="644BFA5E" w14:textId="77777777" w:rsidR="00AF6754" w:rsidRDefault="00AF6754" w:rsidP="00AF6754">
      <w:pPr>
        <w:pStyle w:val="a3"/>
        <w:ind w:firstLine="709"/>
        <w:rPr>
          <w:rFonts w:ascii="Times New Roman" w:hAnsi="Times New Roman"/>
          <w:bCs/>
          <w:iCs/>
          <w:sz w:val="28"/>
          <w:szCs w:val="28"/>
          <w:lang w:val="kk-KZ"/>
        </w:rPr>
      </w:pPr>
    </w:p>
    <w:p w14:paraId="721F6E0C" w14:textId="1DA58E8A" w:rsidR="005D34F3" w:rsidRDefault="005D34F3" w:rsidP="005D34F3">
      <w:pPr>
        <w:pStyle w:val="a3"/>
        <w:ind w:firstLine="709"/>
        <w:jc w:val="center"/>
        <w:rPr>
          <w:rFonts w:ascii="Times New Roman" w:hAnsi="Times New Roman"/>
          <w:bCs/>
          <w:iCs/>
          <w:sz w:val="28"/>
          <w:szCs w:val="28"/>
          <w:lang w:val="kk-KZ"/>
        </w:rPr>
      </w:pPr>
      <w:r>
        <w:rPr>
          <w:rFonts w:ascii="Times New Roman" w:hAnsi="Times New Roman"/>
          <w:bCs/>
          <w:iCs/>
          <w:noProof/>
          <w:sz w:val="28"/>
          <w:szCs w:val="28"/>
          <w:lang w:val="kk-KZ"/>
        </w:rPr>
        <w:drawing>
          <wp:inline distT="0" distB="0" distL="0" distR="0" wp14:anchorId="13D9F0D1" wp14:editId="580AFFF7">
            <wp:extent cx="4696143" cy="2937286"/>
            <wp:effectExtent l="0" t="0" r="0" b="0"/>
            <wp:docPr id="209814470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11500" cy="2946891"/>
                    </a:xfrm>
                    <a:prstGeom prst="rect">
                      <a:avLst/>
                    </a:prstGeom>
                    <a:noFill/>
                    <a:ln>
                      <a:noFill/>
                    </a:ln>
                  </pic:spPr>
                </pic:pic>
              </a:graphicData>
            </a:graphic>
          </wp:inline>
        </w:drawing>
      </w:r>
    </w:p>
    <w:p w14:paraId="1122CF57" w14:textId="77777777" w:rsidR="002934AF" w:rsidRDefault="002934AF" w:rsidP="00AF6754">
      <w:pPr>
        <w:pStyle w:val="a3"/>
        <w:ind w:firstLine="709"/>
        <w:rPr>
          <w:rFonts w:ascii="Times New Roman" w:hAnsi="Times New Roman"/>
          <w:bCs/>
          <w:iCs/>
          <w:sz w:val="28"/>
          <w:szCs w:val="28"/>
          <w:lang w:val="kk-KZ"/>
        </w:rPr>
      </w:pPr>
    </w:p>
    <w:p w14:paraId="5DA7C6E9" w14:textId="7D559551" w:rsidR="002934AF" w:rsidRDefault="002934AF" w:rsidP="00E63369">
      <w:pPr>
        <w:pStyle w:val="a3"/>
        <w:jc w:val="center"/>
        <w:rPr>
          <w:rFonts w:ascii="Times New Roman" w:hAnsi="Times New Roman"/>
          <w:bCs/>
          <w:iCs/>
          <w:sz w:val="28"/>
          <w:szCs w:val="28"/>
          <w:lang w:val="kk-KZ"/>
        </w:rPr>
      </w:pPr>
      <w:r w:rsidRPr="0060688F">
        <w:rPr>
          <w:rFonts w:ascii="Times New Roman" w:hAnsi="Times New Roman"/>
          <w:bCs/>
          <w:iCs/>
          <w:sz w:val="28"/>
          <w:szCs w:val="28"/>
          <w:lang w:val="kk-KZ"/>
        </w:rPr>
        <w:t xml:space="preserve">23 Сурет – </w:t>
      </w:r>
      <w:r w:rsidRPr="0060688F">
        <w:rPr>
          <w:rFonts w:ascii="Times New Roman" w:hAnsi="Times New Roman"/>
          <w:sz w:val="28"/>
          <w:szCs w:val="28"/>
          <w:lang w:val="kk-KZ"/>
        </w:rPr>
        <w:t>[Ag(DmSucc)]</w:t>
      </w:r>
      <w:r w:rsidRPr="0060688F">
        <w:rPr>
          <w:sz w:val="28"/>
          <w:szCs w:val="28"/>
          <w:lang w:val="kk-KZ"/>
        </w:rPr>
        <w:t xml:space="preserve"> </w:t>
      </w:r>
      <w:r w:rsidRPr="0060688F">
        <w:rPr>
          <w:rFonts w:ascii="Times New Roman" w:hAnsi="Times New Roman"/>
          <w:sz w:val="28"/>
          <w:szCs w:val="28"/>
          <w:lang w:val="kk-KZ"/>
        </w:rPr>
        <w:t>комплексінің құрылымдық формуласы</w:t>
      </w:r>
    </w:p>
    <w:p w14:paraId="3651247D" w14:textId="77777777" w:rsidR="002934AF" w:rsidRDefault="002934AF" w:rsidP="00AF6754">
      <w:pPr>
        <w:pStyle w:val="a3"/>
        <w:ind w:firstLine="709"/>
        <w:rPr>
          <w:rFonts w:ascii="Times New Roman" w:hAnsi="Times New Roman"/>
          <w:bCs/>
          <w:iCs/>
          <w:sz w:val="28"/>
          <w:szCs w:val="28"/>
          <w:lang w:val="kk-KZ"/>
        </w:rPr>
      </w:pPr>
    </w:p>
    <w:p w14:paraId="303E732F" w14:textId="57A12D1E" w:rsidR="00AF6754" w:rsidRPr="001B459F" w:rsidRDefault="00AF6754" w:rsidP="00AF6754">
      <w:pPr>
        <w:pStyle w:val="a3"/>
        <w:ind w:firstLine="709"/>
        <w:rPr>
          <w:rFonts w:ascii="Times New Roman" w:hAnsi="Times New Roman"/>
          <w:bCs/>
          <w:iCs/>
          <w:sz w:val="28"/>
          <w:szCs w:val="28"/>
          <w:lang w:val="kk-KZ"/>
        </w:rPr>
      </w:pPr>
      <w:r w:rsidRPr="001B459F">
        <w:rPr>
          <w:rFonts w:ascii="Times New Roman" w:hAnsi="Times New Roman"/>
          <w:bCs/>
          <w:iCs/>
          <w:sz w:val="28"/>
          <w:szCs w:val="28"/>
          <w:lang w:val="kk-KZ"/>
        </w:rPr>
        <w:t>ИҚ-Раман спектроскопиялық талдау</w:t>
      </w:r>
    </w:p>
    <w:p w14:paraId="65FDD3B9" w14:textId="77777777" w:rsidR="00A9192F" w:rsidRPr="001B459F" w:rsidRDefault="00A9192F" w:rsidP="00AF6754">
      <w:pPr>
        <w:pStyle w:val="a3"/>
        <w:ind w:firstLine="709"/>
        <w:rPr>
          <w:rFonts w:ascii="Times New Roman" w:hAnsi="Times New Roman"/>
          <w:bCs/>
          <w:iCs/>
          <w:sz w:val="28"/>
          <w:szCs w:val="28"/>
          <w:lang w:val="kk-KZ"/>
        </w:rPr>
      </w:pPr>
    </w:p>
    <w:p w14:paraId="4FCDBF8F" w14:textId="366DE060" w:rsidR="002C211B" w:rsidRPr="00101C21" w:rsidRDefault="00101C21" w:rsidP="002C211B">
      <w:pPr>
        <w:spacing w:after="0" w:line="240" w:lineRule="auto"/>
        <w:ind w:firstLine="709"/>
        <w:jc w:val="both"/>
        <w:rPr>
          <w:rFonts w:ascii="Times New Roman" w:hAnsi="Times New Roman" w:cs="Times New Roman"/>
          <w:sz w:val="28"/>
          <w:szCs w:val="28"/>
          <w:lang w:val="kk-KZ"/>
        </w:rPr>
      </w:pPr>
      <w:r w:rsidRPr="00101C21">
        <w:rPr>
          <w:rFonts w:ascii="Times New Roman" w:hAnsi="Times New Roman" w:cs="Times New Roman"/>
          <w:sz w:val="28"/>
          <w:szCs w:val="28"/>
          <w:lang w:val="kk-KZ"/>
        </w:rPr>
        <w:t>DmSucc</w:t>
      </w:r>
      <w:r w:rsidR="002C211B" w:rsidRPr="00101C21">
        <w:rPr>
          <w:rFonts w:ascii="Times New Roman" w:hAnsi="Times New Roman" w:cs="Times New Roman"/>
          <w:sz w:val="28"/>
          <w:szCs w:val="28"/>
          <w:lang w:val="kk-KZ"/>
        </w:rPr>
        <w:t xml:space="preserve">, күміс нитраты және </w:t>
      </w:r>
      <w:r w:rsidR="003A417B" w:rsidRPr="003A417B">
        <w:rPr>
          <w:rFonts w:ascii="Times New Roman" w:hAnsi="Times New Roman" w:cs="Times New Roman"/>
          <w:sz w:val="28"/>
          <w:szCs w:val="28"/>
          <w:lang w:val="kk-KZ"/>
        </w:rPr>
        <w:t>[Ag(DmSucc)]</w:t>
      </w:r>
      <w:r w:rsidR="003A417B" w:rsidRPr="001B459F">
        <w:rPr>
          <w:sz w:val="28"/>
          <w:szCs w:val="28"/>
          <w:lang w:val="kk-KZ"/>
        </w:rPr>
        <w:t xml:space="preserve"> </w:t>
      </w:r>
      <w:r w:rsidR="002C211B" w:rsidRPr="00101C21">
        <w:rPr>
          <w:rFonts w:ascii="Times New Roman" w:hAnsi="Times New Roman" w:cs="Times New Roman"/>
          <w:sz w:val="28"/>
          <w:szCs w:val="28"/>
          <w:lang w:val="kk-KZ"/>
        </w:rPr>
        <w:t>комплексінің ИҚ-</w:t>
      </w:r>
      <w:r w:rsidR="00434FB5">
        <w:rPr>
          <w:rFonts w:ascii="Times New Roman" w:hAnsi="Times New Roman" w:cs="Times New Roman"/>
          <w:sz w:val="28"/>
          <w:szCs w:val="28"/>
          <w:lang w:val="kk-KZ"/>
        </w:rPr>
        <w:t>Р</w:t>
      </w:r>
      <w:r w:rsidR="002C211B" w:rsidRPr="00101C21">
        <w:rPr>
          <w:rFonts w:ascii="Times New Roman" w:hAnsi="Times New Roman" w:cs="Times New Roman"/>
          <w:sz w:val="28"/>
          <w:szCs w:val="28"/>
          <w:lang w:val="kk-KZ"/>
        </w:rPr>
        <w:t xml:space="preserve">аман спектроскопия нәтижесі </w:t>
      </w:r>
      <w:r w:rsidR="00FB30CF">
        <w:rPr>
          <w:rFonts w:ascii="Times New Roman" w:hAnsi="Times New Roman" w:cs="Times New Roman"/>
          <w:sz w:val="28"/>
          <w:szCs w:val="28"/>
          <w:lang w:val="kk-KZ"/>
        </w:rPr>
        <w:t>2</w:t>
      </w:r>
      <w:r w:rsidR="002934AF">
        <w:rPr>
          <w:rFonts w:ascii="Times New Roman" w:hAnsi="Times New Roman" w:cs="Times New Roman"/>
          <w:sz w:val="28"/>
          <w:szCs w:val="28"/>
          <w:lang w:val="kk-KZ"/>
        </w:rPr>
        <w:t>4</w:t>
      </w:r>
      <w:r w:rsidR="002C211B" w:rsidRPr="00101C21">
        <w:rPr>
          <w:rFonts w:ascii="Times New Roman" w:hAnsi="Times New Roman" w:cs="Times New Roman"/>
          <w:sz w:val="28"/>
          <w:szCs w:val="28"/>
          <w:lang w:val="kk-KZ"/>
        </w:rPr>
        <w:t>-суретте көрсетілген.</w:t>
      </w:r>
    </w:p>
    <w:p w14:paraId="758C2BEA" w14:textId="764150B0" w:rsidR="00A9192F" w:rsidRPr="00101C21" w:rsidRDefault="00101C21" w:rsidP="002C211B">
      <w:pPr>
        <w:spacing w:after="0" w:line="240" w:lineRule="auto"/>
        <w:ind w:firstLine="709"/>
        <w:jc w:val="both"/>
        <w:rPr>
          <w:rFonts w:ascii="Times New Roman" w:hAnsi="Times New Roman" w:cs="Times New Roman"/>
          <w:sz w:val="28"/>
          <w:szCs w:val="28"/>
          <w:lang w:val="kk-KZ"/>
        </w:rPr>
      </w:pPr>
      <w:r w:rsidRPr="00101C21">
        <w:rPr>
          <w:rFonts w:ascii="Times New Roman" w:hAnsi="Times New Roman" w:cs="Times New Roman"/>
          <w:sz w:val="28"/>
          <w:szCs w:val="28"/>
          <w:lang w:val="kk-KZ"/>
        </w:rPr>
        <w:t>DmSucc</w:t>
      </w:r>
      <w:r w:rsidR="00A9192F" w:rsidRPr="00101C21">
        <w:rPr>
          <w:rFonts w:ascii="Times New Roman" w:hAnsi="Times New Roman" w:cs="Times New Roman"/>
          <w:sz w:val="28"/>
          <w:szCs w:val="28"/>
          <w:lang w:val="kk-KZ"/>
        </w:rPr>
        <w:t xml:space="preserve"> </w:t>
      </w:r>
      <w:r w:rsidR="002C211B" w:rsidRPr="00101C21">
        <w:rPr>
          <w:rFonts w:ascii="Times New Roman" w:hAnsi="Times New Roman" w:cs="Times New Roman"/>
          <w:sz w:val="28"/>
          <w:szCs w:val="28"/>
          <w:lang w:val="kk-KZ"/>
        </w:rPr>
        <w:t>бойынша</w:t>
      </w:r>
      <w:r w:rsidR="00A9192F" w:rsidRPr="00101C21">
        <w:rPr>
          <w:rFonts w:ascii="Times New Roman" w:hAnsi="Times New Roman" w:cs="Times New Roman"/>
          <w:sz w:val="28"/>
          <w:szCs w:val="28"/>
          <w:lang w:val="kk-KZ"/>
        </w:rPr>
        <w:t xml:space="preserve"> 1300–1500 см⁻¹ аймағында бірнеше айқын карбоксил (COO⁻) топтарының симметриялы және асимметриялы тербелістеріне сәйкес келе</w:t>
      </w:r>
      <w:r w:rsidR="002C211B" w:rsidRPr="00101C21">
        <w:rPr>
          <w:rFonts w:ascii="Times New Roman" w:hAnsi="Times New Roman" w:cs="Times New Roman"/>
          <w:sz w:val="28"/>
          <w:szCs w:val="28"/>
          <w:lang w:val="kk-KZ"/>
        </w:rPr>
        <w:t>тін шыңдарды байқауға болады (</w:t>
      </w:r>
      <w:r w:rsidR="00FB30CF">
        <w:rPr>
          <w:rFonts w:ascii="Times New Roman" w:hAnsi="Times New Roman" w:cs="Times New Roman"/>
          <w:sz w:val="28"/>
          <w:szCs w:val="28"/>
          <w:lang w:val="kk-KZ"/>
        </w:rPr>
        <w:t>2</w:t>
      </w:r>
      <w:r w:rsidR="002934AF">
        <w:rPr>
          <w:rFonts w:ascii="Times New Roman" w:hAnsi="Times New Roman" w:cs="Times New Roman"/>
          <w:sz w:val="28"/>
          <w:szCs w:val="28"/>
          <w:lang w:val="kk-KZ"/>
        </w:rPr>
        <w:t>4</w:t>
      </w:r>
      <w:r w:rsidR="002C211B" w:rsidRPr="00101C21">
        <w:rPr>
          <w:rFonts w:ascii="Times New Roman" w:hAnsi="Times New Roman" w:cs="Times New Roman"/>
          <w:sz w:val="28"/>
          <w:szCs w:val="28"/>
          <w:lang w:val="kk-KZ"/>
        </w:rPr>
        <w:t>а-сурет)</w:t>
      </w:r>
      <w:r w:rsidR="00A9192F" w:rsidRPr="00101C21">
        <w:rPr>
          <w:rFonts w:ascii="Times New Roman" w:hAnsi="Times New Roman" w:cs="Times New Roman"/>
          <w:sz w:val="28"/>
          <w:szCs w:val="28"/>
          <w:lang w:val="kk-KZ"/>
        </w:rPr>
        <w:t xml:space="preserve">. Бұл </w:t>
      </w:r>
      <w:r w:rsidR="002C211B" w:rsidRPr="00101C21">
        <w:rPr>
          <w:rFonts w:ascii="Times New Roman" w:hAnsi="Times New Roman" w:cs="Times New Roman"/>
          <w:sz w:val="28"/>
          <w:szCs w:val="28"/>
          <w:lang w:val="kk-KZ"/>
        </w:rPr>
        <w:t>шыңдардың</w:t>
      </w:r>
      <w:r w:rsidR="00A9192F" w:rsidRPr="00101C21">
        <w:rPr>
          <w:rFonts w:ascii="Times New Roman" w:hAnsi="Times New Roman" w:cs="Times New Roman"/>
          <w:sz w:val="28"/>
          <w:szCs w:val="28"/>
          <w:lang w:val="kk-KZ"/>
        </w:rPr>
        <w:t xml:space="preserve"> болуы </w:t>
      </w:r>
      <w:r w:rsidRPr="00101C21">
        <w:rPr>
          <w:rFonts w:ascii="Times New Roman" w:hAnsi="Times New Roman" w:cs="Times New Roman"/>
          <w:sz w:val="28"/>
          <w:szCs w:val="28"/>
          <w:lang w:val="kk-KZ"/>
        </w:rPr>
        <w:t>DmSucc</w:t>
      </w:r>
      <w:r w:rsidR="00A9192F" w:rsidRPr="00101C21">
        <w:rPr>
          <w:rFonts w:ascii="Times New Roman" w:hAnsi="Times New Roman" w:cs="Times New Roman"/>
          <w:sz w:val="28"/>
          <w:szCs w:val="28"/>
          <w:lang w:val="kk-KZ"/>
        </w:rPr>
        <w:t xml:space="preserve">-ның молекуласында екі COO⁻ тобы бар екенін растайды. Шамамен 2900 см⁻¹ маңында әлсіз </w:t>
      </w:r>
      <w:r w:rsidR="002C211B" w:rsidRPr="00101C21">
        <w:rPr>
          <w:rFonts w:ascii="Times New Roman" w:hAnsi="Times New Roman" w:cs="Times New Roman"/>
          <w:sz w:val="28"/>
          <w:szCs w:val="28"/>
          <w:lang w:val="kk-KZ"/>
        </w:rPr>
        <w:t>шың</w:t>
      </w:r>
      <w:r w:rsidR="00A9192F" w:rsidRPr="00101C21">
        <w:rPr>
          <w:rFonts w:ascii="Times New Roman" w:hAnsi="Times New Roman" w:cs="Times New Roman"/>
          <w:sz w:val="28"/>
          <w:szCs w:val="28"/>
          <w:lang w:val="kk-KZ"/>
        </w:rPr>
        <w:t xml:space="preserve"> C–H байланыстарының тербелістеріне сәйкес келеді.</w:t>
      </w:r>
    </w:p>
    <w:p w14:paraId="1D7DB502" w14:textId="11F7E6D4" w:rsidR="00A9192F" w:rsidRPr="00101C21" w:rsidRDefault="00A9192F" w:rsidP="002C211B">
      <w:pPr>
        <w:spacing w:after="0" w:line="240" w:lineRule="auto"/>
        <w:ind w:firstLine="709"/>
        <w:jc w:val="both"/>
        <w:rPr>
          <w:rFonts w:ascii="Times New Roman" w:hAnsi="Times New Roman" w:cs="Times New Roman"/>
          <w:sz w:val="28"/>
          <w:szCs w:val="28"/>
          <w:lang w:val="kk-KZ"/>
        </w:rPr>
      </w:pPr>
      <w:r w:rsidRPr="00101C21">
        <w:rPr>
          <w:rFonts w:ascii="Times New Roman" w:hAnsi="Times New Roman" w:cs="Times New Roman"/>
          <w:sz w:val="28"/>
          <w:szCs w:val="28"/>
          <w:lang w:val="kk-KZ"/>
        </w:rPr>
        <w:t xml:space="preserve">Таза күміс иондары үшін </w:t>
      </w:r>
      <w:r w:rsidR="009F04AE">
        <w:rPr>
          <w:rFonts w:ascii="Times New Roman" w:hAnsi="Times New Roman" w:cs="Times New Roman"/>
          <w:sz w:val="28"/>
          <w:szCs w:val="28"/>
          <w:lang w:val="kk-KZ"/>
        </w:rPr>
        <w:t>Р</w:t>
      </w:r>
      <w:r w:rsidRPr="00101C21">
        <w:rPr>
          <w:rFonts w:ascii="Times New Roman" w:hAnsi="Times New Roman" w:cs="Times New Roman"/>
          <w:sz w:val="28"/>
          <w:szCs w:val="28"/>
          <w:lang w:val="kk-KZ"/>
        </w:rPr>
        <w:t>аман спектрі өте әлсіз, тек төмен жиілікте 1300 см⁻¹ дейін кең аймақты сигнал</w:t>
      </w:r>
      <w:r w:rsidR="002C211B" w:rsidRPr="00101C21">
        <w:rPr>
          <w:rFonts w:ascii="Times New Roman" w:hAnsi="Times New Roman" w:cs="Times New Roman"/>
          <w:sz w:val="28"/>
          <w:szCs w:val="28"/>
          <w:lang w:val="kk-KZ"/>
        </w:rPr>
        <w:t>дың байқалуымен сипатталды (</w:t>
      </w:r>
      <w:r w:rsidR="00FB30CF">
        <w:rPr>
          <w:rFonts w:ascii="Times New Roman" w:hAnsi="Times New Roman" w:cs="Times New Roman"/>
          <w:sz w:val="28"/>
          <w:szCs w:val="28"/>
          <w:lang w:val="kk-KZ"/>
        </w:rPr>
        <w:t>2</w:t>
      </w:r>
      <w:r w:rsidR="002934AF">
        <w:rPr>
          <w:rFonts w:ascii="Times New Roman" w:hAnsi="Times New Roman" w:cs="Times New Roman"/>
          <w:sz w:val="28"/>
          <w:szCs w:val="28"/>
          <w:lang w:val="kk-KZ"/>
        </w:rPr>
        <w:t>4</w:t>
      </w:r>
      <w:r w:rsidR="002C211B" w:rsidRPr="00101C21">
        <w:rPr>
          <w:rFonts w:ascii="Times New Roman" w:hAnsi="Times New Roman" w:cs="Times New Roman"/>
          <w:sz w:val="28"/>
          <w:szCs w:val="28"/>
          <w:lang w:val="kk-KZ"/>
        </w:rPr>
        <w:t>b-сурет)</w:t>
      </w:r>
      <w:r w:rsidRPr="00101C21">
        <w:rPr>
          <w:rFonts w:ascii="Times New Roman" w:hAnsi="Times New Roman" w:cs="Times New Roman"/>
          <w:sz w:val="28"/>
          <w:szCs w:val="28"/>
          <w:lang w:val="kk-KZ"/>
        </w:rPr>
        <w:t>. Бұл металдарға тән беттік плазмондық тербелістерге байланысты болуы мүмкін. Белсенділігі өте төмен, яғни күміс раманда активті емес.</w:t>
      </w:r>
    </w:p>
    <w:p w14:paraId="15241690" w14:textId="4F82F631" w:rsidR="00183913" w:rsidRPr="008C5F68" w:rsidRDefault="004D0767" w:rsidP="00183913">
      <w:pPr>
        <w:spacing w:after="0" w:line="240" w:lineRule="auto"/>
        <w:ind w:firstLine="709"/>
        <w:jc w:val="both"/>
        <w:rPr>
          <w:rFonts w:ascii="Times New Roman" w:hAnsi="Times New Roman" w:cs="Times New Roman"/>
          <w:sz w:val="28"/>
          <w:szCs w:val="28"/>
          <w:lang w:val="kk-KZ"/>
        </w:rPr>
      </w:pPr>
      <w:bookmarkStart w:id="20" w:name="_Hlk198715283"/>
      <w:r w:rsidRPr="003A417B">
        <w:rPr>
          <w:rFonts w:ascii="Times New Roman" w:hAnsi="Times New Roman" w:cs="Times New Roman"/>
          <w:sz w:val="28"/>
          <w:szCs w:val="28"/>
          <w:lang w:val="kk-KZ"/>
        </w:rPr>
        <w:t>[Ag(DmSucc)]</w:t>
      </w:r>
      <w:r w:rsidRPr="001B459F">
        <w:rPr>
          <w:sz w:val="28"/>
          <w:szCs w:val="28"/>
          <w:lang w:val="kk-KZ"/>
        </w:rPr>
        <w:t xml:space="preserve"> </w:t>
      </w:r>
      <w:r w:rsidR="002C211B" w:rsidRPr="00101C21">
        <w:rPr>
          <w:rFonts w:ascii="Times New Roman" w:hAnsi="Times New Roman" w:cs="Times New Roman"/>
          <w:sz w:val="28"/>
          <w:szCs w:val="28"/>
          <w:lang w:val="kk-KZ"/>
        </w:rPr>
        <w:t>комплексі үшін</w:t>
      </w:r>
      <w:r w:rsidR="00A9192F" w:rsidRPr="00101C21">
        <w:rPr>
          <w:rFonts w:ascii="Times New Roman" w:hAnsi="Times New Roman" w:cs="Times New Roman"/>
          <w:sz w:val="28"/>
          <w:szCs w:val="28"/>
          <w:lang w:val="kk-KZ"/>
        </w:rPr>
        <w:t xml:space="preserve"> </w:t>
      </w:r>
      <w:r w:rsidR="002C211B" w:rsidRPr="00101C21">
        <w:rPr>
          <w:rFonts w:ascii="Times New Roman" w:hAnsi="Times New Roman" w:cs="Times New Roman"/>
          <w:sz w:val="28"/>
          <w:szCs w:val="28"/>
          <w:lang w:val="kk-KZ"/>
        </w:rPr>
        <w:t>с</w:t>
      </w:r>
      <w:r w:rsidR="00A9192F" w:rsidRPr="00101C21">
        <w:rPr>
          <w:rFonts w:ascii="Times New Roman" w:hAnsi="Times New Roman" w:cs="Times New Roman"/>
          <w:sz w:val="28"/>
          <w:szCs w:val="28"/>
          <w:lang w:val="kk-KZ"/>
        </w:rPr>
        <w:t>пектрде 1350–1500 см⁻¹ ара</w:t>
      </w:r>
      <w:r>
        <w:rPr>
          <w:rFonts w:ascii="Times New Roman" w:hAnsi="Times New Roman" w:cs="Times New Roman"/>
          <w:sz w:val="28"/>
          <w:szCs w:val="28"/>
          <w:lang w:val="kk-KZ"/>
        </w:rPr>
        <w:t>л</w:t>
      </w:r>
      <w:r w:rsidR="00A9192F" w:rsidRPr="00101C21">
        <w:rPr>
          <w:rFonts w:ascii="Times New Roman" w:hAnsi="Times New Roman" w:cs="Times New Roman"/>
          <w:sz w:val="28"/>
          <w:szCs w:val="28"/>
          <w:lang w:val="kk-KZ"/>
        </w:rPr>
        <w:t>ы</w:t>
      </w:r>
      <w:r>
        <w:rPr>
          <w:rFonts w:ascii="Times New Roman" w:hAnsi="Times New Roman" w:cs="Times New Roman"/>
          <w:sz w:val="28"/>
          <w:szCs w:val="28"/>
          <w:lang w:val="kk-KZ"/>
        </w:rPr>
        <w:t>ғын</w:t>
      </w:r>
      <w:r w:rsidR="00A9192F" w:rsidRPr="00101C21">
        <w:rPr>
          <w:rFonts w:ascii="Times New Roman" w:hAnsi="Times New Roman" w:cs="Times New Roman"/>
          <w:sz w:val="28"/>
          <w:szCs w:val="28"/>
          <w:lang w:val="kk-KZ"/>
        </w:rPr>
        <w:t xml:space="preserve">да </w:t>
      </w:r>
      <w:r w:rsidR="00101C21" w:rsidRPr="00101C21">
        <w:rPr>
          <w:rFonts w:ascii="Times New Roman" w:hAnsi="Times New Roman" w:cs="Times New Roman"/>
          <w:sz w:val="28"/>
          <w:szCs w:val="28"/>
          <w:lang w:val="kk-KZ"/>
        </w:rPr>
        <w:t>DmSucc</w:t>
      </w:r>
      <w:r w:rsidR="00A9192F" w:rsidRPr="00101C21">
        <w:rPr>
          <w:rFonts w:ascii="Times New Roman" w:hAnsi="Times New Roman" w:cs="Times New Roman"/>
          <w:sz w:val="28"/>
          <w:szCs w:val="28"/>
          <w:lang w:val="kk-KZ"/>
        </w:rPr>
        <w:t>-дағы сигналдар сақталғанымен, олардың пішіні мен интенсивтілігі өзгерген.</w:t>
      </w:r>
      <w:r w:rsidR="002C211B" w:rsidRPr="00101C21">
        <w:rPr>
          <w:rFonts w:ascii="Times New Roman" w:hAnsi="Times New Roman" w:cs="Times New Roman"/>
          <w:sz w:val="28"/>
          <w:szCs w:val="28"/>
          <w:lang w:val="kk-KZ"/>
        </w:rPr>
        <w:t xml:space="preserve"> </w:t>
      </w:r>
      <w:r w:rsidR="00A9192F" w:rsidRPr="00101C21">
        <w:rPr>
          <w:rFonts w:ascii="Times New Roman" w:hAnsi="Times New Roman" w:cs="Times New Roman"/>
          <w:sz w:val="28"/>
          <w:szCs w:val="28"/>
          <w:lang w:val="kk-KZ"/>
        </w:rPr>
        <w:t>1</w:t>
      </w:r>
      <w:r w:rsidR="00E547D5">
        <w:rPr>
          <w:rFonts w:ascii="Times New Roman" w:hAnsi="Times New Roman" w:cs="Times New Roman"/>
          <w:sz w:val="28"/>
          <w:szCs w:val="28"/>
          <w:lang w:val="kk-KZ"/>
        </w:rPr>
        <w:t>35</w:t>
      </w:r>
      <w:r w:rsidR="00A9192F" w:rsidRPr="00101C21">
        <w:rPr>
          <w:rFonts w:ascii="Times New Roman" w:hAnsi="Times New Roman" w:cs="Times New Roman"/>
          <w:sz w:val="28"/>
          <w:szCs w:val="28"/>
          <w:lang w:val="kk-KZ"/>
        </w:rPr>
        <w:t xml:space="preserve">0 см⁻¹ маңында интенсивті </w:t>
      </w:r>
      <w:r w:rsidR="002C211B" w:rsidRPr="00101C21">
        <w:rPr>
          <w:rFonts w:ascii="Times New Roman" w:hAnsi="Times New Roman" w:cs="Times New Roman"/>
          <w:sz w:val="28"/>
          <w:szCs w:val="28"/>
          <w:lang w:val="kk-KZ"/>
        </w:rPr>
        <w:t>шың</w:t>
      </w:r>
      <w:r w:rsidR="00A9192F" w:rsidRPr="00101C21">
        <w:rPr>
          <w:rFonts w:ascii="Times New Roman" w:hAnsi="Times New Roman" w:cs="Times New Roman"/>
          <w:sz w:val="28"/>
          <w:szCs w:val="28"/>
          <w:lang w:val="kk-KZ"/>
        </w:rPr>
        <w:t xml:space="preserve"> байқалады — бұл күміс ионы мен COO⁻ топтары арасында комплексті байланыс түзілгенін көрсетеді. Күміс ионымен </w:t>
      </w:r>
      <w:r w:rsidR="002C211B" w:rsidRPr="00101C21">
        <w:rPr>
          <w:rFonts w:ascii="Times New Roman" w:hAnsi="Times New Roman" w:cs="Times New Roman"/>
          <w:sz w:val="28"/>
          <w:szCs w:val="28"/>
          <w:lang w:val="kk-KZ"/>
        </w:rPr>
        <w:t>комплекс</w:t>
      </w:r>
      <w:r w:rsidR="00A9192F" w:rsidRPr="00101C21">
        <w:rPr>
          <w:rFonts w:ascii="Times New Roman" w:hAnsi="Times New Roman" w:cs="Times New Roman"/>
          <w:sz w:val="28"/>
          <w:szCs w:val="28"/>
          <w:lang w:val="kk-KZ"/>
        </w:rPr>
        <w:t xml:space="preserve"> түзу нәтижесінде </w:t>
      </w:r>
      <w:r w:rsidR="009F04AE">
        <w:rPr>
          <w:rFonts w:ascii="Times New Roman" w:hAnsi="Times New Roman" w:cs="Times New Roman"/>
          <w:sz w:val="28"/>
          <w:szCs w:val="28"/>
          <w:lang w:val="kk-KZ"/>
        </w:rPr>
        <w:t>спектр</w:t>
      </w:r>
      <w:r w:rsidR="00E547D5">
        <w:rPr>
          <w:rFonts w:ascii="Times New Roman" w:hAnsi="Times New Roman" w:cs="Times New Roman"/>
          <w:sz w:val="28"/>
          <w:szCs w:val="28"/>
          <w:lang w:val="kk-KZ"/>
        </w:rPr>
        <w:t>лердің</w:t>
      </w:r>
      <w:r w:rsidR="009F04AE">
        <w:rPr>
          <w:rFonts w:ascii="Times New Roman" w:hAnsi="Times New Roman" w:cs="Times New Roman"/>
          <w:sz w:val="28"/>
          <w:szCs w:val="28"/>
          <w:lang w:val="kk-KZ"/>
        </w:rPr>
        <w:t xml:space="preserve"> </w:t>
      </w:r>
      <w:r w:rsidR="00A9192F" w:rsidRPr="00101C21">
        <w:rPr>
          <w:rFonts w:ascii="Times New Roman" w:hAnsi="Times New Roman" w:cs="Times New Roman"/>
          <w:sz w:val="28"/>
          <w:szCs w:val="28"/>
          <w:lang w:val="kk-KZ"/>
        </w:rPr>
        <w:t>белсенділігі арт</w:t>
      </w:r>
      <w:r w:rsidR="002C211B" w:rsidRPr="00101C21">
        <w:rPr>
          <w:rFonts w:ascii="Times New Roman" w:hAnsi="Times New Roman" w:cs="Times New Roman"/>
          <w:sz w:val="28"/>
          <w:szCs w:val="28"/>
          <w:lang w:val="kk-KZ"/>
        </w:rPr>
        <w:t xml:space="preserve">ып, </w:t>
      </w:r>
      <w:r w:rsidR="00A9192F" w:rsidRPr="00101C21">
        <w:rPr>
          <w:rFonts w:ascii="Times New Roman" w:hAnsi="Times New Roman" w:cs="Times New Roman"/>
          <w:sz w:val="28"/>
          <w:szCs w:val="28"/>
          <w:lang w:val="kk-KZ"/>
        </w:rPr>
        <w:lastRenderedPageBreak/>
        <w:t>интенсивтілік</w:t>
      </w:r>
      <w:r w:rsidR="00E547D5">
        <w:rPr>
          <w:rFonts w:ascii="Times New Roman" w:hAnsi="Times New Roman" w:cs="Times New Roman"/>
          <w:sz w:val="28"/>
          <w:szCs w:val="28"/>
          <w:lang w:val="kk-KZ"/>
        </w:rPr>
        <w:t>тері</w:t>
      </w:r>
      <w:r w:rsidR="00A9192F" w:rsidRPr="00101C21">
        <w:rPr>
          <w:rFonts w:ascii="Times New Roman" w:hAnsi="Times New Roman" w:cs="Times New Roman"/>
          <w:sz w:val="28"/>
          <w:szCs w:val="28"/>
          <w:lang w:val="kk-KZ"/>
        </w:rPr>
        <w:t xml:space="preserve"> жоғарылаған</w:t>
      </w:r>
      <w:r w:rsidR="002C211B" w:rsidRPr="00101C21">
        <w:rPr>
          <w:rFonts w:ascii="Times New Roman" w:hAnsi="Times New Roman" w:cs="Times New Roman"/>
          <w:sz w:val="28"/>
          <w:szCs w:val="28"/>
          <w:lang w:val="kk-KZ"/>
        </w:rPr>
        <w:t xml:space="preserve"> (</w:t>
      </w:r>
      <w:r w:rsidR="00FB30CF">
        <w:rPr>
          <w:rFonts w:ascii="Times New Roman" w:hAnsi="Times New Roman" w:cs="Times New Roman"/>
          <w:sz w:val="28"/>
          <w:szCs w:val="28"/>
          <w:lang w:val="kk-KZ"/>
        </w:rPr>
        <w:t>2</w:t>
      </w:r>
      <w:r w:rsidR="002934AF">
        <w:rPr>
          <w:rFonts w:ascii="Times New Roman" w:hAnsi="Times New Roman" w:cs="Times New Roman"/>
          <w:sz w:val="28"/>
          <w:szCs w:val="28"/>
          <w:lang w:val="kk-KZ"/>
        </w:rPr>
        <w:t>4</w:t>
      </w:r>
      <w:r w:rsidR="002C211B" w:rsidRPr="00101C21">
        <w:rPr>
          <w:rFonts w:ascii="Times New Roman" w:hAnsi="Times New Roman" w:cs="Times New Roman"/>
          <w:sz w:val="28"/>
          <w:szCs w:val="28"/>
          <w:lang w:val="kk-KZ"/>
        </w:rPr>
        <w:t>с-сурет, 3-кесте</w:t>
      </w:r>
      <w:r w:rsidR="00A9192F" w:rsidRPr="00101C21">
        <w:rPr>
          <w:rFonts w:ascii="Times New Roman" w:hAnsi="Times New Roman" w:cs="Times New Roman"/>
          <w:sz w:val="28"/>
          <w:szCs w:val="28"/>
          <w:lang w:val="kk-KZ"/>
        </w:rPr>
        <w:t>).</w:t>
      </w:r>
      <w:r w:rsidR="00E7382B" w:rsidRPr="00101C21">
        <w:rPr>
          <w:rFonts w:ascii="Times New Roman" w:hAnsi="Times New Roman" w:cs="Times New Roman"/>
          <w:sz w:val="28"/>
          <w:szCs w:val="28"/>
          <w:lang w:val="kk-KZ"/>
        </w:rPr>
        <w:t xml:space="preserve"> </w:t>
      </w:r>
      <w:bookmarkEnd w:id="20"/>
      <w:r w:rsidR="00183913" w:rsidRPr="00101C21">
        <w:rPr>
          <w:rFonts w:ascii="Times New Roman" w:hAnsi="Times New Roman" w:cs="Times New Roman"/>
          <w:sz w:val="28"/>
          <w:szCs w:val="28"/>
          <w:lang w:val="kk-KZ"/>
        </w:rPr>
        <w:t>DmSucc мен Ag арасында к</w:t>
      </w:r>
      <w:r w:rsidR="00183913">
        <w:rPr>
          <w:rFonts w:ascii="Times New Roman" w:hAnsi="Times New Roman" w:cs="Times New Roman"/>
          <w:sz w:val="28"/>
          <w:szCs w:val="28"/>
          <w:lang w:val="kk-KZ"/>
        </w:rPr>
        <w:t>омплекс</w:t>
      </w:r>
      <w:r w:rsidR="00183913" w:rsidRPr="00101C21">
        <w:rPr>
          <w:rFonts w:ascii="Times New Roman" w:hAnsi="Times New Roman" w:cs="Times New Roman"/>
          <w:sz w:val="28"/>
          <w:szCs w:val="28"/>
          <w:lang w:val="kk-KZ"/>
        </w:rPr>
        <w:t xml:space="preserve"> түзілуі </w:t>
      </w:r>
      <w:r w:rsidR="00434FB5">
        <w:rPr>
          <w:rFonts w:ascii="Times New Roman" w:hAnsi="Times New Roman" w:cs="Times New Roman"/>
          <w:sz w:val="28"/>
          <w:szCs w:val="28"/>
          <w:lang w:val="kk-KZ"/>
        </w:rPr>
        <w:t>Р</w:t>
      </w:r>
      <w:r w:rsidR="00183913" w:rsidRPr="00101C21">
        <w:rPr>
          <w:rFonts w:ascii="Times New Roman" w:hAnsi="Times New Roman" w:cs="Times New Roman"/>
          <w:sz w:val="28"/>
          <w:szCs w:val="28"/>
          <w:lang w:val="kk-KZ"/>
        </w:rPr>
        <w:t>аман спектрінде айқын байқалады. COO⁻ топтарының тербеліс жиіліктерінің ығысуы және интенсивтіліктің артуы Ag⁺ иондарының байлан</w:t>
      </w:r>
      <w:r w:rsidR="00E547D5">
        <w:rPr>
          <w:rFonts w:ascii="Times New Roman" w:hAnsi="Times New Roman" w:cs="Times New Roman"/>
          <w:sz w:val="28"/>
          <w:szCs w:val="28"/>
          <w:lang w:val="kk-KZ"/>
        </w:rPr>
        <w:t>у</w:t>
      </w:r>
      <w:r w:rsidR="00183913" w:rsidRPr="00101C21">
        <w:rPr>
          <w:rFonts w:ascii="Times New Roman" w:hAnsi="Times New Roman" w:cs="Times New Roman"/>
          <w:sz w:val="28"/>
          <w:szCs w:val="28"/>
          <w:lang w:val="kk-KZ"/>
        </w:rPr>
        <w:t>ын дәлелдеп,  комплекстің пайда болғанын растайды.</w:t>
      </w:r>
    </w:p>
    <w:p w14:paraId="24824651" w14:textId="77777777" w:rsidR="00183913" w:rsidRPr="000D05F2" w:rsidRDefault="00183913" w:rsidP="00183913">
      <w:pPr>
        <w:pStyle w:val="a3"/>
        <w:ind w:firstLine="709"/>
        <w:rPr>
          <w:rFonts w:ascii="Times New Roman" w:hAnsi="Times New Roman"/>
          <w:bCs/>
          <w:iCs/>
          <w:sz w:val="28"/>
          <w:szCs w:val="28"/>
          <w:lang w:val="kk-KZ"/>
        </w:rPr>
      </w:pPr>
    </w:p>
    <w:p w14:paraId="34D04726" w14:textId="1CAAF15D" w:rsidR="00183913" w:rsidRPr="001B459F" w:rsidRDefault="00183913" w:rsidP="00C06932">
      <w:pPr>
        <w:pStyle w:val="a5"/>
        <w:spacing w:after="0" w:line="240" w:lineRule="auto"/>
        <w:ind w:left="0" w:firstLine="708"/>
        <w:rPr>
          <w:sz w:val="28"/>
          <w:szCs w:val="28"/>
          <w:lang w:val="kk-KZ"/>
        </w:rPr>
      </w:pPr>
      <w:r w:rsidRPr="000D05F2">
        <w:rPr>
          <w:sz w:val="28"/>
          <w:szCs w:val="28"/>
          <w:lang w:val="kk-KZ"/>
        </w:rPr>
        <w:t xml:space="preserve">Кесте 3 </w:t>
      </w:r>
      <w:r w:rsidR="00C04EB6">
        <w:rPr>
          <w:sz w:val="28"/>
          <w:szCs w:val="28"/>
          <w:lang w:val="kk-KZ"/>
        </w:rPr>
        <w:t>-</w:t>
      </w:r>
      <w:r w:rsidRPr="000D05F2">
        <w:rPr>
          <w:sz w:val="28"/>
          <w:szCs w:val="28"/>
          <w:lang w:val="kk-KZ"/>
        </w:rPr>
        <w:t xml:space="preserve"> DmSucc</w:t>
      </w:r>
      <w:r>
        <w:rPr>
          <w:sz w:val="28"/>
          <w:szCs w:val="28"/>
          <w:lang w:val="kk-KZ"/>
        </w:rPr>
        <w:t>, күміс нитраты</w:t>
      </w:r>
      <w:r w:rsidRPr="001B459F">
        <w:rPr>
          <w:sz w:val="28"/>
          <w:szCs w:val="28"/>
          <w:lang w:val="kk-KZ"/>
        </w:rPr>
        <w:t xml:space="preserve"> және </w:t>
      </w:r>
      <w:r w:rsidRPr="0052051A">
        <w:rPr>
          <w:sz w:val="28"/>
          <w:szCs w:val="28"/>
          <w:lang w:val="kk-KZ"/>
        </w:rPr>
        <w:t>[Ag(DmSucc)]</w:t>
      </w:r>
      <w:r w:rsidRPr="003A417B">
        <w:rPr>
          <w:szCs w:val="24"/>
          <w:lang w:val="kk-KZ"/>
        </w:rPr>
        <w:t xml:space="preserve"> </w:t>
      </w:r>
      <w:r w:rsidRPr="001B459F">
        <w:rPr>
          <w:sz w:val="28"/>
          <w:szCs w:val="28"/>
          <w:lang w:val="kk-KZ"/>
        </w:rPr>
        <w:t>комплексінің ИҚ-</w:t>
      </w:r>
      <w:r w:rsidR="009F04AE">
        <w:rPr>
          <w:sz w:val="28"/>
          <w:szCs w:val="28"/>
          <w:lang w:val="kk-KZ"/>
        </w:rPr>
        <w:t>Р</w:t>
      </w:r>
      <w:r w:rsidRPr="001B459F">
        <w:rPr>
          <w:sz w:val="28"/>
          <w:szCs w:val="28"/>
          <w:lang w:val="kk-KZ"/>
        </w:rPr>
        <w:t>аман спектрлерінің сипаттамалары</w:t>
      </w:r>
    </w:p>
    <w:p w14:paraId="35465FB6" w14:textId="77777777" w:rsidR="00183913" w:rsidRPr="001B459F" w:rsidRDefault="00183913" w:rsidP="00183913">
      <w:pPr>
        <w:pStyle w:val="a3"/>
        <w:ind w:firstLine="709"/>
        <w:rPr>
          <w:rFonts w:ascii="Times New Roman" w:hAnsi="Times New Roman"/>
          <w:bCs/>
          <w:iCs/>
          <w:sz w:val="28"/>
          <w:szCs w:val="28"/>
          <w:lang w:val="kk-KZ"/>
        </w:rPr>
      </w:pPr>
    </w:p>
    <w:tbl>
      <w:tblPr>
        <w:tblStyle w:val="af0"/>
        <w:tblW w:w="0" w:type="auto"/>
        <w:tblLook w:val="04A0" w:firstRow="1" w:lastRow="0" w:firstColumn="1" w:lastColumn="0" w:noHBand="0" w:noVBand="1"/>
      </w:tblPr>
      <w:tblGrid>
        <w:gridCol w:w="1940"/>
        <w:gridCol w:w="2191"/>
        <w:gridCol w:w="1602"/>
        <w:gridCol w:w="3612"/>
      </w:tblGrid>
      <w:tr w:rsidR="00183913" w:rsidRPr="00BC59B6" w14:paraId="5896F770" w14:textId="77777777" w:rsidTr="00011269">
        <w:tc>
          <w:tcPr>
            <w:tcW w:w="1940" w:type="dxa"/>
            <w:hideMark/>
          </w:tcPr>
          <w:p w14:paraId="67D299F6" w14:textId="77777777" w:rsidR="00183913" w:rsidRPr="00BC59B6" w:rsidRDefault="00183913" w:rsidP="00011269">
            <w:pPr>
              <w:jc w:val="center"/>
              <w:rPr>
                <w:rFonts w:ascii="Times New Roman" w:hAnsi="Times New Roman" w:cs="Times New Roman"/>
                <w:sz w:val="24"/>
                <w:szCs w:val="24"/>
              </w:rPr>
            </w:pPr>
            <w:r w:rsidRPr="00BC59B6">
              <w:rPr>
                <w:rFonts w:ascii="Times New Roman" w:hAnsi="Times New Roman" w:cs="Times New Roman"/>
                <w:sz w:val="24"/>
                <w:szCs w:val="24"/>
              </w:rPr>
              <w:t>Көрсеткіш</w:t>
            </w:r>
          </w:p>
        </w:tc>
        <w:tc>
          <w:tcPr>
            <w:tcW w:w="2191" w:type="dxa"/>
            <w:hideMark/>
          </w:tcPr>
          <w:p w14:paraId="15697233" w14:textId="77777777" w:rsidR="00183913" w:rsidRPr="00BC59B6" w:rsidRDefault="00183913" w:rsidP="00011269">
            <w:pPr>
              <w:jc w:val="center"/>
              <w:rPr>
                <w:rFonts w:ascii="Times New Roman" w:hAnsi="Times New Roman" w:cs="Times New Roman"/>
                <w:sz w:val="24"/>
                <w:szCs w:val="24"/>
              </w:rPr>
            </w:pPr>
            <w:r w:rsidRPr="00BC59B6">
              <w:rPr>
                <w:rFonts w:ascii="Times New Roman" w:hAnsi="Times New Roman" w:cs="Times New Roman"/>
                <w:sz w:val="24"/>
                <w:szCs w:val="24"/>
                <w:lang w:val="kk-KZ"/>
              </w:rPr>
              <w:t>DmSucc</w:t>
            </w:r>
          </w:p>
        </w:tc>
        <w:tc>
          <w:tcPr>
            <w:tcW w:w="0" w:type="auto"/>
            <w:hideMark/>
          </w:tcPr>
          <w:p w14:paraId="094EBD5C" w14:textId="77777777" w:rsidR="00183913" w:rsidRPr="00BC59B6" w:rsidRDefault="00183913" w:rsidP="00011269">
            <w:pPr>
              <w:jc w:val="center"/>
              <w:rPr>
                <w:rFonts w:ascii="Times New Roman" w:hAnsi="Times New Roman" w:cs="Times New Roman"/>
                <w:sz w:val="24"/>
                <w:szCs w:val="24"/>
              </w:rPr>
            </w:pPr>
            <w:r w:rsidRPr="00BC59B6">
              <w:rPr>
                <w:rFonts w:ascii="Times New Roman" w:hAnsi="Times New Roman" w:cs="Times New Roman"/>
                <w:sz w:val="24"/>
                <w:szCs w:val="24"/>
              </w:rPr>
              <w:t>Ag</w:t>
            </w:r>
          </w:p>
        </w:tc>
        <w:tc>
          <w:tcPr>
            <w:tcW w:w="0" w:type="auto"/>
            <w:hideMark/>
          </w:tcPr>
          <w:p w14:paraId="2CC33A0E" w14:textId="77777777" w:rsidR="00183913" w:rsidRPr="00BC59B6" w:rsidRDefault="00183913" w:rsidP="00011269">
            <w:pPr>
              <w:jc w:val="center"/>
              <w:rPr>
                <w:rFonts w:ascii="Times New Roman" w:hAnsi="Times New Roman" w:cs="Times New Roman"/>
                <w:sz w:val="24"/>
                <w:szCs w:val="24"/>
              </w:rPr>
            </w:pPr>
            <w:r w:rsidRPr="00BC59B6">
              <w:rPr>
                <w:rFonts w:ascii="Times New Roman" w:hAnsi="Times New Roman" w:cs="Times New Roman"/>
                <w:sz w:val="24"/>
                <w:szCs w:val="24"/>
                <w:lang w:val="kk-KZ"/>
              </w:rPr>
              <w:t>DmSucc/</w:t>
            </w:r>
            <w:r w:rsidRPr="00BC59B6">
              <w:rPr>
                <w:rFonts w:ascii="Times New Roman" w:hAnsi="Times New Roman" w:cs="Times New Roman"/>
                <w:sz w:val="24"/>
                <w:szCs w:val="24"/>
              </w:rPr>
              <w:t>Ag</w:t>
            </w:r>
          </w:p>
        </w:tc>
      </w:tr>
      <w:tr w:rsidR="00183913" w:rsidRPr="000D05F2" w14:paraId="66F88541" w14:textId="77777777" w:rsidTr="00011269">
        <w:tc>
          <w:tcPr>
            <w:tcW w:w="1940" w:type="dxa"/>
            <w:hideMark/>
          </w:tcPr>
          <w:p w14:paraId="329F610D"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COO⁻ тербелісі</w:t>
            </w:r>
          </w:p>
        </w:tc>
        <w:tc>
          <w:tcPr>
            <w:tcW w:w="2191" w:type="dxa"/>
            <w:hideMark/>
          </w:tcPr>
          <w:p w14:paraId="275AEFA3"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1300–1500 см⁻¹, әлсіз</w:t>
            </w:r>
          </w:p>
        </w:tc>
        <w:tc>
          <w:tcPr>
            <w:tcW w:w="0" w:type="auto"/>
            <w:hideMark/>
          </w:tcPr>
          <w:p w14:paraId="66A817BB"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Байқалмайды</w:t>
            </w:r>
          </w:p>
        </w:tc>
        <w:tc>
          <w:tcPr>
            <w:tcW w:w="0" w:type="auto"/>
            <w:hideMark/>
          </w:tcPr>
          <w:p w14:paraId="59A340C4"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1300–1500 см⁻¹, жоғары интенсивті</w:t>
            </w:r>
          </w:p>
        </w:tc>
      </w:tr>
      <w:tr w:rsidR="00183913" w:rsidRPr="000D05F2" w14:paraId="53DEB1F0" w14:textId="77777777" w:rsidTr="00011269">
        <w:tc>
          <w:tcPr>
            <w:tcW w:w="1940" w:type="dxa"/>
            <w:hideMark/>
          </w:tcPr>
          <w:p w14:paraId="671CF796"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C–H тербелісі</w:t>
            </w:r>
          </w:p>
        </w:tc>
        <w:tc>
          <w:tcPr>
            <w:tcW w:w="2191" w:type="dxa"/>
            <w:hideMark/>
          </w:tcPr>
          <w:p w14:paraId="5D5321B0"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~2900 см⁻¹</w:t>
            </w:r>
          </w:p>
        </w:tc>
        <w:tc>
          <w:tcPr>
            <w:tcW w:w="0" w:type="auto"/>
            <w:hideMark/>
          </w:tcPr>
          <w:p w14:paraId="594041DD"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Байқалмайды</w:t>
            </w:r>
          </w:p>
        </w:tc>
        <w:tc>
          <w:tcPr>
            <w:tcW w:w="0" w:type="auto"/>
            <w:hideMark/>
          </w:tcPr>
          <w:p w14:paraId="112BAED4"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Әлсіз, бірақ сақталған</w:t>
            </w:r>
          </w:p>
        </w:tc>
      </w:tr>
      <w:tr w:rsidR="00183913" w:rsidRPr="000D05F2" w14:paraId="24AC0D5A" w14:textId="77777777" w:rsidTr="00011269">
        <w:tc>
          <w:tcPr>
            <w:tcW w:w="1940" w:type="dxa"/>
            <w:hideMark/>
          </w:tcPr>
          <w:p w14:paraId="215D2380"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Интенсивтілік</w:t>
            </w:r>
          </w:p>
        </w:tc>
        <w:tc>
          <w:tcPr>
            <w:tcW w:w="2191" w:type="dxa"/>
            <w:hideMark/>
          </w:tcPr>
          <w:p w14:paraId="0D279AC7"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Орташа</w:t>
            </w:r>
          </w:p>
        </w:tc>
        <w:tc>
          <w:tcPr>
            <w:tcW w:w="0" w:type="auto"/>
            <w:hideMark/>
          </w:tcPr>
          <w:p w14:paraId="43697D63"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Өте төмен</w:t>
            </w:r>
          </w:p>
        </w:tc>
        <w:tc>
          <w:tcPr>
            <w:tcW w:w="0" w:type="auto"/>
            <w:hideMark/>
          </w:tcPr>
          <w:p w14:paraId="40FC288A"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Жоғары (комплекс түзілуге байланысты)</w:t>
            </w:r>
          </w:p>
        </w:tc>
      </w:tr>
      <w:tr w:rsidR="00183913" w:rsidRPr="000D05F2" w14:paraId="37314895" w14:textId="77777777" w:rsidTr="00011269">
        <w:tc>
          <w:tcPr>
            <w:tcW w:w="1940" w:type="dxa"/>
            <w:hideMark/>
          </w:tcPr>
          <w:p w14:paraId="7788F9A7"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Комплекс түзілу белгісі</w:t>
            </w:r>
          </w:p>
        </w:tc>
        <w:tc>
          <w:tcPr>
            <w:tcW w:w="2191" w:type="dxa"/>
            <w:hideMark/>
          </w:tcPr>
          <w:p w14:paraId="5CDE7234"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Жоқ</w:t>
            </w:r>
          </w:p>
        </w:tc>
        <w:tc>
          <w:tcPr>
            <w:tcW w:w="0" w:type="auto"/>
            <w:hideMark/>
          </w:tcPr>
          <w:p w14:paraId="5CD01C84"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Жоқ</w:t>
            </w:r>
          </w:p>
        </w:tc>
        <w:tc>
          <w:tcPr>
            <w:tcW w:w="0" w:type="auto"/>
            <w:hideMark/>
          </w:tcPr>
          <w:p w14:paraId="36E2D5CF" w14:textId="77777777" w:rsidR="00183913" w:rsidRPr="000D05F2" w:rsidRDefault="00183913" w:rsidP="00011269">
            <w:pPr>
              <w:rPr>
                <w:rFonts w:ascii="Times New Roman" w:hAnsi="Times New Roman" w:cs="Times New Roman"/>
                <w:sz w:val="24"/>
                <w:szCs w:val="24"/>
              </w:rPr>
            </w:pPr>
            <w:r w:rsidRPr="000D05F2">
              <w:rPr>
                <w:rFonts w:ascii="Times New Roman" w:hAnsi="Times New Roman" w:cs="Times New Roman"/>
                <w:sz w:val="24"/>
                <w:szCs w:val="24"/>
              </w:rPr>
              <w:t xml:space="preserve">COO⁻ </w:t>
            </w:r>
            <w:r w:rsidRPr="000D05F2">
              <w:rPr>
                <w:rFonts w:ascii="Times New Roman" w:hAnsi="Times New Roman" w:cs="Times New Roman"/>
                <w:sz w:val="24"/>
                <w:szCs w:val="24"/>
                <w:lang w:val="kk-KZ"/>
              </w:rPr>
              <w:t>шыңы</w:t>
            </w:r>
            <w:r w:rsidRPr="000D05F2">
              <w:rPr>
                <w:rFonts w:ascii="Times New Roman" w:hAnsi="Times New Roman" w:cs="Times New Roman"/>
                <w:sz w:val="24"/>
                <w:szCs w:val="24"/>
              </w:rPr>
              <w:t xml:space="preserve"> ығысып, жоғарылайды</w:t>
            </w:r>
          </w:p>
        </w:tc>
      </w:tr>
    </w:tbl>
    <w:p w14:paraId="78BA428F" w14:textId="77777777" w:rsidR="00183913" w:rsidRDefault="00183913" w:rsidP="00183913">
      <w:pPr>
        <w:pStyle w:val="a3"/>
        <w:ind w:firstLine="709"/>
        <w:rPr>
          <w:rFonts w:ascii="Times New Roman" w:hAnsi="Times New Roman"/>
          <w:bCs/>
          <w:iCs/>
          <w:sz w:val="28"/>
          <w:szCs w:val="28"/>
          <w:lang w:val="en-US"/>
        </w:rPr>
      </w:pPr>
    </w:p>
    <w:p w14:paraId="7F4EAF40" w14:textId="1AF93A2C" w:rsidR="00BC59B6" w:rsidRPr="00BC59B6" w:rsidRDefault="000C0326" w:rsidP="00BC59B6">
      <w:pPr>
        <w:spacing w:after="0" w:line="240" w:lineRule="auto"/>
        <w:jc w:val="center"/>
        <w:rPr>
          <w:rFonts w:ascii="Times New Roman" w:hAnsi="Times New Roman" w:cs="Times New Roman"/>
          <w:sz w:val="28"/>
          <w:szCs w:val="28"/>
          <w:lang w:val="en-US"/>
        </w:rPr>
      </w:pPr>
      <w:r>
        <w:object w:dxaOrig="4427" w:dyaOrig="6346" w14:anchorId="2DC61C34">
          <v:shape id="_x0000_i1031" type="#_x0000_t75" style="width:276.7pt;height:397.6pt" o:ole="">
            <v:imagedata r:id="rId54" o:title=""/>
          </v:shape>
          <o:OLEObject Type="Embed" ProgID="Origin95.Graph" ShapeID="_x0000_i1031" DrawAspect="Content" ObjectID="_1812540886" r:id="rId55"/>
        </w:object>
      </w:r>
    </w:p>
    <w:p w14:paraId="66D59788" w14:textId="1BE6ED93" w:rsidR="00AF6754" w:rsidRPr="000D05F2" w:rsidRDefault="00FB30CF" w:rsidP="00E547D5">
      <w:pPr>
        <w:pStyle w:val="a3"/>
        <w:jc w:val="center"/>
        <w:rPr>
          <w:rFonts w:ascii="Times New Roman" w:hAnsi="Times New Roman"/>
          <w:bCs/>
          <w:iCs/>
          <w:sz w:val="28"/>
          <w:szCs w:val="28"/>
          <w:lang w:val="kk-KZ"/>
        </w:rPr>
      </w:pPr>
      <w:r w:rsidRPr="004838F2">
        <w:rPr>
          <w:rFonts w:ascii="Times New Roman" w:hAnsi="Times New Roman"/>
          <w:bCs/>
          <w:iCs/>
          <w:sz w:val="28"/>
          <w:szCs w:val="28"/>
          <w:lang w:val="kk-KZ"/>
        </w:rPr>
        <w:t>2</w:t>
      </w:r>
      <w:r w:rsidR="002934AF">
        <w:rPr>
          <w:rFonts w:ascii="Times New Roman" w:hAnsi="Times New Roman"/>
          <w:bCs/>
          <w:iCs/>
          <w:sz w:val="28"/>
          <w:szCs w:val="28"/>
          <w:lang w:val="kk-KZ"/>
        </w:rPr>
        <w:t>4</w:t>
      </w:r>
      <w:r w:rsidR="00567A6C" w:rsidRPr="004838F2">
        <w:rPr>
          <w:rFonts w:ascii="Times New Roman" w:hAnsi="Times New Roman"/>
          <w:bCs/>
          <w:iCs/>
          <w:sz w:val="28"/>
          <w:szCs w:val="28"/>
          <w:lang w:val="kk-KZ"/>
        </w:rPr>
        <w:t xml:space="preserve"> сурет</w:t>
      </w:r>
      <w:r w:rsidR="002C211B" w:rsidRPr="004838F2">
        <w:rPr>
          <w:rFonts w:ascii="Times New Roman" w:hAnsi="Times New Roman"/>
          <w:bCs/>
          <w:iCs/>
          <w:sz w:val="28"/>
          <w:szCs w:val="28"/>
          <w:lang w:val="kk-KZ"/>
        </w:rPr>
        <w:t xml:space="preserve"> </w:t>
      </w:r>
      <w:r w:rsidR="00C04EB6">
        <w:rPr>
          <w:rFonts w:ascii="Times New Roman" w:hAnsi="Times New Roman"/>
          <w:bCs/>
          <w:iCs/>
          <w:sz w:val="28"/>
          <w:szCs w:val="28"/>
          <w:lang w:val="kk-KZ"/>
        </w:rPr>
        <w:t>-</w:t>
      </w:r>
      <w:r w:rsidR="002C211B" w:rsidRPr="004838F2">
        <w:rPr>
          <w:rFonts w:ascii="Times New Roman" w:hAnsi="Times New Roman"/>
          <w:bCs/>
          <w:iCs/>
          <w:sz w:val="28"/>
          <w:szCs w:val="28"/>
          <w:lang w:val="kk-KZ"/>
        </w:rPr>
        <w:t xml:space="preserve"> </w:t>
      </w:r>
      <w:r w:rsidR="00C06932">
        <w:rPr>
          <w:rFonts w:ascii="Times New Roman" w:hAnsi="Times New Roman"/>
          <w:bCs/>
          <w:iCs/>
          <w:sz w:val="28"/>
          <w:szCs w:val="28"/>
          <w:lang w:val="kk-KZ"/>
        </w:rPr>
        <w:t>К</w:t>
      </w:r>
      <w:r w:rsidR="00BC59B6" w:rsidRPr="004838F2">
        <w:rPr>
          <w:rFonts w:ascii="Times New Roman" w:hAnsi="Times New Roman"/>
          <w:sz w:val="28"/>
          <w:szCs w:val="28"/>
          <w:lang w:val="kk-KZ"/>
        </w:rPr>
        <w:t>үміс нитраты</w:t>
      </w:r>
      <w:r w:rsidR="00C06932">
        <w:rPr>
          <w:rFonts w:ascii="Times New Roman" w:hAnsi="Times New Roman"/>
          <w:sz w:val="28"/>
          <w:szCs w:val="28"/>
          <w:lang w:val="kk-KZ"/>
        </w:rPr>
        <w:t xml:space="preserve"> (а)</w:t>
      </w:r>
      <w:r w:rsidR="00BC59B6" w:rsidRPr="004838F2">
        <w:rPr>
          <w:rFonts w:ascii="Times New Roman" w:hAnsi="Times New Roman"/>
          <w:sz w:val="28"/>
          <w:szCs w:val="28"/>
          <w:lang w:val="kk-KZ"/>
        </w:rPr>
        <w:t>; DmSucc</w:t>
      </w:r>
      <w:r w:rsidR="00C06932" w:rsidRPr="00C06932">
        <w:rPr>
          <w:rFonts w:ascii="Times New Roman" w:hAnsi="Times New Roman"/>
          <w:sz w:val="28"/>
          <w:szCs w:val="28"/>
          <w:lang w:val="kk-KZ"/>
        </w:rPr>
        <w:t xml:space="preserve"> </w:t>
      </w:r>
      <w:r w:rsidR="00C06932">
        <w:rPr>
          <w:rFonts w:ascii="Times New Roman" w:hAnsi="Times New Roman"/>
          <w:sz w:val="28"/>
          <w:szCs w:val="28"/>
          <w:lang w:val="kk-KZ"/>
        </w:rPr>
        <w:t>(</w:t>
      </w:r>
      <w:r w:rsidR="00C06932" w:rsidRPr="004838F2">
        <w:rPr>
          <w:rFonts w:ascii="Times New Roman" w:hAnsi="Times New Roman"/>
          <w:sz w:val="28"/>
          <w:szCs w:val="28"/>
          <w:lang w:val="kk-KZ"/>
        </w:rPr>
        <w:t>b</w:t>
      </w:r>
      <w:r w:rsidR="00C06932">
        <w:rPr>
          <w:rFonts w:ascii="Times New Roman" w:hAnsi="Times New Roman"/>
          <w:sz w:val="28"/>
          <w:szCs w:val="28"/>
          <w:lang w:val="kk-KZ"/>
        </w:rPr>
        <w:t>)</w:t>
      </w:r>
      <w:r w:rsidR="00BC59B6" w:rsidRPr="004838F2">
        <w:rPr>
          <w:rFonts w:ascii="Times New Roman" w:hAnsi="Times New Roman"/>
          <w:sz w:val="28"/>
          <w:szCs w:val="28"/>
          <w:lang w:val="kk-KZ"/>
        </w:rPr>
        <w:t>; [Ag(DmSucc)]</w:t>
      </w:r>
      <w:r w:rsidR="00C06932">
        <w:rPr>
          <w:rFonts w:ascii="Times New Roman" w:hAnsi="Times New Roman"/>
          <w:sz w:val="28"/>
          <w:szCs w:val="28"/>
          <w:lang w:val="kk-KZ"/>
        </w:rPr>
        <w:t xml:space="preserve"> (с)</w:t>
      </w:r>
      <w:r w:rsidR="00BC59B6" w:rsidRPr="004838F2">
        <w:rPr>
          <w:rFonts w:ascii="Times New Roman" w:hAnsi="Times New Roman"/>
          <w:sz w:val="28"/>
          <w:szCs w:val="28"/>
          <w:lang w:val="kk-KZ"/>
        </w:rPr>
        <w:t xml:space="preserve"> </w:t>
      </w:r>
      <w:r w:rsidR="002C211B" w:rsidRPr="004838F2">
        <w:rPr>
          <w:rFonts w:ascii="Times New Roman" w:hAnsi="Times New Roman"/>
          <w:sz w:val="28"/>
          <w:szCs w:val="28"/>
          <w:lang w:val="kk-KZ"/>
        </w:rPr>
        <w:t>комплексінің</w:t>
      </w:r>
      <w:r w:rsidR="002C211B" w:rsidRPr="000D05F2">
        <w:rPr>
          <w:rFonts w:ascii="Times New Roman" w:hAnsi="Times New Roman"/>
          <w:sz w:val="28"/>
          <w:szCs w:val="28"/>
          <w:lang w:val="kk-KZ"/>
        </w:rPr>
        <w:t xml:space="preserve"> ИҚ-</w:t>
      </w:r>
      <w:r w:rsidR="00434FB5">
        <w:rPr>
          <w:rFonts w:ascii="Times New Roman" w:hAnsi="Times New Roman"/>
          <w:sz w:val="28"/>
          <w:szCs w:val="28"/>
          <w:lang w:val="kk-KZ"/>
        </w:rPr>
        <w:t>Р</w:t>
      </w:r>
      <w:r w:rsidR="002C211B" w:rsidRPr="000D05F2">
        <w:rPr>
          <w:rFonts w:ascii="Times New Roman" w:hAnsi="Times New Roman"/>
          <w:sz w:val="28"/>
          <w:szCs w:val="28"/>
          <w:lang w:val="kk-KZ"/>
        </w:rPr>
        <w:t>аман спектр</w:t>
      </w:r>
      <w:r w:rsidR="00E547D5">
        <w:rPr>
          <w:rFonts w:ascii="Times New Roman" w:hAnsi="Times New Roman"/>
          <w:sz w:val="28"/>
          <w:szCs w:val="28"/>
          <w:lang w:val="kk-KZ"/>
        </w:rPr>
        <w:t>лері</w:t>
      </w:r>
    </w:p>
    <w:p w14:paraId="1A6EB04E" w14:textId="77777777" w:rsidR="00183913" w:rsidRDefault="00183913" w:rsidP="00E55AB0">
      <w:pPr>
        <w:spacing w:after="0" w:line="240" w:lineRule="auto"/>
        <w:ind w:firstLine="709"/>
        <w:jc w:val="both"/>
        <w:rPr>
          <w:rFonts w:ascii="Times New Roman" w:hAnsi="Times New Roman" w:cs="Times New Roman"/>
          <w:sz w:val="28"/>
          <w:szCs w:val="28"/>
          <w:lang w:val="kk-KZ"/>
        </w:rPr>
      </w:pPr>
    </w:p>
    <w:p w14:paraId="3CB617F5" w14:textId="77777777" w:rsidR="0060688F" w:rsidRDefault="0060688F" w:rsidP="00860E16">
      <w:pPr>
        <w:pStyle w:val="a5"/>
        <w:spacing w:after="0" w:line="240" w:lineRule="auto"/>
        <w:ind w:left="0" w:firstLine="709"/>
        <w:jc w:val="both"/>
        <w:rPr>
          <w:rFonts w:eastAsia="Times New Roman"/>
          <w:bCs/>
          <w:snapToGrid w:val="0"/>
          <w:kern w:val="2"/>
          <w:sz w:val="28"/>
          <w:szCs w:val="28"/>
          <w:lang w:val="kk-KZ" w:eastAsia="de-DE" w:bidi="en-US"/>
          <w14:ligatures w14:val="standardContextual"/>
        </w:rPr>
      </w:pPr>
    </w:p>
    <w:p w14:paraId="76E3E784" w14:textId="7DE7B274" w:rsidR="00860E16" w:rsidRPr="00E63369" w:rsidRDefault="00860E16" w:rsidP="00860E16">
      <w:pPr>
        <w:pStyle w:val="a5"/>
        <w:spacing w:after="0" w:line="240" w:lineRule="auto"/>
        <w:ind w:left="0" w:firstLine="709"/>
        <w:jc w:val="both"/>
        <w:rPr>
          <w:rFonts w:eastAsia="Times New Roman"/>
          <w:bCs/>
          <w:snapToGrid w:val="0"/>
          <w:kern w:val="2"/>
          <w:sz w:val="28"/>
          <w:szCs w:val="28"/>
          <w:lang w:val="kk-KZ" w:eastAsia="de-DE" w:bidi="en-US"/>
          <w14:ligatures w14:val="standardContextual"/>
        </w:rPr>
      </w:pPr>
      <w:r w:rsidRPr="00E63369">
        <w:rPr>
          <w:rFonts w:eastAsia="Times New Roman"/>
          <w:bCs/>
          <w:snapToGrid w:val="0"/>
          <w:kern w:val="2"/>
          <w:sz w:val="28"/>
          <w:szCs w:val="28"/>
          <w:lang w:val="kk-KZ" w:eastAsia="de-DE" w:bidi="en-US"/>
          <w14:ligatures w14:val="standardContextual"/>
        </w:rPr>
        <w:lastRenderedPageBreak/>
        <w:t>ЯМР-спектроскопиялық анализі</w:t>
      </w:r>
    </w:p>
    <w:p w14:paraId="297E30D4" w14:textId="77777777" w:rsidR="00A811F9" w:rsidRPr="00E63369" w:rsidRDefault="00A811F9" w:rsidP="00A811F9">
      <w:pPr>
        <w:pStyle w:val="a3"/>
        <w:ind w:firstLine="709"/>
        <w:jc w:val="both"/>
        <w:rPr>
          <w:rStyle w:val="ezkurwreuab5ozgtqnkl"/>
          <w:rFonts w:ascii="Times New Roman" w:hAnsi="Times New Roman"/>
          <w:sz w:val="28"/>
          <w:szCs w:val="28"/>
          <w:lang w:val="kk-KZ"/>
        </w:rPr>
      </w:pPr>
    </w:p>
    <w:p w14:paraId="66E4D9DD" w14:textId="5223A4B5" w:rsidR="009424D8" w:rsidRPr="00E63369" w:rsidRDefault="00A811F9" w:rsidP="00E81DE0">
      <w:pPr>
        <w:pStyle w:val="a3"/>
        <w:ind w:firstLine="709"/>
        <w:jc w:val="both"/>
        <w:rPr>
          <w:rFonts w:ascii="Times New Roman" w:hAnsi="Times New Roman"/>
          <w:sz w:val="28"/>
          <w:szCs w:val="28"/>
          <w:lang w:val="kk-KZ"/>
        </w:rPr>
      </w:pPr>
      <w:r w:rsidRPr="00E63369">
        <w:rPr>
          <w:rFonts w:ascii="Times New Roman" w:hAnsi="Times New Roman"/>
          <w:sz w:val="28"/>
          <w:szCs w:val="28"/>
          <w:lang w:val="kk-KZ"/>
        </w:rPr>
        <w:t>Янтарь қышқылы диметил эфирі</w:t>
      </w:r>
      <w:r w:rsidRPr="00E63369">
        <w:rPr>
          <w:rFonts w:ascii="Times New Roman" w:hAnsi="Times New Roman"/>
          <w:bCs/>
          <w:sz w:val="28"/>
          <w:szCs w:val="28"/>
          <w:lang w:val="kk-KZ"/>
        </w:rPr>
        <w:t>нің ЯMR</w:t>
      </w:r>
      <w:r w:rsidRPr="00E63369">
        <w:rPr>
          <w:rFonts w:ascii="Times New Roman" w:hAnsi="Times New Roman"/>
          <w:sz w:val="28"/>
          <w:szCs w:val="28"/>
          <w:lang w:val="kk-KZ"/>
        </w:rPr>
        <w:t xml:space="preserve"> </w:t>
      </w:r>
      <w:r w:rsidRPr="00E63369">
        <w:rPr>
          <w:rFonts w:ascii="Times New Roman" w:hAnsi="Times New Roman"/>
          <w:sz w:val="28"/>
          <w:szCs w:val="28"/>
          <w:vertAlign w:val="superscript"/>
          <w:lang w:val="kk-KZ"/>
        </w:rPr>
        <w:t>1</w:t>
      </w:r>
      <w:r w:rsidRPr="00E63369">
        <w:rPr>
          <w:rFonts w:ascii="Times New Roman" w:hAnsi="Times New Roman"/>
          <w:sz w:val="28"/>
          <w:szCs w:val="28"/>
          <w:lang w:val="kk-KZ"/>
        </w:rPr>
        <w:t>H спектрі</w:t>
      </w:r>
      <w:r w:rsidRPr="00E63369">
        <w:rPr>
          <w:rStyle w:val="ezkurwreuab5ozgtqnkl"/>
          <w:rFonts w:ascii="Times New Roman" w:hAnsi="Times New Roman"/>
          <w:sz w:val="28"/>
          <w:szCs w:val="28"/>
          <w:lang w:val="kk-KZ"/>
        </w:rPr>
        <w:t xml:space="preserve"> 0-12</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ppm</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диапазонында</w:t>
      </w:r>
      <w:r w:rsidRPr="00E63369">
        <w:rPr>
          <w:rFonts w:ascii="Times New Roman" w:hAnsi="Times New Roman"/>
          <w:sz w:val="28"/>
          <w:szCs w:val="28"/>
          <w:lang w:val="kk-KZ"/>
        </w:rPr>
        <w:t xml:space="preserve"> </w:t>
      </w:r>
      <w:r w:rsidR="000320E0" w:rsidRPr="00E63369">
        <w:rPr>
          <w:rFonts w:ascii="Times New Roman" w:hAnsi="Times New Roman"/>
          <w:sz w:val="28"/>
          <w:szCs w:val="28"/>
          <w:lang w:val="kk-KZ"/>
        </w:rPr>
        <w:t xml:space="preserve">синглетті </w:t>
      </w:r>
      <w:r w:rsidRPr="00E63369">
        <w:rPr>
          <w:rStyle w:val="ezkurwreuab5ozgtqnkl"/>
          <w:rFonts w:ascii="Times New Roman" w:hAnsi="Times New Roman"/>
          <w:sz w:val="28"/>
          <w:szCs w:val="28"/>
          <w:lang w:val="kk-KZ"/>
        </w:rPr>
        <w:t>резонансты</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сіңіру</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сигналдары</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2</w:t>
      </w:r>
      <w:r w:rsidR="002E15F6" w:rsidRPr="00E63369">
        <w:rPr>
          <w:rStyle w:val="ezkurwreuab5ozgtqnkl"/>
          <w:rFonts w:ascii="Times New Roman" w:hAnsi="Times New Roman"/>
          <w:sz w:val="28"/>
          <w:szCs w:val="28"/>
          <w:lang w:val="kk-KZ"/>
        </w:rPr>
        <w:t>5</w:t>
      </w:r>
      <w:r w:rsidRPr="00E63369">
        <w:rPr>
          <w:rStyle w:val="ezkurwreuab5ozgtqnkl"/>
          <w:rFonts w:ascii="Times New Roman" w:hAnsi="Times New Roman"/>
          <w:sz w:val="28"/>
          <w:szCs w:val="28"/>
          <w:lang w:val="kk-KZ"/>
        </w:rPr>
        <w:t>-сурет</w:t>
      </w:r>
      <w:r w:rsidR="002E15F6" w:rsidRPr="00E63369">
        <w:rPr>
          <w:rStyle w:val="ezkurwreuab5ozgtqnkl"/>
          <w:rFonts w:ascii="Times New Roman" w:hAnsi="Times New Roman"/>
          <w:sz w:val="28"/>
          <w:szCs w:val="28"/>
          <w:lang w:val="kk-KZ"/>
        </w:rPr>
        <w:t>те көрсетілген</w:t>
      </w:r>
      <w:r w:rsidRPr="00E63369">
        <w:rPr>
          <w:rStyle w:val="ezkurwreuab5ozgtqnkl"/>
          <w:rFonts w:ascii="Times New Roman" w:hAnsi="Times New Roman"/>
          <w:sz w:val="28"/>
          <w:szCs w:val="28"/>
          <w:lang w:val="kk-KZ"/>
        </w:rPr>
        <w:t>.</w:t>
      </w:r>
      <w:r w:rsidRPr="00E63369">
        <w:rPr>
          <w:rFonts w:ascii="Times New Roman" w:hAnsi="Times New Roman"/>
          <w:sz w:val="28"/>
          <w:szCs w:val="28"/>
          <w:lang w:val="kk-KZ"/>
        </w:rPr>
        <w:t xml:space="preserve"> </w:t>
      </w:r>
      <w:r w:rsidR="0060264F" w:rsidRPr="00E63369">
        <w:rPr>
          <w:rFonts w:ascii="Times New Roman" w:hAnsi="Times New Roman"/>
          <w:sz w:val="28"/>
          <w:szCs w:val="28"/>
          <w:lang w:val="kk-KZ"/>
        </w:rPr>
        <w:t>2</w:t>
      </w:r>
      <w:r w:rsidR="00514BC7" w:rsidRPr="00E63369">
        <w:rPr>
          <w:rFonts w:ascii="Times New Roman" w:hAnsi="Times New Roman"/>
          <w:sz w:val="28"/>
          <w:szCs w:val="28"/>
          <w:lang w:val="kk-KZ"/>
        </w:rPr>
        <w:t>5</w:t>
      </w:r>
      <w:r w:rsidR="0060264F" w:rsidRPr="00E63369">
        <w:rPr>
          <w:rFonts w:ascii="Times New Roman" w:hAnsi="Times New Roman"/>
          <w:sz w:val="28"/>
          <w:szCs w:val="28"/>
          <w:lang w:val="kk-KZ"/>
        </w:rPr>
        <w:t>а</w:t>
      </w:r>
      <w:r w:rsidR="00514BC7" w:rsidRPr="00E63369">
        <w:rPr>
          <w:rFonts w:ascii="Times New Roman" w:hAnsi="Times New Roman"/>
          <w:sz w:val="28"/>
          <w:szCs w:val="28"/>
          <w:lang w:val="kk-KZ"/>
        </w:rPr>
        <w:t>-</w:t>
      </w:r>
      <w:r w:rsidR="0060264F" w:rsidRPr="00E63369">
        <w:rPr>
          <w:rFonts w:ascii="Times New Roman" w:hAnsi="Times New Roman"/>
          <w:sz w:val="28"/>
          <w:szCs w:val="28"/>
          <w:lang w:val="kk-KZ"/>
        </w:rPr>
        <w:t>суретте а</w:t>
      </w:r>
      <w:r w:rsidRPr="00E63369">
        <w:rPr>
          <w:rStyle w:val="ezkurwreuab5ozgtqnkl"/>
          <w:rFonts w:ascii="Times New Roman" w:hAnsi="Times New Roman"/>
          <w:sz w:val="28"/>
          <w:szCs w:val="28"/>
          <w:lang w:val="kk-KZ"/>
        </w:rPr>
        <w:t>лынған</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протондар</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спектріне</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сәйкес резонанстық</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сіңір</w:t>
      </w:r>
      <w:r w:rsidR="00514BC7" w:rsidRPr="00E63369">
        <w:rPr>
          <w:rStyle w:val="ezkurwreuab5ozgtqnkl"/>
          <w:rFonts w:ascii="Times New Roman" w:hAnsi="Times New Roman"/>
          <w:sz w:val="28"/>
          <w:szCs w:val="28"/>
          <w:lang w:val="kk-KZ"/>
        </w:rPr>
        <w:t>у</w:t>
      </w:r>
      <w:r w:rsidRPr="00E63369">
        <w:rPr>
          <w:rStyle w:val="ezkurwreuab5ozgtqnkl"/>
          <w:rFonts w:ascii="Times New Roman" w:hAnsi="Times New Roman"/>
          <w:sz w:val="28"/>
          <w:szCs w:val="28"/>
          <w:lang w:val="kk-KZ"/>
        </w:rPr>
        <w:t xml:space="preserve"> </w:t>
      </w:r>
      <w:r w:rsidRPr="00E63369">
        <w:rPr>
          <w:rFonts w:ascii="Times New Roman" w:hAnsi="Times New Roman"/>
          <w:sz w:val="28"/>
          <w:szCs w:val="28"/>
          <w:lang w:val="kk-KZ"/>
        </w:rPr>
        <w:sym w:font="Symbol" w:char="F064"/>
      </w:r>
      <w:r w:rsidRPr="00E63369">
        <w:rPr>
          <w:rFonts w:ascii="Times New Roman" w:hAnsi="Times New Roman"/>
          <w:sz w:val="28"/>
          <w:szCs w:val="28"/>
          <w:lang w:val="kk-KZ"/>
        </w:rPr>
        <w:t>=3,52 ppm янтарь қышқылы диметил эфирі</w:t>
      </w:r>
      <w:r w:rsidRPr="00E63369">
        <w:rPr>
          <w:rFonts w:ascii="Times New Roman" w:hAnsi="Times New Roman"/>
          <w:bCs/>
          <w:sz w:val="28"/>
          <w:szCs w:val="28"/>
          <w:lang w:val="kk-KZ"/>
        </w:rPr>
        <w:t xml:space="preserve">нің молекуласындағы </w:t>
      </w:r>
      <w:r w:rsidR="002E6F3E" w:rsidRPr="00E63369">
        <w:rPr>
          <w:rFonts w:ascii="Times New Roman" w:hAnsi="Times New Roman"/>
          <w:bCs/>
          <w:sz w:val="28"/>
          <w:szCs w:val="28"/>
          <w:lang w:val="kk-KZ"/>
        </w:rPr>
        <w:t>метокситоп немесе метоксил тобы оттегі атомымен (-О-) байланысқан яғни, -O-CH</w:t>
      </w:r>
      <w:r w:rsidR="002E6F3E" w:rsidRPr="00E63369">
        <w:rPr>
          <w:rFonts w:ascii="Times New Roman" w:hAnsi="Times New Roman"/>
          <w:bCs/>
          <w:sz w:val="28"/>
          <w:szCs w:val="28"/>
          <w:vertAlign w:val="subscript"/>
          <w:lang w:val="kk-KZ"/>
        </w:rPr>
        <w:t>3</w:t>
      </w:r>
      <w:r w:rsidR="002E6F3E" w:rsidRPr="00E63369">
        <w:rPr>
          <w:rFonts w:ascii="Times New Roman" w:hAnsi="Times New Roman"/>
          <w:bCs/>
          <w:sz w:val="28"/>
          <w:szCs w:val="28"/>
          <w:lang w:val="kk-KZ"/>
        </w:rPr>
        <w:t xml:space="preserve"> түзетін метил тобынан (-СН</w:t>
      </w:r>
      <w:r w:rsidR="002E6F3E" w:rsidRPr="00E63369">
        <w:rPr>
          <w:rFonts w:ascii="Times New Roman" w:hAnsi="Times New Roman"/>
          <w:bCs/>
          <w:sz w:val="28"/>
          <w:szCs w:val="28"/>
          <w:vertAlign w:val="subscript"/>
          <w:lang w:val="kk-KZ"/>
        </w:rPr>
        <w:t>3</w:t>
      </w:r>
      <w:r w:rsidR="002E6F3E" w:rsidRPr="00E63369">
        <w:rPr>
          <w:rFonts w:ascii="Times New Roman" w:hAnsi="Times New Roman"/>
          <w:bCs/>
          <w:sz w:val="28"/>
          <w:szCs w:val="28"/>
          <w:lang w:val="kk-KZ"/>
        </w:rPr>
        <w:t>) тұратын функционалды топ</w:t>
      </w:r>
      <w:r w:rsidR="00311B50" w:rsidRPr="00E63369">
        <w:rPr>
          <w:rFonts w:ascii="Times New Roman" w:hAnsi="Times New Roman"/>
          <w:bCs/>
          <w:sz w:val="28"/>
          <w:szCs w:val="28"/>
          <w:lang w:val="kk-KZ"/>
        </w:rPr>
        <w:t>қа</w:t>
      </w:r>
      <w:r w:rsidRPr="00E63369">
        <w:rPr>
          <w:rFonts w:ascii="Times New Roman" w:hAnsi="Times New Roman"/>
          <w:sz w:val="28"/>
          <w:szCs w:val="28"/>
          <w:lang w:val="kk-KZ"/>
        </w:rPr>
        <w:t xml:space="preserve"> сәйкес келеді. </w:t>
      </w:r>
      <w:r w:rsidR="00311B50" w:rsidRPr="00E63369">
        <w:rPr>
          <w:rFonts w:ascii="Times New Roman" w:hAnsi="Times New Roman"/>
          <w:sz w:val="28"/>
          <w:szCs w:val="28"/>
          <w:lang w:val="kk-KZ"/>
        </w:rPr>
        <w:t>2</w:t>
      </w:r>
      <w:r w:rsidR="002B2F4C" w:rsidRPr="00E63369">
        <w:rPr>
          <w:rFonts w:ascii="Times New Roman" w:hAnsi="Times New Roman"/>
          <w:sz w:val="28"/>
          <w:szCs w:val="28"/>
          <w:lang w:val="kk-KZ"/>
        </w:rPr>
        <w:t>5</w:t>
      </w:r>
      <w:r w:rsidR="00311B50" w:rsidRPr="00E63369">
        <w:rPr>
          <w:rFonts w:ascii="Times New Roman" w:hAnsi="Times New Roman"/>
          <w:sz w:val="28"/>
          <w:szCs w:val="28"/>
          <w:lang w:val="kk-KZ"/>
        </w:rPr>
        <w:t>b</w:t>
      </w:r>
      <w:r w:rsidR="002B2F4C" w:rsidRPr="00E63369">
        <w:rPr>
          <w:rFonts w:ascii="Times New Roman" w:hAnsi="Times New Roman"/>
          <w:sz w:val="28"/>
          <w:szCs w:val="28"/>
          <w:lang w:val="kk-KZ"/>
        </w:rPr>
        <w:t>-</w:t>
      </w:r>
      <w:r w:rsidR="00311B50" w:rsidRPr="00E63369">
        <w:rPr>
          <w:rFonts w:ascii="Times New Roman" w:hAnsi="Times New Roman"/>
          <w:sz w:val="28"/>
          <w:szCs w:val="28"/>
          <w:lang w:val="kk-KZ"/>
        </w:rPr>
        <w:t xml:space="preserve">суретте </w:t>
      </w:r>
      <w:r w:rsidR="00576A65" w:rsidRPr="00E63369">
        <w:rPr>
          <w:rFonts w:ascii="Times New Roman" w:hAnsi="Times New Roman"/>
          <w:sz w:val="28"/>
          <w:szCs w:val="28"/>
          <w:lang w:val="kk-KZ"/>
        </w:rPr>
        <w:t xml:space="preserve">берілген </w:t>
      </w:r>
      <w:r w:rsidR="00170019" w:rsidRPr="00E63369">
        <w:rPr>
          <w:rFonts w:ascii="Times New Roman" w:hAnsi="Times New Roman"/>
          <w:sz w:val="28"/>
          <w:szCs w:val="28"/>
          <w:lang w:val="kk-KZ"/>
        </w:rPr>
        <w:sym w:font="Symbol" w:char="F064"/>
      </w:r>
      <w:r w:rsidR="00170019" w:rsidRPr="00E63369">
        <w:rPr>
          <w:rFonts w:ascii="Times New Roman" w:hAnsi="Times New Roman"/>
          <w:sz w:val="28"/>
          <w:szCs w:val="28"/>
          <w:lang w:val="kk-KZ"/>
        </w:rPr>
        <w:t xml:space="preserve">=2,51 ppm резонанстық сіңіру </w:t>
      </w:r>
      <w:r w:rsidR="009424D8" w:rsidRPr="00E63369">
        <w:rPr>
          <w:rFonts w:ascii="Times New Roman" w:hAnsi="Times New Roman"/>
          <w:sz w:val="28"/>
          <w:szCs w:val="28"/>
          <w:lang w:val="kk-KZ"/>
        </w:rPr>
        <w:t xml:space="preserve">екі метилен </w:t>
      </w:r>
      <w:r w:rsidR="00170019" w:rsidRPr="00E63369">
        <w:rPr>
          <w:rFonts w:ascii="Times New Roman" w:hAnsi="Times New Roman"/>
          <w:sz w:val="28"/>
          <w:szCs w:val="28"/>
          <w:lang w:val="kk-KZ"/>
        </w:rPr>
        <w:t xml:space="preserve">тобының </w:t>
      </w:r>
      <w:r w:rsidR="009424D8" w:rsidRPr="00E63369">
        <w:rPr>
          <w:rFonts w:ascii="Times New Roman" w:hAnsi="Times New Roman"/>
          <w:sz w:val="28"/>
          <w:szCs w:val="28"/>
          <w:lang w:val="kk-KZ"/>
        </w:rPr>
        <w:t>- СН</w:t>
      </w:r>
      <w:r w:rsidR="009424D8" w:rsidRPr="00E63369">
        <w:rPr>
          <w:rFonts w:ascii="Times New Roman" w:hAnsi="Times New Roman"/>
          <w:sz w:val="28"/>
          <w:szCs w:val="28"/>
          <w:vertAlign w:val="subscript"/>
          <w:lang w:val="kk-KZ"/>
        </w:rPr>
        <w:t xml:space="preserve">2 </w:t>
      </w:r>
      <w:r w:rsidR="00170019" w:rsidRPr="00E63369">
        <w:rPr>
          <w:rFonts w:ascii="Times New Roman" w:hAnsi="Times New Roman"/>
          <w:sz w:val="28"/>
          <w:szCs w:val="28"/>
          <w:lang w:val="kk-KZ"/>
        </w:rPr>
        <w:t>сигналдары</w:t>
      </w:r>
      <w:r w:rsidR="00576A65" w:rsidRPr="00E63369">
        <w:rPr>
          <w:rFonts w:ascii="Times New Roman" w:hAnsi="Times New Roman"/>
          <w:sz w:val="28"/>
          <w:szCs w:val="28"/>
          <w:lang w:val="kk-KZ"/>
        </w:rPr>
        <w:t>н сипаттайды</w:t>
      </w:r>
      <w:r w:rsidR="00170019" w:rsidRPr="00E63369">
        <w:rPr>
          <w:rFonts w:ascii="Times New Roman" w:hAnsi="Times New Roman"/>
          <w:sz w:val="28"/>
          <w:szCs w:val="28"/>
          <w:lang w:val="kk-KZ"/>
        </w:rPr>
        <w:t xml:space="preserve">. </w:t>
      </w:r>
      <w:r w:rsidR="00E81DE0" w:rsidRPr="00E63369">
        <w:rPr>
          <w:rFonts w:ascii="Times New Roman" w:hAnsi="Times New Roman"/>
          <w:sz w:val="28"/>
          <w:szCs w:val="28"/>
          <w:lang w:val="kk-KZ"/>
        </w:rPr>
        <w:t>Бір метилен тобы екі -COO</w:t>
      </w:r>
      <w:r w:rsidR="00576A65" w:rsidRPr="00E63369">
        <w:rPr>
          <w:rFonts w:ascii="Times New Roman" w:hAnsi="Times New Roman"/>
          <w:sz w:val="28"/>
          <w:szCs w:val="28"/>
          <w:lang w:val="kk-KZ"/>
        </w:rPr>
        <w:t>-</w:t>
      </w:r>
      <w:r w:rsidR="00E81DE0" w:rsidRPr="00E63369">
        <w:rPr>
          <w:rFonts w:ascii="Times New Roman" w:hAnsi="Times New Roman"/>
          <w:sz w:val="28"/>
          <w:szCs w:val="28"/>
          <w:lang w:val="kk-KZ"/>
        </w:rPr>
        <w:t>CH</w:t>
      </w:r>
      <w:r w:rsidR="00E81DE0" w:rsidRPr="00E63369">
        <w:rPr>
          <w:rFonts w:ascii="Times New Roman" w:hAnsi="Times New Roman"/>
          <w:sz w:val="28"/>
          <w:szCs w:val="28"/>
          <w:vertAlign w:val="subscript"/>
          <w:lang w:val="kk-KZ"/>
        </w:rPr>
        <w:t>3</w:t>
      </w:r>
      <w:r w:rsidR="00E81DE0" w:rsidRPr="00E63369">
        <w:rPr>
          <w:rFonts w:ascii="Times New Roman" w:hAnsi="Times New Roman"/>
          <w:sz w:val="28"/>
          <w:szCs w:val="28"/>
          <w:lang w:val="kk-KZ"/>
        </w:rPr>
        <w:t xml:space="preserve"> тобының арасында, ал екіншісі осы топтар мен карбонил топтарының арасында орналасқан.</w:t>
      </w:r>
      <w:r w:rsidR="00D34BDB" w:rsidRPr="00E63369">
        <w:rPr>
          <w:rFonts w:ascii="Times New Roman" w:hAnsi="Times New Roman"/>
          <w:sz w:val="28"/>
          <w:szCs w:val="28"/>
          <w:lang w:val="kk-KZ"/>
        </w:rPr>
        <w:t xml:space="preserve"> </w:t>
      </w:r>
      <w:r w:rsidR="005A267D" w:rsidRPr="00E63369">
        <w:rPr>
          <w:rFonts w:ascii="Times New Roman" w:hAnsi="Times New Roman"/>
          <w:sz w:val="28"/>
          <w:szCs w:val="28"/>
          <w:lang w:val="kk-KZ"/>
        </w:rPr>
        <w:t>Яғни</w:t>
      </w:r>
      <w:r w:rsidR="00E81DE0" w:rsidRPr="00E63369">
        <w:rPr>
          <w:rFonts w:ascii="Times New Roman" w:hAnsi="Times New Roman"/>
          <w:sz w:val="28"/>
          <w:szCs w:val="28"/>
          <w:lang w:val="kk-KZ"/>
        </w:rPr>
        <w:t xml:space="preserve">, </w:t>
      </w:r>
      <w:r w:rsidR="00EC64BF" w:rsidRPr="00E63369">
        <w:rPr>
          <w:rFonts w:ascii="Times New Roman" w:hAnsi="Times New Roman"/>
          <w:sz w:val="28"/>
          <w:szCs w:val="28"/>
          <w:lang w:val="kk-KZ"/>
        </w:rPr>
        <w:t>янтарь қышқылы диметил эфирі</w:t>
      </w:r>
      <w:r w:rsidR="00EC64BF" w:rsidRPr="00E63369">
        <w:rPr>
          <w:rFonts w:ascii="Times New Roman" w:hAnsi="Times New Roman"/>
          <w:bCs/>
          <w:sz w:val="28"/>
          <w:szCs w:val="28"/>
          <w:lang w:val="kk-KZ"/>
        </w:rPr>
        <w:t>нің</w:t>
      </w:r>
      <w:r w:rsidR="00E81DE0" w:rsidRPr="00E63369">
        <w:rPr>
          <w:rFonts w:ascii="Times New Roman" w:hAnsi="Times New Roman"/>
          <w:sz w:val="28"/>
          <w:szCs w:val="28"/>
          <w:lang w:val="kk-KZ"/>
        </w:rPr>
        <w:t xml:space="preserve"> </w:t>
      </w:r>
      <w:r w:rsidR="00AC475F" w:rsidRPr="00E63369">
        <w:rPr>
          <w:rFonts w:ascii="Times New Roman" w:hAnsi="Times New Roman"/>
          <w:sz w:val="28"/>
          <w:szCs w:val="28"/>
          <w:lang w:val="kk-KZ"/>
        </w:rPr>
        <w:sym w:font="Symbol" w:char="F064"/>
      </w:r>
      <w:r w:rsidR="00AC475F" w:rsidRPr="00E63369">
        <w:rPr>
          <w:rFonts w:ascii="Times New Roman" w:hAnsi="Times New Roman"/>
          <w:sz w:val="28"/>
          <w:szCs w:val="28"/>
          <w:lang w:val="kk-KZ"/>
        </w:rPr>
        <w:t xml:space="preserve">=2,51 ppm сигналында </w:t>
      </w:r>
      <w:r w:rsidR="00E81DE0" w:rsidRPr="00E63369">
        <w:rPr>
          <w:rFonts w:ascii="Times New Roman" w:hAnsi="Times New Roman"/>
          <w:sz w:val="28"/>
          <w:szCs w:val="28"/>
          <w:lang w:val="kk-KZ"/>
        </w:rPr>
        <w:t>екі метилен тобы</w:t>
      </w:r>
      <w:r w:rsidR="00454A17" w:rsidRPr="00E63369">
        <w:rPr>
          <w:rFonts w:ascii="Times New Roman" w:hAnsi="Times New Roman"/>
          <w:sz w:val="28"/>
          <w:szCs w:val="28"/>
          <w:lang w:val="kk-KZ"/>
        </w:rPr>
        <w:t>ның</w:t>
      </w:r>
      <w:r w:rsidR="00E81DE0" w:rsidRPr="00E63369">
        <w:rPr>
          <w:rFonts w:ascii="Times New Roman" w:hAnsi="Times New Roman"/>
          <w:sz w:val="28"/>
          <w:szCs w:val="28"/>
          <w:lang w:val="kk-KZ"/>
        </w:rPr>
        <w:t xml:space="preserve"> (CH</w:t>
      </w:r>
      <w:r w:rsidR="00E81DE0" w:rsidRPr="00E63369">
        <w:rPr>
          <w:rFonts w:ascii="Times New Roman" w:hAnsi="Times New Roman"/>
          <w:sz w:val="28"/>
          <w:szCs w:val="28"/>
          <w:vertAlign w:val="subscript"/>
          <w:lang w:val="kk-KZ"/>
        </w:rPr>
        <w:t>2</w:t>
      </w:r>
      <w:r w:rsidR="00E81DE0" w:rsidRPr="00E63369">
        <w:rPr>
          <w:rFonts w:ascii="Times New Roman" w:hAnsi="Times New Roman"/>
          <w:sz w:val="28"/>
          <w:szCs w:val="28"/>
          <w:lang w:val="kk-KZ"/>
        </w:rPr>
        <w:t xml:space="preserve">) </w:t>
      </w:r>
      <w:r w:rsidR="00454A17" w:rsidRPr="00E63369">
        <w:rPr>
          <w:rFonts w:ascii="Times New Roman" w:hAnsi="Times New Roman"/>
          <w:sz w:val="28"/>
          <w:szCs w:val="28"/>
          <w:lang w:val="kk-KZ"/>
        </w:rPr>
        <w:t>химиялық ығысуы байқалады</w:t>
      </w:r>
      <w:r w:rsidR="00E81DE0" w:rsidRPr="00E63369">
        <w:rPr>
          <w:rFonts w:ascii="Times New Roman" w:hAnsi="Times New Roman"/>
          <w:sz w:val="28"/>
          <w:szCs w:val="28"/>
          <w:lang w:val="kk-KZ"/>
        </w:rPr>
        <w:t xml:space="preserve"> және олар молекуланың көміртек қаңқасының бөлігі болып табылады</w:t>
      </w:r>
      <w:r w:rsidR="0056528B" w:rsidRPr="00E63369">
        <w:rPr>
          <w:rFonts w:ascii="Times New Roman" w:hAnsi="Times New Roman"/>
          <w:sz w:val="28"/>
          <w:szCs w:val="28"/>
          <w:lang w:val="kk-KZ"/>
        </w:rPr>
        <w:t xml:space="preserve"> (2</w:t>
      </w:r>
      <w:r w:rsidR="00283E58" w:rsidRPr="00E63369">
        <w:rPr>
          <w:rFonts w:ascii="Times New Roman" w:hAnsi="Times New Roman"/>
          <w:sz w:val="28"/>
          <w:szCs w:val="28"/>
          <w:lang w:val="kk-KZ"/>
        </w:rPr>
        <w:t>5</w:t>
      </w:r>
      <w:r w:rsidR="0056528B" w:rsidRPr="00E63369">
        <w:rPr>
          <w:rFonts w:ascii="Times New Roman" w:hAnsi="Times New Roman"/>
          <w:sz w:val="28"/>
          <w:szCs w:val="28"/>
          <w:lang w:val="kk-KZ"/>
        </w:rPr>
        <w:t>b</w:t>
      </w:r>
      <w:r w:rsidR="00283E58" w:rsidRPr="00E63369">
        <w:rPr>
          <w:rFonts w:ascii="Times New Roman" w:hAnsi="Times New Roman"/>
          <w:sz w:val="28"/>
          <w:szCs w:val="28"/>
          <w:lang w:val="kk-KZ"/>
        </w:rPr>
        <w:t>-</w:t>
      </w:r>
      <w:r w:rsidR="0056528B" w:rsidRPr="00E63369">
        <w:rPr>
          <w:rFonts w:ascii="Times New Roman" w:hAnsi="Times New Roman"/>
          <w:sz w:val="28"/>
          <w:szCs w:val="28"/>
          <w:lang w:val="kk-KZ"/>
        </w:rPr>
        <w:t>сурет)</w:t>
      </w:r>
      <w:r w:rsidR="00E81DE0" w:rsidRPr="00E63369">
        <w:rPr>
          <w:rFonts w:ascii="Times New Roman" w:hAnsi="Times New Roman"/>
          <w:sz w:val="28"/>
          <w:szCs w:val="28"/>
          <w:lang w:val="kk-KZ"/>
        </w:rPr>
        <w:t>.</w:t>
      </w:r>
      <w:r w:rsidR="00250810" w:rsidRPr="00E63369">
        <w:rPr>
          <w:rFonts w:ascii="Times New Roman" w:hAnsi="Times New Roman"/>
          <w:sz w:val="28"/>
          <w:szCs w:val="28"/>
          <w:lang w:val="kk-KZ"/>
        </w:rPr>
        <w:t xml:space="preserve"> </w:t>
      </w:r>
      <w:r w:rsidR="00250810" w:rsidRPr="00E63369">
        <w:rPr>
          <w:rStyle w:val="ezkurwreuab5ozgtqnkl"/>
          <w:rFonts w:ascii="Times New Roman" w:hAnsi="Times New Roman"/>
          <w:sz w:val="28"/>
          <w:szCs w:val="28"/>
          <w:lang w:val="kk-KZ"/>
        </w:rPr>
        <w:t>2</w:t>
      </w:r>
      <w:r w:rsidR="00283E58" w:rsidRPr="00E63369">
        <w:rPr>
          <w:rStyle w:val="ezkurwreuab5ozgtqnkl"/>
          <w:rFonts w:ascii="Times New Roman" w:hAnsi="Times New Roman"/>
          <w:sz w:val="28"/>
          <w:szCs w:val="28"/>
          <w:lang w:val="kk-KZ"/>
        </w:rPr>
        <w:t>5</w:t>
      </w:r>
      <w:r w:rsidR="00250810" w:rsidRPr="00E63369">
        <w:rPr>
          <w:rFonts w:ascii="Times New Roman" w:hAnsi="Times New Roman"/>
          <w:sz w:val="28"/>
          <w:szCs w:val="28"/>
          <w:lang w:val="kk-KZ"/>
        </w:rPr>
        <w:t>b*</w:t>
      </w:r>
      <w:r w:rsidR="00283E58" w:rsidRPr="00E63369">
        <w:rPr>
          <w:rFonts w:ascii="Times New Roman" w:hAnsi="Times New Roman"/>
          <w:sz w:val="28"/>
          <w:szCs w:val="28"/>
          <w:lang w:val="kk-KZ"/>
        </w:rPr>
        <w:t>-</w:t>
      </w:r>
      <w:r w:rsidR="00250810" w:rsidRPr="00E63369">
        <w:rPr>
          <w:rFonts w:ascii="Times New Roman" w:hAnsi="Times New Roman"/>
          <w:sz w:val="28"/>
          <w:szCs w:val="28"/>
          <w:lang w:val="kk-KZ"/>
        </w:rPr>
        <w:t xml:space="preserve">суретте </w:t>
      </w:r>
      <w:r w:rsidR="00991ACA" w:rsidRPr="00E63369">
        <w:rPr>
          <w:rFonts w:ascii="Times New Roman" w:hAnsi="Times New Roman"/>
          <w:sz w:val="28"/>
          <w:szCs w:val="28"/>
          <w:lang w:val="kk-KZ"/>
        </w:rPr>
        <w:t>метилен топтарына тән синглетті сіңіру сигналдары байқалады.</w:t>
      </w:r>
    </w:p>
    <w:p w14:paraId="47FA9294" w14:textId="3A930974" w:rsidR="00250810" w:rsidRPr="00E63369" w:rsidRDefault="00A811F9" w:rsidP="00CC4689">
      <w:pPr>
        <w:spacing w:after="0" w:line="240" w:lineRule="auto"/>
        <w:ind w:firstLine="708"/>
        <w:jc w:val="both"/>
        <w:rPr>
          <w:rFonts w:ascii="Times New Roman" w:hAnsi="Times New Roman"/>
          <w:sz w:val="28"/>
          <w:szCs w:val="28"/>
          <w:lang w:val="kk-KZ"/>
        </w:rPr>
      </w:pPr>
      <w:r w:rsidRPr="00E63369">
        <w:rPr>
          <w:rStyle w:val="ezkurwreuab5ozgtqnkl"/>
          <w:rFonts w:ascii="Times New Roman" w:hAnsi="Times New Roman"/>
          <w:sz w:val="28"/>
          <w:szCs w:val="28"/>
          <w:lang w:val="kk-KZ"/>
        </w:rPr>
        <w:t>ЯМР</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vertAlign w:val="superscript"/>
          <w:lang w:val="kk-KZ"/>
        </w:rPr>
        <w:t>1</w:t>
      </w:r>
      <w:r w:rsidRPr="00E63369">
        <w:rPr>
          <w:rStyle w:val="ezkurwreuab5ozgtqnkl"/>
          <w:rFonts w:ascii="Times New Roman" w:hAnsi="Times New Roman"/>
          <w:sz w:val="28"/>
          <w:szCs w:val="28"/>
          <w:lang w:val="kk-KZ"/>
        </w:rPr>
        <w:t>Н</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спектрінде</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0-12</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ppm</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диапазонында</w:t>
      </w:r>
      <w:r w:rsidRPr="00E63369">
        <w:rPr>
          <w:rFonts w:ascii="Times New Roman" w:hAnsi="Times New Roman"/>
          <w:sz w:val="28"/>
          <w:szCs w:val="28"/>
          <w:lang w:val="kk-KZ"/>
        </w:rPr>
        <w:t xml:space="preserve"> </w:t>
      </w:r>
      <w:r w:rsidR="00224D48" w:rsidRPr="00E63369">
        <w:rPr>
          <w:rFonts w:ascii="Times New Roman" w:hAnsi="Times New Roman"/>
          <w:sz w:val="28"/>
          <w:szCs w:val="28"/>
          <w:lang w:val="kk-KZ"/>
        </w:rPr>
        <w:t xml:space="preserve">[Ag(DmSucc)] комплексінің </w:t>
      </w:r>
      <w:r w:rsidR="008C7ADE" w:rsidRPr="00E63369">
        <w:rPr>
          <w:rFonts w:ascii="Times New Roman" w:hAnsi="Times New Roman"/>
          <w:sz w:val="28"/>
          <w:szCs w:val="28"/>
          <w:lang w:val="kk-KZ"/>
        </w:rPr>
        <w:t xml:space="preserve">мультиплетті </w:t>
      </w:r>
      <w:r w:rsidR="00937C24" w:rsidRPr="00E63369">
        <w:rPr>
          <w:rStyle w:val="ezkurwreuab5ozgtqnkl"/>
          <w:rFonts w:ascii="Times New Roman" w:hAnsi="Times New Roman"/>
          <w:sz w:val="28"/>
          <w:szCs w:val="28"/>
          <w:lang w:val="kk-KZ"/>
        </w:rPr>
        <w:t>ЯМР</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сіңіру</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сигналдары</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тіркелген (2</w:t>
      </w:r>
      <w:r w:rsidR="00CC4689" w:rsidRPr="00E63369">
        <w:rPr>
          <w:rStyle w:val="ezkurwreuab5ozgtqnkl"/>
          <w:rFonts w:ascii="Times New Roman" w:hAnsi="Times New Roman"/>
          <w:sz w:val="28"/>
          <w:szCs w:val="28"/>
          <w:lang w:val="kk-KZ"/>
        </w:rPr>
        <w:t>6</w:t>
      </w:r>
      <w:r w:rsidRPr="00E63369">
        <w:rPr>
          <w:rStyle w:val="ezkurwreuab5ozgtqnkl"/>
          <w:rFonts w:ascii="Times New Roman" w:hAnsi="Times New Roman"/>
          <w:sz w:val="28"/>
          <w:szCs w:val="28"/>
          <w:lang w:val="kk-KZ"/>
        </w:rPr>
        <w:t>-сурет).</w:t>
      </w:r>
      <w:r w:rsidRPr="00E63369">
        <w:rPr>
          <w:rFonts w:ascii="Times New Roman" w:hAnsi="Times New Roman"/>
          <w:sz w:val="28"/>
          <w:szCs w:val="28"/>
          <w:lang w:val="kk-KZ"/>
        </w:rPr>
        <w:t xml:space="preserve"> </w:t>
      </w:r>
      <w:r w:rsidR="006E744D" w:rsidRPr="00E63369">
        <w:rPr>
          <w:rFonts w:ascii="Times New Roman" w:hAnsi="Times New Roman" w:cs="Times New Roman"/>
          <w:sz w:val="28"/>
          <w:szCs w:val="28"/>
          <w:lang w:val="kk-KZ"/>
        </w:rPr>
        <w:t>Комплекстің химиялық құрылымына байланысты молекуладағы протондар өзгеше жиіліктерде резонанс тудырған</w:t>
      </w:r>
      <w:r w:rsidR="00CC4689" w:rsidRPr="00E63369">
        <w:rPr>
          <w:rFonts w:ascii="Times New Roman" w:hAnsi="Times New Roman" w:cs="Times New Roman"/>
          <w:sz w:val="28"/>
          <w:szCs w:val="28"/>
          <w:lang w:val="kk-KZ"/>
        </w:rPr>
        <w:t>,</w:t>
      </w:r>
      <w:r w:rsidR="006E744D" w:rsidRPr="00E63369">
        <w:rPr>
          <w:rFonts w:ascii="Times New Roman" w:hAnsi="Times New Roman" w:cs="Times New Roman"/>
          <w:sz w:val="28"/>
          <w:szCs w:val="28"/>
          <w:lang w:val="kk-KZ"/>
        </w:rPr>
        <w:t xml:space="preserve"> яғни</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протондар</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спектріне</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сәйкес резонанстық</w:t>
      </w:r>
      <w:r w:rsidRPr="00E63369">
        <w:rPr>
          <w:rFonts w:ascii="Times New Roman" w:hAnsi="Times New Roman"/>
          <w:sz w:val="28"/>
          <w:szCs w:val="28"/>
          <w:lang w:val="kk-KZ"/>
        </w:rPr>
        <w:t xml:space="preserve"> </w:t>
      </w:r>
      <w:r w:rsidRPr="00E63369">
        <w:rPr>
          <w:rStyle w:val="ezkurwreuab5ozgtqnkl"/>
          <w:rFonts w:ascii="Times New Roman" w:hAnsi="Times New Roman"/>
          <w:sz w:val="28"/>
          <w:szCs w:val="28"/>
          <w:lang w:val="kk-KZ"/>
        </w:rPr>
        <w:t>сіңірілуі</w:t>
      </w:r>
      <w:r w:rsidR="00CF44E9" w:rsidRPr="00E63369">
        <w:rPr>
          <w:rStyle w:val="ezkurwreuab5ozgtqnkl"/>
          <w:rFonts w:ascii="Times New Roman" w:hAnsi="Times New Roman"/>
          <w:sz w:val="28"/>
          <w:szCs w:val="28"/>
          <w:lang w:val="kk-KZ"/>
        </w:rPr>
        <w:t xml:space="preserve"> 2</w:t>
      </w:r>
      <w:r w:rsidR="00CC4689" w:rsidRPr="00E63369">
        <w:rPr>
          <w:rStyle w:val="ezkurwreuab5ozgtqnkl"/>
          <w:rFonts w:ascii="Times New Roman" w:hAnsi="Times New Roman"/>
          <w:sz w:val="28"/>
          <w:szCs w:val="28"/>
          <w:lang w:val="kk-KZ"/>
        </w:rPr>
        <w:t>6</w:t>
      </w:r>
      <w:r w:rsidR="00CF44E9" w:rsidRPr="00E63369">
        <w:rPr>
          <w:rStyle w:val="ezkurwreuab5ozgtqnkl"/>
          <w:rFonts w:ascii="Times New Roman" w:hAnsi="Times New Roman"/>
          <w:sz w:val="28"/>
          <w:szCs w:val="28"/>
          <w:lang w:val="kk-KZ"/>
        </w:rPr>
        <w:t>а суретте</w:t>
      </w:r>
      <w:r w:rsidRPr="00E63369">
        <w:rPr>
          <w:rStyle w:val="ezkurwreuab5ozgtqnkl"/>
          <w:rFonts w:ascii="Times New Roman" w:hAnsi="Times New Roman"/>
          <w:sz w:val="28"/>
          <w:szCs w:val="28"/>
          <w:lang w:val="kk-KZ"/>
        </w:rPr>
        <w:t xml:space="preserve"> </w:t>
      </w:r>
      <w:r w:rsidRPr="00E63369">
        <w:rPr>
          <w:rFonts w:ascii="Times New Roman" w:hAnsi="Times New Roman"/>
          <w:sz w:val="28"/>
          <w:szCs w:val="28"/>
          <w:lang w:val="kk-KZ"/>
        </w:rPr>
        <w:sym w:font="Symbol" w:char="F064"/>
      </w:r>
      <w:r w:rsidRPr="00E63369">
        <w:rPr>
          <w:rFonts w:ascii="Times New Roman" w:hAnsi="Times New Roman"/>
          <w:sz w:val="28"/>
          <w:szCs w:val="28"/>
          <w:lang w:val="kk-KZ"/>
        </w:rPr>
        <w:t>=</w:t>
      </w:r>
      <w:r w:rsidR="00224D48" w:rsidRPr="00E63369">
        <w:rPr>
          <w:rFonts w:ascii="Times New Roman" w:hAnsi="Times New Roman"/>
          <w:sz w:val="28"/>
          <w:szCs w:val="28"/>
          <w:lang w:val="kk-KZ"/>
        </w:rPr>
        <w:t>4,66</w:t>
      </w:r>
      <w:r w:rsidRPr="00E63369">
        <w:rPr>
          <w:rFonts w:ascii="Times New Roman" w:hAnsi="Times New Roman"/>
          <w:sz w:val="28"/>
          <w:szCs w:val="28"/>
          <w:lang w:val="kk-KZ"/>
        </w:rPr>
        <w:t xml:space="preserve"> ppm</w:t>
      </w:r>
      <w:r w:rsidR="00224D48" w:rsidRPr="00E63369">
        <w:rPr>
          <w:rFonts w:ascii="Times New Roman" w:hAnsi="Times New Roman"/>
          <w:sz w:val="28"/>
          <w:szCs w:val="28"/>
          <w:lang w:val="kk-KZ"/>
        </w:rPr>
        <w:t xml:space="preserve">, </w:t>
      </w:r>
      <w:r w:rsidR="00C5277B" w:rsidRPr="00E63369">
        <w:rPr>
          <w:rFonts w:ascii="Times New Roman" w:hAnsi="Times New Roman"/>
          <w:sz w:val="28"/>
          <w:szCs w:val="28"/>
          <w:lang w:val="kk-KZ"/>
        </w:rPr>
        <w:t>2</w:t>
      </w:r>
      <w:r w:rsidR="00CC4689" w:rsidRPr="00E63369">
        <w:rPr>
          <w:rFonts w:ascii="Times New Roman" w:hAnsi="Times New Roman"/>
          <w:sz w:val="28"/>
          <w:szCs w:val="28"/>
          <w:lang w:val="kk-KZ"/>
        </w:rPr>
        <w:t>6</w:t>
      </w:r>
      <w:r w:rsidR="00C5277B" w:rsidRPr="00E63369">
        <w:rPr>
          <w:rFonts w:ascii="Times New Roman" w:hAnsi="Times New Roman"/>
          <w:sz w:val="28"/>
          <w:szCs w:val="28"/>
          <w:lang w:val="kk-KZ"/>
        </w:rPr>
        <w:t xml:space="preserve">b суретте </w:t>
      </w:r>
      <w:r w:rsidR="00224D48" w:rsidRPr="00E63369">
        <w:rPr>
          <w:rFonts w:ascii="Times New Roman" w:hAnsi="Times New Roman"/>
          <w:sz w:val="28"/>
          <w:szCs w:val="28"/>
          <w:lang w:val="kk-KZ"/>
        </w:rPr>
        <w:sym w:font="Symbol" w:char="F064"/>
      </w:r>
      <w:r w:rsidR="00224D48" w:rsidRPr="00E63369">
        <w:rPr>
          <w:rFonts w:ascii="Times New Roman" w:hAnsi="Times New Roman"/>
          <w:sz w:val="28"/>
          <w:szCs w:val="28"/>
          <w:lang w:val="kk-KZ"/>
        </w:rPr>
        <w:t xml:space="preserve">=2,47, </w:t>
      </w:r>
      <w:r w:rsidR="00224D48" w:rsidRPr="00E63369">
        <w:rPr>
          <w:rFonts w:ascii="Times New Roman" w:hAnsi="Times New Roman"/>
          <w:sz w:val="28"/>
          <w:szCs w:val="28"/>
          <w:lang w:val="kk-KZ"/>
        </w:rPr>
        <w:sym w:font="Symbol" w:char="F064"/>
      </w:r>
      <w:r w:rsidR="00224D48" w:rsidRPr="00E63369">
        <w:rPr>
          <w:rFonts w:ascii="Times New Roman" w:hAnsi="Times New Roman"/>
          <w:sz w:val="28"/>
          <w:szCs w:val="28"/>
          <w:lang w:val="kk-KZ"/>
        </w:rPr>
        <w:t xml:space="preserve">=2,46, </w:t>
      </w:r>
      <w:r w:rsidR="00224D48" w:rsidRPr="00E63369">
        <w:rPr>
          <w:rFonts w:ascii="Times New Roman" w:hAnsi="Times New Roman"/>
          <w:sz w:val="28"/>
          <w:szCs w:val="28"/>
          <w:lang w:val="kk-KZ"/>
        </w:rPr>
        <w:sym w:font="Symbol" w:char="F064"/>
      </w:r>
      <w:r w:rsidR="00224D48" w:rsidRPr="00E63369">
        <w:rPr>
          <w:rFonts w:ascii="Times New Roman" w:hAnsi="Times New Roman"/>
          <w:sz w:val="28"/>
          <w:szCs w:val="28"/>
          <w:lang w:val="kk-KZ"/>
        </w:rPr>
        <w:t xml:space="preserve">=2,49, </w:t>
      </w:r>
      <w:r w:rsidR="00224D48" w:rsidRPr="00E63369">
        <w:rPr>
          <w:rFonts w:ascii="Times New Roman" w:hAnsi="Times New Roman"/>
          <w:sz w:val="28"/>
          <w:szCs w:val="28"/>
          <w:lang w:val="kk-KZ"/>
        </w:rPr>
        <w:sym w:font="Symbol" w:char="F064"/>
      </w:r>
      <w:r w:rsidR="00224D48" w:rsidRPr="00E63369">
        <w:rPr>
          <w:rFonts w:ascii="Times New Roman" w:hAnsi="Times New Roman"/>
          <w:sz w:val="28"/>
          <w:szCs w:val="28"/>
          <w:lang w:val="kk-KZ"/>
        </w:rPr>
        <w:t xml:space="preserve">=2,42, </w:t>
      </w:r>
      <w:r w:rsidR="00224D48" w:rsidRPr="00E63369">
        <w:rPr>
          <w:rFonts w:ascii="Times New Roman" w:hAnsi="Times New Roman"/>
          <w:sz w:val="28"/>
          <w:szCs w:val="28"/>
          <w:lang w:val="kk-KZ"/>
        </w:rPr>
        <w:sym w:font="Symbol" w:char="F064"/>
      </w:r>
      <w:r w:rsidR="00224D48" w:rsidRPr="00E63369">
        <w:rPr>
          <w:rFonts w:ascii="Times New Roman" w:hAnsi="Times New Roman"/>
          <w:sz w:val="28"/>
          <w:szCs w:val="28"/>
          <w:lang w:val="kk-KZ"/>
        </w:rPr>
        <w:t xml:space="preserve">=2,40, </w:t>
      </w:r>
      <w:r w:rsidR="00224D48" w:rsidRPr="00E63369">
        <w:rPr>
          <w:rFonts w:ascii="Times New Roman" w:hAnsi="Times New Roman"/>
          <w:sz w:val="28"/>
          <w:szCs w:val="28"/>
          <w:lang w:val="kk-KZ"/>
        </w:rPr>
        <w:sym w:font="Symbol" w:char="F064"/>
      </w:r>
      <w:r w:rsidR="00224D48" w:rsidRPr="00E63369">
        <w:rPr>
          <w:rFonts w:ascii="Times New Roman" w:hAnsi="Times New Roman"/>
          <w:sz w:val="28"/>
          <w:szCs w:val="28"/>
          <w:lang w:val="kk-KZ"/>
        </w:rPr>
        <w:t>=2,38-ге тең</w:t>
      </w:r>
      <w:r w:rsidR="00224D48" w:rsidRPr="00E63369">
        <w:rPr>
          <w:rFonts w:ascii="Times New Roman" w:hAnsi="Times New Roman" w:cs="Times New Roman"/>
          <w:sz w:val="28"/>
          <w:szCs w:val="28"/>
          <w:lang w:val="kk-KZ"/>
        </w:rPr>
        <w:t>.</w:t>
      </w:r>
      <w:r w:rsidR="00C479A8" w:rsidRPr="00E63369">
        <w:rPr>
          <w:rFonts w:ascii="Times New Roman" w:hAnsi="Times New Roman" w:cs="Times New Roman"/>
          <w:sz w:val="28"/>
          <w:szCs w:val="28"/>
          <w:lang w:val="kk-KZ"/>
        </w:rPr>
        <w:t xml:space="preserve"> </w:t>
      </w:r>
      <w:r w:rsidR="006E744D" w:rsidRPr="00E63369">
        <w:rPr>
          <w:rFonts w:ascii="Times New Roman" w:hAnsi="Times New Roman" w:cs="Times New Roman"/>
          <w:sz w:val="28"/>
          <w:szCs w:val="28"/>
          <w:lang w:val="kk-KZ"/>
        </w:rPr>
        <w:t>Комплекстегі метилен (CH</w:t>
      </w:r>
      <w:r w:rsidR="006E744D" w:rsidRPr="00E63369">
        <w:rPr>
          <w:rFonts w:ascii="Times New Roman" w:hAnsi="Times New Roman" w:cs="Times New Roman"/>
          <w:sz w:val="28"/>
          <w:szCs w:val="28"/>
          <w:vertAlign w:val="subscript"/>
          <w:lang w:val="kk-KZ"/>
        </w:rPr>
        <w:t>2</w:t>
      </w:r>
      <w:r w:rsidR="006E744D" w:rsidRPr="00E63369">
        <w:rPr>
          <w:rFonts w:ascii="Times New Roman" w:hAnsi="Times New Roman" w:cs="Times New Roman"/>
          <w:sz w:val="28"/>
          <w:szCs w:val="28"/>
          <w:lang w:val="kk-KZ"/>
        </w:rPr>
        <w:t xml:space="preserve">) тобы </w:t>
      </w:r>
      <w:r w:rsidR="000D0DDE" w:rsidRPr="00E63369">
        <w:rPr>
          <w:rFonts w:ascii="Times New Roman" w:hAnsi="Times New Roman" w:cs="Times New Roman"/>
          <w:sz w:val="28"/>
          <w:szCs w:val="28"/>
          <w:lang w:val="kk-KZ"/>
        </w:rPr>
        <w:t>6</w:t>
      </w:r>
      <w:r w:rsidR="006E744D" w:rsidRPr="00E63369">
        <w:rPr>
          <w:rFonts w:ascii="Times New Roman" w:hAnsi="Times New Roman" w:cs="Times New Roman"/>
          <w:sz w:val="28"/>
          <w:szCs w:val="28"/>
          <w:lang w:val="kk-KZ"/>
        </w:rPr>
        <w:t xml:space="preserve"> ерекше </w:t>
      </w:r>
      <w:r w:rsidR="00F757F4" w:rsidRPr="00E63369">
        <w:rPr>
          <w:rFonts w:ascii="Times New Roman" w:hAnsi="Times New Roman" w:cs="Times New Roman"/>
          <w:sz w:val="28"/>
          <w:szCs w:val="28"/>
          <w:lang w:val="kk-KZ"/>
        </w:rPr>
        <w:t xml:space="preserve">мультиплетті </w:t>
      </w:r>
      <w:r w:rsidR="006E744D" w:rsidRPr="00E63369">
        <w:rPr>
          <w:rFonts w:ascii="Times New Roman" w:hAnsi="Times New Roman" w:cs="Times New Roman"/>
          <w:sz w:val="28"/>
          <w:szCs w:val="28"/>
          <w:lang w:val="kk-KZ"/>
        </w:rPr>
        <w:t>сигнал бер</w:t>
      </w:r>
      <w:r w:rsidR="000D0DDE" w:rsidRPr="00E63369">
        <w:rPr>
          <w:rFonts w:ascii="Times New Roman" w:hAnsi="Times New Roman" w:cs="Times New Roman"/>
          <w:sz w:val="28"/>
          <w:szCs w:val="28"/>
          <w:lang w:val="kk-KZ"/>
        </w:rPr>
        <w:t>ген</w:t>
      </w:r>
      <w:r w:rsidR="006E744D" w:rsidRPr="00E63369">
        <w:rPr>
          <w:rFonts w:ascii="Times New Roman" w:hAnsi="Times New Roman" w:cs="Times New Roman"/>
          <w:sz w:val="28"/>
          <w:szCs w:val="28"/>
          <w:lang w:val="kk-KZ"/>
        </w:rPr>
        <w:t xml:space="preserve"> яғни, химиялық ығысу</w:t>
      </w:r>
      <w:r w:rsidR="00F96CD9" w:rsidRPr="00E63369">
        <w:rPr>
          <w:rFonts w:ascii="Times New Roman" w:hAnsi="Times New Roman" w:cs="Times New Roman"/>
          <w:sz w:val="28"/>
          <w:szCs w:val="28"/>
          <w:lang w:val="kk-KZ"/>
        </w:rPr>
        <w:t>ы</w:t>
      </w:r>
      <w:r w:rsidR="006E744D" w:rsidRPr="00E63369">
        <w:rPr>
          <w:rFonts w:ascii="Times New Roman" w:hAnsi="Times New Roman" w:cs="Times New Roman"/>
          <w:sz w:val="28"/>
          <w:szCs w:val="28"/>
          <w:lang w:val="kk-KZ"/>
        </w:rPr>
        <w:t xml:space="preserve">: көміртегі, сутегі </w:t>
      </w:r>
      <w:r w:rsidR="000D0DDE" w:rsidRPr="00E63369">
        <w:rPr>
          <w:rFonts w:ascii="Times New Roman" w:hAnsi="Times New Roman" w:cs="Times New Roman"/>
          <w:sz w:val="28"/>
          <w:szCs w:val="28"/>
          <w:lang w:val="kk-KZ"/>
        </w:rPr>
        <w:t>және</w:t>
      </w:r>
      <w:r w:rsidR="006E744D" w:rsidRPr="00E63369">
        <w:rPr>
          <w:rFonts w:ascii="Times New Roman" w:hAnsi="Times New Roman" w:cs="Times New Roman"/>
          <w:sz w:val="28"/>
          <w:szCs w:val="28"/>
          <w:lang w:val="kk-KZ"/>
        </w:rPr>
        <w:t xml:space="preserve"> оттегі үшін</w:t>
      </w:r>
      <w:r w:rsidR="00916721" w:rsidRPr="00E63369">
        <w:rPr>
          <w:rFonts w:ascii="Times New Roman" w:hAnsi="Times New Roman" w:cs="Times New Roman"/>
          <w:sz w:val="28"/>
          <w:szCs w:val="28"/>
          <w:lang w:val="kk-KZ"/>
        </w:rPr>
        <w:t xml:space="preserve"> (</w:t>
      </w:r>
      <w:r w:rsidR="00916721" w:rsidRPr="00E63369">
        <w:rPr>
          <w:rFonts w:ascii="Times New Roman" w:hAnsi="Times New Roman"/>
          <w:sz w:val="28"/>
          <w:szCs w:val="28"/>
          <w:lang w:val="kk-KZ"/>
        </w:rPr>
        <w:t>2</w:t>
      </w:r>
      <w:r w:rsidR="00CC4689" w:rsidRPr="00E63369">
        <w:rPr>
          <w:rFonts w:ascii="Times New Roman" w:hAnsi="Times New Roman"/>
          <w:sz w:val="28"/>
          <w:szCs w:val="28"/>
          <w:lang w:val="kk-KZ"/>
        </w:rPr>
        <w:t>6</w:t>
      </w:r>
      <w:r w:rsidR="00916721" w:rsidRPr="00E63369">
        <w:rPr>
          <w:rFonts w:ascii="Times New Roman" w:hAnsi="Times New Roman"/>
          <w:sz w:val="28"/>
          <w:szCs w:val="28"/>
          <w:lang w:val="kk-KZ"/>
        </w:rPr>
        <w:t>b</w:t>
      </w:r>
      <w:r w:rsidR="00CC4689" w:rsidRPr="00E63369">
        <w:rPr>
          <w:rFonts w:ascii="Times New Roman" w:hAnsi="Times New Roman"/>
          <w:sz w:val="28"/>
          <w:szCs w:val="28"/>
          <w:lang w:val="kk-KZ"/>
        </w:rPr>
        <w:t>-</w:t>
      </w:r>
      <w:r w:rsidR="00916721" w:rsidRPr="00E63369">
        <w:rPr>
          <w:rFonts w:ascii="Times New Roman" w:hAnsi="Times New Roman"/>
          <w:sz w:val="28"/>
          <w:szCs w:val="28"/>
          <w:lang w:val="kk-KZ"/>
        </w:rPr>
        <w:t>сурет)</w:t>
      </w:r>
      <w:r w:rsidR="006E744D" w:rsidRPr="00E63369">
        <w:rPr>
          <w:rFonts w:ascii="Times New Roman" w:hAnsi="Times New Roman" w:cs="Times New Roman"/>
          <w:sz w:val="28"/>
          <w:szCs w:val="28"/>
          <w:lang w:val="kk-KZ"/>
        </w:rPr>
        <w:t>.</w:t>
      </w:r>
      <w:r w:rsidR="00F757F4" w:rsidRPr="00E63369">
        <w:rPr>
          <w:rFonts w:ascii="Times New Roman" w:hAnsi="Times New Roman" w:cs="Times New Roman"/>
          <w:sz w:val="28"/>
          <w:szCs w:val="28"/>
          <w:lang w:val="kk-KZ"/>
        </w:rPr>
        <w:t xml:space="preserve"> </w:t>
      </w:r>
      <w:r w:rsidR="00F757F4" w:rsidRPr="00E63369">
        <w:rPr>
          <w:rStyle w:val="ezkurwreuab5ozgtqnkl"/>
          <w:rFonts w:ascii="Times New Roman" w:hAnsi="Times New Roman"/>
          <w:sz w:val="28"/>
          <w:szCs w:val="28"/>
          <w:lang w:val="kk-KZ"/>
        </w:rPr>
        <w:t>2</w:t>
      </w:r>
      <w:r w:rsidR="00CC4689" w:rsidRPr="00E63369">
        <w:rPr>
          <w:rStyle w:val="ezkurwreuab5ozgtqnkl"/>
          <w:rFonts w:ascii="Times New Roman" w:hAnsi="Times New Roman"/>
          <w:sz w:val="28"/>
          <w:szCs w:val="28"/>
          <w:lang w:val="kk-KZ"/>
        </w:rPr>
        <w:t>6</w:t>
      </w:r>
      <w:r w:rsidR="00F757F4" w:rsidRPr="00E63369">
        <w:rPr>
          <w:rFonts w:ascii="Times New Roman" w:hAnsi="Times New Roman"/>
          <w:sz w:val="28"/>
          <w:szCs w:val="28"/>
          <w:lang w:val="kk-KZ"/>
        </w:rPr>
        <w:t>b*</w:t>
      </w:r>
      <w:r w:rsidR="00CC4689" w:rsidRPr="00E63369">
        <w:rPr>
          <w:rFonts w:ascii="Times New Roman" w:hAnsi="Times New Roman"/>
          <w:sz w:val="28"/>
          <w:szCs w:val="28"/>
          <w:lang w:val="kk-KZ"/>
        </w:rPr>
        <w:t>-</w:t>
      </w:r>
      <w:r w:rsidR="00F757F4" w:rsidRPr="00E63369">
        <w:rPr>
          <w:rFonts w:ascii="Times New Roman" w:hAnsi="Times New Roman"/>
          <w:sz w:val="28"/>
          <w:szCs w:val="28"/>
          <w:lang w:val="kk-KZ"/>
        </w:rPr>
        <w:t xml:space="preserve">суретте метилен топтарына сәйкес көптеген қосымша әлсіз мультиплетті сигналдар байқалады. </w:t>
      </w:r>
    </w:p>
    <w:p w14:paraId="5D8C264B" w14:textId="53BECD16" w:rsidR="0097462C" w:rsidRPr="001B459F" w:rsidRDefault="0002227F" w:rsidP="00CC4689">
      <w:pPr>
        <w:pStyle w:val="a3"/>
        <w:ind w:firstLine="709"/>
        <w:jc w:val="both"/>
        <w:rPr>
          <w:rStyle w:val="ezkurwreuab5ozgtqnkl"/>
          <w:sz w:val="28"/>
          <w:szCs w:val="28"/>
          <w:lang w:val="kk-KZ"/>
        </w:rPr>
      </w:pPr>
      <w:r w:rsidRPr="00E63369">
        <w:rPr>
          <w:rStyle w:val="ezkurwreuab5ozgtqnkl"/>
          <w:rFonts w:ascii="Times New Roman" w:hAnsi="Times New Roman"/>
          <w:sz w:val="28"/>
          <w:szCs w:val="28"/>
          <w:lang w:val="kk-KZ"/>
        </w:rPr>
        <w:t>2</w:t>
      </w:r>
      <w:r w:rsidR="00CC4689" w:rsidRPr="00E63369">
        <w:rPr>
          <w:rStyle w:val="ezkurwreuab5ozgtqnkl"/>
          <w:rFonts w:ascii="Times New Roman" w:hAnsi="Times New Roman"/>
          <w:sz w:val="28"/>
          <w:szCs w:val="28"/>
          <w:lang w:val="kk-KZ"/>
        </w:rPr>
        <w:t>6</w:t>
      </w:r>
      <w:r w:rsidRPr="00E63369">
        <w:rPr>
          <w:rStyle w:val="ezkurwreuab5ozgtqnkl"/>
          <w:rFonts w:ascii="Times New Roman" w:hAnsi="Times New Roman"/>
          <w:sz w:val="28"/>
          <w:szCs w:val="28"/>
          <w:lang w:val="kk-KZ"/>
        </w:rPr>
        <w:t>а</w:t>
      </w:r>
      <w:r w:rsidRPr="00E63369">
        <w:rPr>
          <w:rFonts w:ascii="Times New Roman" w:hAnsi="Times New Roman"/>
          <w:sz w:val="28"/>
          <w:szCs w:val="28"/>
          <w:lang w:val="kk-KZ"/>
        </w:rPr>
        <w:t xml:space="preserve"> суретте </w:t>
      </w:r>
      <w:r w:rsidR="00451696" w:rsidRPr="00E63369">
        <w:rPr>
          <w:rFonts w:ascii="Times New Roman" w:hAnsi="Times New Roman"/>
          <w:sz w:val="28"/>
          <w:szCs w:val="28"/>
          <w:lang w:val="kk-KZ"/>
        </w:rPr>
        <w:t>[Ag(DmSucc)] комплексінің</w:t>
      </w:r>
      <w:r w:rsidR="00215B5B" w:rsidRPr="00E63369">
        <w:rPr>
          <w:rFonts w:ascii="Times New Roman" w:hAnsi="Times New Roman"/>
          <w:sz w:val="28"/>
          <w:szCs w:val="28"/>
          <w:lang w:val="kk-KZ"/>
        </w:rPr>
        <w:t xml:space="preserve"> күміс ионы екі -СН</w:t>
      </w:r>
      <w:r w:rsidR="00215B5B" w:rsidRPr="00E63369">
        <w:rPr>
          <w:rFonts w:ascii="Times New Roman" w:hAnsi="Times New Roman"/>
          <w:sz w:val="28"/>
          <w:szCs w:val="28"/>
          <w:vertAlign w:val="subscript"/>
          <w:lang w:val="kk-KZ"/>
        </w:rPr>
        <w:t>3</w:t>
      </w:r>
      <w:r w:rsidR="00215B5B" w:rsidRPr="00E63369">
        <w:rPr>
          <w:rFonts w:ascii="Times New Roman" w:hAnsi="Times New Roman"/>
          <w:sz w:val="28"/>
          <w:szCs w:val="28"/>
          <w:lang w:val="kk-KZ"/>
        </w:rPr>
        <w:t>О метокси</w:t>
      </w:r>
      <w:r w:rsidR="00660A60" w:rsidRPr="00E63369">
        <w:rPr>
          <w:rFonts w:ascii="Times New Roman" w:hAnsi="Times New Roman"/>
          <w:sz w:val="28"/>
          <w:szCs w:val="28"/>
          <w:lang w:val="kk-KZ"/>
        </w:rPr>
        <w:t xml:space="preserve"> </w:t>
      </w:r>
      <w:r w:rsidR="00215B5B" w:rsidRPr="00E63369">
        <w:rPr>
          <w:rFonts w:ascii="Times New Roman" w:hAnsi="Times New Roman"/>
          <w:sz w:val="28"/>
          <w:szCs w:val="28"/>
          <w:lang w:val="kk-KZ"/>
        </w:rPr>
        <w:t xml:space="preserve">топтың біреуімен ғана байланыс түзіп, </w:t>
      </w:r>
      <w:r w:rsidR="00660A60" w:rsidRPr="00E63369">
        <w:rPr>
          <w:rFonts w:ascii="Times New Roman" w:hAnsi="Times New Roman"/>
          <w:sz w:val="28"/>
          <w:szCs w:val="28"/>
          <w:lang w:val="kk-KZ"/>
        </w:rPr>
        <w:t xml:space="preserve">карбоксил тобымен байланысқан бір метокси тобы </w:t>
      </w:r>
      <w:r w:rsidR="00191EEB" w:rsidRPr="00E63369">
        <w:rPr>
          <w:rFonts w:ascii="Times New Roman" w:hAnsi="Times New Roman"/>
          <w:sz w:val="28"/>
          <w:szCs w:val="28"/>
          <w:lang w:val="kk-KZ"/>
        </w:rPr>
        <w:t xml:space="preserve">ғана </w:t>
      </w:r>
      <w:r w:rsidR="00660A60" w:rsidRPr="00E63369">
        <w:rPr>
          <w:rFonts w:ascii="Times New Roman" w:hAnsi="Times New Roman"/>
          <w:sz w:val="28"/>
          <w:szCs w:val="28"/>
          <w:lang w:val="kk-KZ"/>
        </w:rPr>
        <w:t>қала</w:t>
      </w:r>
      <w:r w:rsidR="00CC4689" w:rsidRPr="00E63369">
        <w:rPr>
          <w:rFonts w:ascii="Times New Roman" w:hAnsi="Times New Roman"/>
          <w:sz w:val="28"/>
          <w:szCs w:val="28"/>
          <w:lang w:val="kk-KZ"/>
        </w:rPr>
        <w:t>тындығын көрсетеді</w:t>
      </w:r>
      <w:r w:rsidR="00660A60" w:rsidRPr="00E63369">
        <w:rPr>
          <w:rFonts w:ascii="Times New Roman" w:hAnsi="Times New Roman"/>
          <w:sz w:val="28"/>
          <w:szCs w:val="28"/>
          <w:lang w:val="kk-KZ"/>
        </w:rPr>
        <w:t xml:space="preserve">, яғни күміс ионы метил </w:t>
      </w:r>
      <w:r w:rsidR="00961940" w:rsidRPr="00E63369">
        <w:rPr>
          <w:rFonts w:ascii="Times New Roman" w:hAnsi="Times New Roman"/>
          <w:sz w:val="28"/>
          <w:szCs w:val="28"/>
          <w:lang w:val="kk-KZ"/>
        </w:rPr>
        <w:t>(СН</w:t>
      </w:r>
      <w:r w:rsidR="00961940" w:rsidRPr="00E63369">
        <w:rPr>
          <w:rFonts w:ascii="Times New Roman" w:hAnsi="Times New Roman"/>
          <w:sz w:val="28"/>
          <w:szCs w:val="28"/>
          <w:vertAlign w:val="subscript"/>
          <w:lang w:val="kk-KZ"/>
        </w:rPr>
        <w:t>3</w:t>
      </w:r>
      <w:r w:rsidR="00961940" w:rsidRPr="00E63369">
        <w:rPr>
          <w:rFonts w:ascii="Times New Roman" w:hAnsi="Times New Roman"/>
          <w:sz w:val="28"/>
          <w:szCs w:val="28"/>
          <w:lang w:val="kk-KZ"/>
        </w:rPr>
        <w:t xml:space="preserve">) </w:t>
      </w:r>
      <w:r w:rsidR="00660A60" w:rsidRPr="00E63369">
        <w:rPr>
          <w:rFonts w:ascii="Times New Roman" w:hAnsi="Times New Roman"/>
          <w:sz w:val="28"/>
          <w:szCs w:val="28"/>
          <w:lang w:val="kk-KZ"/>
        </w:rPr>
        <w:t>тобының орнын басады. Бұл күмістің (I) валентті, тотығу дәрежесі 1-ге тең болатын</w:t>
      </w:r>
      <w:r w:rsidR="005937BE" w:rsidRPr="00E63369">
        <w:rPr>
          <w:rFonts w:ascii="Times New Roman" w:hAnsi="Times New Roman"/>
          <w:sz w:val="28"/>
          <w:szCs w:val="28"/>
          <w:lang w:val="kk-KZ"/>
        </w:rPr>
        <w:t>дығына</w:t>
      </w:r>
      <w:r w:rsidR="00660A60" w:rsidRPr="00E63369">
        <w:rPr>
          <w:rFonts w:ascii="Times New Roman" w:hAnsi="Times New Roman"/>
          <w:sz w:val="28"/>
          <w:szCs w:val="28"/>
          <w:lang w:val="kk-KZ"/>
        </w:rPr>
        <w:t xml:space="preserve">, </w:t>
      </w:r>
      <w:r w:rsidR="00961940" w:rsidRPr="00E63369">
        <w:rPr>
          <w:rFonts w:ascii="Times New Roman" w:hAnsi="Times New Roman"/>
          <w:sz w:val="28"/>
          <w:szCs w:val="28"/>
          <w:lang w:val="kk-KZ"/>
        </w:rPr>
        <w:t>сонымен қатар</w:t>
      </w:r>
      <w:r w:rsidR="00660A60" w:rsidRPr="00E63369">
        <w:rPr>
          <w:rFonts w:ascii="Times New Roman" w:hAnsi="Times New Roman"/>
          <w:sz w:val="28"/>
          <w:szCs w:val="28"/>
          <w:lang w:val="kk-KZ"/>
        </w:rPr>
        <w:t xml:space="preserve"> карбоксил тобындағы электрондардың тығыздығының алмасуына байланысты жүреді. </w:t>
      </w:r>
      <w:r w:rsidR="00D83989" w:rsidRPr="00E63369">
        <w:rPr>
          <w:rFonts w:ascii="Times New Roman" w:hAnsi="Times New Roman"/>
          <w:sz w:val="28"/>
          <w:szCs w:val="28"/>
          <w:lang w:val="kk-KZ"/>
        </w:rPr>
        <w:t>Янтарь қышқылы</w:t>
      </w:r>
      <w:r w:rsidR="00EE7A89" w:rsidRPr="00E63369">
        <w:rPr>
          <w:rFonts w:ascii="Times New Roman" w:hAnsi="Times New Roman"/>
          <w:sz w:val="28"/>
          <w:szCs w:val="28"/>
          <w:lang w:val="kk-KZ"/>
        </w:rPr>
        <w:t>ның</w:t>
      </w:r>
      <w:r w:rsidR="00D83989" w:rsidRPr="00E63369">
        <w:rPr>
          <w:rFonts w:ascii="Times New Roman" w:hAnsi="Times New Roman"/>
          <w:sz w:val="28"/>
          <w:szCs w:val="28"/>
          <w:lang w:val="kk-KZ"/>
        </w:rPr>
        <w:t xml:space="preserve"> диметил эфирі</w:t>
      </w:r>
      <w:r w:rsidR="00D83989" w:rsidRPr="00E63369">
        <w:rPr>
          <w:rFonts w:ascii="Times New Roman" w:hAnsi="Times New Roman"/>
          <w:bCs/>
          <w:sz w:val="28"/>
          <w:szCs w:val="28"/>
          <w:lang w:val="kk-KZ"/>
        </w:rPr>
        <w:t xml:space="preserve"> е</w:t>
      </w:r>
      <w:r w:rsidR="00D83989" w:rsidRPr="00E63369">
        <w:rPr>
          <w:rFonts w:ascii="Times New Roman" w:hAnsi="Times New Roman"/>
          <w:sz w:val="28"/>
          <w:szCs w:val="28"/>
          <w:lang w:val="kk-KZ"/>
        </w:rPr>
        <w:t>кі метил тобының функционалдық тобының біреуімен байл</w:t>
      </w:r>
      <w:r w:rsidR="00811FDE" w:rsidRPr="00E63369">
        <w:rPr>
          <w:rFonts w:ascii="Times New Roman" w:hAnsi="Times New Roman"/>
          <w:sz w:val="28"/>
          <w:szCs w:val="28"/>
          <w:lang w:val="kk-KZ"/>
        </w:rPr>
        <w:t>анысқа</w:t>
      </w:r>
      <w:r w:rsidR="00D83989" w:rsidRPr="00E63369">
        <w:rPr>
          <w:rFonts w:ascii="Times New Roman" w:hAnsi="Times New Roman"/>
          <w:sz w:val="28"/>
          <w:szCs w:val="28"/>
          <w:lang w:val="kk-KZ"/>
        </w:rPr>
        <w:t xml:space="preserve"> </w:t>
      </w:r>
      <w:r w:rsidR="00961940" w:rsidRPr="00E63369">
        <w:rPr>
          <w:rFonts w:ascii="Times New Roman" w:hAnsi="Times New Roman"/>
          <w:sz w:val="28"/>
          <w:szCs w:val="28"/>
          <w:lang w:val="kk-KZ"/>
        </w:rPr>
        <w:t>түсіп</w:t>
      </w:r>
      <w:r w:rsidR="00811FDE" w:rsidRPr="00E63369">
        <w:rPr>
          <w:rFonts w:ascii="Times New Roman" w:hAnsi="Times New Roman"/>
          <w:sz w:val="28"/>
          <w:szCs w:val="28"/>
          <w:lang w:val="kk-KZ"/>
        </w:rPr>
        <w:t>, б</w:t>
      </w:r>
      <w:r w:rsidR="00D83989" w:rsidRPr="00E63369">
        <w:rPr>
          <w:rFonts w:ascii="Times New Roman" w:hAnsi="Times New Roman"/>
          <w:sz w:val="28"/>
          <w:szCs w:val="28"/>
          <w:lang w:val="kk-KZ"/>
        </w:rPr>
        <w:t>ір СН</w:t>
      </w:r>
      <w:r w:rsidR="00D83989" w:rsidRPr="00E63369">
        <w:rPr>
          <w:rFonts w:ascii="Times New Roman" w:hAnsi="Times New Roman"/>
          <w:sz w:val="28"/>
          <w:szCs w:val="28"/>
          <w:vertAlign w:val="subscript"/>
          <w:lang w:val="kk-KZ"/>
        </w:rPr>
        <w:t xml:space="preserve">3 </w:t>
      </w:r>
      <w:r w:rsidR="00D83989" w:rsidRPr="00E63369">
        <w:rPr>
          <w:rFonts w:ascii="Times New Roman" w:hAnsi="Times New Roman"/>
          <w:sz w:val="28"/>
          <w:szCs w:val="28"/>
          <w:lang w:val="kk-KZ"/>
        </w:rPr>
        <w:t>тобының орнын бас</w:t>
      </w:r>
      <w:r w:rsidR="00961940" w:rsidRPr="00E63369">
        <w:rPr>
          <w:rFonts w:ascii="Times New Roman" w:hAnsi="Times New Roman"/>
          <w:sz w:val="28"/>
          <w:szCs w:val="28"/>
          <w:lang w:val="kk-KZ"/>
        </w:rPr>
        <w:t xml:space="preserve">ып, комплекстің түзілгендігін </w:t>
      </w:r>
      <w:r w:rsidR="00961940" w:rsidRPr="00E63369">
        <w:rPr>
          <w:rFonts w:ascii="Times New Roman" w:hAnsi="Times New Roman"/>
          <w:bCs/>
          <w:sz w:val="28"/>
          <w:szCs w:val="28"/>
          <w:lang w:val="kk-KZ"/>
        </w:rPr>
        <w:t>ЯMR</w:t>
      </w:r>
      <w:r w:rsidR="00961940" w:rsidRPr="00E63369">
        <w:rPr>
          <w:rFonts w:ascii="Times New Roman" w:hAnsi="Times New Roman"/>
          <w:sz w:val="28"/>
          <w:szCs w:val="28"/>
          <w:lang w:val="kk-KZ"/>
        </w:rPr>
        <w:t xml:space="preserve"> </w:t>
      </w:r>
      <w:r w:rsidR="00961940" w:rsidRPr="00E63369">
        <w:rPr>
          <w:rFonts w:ascii="Times New Roman" w:hAnsi="Times New Roman"/>
          <w:sz w:val="28"/>
          <w:szCs w:val="28"/>
          <w:vertAlign w:val="superscript"/>
          <w:lang w:val="kk-KZ"/>
        </w:rPr>
        <w:t>1</w:t>
      </w:r>
      <w:r w:rsidR="00961940" w:rsidRPr="00E63369">
        <w:rPr>
          <w:rFonts w:ascii="Times New Roman" w:hAnsi="Times New Roman"/>
          <w:sz w:val="28"/>
          <w:szCs w:val="28"/>
          <w:lang w:val="kk-KZ"/>
        </w:rPr>
        <w:t>H спектрі дәлелдеп отыр</w:t>
      </w:r>
      <w:r w:rsidR="00D83989" w:rsidRPr="00E63369">
        <w:rPr>
          <w:rFonts w:ascii="Times New Roman" w:hAnsi="Times New Roman"/>
          <w:sz w:val="28"/>
          <w:szCs w:val="28"/>
          <w:lang w:val="kk-KZ"/>
        </w:rPr>
        <w:t>.</w:t>
      </w:r>
      <w:r w:rsidR="0097462C" w:rsidRPr="00E63369">
        <w:rPr>
          <w:rFonts w:ascii="Times New Roman" w:hAnsi="Times New Roman"/>
          <w:sz w:val="28"/>
          <w:szCs w:val="28"/>
          <w:lang w:val="kk-KZ"/>
        </w:rPr>
        <w:t xml:space="preserve"> Яғни</w:t>
      </w:r>
      <w:r w:rsidR="0097462C" w:rsidRPr="00E63369">
        <w:rPr>
          <w:rStyle w:val="ezkurwreuab5ozgtqnkl"/>
          <w:rFonts w:ascii="Times New Roman" w:hAnsi="Times New Roman"/>
          <w:sz w:val="28"/>
          <w:szCs w:val="28"/>
          <w:lang w:val="kk-KZ"/>
        </w:rPr>
        <w:t xml:space="preserve">, </w:t>
      </w:r>
      <w:r w:rsidR="0097462C" w:rsidRPr="00E63369">
        <w:rPr>
          <w:rFonts w:ascii="Times New Roman" w:hAnsi="Times New Roman"/>
          <w:sz w:val="28"/>
          <w:szCs w:val="28"/>
          <w:lang w:val="kk-KZ"/>
        </w:rPr>
        <w:t xml:space="preserve">[Ag(DmSucc)] комплексіндегі молекула құрылымының параметрлері УК, ИҚ, ИҚ-Раман және </w:t>
      </w:r>
      <w:r w:rsidR="00CC4689" w:rsidRPr="00E63369">
        <w:rPr>
          <w:rFonts w:ascii="Times New Roman" w:hAnsi="Times New Roman"/>
          <w:sz w:val="28"/>
          <w:szCs w:val="28"/>
          <w:lang w:val="kk-KZ"/>
        </w:rPr>
        <w:t>XRD</w:t>
      </w:r>
      <w:r w:rsidR="0097462C" w:rsidRPr="00E63369">
        <w:rPr>
          <w:rFonts w:ascii="Times New Roman" w:hAnsi="Times New Roman"/>
          <w:sz w:val="28"/>
          <w:szCs w:val="28"/>
          <w:lang w:val="kk-KZ"/>
        </w:rPr>
        <w:t xml:space="preserve">-дифрактометрлерінің нәтижелерін дәлелдеуге мүмкіндік беретін </w:t>
      </w:r>
      <w:r w:rsidR="0097462C" w:rsidRPr="00E63369">
        <w:rPr>
          <w:rStyle w:val="ezkurwreuab5ozgtqnkl"/>
          <w:rFonts w:ascii="Times New Roman" w:hAnsi="Times New Roman"/>
          <w:sz w:val="28"/>
          <w:szCs w:val="28"/>
          <w:lang w:val="kk-KZ"/>
        </w:rPr>
        <w:t>ЯМР</w:t>
      </w:r>
      <w:r w:rsidR="00CC4689" w:rsidRPr="00E63369">
        <w:rPr>
          <w:rStyle w:val="ezkurwreuab5ozgtqnkl"/>
          <w:rFonts w:ascii="Times New Roman" w:hAnsi="Times New Roman"/>
          <w:sz w:val="28"/>
          <w:szCs w:val="28"/>
          <w:lang w:val="kk-KZ"/>
        </w:rPr>
        <w:t>-</w:t>
      </w:r>
      <w:r w:rsidR="0097462C" w:rsidRPr="00E63369">
        <w:rPr>
          <w:rStyle w:val="ezkurwreuab5ozgtqnkl"/>
          <w:rFonts w:ascii="Times New Roman" w:hAnsi="Times New Roman"/>
          <w:sz w:val="28"/>
          <w:szCs w:val="28"/>
          <w:lang w:val="kk-KZ"/>
        </w:rPr>
        <w:t xml:space="preserve">спектрі арқылы </w:t>
      </w:r>
      <w:r w:rsidR="0097462C" w:rsidRPr="00E63369">
        <w:rPr>
          <w:rFonts w:ascii="Times New Roman" w:hAnsi="Times New Roman"/>
          <w:sz w:val="28"/>
          <w:szCs w:val="28"/>
          <w:lang w:val="kk-KZ"/>
        </w:rPr>
        <w:t>анықталды.</w:t>
      </w:r>
    </w:p>
    <w:p w14:paraId="20359C61" w14:textId="77777777" w:rsidR="00860E16" w:rsidRPr="001B459F" w:rsidRDefault="00860E16" w:rsidP="00CC4689">
      <w:pPr>
        <w:pStyle w:val="a5"/>
        <w:spacing w:after="0" w:line="240" w:lineRule="auto"/>
        <w:ind w:left="0" w:firstLine="709"/>
        <w:contextualSpacing w:val="0"/>
        <w:jc w:val="both"/>
        <w:rPr>
          <w:rStyle w:val="ezkurwreuab5ozgtqnkl"/>
          <w:sz w:val="28"/>
          <w:szCs w:val="28"/>
          <w:lang w:val="kk-KZ"/>
        </w:rPr>
      </w:pPr>
    </w:p>
    <w:p w14:paraId="358E5C6B" w14:textId="0985053E" w:rsidR="00860E16" w:rsidRDefault="00860E16" w:rsidP="007727F0">
      <w:pPr>
        <w:pStyle w:val="a3"/>
        <w:ind w:firstLine="709"/>
        <w:jc w:val="center"/>
        <w:rPr>
          <w:rFonts w:ascii="Times New Roman" w:hAnsi="Times New Roman"/>
          <w:bCs/>
          <w:iCs/>
          <w:sz w:val="28"/>
          <w:szCs w:val="28"/>
          <w:lang w:val="en-US"/>
        </w:rPr>
      </w:pPr>
      <w:r w:rsidRPr="00860E16">
        <w:rPr>
          <w:rFonts w:ascii="Times New Roman" w:hAnsi="Times New Roman"/>
          <w:bCs/>
          <w:iCs/>
          <w:noProof/>
          <w:sz w:val="28"/>
          <w:szCs w:val="28"/>
          <w:lang w:val="ru-RU" w:eastAsia="ru-RU"/>
        </w:rPr>
        <w:lastRenderedPageBreak/>
        <w:drawing>
          <wp:inline distT="0" distB="0" distL="0" distR="0" wp14:anchorId="77D3BF2B" wp14:editId="01BB3E6B">
            <wp:extent cx="4273405" cy="3300413"/>
            <wp:effectExtent l="0" t="0" r="0" b="0"/>
            <wp:docPr id="749198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98322" name=""/>
                    <pic:cNvPicPr/>
                  </pic:nvPicPr>
                  <pic:blipFill>
                    <a:blip r:embed="rId56"/>
                    <a:stretch>
                      <a:fillRect/>
                    </a:stretch>
                  </pic:blipFill>
                  <pic:spPr>
                    <a:xfrm>
                      <a:off x="0" y="0"/>
                      <a:ext cx="4273405" cy="3300413"/>
                    </a:xfrm>
                    <a:prstGeom prst="rect">
                      <a:avLst/>
                    </a:prstGeom>
                  </pic:spPr>
                </pic:pic>
              </a:graphicData>
            </a:graphic>
          </wp:inline>
        </w:drawing>
      </w:r>
    </w:p>
    <w:p w14:paraId="751B68B4" w14:textId="67057020" w:rsidR="00F83F2B" w:rsidRDefault="000B5D39" w:rsidP="00F83F2B">
      <w:pPr>
        <w:spacing w:after="0" w:line="240" w:lineRule="auto"/>
        <w:jc w:val="center"/>
        <w:rPr>
          <w:rFonts w:ascii="Times New Roman" w:hAnsi="Times New Roman" w:cs="Times New Roman"/>
          <w:sz w:val="28"/>
          <w:szCs w:val="28"/>
          <w:lang w:val="kk-KZ"/>
        </w:rPr>
      </w:pPr>
      <w:r w:rsidRPr="000B5D39">
        <w:rPr>
          <w:rFonts w:ascii="Times New Roman" w:hAnsi="Times New Roman" w:cs="Times New Roman"/>
          <w:sz w:val="28"/>
          <w:szCs w:val="28"/>
          <w:lang w:val="kk-KZ"/>
        </w:rPr>
        <w:t>2</w:t>
      </w:r>
      <w:r w:rsidR="00283E58">
        <w:rPr>
          <w:rFonts w:ascii="Times New Roman" w:hAnsi="Times New Roman" w:cs="Times New Roman"/>
          <w:sz w:val="28"/>
          <w:szCs w:val="28"/>
          <w:lang w:val="kk-KZ"/>
        </w:rPr>
        <w:t>5</w:t>
      </w:r>
      <w:r w:rsidRPr="000B5D39">
        <w:rPr>
          <w:rFonts w:ascii="Times New Roman" w:hAnsi="Times New Roman" w:cs="Times New Roman"/>
          <w:sz w:val="28"/>
          <w:szCs w:val="28"/>
          <w:lang w:val="kk-KZ"/>
        </w:rPr>
        <w:t xml:space="preserve"> </w:t>
      </w:r>
      <w:r w:rsidR="00283E58">
        <w:rPr>
          <w:rFonts w:ascii="Times New Roman" w:hAnsi="Times New Roman" w:cs="Times New Roman"/>
          <w:sz w:val="28"/>
          <w:szCs w:val="28"/>
          <w:lang w:val="kk-KZ"/>
        </w:rPr>
        <w:t>С</w:t>
      </w:r>
      <w:r w:rsidRPr="000B5D39">
        <w:rPr>
          <w:rFonts w:ascii="Times New Roman" w:hAnsi="Times New Roman" w:cs="Times New Roman"/>
          <w:sz w:val="28"/>
          <w:szCs w:val="28"/>
          <w:lang w:val="kk-KZ"/>
        </w:rPr>
        <w:t xml:space="preserve">урет </w:t>
      </w:r>
      <w:r w:rsidR="00C04EB6">
        <w:rPr>
          <w:rFonts w:ascii="Times New Roman" w:hAnsi="Times New Roman" w:cs="Times New Roman"/>
          <w:sz w:val="28"/>
          <w:szCs w:val="28"/>
          <w:lang w:val="kk-KZ"/>
        </w:rPr>
        <w:t>-</w:t>
      </w:r>
      <w:r w:rsidRPr="000B5D39">
        <w:rPr>
          <w:rFonts w:ascii="Times New Roman" w:hAnsi="Times New Roman" w:cs="Times New Roman"/>
          <w:sz w:val="28"/>
          <w:szCs w:val="28"/>
          <w:lang w:val="kk-KZ"/>
        </w:rPr>
        <w:t xml:space="preserve"> Янтарь қышқылы диметил эфирі</w:t>
      </w:r>
      <w:r w:rsidRPr="000B5D39">
        <w:rPr>
          <w:rFonts w:ascii="Times New Roman" w:hAnsi="Times New Roman" w:cs="Times New Roman"/>
          <w:bCs/>
          <w:sz w:val="28"/>
          <w:szCs w:val="28"/>
          <w:lang w:val="kk-KZ"/>
        </w:rPr>
        <w:t>нің ЯMR</w:t>
      </w:r>
      <w:r w:rsidRPr="000B5D39">
        <w:rPr>
          <w:rFonts w:ascii="Times New Roman" w:hAnsi="Times New Roman" w:cs="Times New Roman"/>
          <w:sz w:val="28"/>
          <w:szCs w:val="28"/>
          <w:lang w:val="kk-KZ"/>
        </w:rPr>
        <w:t xml:space="preserve"> </w:t>
      </w:r>
      <w:r w:rsidRPr="004F2D3F">
        <w:rPr>
          <w:rFonts w:ascii="Times New Roman" w:hAnsi="Times New Roman" w:cs="Times New Roman"/>
          <w:sz w:val="28"/>
          <w:szCs w:val="28"/>
          <w:vertAlign w:val="superscript"/>
          <w:lang w:val="kk-KZ"/>
        </w:rPr>
        <w:t>1</w:t>
      </w:r>
      <w:r w:rsidRPr="004F2D3F">
        <w:rPr>
          <w:rFonts w:ascii="Times New Roman" w:hAnsi="Times New Roman" w:cs="Times New Roman"/>
          <w:sz w:val="28"/>
          <w:szCs w:val="28"/>
          <w:lang w:val="kk-KZ"/>
        </w:rPr>
        <w:t>H спектрі</w:t>
      </w:r>
      <w:r w:rsidR="00F52461" w:rsidRPr="004F2D3F">
        <w:rPr>
          <w:rFonts w:ascii="Times New Roman" w:hAnsi="Times New Roman" w:cs="Times New Roman"/>
          <w:sz w:val="28"/>
          <w:szCs w:val="28"/>
          <w:lang w:val="kk-KZ"/>
        </w:rPr>
        <w:t xml:space="preserve">: </w:t>
      </w:r>
    </w:p>
    <w:p w14:paraId="7CEEDEDB" w14:textId="1F0FDE68" w:rsidR="000B5D39" w:rsidRPr="000B5D39" w:rsidRDefault="00F52461" w:rsidP="00F83F2B">
      <w:pPr>
        <w:spacing w:after="0" w:line="240" w:lineRule="auto"/>
        <w:jc w:val="center"/>
        <w:rPr>
          <w:rFonts w:ascii="Times New Roman" w:hAnsi="Times New Roman" w:cs="Times New Roman"/>
          <w:sz w:val="28"/>
          <w:szCs w:val="28"/>
          <w:lang w:val="kk-KZ"/>
        </w:rPr>
      </w:pPr>
      <w:r w:rsidRPr="004F2D3F">
        <w:rPr>
          <w:rFonts w:ascii="Times New Roman" w:hAnsi="Times New Roman"/>
          <w:sz w:val="28"/>
          <w:szCs w:val="28"/>
          <w:lang w:val="kk-KZ"/>
        </w:rPr>
        <w:t>метоксито</w:t>
      </w:r>
      <w:r w:rsidR="000E35D7">
        <w:rPr>
          <w:rFonts w:ascii="Times New Roman" w:hAnsi="Times New Roman"/>
          <w:sz w:val="28"/>
          <w:szCs w:val="28"/>
          <w:lang w:val="kk-KZ"/>
        </w:rPr>
        <w:t>п</w:t>
      </w:r>
      <w:r w:rsidRPr="004F2D3F">
        <w:rPr>
          <w:rFonts w:ascii="Times New Roman" w:hAnsi="Times New Roman"/>
          <w:sz w:val="28"/>
          <w:szCs w:val="28"/>
          <w:lang w:val="kk-KZ"/>
        </w:rPr>
        <w:t xml:space="preserve"> (а), метилен тобы (b)</w:t>
      </w:r>
      <w:r w:rsidR="007E2967">
        <w:rPr>
          <w:rFonts w:ascii="Times New Roman" w:hAnsi="Times New Roman"/>
          <w:sz w:val="28"/>
          <w:szCs w:val="28"/>
          <w:lang w:val="kk-KZ"/>
        </w:rPr>
        <w:t xml:space="preserve"> сигналдары</w:t>
      </w:r>
      <w:r w:rsidR="00F757F4">
        <w:rPr>
          <w:rFonts w:ascii="Times New Roman" w:hAnsi="Times New Roman"/>
          <w:sz w:val="28"/>
          <w:szCs w:val="28"/>
          <w:lang w:val="kk-KZ"/>
        </w:rPr>
        <w:t xml:space="preserve">, </w:t>
      </w:r>
    </w:p>
    <w:p w14:paraId="07B3BB80" w14:textId="77777777" w:rsidR="00860E16" w:rsidRPr="000B5D39" w:rsidRDefault="00860E16" w:rsidP="00AF6754">
      <w:pPr>
        <w:pStyle w:val="a3"/>
        <w:ind w:firstLine="709"/>
        <w:rPr>
          <w:rFonts w:ascii="Times New Roman" w:hAnsi="Times New Roman"/>
          <w:bCs/>
          <w:iCs/>
          <w:sz w:val="28"/>
          <w:szCs w:val="28"/>
          <w:lang w:val="kk-KZ"/>
        </w:rPr>
      </w:pPr>
    </w:p>
    <w:p w14:paraId="7581BFA9" w14:textId="1478A7D9" w:rsidR="00860E16" w:rsidRPr="00860E16" w:rsidRDefault="00860E16" w:rsidP="00A02359">
      <w:pPr>
        <w:pStyle w:val="a3"/>
        <w:ind w:firstLine="709"/>
        <w:jc w:val="center"/>
        <w:rPr>
          <w:rFonts w:ascii="Times New Roman" w:hAnsi="Times New Roman"/>
          <w:bCs/>
          <w:iCs/>
          <w:sz w:val="28"/>
          <w:szCs w:val="28"/>
          <w:lang w:val="en-US"/>
        </w:rPr>
      </w:pPr>
      <w:r w:rsidRPr="00860E16">
        <w:rPr>
          <w:rFonts w:ascii="Times New Roman" w:hAnsi="Times New Roman"/>
          <w:bCs/>
          <w:iCs/>
          <w:noProof/>
          <w:sz w:val="28"/>
          <w:szCs w:val="28"/>
          <w:lang w:val="ru-RU" w:eastAsia="ru-RU"/>
        </w:rPr>
        <w:drawing>
          <wp:inline distT="0" distB="0" distL="0" distR="0" wp14:anchorId="73CBF8A9" wp14:editId="0EBBCFE0">
            <wp:extent cx="3739437" cy="3248025"/>
            <wp:effectExtent l="0" t="0" r="0" b="0"/>
            <wp:docPr id="7234704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470428" name=""/>
                    <pic:cNvPicPr/>
                  </pic:nvPicPr>
                  <pic:blipFill>
                    <a:blip r:embed="rId57"/>
                    <a:stretch>
                      <a:fillRect/>
                    </a:stretch>
                  </pic:blipFill>
                  <pic:spPr>
                    <a:xfrm>
                      <a:off x="0" y="0"/>
                      <a:ext cx="3761054" cy="3266801"/>
                    </a:xfrm>
                    <a:prstGeom prst="rect">
                      <a:avLst/>
                    </a:prstGeom>
                  </pic:spPr>
                </pic:pic>
              </a:graphicData>
            </a:graphic>
          </wp:inline>
        </w:drawing>
      </w:r>
    </w:p>
    <w:p w14:paraId="050A5D89" w14:textId="77777777" w:rsidR="0060688F" w:rsidRDefault="0060688F" w:rsidP="00F83F2B">
      <w:pPr>
        <w:spacing w:after="0" w:line="240" w:lineRule="auto"/>
        <w:jc w:val="center"/>
        <w:rPr>
          <w:rFonts w:ascii="Times New Roman" w:hAnsi="Times New Roman" w:cs="Times New Roman"/>
          <w:sz w:val="28"/>
          <w:szCs w:val="28"/>
          <w:lang w:val="kk-KZ"/>
        </w:rPr>
      </w:pPr>
    </w:p>
    <w:p w14:paraId="635B5978" w14:textId="5622830D" w:rsidR="004838F2" w:rsidRDefault="004838F2" w:rsidP="00F83F2B">
      <w:pPr>
        <w:spacing w:after="0" w:line="240" w:lineRule="auto"/>
        <w:jc w:val="center"/>
        <w:rPr>
          <w:rFonts w:ascii="Times New Roman" w:hAnsi="Times New Roman"/>
          <w:sz w:val="28"/>
          <w:szCs w:val="28"/>
          <w:lang w:val="kk-KZ"/>
        </w:rPr>
      </w:pPr>
      <w:r w:rsidRPr="00036FDA">
        <w:rPr>
          <w:rFonts w:ascii="Times New Roman" w:hAnsi="Times New Roman" w:cs="Times New Roman"/>
          <w:sz w:val="28"/>
          <w:szCs w:val="28"/>
          <w:lang w:val="kk-KZ"/>
        </w:rPr>
        <w:t>2</w:t>
      </w:r>
      <w:r w:rsidR="00CC4689">
        <w:rPr>
          <w:rFonts w:ascii="Times New Roman" w:hAnsi="Times New Roman" w:cs="Times New Roman"/>
          <w:sz w:val="28"/>
          <w:szCs w:val="28"/>
          <w:lang w:val="kk-KZ"/>
        </w:rPr>
        <w:t>6</w:t>
      </w:r>
      <w:r w:rsidRPr="00036FDA">
        <w:rPr>
          <w:rFonts w:ascii="Times New Roman" w:hAnsi="Times New Roman" w:cs="Times New Roman"/>
          <w:sz w:val="28"/>
          <w:szCs w:val="28"/>
          <w:lang w:val="kk-KZ"/>
        </w:rPr>
        <w:t xml:space="preserve"> сурет </w:t>
      </w:r>
      <w:r w:rsidR="00C04EB6" w:rsidRPr="00036FDA">
        <w:rPr>
          <w:rFonts w:ascii="Times New Roman" w:hAnsi="Times New Roman" w:cs="Times New Roman"/>
          <w:sz w:val="28"/>
          <w:szCs w:val="28"/>
          <w:lang w:val="kk-KZ"/>
        </w:rPr>
        <w:t>-</w:t>
      </w:r>
      <w:r w:rsidRPr="00036FDA">
        <w:rPr>
          <w:rFonts w:ascii="Times New Roman" w:hAnsi="Times New Roman" w:cs="Times New Roman"/>
          <w:sz w:val="28"/>
          <w:szCs w:val="28"/>
          <w:lang w:val="kk-KZ"/>
        </w:rPr>
        <w:t xml:space="preserve"> </w:t>
      </w:r>
      <w:r w:rsidRPr="00036FDA">
        <w:rPr>
          <w:rFonts w:ascii="Times New Roman" w:hAnsi="Times New Roman"/>
          <w:sz w:val="28"/>
          <w:szCs w:val="28"/>
          <w:lang w:val="kk-KZ"/>
        </w:rPr>
        <w:t xml:space="preserve">[Ag(DmSucc)] комплексінің </w:t>
      </w:r>
      <w:r w:rsidRPr="00036FDA">
        <w:rPr>
          <w:rFonts w:ascii="Times New Roman" w:hAnsi="Times New Roman" w:cs="Times New Roman"/>
          <w:bCs/>
          <w:sz w:val="28"/>
          <w:szCs w:val="28"/>
          <w:lang w:val="kk-KZ"/>
        </w:rPr>
        <w:t>ЯMR</w:t>
      </w:r>
      <w:r w:rsidRPr="00036FDA">
        <w:rPr>
          <w:rFonts w:ascii="Times New Roman" w:hAnsi="Times New Roman" w:cs="Times New Roman"/>
          <w:sz w:val="28"/>
          <w:szCs w:val="28"/>
          <w:lang w:val="kk-KZ"/>
        </w:rPr>
        <w:t xml:space="preserve"> </w:t>
      </w:r>
      <w:r w:rsidRPr="00036FDA">
        <w:rPr>
          <w:rFonts w:ascii="Times New Roman" w:hAnsi="Times New Roman" w:cs="Times New Roman"/>
          <w:sz w:val="28"/>
          <w:szCs w:val="28"/>
          <w:vertAlign w:val="superscript"/>
          <w:lang w:val="kk-KZ"/>
        </w:rPr>
        <w:t>1</w:t>
      </w:r>
      <w:r w:rsidRPr="00036FDA">
        <w:rPr>
          <w:rFonts w:ascii="Times New Roman" w:hAnsi="Times New Roman" w:cs="Times New Roman"/>
          <w:sz w:val="28"/>
          <w:szCs w:val="28"/>
          <w:lang w:val="kk-KZ"/>
        </w:rPr>
        <w:t>H спектрі</w:t>
      </w:r>
      <w:r w:rsidR="000E35D7" w:rsidRPr="00036FDA">
        <w:rPr>
          <w:rFonts w:ascii="Times New Roman" w:hAnsi="Times New Roman" w:cs="Times New Roman"/>
          <w:sz w:val="28"/>
          <w:szCs w:val="28"/>
          <w:lang w:val="kk-KZ"/>
        </w:rPr>
        <w:t>: метокситоп (а), метилен тобы (</w:t>
      </w:r>
      <w:r w:rsidR="000E35D7" w:rsidRPr="00036FDA">
        <w:rPr>
          <w:rFonts w:ascii="Times New Roman" w:hAnsi="Times New Roman"/>
          <w:sz w:val="28"/>
          <w:szCs w:val="28"/>
          <w:lang w:val="kk-KZ"/>
        </w:rPr>
        <w:t>b)</w:t>
      </w:r>
      <w:r w:rsidR="007E2967">
        <w:rPr>
          <w:rFonts w:ascii="Times New Roman" w:hAnsi="Times New Roman"/>
          <w:sz w:val="28"/>
          <w:szCs w:val="28"/>
          <w:lang w:val="kk-KZ"/>
        </w:rPr>
        <w:t xml:space="preserve"> сигналдары</w:t>
      </w:r>
    </w:p>
    <w:p w14:paraId="4E02CBD6" w14:textId="77777777" w:rsidR="006D54FD" w:rsidRPr="000B5D39" w:rsidRDefault="006D54FD" w:rsidP="00F83F2B">
      <w:pPr>
        <w:spacing w:after="0" w:line="240" w:lineRule="auto"/>
        <w:jc w:val="center"/>
        <w:rPr>
          <w:rFonts w:ascii="Times New Roman" w:hAnsi="Times New Roman" w:cs="Times New Roman"/>
          <w:sz w:val="28"/>
          <w:szCs w:val="28"/>
          <w:lang w:val="kk-KZ"/>
        </w:rPr>
      </w:pPr>
    </w:p>
    <w:p w14:paraId="7E49C756" w14:textId="53D1E034" w:rsidR="00AF6754" w:rsidRPr="001B459F" w:rsidRDefault="00AF6754" w:rsidP="00AF6754">
      <w:pPr>
        <w:pStyle w:val="a3"/>
        <w:ind w:firstLine="709"/>
        <w:rPr>
          <w:rFonts w:ascii="Times New Roman" w:hAnsi="Times New Roman"/>
          <w:sz w:val="28"/>
          <w:szCs w:val="28"/>
          <w:lang w:val="kk-KZ"/>
        </w:rPr>
      </w:pPr>
      <w:r w:rsidRPr="001B459F">
        <w:rPr>
          <w:rFonts w:ascii="Times New Roman" w:hAnsi="Times New Roman"/>
          <w:sz w:val="28"/>
          <w:szCs w:val="28"/>
          <w:lang w:val="kk-KZ"/>
        </w:rPr>
        <w:t>X-</w:t>
      </w:r>
      <w:r w:rsidRPr="00020A59">
        <w:rPr>
          <w:rFonts w:ascii="Times New Roman" w:hAnsi="Times New Roman"/>
          <w:sz w:val="28"/>
          <w:szCs w:val="28"/>
          <w:lang w:val="kk-KZ"/>
        </w:rPr>
        <w:t>RAY</w:t>
      </w:r>
      <w:r w:rsidRPr="001B459F">
        <w:rPr>
          <w:rFonts w:ascii="Times New Roman" w:hAnsi="Times New Roman"/>
          <w:sz w:val="28"/>
          <w:szCs w:val="28"/>
          <w:lang w:val="kk-KZ"/>
        </w:rPr>
        <w:t xml:space="preserve"> дифрактометрлік талдау</w:t>
      </w:r>
    </w:p>
    <w:p w14:paraId="37B4D000" w14:textId="77777777" w:rsidR="00A22854" w:rsidRPr="001B459F" w:rsidRDefault="00A22854" w:rsidP="00F6119C">
      <w:pPr>
        <w:spacing w:after="0" w:line="240" w:lineRule="auto"/>
        <w:ind w:firstLine="709"/>
        <w:jc w:val="both"/>
        <w:rPr>
          <w:rFonts w:ascii="Times New Roman" w:hAnsi="Times New Roman" w:cs="Times New Roman"/>
          <w:sz w:val="28"/>
          <w:szCs w:val="28"/>
          <w:lang w:val="kk-KZ"/>
        </w:rPr>
      </w:pPr>
    </w:p>
    <w:p w14:paraId="2E9C5CBB" w14:textId="71946509" w:rsidR="005D2A76" w:rsidRDefault="00BF6FFC" w:rsidP="00871540">
      <w:pPr>
        <w:spacing w:after="0" w:line="240" w:lineRule="auto"/>
        <w:ind w:firstLine="708"/>
        <w:jc w:val="both"/>
        <w:rPr>
          <w:rFonts w:ascii="Times New Roman" w:hAnsi="Times New Roman" w:cs="Times New Roman"/>
          <w:sz w:val="28"/>
          <w:szCs w:val="28"/>
          <w:lang w:val="kk-KZ"/>
        </w:rPr>
      </w:pPr>
      <w:r w:rsidRPr="000D05F2">
        <w:rPr>
          <w:rFonts w:ascii="Times New Roman" w:hAnsi="Times New Roman" w:cs="Times New Roman"/>
          <w:sz w:val="28"/>
          <w:szCs w:val="28"/>
          <w:lang w:val="kk-KZ"/>
        </w:rPr>
        <w:t>DmSucc</w:t>
      </w:r>
      <w:r w:rsidR="00CC4689">
        <w:rPr>
          <w:rFonts w:ascii="Times New Roman" w:hAnsi="Times New Roman" w:cs="Times New Roman"/>
          <w:sz w:val="28"/>
          <w:szCs w:val="28"/>
          <w:lang w:val="kk-KZ"/>
        </w:rPr>
        <w:t xml:space="preserve"> пен күміс ионы н</w:t>
      </w:r>
      <w:r w:rsidR="004673D4" w:rsidRPr="001B459F">
        <w:rPr>
          <w:rFonts w:ascii="Times New Roman" w:hAnsi="Times New Roman" w:cs="Times New Roman"/>
          <w:sz w:val="28"/>
          <w:szCs w:val="28"/>
          <w:lang w:val="kk-KZ"/>
        </w:rPr>
        <w:t>егізінде алынған комплекстің</w:t>
      </w:r>
      <w:r w:rsidR="005D2A76" w:rsidRPr="001B459F">
        <w:rPr>
          <w:rFonts w:ascii="Times New Roman" w:hAnsi="Times New Roman" w:cs="Times New Roman"/>
          <w:sz w:val="28"/>
          <w:szCs w:val="28"/>
          <w:lang w:val="kk-KZ"/>
        </w:rPr>
        <w:t xml:space="preserve"> </w:t>
      </w:r>
      <w:r w:rsidR="005D2A76" w:rsidRPr="001B459F">
        <w:rPr>
          <w:rStyle w:val="ezkurwreuab5ozgtqnkl"/>
          <w:rFonts w:ascii="Times New Roman" w:hAnsi="Times New Roman" w:cs="Times New Roman"/>
          <w:sz w:val="28"/>
          <w:szCs w:val="28"/>
          <w:lang w:val="kk-KZ"/>
        </w:rPr>
        <w:t>кристалдық</w:t>
      </w:r>
      <w:r w:rsidR="005D2A76" w:rsidRPr="001B459F">
        <w:rPr>
          <w:rFonts w:ascii="Times New Roman" w:hAnsi="Times New Roman" w:cs="Times New Roman"/>
          <w:sz w:val="28"/>
          <w:szCs w:val="28"/>
          <w:lang w:val="kk-KZ"/>
        </w:rPr>
        <w:t xml:space="preserve"> </w:t>
      </w:r>
      <w:r w:rsidR="005D2A76" w:rsidRPr="001B459F">
        <w:rPr>
          <w:rStyle w:val="ezkurwreuab5ozgtqnkl"/>
          <w:rFonts w:ascii="Times New Roman" w:hAnsi="Times New Roman" w:cs="Times New Roman"/>
          <w:sz w:val="28"/>
          <w:szCs w:val="28"/>
          <w:lang w:val="kk-KZ"/>
        </w:rPr>
        <w:t>құрылымын</w:t>
      </w:r>
      <w:r w:rsidR="005D2A76" w:rsidRPr="001B459F">
        <w:rPr>
          <w:rFonts w:ascii="Times New Roman" w:hAnsi="Times New Roman" w:cs="Times New Roman"/>
          <w:sz w:val="28"/>
          <w:szCs w:val="28"/>
          <w:lang w:val="kk-KZ"/>
        </w:rPr>
        <w:t xml:space="preserve"> </w:t>
      </w:r>
      <w:r w:rsidR="005D2A76" w:rsidRPr="001B459F">
        <w:rPr>
          <w:rStyle w:val="ezkurwreuab5ozgtqnkl"/>
          <w:rFonts w:ascii="Times New Roman" w:hAnsi="Times New Roman" w:cs="Times New Roman"/>
          <w:sz w:val="28"/>
          <w:szCs w:val="28"/>
          <w:lang w:val="kk-KZ"/>
        </w:rPr>
        <w:t>анықтау</w:t>
      </w:r>
      <w:r w:rsidR="005D2A76" w:rsidRPr="001B459F">
        <w:rPr>
          <w:rFonts w:ascii="Times New Roman" w:hAnsi="Times New Roman" w:cs="Times New Roman"/>
          <w:sz w:val="28"/>
          <w:szCs w:val="28"/>
          <w:lang w:val="kk-KZ"/>
        </w:rPr>
        <w:t xml:space="preserve"> </w:t>
      </w:r>
      <w:r w:rsidR="005D2A76" w:rsidRPr="001B459F">
        <w:rPr>
          <w:rStyle w:val="ezkurwreuab5ozgtqnkl"/>
          <w:rFonts w:ascii="Times New Roman" w:hAnsi="Times New Roman" w:cs="Times New Roman"/>
          <w:sz w:val="28"/>
          <w:szCs w:val="28"/>
          <w:lang w:val="kk-KZ"/>
        </w:rPr>
        <w:t>үшін</w:t>
      </w:r>
      <w:r w:rsidR="005D2A76" w:rsidRPr="001B459F">
        <w:rPr>
          <w:rFonts w:ascii="Times New Roman" w:hAnsi="Times New Roman" w:cs="Times New Roman"/>
          <w:sz w:val="28"/>
          <w:szCs w:val="28"/>
          <w:lang w:val="kk-KZ"/>
        </w:rPr>
        <w:t xml:space="preserve"> рентген </w:t>
      </w:r>
      <w:r w:rsidR="005D2A76" w:rsidRPr="001B459F">
        <w:rPr>
          <w:rStyle w:val="ezkurwreuab5ozgtqnkl"/>
          <w:rFonts w:ascii="Times New Roman" w:hAnsi="Times New Roman" w:cs="Times New Roman"/>
          <w:sz w:val="28"/>
          <w:szCs w:val="28"/>
          <w:lang w:val="kk-KZ"/>
        </w:rPr>
        <w:t>фазалық</w:t>
      </w:r>
      <w:r w:rsidR="005D2A76" w:rsidRPr="001B459F">
        <w:rPr>
          <w:rFonts w:ascii="Times New Roman" w:hAnsi="Times New Roman" w:cs="Times New Roman"/>
          <w:sz w:val="28"/>
          <w:szCs w:val="28"/>
          <w:lang w:val="kk-KZ"/>
        </w:rPr>
        <w:t xml:space="preserve"> </w:t>
      </w:r>
      <w:r w:rsidR="005D2A76" w:rsidRPr="001B459F">
        <w:rPr>
          <w:rStyle w:val="ezkurwreuab5ozgtqnkl"/>
          <w:rFonts w:ascii="Times New Roman" w:hAnsi="Times New Roman" w:cs="Times New Roman"/>
          <w:sz w:val="28"/>
          <w:szCs w:val="28"/>
          <w:lang w:val="kk-KZ"/>
        </w:rPr>
        <w:t>талдау</w:t>
      </w:r>
      <w:r w:rsidR="005D2A76" w:rsidRPr="001B459F">
        <w:rPr>
          <w:rFonts w:ascii="Times New Roman" w:hAnsi="Times New Roman" w:cs="Times New Roman"/>
          <w:sz w:val="28"/>
          <w:szCs w:val="28"/>
          <w:lang w:val="kk-KZ"/>
        </w:rPr>
        <w:t xml:space="preserve"> </w:t>
      </w:r>
      <w:r w:rsidR="005D2A76" w:rsidRPr="001B459F">
        <w:rPr>
          <w:rStyle w:val="ezkurwreuab5ozgtqnkl"/>
          <w:rFonts w:ascii="Times New Roman" w:hAnsi="Times New Roman" w:cs="Times New Roman"/>
          <w:sz w:val="28"/>
          <w:szCs w:val="28"/>
          <w:lang w:val="kk-KZ"/>
        </w:rPr>
        <w:t>жүргізілді</w:t>
      </w:r>
      <w:r w:rsidR="003028E3" w:rsidRPr="001B459F">
        <w:rPr>
          <w:rStyle w:val="ezkurwreuab5ozgtqnkl"/>
          <w:rFonts w:ascii="Times New Roman" w:hAnsi="Times New Roman" w:cs="Times New Roman"/>
          <w:sz w:val="28"/>
          <w:szCs w:val="28"/>
          <w:lang w:val="kk-KZ"/>
        </w:rPr>
        <w:t xml:space="preserve"> (</w:t>
      </w:r>
      <w:r w:rsidR="00FB30CF">
        <w:rPr>
          <w:rStyle w:val="ezkurwreuab5ozgtqnkl"/>
          <w:rFonts w:ascii="Times New Roman" w:hAnsi="Times New Roman" w:cs="Times New Roman"/>
          <w:sz w:val="28"/>
          <w:szCs w:val="28"/>
          <w:lang w:val="kk-KZ"/>
        </w:rPr>
        <w:t>2</w:t>
      </w:r>
      <w:r w:rsidR="00CC4689">
        <w:rPr>
          <w:rStyle w:val="ezkurwreuab5ozgtqnkl"/>
          <w:rFonts w:ascii="Times New Roman" w:hAnsi="Times New Roman" w:cs="Times New Roman"/>
          <w:sz w:val="28"/>
          <w:szCs w:val="28"/>
          <w:lang w:val="kk-KZ"/>
        </w:rPr>
        <w:t>7</w:t>
      </w:r>
      <w:r w:rsidR="004673D4" w:rsidRPr="001B459F">
        <w:rPr>
          <w:rStyle w:val="ezkurwreuab5ozgtqnkl"/>
          <w:rFonts w:ascii="Times New Roman" w:hAnsi="Times New Roman" w:cs="Times New Roman"/>
          <w:sz w:val="28"/>
          <w:szCs w:val="28"/>
          <w:lang w:val="kk-KZ"/>
        </w:rPr>
        <w:t>-</w:t>
      </w:r>
      <w:r w:rsidR="003028E3" w:rsidRPr="001B459F">
        <w:rPr>
          <w:rStyle w:val="ezkurwreuab5ozgtqnkl"/>
          <w:rFonts w:ascii="Times New Roman" w:hAnsi="Times New Roman" w:cs="Times New Roman"/>
          <w:sz w:val="28"/>
          <w:szCs w:val="28"/>
          <w:lang w:val="kk-KZ"/>
        </w:rPr>
        <w:t>сурет)</w:t>
      </w:r>
      <w:r w:rsidR="005D2A76" w:rsidRPr="001B459F">
        <w:rPr>
          <w:rStyle w:val="ezkurwreuab5ozgtqnkl"/>
          <w:rFonts w:ascii="Times New Roman" w:hAnsi="Times New Roman" w:cs="Times New Roman"/>
          <w:sz w:val="28"/>
          <w:szCs w:val="28"/>
          <w:lang w:val="kk-KZ"/>
        </w:rPr>
        <w:t>.</w:t>
      </w:r>
      <w:r w:rsidR="005D2A76" w:rsidRPr="001B459F">
        <w:rPr>
          <w:rFonts w:ascii="Times New Roman" w:hAnsi="Times New Roman" w:cs="Times New Roman"/>
          <w:sz w:val="28"/>
          <w:szCs w:val="28"/>
          <w:lang w:val="kk-KZ"/>
        </w:rPr>
        <w:t xml:space="preserve"> </w:t>
      </w:r>
    </w:p>
    <w:p w14:paraId="5C1FD1D3" w14:textId="77777777" w:rsidR="00CC4689" w:rsidRPr="001B459F" w:rsidRDefault="00CC4689" w:rsidP="00871540">
      <w:pPr>
        <w:spacing w:after="0" w:line="240" w:lineRule="auto"/>
        <w:ind w:firstLine="708"/>
        <w:jc w:val="both"/>
        <w:rPr>
          <w:rStyle w:val="ezkurwreuab5ozgtqnkl"/>
          <w:rFonts w:ascii="Times New Roman" w:hAnsi="Times New Roman" w:cs="Times New Roman"/>
          <w:sz w:val="28"/>
          <w:szCs w:val="28"/>
          <w:lang w:val="kk-KZ"/>
        </w:rPr>
      </w:pPr>
    </w:p>
    <w:p w14:paraId="3F9E30E0" w14:textId="1EAB6F28" w:rsidR="00D12A85" w:rsidRPr="001B459F" w:rsidRDefault="00223D67" w:rsidP="008B2D84">
      <w:pPr>
        <w:pStyle w:val="a5"/>
        <w:spacing w:after="0" w:line="240" w:lineRule="auto"/>
        <w:ind w:left="0"/>
        <w:jc w:val="center"/>
        <w:rPr>
          <w:bCs/>
          <w:color w:val="FF0000"/>
          <w:sz w:val="28"/>
          <w:szCs w:val="28"/>
          <w:lang w:val="kk-KZ"/>
        </w:rPr>
      </w:pPr>
      <w:r w:rsidRPr="001B459F">
        <w:object w:dxaOrig="5151" w:dyaOrig="7363" w14:anchorId="56B65697">
          <v:shape id="_x0000_i1032" type="#_x0000_t75" style="width:262.45pt;height:303.7pt" o:ole="" o:bordertopcolor="black" o:borderleftcolor="black" o:borderbottomcolor="black" o:borderrightcolor="black" filled="t">
            <v:imagedata r:id="rId58" o:title="" croptop="5765f" cropbottom="2781f" cropleft="188f" cropright="4973f"/>
            <w10:bordertop type="single" width="6"/>
            <w10:borderleft type="single" width="6"/>
            <w10:borderbottom type="single" width="6"/>
            <w10:borderright type="single" width="6"/>
          </v:shape>
          <o:OLEObject Type="Embed" ProgID="Origin95.Graph" ShapeID="_x0000_i1032" DrawAspect="Content" ObjectID="_1812540887" r:id="rId59"/>
        </w:object>
      </w:r>
    </w:p>
    <w:p w14:paraId="32C5CB08" w14:textId="3D236CA6" w:rsidR="00F852D3" w:rsidRPr="001B459F" w:rsidRDefault="00FB30CF" w:rsidP="00F6119C">
      <w:pPr>
        <w:pStyle w:val="a5"/>
        <w:spacing w:after="0" w:line="240" w:lineRule="auto"/>
        <w:ind w:left="0" w:firstLine="709"/>
        <w:jc w:val="center"/>
        <w:rPr>
          <w:sz w:val="28"/>
          <w:szCs w:val="28"/>
          <w:lang w:val="kk-KZ"/>
        </w:rPr>
      </w:pPr>
      <w:r>
        <w:rPr>
          <w:bCs/>
          <w:sz w:val="28"/>
          <w:szCs w:val="28"/>
          <w:lang w:val="kk-KZ"/>
        </w:rPr>
        <w:t>2</w:t>
      </w:r>
      <w:r w:rsidR="00CC4689">
        <w:rPr>
          <w:bCs/>
          <w:sz w:val="28"/>
          <w:szCs w:val="28"/>
          <w:lang w:val="kk-KZ"/>
        </w:rPr>
        <w:t>7</w:t>
      </w:r>
      <w:r w:rsidR="00071A03" w:rsidRPr="001B459F">
        <w:rPr>
          <w:bCs/>
          <w:sz w:val="28"/>
          <w:szCs w:val="28"/>
          <w:lang w:val="kk-KZ"/>
        </w:rPr>
        <w:t xml:space="preserve"> </w:t>
      </w:r>
      <w:r w:rsidR="00DC72F4">
        <w:rPr>
          <w:bCs/>
          <w:sz w:val="28"/>
          <w:szCs w:val="28"/>
          <w:lang w:val="kk-KZ"/>
        </w:rPr>
        <w:t>с</w:t>
      </w:r>
      <w:r w:rsidR="00071A03" w:rsidRPr="001B459F">
        <w:rPr>
          <w:bCs/>
          <w:sz w:val="28"/>
          <w:szCs w:val="28"/>
          <w:lang w:val="kk-KZ"/>
        </w:rPr>
        <w:t xml:space="preserve">урет </w:t>
      </w:r>
      <w:r w:rsidR="00CC4689">
        <w:rPr>
          <w:bCs/>
          <w:sz w:val="28"/>
          <w:szCs w:val="28"/>
          <w:lang w:val="kk-KZ"/>
        </w:rPr>
        <w:t>–</w:t>
      </w:r>
      <w:r w:rsidR="000D0B7D">
        <w:rPr>
          <w:bCs/>
          <w:sz w:val="28"/>
          <w:szCs w:val="28"/>
          <w:lang w:val="kk-KZ"/>
        </w:rPr>
        <w:t xml:space="preserve"> </w:t>
      </w:r>
      <w:r w:rsidR="00DC72F4">
        <w:rPr>
          <w:bCs/>
          <w:sz w:val="28"/>
          <w:szCs w:val="28"/>
          <w:lang w:val="kk-KZ"/>
        </w:rPr>
        <w:t>К</w:t>
      </w:r>
      <w:r w:rsidR="0052051A" w:rsidRPr="000D05F2">
        <w:rPr>
          <w:sz w:val="28"/>
          <w:szCs w:val="28"/>
          <w:lang w:val="kk-KZ"/>
        </w:rPr>
        <w:t>үміс нитраты</w:t>
      </w:r>
      <w:r w:rsidR="00DC72F4">
        <w:rPr>
          <w:sz w:val="28"/>
          <w:szCs w:val="28"/>
          <w:lang w:val="kk-KZ"/>
        </w:rPr>
        <w:t xml:space="preserve"> (а)</w:t>
      </w:r>
      <w:r w:rsidR="0052051A">
        <w:rPr>
          <w:sz w:val="28"/>
          <w:szCs w:val="28"/>
          <w:lang w:val="kk-KZ"/>
        </w:rPr>
        <w:t>;</w:t>
      </w:r>
      <w:r w:rsidR="0052051A" w:rsidRPr="000D05F2">
        <w:rPr>
          <w:sz w:val="28"/>
          <w:szCs w:val="28"/>
          <w:lang w:val="kk-KZ"/>
        </w:rPr>
        <w:t xml:space="preserve"> </w:t>
      </w:r>
      <w:r w:rsidR="0052051A" w:rsidRPr="0052051A">
        <w:rPr>
          <w:sz w:val="28"/>
          <w:szCs w:val="28"/>
          <w:lang w:val="kk-KZ"/>
        </w:rPr>
        <w:t>[Ag(DmSucc)]</w:t>
      </w:r>
      <w:r w:rsidR="0052051A" w:rsidRPr="003A417B">
        <w:rPr>
          <w:szCs w:val="24"/>
          <w:lang w:val="kk-KZ"/>
        </w:rPr>
        <w:t xml:space="preserve"> </w:t>
      </w:r>
      <w:r w:rsidR="0006002E">
        <w:rPr>
          <w:sz w:val="28"/>
          <w:szCs w:val="28"/>
          <w:lang w:val="kk-KZ"/>
        </w:rPr>
        <w:t>(</w:t>
      </w:r>
      <w:r w:rsidR="00DC72F4" w:rsidRPr="000D05F2">
        <w:rPr>
          <w:sz w:val="28"/>
          <w:szCs w:val="28"/>
          <w:lang w:val="kk-KZ"/>
        </w:rPr>
        <w:t>b</w:t>
      </w:r>
      <w:r w:rsidR="00DC72F4">
        <w:rPr>
          <w:sz w:val="28"/>
          <w:szCs w:val="28"/>
          <w:lang w:val="kk-KZ"/>
        </w:rPr>
        <w:t>)</w:t>
      </w:r>
      <w:r w:rsidR="00DC72F4" w:rsidRPr="001B459F">
        <w:rPr>
          <w:sz w:val="28"/>
          <w:szCs w:val="28"/>
          <w:lang w:val="kk-KZ"/>
        </w:rPr>
        <w:t xml:space="preserve"> </w:t>
      </w:r>
      <w:r w:rsidR="002B4BEF" w:rsidRPr="001B459F">
        <w:rPr>
          <w:sz w:val="28"/>
          <w:szCs w:val="28"/>
          <w:lang w:val="kk-KZ"/>
        </w:rPr>
        <w:t>комплексінің</w:t>
      </w:r>
      <w:r w:rsidR="00F2602A" w:rsidRPr="001B459F">
        <w:rPr>
          <w:sz w:val="28"/>
          <w:szCs w:val="28"/>
          <w:lang w:val="kk-KZ"/>
        </w:rPr>
        <w:t xml:space="preserve"> рентген дифрактограммасы</w:t>
      </w:r>
    </w:p>
    <w:p w14:paraId="4C5C21B5" w14:textId="77777777" w:rsidR="00CC4689" w:rsidRDefault="00CC4689" w:rsidP="00E55AB0">
      <w:pPr>
        <w:spacing w:after="0" w:line="240" w:lineRule="auto"/>
        <w:ind w:firstLine="708"/>
        <w:jc w:val="both"/>
        <w:rPr>
          <w:rFonts w:ascii="Times New Roman" w:hAnsi="Times New Roman" w:cs="Times New Roman"/>
          <w:sz w:val="28"/>
          <w:szCs w:val="28"/>
          <w:lang w:val="kk-KZ"/>
        </w:rPr>
      </w:pPr>
    </w:p>
    <w:p w14:paraId="41BE7B9A" w14:textId="0BA7C479" w:rsidR="00E55AB0" w:rsidRPr="001B459F" w:rsidRDefault="00E55AB0" w:rsidP="00E55AB0">
      <w:pPr>
        <w:spacing w:after="0" w:line="240" w:lineRule="auto"/>
        <w:ind w:firstLine="708"/>
        <w:jc w:val="both"/>
        <w:rPr>
          <w:rStyle w:val="ezkurwreuab5ozgtqnkl"/>
          <w:rFonts w:ascii="Times New Roman" w:hAnsi="Times New Roman" w:cs="Times New Roman"/>
          <w:sz w:val="28"/>
          <w:szCs w:val="28"/>
          <w:lang w:val="kk-KZ"/>
        </w:rPr>
      </w:pPr>
      <w:r w:rsidRPr="000D05F2">
        <w:rPr>
          <w:rFonts w:ascii="Times New Roman" w:hAnsi="Times New Roman" w:cs="Times New Roman"/>
          <w:sz w:val="28"/>
          <w:szCs w:val="28"/>
          <w:lang w:val="kk-KZ"/>
        </w:rPr>
        <w:t>DmSucc</w:t>
      </w:r>
      <w:r w:rsidR="00CC4689">
        <w:rPr>
          <w:rFonts w:ascii="Times New Roman" w:hAnsi="Times New Roman" w:cs="Times New Roman"/>
          <w:sz w:val="28"/>
          <w:szCs w:val="28"/>
          <w:lang w:val="kk-KZ"/>
        </w:rPr>
        <w:t xml:space="preserve"> пен күміс</w:t>
      </w:r>
      <w:r w:rsidRPr="001B459F">
        <w:rPr>
          <w:rFonts w:ascii="Times New Roman" w:hAnsi="Times New Roman" w:cs="Times New Roman"/>
          <w:sz w:val="28"/>
          <w:szCs w:val="28"/>
          <w:lang w:val="kk-KZ"/>
        </w:rPr>
        <w:t xml:space="preserve"> негізінде алынған комплекстің (сурет </w:t>
      </w:r>
      <w:r>
        <w:rPr>
          <w:rFonts w:ascii="Times New Roman" w:hAnsi="Times New Roman" w:cs="Times New Roman"/>
          <w:sz w:val="28"/>
          <w:szCs w:val="28"/>
          <w:lang w:val="kk-KZ"/>
        </w:rPr>
        <w:t>2</w:t>
      </w:r>
      <w:r w:rsidR="00CC4689">
        <w:rPr>
          <w:rFonts w:ascii="Times New Roman" w:hAnsi="Times New Roman" w:cs="Times New Roman"/>
          <w:sz w:val="28"/>
          <w:szCs w:val="28"/>
          <w:lang w:val="kk-KZ"/>
        </w:rPr>
        <w:t>7</w:t>
      </w:r>
      <w:r w:rsidRPr="001B459F">
        <w:rPr>
          <w:rFonts w:ascii="Times New Roman" w:hAnsi="Times New Roman" w:cs="Times New Roman"/>
          <w:sz w:val="28"/>
          <w:szCs w:val="28"/>
          <w:lang w:val="kk-KZ"/>
        </w:rPr>
        <w:t xml:space="preserve">b) спектріндегі шыңның ең жоғары интенсивті мәндері </w:t>
      </w:r>
      <w:bookmarkStart w:id="21" w:name="_Hlk198385307"/>
      <w:r w:rsidRPr="001B459F">
        <w:rPr>
          <w:rFonts w:ascii="Times New Roman" w:hAnsi="Times New Roman" w:cs="Times New Roman"/>
          <w:sz w:val="28"/>
          <w:szCs w:val="28"/>
          <w:lang w:val="kk-KZ"/>
        </w:rPr>
        <w:t xml:space="preserve">2θ = </w:t>
      </w:r>
      <w:bookmarkEnd w:id="21"/>
      <w:r w:rsidRPr="001B459F">
        <w:rPr>
          <w:rFonts w:ascii="Times New Roman" w:hAnsi="Times New Roman" w:cs="Times New Roman"/>
          <w:sz w:val="28"/>
          <w:szCs w:val="28"/>
          <w:lang w:val="kk-KZ"/>
        </w:rPr>
        <w:t>36,161</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екінші жоғары пик 2θ = 29,645</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2θ = 19,5850, 2θ = 33,433</w:t>
      </w:r>
      <w:r w:rsidRPr="001B459F">
        <w:rPr>
          <w:rFonts w:ascii="Times New Roman" w:hAnsi="Times New Roman" w:cs="Times New Roman"/>
          <w:sz w:val="28"/>
          <w:szCs w:val="28"/>
          <w:vertAlign w:val="superscript"/>
          <w:lang w:val="kk-KZ"/>
        </w:rPr>
        <w:t xml:space="preserve">0 </w:t>
      </w:r>
      <w:r w:rsidRPr="001B459F">
        <w:rPr>
          <w:rFonts w:ascii="Times New Roman" w:hAnsi="Times New Roman" w:cs="Times New Roman"/>
          <w:sz w:val="28"/>
          <w:szCs w:val="28"/>
          <w:lang w:val="kk-KZ"/>
        </w:rPr>
        <w:t>; 2θ = 21,679</w:t>
      </w:r>
      <w:r w:rsidRPr="001B459F">
        <w:rPr>
          <w:rFonts w:ascii="Times New Roman" w:hAnsi="Times New Roman" w:cs="Times New Roman"/>
          <w:sz w:val="28"/>
          <w:szCs w:val="28"/>
          <w:vertAlign w:val="superscript"/>
          <w:lang w:val="kk-KZ"/>
        </w:rPr>
        <w:t xml:space="preserve">0 </w:t>
      </w:r>
      <w:r w:rsidRPr="001B459F">
        <w:rPr>
          <w:rFonts w:ascii="Times New Roman" w:hAnsi="Times New Roman" w:cs="Times New Roman"/>
          <w:sz w:val="28"/>
          <w:szCs w:val="28"/>
          <w:lang w:val="kk-KZ"/>
        </w:rPr>
        <w:t>; 2θ = 32,766</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2θ = 24,872</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2θ = 43,451</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2θ = 38,473</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2θ = 39,081</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2θ = 49,711</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келесі шыңдар 2θ = 42,675</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2θ = 47,734</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2θ = 48,846</w:t>
      </w:r>
      <w:r w:rsidRPr="001B459F">
        <w:rPr>
          <w:rFonts w:ascii="Times New Roman" w:hAnsi="Times New Roman" w:cs="Times New Roman"/>
          <w:sz w:val="28"/>
          <w:szCs w:val="28"/>
          <w:vertAlign w:val="superscript"/>
          <w:lang w:val="kk-KZ"/>
        </w:rPr>
        <w:t>0</w:t>
      </w:r>
      <w:r w:rsidRPr="001B459F">
        <w:rPr>
          <w:rFonts w:ascii="Times New Roman" w:hAnsi="Times New Roman" w:cs="Times New Roman"/>
          <w:sz w:val="28"/>
          <w:szCs w:val="28"/>
          <w:lang w:val="kk-KZ"/>
        </w:rPr>
        <w:t xml:space="preserve"> мәндеріне ие. Рентгендік дифракциясы бойынша диметилсукцинаты мен күміс комплексінің кристалдары моноклинді жүйеге жатады, ал молекула аралық кеңістік - d (димер) мәні бойынша С 1 2/с 1 тең.</w:t>
      </w:r>
    </w:p>
    <w:p w14:paraId="67AE97F7" w14:textId="77777777" w:rsidR="00AF6754" w:rsidRPr="00860E16" w:rsidRDefault="00AF6754" w:rsidP="003767BF">
      <w:pPr>
        <w:pStyle w:val="a5"/>
        <w:spacing w:after="0" w:line="240" w:lineRule="auto"/>
        <w:ind w:left="0" w:firstLine="709"/>
        <w:jc w:val="both"/>
        <w:rPr>
          <w:sz w:val="28"/>
          <w:szCs w:val="28"/>
          <w:lang w:val="kk-KZ"/>
        </w:rPr>
      </w:pPr>
    </w:p>
    <w:p w14:paraId="07D33F2B" w14:textId="635F64EA" w:rsidR="00AF6754" w:rsidRPr="001B459F" w:rsidRDefault="00AF6754" w:rsidP="003767BF">
      <w:pPr>
        <w:pStyle w:val="a5"/>
        <w:spacing w:after="0" w:line="240" w:lineRule="auto"/>
        <w:ind w:left="0" w:firstLine="709"/>
        <w:jc w:val="both"/>
        <w:rPr>
          <w:sz w:val="28"/>
          <w:szCs w:val="28"/>
          <w:lang w:val="kk-KZ"/>
        </w:rPr>
      </w:pPr>
      <w:r w:rsidRPr="001B459F">
        <w:rPr>
          <w:sz w:val="28"/>
          <w:szCs w:val="28"/>
          <w:lang w:val="kk-KZ"/>
        </w:rPr>
        <w:t>СЭМ талдауы</w:t>
      </w:r>
    </w:p>
    <w:p w14:paraId="6566874B" w14:textId="77777777" w:rsidR="00AF6754" w:rsidRPr="001B459F" w:rsidRDefault="00AF6754" w:rsidP="003767BF">
      <w:pPr>
        <w:pStyle w:val="a5"/>
        <w:spacing w:after="0" w:line="240" w:lineRule="auto"/>
        <w:ind w:left="0" w:firstLine="709"/>
        <w:jc w:val="both"/>
        <w:rPr>
          <w:sz w:val="28"/>
          <w:szCs w:val="28"/>
          <w:lang w:val="kk-KZ"/>
        </w:rPr>
      </w:pPr>
    </w:p>
    <w:p w14:paraId="29D2E2D5" w14:textId="0F420DD8" w:rsidR="00AF6754" w:rsidRPr="001B459F" w:rsidRDefault="00A22FE6" w:rsidP="00AF6754">
      <w:pPr>
        <w:pStyle w:val="a5"/>
        <w:spacing w:after="0" w:line="240" w:lineRule="auto"/>
        <w:ind w:left="0" w:firstLine="709"/>
        <w:jc w:val="both"/>
        <w:rPr>
          <w:rStyle w:val="ezkurwreuab5ozgtqnkl"/>
          <w:sz w:val="28"/>
          <w:szCs w:val="28"/>
          <w:lang w:val="kk-KZ"/>
        </w:rPr>
      </w:pPr>
      <w:r w:rsidRPr="0052051A">
        <w:rPr>
          <w:sz w:val="28"/>
          <w:szCs w:val="28"/>
          <w:lang w:val="kk-KZ"/>
        </w:rPr>
        <w:t>[Ag(DmSucc)]</w:t>
      </w:r>
      <w:r w:rsidRPr="003A417B">
        <w:rPr>
          <w:szCs w:val="24"/>
          <w:lang w:val="kk-KZ"/>
        </w:rPr>
        <w:t xml:space="preserve"> </w:t>
      </w:r>
      <w:r w:rsidR="0014488D" w:rsidRPr="001B459F">
        <w:rPr>
          <w:sz w:val="28"/>
          <w:szCs w:val="28"/>
          <w:lang w:val="kk-KZ"/>
        </w:rPr>
        <w:t>комплекс</w:t>
      </w:r>
      <w:r>
        <w:rPr>
          <w:sz w:val="28"/>
          <w:szCs w:val="28"/>
          <w:lang w:val="kk-KZ"/>
        </w:rPr>
        <w:t>ін</w:t>
      </w:r>
      <w:r w:rsidR="0014488D" w:rsidRPr="001B459F">
        <w:rPr>
          <w:sz w:val="28"/>
          <w:szCs w:val="28"/>
          <w:lang w:val="kk-KZ"/>
        </w:rPr>
        <w:t>ің</w:t>
      </w:r>
      <w:r w:rsidR="000B154F" w:rsidRPr="001B459F">
        <w:rPr>
          <w:rStyle w:val="ezkurwreuab5ozgtqnkl"/>
          <w:i/>
          <w:iCs/>
          <w:sz w:val="28"/>
          <w:szCs w:val="28"/>
          <w:lang w:val="kk-KZ"/>
        </w:rPr>
        <w:t xml:space="preserve"> </w:t>
      </w:r>
      <w:r w:rsidR="00D43000" w:rsidRPr="001B459F">
        <w:rPr>
          <w:rStyle w:val="ezkurwreuab5ozgtqnkl"/>
          <w:sz w:val="28"/>
          <w:szCs w:val="28"/>
          <w:lang w:val="kk-KZ"/>
        </w:rPr>
        <w:t>СЭМ анализ</w:t>
      </w:r>
      <w:r w:rsidR="0014488D" w:rsidRPr="001B459F">
        <w:rPr>
          <w:rStyle w:val="ezkurwreuab5ozgtqnkl"/>
          <w:sz w:val="28"/>
          <w:szCs w:val="28"/>
          <w:lang w:val="kk-KZ"/>
        </w:rPr>
        <w:t>і</w:t>
      </w:r>
      <w:r w:rsidR="00D43000" w:rsidRPr="001B459F">
        <w:rPr>
          <w:rStyle w:val="ezkurwreuab5ozgtqnkl"/>
          <w:sz w:val="28"/>
          <w:szCs w:val="28"/>
          <w:lang w:val="kk-KZ"/>
        </w:rPr>
        <w:t xml:space="preserve"> </w:t>
      </w:r>
      <w:r w:rsidR="00FB30CF">
        <w:rPr>
          <w:rStyle w:val="ezkurwreuab5ozgtqnkl"/>
          <w:sz w:val="28"/>
          <w:szCs w:val="28"/>
          <w:lang w:val="kk-KZ"/>
        </w:rPr>
        <w:t>2</w:t>
      </w:r>
      <w:r w:rsidR="00CC4689">
        <w:rPr>
          <w:rStyle w:val="ezkurwreuab5ozgtqnkl"/>
          <w:sz w:val="28"/>
          <w:szCs w:val="28"/>
          <w:lang w:val="kk-KZ"/>
        </w:rPr>
        <w:t>8</w:t>
      </w:r>
      <w:r w:rsidR="00D43000" w:rsidRPr="001B459F">
        <w:rPr>
          <w:sz w:val="28"/>
          <w:szCs w:val="28"/>
          <w:lang w:val="kk-KZ"/>
        </w:rPr>
        <w:t>-</w:t>
      </w:r>
      <w:r w:rsidR="00D43000" w:rsidRPr="001B459F">
        <w:rPr>
          <w:rStyle w:val="ezkurwreuab5ozgtqnkl"/>
          <w:sz w:val="28"/>
          <w:szCs w:val="28"/>
          <w:lang w:val="kk-KZ"/>
        </w:rPr>
        <w:t>суретте</w:t>
      </w:r>
      <w:r w:rsidR="00D43000" w:rsidRPr="001B459F">
        <w:rPr>
          <w:sz w:val="28"/>
          <w:szCs w:val="28"/>
          <w:lang w:val="kk-KZ"/>
        </w:rPr>
        <w:t xml:space="preserve"> </w:t>
      </w:r>
      <w:r w:rsidR="00D43000" w:rsidRPr="001B459F">
        <w:rPr>
          <w:rStyle w:val="ezkurwreuab5ozgtqnkl"/>
          <w:sz w:val="28"/>
          <w:szCs w:val="28"/>
          <w:lang w:val="kk-KZ"/>
        </w:rPr>
        <w:t>көрсетілген.</w:t>
      </w:r>
      <w:r w:rsidR="00D43000" w:rsidRPr="001B459F">
        <w:rPr>
          <w:sz w:val="28"/>
          <w:szCs w:val="28"/>
          <w:lang w:val="kk-KZ"/>
        </w:rPr>
        <w:t xml:space="preserve"> </w:t>
      </w:r>
      <w:r w:rsidR="00AF6754" w:rsidRPr="001B459F">
        <w:rPr>
          <w:sz w:val="28"/>
          <w:szCs w:val="28"/>
          <w:lang w:val="kk-KZ"/>
        </w:rPr>
        <w:t>Янтарь қышқылымен салыстырғанда (</w:t>
      </w:r>
      <w:r w:rsidR="00FB30CF">
        <w:rPr>
          <w:sz w:val="28"/>
          <w:szCs w:val="28"/>
          <w:lang w:val="kk-KZ"/>
        </w:rPr>
        <w:t>2</w:t>
      </w:r>
      <w:r w:rsidR="00D00A63">
        <w:rPr>
          <w:sz w:val="28"/>
          <w:szCs w:val="28"/>
          <w:lang w:val="kk-KZ"/>
        </w:rPr>
        <w:t>8</w:t>
      </w:r>
      <w:r w:rsidR="00AF6754" w:rsidRPr="001B459F">
        <w:rPr>
          <w:sz w:val="28"/>
          <w:szCs w:val="28"/>
          <w:lang w:val="kk-KZ"/>
        </w:rPr>
        <w:t>а-</w:t>
      </w:r>
      <w:r w:rsidR="00FB30CF">
        <w:rPr>
          <w:sz w:val="28"/>
          <w:szCs w:val="28"/>
          <w:lang w:val="kk-KZ"/>
        </w:rPr>
        <w:t>2</w:t>
      </w:r>
      <w:r w:rsidR="00D00A63">
        <w:rPr>
          <w:sz w:val="28"/>
          <w:szCs w:val="28"/>
          <w:lang w:val="kk-KZ"/>
        </w:rPr>
        <w:t>8</w:t>
      </w:r>
      <w:r w:rsidR="00AF6754" w:rsidRPr="001B459F">
        <w:rPr>
          <w:sz w:val="28"/>
          <w:szCs w:val="28"/>
          <w:lang w:val="kk-KZ"/>
        </w:rPr>
        <w:t xml:space="preserve">b-суреттер) </w:t>
      </w:r>
      <w:r w:rsidR="0052051A" w:rsidRPr="0052051A">
        <w:rPr>
          <w:sz w:val="28"/>
          <w:szCs w:val="28"/>
          <w:lang w:val="kk-KZ"/>
        </w:rPr>
        <w:t>[Ag(DmSucc)]</w:t>
      </w:r>
      <w:r w:rsidR="00AF6754" w:rsidRPr="001B459F">
        <w:rPr>
          <w:sz w:val="28"/>
          <w:szCs w:val="28"/>
          <w:lang w:val="kk-KZ"/>
        </w:rPr>
        <w:t xml:space="preserve"> комплексі бір-біріне жабысқан ұсақ бөлшектердің тұтас агломерацияланған түрінен тұрады (</w:t>
      </w:r>
      <w:r w:rsidR="00FB30CF">
        <w:rPr>
          <w:sz w:val="28"/>
          <w:szCs w:val="28"/>
          <w:lang w:val="kk-KZ"/>
        </w:rPr>
        <w:t>2</w:t>
      </w:r>
      <w:r w:rsidR="00D00A63">
        <w:rPr>
          <w:sz w:val="28"/>
          <w:szCs w:val="28"/>
          <w:lang w:val="kk-KZ"/>
        </w:rPr>
        <w:t>8</w:t>
      </w:r>
      <w:r w:rsidR="00AF6754" w:rsidRPr="001B459F">
        <w:rPr>
          <w:sz w:val="28"/>
          <w:szCs w:val="28"/>
          <w:lang w:val="kk-KZ"/>
        </w:rPr>
        <w:t xml:space="preserve">а-сурет). Янтарь қышқылы шеті қырлы болып келетін өлшемі әр түрлі агломерацияланған бөлшектерден тұрса, </w:t>
      </w:r>
      <w:r w:rsidR="00826998" w:rsidRPr="0052051A">
        <w:rPr>
          <w:sz w:val="28"/>
          <w:szCs w:val="28"/>
          <w:lang w:val="kk-KZ"/>
        </w:rPr>
        <w:t>[Ag(DmSucc)]</w:t>
      </w:r>
      <w:r w:rsidR="00826998" w:rsidRPr="003A417B">
        <w:rPr>
          <w:szCs w:val="24"/>
          <w:lang w:val="kk-KZ"/>
        </w:rPr>
        <w:t xml:space="preserve"> </w:t>
      </w:r>
      <w:r w:rsidR="00AF6754" w:rsidRPr="001B459F">
        <w:rPr>
          <w:sz w:val="28"/>
          <w:szCs w:val="28"/>
          <w:lang w:val="kk-KZ"/>
        </w:rPr>
        <w:t xml:space="preserve">комплекстің кіші бөлшек өлшемдері 24,72 мкм-ден, ал үлкен агломераттары 85,53 мкм-ден асатын, бөлшек формалары бір-біріне ұқсас, бетінде өлшемі 29,11 мкм-ден басталып 763,4 мкм-ге дейін жететін шығыңқы </w:t>
      </w:r>
      <w:r w:rsidR="00AF6754" w:rsidRPr="008F7198">
        <w:rPr>
          <w:sz w:val="28"/>
          <w:szCs w:val="28"/>
          <w:lang w:val="kk-KZ"/>
        </w:rPr>
        <w:t>жолақтары бар (</w:t>
      </w:r>
      <w:r w:rsidR="00FB30CF">
        <w:rPr>
          <w:sz w:val="28"/>
          <w:szCs w:val="28"/>
          <w:lang w:val="kk-KZ"/>
        </w:rPr>
        <w:t>2</w:t>
      </w:r>
      <w:r w:rsidR="00D00A63">
        <w:rPr>
          <w:sz w:val="28"/>
          <w:szCs w:val="28"/>
          <w:lang w:val="kk-KZ"/>
        </w:rPr>
        <w:t>8</w:t>
      </w:r>
      <w:r w:rsidR="00AF6754" w:rsidRPr="008F7198">
        <w:rPr>
          <w:sz w:val="28"/>
          <w:szCs w:val="28"/>
          <w:lang w:val="kk-KZ"/>
        </w:rPr>
        <w:t>-сурет) жиектері тегіс бүршік іспеттес (</w:t>
      </w:r>
      <w:r w:rsidR="00FB30CF">
        <w:rPr>
          <w:sz w:val="28"/>
          <w:szCs w:val="28"/>
          <w:lang w:val="kk-KZ"/>
        </w:rPr>
        <w:t>2</w:t>
      </w:r>
      <w:r w:rsidR="00D00A63">
        <w:rPr>
          <w:sz w:val="28"/>
          <w:szCs w:val="28"/>
          <w:lang w:val="kk-KZ"/>
        </w:rPr>
        <w:t>8</w:t>
      </w:r>
      <w:r w:rsidR="00AF6754" w:rsidRPr="008F7198">
        <w:rPr>
          <w:sz w:val="28"/>
          <w:szCs w:val="28"/>
          <w:lang w:val="kk-KZ"/>
        </w:rPr>
        <w:t>b-</w:t>
      </w:r>
      <w:r w:rsidR="00FB30CF">
        <w:rPr>
          <w:sz w:val="28"/>
          <w:szCs w:val="28"/>
          <w:lang w:val="kk-KZ"/>
        </w:rPr>
        <w:t>2</w:t>
      </w:r>
      <w:r w:rsidR="00D00A63">
        <w:rPr>
          <w:sz w:val="28"/>
          <w:szCs w:val="28"/>
          <w:lang w:val="kk-KZ"/>
        </w:rPr>
        <w:t>8</w:t>
      </w:r>
      <w:r w:rsidR="00AF6754" w:rsidRPr="008F7198">
        <w:rPr>
          <w:sz w:val="28"/>
          <w:szCs w:val="28"/>
          <w:lang w:val="kk-KZ"/>
        </w:rPr>
        <w:t xml:space="preserve">с-суреттер) болып келеді. </w:t>
      </w:r>
      <w:r w:rsidR="008F7198" w:rsidRPr="008F7198">
        <w:rPr>
          <w:sz w:val="28"/>
          <w:szCs w:val="28"/>
          <w:lang w:val="kk-KZ"/>
        </w:rPr>
        <w:t>С</w:t>
      </w:r>
      <w:r w:rsidR="00AF6754" w:rsidRPr="008F7198">
        <w:rPr>
          <w:sz w:val="28"/>
          <w:szCs w:val="28"/>
          <w:lang w:val="kk-KZ"/>
        </w:rPr>
        <w:t>алыстырмалы түрде тегіс, біртекті тұтас бедерлі болып келеді. Жеке бөлшектері әр түрлі өлшемдегі доғал, тегіс бетті екендігін байқауға</w:t>
      </w:r>
      <w:r w:rsidR="00AF6754" w:rsidRPr="001B459F">
        <w:rPr>
          <w:sz w:val="28"/>
          <w:szCs w:val="28"/>
          <w:lang w:val="kk-KZ"/>
        </w:rPr>
        <w:t xml:space="preserve"> болады </w:t>
      </w:r>
      <w:r w:rsidR="00AF6754" w:rsidRPr="001B459F">
        <w:rPr>
          <w:sz w:val="28"/>
          <w:szCs w:val="28"/>
          <w:lang w:val="kk-KZ"/>
        </w:rPr>
        <w:lastRenderedPageBreak/>
        <w:t>(</w:t>
      </w:r>
      <w:r w:rsidR="00F578E9">
        <w:rPr>
          <w:sz w:val="28"/>
          <w:szCs w:val="28"/>
          <w:lang w:val="kk-KZ"/>
        </w:rPr>
        <w:t>2</w:t>
      </w:r>
      <w:r w:rsidR="00D00A63">
        <w:rPr>
          <w:sz w:val="28"/>
          <w:szCs w:val="28"/>
          <w:lang w:val="kk-KZ"/>
        </w:rPr>
        <w:t>8</w:t>
      </w:r>
      <w:r w:rsidR="008A7F10">
        <w:rPr>
          <w:sz w:val="28"/>
          <w:szCs w:val="28"/>
          <w:lang w:val="kk-KZ"/>
        </w:rPr>
        <w:t>с</w:t>
      </w:r>
      <w:r w:rsidR="00AF6754" w:rsidRPr="001B459F">
        <w:rPr>
          <w:sz w:val="28"/>
          <w:szCs w:val="28"/>
          <w:lang w:val="kk-KZ"/>
        </w:rPr>
        <w:t xml:space="preserve">-сурет). </w:t>
      </w:r>
      <w:r w:rsidR="00826998" w:rsidRPr="0052051A">
        <w:rPr>
          <w:sz w:val="28"/>
          <w:szCs w:val="28"/>
          <w:lang w:val="kk-KZ"/>
        </w:rPr>
        <w:t>[Ag(DmSucc)]</w:t>
      </w:r>
      <w:r w:rsidR="00826998" w:rsidRPr="003A417B">
        <w:rPr>
          <w:szCs w:val="24"/>
          <w:lang w:val="kk-KZ"/>
        </w:rPr>
        <w:t xml:space="preserve"> </w:t>
      </w:r>
      <w:r w:rsidR="00AF6754" w:rsidRPr="001B459F">
        <w:rPr>
          <w:sz w:val="28"/>
          <w:szCs w:val="28"/>
          <w:lang w:val="kk-KZ"/>
        </w:rPr>
        <w:t xml:space="preserve">комплексі </w:t>
      </w:r>
      <w:r w:rsidR="00AF6754" w:rsidRPr="001B459F">
        <w:rPr>
          <w:rStyle w:val="ezkurwreuab5ozgtqnkl"/>
          <w:sz w:val="28"/>
          <w:szCs w:val="28"/>
          <w:lang w:val="kk-KZ"/>
        </w:rPr>
        <w:t>агломерацияланған</w:t>
      </w:r>
      <w:r w:rsidR="00AF6754" w:rsidRPr="001B459F">
        <w:rPr>
          <w:sz w:val="28"/>
          <w:szCs w:val="28"/>
          <w:lang w:val="kk-KZ"/>
        </w:rPr>
        <w:t xml:space="preserve"> </w:t>
      </w:r>
      <w:r w:rsidR="00AF6754" w:rsidRPr="001B459F">
        <w:rPr>
          <w:rStyle w:val="ezkurwreuab5ozgtqnkl"/>
          <w:sz w:val="28"/>
          <w:szCs w:val="28"/>
          <w:lang w:val="kk-KZ"/>
        </w:rPr>
        <w:t>және</w:t>
      </w:r>
      <w:r w:rsidR="00AF6754" w:rsidRPr="001B459F">
        <w:rPr>
          <w:sz w:val="28"/>
          <w:szCs w:val="28"/>
          <w:lang w:val="kk-KZ"/>
        </w:rPr>
        <w:t xml:space="preserve"> </w:t>
      </w:r>
      <w:r w:rsidR="00AF6754" w:rsidRPr="001B459F">
        <w:rPr>
          <w:rStyle w:val="ezkurwreuab5ozgtqnkl"/>
          <w:sz w:val="28"/>
          <w:szCs w:val="28"/>
          <w:lang w:val="kk-KZ"/>
        </w:rPr>
        <w:t>ретсіз, шашыраңқы орналасқан бөлшектерден тұрады.</w:t>
      </w:r>
    </w:p>
    <w:p w14:paraId="3408DD15" w14:textId="77777777" w:rsidR="003767BF" w:rsidRPr="001B459F" w:rsidRDefault="003767BF" w:rsidP="003767BF">
      <w:pPr>
        <w:pStyle w:val="a5"/>
        <w:spacing w:after="0" w:line="240" w:lineRule="auto"/>
        <w:ind w:left="0" w:firstLine="709"/>
        <w:jc w:val="both"/>
        <w:rPr>
          <w:rStyle w:val="ezkurwreuab5ozgtqnkl"/>
          <w:sz w:val="28"/>
          <w:szCs w:val="28"/>
          <w:lang w:val="kk-KZ"/>
        </w:rPr>
      </w:pPr>
    </w:p>
    <w:p w14:paraId="183CE8CE" w14:textId="44FD0BFD" w:rsidR="00B017DE" w:rsidRPr="001B459F" w:rsidRDefault="006227BD" w:rsidP="00B017DE">
      <w:pPr>
        <w:pStyle w:val="a5"/>
        <w:spacing w:after="0"/>
        <w:jc w:val="center"/>
        <w:rPr>
          <w:lang w:val="kk-KZ"/>
        </w:rPr>
      </w:pPr>
      <w:r w:rsidRPr="001B459F">
        <w:rPr>
          <w:noProof/>
          <w:sz w:val="28"/>
          <w:szCs w:val="28"/>
          <w:lang w:eastAsia="ru-RU"/>
        </w:rPr>
        <mc:AlternateContent>
          <mc:Choice Requires="wps">
            <w:drawing>
              <wp:anchor distT="0" distB="0" distL="114300" distR="114300" simplePos="0" relativeHeight="251743232" behindDoc="0" locked="0" layoutInCell="1" allowOverlap="1" wp14:anchorId="7D36092F" wp14:editId="34E8744B">
                <wp:simplePos x="0" y="0"/>
                <wp:positionH relativeFrom="column">
                  <wp:posOffset>2895324</wp:posOffset>
                </wp:positionH>
                <wp:positionV relativeFrom="paragraph">
                  <wp:posOffset>3499485</wp:posOffset>
                </wp:positionV>
                <wp:extent cx="246491" cy="261372"/>
                <wp:effectExtent l="0" t="0" r="20320" b="24765"/>
                <wp:wrapNone/>
                <wp:docPr id="163888856" name="Надпись 64"/>
                <wp:cNvGraphicFramePr/>
                <a:graphic xmlns:a="http://schemas.openxmlformats.org/drawingml/2006/main">
                  <a:graphicData uri="http://schemas.microsoft.com/office/word/2010/wordprocessingShape">
                    <wps:wsp>
                      <wps:cNvSpPr txBox="1"/>
                      <wps:spPr>
                        <a:xfrm>
                          <a:off x="0" y="0"/>
                          <a:ext cx="246491" cy="261372"/>
                        </a:xfrm>
                        <a:prstGeom prst="rect">
                          <a:avLst/>
                        </a:prstGeom>
                        <a:solidFill>
                          <a:schemeClr val="lt1"/>
                        </a:solidFill>
                        <a:ln w="6350">
                          <a:solidFill>
                            <a:prstClr val="black"/>
                          </a:solidFill>
                        </a:ln>
                      </wps:spPr>
                      <wps:txbx>
                        <w:txbxContent>
                          <w:p w14:paraId="53A3C1AD" w14:textId="3840337A" w:rsidR="00011269" w:rsidRPr="00A733CD" w:rsidRDefault="00011269">
                            <w:pP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6092F" id="Надпись 64" o:spid="_x0000_s1035" type="#_x0000_t202" style="position:absolute;left:0;text-align:left;margin-left:228pt;margin-top:275.55pt;width:19.4pt;height:20.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" fillcolor="white [3201]" strokeweight=".5pt">
                <v:textbox>
                  <w:txbxContent>
                    <w:p w14:paraId="53A3C1AD" w14:textId="3840337A" w:rsidR="00011269" w:rsidRPr="00A733CD" w:rsidRDefault="00011269">
                      <w:pPr>
                        <w:rPr>
                          <w:lang w:val="en-US"/>
                        </w:rPr>
                      </w:pPr>
                      <w:r>
                        <w:rPr>
                          <w:lang w:val="en-US"/>
                        </w:rPr>
                        <w:t>c</w:t>
                      </w:r>
                    </w:p>
                  </w:txbxContent>
                </v:textbox>
              </v:shape>
            </w:pict>
          </mc:Fallback>
        </mc:AlternateContent>
      </w:r>
      <w:r w:rsidRPr="001B459F">
        <w:rPr>
          <w:noProof/>
          <w:sz w:val="28"/>
          <w:szCs w:val="28"/>
          <w:lang w:eastAsia="ru-RU"/>
        </w:rPr>
        <mc:AlternateContent>
          <mc:Choice Requires="wps">
            <w:drawing>
              <wp:anchor distT="0" distB="0" distL="114300" distR="114300" simplePos="0" relativeHeight="251744256" behindDoc="0" locked="0" layoutInCell="1" allowOverlap="1" wp14:anchorId="1FB53B24" wp14:editId="11A527E5">
                <wp:simplePos x="0" y="0"/>
                <wp:positionH relativeFrom="column">
                  <wp:posOffset>5475853</wp:posOffset>
                </wp:positionH>
                <wp:positionV relativeFrom="paragraph">
                  <wp:posOffset>3522980</wp:posOffset>
                </wp:positionV>
                <wp:extent cx="238539" cy="238539"/>
                <wp:effectExtent l="0" t="0" r="28575" b="28575"/>
                <wp:wrapNone/>
                <wp:docPr id="1928199749" name="Надпись 65"/>
                <wp:cNvGraphicFramePr/>
                <a:graphic xmlns:a="http://schemas.openxmlformats.org/drawingml/2006/main">
                  <a:graphicData uri="http://schemas.microsoft.com/office/word/2010/wordprocessingShape">
                    <wps:wsp>
                      <wps:cNvSpPr txBox="1"/>
                      <wps:spPr>
                        <a:xfrm>
                          <a:off x="0" y="0"/>
                          <a:ext cx="238539" cy="238539"/>
                        </a:xfrm>
                        <a:prstGeom prst="rect">
                          <a:avLst/>
                        </a:prstGeom>
                        <a:solidFill>
                          <a:schemeClr val="lt1"/>
                        </a:solidFill>
                        <a:ln w="6350">
                          <a:solidFill>
                            <a:prstClr val="black"/>
                          </a:solidFill>
                        </a:ln>
                      </wps:spPr>
                      <wps:txbx>
                        <w:txbxContent>
                          <w:p w14:paraId="57EB3B13" w14:textId="066E39D8" w:rsidR="00011269" w:rsidRPr="00A733CD" w:rsidRDefault="00011269">
                            <w:pPr>
                              <w:rPr>
                                <w:lang w:val="en-US"/>
                              </w:rPr>
                            </w:pPr>
                            <w:r>
                              <w:rPr>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53B24" id="Надпись 65" o:spid="_x0000_s1036" type="#_x0000_t202" style="position:absolute;left:0;text-align:left;margin-left:431.15pt;margin-top:277.4pt;width:18.8pt;height:18.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" fillcolor="white [3201]" strokeweight=".5pt">
                <v:textbox>
                  <w:txbxContent>
                    <w:p w14:paraId="57EB3B13" w14:textId="066E39D8" w:rsidR="00011269" w:rsidRPr="00A733CD" w:rsidRDefault="00011269">
                      <w:pPr>
                        <w:rPr>
                          <w:lang w:val="en-US"/>
                        </w:rPr>
                      </w:pPr>
                      <w:r>
                        <w:rPr>
                          <w:lang w:val="en-US"/>
                        </w:rPr>
                        <w:t>d</w:t>
                      </w:r>
                    </w:p>
                  </w:txbxContent>
                </v:textbox>
              </v:shape>
            </w:pict>
          </mc:Fallback>
        </mc:AlternateContent>
      </w:r>
      <w:r w:rsidRPr="001B459F">
        <w:rPr>
          <w:noProof/>
          <w:sz w:val="28"/>
          <w:szCs w:val="28"/>
          <w:lang w:eastAsia="ru-RU"/>
        </w:rPr>
        <mc:AlternateContent>
          <mc:Choice Requires="wps">
            <w:drawing>
              <wp:anchor distT="0" distB="0" distL="114300" distR="114300" simplePos="0" relativeHeight="251742208" behindDoc="0" locked="0" layoutInCell="1" allowOverlap="1" wp14:anchorId="4127F1A8" wp14:editId="0D118992">
                <wp:simplePos x="0" y="0"/>
                <wp:positionH relativeFrom="column">
                  <wp:posOffset>5447665</wp:posOffset>
                </wp:positionH>
                <wp:positionV relativeFrom="paragraph">
                  <wp:posOffset>1471903</wp:posOffset>
                </wp:positionV>
                <wp:extent cx="266948" cy="238125"/>
                <wp:effectExtent l="0" t="0" r="19050" b="28575"/>
                <wp:wrapNone/>
                <wp:docPr id="256459508" name="Надпись 63"/>
                <wp:cNvGraphicFramePr/>
                <a:graphic xmlns:a="http://schemas.openxmlformats.org/drawingml/2006/main">
                  <a:graphicData uri="http://schemas.microsoft.com/office/word/2010/wordprocessingShape">
                    <wps:wsp>
                      <wps:cNvSpPr txBox="1"/>
                      <wps:spPr>
                        <a:xfrm>
                          <a:off x="0" y="0"/>
                          <a:ext cx="266948" cy="238125"/>
                        </a:xfrm>
                        <a:prstGeom prst="rect">
                          <a:avLst/>
                        </a:prstGeom>
                        <a:solidFill>
                          <a:schemeClr val="lt1"/>
                        </a:solidFill>
                        <a:ln w="6350">
                          <a:solidFill>
                            <a:prstClr val="black"/>
                          </a:solidFill>
                        </a:ln>
                      </wps:spPr>
                      <wps:txbx>
                        <w:txbxContent>
                          <w:p w14:paraId="12D230AD" w14:textId="568FBF78" w:rsidR="00011269" w:rsidRPr="00A733CD" w:rsidRDefault="00011269">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7F1A8" id="Надпись 63" o:spid="_x0000_s1037" type="#_x0000_t202" style="position:absolute;left:0;text-align:left;margin-left:428.95pt;margin-top:115.9pt;width:21pt;height:18.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" fillcolor="white [3201]" strokeweight=".5pt">
                <v:textbox>
                  <w:txbxContent>
                    <w:p w14:paraId="12D230AD" w14:textId="568FBF78" w:rsidR="00011269" w:rsidRPr="00A733CD" w:rsidRDefault="00011269">
                      <w:pPr>
                        <w:rPr>
                          <w:lang w:val="en-US"/>
                        </w:rPr>
                      </w:pPr>
                      <w:r>
                        <w:rPr>
                          <w:lang w:val="en-US"/>
                        </w:rPr>
                        <w:t>b</w:t>
                      </w:r>
                    </w:p>
                  </w:txbxContent>
                </v:textbox>
              </v:shape>
            </w:pict>
          </mc:Fallback>
        </mc:AlternateContent>
      </w:r>
      <w:r w:rsidR="0006002E" w:rsidRPr="001B459F">
        <w:rPr>
          <w:noProof/>
          <w:sz w:val="28"/>
          <w:szCs w:val="28"/>
          <w:lang w:eastAsia="ru-RU"/>
        </w:rPr>
        <mc:AlternateContent>
          <mc:Choice Requires="wps">
            <w:drawing>
              <wp:anchor distT="0" distB="0" distL="114300" distR="114300" simplePos="0" relativeHeight="251741184" behindDoc="0" locked="0" layoutInCell="1" allowOverlap="1" wp14:anchorId="3B07AF8D" wp14:editId="6DE2B657">
                <wp:simplePos x="0" y="0"/>
                <wp:positionH relativeFrom="column">
                  <wp:posOffset>2892149</wp:posOffset>
                </wp:positionH>
                <wp:positionV relativeFrom="paragraph">
                  <wp:posOffset>1469611</wp:posOffset>
                </wp:positionV>
                <wp:extent cx="270344" cy="250466"/>
                <wp:effectExtent l="0" t="0" r="15875" b="16510"/>
                <wp:wrapNone/>
                <wp:docPr id="263064492" name="Надпись 62"/>
                <wp:cNvGraphicFramePr/>
                <a:graphic xmlns:a="http://schemas.openxmlformats.org/drawingml/2006/main">
                  <a:graphicData uri="http://schemas.microsoft.com/office/word/2010/wordprocessingShape">
                    <wps:wsp>
                      <wps:cNvSpPr txBox="1"/>
                      <wps:spPr>
                        <a:xfrm>
                          <a:off x="0" y="0"/>
                          <a:ext cx="270344" cy="250466"/>
                        </a:xfrm>
                        <a:prstGeom prst="rect">
                          <a:avLst/>
                        </a:prstGeom>
                        <a:solidFill>
                          <a:schemeClr val="lt1"/>
                        </a:solidFill>
                        <a:ln w="6350">
                          <a:solidFill>
                            <a:prstClr val="black"/>
                          </a:solidFill>
                        </a:ln>
                      </wps:spPr>
                      <wps:txbx>
                        <w:txbxContent>
                          <w:p w14:paraId="18B3C42D" w14:textId="6EC40B14" w:rsidR="00011269" w:rsidRPr="00A733CD" w:rsidRDefault="00011269">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07AF8D" id="Надпись 62" o:spid="_x0000_s1038" type="#_x0000_t202" style="position:absolute;left:0;text-align:left;margin-left:227.75pt;margin-top:115.7pt;width:21.3pt;height:19.7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" fillcolor="white [3201]" strokeweight=".5pt">
                <v:textbox>
                  <w:txbxContent>
                    <w:p w14:paraId="18B3C42D" w14:textId="6EC40B14" w:rsidR="00011269" w:rsidRPr="00A733CD" w:rsidRDefault="00011269">
                      <w:pPr>
                        <w:rPr>
                          <w:lang w:val="en-US"/>
                        </w:rPr>
                      </w:pPr>
                      <w:r>
                        <w:rPr>
                          <w:lang w:val="en-US"/>
                        </w:rPr>
                        <w:t>a</w:t>
                      </w:r>
                    </w:p>
                  </w:txbxContent>
                </v:textbox>
              </v:shape>
            </w:pict>
          </mc:Fallback>
        </mc:AlternateContent>
      </w:r>
      <w:r w:rsidR="008837F2" w:rsidRPr="001B459F">
        <w:rPr>
          <w:noProof/>
          <w:sz w:val="28"/>
          <w:szCs w:val="28"/>
          <w:lang w:eastAsia="ru-RU"/>
        </w:rPr>
        <mc:AlternateContent>
          <mc:Choice Requires="wps">
            <w:drawing>
              <wp:anchor distT="0" distB="0" distL="114300" distR="114300" simplePos="0" relativeHeight="251727872" behindDoc="0" locked="0" layoutInCell="1" allowOverlap="1" wp14:anchorId="62022126" wp14:editId="5D3D4658">
                <wp:simplePos x="0" y="0"/>
                <wp:positionH relativeFrom="column">
                  <wp:posOffset>673881</wp:posOffset>
                </wp:positionH>
                <wp:positionV relativeFrom="paragraph">
                  <wp:posOffset>552</wp:posOffset>
                </wp:positionV>
                <wp:extent cx="5071691" cy="3783373"/>
                <wp:effectExtent l="0" t="0" r="15240" b="26670"/>
                <wp:wrapNone/>
                <wp:docPr id="1905101287" name="Прямоугольник 24"/>
                <wp:cNvGraphicFramePr/>
                <a:graphic xmlns:a="http://schemas.openxmlformats.org/drawingml/2006/main">
                  <a:graphicData uri="http://schemas.microsoft.com/office/word/2010/wordprocessingShape">
                    <wps:wsp>
                      <wps:cNvSpPr/>
                      <wps:spPr>
                        <a:xfrm>
                          <a:off x="0" y="0"/>
                          <a:ext cx="5071691" cy="378337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02B102" id="Прямоугольник 24" o:spid="_x0000_s1026" style="position:absolute;margin-left:53.05pt;margin-top:.05pt;width:399.35pt;height:297.9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" filled="f" strokecolor="#091723 [484]" strokeweight="1pt"/>
            </w:pict>
          </mc:Fallback>
        </mc:AlternateContent>
      </w:r>
      <w:r w:rsidR="008837F2" w:rsidRPr="001B459F">
        <w:rPr>
          <w:noProof/>
          <w:sz w:val="28"/>
          <w:szCs w:val="28"/>
          <w:lang w:eastAsia="ru-RU"/>
        </w:rPr>
        <mc:AlternateContent>
          <mc:Choice Requires="wps">
            <w:drawing>
              <wp:anchor distT="0" distB="0" distL="114300" distR="114300" simplePos="0" relativeHeight="251726848" behindDoc="0" locked="0" layoutInCell="1" allowOverlap="1" wp14:anchorId="72DDAF02" wp14:editId="639B7792">
                <wp:simplePos x="0" y="0"/>
                <wp:positionH relativeFrom="column">
                  <wp:posOffset>1693658</wp:posOffset>
                </wp:positionH>
                <wp:positionV relativeFrom="paragraph">
                  <wp:posOffset>2835532</wp:posOffset>
                </wp:positionV>
                <wp:extent cx="2773794" cy="503090"/>
                <wp:effectExtent l="0" t="0" r="26670" b="30480"/>
                <wp:wrapNone/>
                <wp:docPr id="942783762" name="Прямая соединительная линия 22"/>
                <wp:cNvGraphicFramePr/>
                <a:graphic xmlns:a="http://schemas.openxmlformats.org/drawingml/2006/main">
                  <a:graphicData uri="http://schemas.microsoft.com/office/word/2010/wordprocessingShape">
                    <wps:wsp>
                      <wps:cNvCnPr/>
                      <wps:spPr>
                        <a:xfrm>
                          <a:off x="0" y="0"/>
                          <a:ext cx="2773794" cy="5030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BF1650" id="Прямая соединительная линия 22"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133.35pt,223.25pt" to="351.75pt,2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" strokecolor="#5b9bd5 [3204]" strokeweight=".5pt">
                <v:stroke joinstyle="miter"/>
              </v:line>
            </w:pict>
          </mc:Fallback>
        </mc:AlternateContent>
      </w:r>
      <w:r w:rsidR="008837F2" w:rsidRPr="001B459F">
        <w:rPr>
          <w:noProof/>
          <w:sz w:val="28"/>
          <w:szCs w:val="28"/>
          <w:lang w:eastAsia="ru-RU"/>
        </w:rPr>
        <mc:AlternateContent>
          <mc:Choice Requires="wps">
            <w:drawing>
              <wp:anchor distT="0" distB="0" distL="114300" distR="114300" simplePos="0" relativeHeight="251725824" behindDoc="0" locked="0" layoutInCell="1" allowOverlap="1" wp14:anchorId="79F9A67C" wp14:editId="3216655B">
                <wp:simplePos x="0" y="0"/>
                <wp:positionH relativeFrom="column">
                  <wp:posOffset>1656266</wp:posOffset>
                </wp:positionH>
                <wp:positionV relativeFrom="paragraph">
                  <wp:posOffset>2023110</wp:posOffset>
                </wp:positionV>
                <wp:extent cx="2525648" cy="717243"/>
                <wp:effectExtent l="0" t="0" r="27305" b="26035"/>
                <wp:wrapNone/>
                <wp:docPr id="1548392136" name="Прямая соединительная линия 21"/>
                <wp:cNvGraphicFramePr/>
                <a:graphic xmlns:a="http://schemas.openxmlformats.org/drawingml/2006/main">
                  <a:graphicData uri="http://schemas.microsoft.com/office/word/2010/wordprocessingShape">
                    <wps:wsp>
                      <wps:cNvCnPr/>
                      <wps:spPr>
                        <a:xfrm flipV="1">
                          <a:off x="0" y="0"/>
                          <a:ext cx="2525648" cy="71724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EFAD4D" id="Прямая соединительная линия 21" o:spid="_x0000_s1026" style="position:absolute;flip:y;z-index:251725824;visibility:visible;mso-wrap-style:square;mso-wrap-distance-left:9pt;mso-wrap-distance-top:0;mso-wrap-distance-right:9pt;mso-wrap-distance-bottom:0;mso-position-horizontal:absolute;mso-position-horizontal-relative:text;mso-position-vertical:absolute;mso-position-vertical-relative:text" from="130.4pt,159.3pt" to="329.25pt,2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" strokecolor="#5b9bd5 [3204]" strokeweight=".5pt">
                <v:stroke joinstyle="miter"/>
              </v:line>
            </w:pict>
          </mc:Fallback>
        </mc:AlternateContent>
      </w:r>
      <w:r w:rsidR="007A3F2F" w:rsidRPr="001B459F">
        <w:rPr>
          <w:noProof/>
          <w:sz w:val="28"/>
          <w:szCs w:val="28"/>
          <w:lang w:eastAsia="ru-RU"/>
        </w:rPr>
        <w:drawing>
          <wp:inline distT="0" distB="0" distL="0" distR="0" wp14:anchorId="288920FB" wp14:editId="4BC12835">
            <wp:extent cx="2481458" cy="1861028"/>
            <wp:effectExtent l="0" t="0" r="0" b="6350"/>
            <wp:docPr id="17251467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15925" cy="1886878"/>
                    </a:xfrm>
                    <a:prstGeom prst="rect">
                      <a:avLst/>
                    </a:prstGeom>
                    <a:noFill/>
                    <a:ln>
                      <a:noFill/>
                    </a:ln>
                  </pic:spPr>
                </pic:pic>
              </a:graphicData>
            </a:graphic>
          </wp:inline>
        </w:drawing>
      </w:r>
      <w:r w:rsidR="00B017DE" w:rsidRPr="001B459F">
        <w:rPr>
          <w:sz w:val="28"/>
          <w:szCs w:val="28"/>
          <w:lang w:val="kk-KZ"/>
        </w:rPr>
        <w:t xml:space="preserve"> </w:t>
      </w:r>
      <w:r w:rsidR="00B017DE" w:rsidRPr="001B459F">
        <w:rPr>
          <w:noProof/>
          <w:sz w:val="28"/>
          <w:szCs w:val="28"/>
          <w:lang w:eastAsia="ru-RU"/>
        </w:rPr>
        <w:drawing>
          <wp:inline distT="0" distB="0" distL="0" distR="0" wp14:anchorId="3AFFAD7E" wp14:editId="67B25803">
            <wp:extent cx="2501853" cy="1876323"/>
            <wp:effectExtent l="0" t="0" r="0" b="0"/>
            <wp:docPr id="63991948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22245" cy="1891616"/>
                    </a:xfrm>
                    <a:prstGeom prst="rect">
                      <a:avLst/>
                    </a:prstGeom>
                    <a:noFill/>
                    <a:ln>
                      <a:noFill/>
                    </a:ln>
                  </pic:spPr>
                </pic:pic>
              </a:graphicData>
            </a:graphic>
          </wp:inline>
        </w:drawing>
      </w:r>
      <w:r w:rsidR="00B017DE" w:rsidRPr="001B459F">
        <w:rPr>
          <w:rFonts w:eastAsia="Times New Roman"/>
          <w:szCs w:val="24"/>
          <w:lang w:val="kk-KZ"/>
        </w:rPr>
        <w:t xml:space="preserve"> </w:t>
      </w:r>
      <w:r w:rsidR="00B017DE" w:rsidRPr="001B459F">
        <w:rPr>
          <w:noProof/>
          <w:sz w:val="28"/>
          <w:szCs w:val="28"/>
          <w:lang w:eastAsia="ru-RU"/>
        </w:rPr>
        <w:drawing>
          <wp:inline distT="0" distB="0" distL="0" distR="0" wp14:anchorId="7E48AE7F" wp14:editId="73422638">
            <wp:extent cx="2477250" cy="1867915"/>
            <wp:effectExtent l="0" t="0" r="0" b="0"/>
            <wp:docPr id="9346399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10368" cy="1892887"/>
                    </a:xfrm>
                    <a:prstGeom prst="rect">
                      <a:avLst/>
                    </a:prstGeom>
                    <a:noFill/>
                    <a:ln>
                      <a:noFill/>
                    </a:ln>
                  </pic:spPr>
                </pic:pic>
              </a:graphicData>
            </a:graphic>
          </wp:inline>
        </w:drawing>
      </w:r>
      <w:r w:rsidR="00B017DE" w:rsidRPr="001B459F">
        <w:rPr>
          <w:rFonts w:eastAsia="Times New Roman"/>
          <w:szCs w:val="24"/>
          <w:lang w:val="kk-KZ"/>
        </w:rPr>
        <w:t xml:space="preserve"> </w:t>
      </w:r>
      <w:r w:rsidR="00B017DE" w:rsidRPr="001B459F">
        <w:rPr>
          <w:noProof/>
          <w:lang w:eastAsia="ru-RU"/>
        </w:rPr>
        <w:drawing>
          <wp:inline distT="0" distB="0" distL="0" distR="0" wp14:anchorId="4A722687" wp14:editId="5E47DB4C">
            <wp:extent cx="2495055" cy="1871225"/>
            <wp:effectExtent l="0" t="0" r="635" b="0"/>
            <wp:docPr id="162108392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95055" cy="1871225"/>
                    </a:xfrm>
                    <a:prstGeom prst="rect">
                      <a:avLst/>
                    </a:prstGeom>
                    <a:noFill/>
                    <a:ln>
                      <a:noFill/>
                    </a:ln>
                  </pic:spPr>
                </pic:pic>
              </a:graphicData>
            </a:graphic>
          </wp:inline>
        </w:drawing>
      </w:r>
    </w:p>
    <w:p w14:paraId="1C21F652" w14:textId="77777777" w:rsidR="005215EE" w:rsidRPr="001B459F" w:rsidRDefault="005215EE" w:rsidP="00EC2095">
      <w:pPr>
        <w:pStyle w:val="a5"/>
        <w:spacing w:after="0" w:line="240" w:lineRule="auto"/>
        <w:ind w:left="0"/>
        <w:contextualSpacing w:val="0"/>
        <w:jc w:val="center"/>
        <w:rPr>
          <w:sz w:val="28"/>
          <w:szCs w:val="28"/>
          <w:lang w:val="kk-KZ"/>
        </w:rPr>
      </w:pPr>
    </w:p>
    <w:p w14:paraId="4152FF41" w14:textId="58CE0BAA" w:rsidR="00476356" w:rsidRPr="008D5CBC" w:rsidRDefault="00FB30CF" w:rsidP="00EC2095">
      <w:pPr>
        <w:pStyle w:val="a5"/>
        <w:spacing w:after="0" w:line="240" w:lineRule="auto"/>
        <w:ind w:left="0"/>
        <w:contextualSpacing w:val="0"/>
        <w:jc w:val="center"/>
        <w:rPr>
          <w:sz w:val="28"/>
          <w:szCs w:val="28"/>
          <w:lang w:val="kk-KZ"/>
        </w:rPr>
      </w:pPr>
      <w:r>
        <w:rPr>
          <w:sz w:val="28"/>
          <w:szCs w:val="28"/>
          <w:lang w:val="kk-KZ"/>
        </w:rPr>
        <w:t>2</w:t>
      </w:r>
      <w:r w:rsidR="00D00A63">
        <w:rPr>
          <w:sz w:val="28"/>
          <w:szCs w:val="28"/>
          <w:lang w:val="kk-KZ"/>
        </w:rPr>
        <w:t>8</w:t>
      </w:r>
      <w:r w:rsidR="00071A03" w:rsidRPr="001B459F">
        <w:rPr>
          <w:sz w:val="28"/>
          <w:szCs w:val="28"/>
          <w:lang w:val="kk-KZ"/>
        </w:rPr>
        <w:t xml:space="preserve"> </w:t>
      </w:r>
      <w:r w:rsidR="0006002E">
        <w:rPr>
          <w:sz w:val="28"/>
          <w:szCs w:val="28"/>
          <w:lang w:val="kk-KZ"/>
        </w:rPr>
        <w:t>с</w:t>
      </w:r>
      <w:r w:rsidR="00071A03" w:rsidRPr="001B459F">
        <w:rPr>
          <w:sz w:val="28"/>
          <w:szCs w:val="28"/>
          <w:lang w:val="kk-KZ"/>
        </w:rPr>
        <w:t xml:space="preserve">урет </w:t>
      </w:r>
      <w:r w:rsidR="00C04EB6">
        <w:rPr>
          <w:sz w:val="28"/>
          <w:szCs w:val="28"/>
          <w:lang w:val="kk-KZ"/>
        </w:rPr>
        <w:t>-</w:t>
      </w:r>
      <w:r w:rsidR="00352E34" w:rsidRPr="001B459F">
        <w:rPr>
          <w:sz w:val="28"/>
          <w:szCs w:val="28"/>
          <w:lang w:val="kk-KZ"/>
        </w:rPr>
        <w:t xml:space="preserve"> </w:t>
      </w:r>
      <w:r w:rsidR="0052051A" w:rsidRPr="0052051A">
        <w:rPr>
          <w:sz w:val="28"/>
          <w:szCs w:val="28"/>
          <w:lang w:val="kk-KZ"/>
        </w:rPr>
        <w:t>[Ag(DmSucc)]</w:t>
      </w:r>
      <w:r w:rsidR="0052051A" w:rsidRPr="001B459F">
        <w:rPr>
          <w:sz w:val="28"/>
          <w:szCs w:val="28"/>
          <w:lang w:val="kk-KZ"/>
        </w:rPr>
        <w:t xml:space="preserve"> </w:t>
      </w:r>
      <w:r w:rsidR="0014488D" w:rsidRPr="001B459F">
        <w:rPr>
          <w:sz w:val="28"/>
          <w:szCs w:val="28"/>
          <w:lang w:val="kk-KZ"/>
        </w:rPr>
        <w:t>комплекс</w:t>
      </w:r>
      <w:r w:rsidR="0052051A">
        <w:rPr>
          <w:sz w:val="28"/>
          <w:szCs w:val="28"/>
          <w:lang w:val="kk-KZ"/>
        </w:rPr>
        <w:t>ін</w:t>
      </w:r>
      <w:r w:rsidR="0014488D" w:rsidRPr="001B459F">
        <w:rPr>
          <w:sz w:val="28"/>
          <w:szCs w:val="28"/>
          <w:lang w:val="kk-KZ"/>
        </w:rPr>
        <w:t>ің</w:t>
      </w:r>
      <w:r w:rsidR="0014488D" w:rsidRPr="001B459F">
        <w:rPr>
          <w:rStyle w:val="ezkurwreuab5ozgtqnkl"/>
          <w:i/>
          <w:iCs/>
          <w:sz w:val="28"/>
          <w:szCs w:val="28"/>
          <w:lang w:val="kk-KZ"/>
        </w:rPr>
        <w:t xml:space="preserve"> </w:t>
      </w:r>
      <w:r w:rsidR="00352E34" w:rsidRPr="001B459F">
        <w:rPr>
          <w:sz w:val="28"/>
          <w:szCs w:val="28"/>
          <w:lang w:val="kk-KZ"/>
        </w:rPr>
        <w:t xml:space="preserve">СЭМ </w:t>
      </w:r>
      <w:r w:rsidR="00EC2095" w:rsidRPr="001B459F">
        <w:rPr>
          <w:sz w:val="28"/>
          <w:szCs w:val="28"/>
          <w:lang w:val="kk-KZ"/>
        </w:rPr>
        <w:t>микрофотосуреттері</w:t>
      </w:r>
      <w:r w:rsidR="00A25AB2">
        <w:rPr>
          <w:sz w:val="28"/>
          <w:szCs w:val="28"/>
          <w:lang w:val="kk-KZ"/>
        </w:rPr>
        <w:t>: агломерацияланған бөлшектер (</w:t>
      </w:r>
      <w:r w:rsidR="00A25AB2" w:rsidRPr="00A25AB2">
        <w:rPr>
          <w:sz w:val="28"/>
          <w:szCs w:val="28"/>
          <w:lang w:val="kk-KZ"/>
        </w:rPr>
        <w:t>а, b)</w:t>
      </w:r>
      <w:r w:rsidR="00A25AB2">
        <w:rPr>
          <w:sz w:val="28"/>
          <w:szCs w:val="28"/>
          <w:lang w:val="kk-KZ"/>
        </w:rPr>
        <w:t xml:space="preserve">, </w:t>
      </w:r>
      <w:r w:rsidR="008D5CBC">
        <w:rPr>
          <w:sz w:val="28"/>
          <w:szCs w:val="28"/>
          <w:lang w:val="kk-KZ"/>
        </w:rPr>
        <w:t>жеке доғал бөлшек (с), әр бөлшегіндегі жолақтар өлшемі (</w:t>
      </w:r>
      <w:r w:rsidR="008D5CBC" w:rsidRPr="008D5CBC">
        <w:rPr>
          <w:sz w:val="28"/>
          <w:szCs w:val="28"/>
          <w:lang w:val="kk-KZ"/>
        </w:rPr>
        <w:t xml:space="preserve">d) </w:t>
      </w:r>
    </w:p>
    <w:p w14:paraId="64C701B2" w14:textId="77777777" w:rsidR="00A22535" w:rsidRPr="00A25AB2" w:rsidRDefault="00A22535" w:rsidP="00134F8F">
      <w:pPr>
        <w:pStyle w:val="a5"/>
        <w:spacing w:after="0" w:line="240" w:lineRule="auto"/>
        <w:ind w:left="0" w:firstLine="709"/>
        <w:jc w:val="both"/>
        <w:rPr>
          <w:rStyle w:val="ezkurwreuab5ozgtqnkl"/>
          <w:sz w:val="28"/>
          <w:szCs w:val="28"/>
          <w:lang w:val="kk-KZ"/>
        </w:rPr>
      </w:pPr>
    </w:p>
    <w:p w14:paraId="3EEEBDBB" w14:textId="7FC5FFB6" w:rsidR="005D746D" w:rsidRPr="001B459F" w:rsidRDefault="005D746D" w:rsidP="00D368AC">
      <w:pPr>
        <w:pStyle w:val="a5"/>
        <w:spacing w:after="0" w:line="240" w:lineRule="auto"/>
        <w:ind w:left="0" w:firstLine="709"/>
        <w:jc w:val="both"/>
        <w:rPr>
          <w:rFonts w:eastAsia="Times New Roman"/>
          <w:bCs/>
          <w:snapToGrid w:val="0"/>
          <w:kern w:val="2"/>
          <w:sz w:val="28"/>
          <w:szCs w:val="28"/>
          <w:lang w:val="kk-KZ" w:eastAsia="de-DE" w:bidi="en-US"/>
          <w14:ligatures w14:val="standardContextual"/>
        </w:rPr>
      </w:pPr>
      <w:r w:rsidRPr="00A25AB2">
        <w:rPr>
          <w:bCs/>
          <w:color w:val="231F20"/>
          <w:sz w:val="28"/>
          <w:szCs w:val="28"/>
          <w:lang w:val="kk-KZ"/>
        </w:rPr>
        <w:t xml:space="preserve">3.3 </w:t>
      </w:r>
      <w:r w:rsidR="00D368AC" w:rsidRPr="00A25AB2">
        <w:rPr>
          <w:bCs/>
          <w:color w:val="231F20"/>
          <w:sz w:val="28"/>
          <w:szCs w:val="28"/>
          <w:lang w:val="kk-KZ"/>
        </w:rPr>
        <w:t>Янтарь қышқылы, глицин және к</w:t>
      </w:r>
      <w:r w:rsidR="00567A6C" w:rsidRPr="00A25AB2">
        <w:rPr>
          <w:bCs/>
          <w:color w:val="231F20"/>
          <w:sz w:val="28"/>
          <w:szCs w:val="28"/>
          <w:lang w:val="kk-KZ"/>
        </w:rPr>
        <w:t>ү</w:t>
      </w:r>
      <w:r w:rsidR="00D368AC" w:rsidRPr="00A25AB2">
        <w:rPr>
          <w:bCs/>
          <w:color w:val="231F20"/>
          <w:sz w:val="28"/>
          <w:szCs w:val="28"/>
          <w:lang w:val="kk-KZ"/>
        </w:rPr>
        <w:t>міс ионы</w:t>
      </w:r>
      <w:r w:rsidR="00D368AC" w:rsidRPr="001B459F">
        <w:rPr>
          <w:bCs/>
          <w:color w:val="231F20"/>
          <w:sz w:val="28"/>
          <w:szCs w:val="28"/>
          <w:lang w:val="kk-KZ"/>
        </w:rPr>
        <w:t xml:space="preserve"> негізінде </w:t>
      </w:r>
      <w:r w:rsidR="00D368AC" w:rsidRPr="001B459F">
        <w:rPr>
          <w:rFonts w:eastAsia="Times New Roman"/>
          <w:bCs/>
          <w:snapToGrid w:val="0"/>
          <w:kern w:val="2"/>
          <w:sz w:val="28"/>
          <w:szCs w:val="28"/>
          <w:lang w:val="kk-KZ" w:eastAsia="de-DE" w:bidi="en-US"/>
          <w14:ligatures w14:val="standardContextual"/>
        </w:rPr>
        <w:t>аралас лигандалы</w:t>
      </w:r>
      <w:r w:rsidRPr="001B459F">
        <w:rPr>
          <w:rFonts w:eastAsia="Times New Roman"/>
          <w:bCs/>
          <w:snapToGrid w:val="0"/>
          <w:kern w:val="2"/>
          <w:sz w:val="28"/>
          <w:szCs w:val="28"/>
          <w:lang w:val="kk-KZ" w:eastAsia="de-DE" w:bidi="en-US"/>
          <w14:ligatures w14:val="standardContextual"/>
        </w:rPr>
        <w:t xml:space="preserve"> комплекс</w:t>
      </w:r>
      <w:r w:rsidR="00D368AC" w:rsidRPr="001B459F">
        <w:rPr>
          <w:rFonts w:eastAsia="Times New Roman"/>
          <w:bCs/>
          <w:snapToGrid w:val="0"/>
          <w:kern w:val="2"/>
          <w:sz w:val="28"/>
          <w:szCs w:val="28"/>
          <w:lang w:val="kk-KZ" w:eastAsia="de-DE" w:bidi="en-US"/>
          <w14:ligatures w14:val="standardContextual"/>
        </w:rPr>
        <w:t>тің</w:t>
      </w:r>
      <w:r w:rsidRPr="001B459F">
        <w:rPr>
          <w:rFonts w:eastAsia="Times New Roman"/>
          <w:bCs/>
          <w:snapToGrid w:val="0"/>
          <w:kern w:val="2"/>
          <w:sz w:val="28"/>
          <w:szCs w:val="28"/>
          <w:lang w:val="kk-KZ" w:eastAsia="de-DE" w:bidi="en-US"/>
          <w14:ligatures w14:val="standardContextual"/>
        </w:rPr>
        <w:t xml:space="preserve"> түзілуін зерттеу</w:t>
      </w:r>
    </w:p>
    <w:p w14:paraId="2049F56E" w14:textId="77777777" w:rsidR="00397EA3" w:rsidRPr="001B459F" w:rsidRDefault="00397EA3" w:rsidP="00397EA3">
      <w:pPr>
        <w:pStyle w:val="a5"/>
        <w:spacing w:after="0" w:line="240" w:lineRule="auto"/>
        <w:ind w:left="0" w:firstLine="709"/>
        <w:jc w:val="both"/>
        <w:rPr>
          <w:bCs/>
          <w:color w:val="231F20"/>
          <w:sz w:val="28"/>
          <w:szCs w:val="28"/>
          <w:lang w:val="kk-KZ"/>
        </w:rPr>
      </w:pPr>
    </w:p>
    <w:p w14:paraId="62B9ADE6" w14:textId="5956AF93" w:rsidR="00397EA3" w:rsidRPr="001B459F" w:rsidRDefault="00397EA3" w:rsidP="00397EA3">
      <w:pPr>
        <w:pStyle w:val="a5"/>
        <w:spacing w:after="0" w:line="240" w:lineRule="auto"/>
        <w:ind w:left="0" w:firstLine="709"/>
        <w:jc w:val="both"/>
        <w:rPr>
          <w:bCs/>
          <w:sz w:val="28"/>
          <w:szCs w:val="28"/>
          <w:lang w:val="kk-KZ"/>
        </w:rPr>
      </w:pPr>
      <w:r w:rsidRPr="001B459F">
        <w:rPr>
          <w:bCs/>
          <w:color w:val="231F20"/>
          <w:sz w:val="28"/>
          <w:szCs w:val="28"/>
          <w:lang w:val="kk-KZ"/>
        </w:rPr>
        <w:t xml:space="preserve">3.3.1 Янтарь қышқылы, глицин және күміс ионы негізінде </w:t>
      </w:r>
      <w:r w:rsidRPr="001B459F">
        <w:rPr>
          <w:rFonts w:eastAsia="Times New Roman"/>
          <w:bCs/>
          <w:snapToGrid w:val="0"/>
          <w:kern w:val="2"/>
          <w:sz w:val="28"/>
          <w:szCs w:val="28"/>
          <w:lang w:val="kk-KZ" w:eastAsia="de-DE" w:bidi="en-US"/>
          <w14:ligatures w14:val="standardContextual"/>
        </w:rPr>
        <w:t xml:space="preserve">аралас лигандалы комплексінің </w:t>
      </w:r>
      <w:r w:rsidRPr="001B459F">
        <w:rPr>
          <w:bCs/>
          <w:sz w:val="28"/>
          <w:szCs w:val="28"/>
          <w:lang w:val="kk-KZ"/>
        </w:rPr>
        <w:t>УК-спектроскопия анализі</w:t>
      </w:r>
    </w:p>
    <w:p w14:paraId="08513E7A" w14:textId="77777777" w:rsidR="00397EA3" w:rsidRPr="001B459F" w:rsidRDefault="00397EA3" w:rsidP="00397EA3">
      <w:pPr>
        <w:pStyle w:val="a5"/>
        <w:spacing w:after="0" w:line="240" w:lineRule="auto"/>
        <w:ind w:left="0" w:firstLine="709"/>
        <w:jc w:val="both"/>
        <w:rPr>
          <w:sz w:val="28"/>
          <w:szCs w:val="28"/>
          <w:lang w:val="kk-KZ"/>
        </w:rPr>
      </w:pPr>
    </w:p>
    <w:p w14:paraId="2FD693B5" w14:textId="6D53EB5B" w:rsidR="00397EA3" w:rsidRPr="001B459F" w:rsidRDefault="00397EA3" w:rsidP="00397EA3">
      <w:pPr>
        <w:pStyle w:val="a5"/>
        <w:spacing w:after="0" w:line="240" w:lineRule="auto"/>
        <w:ind w:left="0" w:firstLine="709"/>
        <w:jc w:val="both"/>
        <w:rPr>
          <w:rStyle w:val="ezkurwreuab5ozgtqnkl"/>
          <w:sz w:val="28"/>
          <w:szCs w:val="28"/>
          <w:lang w:val="kk-KZ"/>
        </w:rPr>
      </w:pPr>
      <w:r w:rsidRPr="001B459F">
        <w:rPr>
          <w:rFonts w:eastAsia="Times New Roman"/>
          <w:bCs/>
          <w:snapToGrid w:val="0"/>
          <w:kern w:val="2"/>
          <w:sz w:val="28"/>
          <w:szCs w:val="28"/>
          <w:lang w:val="kk-KZ" w:eastAsia="de-DE" w:bidi="en-US"/>
          <w14:ligatures w14:val="standardContextual"/>
        </w:rPr>
        <w:t>[Cu(</w:t>
      </w:r>
      <w:r w:rsidR="00E26810" w:rsidRPr="001B459F">
        <w:rPr>
          <w:rFonts w:eastAsia="Times New Roman"/>
          <w:bCs/>
          <w:snapToGrid w:val="0"/>
          <w:kern w:val="2"/>
          <w:sz w:val="28"/>
          <w:szCs w:val="28"/>
          <w:lang w:val="kk-KZ" w:eastAsia="de-DE" w:bidi="en-US"/>
          <w14:ligatures w14:val="standardContextual"/>
        </w:rPr>
        <w:t>S</w:t>
      </w:r>
      <w:r w:rsidRPr="001B459F">
        <w:rPr>
          <w:rFonts w:eastAsia="Times New Roman"/>
          <w:bCs/>
          <w:snapToGrid w:val="0"/>
          <w:kern w:val="2"/>
          <w:sz w:val="28"/>
          <w:szCs w:val="28"/>
          <w:lang w:val="kk-KZ" w:eastAsia="de-DE" w:bidi="en-US"/>
          <w14:ligatures w14:val="standardContextual"/>
        </w:rPr>
        <w:t>ucc)(</w:t>
      </w:r>
      <w:r w:rsidR="00E26810" w:rsidRPr="001B459F">
        <w:rPr>
          <w:rFonts w:eastAsia="Times New Roman"/>
          <w:bCs/>
          <w:snapToGrid w:val="0"/>
          <w:kern w:val="2"/>
          <w:sz w:val="28"/>
          <w:szCs w:val="28"/>
          <w:lang w:val="kk-KZ" w:eastAsia="de-DE" w:bidi="en-US"/>
          <w14:ligatures w14:val="standardContextual"/>
        </w:rPr>
        <w:t>G</w:t>
      </w:r>
      <w:r w:rsidRPr="001B459F">
        <w:rPr>
          <w:rFonts w:eastAsia="Times New Roman"/>
          <w:bCs/>
          <w:snapToGrid w:val="0"/>
          <w:kern w:val="2"/>
          <w:sz w:val="28"/>
          <w:szCs w:val="28"/>
          <w:lang w:val="kk-KZ" w:eastAsia="de-DE" w:bidi="en-US"/>
          <w14:ligatures w14:val="standardContextual"/>
        </w:rPr>
        <w:t>ly)]</w:t>
      </w:r>
      <w:r w:rsidRPr="001B459F">
        <w:rPr>
          <w:rFonts w:eastAsia="Times New Roman"/>
          <w:bCs/>
          <w:snapToGrid w:val="0"/>
          <w:kern w:val="2"/>
          <w:sz w:val="28"/>
          <w:szCs w:val="28"/>
          <w:vertAlign w:val="subscript"/>
          <w:lang w:val="kk-KZ" w:eastAsia="de-DE" w:bidi="en-US"/>
          <w14:ligatures w14:val="standardContextual"/>
        </w:rPr>
        <w:t>n</w:t>
      </w:r>
      <w:r w:rsidRPr="001B459F">
        <w:rPr>
          <w:rFonts w:eastAsia="Times New Roman"/>
          <w:bCs/>
          <w:snapToGrid w:val="0"/>
          <w:kern w:val="2"/>
          <w:sz w:val="28"/>
          <w:szCs w:val="28"/>
          <w:lang w:val="kk-KZ" w:eastAsia="de-DE" w:bidi="en-US"/>
          <w14:ligatures w14:val="standardContextual"/>
        </w:rPr>
        <w:t xml:space="preserve"> аралас лигандалы комплексінің </w:t>
      </w:r>
      <w:r w:rsidRPr="001B459F">
        <w:rPr>
          <w:bCs/>
          <w:sz w:val="28"/>
          <w:szCs w:val="28"/>
          <w:lang w:val="kk-KZ"/>
        </w:rPr>
        <w:t>УК-</w:t>
      </w:r>
      <w:r w:rsidRPr="001B459F">
        <w:rPr>
          <w:rStyle w:val="ezkurwreuab5ozgtqnkl"/>
          <w:sz w:val="28"/>
          <w:szCs w:val="28"/>
          <w:lang w:val="kk-KZ"/>
        </w:rPr>
        <w:t>спектроскопия</w:t>
      </w:r>
      <w:r w:rsidRPr="001B459F">
        <w:rPr>
          <w:sz w:val="28"/>
          <w:szCs w:val="28"/>
          <w:lang w:val="kk-KZ"/>
        </w:rPr>
        <w:t xml:space="preserve"> </w:t>
      </w:r>
      <w:r w:rsidRPr="001B459F">
        <w:rPr>
          <w:rStyle w:val="ezkurwreuab5ozgtqnkl"/>
          <w:sz w:val="28"/>
          <w:szCs w:val="28"/>
          <w:lang w:val="kk-KZ"/>
        </w:rPr>
        <w:t>нәтижелері глицин,</w:t>
      </w:r>
      <w:r w:rsidRPr="001B459F">
        <w:rPr>
          <w:sz w:val="28"/>
          <w:szCs w:val="28"/>
          <w:lang w:val="kk-KZ"/>
        </w:rPr>
        <w:t xml:space="preserve"> </w:t>
      </w:r>
      <w:r w:rsidRPr="001B459F">
        <w:rPr>
          <w:rStyle w:val="ezkurwreuab5ozgtqnkl"/>
          <w:sz w:val="28"/>
          <w:szCs w:val="28"/>
          <w:lang w:val="kk-KZ"/>
        </w:rPr>
        <w:t>янтарь</w:t>
      </w:r>
      <w:r w:rsidRPr="001B459F">
        <w:rPr>
          <w:sz w:val="28"/>
          <w:szCs w:val="28"/>
          <w:lang w:val="kk-KZ"/>
        </w:rPr>
        <w:t xml:space="preserve"> </w:t>
      </w:r>
      <w:r w:rsidRPr="001B459F">
        <w:rPr>
          <w:rStyle w:val="ezkurwreuab5ozgtqnkl"/>
          <w:sz w:val="28"/>
          <w:szCs w:val="28"/>
          <w:lang w:val="kk-KZ"/>
        </w:rPr>
        <w:t>қышқылы</w:t>
      </w:r>
      <w:r w:rsidRPr="001B459F">
        <w:rPr>
          <w:sz w:val="28"/>
          <w:szCs w:val="28"/>
          <w:lang w:val="kk-KZ"/>
        </w:rPr>
        <w:t xml:space="preserve"> </w:t>
      </w:r>
      <w:r w:rsidRPr="001B459F">
        <w:rPr>
          <w:rStyle w:val="ezkurwreuab5ozgtqnkl"/>
          <w:sz w:val="28"/>
          <w:szCs w:val="28"/>
          <w:lang w:val="kk-KZ"/>
        </w:rPr>
        <w:t>және</w:t>
      </w:r>
      <w:r w:rsidRPr="001B459F">
        <w:rPr>
          <w:sz w:val="28"/>
          <w:szCs w:val="28"/>
          <w:lang w:val="kk-KZ"/>
        </w:rPr>
        <w:t xml:space="preserve"> </w:t>
      </w:r>
      <w:r w:rsidR="00E26810" w:rsidRPr="001B459F">
        <w:rPr>
          <w:rFonts w:eastAsia="Times New Roman"/>
          <w:bCs/>
          <w:snapToGrid w:val="0"/>
          <w:kern w:val="2"/>
          <w:sz w:val="28"/>
          <w:szCs w:val="28"/>
          <w:lang w:val="kk-KZ" w:eastAsia="de-DE" w:bidi="en-US"/>
          <w14:ligatures w14:val="standardContextual"/>
        </w:rPr>
        <w:t>[Cu(Succ)(Gly)]</w:t>
      </w:r>
      <w:r w:rsidR="00E26810" w:rsidRPr="001B459F">
        <w:rPr>
          <w:rFonts w:eastAsia="Times New Roman"/>
          <w:bCs/>
          <w:snapToGrid w:val="0"/>
          <w:kern w:val="2"/>
          <w:sz w:val="28"/>
          <w:szCs w:val="28"/>
          <w:vertAlign w:val="subscript"/>
          <w:lang w:val="kk-KZ" w:eastAsia="de-DE" w:bidi="en-US"/>
          <w14:ligatures w14:val="standardContextual"/>
        </w:rPr>
        <w:t>n</w:t>
      </w:r>
      <w:r w:rsidRPr="001B459F">
        <w:rPr>
          <w:sz w:val="28"/>
          <w:szCs w:val="28"/>
          <w:lang w:val="kk-KZ"/>
        </w:rPr>
        <w:t xml:space="preserve"> </w:t>
      </w:r>
      <w:r w:rsidRPr="001B459F">
        <w:rPr>
          <w:rStyle w:val="ezkurwreuab5ozgtqnkl"/>
          <w:sz w:val="28"/>
          <w:szCs w:val="28"/>
          <w:lang w:val="kk-KZ"/>
        </w:rPr>
        <w:t>комплексінің</w:t>
      </w:r>
      <w:r w:rsidRPr="001B459F">
        <w:rPr>
          <w:sz w:val="28"/>
          <w:szCs w:val="28"/>
          <w:lang w:val="kk-KZ"/>
        </w:rPr>
        <w:t xml:space="preserve"> салыстырмалы спектрлері ретінде </w:t>
      </w:r>
      <w:r w:rsidRPr="001B459F">
        <w:rPr>
          <w:rStyle w:val="ezkurwreuab5ozgtqnkl"/>
          <w:sz w:val="28"/>
          <w:szCs w:val="28"/>
          <w:lang w:val="kk-KZ"/>
        </w:rPr>
        <w:t>2</w:t>
      </w:r>
      <w:r w:rsidR="00826998">
        <w:rPr>
          <w:rStyle w:val="ezkurwreuab5ozgtqnkl"/>
          <w:sz w:val="28"/>
          <w:szCs w:val="28"/>
          <w:lang w:val="kk-KZ"/>
        </w:rPr>
        <w:t>9</w:t>
      </w:r>
      <w:r w:rsidRPr="001B459F">
        <w:rPr>
          <w:rStyle w:val="ezkurwreuab5ozgtqnkl"/>
          <w:sz w:val="28"/>
          <w:szCs w:val="28"/>
          <w:lang w:val="kk-KZ"/>
        </w:rPr>
        <w:t>-суретте көрсетілген.</w:t>
      </w:r>
      <w:r w:rsidRPr="001B459F">
        <w:rPr>
          <w:sz w:val="28"/>
          <w:szCs w:val="28"/>
          <w:lang w:val="kk-KZ"/>
        </w:rPr>
        <w:t xml:space="preserve"> </w:t>
      </w:r>
      <w:r w:rsidR="00E26810" w:rsidRPr="001B459F">
        <w:rPr>
          <w:rFonts w:eastAsia="Times New Roman"/>
          <w:bCs/>
          <w:snapToGrid w:val="0"/>
          <w:kern w:val="2"/>
          <w:sz w:val="28"/>
          <w:szCs w:val="28"/>
          <w:lang w:val="kk-KZ" w:eastAsia="de-DE" w:bidi="en-US"/>
          <w14:ligatures w14:val="standardContextual"/>
        </w:rPr>
        <w:t>[Cu(Succ)(Gly)]</w:t>
      </w:r>
      <w:r w:rsidR="00E26810" w:rsidRPr="001B459F">
        <w:rPr>
          <w:rFonts w:eastAsia="Times New Roman"/>
          <w:bCs/>
          <w:snapToGrid w:val="0"/>
          <w:kern w:val="2"/>
          <w:sz w:val="28"/>
          <w:szCs w:val="28"/>
          <w:vertAlign w:val="subscript"/>
          <w:lang w:val="kk-KZ" w:eastAsia="de-DE" w:bidi="en-US"/>
          <w14:ligatures w14:val="standardContextual"/>
        </w:rPr>
        <w:t>n</w:t>
      </w:r>
      <w:r w:rsidRPr="001B459F">
        <w:rPr>
          <w:sz w:val="28"/>
          <w:szCs w:val="28"/>
          <w:lang w:val="kk-KZ"/>
        </w:rPr>
        <w:t xml:space="preserve"> </w:t>
      </w:r>
      <w:r w:rsidRPr="001B459F">
        <w:rPr>
          <w:rStyle w:val="ezkurwreuab5ozgtqnkl"/>
          <w:sz w:val="28"/>
          <w:szCs w:val="28"/>
          <w:lang w:val="kk-KZ"/>
        </w:rPr>
        <w:t>комплексінде</w:t>
      </w:r>
      <w:r w:rsidRPr="001B459F">
        <w:rPr>
          <w:sz w:val="28"/>
          <w:szCs w:val="28"/>
          <w:lang w:val="kk-KZ"/>
        </w:rPr>
        <w:t xml:space="preserve"> т</w:t>
      </w:r>
      <w:r w:rsidRPr="001B459F">
        <w:rPr>
          <w:rStyle w:val="ezkurwreuab5ozgtqnkl"/>
          <w:sz w:val="28"/>
          <w:szCs w:val="28"/>
          <w:lang w:val="kk-KZ"/>
        </w:rPr>
        <w:t>олқын</w:t>
      </w:r>
      <w:r w:rsidRPr="001B459F">
        <w:rPr>
          <w:sz w:val="28"/>
          <w:szCs w:val="28"/>
          <w:lang w:val="kk-KZ"/>
        </w:rPr>
        <w:t xml:space="preserve"> </w:t>
      </w:r>
      <w:r w:rsidRPr="001B459F">
        <w:rPr>
          <w:rStyle w:val="ezkurwreuab5ozgtqnkl"/>
          <w:sz w:val="28"/>
          <w:szCs w:val="28"/>
          <w:lang w:val="kk-KZ"/>
        </w:rPr>
        <w:t>ұзындығы</w:t>
      </w:r>
      <w:r w:rsidRPr="001B459F">
        <w:rPr>
          <w:sz w:val="28"/>
          <w:szCs w:val="28"/>
          <w:lang w:val="kk-KZ"/>
        </w:rPr>
        <w:t xml:space="preserve"> </w:t>
      </w:r>
      <w:r w:rsidRPr="001B459F">
        <w:rPr>
          <w:rStyle w:val="ezkurwreuab5ozgtqnkl"/>
          <w:sz w:val="28"/>
          <w:szCs w:val="28"/>
          <w:lang w:val="kk-KZ"/>
        </w:rPr>
        <w:t>230</w:t>
      </w:r>
      <w:r w:rsidRPr="001B459F">
        <w:rPr>
          <w:sz w:val="28"/>
          <w:szCs w:val="28"/>
          <w:lang w:val="kk-KZ"/>
        </w:rPr>
        <w:t xml:space="preserve"> </w:t>
      </w:r>
      <w:r w:rsidRPr="001B459F">
        <w:rPr>
          <w:rStyle w:val="ezkurwreuab5ozgtqnkl"/>
          <w:sz w:val="28"/>
          <w:szCs w:val="28"/>
          <w:lang w:val="kk-KZ"/>
        </w:rPr>
        <w:t>нм,</w:t>
      </w:r>
      <w:r w:rsidRPr="001B459F">
        <w:rPr>
          <w:sz w:val="28"/>
          <w:szCs w:val="28"/>
          <w:lang w:val="kk-KZ"/>
        </w:rPr>
        <w:t xml:space="preserve"> </w:t>
      </w:r>
      <w:r w:rsidRPr="001B459F">
        <w:rPr>
          <w:rStyle w:val="ezkurwreuab5ozgtqnkl"/>
          <w:sz w:val="28"/>
          <w:szCs w:val="28"/>
          <w:lang w:val="kk-KZ"/>
        </w:rPr>
        <w:t>302</w:t>
      </w:r>
      <w:r w:rsidRPr="001B459F">
        <w:rPr>
          <w:sz w:val="28"/>
          <w:szCs w:val="28"/>
          <w:lang w:val="kk-KZ"/>
        </w:rPr>
        <w:t xml:space="preserve"> </w:t>
      </w:r>
      <w:r w:rsidRPr="001B459F">
        <w:rPr>
          <w:rStyle w:val="ezkurwreuab5ozgtqnkl"/>
          <w:sz w:val="28"/>
          <w:szCs w:val="28"/>
          <w:lang w:val="kk-KZ"/>
        </w:rPr>
        <w:t>нм</w:t>
      </w:r>
      <w:r w:rsidRPr="001B459F">
        <w:rPr>
          <w:sz w:val="28"/>
          <w:szCs w:val="28"/>
          <w:lang w:val="kk-KZ"/>
        </w:rPr>
        <w:t xml:space="preserve"> </w:t>
      </w:r>
      <w:r w:rsidRPr="001B459F">
        <w:rPr>
          <w:rStyle w:val="ezkurwreuab5ozgtqnkl"/>
          <w:sz w:val="28"/>
          <w:szCs w:val="28"/>
          <w:lang w:val="kk-KZ"/>
        </w:rPr>
        <w:t>және</w:t>
      </w:r>
      <w:r w:rsidRPr="001B459F">
        <w:rPr>
          <w:sz w:val="28"/>
          <w:szCs w:val="28"/>
          <w:lang w:val="kk-KZ"/>
        </w:rPr>
        <w:t xml:space="preserve"> </w:t>
      </w:r>
      <w:r w:rsidRPr="001B459F">
        <w:rPr>
          <w:rStyle w:val="ezkurwreuab5ozgtqnkl"/>
          <w:sz w:val="28"/>
          <w:szCs w:val="28"/>
          <w:lang w:val="kk-KZ"/>
        </w:rPr>
        <w:t>678</w:t>
      </w:r>
      <w:r w:rsidRPr="001B459F">
        <w:rPr>
          <w:sz w:val="28"/>
          <w:szCs w:val="28"/>
          <w:lang w:val="kk-KZ"/>
        </w:rPr>
        <w:t xml:space="preserve"> </w:t>
      </w:r>
      <w:r w:rsidRPr="001B459F">
        <w:rPr>
          <w:rStyle w:val="ezkurwreuab5ozgtqnkl"/>
          <w:sz w:val="28"/>
          <w:szCs w:val="28"/>
          <w:lang w:val="kk-KZ"/>
        </w:rPr>
        <w:t>нм</w:t>
      </w:r>
      <w:r w:rsidRPr="001B459F">
        <w:rPr>
          <w:sz w:val="28"/>
          <w:szCs w:val="28"/>
          <w:lang w:val="kk-KZ"/>
        </w:rPr>
        <w:t xml:space="preserve"> </w:t>
      </w:r>
      <w:r w:rsidRPr="001B459F">
        <w:rPr>
          <w:rStyle w:val="ezkurwreuab5ozgtqnkl"/>
          <w:sz w:val="28"/>
          <w:szCs w:val="28"/>
          <w:lang w:val="kk-KZ"/>
        </w:rPr>
        <w:t>болатын</w:t>
      </w:r>
      <w:r w:rsidRPr="001B459F">
        <w:rPr>
          <w:sz w:val="28"/>
          <w:szCs w:val="28"/>
          <w:lang w:val="kk-KZ"/>
        </w:rPr>
        <w:t xml:space="preserve"> </w:t>
      </w:r>
      <w:r w:rsidRPr="001B459F">
        <w:rPr>
          <w:rStyle w:val="ezkurwreuab5ozgtqnkl"/>
          <w:sz w:val="28"/>
          <w:szCs w:val="28"/>
          <w:lang w:val="kk-KZ"/>
        </w:rPr>
        <w:t>үш</w:t>
      </w:r>
      <w:r w:rsidRPr="001B459F">
        <w:rPr>
          <w:sz w:val="28"/>
          <w:szCs w:val="28"/>
          <w:lang w:val="kk-KZ"/>
        </w:rPr>
        <w:t xml:space="preserve"> </w:t>
      </w:r>
      <w:r w:rsidRPr="001B459F">
        <w:rPr>
          <w:rStyle w:val="ezkurwreuab5ozgtqnkl"/>
          <w:sz w:val="28"/>
          <w:szCs w:val="28"/>
          <w:lang w:val="kk-KZ"/>
        </w:rPr>
        <w:t>сіңіру</w:t>
      </w:r>
      <w:r w:rsidRPr="001B459F">
        <w:rPr>
          <w:sz w:val="28"/>
          <w:szCs w:val="28"/>
          <w:lang w:val="kk-KZ"/>
        </w:rPr>
        <w:t xml:space="preserve"> </w:t>
      </w:r>
      <w:r w:rsidRPr="001B459F">
        <w:rPr>
          <w:rStyle w:val="ezkurwreuab5ozgtqnkl"/>
          <w:sz w:val="28"/>
          <w:szCs w:val="28"/>
          <w:lang w:val="kk-KZ"/>
        </w:rPr>
        <w:t>сигналы</w:t>
      </w:r>
      <w:r w:rsidRPr="001B459F">
        <w:rPr>
          <w:sz w:val="28"/>
          <w:szCs w:val="28"/>
          <w:lang w:val="kk-KZ"/>
        </w:rPr>
        <w:t xml:space="preserve"> </w:t>
      </w:r>
      <w:r w:rsidRPr="001B459F">
        <w:rPr>
          <w:rStyle w:val="ezkurwreuab5ozgtqnkl"/>
          <w:sz w:val="28"/>
          <w:szCs w:val="28"/>
          <w:lang w:val="kk-KZ"/>
        </w:rPr>
        <w:t>тіркелді</w:t>
      </w:r>
      <w:r w:rsidRPr="001B459F">
        <w:rPr>
          <w:sz w:val="28"/>
          <w:szCs w:val="28"/>
          <w:lang w:val="kk-KZ"/>
        </w:rPr>
        <w:t xml:space="preserve"> </w:t>
      </w:r>
      <w:r w:rsidRPr="001B459F">
        <w:rPr>
          <w:rStyle w:val="ezkurwreuab5ozgtqnkl"/>
          <w:sz w:val="28"/>
          <w:szCs w:val="28"/>
          <w:lang w:val="kk-KZ"/>
        </w:rPr>
        <w:t>(2</w:t>
      </w:r>
      <w:r w:rsidR="00826998">
        <w:rPr>
          <w:rStyle w:val="ezkurwreuab5ozgtqnkl"/>
          <w:sz w:val="28"/>
          <w:szCs w:val="28"/>
          <w:lang w:val="kk-KZ"/>
        </w:rPr>
        <w:t>9</w:t>
      </w:r>
      <w:r w:rsidRPr="001B459F">
        <w:rPr>
          <w:rStyle w:val="ezkurwreuab5ozgtqnkl"/>
          <w:sz w:val="28"/>
          <w:szCs w:val="28"/>
          <w:lang w:val="kk-KZ"/>
        </w:rPr>
        <w:t>с</w:t>
      </w:r>
      <w:r w:rsidRPr="001B459F">
        <w:rPr>
          <w:sz w:val="28"/>
          <w:szCs w:val="28"/>
          <w:lang w:val="kk-KZ"/>
        </w:rPr>
        <w:t>-</w:t>
      </w:r>
      <w:r w:rsidRPr="001B459F">
        <w:rPr>
          <w:rStyle w:val="ezkurwreuab5ozgtqnkl"/>
          <w:sz w:val="28"/>
          <w:szCs w:val="28"/>
          <w:lang w:val="kk-KZ"/>
        </w:rPr>
        <w:t>сурет).</w:t>
      </w:r>
      <w:r w:rsidRPr="001B459F">
        <w:rPr>
          <w:sz w:val="28"/>
          <w:szCs w:val="28"/>
          <w:lang w:val="kk-KZ"/>
        </w:rPr>
        <w:t xml:space="preserve"> </w:t>
      </w:r>
      <w:r w:rsidRPr="001B459F">
        <w:rPr>
          <w:rStyle w:val="ezkurwreuab5ozgtqnkl"/>
          <w:sz w:val="28"/>
          <w:szCs w:val="28"/>
          <w:lang w:val="kk-KZ"/>
        </w:rPr>
        <w:t>230</w:t>
      </w:r>
      <w:r w:rsidRPr="001B459F">
        <w:rPr>
          <w:sz w:val="28"/>
          <w:szCs w:val="28"/>
          <w:lang w:val="kk-KZ"/>
        </w:rPr>
        <w:t xml:space="preserve"> </w:t>
      </w:r>
      <w:r w:rsidRPr="001B459F">
        <w:rPr>
          <w:rStyle w:val="ezkurwreuab5ozgtqnkl"/>
          <w:sz w:val="28"/>
          <w:szCs w:val="28"/>
          <w:lang w:val="kk-KZ"/>
        </w:rPr>
        <w:t>нм</w:t>
      </w:r>
      <w:r w:rsidRPr="001B459F">
        <w:rPr>
          <w:sz w:val="28"/>
          <w:szCs w:val="28"/>
          <w:lang w:val="kk-KZ"/>
        </w:rPr>
        <w:t xml:space="preserve">-дегі </w:t>
      </w:r>
      <w:r w:rsidRPr="001B459F">
        <w:rPr>
          <w:rStyle w:val="ezkurwreuab5ozgtqnkl"/>
          <w:sz w:val="28"/>
          <w:szCs w:val="28"/>
          <w:lang w:val="kk-KZ"/>
        </w:rPr>
        <w:t>интенсивт</w:t>
      </w:r>
      <w:r w:rsidR="005F562A" w:rsidRPr="001B459F">
        <w:rPr>
          <w:rStyle w:val="ezkurwreuab5ozgtqnkl"/>
          <w:sz w:val="28"/>
          <w:szCs w:val="28"/>
          <w:lang w:val="kk-KZ"/>
        </w:rPr>
        <w:t>і</w:t>
      </w:r>
      <w:r w:rsidRPr="001B459F">
        <w:rPr>
          <w:sz w:val="28"/>
          <w:szCs w:val="28"/>
          <w:lang w:val="kk-KZ"/>
        </w:rPr>
        <w:t xml:space="preserve"> </w:t>
      </w:r>
      <w:r w:rsidRPr="001B459F">
        <w:rPr>
          <w:rStyle w:val="ezkurwreuab5ozgtqnkl"/>
          <w:sz w:val="28"/>
          <w:szCs w:val="28"/>
          <w:lang w:val="kk-KZ"/>
        </w:rPr>
        <w:t>шың</w:t>
      </w:r>
      <w:r w:rsidRPr="001B459F">
        <w:rPr>
          <w:sz w:val="28"/>
          <w:szCs w:val="28"/>
          <w:lang w:val="kk-KZ"/>
        </w:rPr>
        <w:t xml:space="preserve"> </w:t>
      </w:r>
      <w:r w:rsidRPr="001B459F">
        <w:rPr>
          <w:rStyle w:val="ezkurwreuab5ozgtqnkl"/>
          <w:sz w:val="28"/>
          <w:szCs w:val="28"/>
          <w:lang w:val="kk-KZ"/>
        </w:rPr>
        <w:t>лигандаралық</w:t>
      </w:r>
      <w:r w:rsidRPr="001B459F">
        <w:rPr>
          <w:sz w:val="28"/>
          <w:szCs w:val="28"/>
          <w:lang w:val="kk-KZ"/>
        </w:rPr>
        <w:t xml:space="preserve"> </w:t>
      </w:r>
      <w:r w:rsidRPr="001B459F">
        <w:rPr>
          <w:sz w:val="28"/>
          <w:szCs w:val="28"/>
        </w:rPr>
        <w:sym w:font="Symbol" w:char="F070"/>
      </w:r>
      <w:r w:rsidRPr="001B459F">
        <w:rPr>
          <w:sz w:val="28"/>
          <w:szCs w:val="28"/>
          <w:lang w:val="kk-KZ"/>
        </w:rPr>
        <w:t>-</w:t>
      </w:r>
      <w:r w:rsidRPr="001B459F">
        <w:rPr>
          <w:sz w:val="28"/>
          <w:szCs w:val="28"/>
          <w:lang w:val="kk-KZ"/>
        </w:rPr>
        <w:sym w:font="Symbol" w:char="F070"/>
      </w:r>
      <w:r w:rsidRPr="001B459F">
        <w:rPr>
          <w:sz w:val="28"/>
          <w:szCs w:val="28"/>
          <w:vertAlign w:val="superscript"/>
          <w:lang w:val="kk-KZ"/>
        </w:rPr>
        <w:t>*</w:t>
      </w:r>
      <w:r w:rsidRPr="001B459F">
        <w:rPr>
          <w:rStyle w:val="ezkurwreuab5ozgtqnkl"/>
          <w:sz w:val="28"/>
          <w:szCs w:val="28"/>
          <w:lang w:val="kk-KZ"/>
        </w:rPr>
        <w:t>дисперсияларға</w:t>
      </w:r>
      <w:r w:rsidRPr="001B459F">
        <w:rPr>
          <w:sz w:val="28"/>
          <w:szCs w:val="28"/>
          <w:lang w:val="kk-KZ"/>
        </w:rPr>
        <w:t xml:space="preserve"> ауысуына </w:t>
      </w:r>
      <w:r w:rsidRPr="001B459F">
        <w:rPr>
          <w:rStyle w:val="ezkurwreuab5ozgtqnkl"/>
          <w:sz w:val="28"/>
          <w:szCs w:val="28"/>
          <w:lang w:val="kk-KZ"/>
        </w:rPr>
        <w:t>байланысты</w:t>
      </w:r>
      <w:r w:rsidRPr="001B459F">
        <w:rPr>
          <w:sz w:val="28"/>
          <w:szCs w:val="28"/>
          <w:lang w:val="kk-KZ"/>
        </w:rPr>
        <w:t xml:space="preserve"> </w:t>
      </w:r>
      <w:r w:rsidRPr="001B459F">
        <w:rPr>
          <w:rStyle w:val="ezkurwreuab5ozgtqnkl"/>
          <w:sz w:val="28"/>
          <w:szCs w:val="28"/>
          <w:lang w:val="kk-KZ"/>
        </w:rPr>
        <w:t>[</w:t>
      </w:r>
      <w:r w:rsidR="001D7949" w:rsidRPr="001B459F">
        <w:rPr>
          <w:rStyle w:val="ezkurwreuab5ozgtqnkl"/>
          <w:sz w:val="28"/>
          <w:szCs w:val="28"/>
          <w:lang w:val="kk-KZ"/>
        </w:rPr>
        <w:t>41</w:t>
      </w:r>
      <w:r w:rsidRPr="001B459F">
        <w:rPr>
          <w:rStyle w:val="ezkurwreuab5ozgtqnkl"/>
          <w:sz w:val="28"/>
          <w:szCs w:val="28"/>
          <w:lang w:val="kk-KZ"/>
        </w:rPr>
        <w:t>],</w:t>
      </w:r>
      <w:r w:rsidRPr="001B459F">
        <w:rPr>
          <w:sz w:val="28"/>
          <w:szCs w:val="28"/>
          <w:lang w:val="kk-KZ"/>
        </w:rPr>
        <w:t xml:space="preserve"> </w:t>
      </w:r>
      <w:r w:rsidRPr="001B459F">
        <w:rPr>
          <w:rStyle w:val="ezkurwreuab5ozgtqnkl"/>
          <w:sz w:val="28"/>
          <w:szCs w:val="28"/>
          <w:lang w:val="kk-KZ"/>
        </w:rPr>
        <w:t>302</w:t>
      </w:r>
      <w:r w:rsidRPr="001B459F">
        <w:rPr>
          <w:sz w:val="28"/>
          <w:szCs w:val="28"/>
          <w:lang w:val="kk-KZ"/>
        </w:rPr>
        <w:t xml:space="preserve"> </w:t>
      </w:r>
      <w:r w:rsidRPr="001B459F">
        <w:rPr>
          <w:rStyle w:val="ezkurwreuab5ozgtqnkl"/>
          <w:sz w:val="28"/>
          <w:szCs w:val="28"/>
          <w:lang w:val="kk-KZ"/>
        </w:rPr>
        <w:t>нм</w:t>
      </w:r>
      <w:r w:rsidRPr="001B459F">
        <w:rPr>
          <w:sz w:val="28"/>
          <w:szCs w:val="28"/>
          <w:lang w:val="kk-KZ"/>
        </w:rPr>
        <w:t xml:space="preserve"> </w:t>
      </w:r>
      <w:r w:rsidRPr="001B459F">
        <w:rPr>
          <w:rStyle w:val="ezkurwreuab5ozgtqnkl"/>
          <w:sz w:val="28"/>
          <w:szCs w:val="28"/>
          <w:lang w:val="kk-KZ"/>
        </w:rPr>
        <w:t>сіңіру</w:t>
      </w:r>
      <w:r w:rsidRPr="001B459F">
        <w:rPr>
          <w:sz w:val="28"/>
          <w:szCs w:val="28"/>
          <w:lang w:val="kk-KZ"/>
        </w:rPr>
        <w:t xml:space="preserve"> </w:t>
      </w:r>
      <w:r w:rsidRPr="001B459F">
        <w:rPr>
          <w:rStyle w:val="ezkurwreuab5ozgtqnkl"/>
          <w:sz w:val="28"/>
          <w:szCs w:val="28"/>
          <w:lang w:val="kk-KZ"/>
        </w:rPr>
        <w:t xml:space="preserve">сигналы </w:t>
      </w:r>
      <w:r w:rsidRPr="001B459F">
        <w:rPr>
          <w:sz w:val="28"/>
          <w:szCs w:val="28"/>
          <w:lang w:val="kk-KZ"/>
        </w:rPr>
        <w:t>n-</w:t>
      </w:r>
      <w:r w:rsidRPr="001B459F">
        <w:rPr>
          <w:sz w:val="28"/>
          <w:szCs w:val="28"/>
          <w:lang w:val="kk-KZ"/>
        </w:rPr>
        <w:sym w:font="Symbol" w:char="F070"/>
      </w:r>
      <w:r w:rsidRPr="001B459F">
        <w:rPr>
          <w:sz w:val="28"/>
          <w:szCs w:val="28"/>
          <w:vertAlign w:val="superscript"/>
          <w:lang w:val="kk-KZ"/>
        </w:rPr>
        <w:t xml:space="preserve">* </w:t>
      </w:r>
      <w:r w:rsidRPr="001B459F">
        <w:rPr>
          <w:rStyle w:val="ezkurwreuab5ozgtqnkl"/>
          <w:sz w:val="28"/>
          <w:szCs w:val="28"/>
          <w:lang w:val="kk-KZ"/>
        </w:rPr>
        <w:t>немесе</w:t>
      </w:r>
      <w:r w:rsidRPr="001B459F">
        <w:rPr>
          <w:sz w:val="28"/>
          <w:szCs w:val="28"/>
          <w:lang w:val="kk-KZ"/>
        </w:rPr>
        <w:t xml:space="preserve"> </w:t>
      </w:r>
      <w:r w:rsidRPr="001B459F">
        <w:rPr>
          <w:rStyle w:val="ezkurwreuab5ozgtqnkl"/>
          <w:sz w:val="28"/>
          <w:szCs w:val="28"/>
          <w:lang w:val="kk-KZ"/>
        </w:rPr>
        <w:t>LMCT</w:t>
      </w:r>
      <w:r w:rsidRPr="001B459F">
        <w:rPr>
          <w:sz w:val="28"/>
          <w:szCs w:val="28"/>
          <w:lang w:val="kk-KZ"/>
        </w:rPr>
        <w:t xml:space="preserve"> </w:t>
      </w:r>
      <w:r w:rsidRPr="001B459F">
        <w:rPr>
          <w:rStyle w:val="ezkurwreuab5ozgtqnkl"/>
          <w:sz w:val="28"/>
          <w:szCs w:val="28"/>
          <w:lang w:val="kk-KZ"/>
        </w:rPr>
        <w:t>(Load</w:t>
      </w:r>
      <w:r w:rsidRPr="001B459F">
        <w:rPr>
          <w:sz w:val="28"/>
          <w:szCs w:val="28"/>
          <w:lang w:val="kk-KZ"/>
        </w:rPr>
        <w:t xml:space="preserve"> </w:t>
      </w:r>
      <w:r w:rsidRPr="001B459F">
        <w:rPr>
          <w:rStyle w:val="ezkurwreuab5ozgtqnkl"/>
          <w:sz w:val="28"/>
          <w:szCs w:val="28"/>
          <w:lang w:val="kk-KZ"/>
        </w:rPr>
        <w:t>Transfer</w:t>
      </w:r>
      <w:r w:rsidRPr="001B459F">
        <w:rPr>
          <w:sz w:val="28"/>
          <w:szCs w:val="28"/>
          <w:lang w:val="kk-KZ"/>
        </w:rPr>
        <w:t xml:space="preserve"> </w:t>
      </w:r>
      <w:r w:rsidRPr="001B459F">
        <w:rPr>
          <w:rStyle w:val="ezkurwreuab5ozgtqnkl"/>
          <w:sz w:val="28"/>
          <w:szCs w:val="28"/>
          <w:lang w:val="kk-KZ"/>
        </w:rPr>
        <w:t>Ligand</w:t>
      </w:r>
      <w:r w:rsidRPr="001B459F">
        <w:rPr>
          <w:sz w:val="28"/>
          <w:szCs w:val="28"/>
          <w:lang w:val="kk-KZ"/>
        </w:rPr>
        <w:t xml:space="preserve"> </w:t>
      </w:r>
      <w:r w:rsidRPr="001B459F">
        <w:rPr>
          <w:rStyle w:val="ezkurwreuab5ozgtqnkl"/>
          <w:sz w:val="28"/>
          <w:szCs w:val="28"/>
          <w:lang w:val="kk-KZ"/>
        </w:rPr>
        <w:t>Metal) тән,</w:t>
      </w:r>
      <w:r w:rsidRPr="001B459F">
        <w:rPr>
          <w:sz w:val="28"/>
          <w:szCs w:val="28"/>
          <w:lang w:val="kk-KZ"/>
        </w:rPr>
        <w:t xml:space="preserve"> </w:t>
      </w:r>
      <w:r w:rsidRPr="001B459F">
        <w:rPr>
          <w:rStyle w:val="ezkurwreuab5ozgtqnkl"/>
          <w:sz w:val="28"/>
          <w:szCs w:val="28"/>
          <w:lang w:val="kk-KZ"/>
        </w:rPr>
        <w:t>бұл</w:t>
      </w:r>
      <w:r w:rsidRPr="001B459F">
        <w:rPr>
          <w:sz w:val="28"/>
          <w:szCs w:val="28"/>
          <w:lang w:val="kk-KZ"/>
        </w:rPr>
        <w:t xml:space="preserve"> </w:t>
      </w:r>
      <w:r w:rsidRPr="001B459F">
        <w:rPr>
          <w:rStyle w:val="ezkurwreuab5ozgtqnkl"/>
          <w:sz w:val="28"/>
          <w:szCs w:val="28"/>
          <w:lang w:val="kk-KZ"/>
        </w:rPr>
        <w:t>карбоксил</w:t>
      </w:r>
      <w:r w:rsidRPr="001B459F">
        <w:rPr>
          <w:sz w:val="28"/>
          <w:szCs w:val="28"/>
          <w:lang w:val="kk-KZ"/>
        </w:rPr>
        <w:t xml:space="preserve"> </w:t>
      </w:r>
      <w:r w:rsidRPr="001B459F">
        <w:rPr>
          <w:rStyle w:val="ezkurwreuab5ozgtqnkl"/>
          <w:sz w:val="28"/>
          <w:szCs w:val="28"/>
          <w:lang w:val="kk-KZ"/>
        </w:rPr>
        <w:t>тобы</w:t>
      </w:r>
      <w:r w:rsidRPr="001B459F">
        <w:rPr>
          <w:sz w:val="28"/>
          <w:szCs w:val="28"/>
          <w:lang w:val="kk-KZ"/>
        </w:rPr>
        <w:t xml:space="preserve"> </w:t>
      </w:r>
      <w:r w:rsidRPr="001B459F">
        <w:rPr>
          <w:rStyle w:val="ezkurwreuab5ozgtqnkl"/>
          <w:sz w:val="28"/>
          <w:szCs w:val="28"/>
          <w:lang w:val="kk-KZ"/>
        </w:rPr>
        <w:t>мен</w:t>
      </w:r>
      <w:r w:rsidRPr="001B459F">
        <w:rPr>
          <w:sz w:val="28"/>
          <w:szCs w:val="28"/>
          <w:lang w:val="kk-KZ"/>
        </w:rPr>
        <w:t xml:space="preserve"> </w:t>
      </w:r>
      <w:r w:rsidRPr="001B459F">
        <w:rPr>
          <w:rStyle w:val="ezkurwreuab5ozgtqnkl"/>
          <w:sz w:val="28"/>
          <w:szCs w:val="28"/>
          <w:lang w:val="kk-KZ"/>
        </w:rPr>
        <w:t>мыс</w:t>
      </w:r>
      <w:r w:rsidRPr="001B459F">
        <w:rPr>
          <w:sz w:val="28"/>
          <w:szCs w:val="28"/>
          <w:lang w:val="kk-KZ"/>
        </w:rPr>
        <w:t xml:space="preserve"> </w:t>
      </w:r>
      <w:r w:rsidRPr="001B459F">
        <w:rPr>
          <w:rStyle w:val="ezkurwreuab5ozgtqnkl"/>
          <w:sz w:val="28"/>
          <w:szCs w:val="28"/>
          <w:lang w:val="kk-KZ"/>
        </w:rPr>
        <w:t>ионы</w:t>
      </w:r>
      <w:r w:rsidRPr="001B459F">
        <w:rPr>
          <w:sz w:val="28"/>
          <w:szCs w:val="28"/>
          <w:lang w:val="kk-KZ"/>
        </w:rPr>
        <w:t xml:space="preserve"> </w:t>
      </w:r>
      <w:r w:rsidRPr="001B459F">
        <w:rPr>
          <w:rStyle w:val="ezkurwreuab5ozgtqnkl"/>
          <w:sz w:val="28"/>
          <w:szCs w:val="28"/>
          <w:lang w:val="kk-KZ"/>
        </w:rPr>
        <w:t>арасында</w:t>
      </w:r>
      <w:r w:rsidRPr="001B459F">
        <w:rPr>
          <w:sz w:val="28"/>
          <w:szCs w:val="28"/>
          <w:lang w:val="kk-KZ"/>
        </w:rPr>
        <w:t xml:space="preserve"> </w:t>
      </w:r>
      <w:r w:rsidRPr="001B459F">
        <w:rPr>
          <w:rStyle w:val="ezkurwreuab5ozgtqnkl"/>
          <w:sz w:val="28"/>
          <w:szCs w:val="28"/>
          <w:lang w:val="kk-KZ"/>
        </w:rPr>
        <w:t>Cu-O</w:t>
      </w:r>
      <w:r w:rsidRPr="001B459F">
        <w:rPr>
          <w:sz w:val="28"/>
          <w:szCs w:val="28"/>
          <w:lang w:val="kk-KZ"/>
        </w:rPr>
        <w:t xml:space="preserve"> </w:t>
      </w:r>
      <w:r w:rsidRPr="001B459F">
        <w:rPr>
          <w:rStyle w:val="ezkurwreuab5ozgtqnkl"/>
          <w:sz w:val="28"/>
          <w:szCs w:val="28"/>
          <w:lang w:val="kk-KZ"/>
        </w:rPr>
        <w:t>түзілуін</w:t>
      </w:r>
      <w:r w:rsidRPr="001B459F">
        <w:rPr>
          <w:sz w:val="28"/>
          <w:szCs w:val="28"/>
          <w:lang w:val="kk-KZ"/>
        </w:rPr>
        <w:t xml:space="preserve"> көрсетеді </w:t>
      </w:r>
      <w:r w:rsidRPr="001B459F">
        <w:rPr>
          <w:rStyle w:val="ezkurwreuab5ozgtqnkl"/>
          <w:sz w:val="28"/>
          <w:szCs w:val="28"/>
          <w:lang w:val="kk-KZ"/>
        </w:rPr>
        <w:t>[</w:t>
      </w:r>
      <w:r w:rsidR="001D7949" w:rsidRPr="001B459F">
        <w:rPr>
          <w:rStyle w:val="ezkurwreuab5ozgtqnkl"/>
          <w:sz w:val="28"/>
          <w:szCs w:val="28"/>
          <w:lang w:val="kk-KZ"/>
        </w:rPr>
        <w:t>9</w:t>
      </w:r>
      <w:r w:rsidR="00873FB2" w:rsidRPr="001B459F">
        <w:rPr>
          <w:rStyle w:val="ezkurwreuab5ozgtqnkl"/>
          <w:sz w:val="28"/>
          <w:szCs w:val="28"/>
          <w:lang w:val="kk-KZ"/>
        </w:rPr>
        <w:t>3</w:t>
      </w:r>
      <w:r w:rsidRPr="001B459F">
        <w:rPr>
          <w:rStyle w:val="ezkurwreuab5ozgtqnkl"/>
          <w:sz w:val="28"/>
          <w:szCs w:val="28"/>
          <w:lang w:val="kk-KZ"/>
        </w:rPr>
        <w:t>].</w:t>
      </w:r>
      <w:r w:rsidRPr="001B459F">
        <w:rPr>
          <w:sz w:val="28"/>
          <w:szCs w:val="28"/>
          <w:lang w:val="kk-KZ"/>
        </w:rPr>
        <w:t xml:space="preserve"> </w:t>
      </w:r>
      <w:r w:rsidRPr="001B459F">
        <w:rPr>
          <w:rStyle w:val="ezkurwreuab5ozgtqnkl"/>
          <w:sz w:val="28"/>
          <w:szCs w:val="28"/>
          <w:lang w:val="kk-KZ"/>
        </w:rPr>
        <w:t>678</w:t>
      </w:r>
      <w:r w:rsidRPr="001B459F">
        <w:rPr>
          <w:sz w:val="28"/>
          <w:szCs w:val="28"/>
          <w:lang w:val="kk-KZ"/>
        </w:rPr>
        <w:t xml:space="preserve"> </w:t>
      </w:r>
      <w:r w:rsidRPr="001B459F">
        <w:rPr>
          <w:rStyle w:val="ezkurwreuab5ozgtqnkl"/>
          <w:sz w:val="28"/>
          <w:szCs w:val="28"/>
          <w:lang w:val="kk-KZ"/>
        </w:rPr>
        <w:t>нм</w:t>
      </w:r>
      <w:r w:rsidRPr="001B459F">
        <w:rPr>
          <w:sz w:val="28"/>
          <w:szCs w:val="28"/>
          <w:lang w:val="kk-KZ"/>
        </w:rPr>
        <w:t xml:space="preserve">-дегі </w:t>
      </w:r>
      <w:r w:rsidRPr="001B459F">
        <w:rPr>
          <w:rStyle w:val="ezkurwreuab5ozgtqnkl"/>
          <w:sz w:val="28"/>
          <w:szCs w:val="28"/>
          <w:lang w:val="kk-KZ"/>
        </w:rPr>
        <w:t>сіңіру</w:t>
      </w:r>
      <w:r w:rsidRPr="001B459F">
        <w:rPr>
          <w:sz w:val="28"/>
          <w:szCs w:val="28"/>
          <w:lang w:val="kk-KZ"/>
        </w:rPr>
        <w:t xml:space="preserve"> </w:t>
      </w:r>
      <w:r w:rsidRPr="001B459F">
        <w:rPr>
          <w:rStyle w:val="ezkurwreuab5ozgtqnkl"/>
          <w:sz w:val="28"/>
          <w:szCs w:val="28"/>
          <w:lang w:val="kk-KZ"/>
        </w:rPr>
        <w:t>жолағы</w:t>
      </w:r>
      <w:r w:rsidRPr="001B459F">
        <w:rPr>
          <w:sz w:val="28"/>
          <w:szCs w:val="28"/>
          <w:lang w:val="kk-KZ"/>
        </w:rPr>
        <w:t xml:space="preserve"> </w:t>
      </w:r>
      <w:r w:rsidRPr="001B459F">
        <w:rPr>
          <w:rStyle w:val="ezkurwreuab5ozgtqnkl"/>
          <w:sz w:val="28"/>
          <w:szCs w:val="28"/>
          <w:lang w:val="kk-KZ"/>
        </w:rPr>
        <w:t>мыс</w:t>
      </w:r>
      <w:r w:rsidRPr="001B459F">
        <w:rPr>
          <w:sz w:val="28"/>
          <w:szCs w:val="28"/>
          <w:lang w:val="kk-KZ"/>
        </w:rPr>
        <w:t xml:space="preserve"> </w:t>
      </w:r>
      <w:r w:rsidRPr="001B459F">
        <w:rPr>
          <w:rStyle w:val="ezkurwreuab5ozgtqnkl"/>
          <w:sz w:val="28"/>
          <w:szCs w:val="28"/>
          <w:lang w:val="kk-KZ"/>
        </w:rPr>
        <w:t>иондарындағы</w:t>
      </w:r>
      <w:r w:rsidRPr="001B459F">
        <w:rPr>
          <w:sz w:val="28"/>
          <w:szCs w:val="28"/>
          <w:lang w:val="kk-KZ"/>
        </w:rPr>
        <w:t xml:space="preserve"> </w:t>
      </w:r>
      <w:r w:rsidRPr="001B459F">
        <w:rPr>
          <w:rStyle w:val="ezkurwreuab5ozgtqnkl"/>
          <w:sz w:val="28"/>
          <w:szCs w:val="28"/>
          <w:lang w:val="kk-KZ"/>
        </w:rPr>
        <w:t>электрондардың</w:t>
      </w:r>
      <w:r w:rsidRPr="001B459F">
        <w:rPr>
          <w:sz w:val="28"/>
          <w:szCs w:val="28"/>
          <w:lang w:val="kk-KZ"/>
        </w:rPr>
        <w:t xml:space="preserve"> </w:t>
      </w:r>
      <w:r w:rsidRPr="001B459F">
        <w:rPr>
          <w:rStyle w:val="ezkurwreuab5ozgtqnkl"/>
          <w:sz w:val="28"/>
          <w:szCs w:val="28"/>
          <w:lang w:val="kk-KZ"/>
        </w:rPr>
        <w:t>d-d</w:t>
      </w:r>
      <w:r w:rsidRPr="001B459F">
        <w:rPr>
          <w:sz w:val="28"/>
          <w:szCs w:val="28"/>
          <w:lang w:val="kk-KZ"/>
        </w:rPr>
        <w:t xml:space="preserve"> </w:t>
      </w:r>
      <w:r w:rsidRPr="001B459F">
        <w:rPr>
          <w:rStyle w:val="ezkurwreuab5ozgtqnkl"/>
          <w:sz w:val="28"/>
          <w:szCs w:val="28"/>
          <w:lang w:val="kk-KZ"/>
        </w:rPr>
        <w:t>ауысуын</w:t>
      </w:r>
      <w:r w:rsidRPr="001B459F">
        <w:rPr>
          <w:sz w:val="28"/>
          <w:szCs w:val="28"/>
          <w:lang w:val="kk-KZ"/>
        </w:rPr>
        <w:t xml:space="preserve"> </w:t>
      </w:r>
      <w:r w:rsidRPr="001B459F">
        <w:rPr>
          <w:rStyle w:val="ezkurwreuab5ozgtqnkl"/>
          <w:sz w:val="28"/>
          <w:szCs w:val="28"/>
          <w:lang w:val="kk-KZ"/>
        </w:rPr>
        <w:t>көрсетеді</w:t>
      </w:r>
      <w:r w:rsidRPr="001B459F">
        <w:rPr>
          <w:sz w:val="28"/>
          <w:szCs w:val="28"/>
          <w:lang w:val="kk-KZ"/>
        </w:rPr>
        <w:t xml:space="preserve"> </w:t>
      </w:r>
      <w:r w:rsidRPr="001B459F">
        <w:rPr>
          <w:rStyle w:val="ezkurwreuab5ozgtqnkl"/>
          <w:sz w:val="28"/>
          <w:szCs w:val="28"/>
          <w:lang w:val="kk-KZ"/>
        </w:rPr>
        <w:t>[</w:t>
      </w:r>
      <w:r w:rsidR="001D7949" w:rsidRPr="001B459F">
        <w:rPr>
          <w:rStyle w:val="ezkurwreuab5ozgtqnkl"/>
          <w:sz w:val="28"/>
          <w:szCs w:val="28"/>
          <w:lang w:val="kk-KZ"/>
        </w:rPr>
        <w:t>9</w:t>
      </w:r>
      <w:r w:rsidR="003377D9" w:rsidRPr="001B459F">
        <w:rPr>
          <w:rStyle w:val="ezkurwreuab5ozgtqnkl"/>
          <w:sz w:val="28"/>
          <w:szCs w:val="28"/>
          <w:lang w:val="kk-KZ"/>
        </w:rPr>
        <w:t>4</w:t>
      </w:r>
      <w:r w:rsidRPr="001B459F">
        <w:rPr>
          <w:rStyle w:val="ezkurwreuab5ozgtqnkl"/>
          <w:sz w:val="28"/>
          <w:szCs w:val="28"/>
          <w:lang w:val="kk-KZ"/>
        </w:rPr>
        <w:t>].</w:t>
      </w:r>
      <w:r w:rsidRPr="001B459F">
        <w:rPr>
          <w:sz w:val="28"/>
          <w:szCs w:val="28"/>
          <w:lang w:val="kk-KZ"/>
        </w:rPr>
        <w:t xml:space="preserve"> </w:t>
      </w:r>
      <w:r w:rsidR="005F562A" w:rsidRPr="001B459F">
        <w:rPr>
          <w:sz w:val="28"/>
          <w:szCs w:val="28"/>
          <w:lang w:val="kk-KZ"/>
        </w:rPr>
        <w:t xml:space="preserve">Осыған ұқсас нәтиже </w:t>
      </w:r>
      <w:r w:rsidRPr="001B459F">
        <w:rPr>
          <w:rStyle w:val="ezkurwreuab5ozgtqnkl"/>
          <w:sz w:val="28"/>
          <w:szCs w:val="28"/>
          <w:lang w:val="kk-KZ"/>
        </w:rPr>
        <w:t>[</w:t>
      </w:r>
      <w:r w:rsidR="001B5195" w:rsidRPr="001B459F">
        <w:rPr>
          <w:rStyle w:val="ezkurwreuab5ozgtqnkl"/>
          <w:sz w:val="28"/>
          <w:szCs w:val="28"/>
          <w:lang w:val="kk-KZ"/>
        </w:rPr>
        <w:t>9</w:t>
      </w:r>
      <w:r w:rsidR="003377D9" w:rsidRPr="001B459F">
        <w:rPr>
          <w:rStyle w:val="ezkurwreuab5ozgtqnkl"/>
          <w:sz w:val="28"/>
          <w:szCs w:val="28"/>
          <w:lang w:val="kk-KZ"/>
        </w:rPr>
        <w:t>5</w:t>
      </w:r>
      <w:r w:rsidRPr="001B459F">
        <w:rPr>
          <w:rStyle w:val="ezkurwreuab5ozgtqnkl"/>
          <w:sz w:val="28"/>
          <w:szCs w:val="28"/>
          <w:lang w:val="kk-KZ"/>
        </w:rPr>
        <w:t>]</w:t>
      </w:r>
      <w:r w:rsidR="005F562A" w:rsidRPr="001B459F">
        <w:rPr>
          <w:rStyle w:val="ezkurwreuab5ozgtqnkl"/>
          <w:sz w:val="28"/>
          <w:szCs w:val="28"/>
          <w:lang w:val="kk-KZ"/>
        </w:rPr>
        <w:t xml:space="preserve"> зерттеуінде алынған.</w:t>
      </w:r>
    </w:p>
    <w:p w14:paraId="55ED41DF" w14:textId="77777777" w:rsidR="00397EA3" w:rsidRPr="001B459F" w:rsidRDefault="00397EA3" w:rsidP="00397EA3">
      <w:pPr>
        <w:pStyle w:val="a5"/>
        <w:spacing w:after="0" w:line="240" w:lineRule="auto"/>
        <w:ind w:left="0" w:firstLine="709"/>
        <w:jc w:val="both"/>
        <w:rPr>
          <w:rStyle w:val="ezkurwreuab5ozgtqnkl"/>
          <w:sz w:val="28"/>
          <w:szCs w:val="28"/>
          <w:lang w:val="kk-KZ"/>
        </w:rPr>
      </w:pPr>
    </w:p>
    <w:p w14:paraId="0A04EDEB" w14:textId="77777777" w:rsidR="00397EA3" w:rsidRPr="001B459F" w:rsidRDefault="00397EA3" w:rsidP="005F562A">
      <w:pPr>
        <w:pStyle w:val="a5"/>
        <w:spacing w:after="0" w:line="240" w:lineRule="auto"/>
        <w:ind w:left="0"/>
        <w:jc w:val="center"/>
        <w:rPr>
          <w:sz w:val="28"/>
          <w:szCs w:val="28"/>
          <w:lang w:val="kk-KZ"/>
        </w:rPr>
      </w:pPr>
      <w:r w:rsidRPr="001B459F">
        <w:rPr>
          <w:noProof/>
          <w:sz w:val="28"/>
          <w:szCs w:val="28"/>
          <w:lang w:eastAsia="ru-RU"/>
        </w:rPr>
        <w:lastRenderedPageBreak/>
        <w:drawing>
          <wp:inline distT="0" distB="0" distL="0" distR="0" wp14:anchorId="089C99E7" wp14:editId="520C451A">
            <wp:extent cx="4093845" cy="3609892"/>
            <wp:effectExtent l="0" t="0" r="1905" b="0"/>
            <wp:docPr id="5" name="Рисунок 5" descr="H:\Мақалалар\2022ж\Янтар+Cu\Fig 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Мақалалар\2022ж\Янтар+Cu\Fig UV.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09081" cy="3623327"/>
                    </a:xfrm>
                    <a:prstGeom prst="rect">
                      <a:avLst/>
                    </a:prstGeom>
                    <a:noFill/>
                    <a:ln>
                      <a:noFill/>
                    </a:ln>
                  </pic:spPr>
                </pic:pic>
              </a:graphicData>
            </a:graphic>
          </wp:inline>
        </w:drawing>
      </w:r>
    </w:p>
    <w:p w14:paraId="7A28050B" w14:textId="77777777" w:rsidR="00397EA3" w:rsidRPr="001B459F" w:rsidRDefault="00397EA3" w:rsidP="00397EA3">
      <w:pPr>
        <w:pStyle w:val="a5"/>
        <w:spacing w:after="0" w:line="240" w:lineRule="auto"/>
        <w:ind w:left="-491"/>
        <w:jc w:val="center"/>
        <w:rPr>
          <w:sz w:val="28"/>
          <w:szCs w:val="28"/>
          <w:lang w:val="en-US"/>
        </w:rPr>
      </w:pPr>
    </w:p>
    <w:p w14:paraId="4A6465A7" w14:textId="06A3A9BF" w:rsidR="00397EA3" w:rsidRPr="001B459F" w:rsidRDefault="005F562A" w:rsidP="005F562A">
      <w:pPr>
        <w:pStyle w:val="a5"/>
        <w:spacing w:after="0" w:line="240" w:lineRule="auto"/>
        <w:ind w:left="0"/>
        <w:jc w:val="center"/>
        <w:rPr>
          <w:sz w:val="28"/>
          <w:szCs w:val="28"/>
          <w:lang w:val="kk-KZ"/>
        </w:rPr>
      </w:pPr>
      <w:r w:rsidRPr="001B459F">
        <w:rPr>
          <w:sz w:val="28"/>
          <w:szCs w:val="28"/>
          <w:lang w:val="kk-KZ"/>
        </w:rPr>
        <w:t>2</w:t>
      </w:r>
      <w:r w:rsidR="00826998">
        <w:rPr>
          <w:sz w:val="28"/>
          <w:szCs w:val="28"/>
          <w:lang w:val="kk-KZ"/>
        </w:rPr>
        <w:t>9</w:t>
      </w:r>
      <w:r w:rsidR="00397EA3" w:rsidRPr="001B459F">
        <w:rPr>
          <w:sz w:val="28"/>
          <w:szCs w:val="28"/>
          <w:lang w:val="kk-KZ"/>
        </w:rPr>
        <w:t xml:space="preserve"> сурет</w:t>
      </w:r>
      <w:r w:rsidR="00397EA3" w:rsidRPr="001B459F">
        <w:rPr>
          <w:sz w:val="28"/>
          <w:szCs w:val="28"/>
          <w:lang w:val="en-US"/>
        </w:rPr>
        <w:t xml:space="preserve"> </w:t>
      </w:r>
      <w:r w:rsidR="007B4A9E">
        <w:rPr>
          <w:sz w:val="28"/>
          <w:szCs w:val="28"/>
          <w:lang w:val="kk-KZ"/>
        </w:rPr>
        <w:t>–</w:t>
      </w:r>
      <w:r w:rsidR="00C04EB6">
        <w:rPr>
          <w:sz w:val="28"/>
          <w:szCs w:val="28"/>
          <w:lang w:val="kk-KZ"/>
        </w:rPr>
        <w:t xml:space="preserve"> </w:t>
      </w:r>
      <w:r w:rsidR="007B4A9E">
        <w:rPr>
          <w:sz w:val="28"/>
          <w:szCs w:val="28"/>
          <w:lang w:val="kk-KZ"/>
        </w:rPr>
        <w:t>Г</w:t>
      </w:r>
      <w:r w:rsidR="00397EA3" w:rsidRPr="001B459F">
        <w:rPr>
          <w:sz w:val="28"/>
          <w:szCs w:val="28"/>
          <w:lang w:val="kk-KZ"/>
        </w:rPr>
        <w:t>лицин</w:t>
      </w:r>
      <w:r w:rsidR="007B4A9E">
        <w:rPr>
          <w:sz w:val="28"/>
          <w:szCs w:val="28"/>
          <w:lang w:val="kk-KZ"/>
        </w:rPr>
        <w:t xml:space="preserve"> (а)</w:t>
      </w:r>
      <w:r w:rsidR="00397EA3" w:rsidRPr="001B459F">
        <w:rPr>
          <w:sz w:val="28"/>
          <w:szCs w:val="28"/>
          <w:lang w:val="en-US"/>
        </w:rPr>
        <w:t xml:space="preserve">, </w:t>
      </w:r>
      <w:r w:rsidR="00397EA3" w:rsidRPr="001B459F">
        <w:rPr>
          <w:sz w:val="28"/>
          <w:szCs w:val="28"/>
          <w:lang w:val="kk-KZ"/>
        </w:rPr>
        <w:t>янтарь қышқылы</w:t>
      </w:r>
      <w:r w:rsidR="007B4A9E" w:rsidRPr="007B4A9E">
        <w:rPr>
          <w:sz w:val="28"/>
          <w:szCs w:val="28"/>
          <w:lang w:val="en-US"/>
        </w:rPr>
        <w:t xml:space="preserve"> </w:t>
      </w:r>
      <w:r w:rsidR="007B4A9E">
        <w:rPr>
          <w:sz w:val="28"/>
          <w:szCs w:val="28"/>
          <w:lang w:val="kk-KZ"/>
        </w:rPr>
        <w:t>(</w:t>
      </w:r>
      <w:r w:rsidR="007B4A9E" w:rsidRPr="001B459F">
        <w:rPr>
          <w:sz w:val="28"/>
          <w:szCs w:val="28"/>
          <w:lang w:val="en-US"/>
        </w:rPr>
        <w:t>b</w:t>
      </w:r>
      <w:r w:rsidR="007B4A9E">
        <w:rPr>
          <w:sz w:val="28"/>
          <w:szCs w:val="28"/>
          <w:lang w:val="kk-KZ"/>
        </w:rPr>
        <w:t>)</w:t>
      </w:r>
      <w:r w:rsidR="00397EA3" w:rsidRPr="001B459F">
        <w:rPr>
          <w:sz w:val="28"/>
          <w:szCs w:val="28"/>
          <w:lang w:val="en-US"/>
        </w:rPr>
        <w:t>,</w:t>
      </w:r>
      <w:r w:rsidRPr="001B459F">
        <w:rPr>
          <w:sz w:val="28"/>
          <w:szCs w:val="28"/>
          <w:lang w:val="kk-KZ"/>
        </w:rPr>
        <w:t xml:space="preserve"> </w:t>
      </w:r>
      <w:r w:rsidR="00E26810" w:rsidRPr="001B459F">
        <w:rPr>
          <w:rFonts w:eastAsia="Times New Roman"/>
          <w:bCs/>
          <w:snapToGrid w:val="0"/>
          <w:kern w:val="2"/>
          <w:sz w:val="28"/>
          <w:szCs w:val="28"/>
          <w:lang w:val="kk-KZ" w:eastAsia="de-DE" w:bidi="en-US"/>
          <w14:ligatures w14:val="standardContextual"/>
        </w:rPr>
        <w:t>[Cu(Succ)(Gly)]</w:t>
      </w:r>
      <w:r w:rsidR="00E26810" w:rsidRPr="001B459F">
        <w:rPr>
          <w:rFonts w:eastAsia="Times New Roman"/>
          <w:bCs/>
          <w:snapToGrid w:val="0"/>
          <w:kern w:val="2"/>
          <w:sz w:val="28"/>
          <w:szCs w:val="28"/>
          <w:vertAlign w:val="subscript"/>
          <w:lang w:val="kk-KZ" w:eastAsia="de-DE" w:bidi="en-US"/>
          <w14:ligatures w14:val="standardContextual"/>
        </w:rPr>
        <w:t>n</w:t>
      </w:r>
      <w:r w:rsidR="00E26810" w:rsidRPr="001B459F">
        <w:rPr>
          <w:sz w:val="28"/>
          <w:szCs w:val="28"/>
          <w:lang w:val="kk-KZ"/>
        </w:rPr>
        <w:t xml:space="preserve"> </w:t>
      </w:r>
      <w:r w:rsidR="002127D3">
        <w:rPr>
          <w:sz w:val="28"/>
          <w:szCs w:val="28"/>
          <w:lang w:val="kk-KZ"/>
        </w:rPr>
        <w:t xml:space="preserve">∙ </w:t>
      </w:r>
      <w:r w:rsidR="00397EA3" w:rsidRPr="001B459F">
        <w:rPr>
          <w:sz w:val="28"/>
          <w:szCs w:val="28"/>
          <w:lang w:val="kk-KZ"/>
        </w:rPr>
        <w:t>nH</w:t>
      </w:r>
      <w:r w:rsidR="00397EA3" w:rsidRPr="001B459F">
        <w:rPr>
          <w:sz w:val="28"/>
          <w:szCs w:val="28"/>
          <w:vertAlign w:val="subscript"/>
          <w:lang w:val="kk-KZ"/>
        </w:rPr>
        <w:t>2</w:t>
      </w:r>
      <w:r w:rsidR="00397EA3" w:rsidRPr="001B459F">
        <w:rPr>
          <w:sz w:val="28"/>
          <w:szCs w:val="28"/>
          <w:lang w:val="kk-KZ"/>
        </w:rPr>
        <w:t xml:space="preserve">O </w:t>
      </w:r>
      <w:r w:rsidR="00B51238">
        <w:rPr>
          <w:sz w:val="28"/>
          <w:szCs w:val="28"/>
          <w:lang w:val="kk-KZ"/>
        </w:rPr>
        <w:t xml:space="preserve">аралас лигандалы </w:t>
      </w:r>
      <w:r w:rsidR="00397EA3" w:rsidRPr="001B459F">
        <w:rPr>
          <w:sz w:val="28"/>
          <w:szCs w:val="28"/>
          <w:lang w:val="kk-KZ"/>
        </w:rPr>
        <w:t>комплексі</w:t>
      </w:r>
      <w:r w:rsidRPr="001B459F">
        <w:rPr>
          <w:sz w:val="28"/>
          <w:szCs w:val="28"/>
          <w:lang w:val="kk-KZ"/>
        </w:rPr>
        <w:t>нің</w:t>
      </w:r>
      <w:r w:rsidR="007B4A9E">
        <w:rPr>
          <w:sz w:val="28"/>
          <w:szCs w:val="28"/>
          <w:lang w:val="kk-KZ"/>
        </w:rPr>
        <w:t xml:space="preserve"> (с)</w:t>
      </w:r>
      <w:r w:rsidRPr="001B459F">
        <w:rPr>
          <w:sz w:val="28"/>
          <w:szCs w:val="28"/>
          <w:lang w:val="kk-KZ"/>
        </w:rPr>
        <w:t xml:space="preserve"> УК-спектрлері</w:t>
      </w:r>
    </w:p>
    <w:p w14:paraId="5ABB1CCE" w14:textId="77777777" w:rsidR="00E1331A" w:rsidRPr="001B459F" w:rsidRDefault="00E1331A" w:rsidP="00D368AC">
      <w:pPr>
        <w:pStyle w:val="a5"/>
        <w:spacing w:after="0" w:line="240" w:lineRule="auto"/>
        <w:ind w:left="0" w:firstLine="709"/>
        <w:jc w:val="both"/>
        <w:rPr>
          <w:bCs/>
          <w:color w:val="231F20"/>
          <w:sz w:val="28"/>
          <w:szCs w:val="28"/>
          <w:lang w:val="kk-KZ"/>
        </w:rPr>
      </w:pPr>
    </w:p>
    <w:p w14:paraId="67F171D8" w14:textId="343ADC7C" w:rsidR="005D746D" w:rsidRPr="001B459F" w:rsidRDefault="005D746D" w:rsidP="00D368AC">
      <w:pPr>
        <w:pStyle w:val="a5"/>
        <w:spacing w:after="0" w:line="240" w:lineRule="auto"/>
        <w:ind w:left="0" w:firstLine="709"/>
        <w:jc w:val="both"/>
        <w:rPr>
          <w:rFonts w:eastAsia="Times New Roman"/>
          <w:bCs/>
          <w:snapToGrid w:val="0"/>
          <w:kern w:val="2"/>
          <w:sz w:val="28"/>
          <w:szCs w:val="28"/>
          <w:lang w:val="kk-KZ" w:eastAsia="de-DE" w:bidi="en-US"/>
          <w14:ligatures w14:val="standardContextual"/>
        </w:rPr>
      </w:pPr>
      <w:r w:rsidRPr="001B459F">
        <w:rPr>
          <w:bCs/>
          <w:color w:val="231F20"/>
          <w:sz w:val="28"/>
          <w:szCs w:val="28"/>
          <w:lang w:val="kk-KZ"/>
        </w:rPr>
        <w:t>3.3.</w:t>
      </w:r>
      <w:r w:rsidR="005F562A" w:rsidRPr="001B459F">
        <w:rPr>
          <w:bCs/>
          <w:color w:val="231F20"/>
          <w:sz w:val="28"/>
          <w:szCs w:val="28"/>
          <w:lang w:val="kk-KZ"/>
        </w:rPr>
        <w:t>2</w:t>
      </w:r>
      <w:r w:rsidRPr="001B459F">
        <w:rPr>
          <w:bCs/>
          <w:color w:val="231F20"/>
          <w:sz w:val="28"/>
          <w:szCs w:val="28"/>
          <w:lang w:val="kk-KZ"/>
        </w:rPr>
        <w:t xml:space="preserve"> </w:t>
      </w:r>
      <w:r w:rsidR="0039178D" w:rsidRPr="001B459F">
        <w:rPr>
          <w:bCs/>
          <w:color w:val="231F20"/>
          <w:sz w:val="28"/>
          <w:szCs w:val="28"/>
          <w:lang w:val="kk-KZ"/>
        </w:rPr>
        <w:t xml:space="preserve">Янтарь қышқылы, глицин және күміс ионы негізінде </w:t>
      </w:r>
      <w:r w:rsidR="0039178D" w:rsidRPr="001B459F">
        <w:rPr>
          <w:rFonts w:eastAsia="Times New Roman"/>
          <w:bCs/>
          <w:snapToGrid w:val="0"/>
          <w:kern w:val="2"/>
          <w:sz w:val="28"/>
          <w:szCs w:val="28"/>
          <w:lang w:val="kk-KZ" w:eastAsia="de-DE" w:bidi="en-US"/>
          <w14:ligatures w14:val="standardContextual"/>
        </w:rPr>
        <w:t xml:space="preserve">аралас лигандалы </w:t>
      </w:r>
      <w:r w:rsidRPr="001B459F">
        <w:rPr>
          <w:rFonts w:eastAsia="Times New Roman"/>
          <w:bCs/>
          <w:snapToGrid w:val="0"/>
          <w:kern w:val="2"/>
          <w:sz w:val="28"/>
          <w:szCs w:val="28"/>
          <w:lang w:val="kk-KZ" w:eastAsia="de-DE" w:bidi="en-US"/>
          <w14:ligatures w14:val="standardContextual"/>
        </w:rPr>
        <w:t xml:space="preserve">комплексінің </w:t>
      </w:r>
      <w:r w:rsidRPr="001B459F">
        <w:rPr>
          <w:bCs/>
          <w:sz w:val="28"/>
          <w:szCs w:val="28"/>
          <w:lang w:val="kk-KZ"/>
        </w:rPr>
        <w:t>ИҚ-анализі</w:t>
      </w:r>
      <w:r w:rsidRPr="001B459F">
        <w:rPr>
          <w:rFonts w:eastAsia="Times New Roman"/>
          <w:bCs/>
          <w:snapToGrid w:val="0"/>
          <w:kern w:val="2"/>
          <w:sz w:val="28"/>
          <w:szCs w:val="28"/>
          <w:lang w:val="kk-KZ" w:eastAsia="de-DE" w:bidi="en-US"/>
          <w14:ligatures w14:val="standardContextual"/>
        </w:rPr>
        <w:t xml:space="preserve"> </w:t>
      </w:r>
    </w:p>
    <w:p w14:paraId="413ED473" w14:textId="77777777" w:rsidR="00567A6C" w:rsidRPr="001B459F" w:rsidRDefault="00567A6C" w:rsidP="00D368AC">
      <w:pPr>
        <w:pStyle w:val="a5"/>
        <w:spacing w:after="0" w:line="240" w:lineRule="auto"/>
        <w:ind w:left="0" w:firstLine="709"/>
        <w:jc w:val="both"/>
        <w:rPr>
          <w:rFonts w:eastAsia="Times New Roman"/>
          <w:bCs/>
          <w:i/>
          <w:iCs/>
          <w:snapToGrid w:val="0"/>
          <w:kern w:val="2"/>
          <w:sz w:val="28"/>
          <w:szCs w:val="28"/>
          <w:lang w:val="kk-KZ" w:eastAsia="de-DE" w:bidi="en-US"/>
          <w14:ligatures w14:val="standardContextual"/>
        </w:rPr>
      </w:pPr>
    </w:p>
    <w:p w14:paraId="13E38564" w14:textId="0E4F26A5" w:rsidR="00E26B8B" w:rsidRPr="001B459F" w:rsidRDefault="004D4392" w:rsidP="00D368AC">
      <w:pPr>
        <w:pStyle w:val="a5"/>
        <w:spacing w:after="0" w:line="240" w:lineRule="auto"/>
        <w:ind w:left="0" w:firstLine="709"/>
        <w:jc w:val="both"/>
        <w:rPr>
          <w:sz w:val="28"/>
          <w:szCs w:val="28"/>
          <w:lang w:val="kk-KZ"/>
        </w:rPr>
      </w:pPr>
      <w:r>
        <w:rPr>
          <w:rStyle w:val="ezkurwreuab5ozgtqnkl"/>
          <w:sz w:val="28"/>
          <w:szCs w:val="28"/>
          <w:lang w:val="kk-KZ"/>
        </w:rPr>
        <w:t>30</w:t>
      </w:r>
      <w:r w:rsidR="004101B4" w:rsidRPr="001B459F">
        <w:rPr>
          <w:rStyle w:val="ezkurwreuab5ozgtqnkl"/>
          <w:sz w:val="28"/>
          <w:szCs w:val="28"/>
          <w:lang w:val="kk-KZ"/>
        </w:rPr>
        <w:t>-</w:t>
      </w:r>
      <w:r w:rsidR="0081466D">
        <w:rPr>
          <w:rStyle w:val="ezkurwreuab5ozgtqnkl"/>
          <w:sz w:val="28"/>
          <w:szCs w:val="28"/>
          <w:lang w:val="kk-KZ"/>
        </w:rPr>
        <w:t>с</w:t>
      </w:r>
      <w:r w:rsidR="00C72212" w:rsidRPr="001B459F">
        <w:rPr>
          <w:rStyle w:val="ezkurwreuab5ozgtqnkl"/>
          <w:sz w:val="28"/>
          <w:szCs w:val="28"/>
          <w:lang w:val="kk-KZ"/>
        </w:rPr>
        <w:t>уретте</w:t>
      </w:r>
      <w:r w:rsidR="00257214" w:rsidRPr="001B459F">
        <w:rPr>
          <w:sz w:val="28"/>
          <w:szCs w:val="28"/>
          <w:lang w:val="kk-KZ"/>
        </w:rPr>
        <w:t xml:space="preserve"> </w:t>
      </w:r>
      <w:r w:rsidR="00257214" w:rsidRPr="001B459F">
        <w:rPr>
          <w:rStyle w:val="ezkurwreuab5ozgtqnkl"/>
          <w:sz w:val="28"/>
          <w:szCs w:val="28"/>
          <w:lang w:val="kk-KZ"/>
        </w:rPr>
        <w:t>глицин,</w:t>
      </w:r>
      <w:r w:rsidR="00257214" w:rsidRPr="001B459F">
        <w:rPr>
          <w:sz w:val="28"/>
          <w:szCs w:val="28"/>
          <w:lang w:val="kk-KZ"/>
        </w:rPr>
        <w:t xml:space="preserve"> </w:t>
      </w:r>
      <w:r w:rsidR="00D75511" w:rsidRPr="001B459F">
        <w:rPr>
          <w:rStyle w:val="ezkurwreuab5ozgtqnkl"/>
          <w:sz w:val="28"/>
          <w:szCs w:val="28"/>
          <w:lang w:val="kk-KZ"/>
        </w:rPr>
        <w:t>янтарь</w:t>
      </w:r>
      <w:r w:rsidR="00257214" w:rsidRPr="001B459F">
        <w:rPr>
          <w:sz w:val="28"/>
          <w:szCs w:val="28"/>
          <w:lang w:val="kk-KZ"/>
        </w:rPr>
        <w:t xml:space="preserve"> </w:t>
      </w:r>
      <w:r w:rsidR="00257214" w:rsidRPr="001B459F">
        <w:rPr>
          <w:rStyle w:val="ezkurwreuab5ozgtqnkl"/>
          <w:sz w:val="28"/>
          <w:szCs w:val="28"/>
          <w:lang w:val="kk-KZ"/>
        </w:rPr>
        <w:t>қышқылы</w:t>
      </w:r>
      <w:r w:rsidR="00257214" w:rsidRPr="001B459F">
        <w:rPr>
          <w:sz w:val="28"/>
          <w:szCs w:val="28"/>
          <w:lang w:val="kk-KZ"/>
        </w:rPr>
        <w:t xml:space="preserve"> </w:t>
      </w:r>
      <w:r w:rsidR="00257214" w:rsidRPr="001B459F">
        <w:rPr>
          <w:rStyle w:val="ezkurwreuab5ozgtqnkl"/>
          <w:sz w:val="28"/>
          <w:szCs w:val="28"/>
          <w:lang w:val="kk-KZ"/>
        </w:rPr>
        <w:t>және</w:t>
      </w:r>
      <w:r w:rsidR="00257214" w:rsidRPr="001B459F">
        <w:rPr>
          <w:sz w:val="28"/>
          <w:szCs w:val="28"/>
          <w:lang w:val="kk-KZ"/>
        </w:rPr>
        <w:t xml:space="preserve"> </w:t>
      </w:r>
      <w:r w:rsidR="00E26810" w:rsidRPr="001B459F">
        <w:rPr>
          <w:rFonts w:eastAsia="Times New Roman"/>
          <w:bCs/>
          <w:snapToGrid w:val="0"/>
          <w:kern w:val="2"/>
          <w:sz w:val="28"/>
          <w:szCs w:val="28"/>
          <w:lang w:val="kk-KZ" w:eastAsia="de-DE" w:bidi="en-US"/>
          <w14:ligatures w14:val="standardContextual"/>
        </w:rPr>
        <w:t>[Cu(Succ)(Gly)]</w:t>
      </w:r>
      <w:r w:rsidR="00E26810" w:rsidRPr="001B459F">
        <w:rPr>
          <w:rFonts w:eastAsia="Times New Roman"/>
          <w:bCs/>
          <w:snapToGrid w:val="0"/>
          <w:kern w:val="2"/>
          <w:sz w:val="28"/>
          <w:szCs w:val="28"/>
          <w:vertAlign w:val="subscript"/>
          <w:lang w:val="kk-KZ" w:eastAsia="de-DE" w:bidi="en-US"/>
          <w14:ligatures w14:val="standardContextual"/>
        </w:rPr>
        <w:t>n</w:t>
      </w:r>
      <w:r w:rsidR="00D75511" w:rsidRPr="001B459F">
        <w:rPr>
          <w:rStyle w:val="ezkurwreuab5ozgtqnkl"/>
          <w:sz w:val="28"/>
          <w:szCs w:val="28"/>
          <w:lang w:val="kk-KZ"/>
        </w:rPr>
        <w:t xml:space="preserve"> комплексінің</w:t>
      </w:r>
      <w:r w:rsidR="00257214" w:rsidRPr="001B459F">
        <w:rPr>
          <w:sz w:val="28"/>
          <w:szCs w:val="28"/>
          <w:lang w:val="kk-KZ"/>
        </w:rPr>
        <w:t xml:space="preserve"> </w:t>
      </w:r>
      <w:r w:rsidR="00D75511" w:rsidRPr="001B459F">
        <w:rPr>
          <w:rStyle w:val="ezkurwreuab5ozgtqnkl"/>
          <w:sz w:val="28"/>
          <w:szCs w:val="28"/>
          <w:lang w:val="kk-KZ"/>
        </w:rPr>
        <w:t>ИҚ</w:t>
      </w:r>
      <w:r w:rsidR="0039178D" w:rsidRPr="001B459F">
        <w:rPr>
          <w:rStyle w:val="ezkurwreuab5ozgtqnkl"/>
          <w:sz w:val="28"/>
          <w:szCs w:val="28"/>
          <w:lang w:val="kk-KZ"/>
        </w:rPr>
        <w:t>-</w:t>
      </w:r>
      <w:r w:rsidR="00257214" w:rsidRPr="001B459F">
        <w:rPr>
          <w:rStyle w:val="ezkurwreuab5ozgtqnkl"/>
          <w:sz w:val="28"/>
          <w:szCs w:val="28"/>
          <w:lang w:val="kk-KZ"/>
        </w:rPr>
        <w:t>спектрлері</w:t>
      </w:r>
      <w:r w:rsidR="00257214" w:rsidRPr="001B459F">
        <w:rPr>
          <w:sz w:val="28"/>
          <w:szCs w:val="28"/>
          <w:lang w:val="kk-KZ"/>
        </w:rPr>
        <w:t xml:space="preserve"> </w:t>
      </w:r>
      <w:r w:rsidR="0039178D" w:rsidRPr="001B459F">
        <w:rPr>
          <w:sz w:val="28"/>
          <w:szCs w:val="28"/>
          <w:lang w:val="kk-KZ"/>
        </w:rPr>
        <w:t xml:space="preserve">жиынтығы ретінде </w:t>
      </w:r>
      <w:r w:rsidR="00257214" w:rsidRPr="001B459F">
        <w:rPr>
          <w:rStyle w:val="ezkurwreuab5ozgtqnkl"/>
          <w:sz w:val="28"/>
          <w:szCs w:val="28"/>
          <w:lang w:val="kk-KZ"/>
        </w:rPr>
        <w:t>ұсынылған.</w:t>
      </w:r>
      <w:r w:rsidR="00257214" w:rsidRPr="001B459F">
        <w:rPr>
          <w:sz w:val="28"/>
          <w:szCs w:val="28"/>
          <w:lang w:val="kk-KZ"/>
        </w:rPr>
        <w:t xml:space="preserve"> </w:t>
      </w:r>
      <w:r w:rsidR="00E9040B" w:rsidRPr="001B459F">
        <w:rPr>
          <w:rStyle w:val="ezkurwreuab5ozgtqnkl"/>
          <w:sz w:val="28"/>
          <w:szCs w:val="28"/>
          <w:lang w:val="kk-KZ"/>
        </w:rPr>
        <w:t>Г</w:t>
      </w:r>
      <w:r w:rsidR="00257214" w:rsidRPr="001B459F">
        <w:rPr>
          <w:rStyle w:val="ezkurwreuab5ozgtqnkl"/>
          <w:sz w:val="28"/>
          <w:szCs w:val="28"/>
          <w:lang w:val="kk-KZ"/>
        </w:rPr>
        <w:t>лицин</w:t>
      </w:r>
      <w:r w:rsidR="00745FCD" w:rsidRPr="001B459F">
        <w:rPr>
          <w:rStyle w:val="ezkurwreuab5ozgtqnkl"/>
          <w:sz w:val="28"/>
          <w:szCs w:val="28"/>
          <w:lang w:val="kk-KZ"/>
        </w:rPr>
        <w:t>нің ИҚ-</w:t>
      </w:r>
      <w:r w:rsidR="00257214" w:rsidRPr="001B459F">
        <w:rPr>
          <w:rStyle w:val="ezkurwreuab5ozgtqnkl"/>
          <w:sz w:val="28"/>
          <w:szCs w:val="28"/>
          <w:lang w:val="kk-KZ"/>
        </w:rPr>
        <w:t>спектрі</w:t>
      </w:r>
      <w:r w:rsidR="00257214" w:rsidRPr="001B459F">
        <w:rPr>
          <w:sz w:val="28"/>
          <w:szCs w:val="28"/>
          <w:lang w:val="kk-KZ"/>
        </w:rPr>
        <w:t xml:space="preserve"> бойынша </w:t>
      </w:r>
      <w:r w:rsidR="00E9040B" w:rsidRPr="001B459F">
        <w:rPr>
          <w:sz w:val="28"/>
          <w:szCs w:val="28"/>
          <w:lang w:val="kk-KZ"/>
        </w:rPr>
        <w:t>НCH</w:t>
      </w:r>
      <w:r w:rsidR="00257214" w:rsidRPr="001B459F">
        <w:rPr>
          <w:sz w:val="28"/>
          <w:szCs w:val="28"/>
          <w:lang w:val="kk-KZ"/>
        </w:rPr>
        <w:t xml:space="preserve"> </w:t>
      </w:r>
      <w:r w:rsidR="00257214" w:rsidRPr="001B459F">
        <w:rPr>
          <w:rStyle w:val="ezkurwreuab5ozgtqnkl"/>
          <w:sz w:val="28"/>
          <w:szCs w:val="28"/>
          <w:lang w:val="kk-KZ"/>
        </w:rPr>
        <w:t>және</w:t>
      </w:r>
      <w:r w:rsidR="00257214" w:rsidRPr="001B459F">
        <w:rPr>
          <w:sz w:val="28"/>
          <w:szCs w:val="28"/>
          <w:lang w:val="kk-KZ"/>
        </w:rPr>
        <w:t xml:space="preserve"> </w:t>
      </w:r>
      <w:r w:rsidR="00257214" w:rsidRPr="001B459F">
        <w:rPr>
          <w:rStyle w:val="ezkurwreuab5ozgtqnkl"/>
          <w:sz w:val="28"/>
          <w:szCs w:val="28"/>
          <w:lang w:val="kk-KZ"/>
        </w:rPr>
        <w:t>NH</w:t>
      </w:r>
      <w:r w:rsidR="00257214" w:rsidRPr="001B459F">
        <w:rPr>
          <w:sz w:val="28"/>
          <w:szCs w:val="28"/>
          <w:lang w:val="kk-KZ"/>
        </w:rPr>
        <w:t xml:space="preserve"> </w:t>
      </w:r>
      <w:r w:rsidR="00257214" w:rsidRPr="001B459F">
        <w:rPr>
          <w:rStyle w:val="ezkurwreuab5ozgtqnkl"/>
          <w:sz w:val="28"/>
          <w:szCs w:val="28"/>
          <w:lang w:val="kk-KZ"/>
        </w:rPr>
        <w:t>топтарының</w:t>
      </w:r>
      <w:r w:rsidR="00257214" w:rsidRPr="001B459F">
        <w:rPr>
          <w:sz w:val="28"/>
          <w:szCs w:val="28"/>
          <w:lang w:val="kk-KZ"/>
        </w:rPr>
        <w:t xml:space="preserve"> </w:t>
      </w:r>
      <w:r w:rsidR="00257214" w:rsidRPr="001B459F">
        <w:rPr>
          <w:rStyle w:val="ezkurwreuab5ozgtqnkl"/>
          <w:sz w:val="28"/>
          <w:szCs w:val="28"/>
          <w:lang w:val="kk-KZ"/>
        </w:rPr>
        <w:t>валенттік</w:t>
      </w:r>
      <w:r w:rsidR="00257214" w:rsidRPr="001B459F">
        <w:rPr>
          <w:sz w:val="28"/>
          <w:szCs w:val="28"/>
          <w:lang w:val="kk-KZ"/>
        </w:rPr>
        <w:t xml:space="preserve"> </w:t>
      </w:r>
      <w:r w:rsidR="00257214" w:rsidRPr="001B459F">
        <w:rPr>
          <w:rStyle w:val="ezkurwreuab5ozgtqnkl"/>
          <w:sz w:val="28"/>
          <w:szCs w:val="28"/>
          <w:lang w:val="kk-KZ"/>
        </w:rPr>
        <w:t>тербеліс</w:t>
      </w:r>
      <w:r w:rsidR="00257214" w:rsidRPr="001B459F">
        <w:rPr>
          <w:sz w:val="28"/>
          <w:szCs w:val="28"/>
          <w:lang w:val="kk-KZ"/>
        </w:rPr>
        <w:t xml:space="preserve"> </w:t>
      </w:r>
      <w:r w:rsidR="00257214" w:rsidRPr="001B459F">
        <w:rPr>
          <w:rStyle w:val="ezkurwreuab5ozgtqnkl"/>
          <w:sz w:val="28"/>
          <w:szCs w:val="28"/>
          <w:lang w:val="kk-KZ"/>
        </w:rPr>
        <w:t>сигналдар</w:t>
      </w:r>
      <w:r w:rsidR="00745FCD" w:rsidRPr="001B459F">
        <w:rPr>
          <w:rStyle w:val="ezkurwreuab5ozgtqnkl"/>
          <w:sz w:val="28"/>
          <w:szCs w:val="28"/>
          <w:lang w:val="kk-KZ"/>
        </w:rPr>
        <w:t>ы</w:t>
      </w:r>
      <w:r w:rsidR="00257214" w:rsidRPr="001B459F">
        <w:rPr>
          <w:sz w:val="28"/>
          <w:szCs w:val="28"/>
          <w:lang w:val="kk-KZ"/>
        </w:rPr>
        <w:t xml:space="preserve"> </w:t>
      </w:r>
      <w:r w:rsidR="00257214" w:rsidRPr="001B459F">
        <w:rPr>
          <w:rStyle w:val="ezkurwreuab5ozgtqnkl"/>
          <w:sz w:val="28"/>
          <w:szCs w:val="28"/>
          <w:lang w:val="kk-KZ"/>
        </w:rPr>
        <w:t>2167</w:t>
      </w:r>
      <w:r w:rsidR="00257214" w:rsidRPr="001B459F">
        <w:rPr>
          <w:sz w:val="28"/>
          <w:szCs w:val="28"/>
          <w:lang w:val="kk-KZ"/>
        </w:rPr>
        <w:t xml:space="preserve"> </w:t>
      </w:r>
      <w:r w:rsidR="00257214" w:rsidRPr="001B459F">
        <w:rPr>
          <w:rStyle w:val="ezkurwreuab5ozgtqnkl"/>
          <w:sz w:val="28"/>
          <w:szCs w:val="28"/>
          <w:lang w:val="kk-KZ"/>
        </w:rPr>
        <w:t>см</w:t>
      </w:r>
      <w:r w:rsidR="00257214" w:rsidRPr="001B459F">
        <w:rPr>
          <w:rStyle w:val="ezkurwreuab5ozgtqnkl"/>
          <w:sz w:val="28"/>
          <w:szCs w:val="28"/>
          <w:vertAlign w:val="superscript"/>
          <w:lang w:val="kk-KZ"/>
        </w:rPr>
        <w:t>-1</w:t>
      </w:r>
      <w:r w:rsidR="00745FCD" w:rsidRPr="001B459F">
        <w:rPr>
          <w:rStyle w:val="ezkurwreuab5ozgtqnkl"/>
          <w:sz w:val="28"/>
          <w:szCs w:val="28"/>
          <w:vertAlign w:val="superscript"/>
          <w:lang w:val="kk-KZ"/>
        </w:rPr>
        <w:t xml:space="preserve"> </w:t>
      </w:r>
      <w:r w:rsidR="00257214" w:rsidRPr="001B459F">
        <w:rPr>
          <w:sz w:val="28"/>
          <w:szCs w:val="28"/>
          <w:lang w:val="kk-KZ"/>
        </w:rPr>
        <w:t>-</w:t>
      </w:r>
      <w:r w:rsidR="00745FCD" w:rsidRPr="001B459F">
        <w:rPr>
          <w:sz w:val="28"/>
          <w:szCs w:val="28"/>
          <w:lang w:val="kk-KZ"/>
        </w:rPr>
        <w:t xml:space="preserve"> </w:t>
      </w:r>
      <w:r w:rsidR="00257214" w:rsidRPr="001B459F">
        <w:rPr>
          <w:rStyle w:val="ezkurwreuab5ozgtqnkl"/>
          <w:sz w:val="28"/>
          <w:szCs w:val="28"/>
          <w:lang w:val="kk-KZ"/>
        </w:rPr>
        <w:t>ден</w:t>
      </w:r>
      <w:r w:rsidR="00257214" w:rsidRPr="001B459F">
        <w:rPr>
          <w:sz w:val="28"/>
          <w:szCs w:val="28"/>
          <w:lang w:val="kk-KZ"/>
        </w:rPr>
        <w:t xml:space="preserve"> </w:t>
      </w:r>
      <w:r w:rsidR="00257214" w:rsidRPr="001B459F">
        <w:rPr>
          <w:rStyle w:val="ezkurwreuab5ozgtqnkl"/>
          <w:sz w:val="28"/>
          <w:szCs w:val="28"/>
          <w:lang w:val="kk-KZ"/>
        </w:rPr>
        <w:t>2598</w:t>
      </w:r>
      <w:r w:rsidR="00257214" w:rsidRPr="001B459F">
        <w:rPr>
          <w:sz w:val="28"/>
          <w:szCs w:val="28"/>
          <w:lang w:val="kk-KZ"/>
        </w:rPr>
        <w:t xml:space="preserve"> </w:t>
      </w:r>
      <w:r w:rsidR="00257214" w:rsidRPr="001B459F">
        <w:rPr>
          <w:rStyle w:val="ezkurwreuab5ozgtqnkl"/>
          <w:sz w:val="28"/>
          <w:szCs w:val="28"/>
          <w:lang w:val="kk-KZ"/>
        </w:rPr>
        <w:t>см</w:t>
      </w:r>
      <w:r w:rsidR="00257214" w:rsidRPr="001B459F">
        <w:rPr>
          <w:rStyle w:val="ezkurwreuab5ozgtqnkl"/>
          <w:sz w:val="28"/>
          <w:szCs w:val="28"/>
          <w:vertAlign w:val="superscript"/>
          <w:lang w:val="kk-KZ"/>
        </w:rPr>
        <w:t>-1</w:t>
      </w:r>
      <w:r w:rsidR="00257214" w:rsidRPr="001B459F">
        <w:rPr>
          <w:sz w:val="28"/>
          <w:szCs w:val="28"/>
          <w:lang w:val="kk-KZ"/>
        </w:rPr>
        <w:t xml:space="preserve">-ге дейін </w:t>
      </w:r>
      <w:r w:rsidR="00257214" w:rsidRPr="001B459F">
        <w:rPr>
          <w:rStyle w:val="ezkurwreuab5ozgtqnkl"/>
          <w:sz w:val="28"/>
          <w:szCs w:val="28"/>
          <w:lang w:val="kk-KZ"/>
        </w:rPr>
        <w:t>және</w:t>
      </w:r>
      <w:r w:rsidR="00257214" w:rsidRPr="001B459F">
        <w:rPr>
          <w:sz w:val="28"/>
          <w:szCs w:val="28"/>
          <w:lang w:val="kk-KZ"/>
        </w:rPr>
        <w:t xml:space="preserve"> </w:t>
      </w:r>
      <w:r w:rsidR="00257214" w:rsidRPr="001B459F">
        <w:rPr>
          <w:rStyle w:val="ezkurwreuab5ozgtqnkl"/>
          <w:sz w:val="28"/>
          <w:szCs w:val="28"/>
          <w:lang w:val="kk-KZ"/>
        </w:rPr>
        <w:t>2794</w:t>
      </w:r>
      <w:r w:rsidR="00257214" w:rsidRPr="001B459F">
        <w:rPr>
          <w:sz w:val="28"/>
          <w:szCs w:val="28"/>
          <w:lang w:val="kk-KZ"/>
        </w:rPr>
        <w:t xml:space="preserve"> </w:t>
      </w:r>
      <w:r w:rsidR="00257214" w:rsidRPr="001B459F">
        <w:rPr>
          <w:rStyle w:val="ezkurwreuab5ozgtqnkl"/>
          <w:sz w:val="28"/>
          <w:szCs w:val="28"/>
          <w:lang w:val="kk-KZ"/>
        </w:rPr>
        <w:t>см</w:t>
      </w:r>
      <w:r w:rsidR="00257214" w:rsidRPr="001B459F">
        <w:rPr>
          <w:rStyle w:val="ezkurwreuab5ozgtqnkl"/>
          <w:sz w:val="28"/>
          <w:szCs w:val="28"/>
          <w:vertAlign w:val="superscript"/>
          <w:lang w:val="kk-KZ"/>
        </w:rPr>
        <w:t>-1</w:t>
      </w:r>
      <w:r w:rsidR="00257214" w:rsidRPr="001B459F">
        <w:rPr>
          <w:sz w:val="28"/>
          <w:szCs w:val="28"/>
          <w:lang w:val="kk-KZ"/>
        </w:rPr>
        <w:t>-</w:t>
      </w:r>
      <w:r w:rsidR="00257214" w:rsidRPr="001B459F">
        <w:rPr>
          <w:rStyle w:val="ezkurwreuab5ozgtqnkl"/>
          <w:sz w:val="28"/>
          <w:szCs w:val="28"/>
          <w:lang w:val="kk-KZ"/>
        </w:rPr>
        <w:t>ден</w:t>
      </w:r>
      <w:r w:rsidR="00257214" w:rsidRPr="001B459F">
        <w:rPr>
          <w:sz w:val="28"/>
          <w:szCs w:val="28"/>
          <w:lang w:val="kk-KZ"/>
        </w:rPr>
        <w:t xml:space="preserve"> </w:t>
      </w:r>
      <w:r w:rsidR="00257214" w:rsidRPr="001B459F">
        <w:rPr>
          <w:rStyle w:val="ezkurwreuab5ozgtqnkl"/>
          <w:sz w:val="28"/>
          <w:szCs w:val="28"/>
          <w:lang w:val="kk-KZ"/>
        </w:rPr>
        <w:t>3441</w:t>
      </w:r>
      <w:r w:rsidR="00257214" w:rsidRPr="001B459F">
        <w:rPr>
          <w:sz w:val="28"/>
          <w:szCs w:val="28"/>
          <w:lang w:val="kk-KZ"/>
        </w:rPr>
        <w:t xml:space="preserve"> </w:t>
      </w:r>
      <w:r w:rsidR="00257214" w:rsidRPr="001B459F">
        <w:rPr>
          <w:rStyle w:val="ezkurwreuab5ozgtqnkl"/>
          <w:sz w:val="28"/>
          <w:szCs w:val="28"/>
          <w:lang w:val="kk-KZ"/>
        </w:rPr>
        <w:t>см</w:t>
      </w:r>
      <w:r w:rsidR="00257214" w:rsidRPr="001B459F">
        <w:rPr>
          <w:rStyle w:val="ezkurwreuab5ozgtqnkl"/>
          <w:sz w:val="28"/>
          <w:szCs w:val="28"/>
          <w:vertAlign w:val="superscript"/>
          <w:lang w:val="kk-KZ"/>
        </w:rPr>
        <w:t>-1</w:t>
      </w:r>
      <w:r w:rsidR="00257214" w:rsidRPr="001B459F">
        <w:rPr>
          <w:sz w:val="28"/>
          <w:szCs w:val="28"/>
          <w:lang w:val="kk-KZ"/>
        </w:rPr>
        <w:t xml:space="preserve">-ге дейін </w:t>
      </w:r>
      <w:r w:rsidR="00257214" w:rsidRPr="001B459F">
        <w:rPr>
          <w:rStyle w:val="ezkurwreuab5ozgtqnkl"/>
          <w:sz w:val="28"/>
          <w:szCs w:val="28"/>
          <w:lang w:val="kk-KZ"/>
        </w:rPr>
        <w:t>пайда</w:t>
      </w:r>
      <w:r w:rsidR="00257214" w:rsidRPr="001B459F">
        <w:rPr>
          <w:sz w:val="28"/>
          <w:szCs w:val="28"/>
          <w:lang w:val="kk-KZ"/>
        </w:rPr>
        <w:t xml:space="preserve"> болатынын </w:t>
      </w:r>
      <w:r w:rsidR="00257214" w:rsidRPr="001B459F">
        <w:rPr>
          <w:rStyle w:val="ezkurwreuab5ozgtqnkl"/>
          <w:sz w:val="28"/>
          <w:szCs w:val="28"/>
          <w:lang w:val="kk-KZ"/>
        </w:rPr>
        <w:t>көруге</w:t>
      </w:r>
      <w:r w:rsidR="00257214" w:rsidRPr="001B459F">
        <w:rPr>
          <w:sz w:val="28"/>
          <w:szCs w:val="28"/>
          <w:lang w:val="kk-KZ"/>
        </w:rPr>
        <w:t xml:space="preserve"> </w:t>
      </w:r>
      <w:r w:rsidR="00257214" w:rsidRPr="001B459F">
        <w:rPr>
          <w:rStyle w:val="ezkurwreuab5ozgtqnkl"/>
          <w:sz w:val="28"/>
          <w:szCs w:val="28"/>
          <w:lang w:val="kk-KZ"/>
        </w:rPr>
        <w:t>болады</w:t>
      </w:r>
      <w:r w:rsidR="00257214" w:rsidRPr="001B459F">
        <w:rPr>
          <w:sz w:val="28"/>
          <w:szCs w:val="28"/>
          <w:lang w:val="kk-KZ"/>
        </w:rPr>
        <w:t xml:space="preserve"> </w:t>
      </w:r>
      <w:r w:rsidR="00257214" w:rsidRPr="001B459F">
        <w:rPr>
          <w:rStyle w:val="ezkurwreuab5ozgtqnkl"/>
          <w:sz w:val="28"/>
          <w:szCs w:val="28"/>
          <w:lang w:val="kk-KZ"/>
        </w:rPr>
        <w:t>(</w:t>
      </w:r>
      <w:r>
        <w:rPr>
          <w:rStyle w:val="ezkurwreuab5ozgtqnkl"/>
          <w:sz w:val="28"/>
          <w:szCs w:val="28"/>
          <w:lang w:val="kk-KZ"/>
        </w:rPr>
        <w:t>30</w:t>
      </w:r>
      <w:r w:rsidR="00257214" w:rsidRPr="001B459F">
        <w:rPr>
          <w:rStyle w:val="ezkurwreuab5ozgtqnkl"/>
          <w:sz w:val="28"/>
          <w:szCs w:val="28"/>
          <w:lang w:val="kk-KZ"/>
        </w:rPr>
        <w:t>а</w:t>
      </w:r>
      <w:r w:rsidR="0093241D" w:rsidRPr="001B459F">
        <w:rPr>
          <w:rStyle w:val="ezkurwreuab5ozgtqnkl"/>
          <w:sz w:val="28"/>
          <w:szCs w:val="28"/>
          <w:lang w:val="kk-KZ"/>
        </w:rPr>
        <w:t xml:space="preserve"> </w:t>
      </w:r>
      <w:r w:rsidR="00CF01C5" w:rsidRPr="001B459F">
        <w:rPr>
          <w:rStyle w:val="ezkurwreuab5ozgtqnkl"/>
          <w:sz w:val="28"/>
          <w:szCs w:val="28"/>
          <w:lang w:val="kk-KZ"/>
        </w:rPr>
        <w:t>–</w:t>
      </w:r>
      <w:r w:rsidR="00257214" w:rsidRPr="001B459F">
        <w:rPr>
          <w:sz w:val="28"/>
          <w:szCs w:val="28"/>
          <w:lang w:val="kk-KZ"/>
        </w:rPr>
        <w:t xml:space="preserve"> </w:t>
      </w:r>
      <w:r w:rsidR="00257214" w:rsidRPr="001B459F">
        <w:rPr>
          <w:rStyle w:val="ezkurwreuab5ozgtqnkl"/>
          <w:sz w:val="28"/>
          <w:szCs w:val="28"/>
          <w:lang w:val="kk-KZ"/>
        </w:rPr>
        <w:t>сурет</w:t>
      </w:r>
      <w:r w:rsidR="00CF01C5" w:rsidRPr="001B459F">
        <w:rPr>
          <w:rStyle w:val="ezkurwreuab5ozgtqnkl"/>
          <w:sz w:val="28"/>
          <w:szCs w:val="28"/>
          <w:lang w:val="kk-KZ"/>
        </w:rPr>
        <w:t xml:space="preserve">, </w:t>
      </w:r>
      <w:r w:rsidR="00741814" w:rsidRPr="001B459F">
        <w:rPr>
          <w:rStyle w:val="ezkurwreuab5ozgtqnkl"/>
          <w:sz w:val="28"/>
          <w:szCs w:val="28"/>
          <w:lang w:val="kk-KZ"/>
        </w:rPr>
        <w:t>4</w:t>
      </w:r>
      <w:r w:rsidR="00CF01C5" w:rsidRPr="001B459F">
        <w:rPr>
          <w:rStyle w:val="ezkurwreuab5ozgtqnkl"/>
          <w:sz w:val="28"/>
          <w:szCs w:val="28"/>
          <w:lang w:val="kk-KZ"/>
        </w:rPr>
        <w:t>-кесте</w:t>
      </w:r>
      <w:r w:rsidR="00257214" w:rsidRPr="001B459F">
        <w:rPr>
          <w:rStyle w:val="ezkurwreuab5ozgtqnkl"/>
          <w:sz w:val="28"/>
          <w:szCs w:val="28"/>
          <w:lang w:val="kk-KZ"/>
        </w:rPr>
        <w:t>).</w:t>
      </w:r>
      <w:r w:rsidR="00257214" w:rsidRPr="001B459F">
        <w:rPr>
          <w:sz w:val="28"/>
          <w:szCs w:val="28"/>
          <w:lang w:val="kk-KZ"/>
        </w:rPr>
        <w:t xml:space="preserve"> </w:t>
      </w:r>
      <w:r w:rsidR="00257214" w:rsidRPr="001B459F">
        <w:rPr>
          <w:rStyle w:val="ezkurwreuab5ozgtqnkl"/>
          <w:sz w:val="28"/>
          <w:szCs w:val="28"/>
          <w:lang w:val="kk-KZ"/>
        </w:rPr>
        <w:t>1498</w:t>
      </w:r>
      <w:r w:rsidR="00257214" w:rsidRPr="001B459F">
        <w:rPr>
          <w:sz w:val="28"/>
          <w:szCs w:val="28"/>
          <w:lang w:val="kk-KZ"/>
        </w:rPr>
        <w:t xml:space="preserve"> </w:t>
      </w:r>
      <w:r w:rsidR="00257214" w:rsidRPr="001B459F">
        <w:rPr>
          <w:rStyle w:val="ezkurwreuab5ozgtqnkl"/>
          <w:sz w:val="28"/>
          <w:szCs w:val="28"/>
          <w:lang w:val="kk-KZ"/>
        </w:rPr>
        <w:t>см</w:t>
      </w:r>
      <w:r w:rsidR="00257214" w:rsidRPr="001B459F">
        <w:rPr>
          <w:rStyle w:val="ezkurwreuab5ozgtqnkl"/>
          <w:sz w:val="28"/>
          <w:szCs w:val="28"/>
          <w:vertAlign w:val="superscript"/>
          <w:lang w:val="kk-KZ"/>
        </w:rPr>
        <w:t>-1</w:t>
      </w:r>
      <w:r w:rsidR="00257214" w:rsidRPr="001B459F">
        <w:rPr>
          <w:sz w:val="28"/>
          <w:szCs w:val="28"/>
          <w:lang w:val="kk-KZ"/>
        </w:rPr>
        <w:t xml:space="preserve"> </w:t>
      </w:r>
      <w:r w:rsidR="00257214" w:rsidRPr="001B459F">
        <w:rPr>
          <w:rStyle w:val="ezkurwreuab5ozgtqnkl"/>
          <w:sz w:val="28"/>
          <w:szCs w:val="28"/>
          <w:lang w:val="kk-KZ"/>
        </w:rPr>
        <w:t>СОО</w:t>
      </w:r>
      <w:r w:rsidR="0093241D" w:rsidRPr="001B459F">
        <w:rPr>
          <w:rStyle w:val="ezkurwreuab5ozgtqnkl"/>
          <w:sz w:val="28"/>
          <w:szCs w:val="28"/>
          <w:lang w:val="kk-KZ"/>
        </w:rPr>
        <w:t>¯</w:t>
      </w:r>
      <w:r w:rsidR="00544922" w:rsidRPr="001B459F">
        <w:rPr>
          <w:rFonts w:eastAsia="Times New Roman"/>
          <w:sz w:val="28"/>
          <w:szCs w:val="28"/>
          <w:vertAlign w:val="subscript"/>
          <w:lang w:val="kk-KZ" w:eastAsia="ru-RU"/>
        </w:rPr>
        <w:t>sym</w:t>
      </w:r>
      <w:r w:rsidR="0093241D" w:rsidRPr="001B459F">
        <w:rPr>
          <w:rFonts w:eastAsia="Times New Roman"/>
          <w:sz w:val="28"/>
          <w:szCs w:val="28"/>
          <w:vertAlign w:val="subscript"/>
          <w:lang w:val="kk-KZ" w:eastAsia="ru-RU"/>
        </w:rPr>
        <w:t xml:space="preserve"> </w:t>
      </w:r>
      <w:r w:rsidR="0093241D" w:rsidRPr="001B459F">
        <w:rPr>
          <w:rStyle w:val="ezkurwreuab5ozgtqnkl"/>
          <w:sz w:val="28"/>
          <w:szCs w:val="28"/>
          <w:lang w:val="kk-KZ"/>
        </w:rPr>
        <w:t xml:space="preserve">– </w:t>
      </w:r>
      <w:r w:rsidR="00257214" w:rsidRPr="001B459F">
        <w:rPr>
          <w:rStyle w:val="ezkurwreuab5ozgtqnkl"/>
          <w:sz w:val="28"/>
          <w:szCs w:val="28"/>
          <w:lang w:val="kk-KZ"/>
        </w:rPr>
        <w:t>тобының</w:t>
      </w:r>
      <w:r w:rsidR="00257214" w:rsidRPr="001B459F">
        <w:rPr>
          <w:sz w:val="28"/>
          <w:szCs w:val="28"/>
          <w:lang w:val="kk-KZ"/>
        </w:rPr>
        <w:t xml:space="preserve"> </w:t>
      </w:r>
      <w:r w:rsidR="00257214" w:rsidRPr="001B459F">
        <w:rPr>
          <w:rStyle w:val="ezkurwreuab5ozgtqnkl"/>
          <w:sz w:val="28"/>
          <w:szCs w:val="28"/>
          <w:lang w:val="kk-KZ"/>
        </w:rPr>
        <w:t>симметриялы</w:t>
      </w:r>
      <w:r w:rsidR="00257214" w:rsidRPr="001B459F">
        <w:rPr>
          <w:sz w:val="28"/>
          <w:szCs w:val="28"/>
          <w:lang w:val="kk-KZ"/>
        </w:rPr>
        <w:t xml:space="preserve"> </w:t>
      </w:r>
      <w:r w:rsidR="00257214" w:rsidRPr="001B459F">
        <w:rPr>
          <w:rStyle w:val="ezkurwreuab5ozgtqnkl"/>
          <w:sz w:val="28"/>
          <w:szCs w:val="28"/>
          <w:lang w:val="kk-KZ"/>
        </w:rPr>
        <w:t>валенттік</w:t>
      </w:r>
      <w:r w:rsidR="00257214" w:rsidRPr="001B459F">
        <w:rPr>
          <w:sz w:val="28"/>
          <w:szCs w:val="28"/>
          <w:lang w:val="kk-KZ"/>
        </w:rPr>
        <w:t xml:space="preserve"> </w:t>
      </w:r>
      <w:r w:rsidR="00257214" w:rsidRPr="001B459F">
        <w:rPr>
          <w:rStyle w:val="ezkurwreuab5ozgtqnkl"/>
          <w:sz w:val="28"/>
          <w:szCs w:val="28"/>
          <w:lang w:val="kk-KZ"/>
        </w:rPr>
        <w:t>тербелісін</w:t>
      </w:r>
      <w:r w:rsidR="00257214" w:rsidRPr="001B459F">
        <w:rPr>
          <w:sz w:val="28"/>
          <w:szCs w:val="28"/>
          <w:lang w:val="kk-KZ"/>
        </w:rPr>
        <w:t xml:space="preserve"> </w:t>
      </w:r>
      <w:r w:rsidR="00257214" w:rsidRPr="001B459F">
        <w:rPr>
          <w:rStyle w:val="ezkurwreuab5ozgtqnkl"/>
          <w:sz w:val="28"/>
          <w:szCs w:val="28"/>
          <w:lang w:val="kk-KZ"/>
        </w:rPr>
        <w:t>сипаттайды;</w:t>
      </w:r>
      <w:r w:rsidR="00257214" w:rsidRPr="001B459F">
        <w:rPr>
          <w:sz w:val="28"/>
          <w:szCs w:val="28"/>
          <w:lang w:val="kk-KZ"/>
        </w:rPr>
        <w:t xml:space="preserve"> </w:t>
      </w:r>
      <w:r w:rsidR="00257214" w:rsidRPr="001B459F">
        <w:rPr>
          <w:rStyle w:val="ezkurwreuab5ozgtqnkl"/>
          <w:sz w:val="28"/>
          <w:szCs w:val="28"/>
          <w:lang w:val="kk-KZ"/>
        </w:rPr>
        <w:t>1323</w:t>
      </w:r>
      <w:r w:rsidR="00257214" w:rsidRPr="001B459F">
        <w:rPr>
          <w:sz w:val="28"/>
          <w:szCs w:val="28"/>
          <w:lang w:val="kk-KZ"/>
        </w:rPr>
        <w:t xml:space="preserve"> </w:t>
      </w:r>
      <w:r w:rsidR="00257214" w:rsidRPr="001B459F">
        <w:rPr>
          <w:rStyle w:val="ezkurwreuab5ozgtqnkl"/>
          <w:sz w:val="28"/>
          <w:szCs w:val="28"/>
          <w:lang w:val="kk-KZ"/>
        </w:rPr>
        <w:t>см</w:t>
      </w:r>
      <w:r w:rsidR="00257214" w:rsidRPr="001B459F">
        <w:rPr>
          <w:rStyle w:val="ezkurwreuab5ozgtqnkl"/>
          <w:sz w:val="28"/>
          <w:szCs w:val="28"/>
          <w:vertAlign w:val="superscript"/>
          <w:lang w:val="kk-KZ"/>
        </w:rPr>
        <w:t>-1</w:t>
      </w:r>
      <w:r w:rsidR="0093241D" w:rsidRPr="001B459F">
        <w:rPr>
          <w:rStyle w:val="ezkurwreuab5ozgtqnkl"/>
          <w:sz w:val="28"/>
          <w:szCs w:val="28"/>
          <w:vertAlign w:val="superscript"/>
          <w:lang w:val="kk-KZ"/>
        </w:rPr>
        <w:t xml:space="preserve"> </w:t>
      </w:r>
      <w:r w:rsidR="0093241D" w:rsidRPr="001B459F">
        <w:rPr>
          <w:rStyle w:val="ezkurwreuab5ozgtqnkl"/>
          <w:sz w:val="28"/>
          <w:szCs w:val="28"/>
          <w:lang w:val="kk-KZ"/>
        </w:rPr>
        <w:t xml:space="preserve">– </w:t>
      </w:r>
      <w:r w:rsidR="00257214" w:rsidRPr="001B459F">
        <w:rPr>
          <w:rStyle w:val="ezkurwreuab5ozgtqnkl"/>
          <w:sz w:val="28"/>
          <w:szCs w:val="28"/>
          <w:lang w:val="kk-KZ"/>
        </w:rPr>
        <w:t>СН</w:t>
      </w:r>
      <w:r w:rsidR="00257214" w:rsidRPr="001B459F">
        <w:rPr>
          <w:rStyle w:val="ezkurwreuab5ozgtqnkl"/>
          <w:sz w:val="28"/>
          <w:szCs w:val="28"/>
          <w:vertAlign w:val="subscript"/>
          <w:lang w:val="kk-KZ"/>
        </w:rPr>
        <w:t>2</w:t>
      </w:r>
      <w:r w:rsidR="00257214" w:rsidRPr="001B459F">
        <w:rPr>
          <w:rStyle w:val="ezkurwreuab5ozgtqnkl"/>
          <w:sz w:val="28"/>
          <w:szCs w:val="28"/>
          <w:lang w:val="kk-KZ"/>
        </w:rPr>
        <w:t>;</w:t>
      </w:r>
      <w:r w:rsidR="00257214" w:rsidRPr="001B459F">
        <w:rPr>
          <w:sz w:val="28"/>
          <w:szCs w:val="28"/>
          <w:lang w:val="kk-KZ"/>
        </w:rPr>
        <w:t xml:space="preserve"> </w:t>
      </w:r>
      <w:r w:rsidR="00160E85" w:rsidRPr="001B459F">
        <w:rPr>
          <w:rStyle w:val="ezkurwreuab5ozgtqnkl"/>
          <w:sz w:val="28"/>
          <w:szCs w:val="28"/>
          <w:lang w:val="kk-KZ"/>
        </w:rPr>
        <w:t>С</w:t>
      </w:r>
      <w:r w:rsidR="00257214" w:rsidRPr="001B459F">
        <w:rPr>
          <w:rStyle w:val="ezkurwreuab5ozgtqnkl"/>
          <w:sz w:val="28"/>
          <w:szCs w:val="28"/>
          <w:lang w:val="kk-KZ"/>
        </w:rPr>
        <w:t>–Н</w:t>
      </w:r>
      <w:r w:rsidR="00257214" w:rsidRPr="001B459F">
        <w:rPr>
          <w:sz w:val="28"/>
          <w:szCs w:val="28"/>
          <w:lang w:val="kk-KZ"/>
        </w:rPr>
        <w:t xml:space="preserve"> </w:t>
      </w:r>
      <w:r w:rsidR="006F703B" w:rsidRPr="001B459F">
        <w:rPr>
          <w:sz w:val="28"/>
          <w:szCs w:val="28"/>
          <w:lang w:val="kk-KZ"/>
        </w:rPr>
        <w:t>–</w:t>
      </w:r>
      <w:r w:rsidR="0093241D" w:rsidRPr="001B459F">
        <w:rPr>
          <w:sz w:val="28"/>
          <w:szCs w:val="28"/>
          <w:lang w:val="kk-KZ"/>
        </w:rPr>
        <w:t xml:space="preserve"> </w:t>
      </w:r>
      <w:r w:rsidR="00257214" w:rsidRPr="001B459F">
        <w:rPr>
          <w:rStyle w:val="ezkurwreuab5ozgtqnkl"/>
          <w:sz w:val="28"/>
          <w:szCs w:val="28"/>
          <w:lang w:val="kk-KZ"/>
        </w:rPr>
        <w:t>деформациялық</w:t>
      </w:r>
      <w:r w:rsidR="00257214" w:rsidRPr="001B459F">
        <w:rPr>
          <w:sz w:val="28"/>
          <w:szCs w:val="28"/>
          <w:lang w:val="kk-KZ"/>
        </w:rPr>
        <w:t xml:space="preserve"> </w:t>
      </w:r>
      <w:r w:rsidR="00257214" w:rsidRPr="001B459F">
        <w:rPr>
          <w:rStyle w:val="ezkurwreuab5ozgtqnkl"/>
          <w:sz w:val="28"/>
          <w:szCs w:val="28"/>
          <w:lang w:val="kk-KZ"/>
        </w:rPr>
        <w:t>тербелісі</w:t>
      </w:r>
      <w:r w:rsidR="00257214" w:rsidRPr="001B459F">
        <w:rPr>
          <w:sz w:val="28"/>
          <w:szCs w:val="28"/>
          <w:lang w:val="kk-KZ"/>
        </w:rPr>
        <w:t xml:space="preserve"> </w:t>
      </w:r>
      <w:r w:rsidR="00257214" w:rsidRPr="001B459F">
        <w:rPr>
          <w:rStyle w:val="ezkurwreuab5ozgtqnkl"/>
          <w:sz w:val="28"/>
          <w:szCs w:val="28"/>
          <w:lang w:val="kk-KZ"/>
        </w:rPr>
        <w:t>929</w:t>
      </w:r>
      <w:r w:rsidR="00257214" w:rsidRPr="001B459F">
        <w:rPr>
          <w:sz w:val="28"/>
          <w:szCs w:val="28"/>
          <w:lang w:val="kk-KZ"/>
        </w:rPr>
        <w:t xml:space="preserve"> </w:t>
      </w:r>
      <w:r w:rsidR="00257214" w:rsidRPr="001B459F">
        <w:rPr>
          <w:rStyle w:val="ezkurwreuab5ozgtqnkl"/>
          <w:sz w:val="28"/>
          <w:szCs w:val="28"/>
          <w:lang w:val="kk-KZ"/>
        </w:rPr>
        <w:t>см</w:t>
      </w:r>
      <w:r w:rsidR="00257214" w:rsidRPr="001B459F">
        <w:rPr>
          <w:rStyle w:val="ezkurwreuab5ozgtqnkl"/>
          <w:sz w:val="28"/>
          <w:szCs w:val="28"/>
          <w:vertAlign w:val="superscript"/>
          <w:lang w:val="kk-KZ"/>
        </w:rPr>
        <w:t>-1</w:t>
      </w:r>
      <w:r w:rsidR="00257214" w:rsidRPr="001B459F">
        <w:rPr>
          <w:sz w:val="28"/>
          <w:szCs w:val="28"/>
          <w:lang w:val="kk-KZ"/>
        </w:rPr>
        <w:t xml:space="preserve"> </w:t>
      </w:r>
      <w:r w:rsidR="00257214" w:rsidRPr="001B459F">
        <w:rPr>
          <w:rStyle w:val="ezkurwreuab5ozgtqnkl"/>
          <w:sz w:val="28"/>
          <w:szCs w:val="28"/>
          <w:lang w:val="kk-KZ"/>
        </w:rPr>
        <w:t>аймағында</w:t>
      </w:r>
      <w:r w:rsidR="00257214" w:rsidRPr="001B459F">
        <w:rPr>
          <w:sz w:val="28"/>
          <w:szCs w:val="28"/>
          <w:lang w:val="kk-KZ"/>
        </w:rPr>
        <w:t xml:space="preserve"> </w:t>
      </w:r>
      <w:r w:rsidR="00257214" w:rsidRPr="001B459F">
        <w:rPr>
          <w:rStyle w:val="ezkurwreuab5ozgtqnkl"/>
          <w:sz w:val="28"/>
          <w:szCs w:val="28"/>
          <w:lang w:val="kk-KZ"/>
        </w:rPr>
        <w:t>сіңіру</w:t>
      </w:r>
      <w:r w:rsidR="00257214" w:rsidRPr="001B459F">
        <w:rPr>
          <w:sz w:val="28"/>
          <w:szCs w:val="28"/>
          <w:lang w:val="kk-KZ"/>
        </w:rPr>
        <w:t xml:space="preserve"> </w:t>
      </w:r>
      <w:r w:rsidR="00257214" w:rsidRPr="001B459F">
        <w:rPr>
          <w:rStyle w:val="ezkurwreuab5ozgtqnkl"/>
          <w:sz w:val="28"/>
          <w:szCs w:val="28"/>
          <w:lang w:val="kk-KZ"/>
        </w:rPr>
        <w:t>жолағына</w:t>
      </w:r>
      <w:r w:rsidR="00257214" w:rsidRPr="001B459F">
        <w:rPr>
          <w:sz w:val="28"/>
          <w:szCs w:val="28"/>
          <w:lang w:val="kk-KZ"/>
        </w:rPr>
        <w:t xml:space="preserve"> </w:t>
      </w:r>
      <w:r w:rsidR="00257214" w:rsidRPr="001B459F">
        <w:rPr>
          <w:rStyle w:val="ezkurwreuab5ozgtqnkl"/>
          <w:sz w:val="28"/>
          <w:szCs w:val="28"/>
          <w:lang w:val="kk-KZ"/>
        </w:rPr>
        <w:t>ие</w:t>
      </w:r>
      <w:r w:rsidR="00257214" w:rsidRPr="001B459F">
        <w:rPr>
          <w:sz w:val="28"/>
          <w:szCs w:val="28"/>
          <w:lang w:val="kk-KZ"/>
        </w:rPr>
        <w:t xml:space="preserve">; </w:t>
      </w:r>
      <w:r w:rsidR="00257214" w:rsidRPr="001B459F">
        <w:rPr>
          <w:rStyle w:val="ezkurwreuab5ozgtqnkl"/>
          <w:sz w:val="28"/>
          <w:szCs w:val="28"/>
          <w:lang w:val="kk-KZ"/>
        </w:rPr>
        <w:t>1043</w:t>
      </w:r>
      <w:r w:rsidR="00257214" w:rsidRPr="001B459F">
        <w:rPr>
          <w:sz w:val="28"/>
          <w:szCs w:val="28"/>
          <w:lang w:val="kk-KZ"/>
        </w:rPr>
        <w:t xml:space="preserve"> </w:t>
      </w:r>
      <w:r w:rsidR="00257214" w:rsidRPr="001B459F">
        <w:rPr>
          <w:rStyle w:val="ezkurwreuab5ozgtqnkl"/>
          <w:sz w:val="28"/>
          <w:szCs w:val="28"/>
          <w:lang w:val="kk-KZ"/>
        </w:rPr>
        <w:t>см</w:t>
      </w:r>
      <w:r w:rsidR="00257214" w:rsidRPr="001B459F">
        <w:rPr>
          <w:rStyle w:val="ezkurwreuab5ozgtqnkl"/>
          <w:sz w:val="28"/>
          <w:szCs w:val="28"/>
          <w:vertAlign w:val="superscript"/>
          <w:lang w:val="kk-KZ"/>
        </w:rPr>
        <w:t>-1</w:t>
      </w:r>
      <w:r w:rsidR="00257214" w:rsidRPr="001B459F">
        <w:rPr>
          <w:sz w:val="28"/>
          <w:szCs w:val="28"/>
          <w:lang w:val="kk-KZ"/>
        </w:rPr>
        <w:t xml:space="preserve"> </w:t>
      </w:r>
      <w:r w:rsidR="00257214" w:rsidRPr="001B459F">
        <w:rPr>
          <w:rStyle w:val="ezkurwreuab5ozgtqnkl"/>
          <w:sz w:val="28"/>
          <w:szCs w:val="28"/>
          <w:lang w:val="kk-KZ"/>
        </w:rPr>
        <w:t>және</w:t>
      </w:r>
      <w:r w:rsidR="00257214" w:rsidRPr="001B459F">
        <w:rPr>
          <w:sz w:val="28"/>
          <w:szCs w:val="28"/>
          <w:lang w:val="kk-KZ"/>
        </w:rPr>
        <w:t xml:space="preserve"> </w:t>
      </w:r>
      <w:r w:rsidR="00257214" w:rsidRPr="001B459F">
        <w:rPr>
          <w:rStyle w:val="ezkurwreuab5ozgtqnkl"/>
          <w:sz w:val="28"/>
          <w:szCs w:val="28"/>
          <w:lang w:val="kk-KZ"/>
        </w:rPr>
        <w:t>889</w:t>
      </w:r>
      <w:r w:rsidR="00257214" w:rsidRPr="001B459F">
        <w:rPr>
          <w:sz w:val="28"/>
          <w:szCs w:val="28"/>
          <w:lang w:val="kk-KZ"/>
        </w:rPr>
        <w:t xml:space="preserve"> </w:t>
      </w:r>
      <w:r w:rsidR="00257214" w:rsidRPr="001B459F">
        <w:rPr>
          <w:rStyle w:val="ezkurwreuab5ozgtqnkl"/>
          <w:sz w:val="28"/>
          <w:szCs w:val="28"/>
          <w:lang w:val="kk-KZ"/>
        </w:rPr>
        <w:t>см</w:t>
      </w:r>
      <w:r w:rsidR="00257214" w:rsidRPr="001B459F">
        <w:rPr>
          <w:rStyle w:val="ezkurwreuab5ozgtqnkl"/>
          <w:sz w:val="28"/>
          <w:szCs w:val="28"/>
          <w:vertAlign w:val="superscript"/>
          <w:lang w:val="kk-KZ"/>
        </w:rPr>
        <w:t>-1</w:t>
      </w:r>
      <w:r w:rsidR="00257214" w:rsidRPr="001B459F">
        <w:rPr>
          <w:sz w:val="28"/>
          <w:szCs w:val="28"/>
          <w:lang w:val="kk-KZ"/>
        </w:rPr>
        <w:t xml:space="preserve"> </w:t>
      </w:r>
      <w:r w:rsidR="00160E85" w:rsidRPr="001B459F">
        <w:rPr>
          <w:rStyle w:val="ezkurwreuab5ozgtqnkl"/>
          <w:sz w:val="28"/>
          <w:szCs w:val="28"/>
          <w:lang w:val="kk-KZ"/>
        </w:rPr>
        <w:t>аймағындағы</w:t>
      </w:r>
      <w:r w:rsidR="00160E85" w:rsidRPr="001B459F">
        <w:rPr>
          <w:sz w:val="28"/>
          <w:szCs w:val="28"/>
          <w:lang w:val="kk-KZ"/>
        </w:rPr>
        <w:t xml:space="preserve"> </w:t>
      </w:r>
      <w:r w:rsidR="00160E85" w:rsidRPr="001B459F">
        <w:rPr>
          <w:rStyle w:val="ezkurwreuab5ozgtqnkl"/>
          <w:sz w:val="28"/>
          <w:szCs w:val="28"/>
          <w:lang w:val="kk-KZ"/>
        </w:rPr>
        <w:t>жолақтар</w:t>
      </w:r>
      <w:r w:rsidR="00160E85" w:rsidRPr="001B459F">
        <w:rPr>
          <w:sz w:val="28"/>
          <w:szCs w:val="28"/>
          <w:lang w:val="kk-KZ"/>
        </w:rPr>
        <w:t xml:space="preserve"> </w:t>
      </w:r>
      <w:r w:rsidR="00160E85" w:rsidRPr="001B459F">
        <w:rPr>
          <w:rStyle w:val="ezkurwreuab5ozgtqnkl"/>
          <w:sz w:val="28"/>
          <w:szCs w:val="28"/>
          <w:lang w:val="kk-KZ"/>
        </w:rPr>
        <w:t>С</w:t>
      </w:r>
      <w:r w:rsidR="00257214" w:rsidRPr="001B459F">
        <w:rPr>
          <w:rStyle w:val="ezkurwreuab5ozgtqnkl"/>
          <w:sz w:val="28"/>
          <w:szCs w:val="28"/>
          <w:lang w:val="kk-KZ"/>
        </w:rPr>
        <w:t>–N</w:t>
      </w:r>
      <w:r w:rsidR="00257214" w:rsidRPr="001B459F">
        <w:rPr>
          <w:sz w:val="28"/>
          <w:szCs w:val="28"/>
          <w:lang w:val="kk-KZ"/>
        </w:rPr>
        <w:t xml:space="preserve"> </w:t>
      </w:r>
      <w:r w:rsidR="00257214" w:rsidRPr="001B459F">
        <w:rPr>
          <w:rStyle w:val="ezkurwreuab5ozgtqnkl"/>
          <w:sz w:val="28"/>
          <w:szCs w:val="28"/>
          <w:lang w:val="kk-KZ"/>
        </w:rPr>
        <w:t>және</w:t>
      </w:r>
      <w:r w:rsidR="00257214" w:rsidRPr="001B459F">
        <w:rPr>
          <w:sz w:val="28"/>
          <w:szCs w:val="28"/>
          <w:lang w:val="kk-KZ"/>
        </w:rPr>
        <w:t xml:space="preserve"> </w:t>
      </w:r>
      <w:r w:rsidR="00257214" w:rsidRPr="001B459F">
        <w:rPr>
          <w:rStyle w:val="ezkurwreuab5ozgtqnkl"/>
          <w:sz w:val="28"/>
          <w:szCs w:val="28"/>
          <w:lang w:val="kk-KZ"/>
        </w:rPr>
        <w:t>С–С</w:t>
      </w:r>
      <w:r w:rsidR="00257214" w:rsidRPr="001B459F">
        <w:rPr>
          <w:sz w:val="28"/>
          <w:szCs w:val="28"/>
          <w:lang w:val="kk-KZ"/>
        </w:rPr>
        <w:t xml:space="preserve"> </w:t>
      </w:r>
      <w:r w:rsidR="00257214" w:rsidRPr="001B459F">
        <w:rPr>
          <w:rStyle w:val="ezkurwreuab5ozgtqnkl"/>
          <w:sz w:val="28"/>
          <w:szCs w:val="28"/>
          <w:lang w:val="kk-KZ"/>
        </w:rPr>
        <w:t>байланысының</w:t>
      </w:r>
      <w:r w:rsidR="00257214" w:rsidRPr="001B459F">
        <w:rPr>
          <w:sz w:val="28"/>
          <w:szCs w:val="28"/>
          <w:lang w:val="kk-KZ"/>
        </w:rPr>
        <w:t xml:space="preserve"> </w:t>
      </w:r>
      <w:r w:rsidR="00257214" w:rsidRPr="001B459F">
        <w:rPr>
          <w:rStyle w:val="ezkurwreuab5ozgtqnkl"/>
          <w:sz w:val="28"/>
          <w:szCs w:val="28"/>
          <w:lang w:val="kk-KZ"/>
        </w:rPr>
        <w:t>әртүрлі</w:t>
      </w:r>
      <w:r w:rsidR="00257214" w:rsidRPr="001B459F">
        <w:rPr>
          <w:sz w:val="28"/>
          <w:szCs w:val="28"/>
          <w:lang w:val="kk-KZ"/>
        </w:rPr>
        <w:t xml:space="preserve"> </w:t>
      </w:r>
      <w:r w:rsidR="00257214" w:rsidRPr="001B459F">
        <w:rPr>
          <w:rStyle w:val="ezkurwreuab5ozgtqnkl"/>
          <w:sz w:val="28"/>
          <w:szCs w:val="28"/>
          <w:lang w:val="kk-KZ"/>
        </w:rPr>
        <w:t>валенттік</w:t>
      </w:r>
      <w:r w:rsidR="00257214" w:rsidRPr="001B459F">
        <w:rPr>
          <w:sz w:val="28"/>
          <w:szCs w:val="28"/>
          <w:lang w:val="kk-KZ"/>
        </w:rPr>
        <w:t xml:space="preserve"> </w:t>
      </w:r>
      <w:r w:rsidR="00257214" w:rsidRPr="001B459F">
        <w:rPr>
          <w:rStyle w:val="ezkurwreuab5ozgtqnkl"/>
          <w:sz w:val="28"/>
          <w:szCs w:val="28"/>
          <w:lang w:val="kk-KZ"/>
        </w:rPr>
        <w:t>тербелістерін</w:t>
      </w:r>
      <w:r w:rsidR="00257214" w:rsidRPr="001B459F">
        <w:rPr>
          <w:sz w:val="28"/>
          <w:szCs w:val="28"/>
          <w:lang w:val="kk-KZ"/>
        </w:rPr>
        <w:t xml:space="preserve"> </w:t>
      </w:r>
      <w:r w:rsidR="00257214" w:rsidRPr="001B459F">
        <w:rPr>
          <w:rStyle w:val="ezkurwreuab5ozgtqnkl"/>
          <w:sz w:val="28"/>
          <w:szCs w:val="28"/>
          <w:lang w:val="kk-KZ"/>
        </w:rPr>
        <w:t>сипаттайды</w:t>
      </w:r>
      <w:r w:rsidR="00257214" w:rsidRPr="001B459F">
        <w:rPr>
          <w:sz w:val="28"/>
          <w:szCs w:val="28"/>
          <w:lang w:val="kk-KZ"/>
        </w:rPr>
        <w:t xml:space="preserve"> </w:t>
      </w:r>
      <w:r w:rsidR="00257214" w:rsidRPr="001B459F">
        <w:rPr>
          <w:rStyle w:val="ezkurwreuab5ozgtqnkl"/>
          <w:sz w:val="28"/>
          <w:szCs w:val="28"/>
          <w:lang w:val="kk-KZ"/>
        </w:rPr>
        <w:t>[</w:t>
      </w:r>
      <w:r w:rsidR="00244902" w:rsidRPr="001B459F">
        <w:rPr>
          <w:rStyle w:val="ezkurwreuab5ozgtqnkl"/>
          <w:sz w:val="28"/>
          <w:szCs w:val="28"/>
          <w:lang w:val="kk-KZ"/>
        </w:rPr>
        <w:t>9</w:t>
      </w:r>
      <w:r w:rsidR="001758AD" w:rsidRPr="001B459F">
        <w:rPr>
          <w:rStyle w:val="ezkurwreuab5ozgtqnkl"/>
          <w:sz w:val="28"/>
          <w:szCs w:val="28"/>
          <w:lang w:val="kk-KZ"/>
        </w:rPr>
        <w:t>6</w:t>
      </w:r>
      <w:r w:rsidR="00257214" w:rsidRPr="001B459F">
        <w:rPr>
          <w:rStyle w:val="ezkurwreuab5ozgtqnkl"/>
          <w:sz w:val="28"/>
          <w:szCs w:val="28"/>
          <w:lang w:val="kk-KZ"/>
        </w:rPr>
        <w:t>].</w:t>
      </w:r>
      <w:r w:rsidR="00257214" w:rsidRPr="001B459F">
        <w:rPr>
          <w:sz w:val="28"/>
          <w:szCs w:val="28"/>
          <w:lang w:val="kk-KZ"/>
        </w:rPr>
        <w:t xml:space="preserve"> </w:t>
      </w:r>
    </w:p>
    <w:p w14:paraId="19237662" w14:textId="357415BA" w:rsidR="00E26B8B" w:rsidRPr="001B459F" w:rsidRDefault="00D33CDA" w:rsidP="00D368AC">
      <w:pPr>
        <w:spacing w:after="0" w:line="240" w:lineRule="auto"/>
        <w:ind w:firstLine="709"/>
        <w:jc w:val="both"/>
        <w:rPr>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Янтарь</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қышқылының</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ИК</w:t>
      </w:r>
      <w:r w:rsidR="00773250" w:rsidRPr="001B459F">
        <w:rPr>
          <w:rStyle w:val="ezkurwreuab5ozgtqnkl"/>
          <w:rFonts w:ascii="Times New Roman" w:hAnsi="Times New Roman" w:cs="Times New Roman"/>
          <w:sz w:val="28"/>
          <w:szCs w:val="28"/>
          <w:lang w:val="kk-KZ"/>
        </w:rPr>
        <w:t>-</w:t>
      </w:r>
      <w:r w:rsidR="00257214" w:rsidRPr="001B459F">
        <w:rPr>
          <w:rStyle w:val="ezkurwreuab5ozgtqnkl"/>
          <w:rFonts w:ascii="Times New Roman" w:hAnsi="Times New Roman" w:cs="Times New Roman"/>
          <w:sz w:val="28"/>
          <w:szCs w:val="28"/>
          <w:lang w:val="kk-KZ"/>
        </w:rPr>
        <w:t>спектрінде</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карбоксил</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тобындағы</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О-Н</w:t>
      </w:r>
      <w:r w:rsidR="00257214"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3200</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см</w:t>
      </w:r>
      <w:r w:rsidRPr="001B459F">
        <w:rPr>
          <w:rStyle w:val="ezkurwreuab5ozgtqnkl"/>
          <w:rFonts w:ascii="Times New Roman" w:hAnsi="Times New Roman" w:cs="Times New Roman"/>
          <w:sz w:val="28"/>
          <w:szCs w:val="28"/>
          <w:vertAlign w:val="superscript"/>
          <w:lang w:val="kk-KZ"/>
        </w:rPr>
        <w:t xml:space="preserve">-1 </w:t>
      </w:r>
      <w:r w:rsidR="00257214" w:rsidRPr="001B459F">
        <w:rPr>
          <w:rStyle w:val="ezkurwreuab5ozgtqnkl"/>
          <w:rFonts w:ascii="Times New Roman" w:hAnsi="Times New Roman" w:cs="Times New Roman"/>
          <w:sz w:val="28"/>
          <w:szCs w:val="28"/>
          <w:lang w:val="kk-KZ"/>
        </w:rPr>
        <w:t>сіңіру</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жолағымен</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сипатталады;</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С-Н</w:t>
      </w:r>
      <w:r w:rsidR="00544922" w:rsidRPr="001B459F">
        <w:rPr>
          <w:rStyle w:val="ezkurwreuab5ozgtqnkl"/>
          <w:rFonts w:ascii="Times New Roman" w:hAnsi="Times New Roman" w:cs="Times New Roman"/>
          <w:sz w:val="28"/>
          <w:szCs w:val="28"/>
          <w:vertAlign w:val="subscript"/>
          <w:lang w:val="kk-KZ"/>
        </w:rPr>
        <w:t>as</w:t>
      </w:r>
      <w:r w:rsidR="00773250" w:rsidRPr="001B459F">
        <w:rPr>
          <w:rStyle w:val="ezkurwreuab5ozgtqnkl"/>
          <w:rFonts w:ascii="Times New Roman" w:hAnsi="Times New Roman" w:cs="Times New Roman"/>
          <w:sz w:val="28"/>
          <w:szCs w:val="28"/>
          <w:vertAlign w:val="subscript"/>
          <w:lang w:val="kk-KZ"/>
        </w:rPr>
        <w:t xml:space="preserve"> </w:t>
      </w:r>
      <w:r w:rsidR="00773250" w:rsidRPr="001B459F">
        <w:rPr>
          <w:rStyle w:val="ezkurwreuab5ozgtqnkl"/>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2942</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см</w:t>
      </w:r>
      <w:r w:rsidR="00257214" w:rsidRPr="001B459F">
        <w:rPr>
          <w:rStyle w:val="ezkurwreuab5ozgtqnkl"/>
          <w:rFonts w:ascii="Times New Roman" w:hAnsi="Times New Roman" w:cs="Times New Roman"/>
          <w:sz w:val="28"/>
          <w:szCs w:val="28"/>
          <w:vertAlign w:val="superscript"/>
          <w:lang w:val="kk-KZ"/>
        </w:rPr>
        <w:t>-1</w:t>
      </w:r>
      <w:r w:rsidRPr="001B459F">
        <w:rPr>
          <w:rStyle w:val="ezkurwreuab5ozgtqnkl"/>
          <w:rFonts w:ascii="Times New Roman" w:hAnsi="Times New Roman" w:cs="Times New Roman"/>
          <w:sz w:val="28"/>
          <w:szCs w:val="28"/>
          <w:lang w:val="kk-KZ"/>
        </w:rPr>
        <w:t>,</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1725</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см</w:t>
      </w:r>
      <w:r w:rsidR="00257214" w:rsidRPr="001B459F">
        <w:rPr>
          <w:rStyle w:val="ezkurwreuab5ozgtqnkl"/>
          <w:rFonts w:ascii="Times New Roman" w:hAnsi="Times New Roman" w:cs="Times New Roman"/>
          <w:sz w:val="28"/>
          <w:szCs w:val="28"/>
          <w:vertAlign w:val="superscript"/>
          <w:lang w:val="kk-KZ"/>
        </w:rPr>
        <w:t>-1</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және</w:t>
      </w:r>
      <w:r w:rsidR="00257214" w:rsidRPr="001B459F">
        <w:rPr>
          <w:rFonts w:ascii="Times New Roman" w:hAnsi="Times New Roman" w:cs="Times New Roman"/>
          <w:sz w:val="28"/>
          <w:szCs w:val="28"/>
          <w:lang w:val="kk-KZ"/>
        </w:rPr>
        <w:t xml:space="preserve"> </w:t>
      </w:r>
      <w:r w:rsidR="00544922" w:rsidRPr="001B459F">
        <w:rPr>
          <w:rStyle w:val="ezkurwreuab5ozgtqnkl"/>
          <w:rFonts w:ascii="Times New Roman" w:hAnsi="Times New Roman" w:cs="Times New Roman"/>
          <w:sz w:val="28"/>
          <w:szCs w:val="28"/>
          <w:lang w:val="kk-KZ"/>
        </w:rPr>
        <w:t>С-Н</w:t>
      </w:r>
      <w:r w:rsidR="00544922" w:rsidRPr="001B459F">
        <w:rPr>
          <w:rStyle w:val="ezkurwreuab5ozgtqnkl"/>
          <w:rFonts w:ascii="Times New Roman" w:hAnsi="Times New Roman" w:cs="Times New Roman"/>
          <w:sz w:val="28"/>
          <w:szCs w:val="28"/>
          <w:vertAlign w:val="subscript"/>
          <w:lang w:val="kk-KZ"/>
        </w:rPr>
        <w:t>sym</w:t>
      </w:r>
      <w:r w:rsidR="00544922" w:rsidRPr="001B459F">
        <w:rPr>
          <w:rStyle w:val="ezkurwreuab5ozgtqnkl"/>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1570-1550</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см</w:t>
      </w:r>
      <w:r w:rsidR="00257214" w:rsidRPr="001B459F">
        <w:rPr>
          <w:rStyle w:val="ezkurwreuab5ozgtqnkl"/>
          <w:rFonts w:ascii="Times New Roman" w:hAnsi="Times New Roman" w:cs="Times New Roman"/>
          <w:sz w:val="28"/>
          <w:szCs w:val="28"/>
          <w:vertAlign w:val="superscript"/>
          <w:lang w:val="kk-KZ"/>
        </w:rPr>
        <w:t>-1</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аймақтарындағы</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сіңіру</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жолақтары</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карбонил</w:t>
      </w:r>
      <w:r w:rsidR="00257214" w:rsidRPr="001B459F">
        <w:rPr>
          <w:rFonts w:ascii="Times New Roman" w:hAnsi="Times New Roman" w:cs="Times New Roman"/>
          <w:sz w:val="28"/>
          <w:szCs w:val="28"/>
          <w:lang w:val="kk-KZ"/>
        </w:rPr>
        <w:t xml:space="preserve"> </w:t>
      </w:r>
      <w:r w:rsidR="00773250" w:rsidRPr="001B459F">
        <w:rPr>
          <w:rStyle w:val="ezkurwreuab5ozgtqnkl"/>
          <w:rFonts w:ascii="Times New Roman" w:hAnsi="Times New Roman" w:cs="Times New Roman"/>
          <w:sz w:val="28"/>
          <w:szCs w:val="28"/>
          <w:lang w:val="kk-KZ"/>
        </w:rPr>
        <w:t>С=О</w:t>
      </w:r>
      <w:r w:rsidR="00773250"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тобының</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а</w:t>
      </w:r>
      <w:r w:rsidR="0083487F" w:rsidRPr="001B459F">
        <w:rPr>
          <w:rStyle w:val="ezkurwreuab5ozgtqnkl"/>
          <w:rFonts w:ascii="Times New Roman" w:hAnsi="Times New Roman" w:cs="Times New Roman"/>
          <w:sz w:val="28"/>
          <w:szCs w:val="28"/>
          <w:lang w:val="kk-KZ"/>
        </w:rPr>
        <w:t>с</w:t>
      </w:r>
      <w:r w:rsidR="00257214" w:rsidRPr="001B459F">
        <w:rPr>
          <w:rStyle w:val="ezkurwreuab5ozgtqnkl"/>
          <w:rFonts w:ascii="Times New Roman" w:hAnsi="Times New Roman" w:cs="Times New Roman"/>
          <w:sz w:val="28"/>
          <w:szCs w:val="28"/>
          <w:lang w:val="kk-KZ"/>
        </w:rPr>
        <w:t>симметриялық</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және</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симметриялы</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валенттік</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тербелістерін</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тудырады</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w:t>
      </w:r>
      <w:r w:rsidR="004D4392">
        <w:rPr>
          <w:rStyle w:val="ezkurwreuab5ozgtqnkl"/>
          <w:rFonts w:ascii="Times New Roman" w:hAnsi="Times New Roman" w:cs="Times New Roman"/>
          <w:sz w:val="28"/>
          <w:szCs w:val="28"/>
          <w:lang w:val="kk-KZ"/>
        </w:rPr>
        <w:t>30</w:t>
      </w:r>
      <w:r w:rsidR="00773250" w:rsidRPr="001B459F">
        <w:rPr>
          <w:rStyle w:val="ezkurwreuab5ozgtqnkl"/>
          <w:rFonts w:ascii="Times New Roman" w:hAnsi="Times New Roman" w:cs="Times New Roman"/>
          <w:sz w:val="28"/>
          <w:szCs w:val="28"/>
          <w:lang w:val="kk-KZ"/>
        </w:rPr>
        <w:t>b</w:t>
      </w:r>
      <w:r w:rsidR="00257214" w:rsidRPr="001B459F">
        <w:rPr>
          <w:rFonts w:ascii="Times New Roman" w:hAnsi="Times New Roman" w:cs="Times New Roman"/>
          <w:sz w:val="28"/>
          <w:szCs w:val="28"/>
          <w:lang w:val="kk-KZ"/>
        </w:rPr>
        <w:t>-</w:t>
      </w:r>
      <w:r w:rsidR="00257214" w:rsidRPr="001B459F">
        <w:rPr>
          <w:rStyle w:val="ezkurwreuab5ozgtqnkl"/>
          <w:rFonts w:ascii="Times New Roman" w:hAnsi="Times New Roman" w:cs="Times New Roman"/>
          <w:sz w:val="28"/>
          <w:szCs w:val="28"/>
          <w:lang w:val="kk-KZ"/>
        </w:rPr>
        <w:t>сурет</w:t>
      </w:r>
      <w:r w:rsidR="00CF01C5" w:rsidRPr="001B459F">
        <w:rPr>
          <w:rStyle w:val="ezkurwreuab5ozgtqnkl"/>
          <w:rFonts w:ascii="Times New Roman" w:hAnsi="Times New Roman" w:cs="Times New Roman"/>
          <w:sz w:val="28"/>
          <w:szCs w:val="28"/>
          <w:lang w:val="kk-KZ"/>
        </w:rPr>
        <w:t xml:space="preserve">, </w:t>
      </w:r>
      <w:r w:rsidR="00741814" w:rsidRPr="001B459F">
        <w:rPr>
          <w:rStyle w:val="ezkurwreuab5ozgtqnkl"/>
          <w:rFonts w:ascii="Times New Roman" w:hAnsi="Times New Roman" w:cs="Times New Roman"/>
          <w:sz w:val="28"/>
          <w:szCs w:val="28"/>
          <w:lang w:val="kk-KZ"/>
        </w:rPr>
        <w:t>4</w:t>
      </w:r>
      <w:r w:rsidR="00CF01C5" w:rsidRPr="001B459F">
        <w:rPr>
          <w:rStyle w:val="ezkurwreuab5ozgtqnkl"/>
          <w:rFonts w:ascii="Times New Roman" w:hAnsi="Times New Roman" w:cs="Times New Roman"/>
          <w:sz w:val="28"/>
          <w:szCs w:val="28"/>
          <w:lang w:val="kk-KZ"/>
        </w:rPr>
        <w:t>-кесте</w:t>
      </w:r>
      <w:r w:rsidR="00257214" w:rsidRPr="001B459F">
        <w:rPr>
          <w:rStyle w:val="ezkurwreuab5ozgtqnkl"/>
          <w:rFonts w:ascii="Times New Roman" w:hAnsi="Times New Roman" w:cs="Times New Roman"/>
          <w:sz w:val="28"/>
          <w:szCs w:val="28"/>
          <w:lang w:val="kk-KZ"/>
        </w:rPr>
        <w:t>)</w:t>
      </w:r>
      <w:r w:rsidR="00257214" w:rsidRPr="001B459F">
        <w:rPr>
          <w:rFonts w:ascii="Times New Roman" w:hAnsi="Times New Roman" w:cs="Times New Roman"/>
          <w:sz w:val="28"/>
          <w:szCs w:val="28"/>
          <w:lang w:val="kk-KZ"/>
        </w:rPr>
        <w:t xml:space="preserve"> </w:t>
      </w:r>
      <w:r w:rsidR="00257214" w:rsidRPr="001B459F">
        <w:rPr>
          <w:rStyle w:val="ezkurwreuab5ozgtqnkl"/>
          <w:rFonts w:ascii="Times New Roman" w:hAnsi="Times New Roman" w:cs="Times New Roman"/>
          <w:sz w:val="28"/>
          <w:szCs w:val="28"/>
          <w:lang w:val="kk-KZ"/>
        </w:rPr>
        <w:t>[</w:t>
      </w:r>
      <w:r w:rsidR="00244902" w:rsidRPr="001B459F">
        <w:rPr>
          <w:rStyle w:val="ezkurwreuab5ozgtqnkl"/>
          <w:rFonts w:ascii="Times New Roman" w:hAnsi="Times New Roman" w:cs="Times New Roman"/>
          <w:sz w:val="28"/>
          <w:szCs w:val="28"/>
          <w:lang w:val="kk-KZ"/>
        </w:rPr>
        <w:t>9</w:t>
      </w:r>
      <w:r w:rsidR="001758AD" w:rsidRPr="001B459F">
        <w:rPr>
          <w:rStyle w:val="ezkurwreuab5ozgtqnkl"/>
          <w:rFonts w:ascii="Times New Roman" w:hAnsi="Times New Roman" w:cs="Times New Roman"/>
          <w:sz w:val="28"/>
          <w:szCs w:val="28"/>
          <w:lang w:val="kk-KZ"/>
        </w:rPr>
        <w:t>7</w:t>
      </w:r>
      <w:r w:rsidR="00257214" w:rsidRPr="001B459F">
        <w:rPr>
          <w:rStyle w:val="ezkurwreuab5ozgtqnkl"/>
          <w:rFonts w:ascii="Times New Roman" w:hAnsi="Times New Roman" w:cs="Times New Roman"/>
          <w:sz w:val="28"/>
          <w:szCs w:val="28"/>
          <w:lang w:val="kk-KZ"/>
        </w:rPr>
        <w:t>].</w:t>
      </w:r>
      <w:r w:rsidR="00257214" w:rsidRPr="001B459F">
        <w:rPr>
          <w:rFonts w:ascii="Times New Roman" w:hAnsi="Times New Roman" w:cs="Times New Roman"/>
          <w:sz w:val="28"/>
          <w:szCs w:val="28"/>
          <w:lang w:val="kk-KZ"/>
        </w:rPr>
        <w:t xml:space="preserve"> </w:t>
      </w:r>
    </w:p>
    <w:p w14:paraId="34A958A4" w14:textId="497F8802" w:rsidR="00AE5B24" w:rsidRPr="001B459F" w:rsidRDefault="00257214" w:rsidP="00D368AC">
      <w:pPr>
        <w:spacing w:after="0" w:line="240" w:lineRule="auto"/>
        <w:ind w:firstLine="709"/>
        <w:jc w:val="both"/>
        <w:rPr>
          <w:rStyle w:val="ezkurwreuab5ozgtqnkl"/>
          <w:rFonts w:ascii="Times New Roman" w:hAnsi="Times New Roman" w:cs="Times New Roman"/>
          <w:sz w:val="28"/>
          <w:szCs w:val="28"/>
          <w:lang w:val="kk-KZ"/>
        </w:rPr>
      </w:pPr>
      <w:bookmarkStart w:id="22" w:name="_Hlk198715614"/>
      <w:r w:rsidRPr="001B459F">
        <w:rPr>
          <w:rStyle w:val="ezkurwreuab5ozgtqnkl"/>
          <w:rFonts w:ascii="Times New Roman" w:hAnsi="Times New Roman" w:cs="Times New Roman"/>
          <w:sz w:val="28"/>
          <w:szCs w:val="28"/>
          <w:lang w:val="kk-KZ"/>
        </w:rPr>
        <w:t>Синтезделген</w:t>
      </w:r>
      <w:r w:rsidRPr="001B459F">
        <w:rPr>
          <w:rFonts w:ascii="Times New Roman" w:hAnsi="Times New Roman" w:cs="Times New Roman"/>
          <w:sz w:val="28"/>
          <w:szCs w:val="28"/>
          <w:lang w:val="kk-KZ"/>
        </w:rPr>
        <w:t xml:space="preserve"> </w:t>
      </w:r>
      <w:r w:rsidR="002975F9" w:rsidRPr="00E26810">
        <w:rPr>
          <w:rStyle w:val="ezkurwreuab5ozgtqnkl"/>
          <w:rFonts w:ascii="Times New Roman" w:hAnsi="Times New Roman" w:cs="Times New Roman"/>
          <w:sz w:val="28"/>
          <w:szCs w:val="28"/>
          <w:lang w:val="kk-KZ"/>
        </w:rPr>
        <w:t>комплекст</w:t>
      </w:r>
      <w:r w:rsidRPr="00E26810">
        <w:rPr>
          <w:rStyle w:val="ezkurwreuab5ozgtqnkl"/>
          <w:rFonts w:ascii="Times New Roman" w:hAnsi="Times New Roman" w:cs="Times New Roman"/>
          <w:sz w:val="28"/>
          <w:szCs w:val="28"/>
          <w:lang w:val="kk-KZ"/>
        </w:rPr>
        <w:t>ің</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ИҚ</w:t>
      </w:r>
      <w:r w:rsidR="008B7051" w:rsidRPr="00E26810">
        <w:rPr>
          <w:rFonts w:ascii="Times New Roman" w:hAnsi="Times New Roman" w:cs="Times New Roman"/>
          <w:sz w:val="28"/>
          <w:szCs w:val="28"/>
          <w:lang w:val="kk-KZ"/>
        </w:rPr>
        <w:t>-</w:t>
      </w:r>
      <w:r w:rsidRPr="00E26810">
        <w:rPr>
          <w:rStyle w:val="ezkurwreuab5ozgtqnkl"/>
          <w:rFonts w:ascii="Times New Roman" w:hAnsi="Times New Roman" w:cs="Times New Roman"/>
          <w:sz w:val="28"/>
          <w:szCs w:val="28"/>
          <w:lang w:val="kk-KZ"/>
        </w:rPr>
        <w:t>спектрі</w:t>
      </w:r>
      <w:r w:rsidRPr="00E26810">
        <w:rPr>
          <w:rFonts w:ascii="Times New Roman" w:hAnsi="Times New Roman" w:cs="Times New Roman"/>
          <w:sz w:val="28"/>
          <w:szCs w:val="28"/>
          <w:lang w:val="kk-KZ"/>
        </w:rPr>
        <w:t xml:space="preserve"> </w:t>
      </w:r>
      <w:r w:rsidR="00E26810"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E26810"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2975F9" w:rsidRPr="00E26810">
        <w:rPr>
          <w:rFonts w:ascii="Times New Roman" w:hAnsi="Times New Roman" w:cs="Times New Roman"/>
          <w:sz w:val="28"/>
          <w:szCs w:val="28"/>
          <w:lang w:val="kk-KZ"/>
        </w:rPr>
        <w:t xml:space="preserve"> –</w:t>
      </w:r>
      <w:r w:rsidRPr="00E26810">
        <w:rPr>
          <w:rFonts w:ascii="Times New Roman" w:hAnsi="Times New Roman" w:cs="Times New Roman"/>
          <w:sz w:val="28"/>
          <w:szCs w:val="28"/>
          <w:lang w:val="kk-KZ"/>
        </w:rPr>
        <w:t xml:space="preserve"> </w:t>
      </w:r>
      <w:r w:rsidR="007D03A4">
        <w:rPr>
          <w:rStyle w:val="ezkurwreuab5ozgtqnkl"/>
          <w:rFonts w:ascii="Times New Roman" w:hAnsi="Times New Roman" w:cs="Times New Roman"/>
          <w:sz w:val="28"/>
          <w:szCs w:val="28"/>
          <w:lang w:val="kk-KZ"/>
        </w:rPr>
        <w:t>30</w:t>
      </w:r>
      <w:r w:rsidR="002975F9" w:rsidRPr="00E26810">
        <w:rPr>
          <w:rStyle w:val="ezkurwreuab5ozgtqnkl"/>
          <w:rFonts w:ascii="Times New Roman" w:hAnsi="Times New Roman" w:cs="Times New Roman"/>
          <w:sz w:val="28"/>
          <w:szCs w:val="28"/>
          <w:lang w:val="kk-KZ"/>
        </w:rPr>
        <w:t>с</w:t>
      </w:r>
      <w:r w:rsidRPr="00E26810">
        <w:rPr>
          <w:rFonts w:ascii="Times New Roman" w:hAnsi="Times New Roman" w:cs="Times New Roman"/>
          <w:sz w:val="28"/>
          <w:szCs w:val="28"/>
          <w:lang w:val="kk-KZ"/>
        </w:rPr>
        <w:t>-</w:t>
      </w:r>
      <w:r w:rsidRPr="00E26810">
        <w:rPr>
          <w:rStyle w:val="ezkurwreuab5ozgtqnkl"/>
          <w:rFonts w:ascii="Times New Roman" w:hAnsi="Times New Roman" w:cs="Times New Roman"/>
          <w:sz w:val="28"/>
          <w:szCs w:val="28"/>
          <w:lang w:val="kk-KZ"/>
        </w:rPr>
        <w:t>суретте</w:t>
      </w:r>
      <w:r w:rsidRPr="00E26810">
        <w:rPr>
          <w:rFonts w:ascii="Times New Roman" w:hAnsi="Times New Roman" w:cs="Times New Roman"/>
          <w:sz w:val="28"/>
          <w:szCs w:val="28"/>
          <w:lang w:val="kk-KZ"/>
        </w:rPr>
        <w:t xml:space="preserve"> </w:t>
      </w:r>
      <w:r w:rsidR="00CF01C5" w:rsidRPr="00E26810">
        <w:rPr>
          <w:rFonts w:ascii="Times New Roman" w:hAnsi="Times New Roman" w:cs="Times New Roman"/>
          <w:sz w:val="28"/>
          <w:szCs w:val="28"/>
          <w:lang w:val="kk-KZ"/>
        </w:rPr>
        <w:t xml:space="preserve">және </w:t>
      </w:r>
      <w:r w:rsidR="00741814" w:rsidRPr="00E26810">
        <w:rPr>
          <w:rFonts w:ascii="Times New Roman" w:hAnsi="Times New Roman" w:cs="Times New Roman"/>
          <w:sz w:val="28"/>
          <w:szCs w:val="28"/>
          <w:lang w:val="kk-KZ"/>
        </w:rPr>
        <w:t>4</w:t>
      </w:r>
      <w:r w:rsidR="00CF01C5" w:rsidRPr="00E26810">
        <w:rPr>
          <w:rFonts w:ascii="Times New Roman" w:hAnsi="Times New Roman" w:cs="Times New Roman"/>
          <w:sz w:val="28"/>
          <w:szCs w:val="28"/>
          <w:lang w:val="kk-KZ"/>
        </w:rPr>
        <w:t xml:space="preserve">-кестеде </w:t>
      </w:r>
      <w:r w:rsidRPr="00E26810">
        <w:rPr>
          <w:rStyle w:val="ezkurwreuab5ozgtqnkl"/>
          <w:rFonts w:ascii="Times New Roman" w:hAnsi="Times New Roman" w:cs="Times New Roman"/>
          <w:sz w:val="28"/>
          <w:szCs w:val="28"/>
          <w:lang w:val="kk-KZ"/>
        </w:rPr>
        <w:t>келтірілген.</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1523</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см</w:t>
      </w:r>
      <w:r w:rsidRPr="00E26810">
        <w:rPr>
          <w:rStyle w:val="ezkurwreuab5ozgtqnkl"/>
          <w:rFonts w:ascii="Times New Roman" w:hAnsi="Times New Roman" w:cs="Times New Roman"/>
          <w:sz w:val="28"/>
          <w:szCs w:val="28"/>
          <w:vertAlign w:val="superscript"/>
          <w:lang w:val="kk-KZ"/>
        </w:rPr>
        <w:t>-1</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аймағындағы</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глицин</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және</w:t>
      </w:r>
      <w:r w:rsidRPr="00E26810">
        <w:rPr>
          <w:rFonts w:ascii="Times New Roman" w:hAnsi="Times New Roman" w:cs="Times New Roman"/>
          <w:sz w:val="28"/>
          <w:szCs w:val="28"/>
          <w:lang w:val="kk-KZ"/>
        </w:rPr>
        <w:t xml:space="preserve"> </w:t>
      </w:r>
      <w:r w:rsidR="002975F9" w:rsidRPr="00E26810">
        <w:rPr>
          <w:rFonts w:ascii="Times New Roman" w:hAnsi="Times New Roman" w:cs="Times New Roman"/>
          <w:sz w:val="28"/>
          <w:szCs w:val="28"/>
          <w:lang w:val="kk-KZ"/>
        </w:rPr>
        <w:t>янтарь</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қышқылы</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молекулаларындағы</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карбоксил</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тобының</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сигналдарының</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жоғалуы</w:t>
      </w:r>
      <w:r w:rsidRPr="00E26810">
        <w:rPr>
          <w:rFonts w:ascii="Times New Roman" w:hAnsi="Times New Roman" w:cs="Times New Roman"/>
          <w:sz w:val="28"/>
          <w:szCs w:val="28"/>
          <w:lang w:val="kk-KZ"/>
        </w:rPr>
        <w:t xml:space="preserve"> </w:t>
      </w:r>
      <w:r w:rsidR="00E26810"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E26810"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544922" w:rsidRPr="00E26810">
        <w:rPr>
          <w:rFonts w:ascii="Times New Roman" w:hAnsi="Times New Roman" w:cs="Times New Roman"/>
          <w:sz w:val="28"/>
          <w:szCs w:val="28"/>
          <w:lang w:val="kk-KZ"/>
        </w:rPr>
        <w:t xml:space="preserve"> </w:t>
      </w:r>
      <w:r w:rsidR="007D03A4">
        <w:rPr>
          <w:rFonts w:ascii="Times New Roman" w:hAnsi="Times New Roman" w:cs="Times New Roman"/>
          <w:sz w:val="28"/>
          <w:szCs w:val="28"/>
          <w:lang w:val="kk-KZ"/>
        </w:rPr>
        <w:t>аралас лигандалы</w:t>
      </w:r>
      <w:r w:rsidR="00544922"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к</w:t>
      </w:r>
      <w:r w:rsidR="002975F9" w:rsidRPr="00E26810">
        <w:rPr>
          <w:rStyle w:val="ezkurwreuab5ozgtqnkl"/>
          <w:rFonts w:ascii="Times New Roman" w:hAnsi="Times New Roman" w:cs="Times New Roman"/>
          <w:sz w:val="28"/>
          <w:szCs w:val="28"/>
          <w:lang w:val="kk-KZ"/>
        </w:rPr>
        <w:t>омплекс</w:t>
      </w:r>
      <w:r w:rsidR="007D03A4">
        <w:rPr>
          <w:rStyle w:val="ezkurwreuab5ozgtqnkl"/>
          <w:rFonts w:ascii="Times New Roman" w:hAnsi="Times New Roman" w:cs="Times New Roman"/>
          <w:sz w:val="28"/>
          <w:szCs w:val="28"/>
          <w:lang w:val="kk-KZ"/>
        </w:rPr>
        <w:t>т</w:t>
      </w:r>
      <w:r w:rsidRPr="00E26810">
        <w:rPr>
          <w:rStyle w:val="ezkurwreuab5ozgtqnkl"/>
          <w:rFonts w:ascii="Times New Roman" w:hAnsi="Times New Roman" w:cs="Times New Roman"/>
          <w:sz w:val="28"/>
          <w:szCs w:val="28"/>
          <w:lang w:val="kk-KZ"/>
        </w:rPr>
        <w:t>ің</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сәтті</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түзіл</w:t>
      </w:r>
      <w:r w:rsidR="007D03A4">
        <w:rPr>
          <w:rStyle w:val="ezkurwreuab5ozgtqnkl"/>
          <w:rFonts w:ascii="Times New Roman" w:hAnsi="Times New Roman" w:cs="Times New Roman"/>
          <w:sz w:val="28"/>
          <w:szCs w:val="28"/>
          <w:lang w:val="kk-KZ"/>
        </w:rPr>
        <w:t>ген</w:t>
      </w:r>
      <w:r w:rsidRPr="00E26810">
        <w:rPr>
          <w:rStyle w:val="ezkurwreuab5ozgtqnkl"/>
          <w:rFonts w:ascii="Times New Roman" w:hAnsi="Times New Roman" w:cs="Times New Roman"/>
          <w:sz w:val="28"/>
          <w:szCs w:val="28"/>
          <w:lang w:val="kk-KZ"/>
        </w:rPr>
        <w:t>ін</w:t>
      </w:r>
      <w:r w:rsidRPr="00E26810">
        <w:rPr>
          <w:rFonts w:ascii="Times New Roman" w:hAnsi="Times New Roman" w:cs="Times New Roman"/>
          <w:sz w:val="28"/>
          <w:szCs w:val="28"/>
          <w:lang w:val="kk-KZ"/>
        </w:rPr>
        <w:t xml:space="preserve"> көрсетеді</w:t>
      </w:r>
      <w:r w:rsidR="00213F0E">
        <w:rPr>
          <w:rFonts w:ascii="Times New Roman" w:hAnsi="Times New Roman" w:cs="Times New Roman"/>
          <w:sz w:val="28"/>
          <w:szCs w:val="28"/>
          <w:lang w:val="kk-KZ"/>
        </w:rPr>
        <w:t xml:space="preserve"> (31 – сурет)</w:t>
      </w:r>
      <w:r w:rsidRPr="00E26810">
        <w:rPr>
          <w:rStyle w:val="ezkurwreuab5ozgtqnkl"/>
          <w:rFonts w:ascii="Times New Roman" w:hAnsi="Times New Roman" w:cs="Times New Roman"/>
          <w:sz w:val="28"/>
          <w:szCs w:val="28"/>
          <w:lang w:val="kk-KZ"/>
        </w:rPr>
        <w:t>.</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Алынған</w:t>
      </w:r>
      <w:r w:rsidRPr="00E26810">
        <w:rPr>
          <w:rFonts w:ascii="Times New Roman" w:hAnsi="Times New Roman" w:cs="Times New Roman"/>
          <w:sz w:val="28"/>
          <w:szCs w:val="28"/>
          <w:lang w:val="kk-KZ"/>
        </w:rPr>
        <w:t xml:space="preserve"> </w:t>
      </w:r>
      <w:r w:rsidRPr="00E26810">
        <w:rPr>
          <w:rStyle w:val="ezkurwreuab5ozgtqnkl"/>
          <w:rFonts w:ascii="Times New Roman" w:hAnsi="Times New Roman" w:cs="Times New Roman"/>
          <w:sz w:val="28"/>
          <w:szCs w:val="28"/>
          <w:lang w:val="kk-KZ"/>
        </w:rPr>
        <w:t>мәліметтер</w:t>
      </w:r>
      <w:r w:rsidRPr="00E26810">
        <w:rPr>
          <w:rFonts w:ascii="Times New Roman" w:hAnsi="Times New Roman" w:cs="Times New Roman"/>
          <w:sz w:val="28"/>
          <w:szCs w:val="28"/>
          <w:lang w:val="kk-KZ"/>
        </w:rPr>
        <w:t xml:space="preserve"> </w:t>
      </w:r>
      <w:r w:rsidR="008B7051" w:rsidRPr="00E26810">
        <w:rPr>
          <w:rFonts w:ascii="Times New Roman" w:hAnsi="Times New Roman" w:cs="Times New Roman"/>
          <w:sz w:val="28"/>
          <w:szCs w:val="28"/>
          <w:lang w:val="kk-KZ"/>
        </w:rPr>
        <w:t>дикарбон</w:t>
      </w:r>
      <w:r w:rsidR="008B7051" w:rsidRPr="001B459F">
        <w:rPr>
          <w:rFonts w:ascii="Times New Roman" w:hAnsi="Times New Roman" w:cs="Times New Roman"/>
          <w:sz w:val="28"/>
          <w:szCs w:val="28"/>
          <w:lang w:val="kk-KZ"/>
        </w:rPr>
        <w:t xml:space="preserve"> қышқылдарының металмен комплексін зерттеуге арналған ғылыми әдебиетке сай келеді </w:t>
      </w:r>
      <w:r w:rsidRPr="001B459F">
        <w:rPr>
          <w:rStyle w:val="ezkurwreuab5ozgtqnkl"/>
          <w:rFonts w:ascii="Times New Roman" w:hAnsi="Times New Roman" w:cs="Times New Roman"/>
          <w:sz w:val="28"/>
          <w:szCs w:val="28"/>
          <w:lang w:val="kk-KZ"/>
        </w:rPr>
        <w:t>[</w:t>
      </w:r>
      <w:r w:rsidR="0009262E" w:rsidRPr="001B459F">
        <w:rPr>
          <w:rStyle w:val="ezkurwreuab5ozgtqnkl"/>
          <w:rFonts w:ascii="Times New Roman" w:hAnsi="Times New Roman" w:cs="Times New Roman"/>
          <w:sz w:val="28"/>
          <w:szCs w:val="28"/>
          <w:lang w:val="kk-KZ"/>
        </w:rPr>
        <w:t>9</w:t>
      </w:r>
      <w:r w:rsidR="001758AD" w:rsidRPr="001B459F">
        <w:rPr>
          <w:rStyle w:val="ezkurwreuab5ozgtqnkl"/>
          <w:rFonts w:ascii="Times New Roman" w:hAnsi="Times New Roman" w:cs="Times New Roman"/>
          <w:sz w:val="28"/>
          <w:szCs w:val="28"/>
          <w:lang w:val="kk-KZ"/>
        </w:rPr>
        <w:t>8</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557</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626</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lastRenderedPageBreak/>
        <w:t>см</w:t>
      </w:r>
      <w:r w:rsidRPr="001B459F">
        <w:rPr>
          <w:rStyle w:val="ezkurwreuab5ozgtqnkl"/>
          <w:rFonts w:ascii="Times New Roman" w:hAnsi="Times New Roman" w:cs="Times New Roman"/>
          <w:sz w:val="28"/>
          <w:szCs w:val="28"/>
          <w:vertAlign w:val="superscript"/>
          <w:lang w:val="kk-KZ"/>
        </w:rPr>
        <w:t>-1</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аймақтарында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жаңа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шыңның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пайда</w:t>
      </w:r>
      <w:r w:rsidRPr="001B459F">
        <w:rPr>
          <w:rFonts w:ascii="Times New Roman" w:hAnsi="Times New Roman" w:cs="Times New Roman"/>
          <w:sz w:val="28"/>
          <w:szCs w:val="28"/>
          <w:lang w:val="kk-KZ"/>
        </w:rPr>
        <w:t xml:space="preserve"> болуы </w:t>
      </w:r>
      <w:r w:rsidRPr="001B459F">
        <w:rPr>
          <w:rStyle w:val="ezkurwreuab5ozgtqnkl"/>
          <w:rFonts w:ascii="Times New Roman" w:hAnsi="Times New Roman" w:cs="Times New Roman"/>
          <w:sz w:val="28"/>
          <w:szCs w:val="28"/>
          <w:lang w:val="kk-KZ"/>
        </w:rPr>
        <w:t>мыс-</w:t>
      </w:r>
      <w:r w:rsidR="0017426E" w:rsidRPr="001B459F">
        <w:rPr>
          <w:rFonts w:ascii="Times New Roman" w:hAnsi="Times New Roman" w:cs="Times New Roman"/>
          <w:sz w:val="28"/>
          <w:szCs w:val="28"/>
          <w:lang w:val="kk-KZ"/>
        </w:rPr>
        <w:t>янтарь</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қышқылы</w:t>
      </w:r>
      <w:r w:rsidRPr="001B459F">
        <w:rPr>
          <w:rFonts w:ascii="Times New Roman" w:hAnsi="Times New Roman" w:cs="Times New Roman"/>
          <w:sz w:val="28"/>
          <w:szCs w:val="28"/>
          <w:lang w:val="kk-KZ"/>
        </w:rPr>
        <w:t xml:space="preserve"> </w:t>
      </w:r>
      <w:r w:rsidR="0017426E" w:rsidRPr="001B459F">
        <w:rPr>
          <w:rStyle w:val="ezkurwreuab5ozgtqnkl"/>
          <w:rFonts w:ascii="Times New Roman" w:hAnsi="Times New Roman" w:cs="Times New Roman"/>
          <w:sz w:val="28"/>
          <w:szCs w:val="28"/>
          <w:lang w:val="kk-KZ"/>
        </w:rPr>
        <w:t>CU</w:t>
      </w:r>
      <w:r w:rsidRPr="001B459F">
        <w:rPr>
          <w:rStyle w:val="ezkurwreuab5ozgtqnkl"/>
          <w:rFonts w:ascii="Times New Roman" w:hAnsi="Times New Roman" w:cs="Times New Roman"/>
          <w:sz w:val="28"/>
          <w:szCs w:val="28"/>
          <w:lang w:val="kk-KZ"/>
        </w:rPr>
        <w:t>-O</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байланыс</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фрагментінің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сіңіру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жолағын</w:t>
      </w:r>
      <w:r w:rsidRPr="001B459F">
        <w:rPr>
          <w:rFonts w:ascii="Times New Roman" w:hAnsi="Times New Roman" w:cs="Times New Roman"/>
          <w:sz w:val="28"/>
          <w:szCs w:val="28"/>
          <w:lang w:val="kk-KZ"/>
        </w:rPr>
        <w:t xml:space="preserve"> және </w:t>
      </w:r>
      <w:r w:rsidRPr="001B459F">
        <w:rPr>
          <w:rStyle w:val="ezkurwreuab5ozgtqnkl"/>
          <w:rFonts w:ascii="Times New Roman" w:hAnsi="Times New Roman" w:cs="Times New Roman"/>
          <w:sz w:val="28"/>
          <w:szCs w:val="28"/>
          <w:lang w:val="kk-KZ"/>
        </w:rPr>
        <w:t>глицин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молекуласындағы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азотпен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Cu-</w:t>
      </w:r>
      <w:r w:rsidR="0017426E" w:rsidRPr="001B459F">
        <w:rPr>
          <w:rStyle w:val="ezkurwreuab5ozgtqnkl"/>
          <w:rFonts w:ascii="Times New Roman" w:hAnsi="Times New Roman" w:cs="Times New Roman"/>
          <w:sz w:val="28"/>
          <w:szCs w:val="28"/>
          <w:lang w:val="kk-KZ"/>
        </w:rPr>
        <w:t>N</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байланысын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сипаттайды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w:t>
      </w:r>
      <w:r w:rsidR="00B52891" w:rsidRPr="001B459F">
        <w:rPr>
          <w:rStyle w:val="ezkurwreuab5ozgtqnkl"/>
          <w:rFonts w:ascii="Times New Roman" w:hAnsi="Times New Roman" w:cs="Times New Roman"/>
          <w:sz w:val="28"/>
          <w:szCs w:val="28"/>
          <w:lang w:val="kk-KZ"/>
        </w:rPr>
        <w:t>41</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Бұл</w:t>
      </w:r>
      <w:r w:rsidRPr="001B459F">
        <w:rPr>
          <w:rFonts w:ascii="Times New Roman" w:hAnsi="Times New Roman" w:cs="Times New Roman"/>
          <w:sz w:val="28"/>
          <w:szCs w:val="28"/>
          <w:lang w:val="kk-KZ"/>
        </w:rPr>
        <w:t xml:space="preserve"> </w:t>
      </w:r>
      <w:r w:rsidR="0017426E" w:rsidRPr="001B459F">
        <w:rPr>
          <w:rStyle w:val="ezkurwreuab5ozgtqnkl"/>
          <w:rFonts w:ascii="Times New Roman" w:hAnsi="Times New Roman" w:cs="Times New Roman"/>
          <w:sz w:val="28"/>
          <w:szCs w:val="28"/>
          <w:lang w:val="kk-KZ"/>
        </w:rPr>
        <w:t>кординациялық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салада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екі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лиганд</w:t>
      </w:r>
      <w:r w:rsidR="00577EF4" w:rsidRPr="001B459F">
        <w:rPr>
          <w:rStyle w:val="ezkurwreuab5ozgtqnkl"/>
          <w:rFonts w:ascii="Times New Roman" w:hAnsi="Times New Roman" w:cs="Times New Roman"/>
          <w:sz w:val="28"/>
          <w:szCs w:val="28"/>
          <w:lang w:val="kk-KZ"/>
        </w:rPr>
        <w:t>аны</w:t>
      </w:r>
      <w:r w:rsidRPr="001B459F">
        <w:rPr>
          <w:rStyle w:val="ezkurwreuab5ozgtqnkl"/>
          <w:rFonts w:ascii="Times New Roman" w:hAnsi="Times New Roman" w:cs="Times New Roman"/>
          <w:sz w:val="28"/>
          <w:szCs w:val="28"/>
          <w:lang w:val="kk-KZ"/>
        </w:rPr>
        <w:t>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болуын</w:t>
      </w:r>
      <w:r w:rsidRPr="001B459F">
        <w:rPr>
          <w:rFonts w:ascii="Times New Roman" w:hAnsi="Times New Roman" w:cs="Times New Roman"/>
          <w:sz w:val="28"/>
          <w:szCs w:val="28"/>
          <w:lang w:val="kk-KZ"/>
        </w:rPr>
        <w:t xml:space="preserve"> көрсетеді</w:t>
      </w:r>
      <w:r w:rsidRPr="001B459F">
        <w:rPr>
          <w:rStyle w:val="ezkurwreuab5ozgtqnkl"/>
          <w:rFonts w:ascii="Times New Roman" w:hAnsi="Times New Roman" w:cs="Times New Roman"/>
          <w:sz w:val="28"/>
          <w:szCs w:val="28"/>
          <w:lang w:val="kk-KZ"/>
        </w:rPr>
        <w:t>.</w:t>
      </w:r>
      <w:bookmarkEnd w:id="22"/>
    </w:p>
    <w:p w14:paraId="5FBA5801" w14:textId="77777777" w:rsidR="005A2342" w:rsidRPr="001B459F" w:rsidRDefault="005A2342" w:rsidP="005D746D">
      <w:pPr>
        <w:pStyle w:val="a5"/>
        <w:spacing w:after="0" w:line="240" w:lineRule="auto"/>
        <w:ind w:left="567" w:hanging="567"/>
        <w:jc w:val="both"/>
        <w:rPr>
          <w:rStyle w:val="ezkurwreuab5ozgtqnkl"/>
          <w:sz w:val="28"/>
          <w:szCs w:val="28"/>
          <w:lang w:val="kk-KZ"/>
        </w:rPr>
      </w:pPr>
    </w:p>
    <w:p w14:paraId="0ACF02B2" w14:textId="77777777" w:rsidR="005A2342" w:rsidRPr="001B459F" w:rsidRDefault="005A2342" w:rsidP="005F562A">
      <w:pPr>
        <w:pStyle w:val="a5"/>
        <w:spacing w:after="0" w:line="240" w:lineRule="auto"/>
        <w:ind w:left="0"/>
        <w:jc w:val="center"/>
        <w:rPr>
          <w:sz w:val="28"/>
          <w:szCs w:val="28"/>
          <w:lang w:val="kk-KZ"/>
        </w:rPr>
      </w:pPr>
      <w:r w:rsidRPr="001B459F">
        <w:rPr>
          <w:noProof/>
          <w:sz w:val="28"/>
          <w:szCs w:val="28"/>
          <w:lang w:eastAsia="ru-RU"/>
        </w:rPr>
        <w:drawing>
          <wp:inline distT="0" distB="0" distL="0" distR="0" wp14:anchorId="2B01176A" wp14:editId="00C07C0D">
            <wp:extent cx="5960619" cy="2679589"/>
            <wp:effectExtent l="0" t="0" r="254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78743" cy="2687737"/>
                    </a:xfrm>
                    <a:prstGeom prst="rect">
                      <a:avLst/>
                    </a:prstGeom>
                    <a:noFill/>
                    <a:ln>
                      <a:noFill/>
                    </a:ln>
                  </pic:spPr>
                </pic:pic>
              </a:graphicData>
            </a:graphic>
          </wp:inline>
        </w:drawing>
      </w:r>
    </w:p>
    <w:p w14:paraId="42A72275" w14:textId="77777777" w:rsidR="005A2342" w:rsidRPr="001B459F" w:rsidRDefault="005A2342" w:rsidP="005F562A">
      <w:pPr>
        <w:pStyle w:val="a5"/>
        <w:spacing w:after="0" w:line="240" w:lineRule="auto"/>
        <w:ind w:left="0"/>
        <w:jc w:val="both"/>
        <w:rPr>
          <w:color w:val="231F20"/>
          <w:sz w:val="28"/>
          <w:szCs w:val="28"/>
          <w:lang w:val="kk-KZ"/>
        </w:rPr>
      </w:pPr>
    </w:p>
    <w:p w14:paraId="20E1BA66" w14:textId="71662C7E" w:rsidR="005A2342" w:rsidRPr="001B459F" w:rsidRDefault="007D03A4" w:rsidP="005F562A">
      <w:pPr>
        <w:pStyle w:val="a5"/>
        <w:spacing w:after="0" w:line="240" w:lineRule="auto"/>
        <w:ind w:left="0"/>
        <w:jc w:val="center"/>
        <w:rPr>
          <w:sz w:val="28"/>
          <w:szCs w:val="28"/>
          <w:lang w:val="kk-KZ"/>
        </w:rPr>
      </w:pPr>
      <w:r>
        <w:rPr>
          <w:sz w:val="28"/>
          <w:szCs w:val="28"/>
          <w:lang w:val="kk-KZ"/>
        </w:rPr>
        <w:t>30</w:t>
      </w:r>
      <w:r w:rsidR="00071A03" w:rsidRPr="001B459F">
        <w:rPr>
          <w:sz w:val="28"/>
          <w:szCs w:val="28"/>
          <w:lang w:val="kk-KZ"/>
        </w:rPr>
        <w:t xml:space="preserve"> сурет</w:t>
      </w:r>
      <w:r w:rsidR="005A2342" w:rsidRPr="001B459F">
        <w:rPr>
          <w:sz w:val="28"/>
          <w:szCs w:val="28"/>
          <w:lang w:val="kk-KZ"/>
        </w:rPr>
        <w:t xml:space="preserve"> </w:t>
      </w:r>
      <w:r w:rsidR="0081466D">
        <w:rPr>
          <w:sz w:val="28"/>
          <w:szCs w:val="28"/>
          <w:lang w:val="kk-KZ"/>
        </w:rPr>
        <w:t>–</w:t>
      </w:r>
      <w:r w:rsidR="005F562A" w:rsidRPr="001B459F">
        <w:rPr>
          <w:sz w:val="28"/>
          <w:szCs w:val="28"/>
          <w:lang w:val="kk-KZ"/>
        </w:rPr>
        <w:t xml:space="preserve"> </w:t>
      </w:r>
      <w:r w:rsidR="0081466D">
        <w:rPr>
          <w:sz w:val="28"/>
          <w:szCs w:val="28"/>
          <w:lang w:val="kk-KZ"/>
        </w:rPr>
        <w:t>Г</w:t>
      </w:r>
      <w:r w:rsidR="00246F2B" w:rsidRPr="001B459F">
        <w:rPr>
          <w:sz w:val="28"/>
          <w:szCs w:val="28"/>
          <w:lang w:val="kk-KZ"/>
        </w:rPr>
        <w:t>лицин</w:t>
      </w:r>
      <w:r w:rsidR="0081466D">
        <w:rPr>
          <w:sz w:val="28"/>
          <w:szCs w:val="28"/>
          <w:lang w:val="kk-KZ"/>
        </w:rPr>
        <w:t xml:space="preserve"> (а)</w:t>
      </w:r>
      <w:r w:rsidR="005A2342" w:rsidRPr="001B459F">
        <w:rPr>
          <w:sz w:val="28"/>
          <w:szCs w:val="28"/>
          <w:lang w:val="kk-KZ"/>
        </w:rPr>
        <w:t xml:space="preserve">; </w:t>
      </w:r>
      <w:r w:rsidR="00246F2B" w:rsidRPr="001B459F">
        <w:rPr>
          <w:sz w:val="28"/>
          <w:szCs w:val="28"/>
          <w:lang w:val="kk-KZ"/>
        </w:rPr>
        <w:t>янтарь қышқылы</w:t>
      </w:r>
      <w:r w:rsidR="0081466D" w:rsidRPr="0081466D">
        <w:rPr>
          <w:sz w:val="28"/>
          <w:szCs w:val="28"/>
          <w:lang w:val="kk-KZ"/>
        </w:rPr>
        <w:t xml:space="preserve"> </w:t>
      </w:r>
      <w:r w:rsidR="0081466D">
        <w:rPr>
          <w:sz w:val="28"/>
          <w:szCs w:val="28"/>
          <w:lang w:val="kk-KZ"/>
        </w:rPr>
        <w:t>(</w:t>
      </w:r>
      <w:r w:rsidR="0081466D" w:rsidRPr="001B459F">
        <w:rPr>
          <w:sz w:val="28"/>
          <w:szCs w:val="28"/>
          <w:lang w:val="kk-KZ"/>
        </w:rPr>
        <w:t>b</w:t>
      </w:r>
      <w:r w:rsidR="0081466D">
        <w:rPr>
          <w:sz w:val="28"/>
          <w:szCs w:val="28"/>
          <w:lang w:val="kk-KZ"/>
        </w:rPr>
        <w:t>)</w:t>
      </w:r>
      <w:r w:rsidR="005A2342" w:rsidRPr="001B459F">
        <w:rPr>
          <w:sz w:val="28"/>
          <w:szCs w:val="28"/>
          <w:lang w:val="kk-KZ"/>
        </w:rPr>
        <w:t xml:space="preserve">;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00E26810" w:rsidRPr="001B459F">
        <w:rPr>
          <w:sz w:val="28"/>
          <w:szCs w:val="28"/>
          <w:lang w:val="kk-KZ"/>
        </w:rPr>
        <w:t xml:space="preserve"> </w:t>
      </w:r>
      <w:r w:rsidR="005F562A" w:rsidRPr="001B459F">
        <w:rPr>
          <w:sz w:val="28"/>
          <w:szCs w:val="28"/>
          <w:lang w:val="kk-KZ"/>
        </w:rPr>
        <w:t xml:space="preserve">аралас лигандалы </w:t>
      </w:r>
      <w:r w:rsidR="00246F2B" w:rsidRPr="001B459F">
        <w:rPr>
          <w:sz w:val="28"/>
          <w:szCs w:val="28"/>
          <w:lang w:val="kk-KZ"/>
        </w:rPr>
        <w:t>комплекс</w:t>
      </w:r>
      <w:r w:rsidR="002127D3">
        <w:rPr>
          <w:sz w:val="28"/>
          <w:szCs w:val="28"/>
          <w:lang w:val="kk-KZ"/>
        </w:rPr>
        <w:t>ін</w:t>
      </w:r>
      <w:r w:rsidR="005F562A" w:rsidRPr="001B459F">
        <w:rPr>
          <w:sz w:val="28"/>
          <w:szCs w:val="28"/>
          <w:lang w:val="kk-KZ"/>
        </w:rPr>
        <w:t>ің</w:t>
      </w:r>
      <w:r w:rsidR="0081466D">
        <w:rPr>
          <w:sz w:val="28"/>
          <w:szCs w:val="28"/>
          <w:lang w:val="kk-KZ"/>
        </w:rPr>
        <w:t xml:space="preserve"> (с)</w:t>
      </w:r>
      <w:r w:rsidR="005F562A" w:rsidRPr="001B459F">
        <w:rPr>
          <w:sz w:val="28"/>
          <w:szCs w:val="28"/>
          <w:lang w:val="kk-KZ"/>
        </w:rPr>
        <w:t xml:space="preserve"> ИҚ-спектрлері</w:t>
      </w:r>
    </w:p>
    <w:p w14:paraId="0E18CFA8" w14:textId="77777777" w:rsidR="00213F0E" w:rsidRDefault="00213F0E" w:rsidP="00213F0E">
      <w:pPr>
        <w:pStyle w:val="a5"/>
        <w:spacing w:after="0" w:line="240" w:lineRule="auto"/>
        <w:ind w:left="0"/>
        <w:jc w:val="center"/>
        <w:rPr>
          <w:bCs/>
          <w:sz w:val="28"/>
          <w:szCs w:val="28"/>
          <w:lang w:val="kk-KZ"/>
        </w:rPr>
      </w:pPr>
      <w:r w:rsidRPr="0045186B">
        <w:rPr>
          <w:bCs/>
          <w:noProof/>
          <w:sz w:val="28"/>
          <w:szCs w:val="28"/>
          <w:lang w:val="kk-KZ"/>
        </w:rPr>
        <w:drawing>
          <wp:inline distT="0" distB="0" distL="0" distR="0" wp14:anchorId="5E49C3CF" wp14:editId="6AA03A02">
            <wp:extent cx="4076265" cy="3356962"/>
            <wp:effectExtent l="0" t="0" r="635" b="0"/>
            <wp:docPr id="192354343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3830" r="34005" b="4802"/>
                    <a:stretch>
                      <a:fillRect/>
                    </a:stretch>
                  </pic:blipFill>
                  <pic:spPr bwMode="auto">
                    <a:xfrm>
                      <a:off x="0" y="0"/>
                      <a:ext cx="4107329" cy="3382545"/>
                    </a:xfrm>
                    <a:prstGeom prst="rect">
                      <a:avLst/>
                    </a:prstGeom>
                    <a:noFill/>
                    <a:ln>
                      <a:noFill/>
                    </a:ln>
                    <a:extLst>
                      <a:ext uri="{53640926-AAD7-44D8-BBD7-CCE9431645EC}">
                        <a14:shadowObscured xmlns:a14="http://schemas.microsoft.com/office/drawing/2010/main"/>
                      </a:ext>
                    </a:extLst>
                  </pic:spPr>
                </pic:pic>
              </a:graphicData>
            </a:graphic>
          </wp:inline>
        </w:drawing>
      </w:r>
    </w:p>
    <w:p w14:paraId="68E3100F" w14:textId="77777777" w:rsidR="00213F0E" w:rsidRDefault="00213F0E" w:rsidP="00213F0E">
      <w:pPr>
        <w:pStyle w:val="a5"/>
        <w:spacing w:after="0" w:line="240" w:lineRule="auto"/>
        <w:ind w:left="0" w:firstLine="709"/>
        <w:jc w:val="both"/>
        <w:rPr>
          <w:bCs/>
          <w:sz w:val="28"/>
          <w:szCs w:val="28"/>
          <w:lang w:val="kk-KZ"/>
        </w:rPr>
      </w:pPr>
    </w:p>
    <w:p w14:paraId="69EBF9D8" w14:textId="77777777" w:rsidR="00213F0E" w:rsidRDefault="00213F0E" w:rsidP="00213F0E">
      <w:pPr>
        <w:pStyle w:val="a5"/>
        <w:spacing w:after="0" w:line="240" w:lineRule="auto"/>
        <w:ind w:left="0" w:firstLine="709"/>
        <w:jc w:val="both"/>
        <w:rPr>
          <w:bCs/>
          <w:sz w:val="28"/>
          <w:szCs w:val="28"/>
          <w:lang w:val="kk-KZ"/>
        </w:rPr>
      </w:pPr>
      <w:r w:rsidRPr="00213F0E">
        <w:rPr>
          <w:bCs/>
          <w:sz w:val="28"/>
          <w:szCs w:val="28"/>
          <w:lang w:val="kk-KZ"/>
        </w:rPr>
        <w:t xml:space="preserve">31 Сурет - </w:t>
      </w:r>
      <w:r w:rsidRPr="00213F0E">
        <w:rPr>
          <w:rFonts w:eastAsia="Times New Roman"/>
          <w:bCs/>
          <w:snapToGrid w:val="0"/>
          <w:kern w:val="2"/>
          <w:sz w:val="28"/>
          <w:szCs w:val="28"/>
          <w:lang w:val="kk-KZ" w:eastAsia="de-DE" w:bidi="en-US"/>
          <w14:ligatures w14:val="standardContextual"/>
        </w:rPr>
        <w:t>[Cu(Succ)(Gly)]</w:t>
      </w:r>
      <w:r w:rsidRPr="00213F0E">
        <w:rPr>
          <w:rFonts w:eastAsia="Times New Roman"/>
          <w:bCs/>
          <w:snapToGrid w:val="0"/>
          <w:kern w:val="2"/>
          <w:sz w:val="28"/>
          <w:szCs w:val="28"/>
          <w:vertAlign w:val="subscript"/>
          <w:lang w:val="kk-KZ" w:eastAsia="de-DE" w:bidi="en-US"/>
          <w14:ligatures w14:val="standardContextual"/>
        </w:rPr>
        <w:t>n</w:t>
      </w:r>
      <w:r w:rsidRPr="00213F0E">
        <w:rPr>
          <w:rFonts w:eastAsia="Times New Roman"/>
          <w:bCs/>
          <w:snapToGrid w:val="0"/>
          <w:kern w:val="2"/>
          <w:sz w:val="28"/>
          <w:szCs w:val="28"/>
          <w:lang w:val="kk-KZ" w:eastAsia="de-DE" w:bidi="en-US"/>
          <w14:ligatures w14:val="standardContextual"/>
        </w:rPr>
        <w:t xml:space="preserve"> аралас лигандалы комплексінің құрылымдық формуласы</w:t>
      </w:r>
    </w:p>
    <w:p w14:paraId="2277DABB" w14:textId="77777777" w:rsidR="00CF01C5" w:rsidRPr="001B459F" w:rsidRDefault="00CF01C5" w:rsidP="00CF01C5">
      <w:pPr>
        <w:pStyle w:val="a5"/>
        <w:spacing w:after="0" w:line="240" w:lineRule="auto"/>
        <w:ind w:left="0"/>
        <w:rPr>
          <w:sz w:val="28"/>
          <w:szCs w:val="28"/>
          <w:lang w:val="kk-KZ"/>
        </w:rPr>
      </w:pPr>
    </w:p>
    <w:p w14:paraId="53F2848E" w14:textId="56A2E1AB" w:rsidR="00CF01C5" w:rsidRDefault="00CF01C5" w:rsidP="00C04EB6">
      <w:pPr>
        <w:pStyle w:val="a5"/>
        <w:spacing w:after="0" w:line="240" w:lineRule="auto"/>
        <w:ind w:left="0" w:firstLine="708"/>
        <w:jc w:val="both"/>
        <w:rPr>
          <w:sz w:val="28"/>
          <w:szCs w:val="28"/>
          <w:lang w:val="kk-KZ"/>
        </w:rPr>
      </w:pPr>
      <w:r w:rsidRPr="001B459F">
        <w:rPr>
          <w:sz w:val="28"/>
          <w:szCs w:val="28"/>
          <w:lang w:val="kk-KZ"/>
        </w:rPr>
        <w:t xml:space="preserve">Кесте </w:t>
      </w:r>
      <w:r w:rsidR="00741814" w:rsidRPr="001B459F">
        <w:rPr>
          <w:sz w:val="28"/>
          <w:szCs w:val="28"/>
          <w:lang w:val="kk-KZ"/>
        </w:rPr>
        <w:t>4</w:t>
      </w:r>
      <w:r w:rsidRPr="001B459F">
        <w:rPr>
          <w:sz w:val="28"/>
          <w:szCs w:val="28"/>
          <w:lang w:val="kk-KZ"/>
        </w:rPr>
        <w:t xml:space="preserve"> </w:t>
      </w:r>
      <w:r w:rsidR="00C04EB6">
        <w:rPr>
          <w:sz w:val="28"/>
          <w:szCs w:val="28"/>
          <w:lang w:val="kk-KZ"/>
        </w:rPr>
        <w:t>-</w:t>
      </w:r>
      <w:r w:rsidRPr="001B459F">
        <w:rPr>
          <w:sz w:val="28"/>
          <w:szCs w:val="28"/>
          <w:lang w:val="kk-KZ"/>
        </w:rPr>
        <w:t xml:space="preserve">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Pr="001B459F">
        <w:rPr>
          <w:sz w:val="28"/>
          <w:szCs w:val="28"/>
          <w:lang w:val="kk-KZ"/>
        </w:rPr>
        <w:t xml:space="preserve"> аралас лигандалы комплекстің ИҚ-спектрі сипаттамалары</w:t>
      </w:r>
    </w:p>
    <w:p w14:paraId="62878D46" w14:textId="77777777" w:rsidR="00521C5A" w:rsidRPr="001B459F" w:rsidRDefault="00521C5A" w:rsidP="00C04EB6">
      <w:pPr>
        <w:pStyle w:val="a5"/>
        <w:spacing w:after="0" w:line="240" w:lineRule="auto"/>
        <w:ind w:left="0" w:firstLine="708"/>
        <w:jc w:val="both"/>
        <w:rPr>
          <w:sz w:val="28"/>
          <w:szCs w:val="28"/>
          <w:lang w:val="kk-KZ"/>
        </w:rPr>
      </w:pPr>
    </w:p>
    <w:tbl>
      <w:tblPr>
        <w:tblStyle w:val="af0"/>
        <w:tblW w:w="0" w:type="auto"/>
        <w:tblLayout w:type="fixed"/>
        <w:tblLook w:val="04A0" w:firstRow="1" w:lastRow="0" w:firstColumn="1" w:lastColumn="0" w:noHBand="0" w:noVBand="1"/>
      </w:tblPr>
      <w:tblGrid>
        <w:gridCol w:w="1555"/>
        <w:gridCol w:w="1559"/>
        <w:gridCol w:w="1559"/>
        <w:gridCol w:w="1843"/>
        <w:gridCol w:w="2829"/>
      </w:tblGrid>
      <w:tr w:rsidR="00CF01C5" w:rsidRPr="001B459F" w14:paraId="624A7BD7" w14:textId="77777777" w:rsidTr="00D71556">
        <w:tc>
          <w:tcPr>
            <w:tcW w:w="1555" w:type="dxa"/>
            <w:hideMark/>
          </w:tcPr>
          <w:p w14:paraId="2B57D2D1" w14:textId="2170C3C8" w:rsidR="00CF01C5" w:rsidRPr="001B459F" w:rsidRDefault="00CF01C5" w:rsidP="00D71556">
            <w:pPr>
              <w:rPr>
                <w:rFonts w:ascii="Times New Roman" w:hAnsi="Times New Roman" w:cs="Times New Roman"/>
                <w:sz w:val="24"/>
                <w:szCs w:val="24"/>
                <w:lang w:val="kk-KZ"/>
              </w:rPr>
            </w:pPr>
            <w:r w:rsidRPr="001B459F">
              <w:rPr>
                <w:rFonts w:ascii="Times New Roman" w:hAnsi="Times New Roman" w:cs="Times New Roman"/>
                <w:sz w:val="24"/>
                <w:szCs w:val="24"/>
              </w:rPr>
              <w:lastRenderedPageBreak/>
              <w:t>Жиілік</w:t>
            </w:r>
            <w:r w:rsidRPr="001B459F">
              <w:rPr>
                <w:rFonts w:ascii="Times New Roman" w:hAnsi="Times New Roman" w:cs="Times New Roman"/>
                <w:sz w:val="24"/>
                <w:szCs w:val="24"/>
                <w:lang w:val="kk-KZ"/>
              </w:rPr>
              <w:t xml:space="preserve">, </w:t>
            </w:r>
            <w:r w:rsidRPr="001B459F">
              <w:rPr>
                <w:rFonts w:ascii="Times New Roman" w:hAnsi="Times New Roman" w:cs="Times New Roman"/>
                <w:sz w:val="24"/>
                <w:szCs w:val="24"/>
              </w:rPr>
              <w:t>см⁻¹</w:t>
            </w:r>
          </w:p>
        </w:tc>
        <w:tc>
          <w:tcPr>
            <w:tcW w:w="1559" w:type="dxa"/>
            <w:hideMark/>
          </w:tcPr>
          <w:p w14:paraId="633F6AD3" w14:textId="6A049A27" w:rsidR="00CF01C5" w:rsidRPr="001B459F" w:rsidRDefault="00E26810" w:rsidP="00D71556">
            <w:pPr>
              <w:rPr>
                <w:rFonts w:ascii="Times New Roman" w:hAnsi="Times New Roman" w:cs="Times New Roman"/>
                <w:sz w:val="24"/>
                <w:szCs w:val="24"/>
              </w:rPr>
            </w:pPr>
            <w:r w:rsidRPr="001B459F">
              <w:rPr>
                <w:rFonts w:ascii="Times New Roman" w:hAnsi="Times New Roman" w:cs="Times New Roman"/>
                <w:sz w:val="24"/>
                <w:szCs w:val="24"/>
              </w:rPr>
              <w:t>G</w:t>
            </w:r>
            <w:r w:rsidR="00CF01C5" w:rsidRPr="001B459F">
              <w:rPr>
                <w:rFonts w:ascii="Times New Roman" w:hAnsi="Times New Roman" w:cs="Times New Roman"/>
                <w:sz w:val="24"/>
                <w:szCs w:val="24"/>
              </w:rPr>
              <w:t>ly</w:t>
            </w:r>
          </w:p>
        </w:tc>
        <w:tc>
          <w:tcPr>
            <w:tcW w:w="1559" w:type="dxa"/>
            <w:hideMark/>
          </w:tcPr>
          <w:p w14:paraId="12F204C2" w14:textId="423C1F42"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Succ</w:t>
            </w:r>
          </w:p>
        </w:tc>
        <w:tc>
          <w:tcPr>
            <w:tcW w:w="1843" w:type="dxa"/>
            <w:hideMark/>
          </w:tcPr>
          <w:p w14:paraId="69AD53BA" w14:textId="43B0632F"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[Cu(Succ)(</w:t>
            </w:r>
            <w:r w:rsidR="00E26810" w:rsidRPr="001B459F">
              <w:rPr>
                <w:rFonts w:ascii="Times New Roman" w:hAnsi="Times New Roman" w:cs="Times New Roman"/>
                <w:sz w:val="24"/>
                <w:szCs w:val="24"/>
              </w:rPr>
              <w:t>G</w:t>
            </w:r>
            <w:r w:rsidRPr="001B459F">
              <w:rPr>
                <w:rFonts w:ascii="Times New Roman" w:hAnsi="Times New Roman" w:cs="Times New Roman"/>
                <w:sz w:val="24"/>
                <w:szCs w:val="24"/>
              </w:rPr>
              <w:t>ly)]</w:t>
            </w:r>
          </w:p>
        </w:tc>
        <w:tc>
          <w:tcPr>
            <w:tcW w:w="2829" w:type="dxa"/>
            <w:hideMark/>
          </w:tcPr>
          <w:p w14:paraId="3971EAD3"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Жолақ сипаттамасы</w:t>
            </w:r>
          </w:p>
        </w:tc>
      </w:tr>
      <w:tr w:rsidR="00CF01C5" w:rsidRPr="001B459F" w14:paraId="7B8AE154" w14:textId="77777777" w:rsidTr="00D71556">
        <w:tc>
          <w:tcPr>
            <w:tcW w:w="1555" w:type="dxa"/>
            <w:hideMark/>
          </w:tcPr>
          <w:p w14:paraId="5E7DC31E"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3200–3600</w:t>
            </w:r>
          </w:p>
        </w:tc>
        <w:tc>
          <w:tcPr>
            <w:tcW w:w="1559" w:type="dxa"/>
            <w:hideMark/>
          </w:tcPr>
          <w:p w14:paraId="19B331D7"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Интенсивті, кең</w:t>
            </w:r>
          </w:p>
        </w:tc>
        <w:tc>
          <w:tcPr>
            <w:tcW w:w="1559" w:type="dxa"/>
            <w:hideMark/>
          </w:tcPr>
          <w:p w14:paraId="0A8BB3B7" w14:textId="3D1D9188" w:rsidR="00CF01C5" w:rsidRPr="001B459F" w:rsidRDefault="00CF01C5" w:rsidP="00D71556">
            <w:pPr>
              <w:rPr>
                <w:rFonts w:ascii="Times New Roman" w:hAnsi="Times New Roman" w:cs="Times New Roman"/>
                <w:sz w:val="24"/>
                <w:szCs w:val="24"/>
                <w:lang w:val="kk-KZ"/>
              </w:rPr>
            </w:pPr>
            <w:r w:rsidRPr="001B459F">
              <w:rPr>
                <w:rFonts w:ascii="Times New Roman" w:hAnsi="Times New Roman" w:cs="Times New Roman"/>
                <w:sz w:val="24"/>
                <w:szCs w:val="24"/>
              </w:rPr>
              <w:t>Ке</w:t>
            </w:r>
            <w:r w:rsidRPr="001B459F">
              <w:rPr>
                <w:rFonts w:ascii="Times New Roman" w:hAnsi="Times New Roman" w:cs="Times New Roman"/>
                <w:sz w:val="24"/>
                <w:szCs w:val="24"/>
                <w:lang w:val="kk-KZ"/>
              </w:rPr>
              <w:t>ң</w:t>
            </w:r>
          </w:p>
        </w:tc>
        <w:tc>
          <w:tcPr>
            <w:tcW w:w="1843" w:type="dxa"/>
            <w:hideMark/>
          </w:tcPr>
          <w:p w14:paraId="2C7A2635"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Кең, өзгерген</w:t>
            </w:r>
          </w:p>
        </w:tc>
        <w:tc>
          <w:tcPr>
            <w:tcW w:w="2829" w:type="dxa"/>
            <w:hideMark/>
          </w:tcPr>
          <w:p w14:paraId="651897F8"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O–H созылу тербелісі (спирт пен қышқыл)</w:t>
            </w:r>
          </w:p>
        </w:tc>
      </w:tr>
      <w:tr w:rsidR="00CF01C5" w:rsidRPr="001B459F" w14:paraId="4789B144" w14:textId="77777777" w:rsidTr="00D71556">
        <w:tc>
          <w:tcPr>
            <w:tcW w:w="1555" w:type="dxa"/>
            <w:hideMark/>
          </w:tcPr>
          <w:p w14:paraId="19F3445C"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1700–1725</w:t>
            </w:r>
          </w:p>
        </w:tc>
        <w:tc>
          <w:tcPr>
            <w:tcW w:w="1559" w:type="dxa"/>
            <w:hideMark/>
          </w:tcPr>
          <w:p w14:paraId="2492462E"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Жоқ немесе әлсіз</w:t>
            </w:r>
          </w:p>
        </w:tc>
        <w:tc>
          <w:tcPr>
            <w:tcW w:w="1559" w:type="dxa"/>
            <w:hideMark/>
          </w:tcPr>
          <w:p w14:paraId="1A9B1480"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Интенсивті, айқын</w:t>
            </w:r>
          </w:p>
        </w:tc>
        <w:tc>
          <w:tcPr>
            <w:tcW w:w="1843" w:type="dxa"/>
            <w:hideMark/>
          </w:tcPr>
          <w:p w14:paraId="4A6E3868"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Әлсіреген немесе ығысқан</w:t>
            </w:r>
          </w:p>
        </w:tc>
        <w:tc>
          <w:tcPr>
            <w:tcW w:w="2829" w:type="dxa"/>
            <w:hideMark/>
          </w:tcPr>
          <w:p w14:paraId="0176D9AF"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C=O (карбоксил қышқылы) тербелісі</w:t>
            </w:r>
          </w:p>
        </w:tc>
      </w:tr>
      <w:tr w:rsidR="00CF01C5" w:rsidRPr="001B459F" w14:paraId="06AB2060" w14:textId="77777777" w:rsidTr="00D71556">
        <w:tc>
          <w:tcPr>
            <w:tcW w:w="1555" w:type="dxa"/>
            <w:hideMark/>
          </w:tcPr>
          <w:p w14:paraId="08625B5E"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1580–1620</w:t>
            </w:r>
          </w:p>
        </w:tc>
        <w:tc>
          <w:tcPr>
            <w:tcW w:w="1559" w:type="dxa"/>
            <w:hideMark/>
          </w:tcPr>
          <w:p w14:paraId="4057E609"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Жоқ</w:t>
            </w:r>
          </w:p>
        </w:tc>
        <w:tc>
          <w:tcPr>
            <w:tcW w:w="1559" w:type="dxa"/>
            <w:hideMark/>
          </w:tcPr>
          <w:p w14:paraId="0720CCA7"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Жоқ</w:t>
            </w:r>
          </w:p>
        </w:tc>
        <w:tc>
          <w:tcPr>
            <w:tcW w:w="1843" w:type="dxa"/>
            <w:hideMark/>
          </w:tcPr>
          <w:p w14:paraId="1057CCEE"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Жаңа жолақ</w:t>
            </w:r>
          </w:p>
        </w:tc>
        <w:tc>
          <w:tcPr>
            <w:tcW w:w="2829" w:type="dxa"/>
            <w:hideMark/>
          </w:tcPr>
          <w:p w14:paraId="135D8B06"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COO⁻ асимметриялық тербелісі (координацияланған карбоксил)</w:t>
            </w:r>
          </w:p>
        </w:tc>
      </w:tr>
      <w:tr w:rsidR="00CF01C5" w:rsidRPr="001B459F" w14:paraId="7978AA73" w14:textId="77777777" w:rsidTr="00D71556">
        <w:tc>
          <w:tcPr>
            <w:tcW w:w="1555" w:type="dxa"/>
            <w:hideMark/>
          </w:tcPr>
          <w:p w14:paraId="6E05C961"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1400–1450</w:t>
            </w:r>
          </w:p>
        </w:tc>
        <w:tc>
          <w:tcPr>
            <w:tcW w:w="1559" w:type="dxa"/>
            <w:hideMark/>
          </w:tcPr>
          <w:p w14:paraId="6F0B8B84"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Әлсіз</w:t>
            </w:r>
          </w:p>
        </w:tc>
        <w:tc>
          <w:tcPr>
            <w:tcW w:w="1559" w:type="dxa"/>
            <w:hideMark/>
          </w:tcPr>
          <w:p w14:paraId="28F43BC5"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Орташа</w:t>
            </w:r>
          </w:p>
        </w:tc>
        <w:tc>
          <w:tcPr>
            <w:tcW w:w="1843" w:type="dxa"/>
            <w:hideMark/>
          </w:tcPr>
          <w:p w14:paraId="3CA5AEF0"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Бар</w:t>
            </w:r>
          </w:p>
        </w:tc>
        <w:tc>
          <w:tcPr>
            <w:tcW w:w="2829" w:type="dxa"/>
            <w:hideMark/>
          </w:tcPr>
          <w:p w14:paraId="3B34F3C5"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COO⁻ симметриялық тербелісі</w:t>
            </w:r>
          </w:p>
        </w:tc>
      </w:tr>
      <w:tr w:rsidR="00CF01C5" w:rsidRPr="001B459F" w14:paraId="5A3850BE" w14:textId="77777777" w:rsidTr="00D71556">
        <w:tc>
          <w:tcPr>
            <w:tcW w:w="1555" w:type="dxa"/>
            <w:hideMark/>
          </w:tcPr>
          <w:p w14:paraId="252FEE79"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1000–1200</w:t>
            </w:r>
          </w:p>
        </w:tc>
        <w:tc>
          <w:tcPr>
            <w:tcW w:w="1559" w:type="dxa"/>
            <w:hideMark/>
          </w:tcPr>
          <w:p w14:paraId="3ADC52A0"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Интенсивті</w:t>
            </w:r>
          </w:p>
        </w:tc>
        <w:tc>
          <w:tcPr>
            <w:tcW w:w="1559" w:type="dxa"/>
            <w:hideMark/>
          </w:tcPr>
          <w:p w14:paraId="315AA695"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Орташа</w:t>
            </w:r>
          </w:p>
        </w:tc>
        <w:tc>
          <w:tcPr>
            <w:tcW w:w="1843" w:type="dxa"/>
            <w:hideMark/>
          </w:tcPr>
          <w:p w14:paraId="7DB56F87"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Орташа</w:t>
            </w:r>
          </w:p>
        </w:tc>
        <w:tc>
          <w:tcPr>
            <w:tcW w:w="2829" w:type="dxa"/>
            <w:hideMark/>
          </w:tcPr>
          <w:p w14:paraId="3484803C"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C–O тербелісі (спирт және эфир)</w:t>
            </w:r>
          </w:p>
        </w:tc>
      </w:tr>
      <w:tr w:rsidR="00CF01C5" w:rsidRPr="001B459F" w14:paraId="72C1F8F3" w14:textId="77777777" w:rsidTr="00D71556">
        <w:tc>
          <w:tcPr>
            <w:tcW w:w="1555" w:type="dxa"/>
            <w:hideMark/>
          </w:tcPr>
          <w:p w14:paraId="3D7E65C9" w14:textId="77777777" w:rsidR="00CF01C5" w:rsidRPr="001B459F" w:rsidRDefault="00CF01C5" w:rsidP="00D71556">
            <w:pPr>
              <w:rPr>
                <w:rFonts w:ascii="Times New Roman" w:hAnsi="Times New Roman" w:cs="Times New Roman"/>
                <w:sz w:val="24"/>
                <w:szCs w:val="24"/>
                <w:lang w:val="en-US"/>
              </w:rPr>
            </w:pPr>
            <w:r w:rsidRPr="001B459F">
              <w:rPr>
                <w:rFonts w:ascii="Times New Roman" w:hAnsi="Times New Roman" w:cs="Times New Roman"/>
                <w:sz w:val="24"/>
                <w:szCs w:val="24"/>
                <w:lang w:val="en-US"/>
              </w:rPr>
              <w:t>892</w:t>
            </w:r>
          </w:p>
        </w:tc>
        <w:tc>
          <w:tcPr>
            <w:tcW w:w="1559" w:type="dxa"/>
            <w:hideMark/>
          </w:tcPr>
          <w:p w14:paraId="3513A4EA"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Жоқ</w:t>
            </w:r>
          </w:p>
        </w:tc>
        <w:tc>
          <w:tcPr>
            <w:tcW w:w="1559" w:type="dxa"/>
            <w:hideMark/>
          </w:tcPr>
          <w:p w14:paraId="4DAA7721"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Жоқ</w:t>
            </w:r>
          </w:p>
        </w:tc>
        <w:tc>
          <w:tcPr>
            <w:tcW w:w="1843" w:type="dxa"/>
            <w:hideMark/>
          </w:tcPr>
          <w:p w14:paraId="1FA909D4"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Жаңа жолақтар</w:t>
            </w:r>
          </w:p>
        </w:tc>
        <w:tc>
          <w:tcPr>
            <w:tcW w:w="2829" w:type="dxa"/>
            <w:hideMark/>
          </w:tcPr>
          <w:p w14:paraId="32EABF84" w14:textId="77777777" w:rsidR="00CF01C5" w:rsidRPr="001B459F" w:rsidRDefault="00CF01C5" w:rsidP="00D71556">
            <w:pPr>
              <w:rPr>
                <w:rFonts w:ascii="Times New Roman" w:hAnsi="Times New Roman" w:cs="Times New Roman"/>
                <w:sz w:val="24"/>
                <w:szCs w:val="24"/>
              </w:rPr>
            </w:pPr>
            <w:r w:rsidRPr="001B459F">
              <w:rPr>
                <w:rFonts w:ascii="Times New Roman" w:hAnsi="Times New Roman" w:cs="Times New Roman"/>
                <w:sz w:val="24"/>
                <w:szCs w:val="24"/>
              </w:rPr>
              <w:t>Cu–O координациялық байланыс тербелісі</w:t>
            </w:r>
          </w:p>
        </w:tc>
      </w:tr>
    </w:tbl>
    <w:p w14:paraId="600A08C5" w14:textId="77777777" w:rsidR="002C4927" w:rsidRPr="001B459F" w:rsidRDefault="002C4927" w:rsidP="002C4927">
      <w:pPr>
        <w:pStyle w:val="a5"/>
        <w:spacing w:after="0" w:line="240" w:lineRule="auto"/>
        <w:ind w:left="0" w:firstLine="426"/>
        <w:jc w:val="center"/>
        <w:rPr>
          <w:sz w:val="28"/>
          <w:szCs w:val="28"/>
        </w:rPr>
      </w:pPr>
    </w:p>
    <w:p w14:paraId="7BFF51D1" w14:textId="223AE1A5" w:rsidR="005D746D" w:rsidRPr="001B459F" w:rsidRDefault="005D746D" w:rsidP="00E666EF">
      <w:pPr>
        <w:pStyle w:val="a5"/>
        <w:spacing w:after="0" w:line="240" w:lineRule="auto"/>
        <w:ind w:left="0" w:firstLine="709"/>
        <w:jc w:val="both"/>
        <w:rPr>
          <w:bCs/>
          <w:sz w:val="28"/>
          <w:szCs w:val="28"/>
          <w:lang w:val="kk-KZ"/>
        </w:rPr>
      </w:pPr>
      <w:r w:rsidRPr="001B459F">
        <w:rPr>
          <w:bCs/>
          <w:color w:val="231F20"/>
          <w:sz w:val="28"/>
          <w:szCs w:val="28"/>
          <w:lang w:val="kk-KZ"/>
        </w:rPr>
        <w:t xml:space="preserve">3.3.3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Pr="001B459F">
        <w:rPr>
          <w:rFonts w:eastAsia="Times New Roman"/>
          <w:bCs/>
          <w:snapToGrid w:val="0"/>
          <w:kern w:val="2"/>
          <w:sz w:val="28"/>
          <w:szCs w:val="28"/>
          <w:lang w:val="kk-KZ" w:eastAsia="de-DE" w:bidi="en-US"/>
          <w14:ligatures w14:val="standardContextual"/>
        </w:rPr>
        <w:t xml:space="preserve"> </w:t>
      </w:r>
      <w:r w:rsidR="00E666EF" w:rsidRPr="001B459F">
        <w:rPr>
          <w:rFonts w:eastAsia="Times New Roman"/>
          <w:bCs/>
          <w:snapToGrid w:val="0"/>
          <w:kern w:val="2"/>
          <w:sz w:val="28"/>
          <w:szCs w:val="28"/>
          <w:lang w:val="kk-KZ" w:eastAsia="de-DE" w:bidi="en-US"/>
          <w14:ligatures w14:val="standardContextual"/>
        </w:rPr>
        <w:t xml:space="preserve">аралас лигандалы </w:t>
      </w:r>
      <w:r w:rsidRPr="001B459F">
        <w:rPr>
          <w:rFonts w:eastAsia="Times New Roman"/>
          <w:bCs/>
          <w:snapToGrid w:val="0"/>
          <w:kern w:val="2"/>
          <w:sz w:val="28"/>
          <w:szCs w:val="28"/>
          <w:lang w:val="kk-KZ" w:eastAsia="de-DE" w:bidi="en-US"/>
          <w14:ligatures w14:val="standardContextual"/>
        </w:rPr>
        <w:t xml:space="preserve">комплексінің </w:t>
      </w:r>
      <w:r w:rsidRPr="00D71556">
        <w:rPr>
          <w:rFonts w:eastAsia="Times New Roman"/>
          <w:bCs/>
          <w:iCs/>
          <w:snapToGrid w:val="0"/>
          <w:kern w:val="2"/>
          <w:sz w:val="28"/>
          <w:szCs w:val="28"/>
          <w:lang w:val="kk-KZ" w:eastAsia="de-DE" w:bidi="en-US"/>
          <w14:ligatures w14:val="standardContextual"/>
        </w:rPr>
        <w:t>XRD</w:t>
      </w:r>
      <w:r w:rsidRPr="00D71556">
        <w:rPr>
          <w:bCs/>
          <w:iCs/>
          <w:sz w:val="28"/>
          <w:szCs w:val="28"/>
          <w:lang w:val="kk-KZ"/>
        </w:rPr>
        <w:t xml:space="preserve"> </w:t>
      </w:r>
      <w:r w:rsidRPr="001B459F">
        <w:rPr>
          <w:bCs/>
          <w:sz w:val="28"/>
          <w:szCs w:val="28"/>
          <w:lang w:val="kk-KZ"/>
        </w:rPr>
        <w:t>дифрактометрлік талдау</w:t>
      </w:r>
      <w:r w:rsidR="00E666EF" w:rsidRPr="001B459F">
        <w:rPr>
          <w:bCs/>
          <w:sz w:val="28"/>
          <w:szCs w:val="28"/>
          <w:lang w:val="kk-KZ"/>
        </w:rPr>
        <w:t>ы</w:t>
      </w:r>
    </w:p>
    <w:p w14:paraId="10C91AE0" w14:textId="77777777" w:rsidR="00213F0E" w:rsidRDefault="00213F0E" w:rsidP="00E666EF">
      <w:pPr>
        <w:pStyle w:val="a5"/>
        <w:spacing w:after="0" w:line="240" w:lineRule="auto"/>
        <w:ind w:left="0" w:firstLine="709"/>
        <w:jc w:val="both"/>
        <w:rPr>
          <w:rStyle w:val="ezkurwreuab5ozgtqnkl"/>
          <w:sz w:val="28"/>
          <w:szCs w:val="28"/>
          <w:lang w:val="kk-KZ"/>
        </w:rPr>
      </w:pPr>
    </w:p>
    <w:p w14:paraId="57CEE468" w14:textId="362050D0" w:rsidR="002A613A" w:rsidRPr="001B459F" w:rsidRDefault="007D03A4" w:rsidP="00E666EF">
      <w:pPr>
        <w:pStyle w:val="a5"/>
        <w:spacing w:after="0" w:line="240" w:lineRule="auto"/>
        <w:ind w:left="0" w:firstLine="709"/>
        <w:jc w:val="both"/>
        <w:rPr>
          <w:rStyle w:val="ezkurwreuab5ozgtqnkl"/>
          <w:sz w:val="28"/>
          <w:szCs w:val="28"/>
          <w:lang w:val="kk-KZ"/>
        </w:rPr>
      </w:pPr>
      <w:r>
        <w:rPr>
          <w:rStyle w:val="ezkurwreuab5ozgtqnkl"/>
          <w:sz w:val="28"/>
          <w:szCs w:val="28"/>
          <w:lang w:val="kk-KZ"/>
        </w:rPr>
        <w:t>3</w:t>
      </w:r>
      <w:r w:rsidR="00213F0E">
        <w:rPr>
          <w:rStyle w:val="ezkurwreuab5ozgtqnkl"/>
          <w:sz w:val="28"/>
          <w:szCs w:val="28"/>
          <w:lang w:val="kk-KZ"/>
        </w:rPr>
        <w:t>2</w:t>
      </w:r>
      <w:r w:rsidR="002A613A" w:rsidRPr="001B459F">
        <w:rPr>
          <w:sz w:val="28"/>
          <w:szCs w:val="28"/>
          <w:lang w:val="kk-KZ"/>
        </w:rPr>
        <w:t>-</w:t>
      </w:r>
      <w:r w:rsidR="002A613A" w:rsidRPr="001B459F">
        <w:rPr>
          <w:rStyle w:val="ezkurwreuab5ozgtqnkl"/>
          <w:sz w:val="28"/>
          <w:szCs w:val="28"/>
          <w:lang w:val="kk-KZ"/>
        </w:rPr>
        <w:t>суретте</w:t>
      </w:r>
      <w:r w:rsidR="002A613A" w:rsidRPr="001B459F">
        <w:rPr>
          <w:sz w:val="28"/>
          <w:szCs w:val="28"/>
          <w:lang w:val="kk-KZ"/>
        </w:rPr>
        <w:t xml:space="preserve">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00BC18F5" w:rsidRPr="001B459F">
        <w:rPr>
          <w:rFonts w:eastAsia="Times New Roman"/>
          <w:bCs/>
          <w:snapToGrid w:val="0"/>
          <w:kern w:val="2"/>
          <w:sz w:val="28"/>
          <w:szCs w:val="28"/>
          <w:lang w:val="kk-KZ" w:eastAsia="de-DE" w:bidi="en-US"/>
          <w14:ligatures w14:val="standardContextual"/>
        </w:rPr>
        <w:t xml:space="preserve"> аралас лигандалы комплексінің </w:t>
      </w:r>
      <w:r w:rsidR="002A613A" w:rsidRPr="001B459F">
        <w:rPr>
          <w:rStyle w:val="ezkurwreuab5ozgtqnkl"/>
          <w:sz w:val="28"/>
          <w:szCs w:val="28"/>
          <w:lang w:val="kk-KZ"/>
        </w:rPr>
        <w:t>XRD</w:t>
      </w:r>
      <w:r w:rsidR="002A613A" w:rsidRPr="001B459F">
        <w:rPr>
          <w:sz w:val="28"/>
          <w:szCs w:val="28"/>
          <w:lang w:val="kk-KZ"/>
        </w:rPr>
        <w:t xml:space="preserve"> дифрактограммасы көрсетілген</w:t>
      </w:r>
      <w:r w:rsidR="00BC18F5" w:rsidRPr="001B459F">
        <w:rPr>
          <w:sz w:val="28"/>
          <w:szCs w:val="28"/>
          <w:lang w:val="kk-KZ"/>
        </w:rPr>
        <w:t>.</w:t>
      </w:r>
      <w:r w:rsidR="002A613A" w:rsidRPr="001B459F">
        <w:rPr>
          <w:sz w:val="28"/>
          <w:szCs w:val="28"/>
          <w:lang w:val="kk-KZ"/>
        </w:rPr>
        <w:t xml:space="preserve"> </w:t>
      </w:r>
      <w:r w:rsidR="00594BF8" w:rsidRPr="001B459F">
        <w:rPr>
          <w:rStyle w:val="ezkurwreuab5ozgtqnkl"/>
          <w:sz w:val="28"/>
          <w:szCs w:val="28"/>
          <w:lang w:val="kk-KZ"/>
        </w:rPr>
        <w:t>А</w:t>
      </w:r>
      <w:r w:rsidR="002A613A" w:rsidRPr="001B459F">
        <w:rPr>
          <w:rStyle w:val="ezkurwreuab5ozgtqnkl"/>
          <w:sz w:val="28"/>
          <w:szCs w:val="28"/>
          <w:lang w:val="kk-KZ"/>
        </w:rPr>
        <w:t>лынған</w:t>
      </w:r>
      <w:r w:rsidR="002A613A" w:rsidRPr="001B459F">
        <w:rPr>
          <w:sz w:val="28"/>
          <w:szCs w:val="28"/>
          <w:lang w:val="kk-KZ"/>
        </w:rPr>
        <w:t xml:space="preserve"> </w:t>
      </w:r>
      <w:r w:rsidR="002A613A" w:rsidRPr="001B459F">
        <w:rPr>
          <w:rStyle w:val="ezkurwreuab5ozgtqnkl"/>
          <w:sz w:val="28"/>
          <w:szCs w:val="28"/>
          <w:lang w:val="kk-KZ"/>
        </w:rPr>
        <w:t>мәліметтер</w:t>
      </w:r>
      <w:r w:rsidR="002A613A" w:rsidRPr="001B459F">
        <w:rPr>
          <w:sz w:val="28"/>
          <w:szCs w:val="28"/>
          <w:lang w:val="kk-KZ"/>
        </w:rPr>
        <w:t xml:space="preserve"> </w:t>
      </w:r>
      <w:r w:rsidR="002A613A" w:rsidRPr="001B459F">
        <w:rPr>
          <w:rStyle w:val="ezkurwreuab5ozgtqnkl"/>
          <w:sz w:val="28"/>
          <w:szCs w:val="28"/>
          <w:lang w:val="kk-KZ"/>
        </w:rPr>
        <w:t>негізінде</w:t>
      </w:r>
      <w:r w:rsidR="002A613A" w:rsidRPr="001B459F">
        <w:rPr>
          <w:sz w:val="28"/>
          <w:szCs w:val="28"/>
          <w:lang w:val="kk-KZ"/>
        </w:rPr>
        <w:t xml:space="preserve">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002A613A" w:rsidRPr="001B459F">
        <w:rPr>
          <w:sz w:val="28"/>
          <w:szCs w:val="28"/>
          <w:lang w:val="kk-KZ"/>
        </w:rPr>
        <w:t xml:space="preserve"> </w:t>
      </w:r>
      <w:r w:rsidR="002A613A" w:rsidRPr="001B459F">
        <w:rPr>
          <w:rStyle w:val="ezkurwreuab5ozgtqnkl"/>
          <w:sz w:val="28"/>
          <w:szCs w:val="28"/>
          <w:lang w:val="kk-KZ"/>
        </w:rPr>
        <w:t>к</w:t>
      </w:r>
      <w:r w:rsidR="00594BF8" w:rsidRPr="001B459F">
        <w:rPr>
          <w:rStyle w:val="ezkurwreuab5ozgtqnkl"/>
          <w:sz w:val="28"/>
          <w:szCs w:val="28"/>
          <w:lang w:val="kk-KZ"/>
        </w:rPr>
        <w:t>омплекс</w:t>
      </w:r>
      <w:r w:rsidR="002A613A" w:rsidRPr="001B459F">
        <w:rPr>
          <w:rStyle w:val="ezkurwreuab5ozgtqnkl"/>
          <w:sz w:val="28"/>
          <w:szCs w:val="28"/>
          <w:lang w:val="kk-KZ"/>
        </w:rPr>
        <w:t>і</w:t>
      </w:r>
      <w:r w:rsidR="002A613A" w:rsidRPr="001B459F">
        <w:rPr>
          <w:sz w:val="28"/>
          <w:szCs w:val="28"/>
          <w:lang w:val="kk-KZ"/>
        </w:rPr>
        <w:t xml:space="preserve"> </w:t>
      </w:r>
      <w:r w:rsidR="002A613A" w:rsidRPr="001B459F">
        <w:rPr>
          <w:rStyle w:val="ezkurwreuab5ozgtqnkl"/>
          <w:sz w:val="28"/>
          <w:szCs w:val="28"/>
          <w:lang w:val="kk-KZ"/>
        </w:rPr>
        <w:t>кристалды</w:t>
      </w:r>
      <w:r w:rsidR="002A613A" w:rsidRPr="001B459F">
        <w:rPr>
          <w:sz w:val="28"/>
          <w:szCs w:val="28"/>
          <w:lang w:val="kk-KZ"/>
        </w:rPr>
        <w:t xml:space="preserve"> </w:t>
      </w:r>
      <w:r w:rsidR="002A613A" w:rsidRPr="001B459F">
        <w:rPr>
          <w:rStyle w:val="ezkurwreuab5ozgtqnkl"/>
          <w:sz w:val="28"/>
          <w:szCs w:val="28"/>
          <w:lang w:val="kk-KZ"/>
        </w:rPr>
        <w:t>құрылымға</w:t>
      </w:r>
      <w:r w:rsidR="002A613A" w:rsidRPr="001B459F">
        <w:rPr>
          <w:sz w:val="28"/>
          <w:szCs w:val="28"/>
          <w:lang w:val="kk-KZ"/>
        </w:rPr>
        <w:t xml:space="preserve"> </w:t>
      </w:r>
      <w:r w:rsidR="002A613A" w:rsidRPr="001B459F">
        <w:rPr>
          <w:rStyle w:val="ezkurwreuab5ozgtqnkl"/>
          <w:sz w:val="28"/>
          <w:szCs w:val="28"/>
          <w:lang w:val="kk-KZ"/>
        </w:rPr>
        <w:t>ие</w:t>
      </w:r>
      <w:r w:rsidR="002A613A" w:rsidRPr="001B459F">
        <w:rPr>
          <w:sz w:val="28"/>
          <w:szCs w:val="28"/>
          <w:lang w:val="kk-KZ"/>
        </w:rPr>
        <w:t xml:space="preserve"> және </w:t>
      </w:r>
      <w:r w:rsidR="002A613A" w:rsidRPr="001B459F">
        <w:rPr>
          <w:rStyle w:val="ezkurwreuab5ozgtqnkl"/>
          <w:sz w:val="28"/>
          <w:szCs w:val="28"/>
          <w:lang w:val="kk-KZ"/>
        </w:rPr>
        <w:t>орторомбты</w:t>
      </w:r>
      <w:r w:rsidR="002A613A" w:rsidRPr="001B459F">
        <w:rPr>
          <w:sz w:val="28"/>
          <w:szCs w:val="28"/>
          <w:lang w:val="kk-KZ"/>
        </w:rPr>
        <w:t xml:space="preserve"> </w:t>
      </w:r>
      <w:r w:rsidR="002A613A" w:rsidRPr="001B459F">
        <w:rPr>
          <w:rStyle w:val="ezkurwreuab5ozgtqnkl"/>
          <w:sz w:val="28"/>
          <w:szCs w:val="28"/>
          <w:lang w:val="kk-KZ"/>
        </w:rPr>
        <w:t>кеңістіктік</w:t>
      </w:r>
      <w:r w:rsidR="002A613A" w:rsidRPr="001B459F">
        <w:rPr>
          <w:sz w:val="28"/>
          <w:szCs w:val="28"/>
          <w:lang w:val="kk-KZ"/>
        </w:rPr>
        <w:t xml:space="preserve"> </w:t>
      </w:r>
      <w:r w:rsidR="002A613A" w:rsidRPr="001B459F">
        <w:rPr>
          <w:rStyle w:val="ezkurwreuab5ozgtqnkl"/>
          <w:sz w:val="28"/>
          <w:szCs w:val="28"/>
          <w:lang w:val="kk-KZ"/>
        </w:rPr>
        <w:t>топқа</w:t>
      </w:r>
      <w:r w:rsidR="002A613A" w:rsidRPr="001B459F">
        <w:rPr>
          <w:sz w:val="28"/>
          <w:szCs w:val="28"/>
          <w:lang w:val="kk-KZ"/>
        </w:rPr>
        <w:t xml:space="preserve"> жатады деп </w:t>
      </w:r>
      <w:r w:rsidR="002A613A" w:rsidRPr="001B459F">
        <w:rPr>
          <w:rStyle w:val="ezkurwreuab5ozgtqnkl"/>
          <w:sz w:val="28"/>
          <w:szCs w:val="28"/>
          <w:lang w:val="kk-KZ"/>
        </w:rPr>
        <w:t>болжауға</w:t>
      </w:r>
      <w:r w:rsidR="002A613A" w:rsidRPr="001B459F">
        <w:rPr>
          <w:sz w:val="28"/>
          <w:szCs w:val="28"/>
          <w:lang w:val="kk-KZ"/>
        </w:rPr>
        <w:t xml:space="preserve"> </w:t>
      </w:r>
      <w:r w:rsidR="002A613A" w:rsidRPr="001B459F">
        <w:rPr>
          <w:rStyle w:val="ezkurwreuab5ozgtqnkl"/>
          <w:sz w:val="28"/>
          <w:szCs w:val="28"/>
          <w:lang w:val="kk-KZ"/>
        </w:rPr>
        <w:t>болады</w:t>
      </w:r>
      <w:r w:rsidR="002A613A" w:rsidRPr="001B459F">
        <w:rPr>
          <w:sz w:val="28"/>
          <w:szCs w:val="28"/>
          <w:lang w:val="kk-KZ"/>
        </w:rPr>
        <w:t xml:space="preserve"> </w:t>
      </w:r>
      <w:r w:rsidR="002A613A" w:rsidRPr="001B459F">
        <w:rPr>
          <w:rStyle w:val="ezkurwreuab5ozgtqnkl"/>
          <w:sz w:val="28"/>
          <w:szCs w:val="28"/>
          <w:lang w:val="kk-KZ"/>
        </w:rPr>
        <w:t>(</w:t>
      </w:r>
      <w:r>
        <w:rPr>
          <w:rStyle w:val="ezkurwreuab5ozgtqnkl"/>
          <w:sz w:val="28"/>
          <w:szCs w:val="28"/>
          <w:lang w:val="kk-KZ"/>
        </w:rPr>
        <w:t>3</w:t>
      </w:r>
      <w:r w:rsidR="00213F0E">
        <w:rPr>
          <w:rStyle w:val="ezkurwreuab5ozgtqnkl"/>
          <w:sz w:val="28"/>
          <w:szCs w:val="28"/>
          <w:lang w:val="kk-KZ"/>
        </w:rPr>
        <w:t>2</w:t>
      </w:r>
      <w:r w:rsidR="0070318F" w:rsidRPr="001B459F">
        <w:rPr>
          <w:rStyle w:val="ezkurwreuab5ozgtqnkl"/>
          <w:sz w:val="28"/>
          <w:szCs w:val="28"/>
          <w:lang w:val="kk-KZ"/>
        </w:rPr>
        <w:t>b</w:t>
      </w:r>
      <w:r w:rsidR="002A613A" w:rsidRPr="001B459F">
        <w:rPr>
          <w:sz w:val="28"/>
          <w:szCs w:val="28"/>
          <w:lang w:val="kk-KZ"/>
        </w:rPr>
        <w:t>-</w:t>
      </w:r>
      <w:r w:rsidR="002A613A" w:rsidRPr="001B459F">
        <w:rPr>
          <w:rStyle w:val="ezkurwreuab5ozgtqnkl"/>
          <w:sz w:val="28"/>
          <w:szCs w:val="28"/>
          <w:lang w:val="kk-KZ"/>
        </w:rPr>
        <w:t>сурет)</w:t>
      </w:r>
      <w:r w:rsidR="002A613A" w:rsidRPr="001B459F">
        <w:rPr>
          <w:sz w:val="28"/>
          <w:szCs w:val="28"/>
          <w:lang w:val="kk-KZ"/>
        </w:rPr>
        <w:t xml:space="preserve"> </w:t>
      </w:r>
      <w:r w:rsidR="002A613A" w:rsidRPr="001B459F">
        <w:rPr>
          <w:rStyle w:val="ezkurwreuab5ozgtqnkl"/>
          <w:sz w:val="28"/>
          <w:szCs w:val="28"/>
          <w:lang w:val="kk-KZ"/>
        </w:rPr>
        <w:t>[</w:t>
      </w:r>
      <w:r w:rsidR="006C1AB3" w:rsidRPr="001B459F">
        <w:rPr>
          <w:rStyle w:val="ezkurwreuab5ozgtqnkl"/>
          <w:sz w:val="28"/>
          <w:szCs w:val="28"/>
          <w:lang w:val="kk-KZ"/>
        </w:rPr>
        <w:t>9</w:t>
      </w:r>
      <w:r w:rsidR="003F3720" w:rsidRPr="001B459F">
        <w:rPr>
          <w:rStyle w:val="ezkurwreuab5ozgtqnkl"/>
          <w:sz w:val="28"/>
          <w:szCs w:val="28"/>
          <w:lang w:val="kk-KZ"/>
        </w:rPr>
        <w:t>7</w:t>
      </w:r>
      <w:r w:rsidR="002A613A" w:rsidRPr="001B459F">
        <w:rPr>
          <w:rStyle w:val="ezkurwreuab5ozgtqnkl"/>
          <w:sz w:val="28"/>
          <w:szCs w:val="28"/>
          <w:lang w:val="kk-KZ"/>
        </w:rPr>
        <w:t>].</w:t>
      </w:r>
    </w:p>
    <w:p w14:paraId="371D4CB0" w14:textId="77777777" w:rsidR="002A613A" w:rsidRPr="001B459F" w:rsidRDefault="002A613A" w:rsidP="002A613A">
      <w:pPr>
        <w:pStyle w:val="a5"/>
        <w:spacing w:after="0" w:line="240" w:lineRule="auto"/>
        <w:ind w:left="0" w:firstLine="709"/>
        <w:jc w:val="both"/>
        <w:rPr>
          <w:rStyle w:val="ezkurwreuab5ozgtqnkl"/>
          <w:sz w:val="28"/>
          <w:szCs w:val="28"/>
          <w:lang w:val="kk-KZ"/>
        </w:rPr>
      </w:pPr>
    </w:p>
    <w:p w14:paraId="7A13CCC8" w14:textId="77777777" w:rsidR="002A613A" w:rsidRPr="001B459F" w:rsidRDefault="002A613A" w:rsidP="006A2926">
      <w:pPr>
        <w:pStyle w:val="a5"/>
        <w:spacing w:after="0" w:line="240" w:lineRule="auto"/>
        <w:ind w:left="0"/>
        <w:jc w:val="center"/>
        <w:rPr>
          <w:rStyle w:val="ezkurwreuab5ozgtqnkl"/>
          <w:sz w:val="28"/>
          <w:szCs w:val="28"/>
          <w:lang w:val="kk-KZ"/>
        </w:rPr>
      </w:pPr>
      <w:r w:rsidRPr="001B459F">
        <w:rPr>
          <w:noProof/>
          <w:sz w:val="28"/>
          <w:szCs w:val="28"/>
          <w:lang w:eastAsia="ru-RU"/>
        </w:rPr>
        <w:drawing>
          <wp:inline distT="0" distB="0" distL="0" distR="0" wp14:anchorId="3AF78A20" wp14:editId="29895ED9">
            <wp:extent cx="4332936" cy="3831793"/>
            <wp:effectExtent l="0" t="0" r="0" b="0"/>
            <wp:docPr id="25" name="Рисунок 1" descr="H:\Мақалалар\2022ж\Янтар+Cu\XRD 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Мақалалар\2022ж\Янтар+Cu\XRD Full.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74394" cy="3868456"/>
                    </a:xfrm>
                    <a:prstGeom prst="rect">
                      <a:avLst/>
                    </a:prstGeom>
                    <a:noFill/>
                    <a:ln>
                      <a:noFill/>
                    </a:ln>
                  </pic:spPr>
                </pic:pic>
              </a:graphicData>
            </a:graphic>
          </wp:inline>
        </w:drawing>
      </w:r>
    </w:p>
    <w:p w14:paraId="143CE6DF" w14:textId="77777777" w:rsidR="006A2926" w:rsidRDefault="006A2926" w:rsidP="002A613A">
      <w:pPr>
        <w:pStyle w:val="a5"/>
        <w:spacing w:after="0" w:line="240" w:lineRule="auto"/>
        <w:ind w:left="567" w:hanging="567"/>
        <w:jc w:val="center"/>
        <w:rPr>
          <w:sz w:val="28"/>
          <w:szCs w:val="28"/>
          <w:lang w:val="kk-KZ"/>
        </w:rPr>
      </w:pPr>
    </w:p>
    <w:p w14:paraId="05B2AE65" w14:textId="25EE2742" w:rsidR="002A613A" w:rsidRPr="001B459F" w:rsidRDefault="007D03A4" w:rsidP="002A613A">
      <w:pPr>
        <w:pStyle w:val="a5"/>
        <w:spacing w:after="0" w:line="240" w:lineRule="auto"/>
        <w:ind w:left="567" w:hanging="567"/>
        <w:jc w:val="center"/>
        <w:rPr>
          <w:sz w:val="28"/>
          <w:szCs w:val="28"/>
          <w:lang w:val="kk-KZ"/>
        </w:rPr>
      </w:pPr>
      <w:r>
        <w:rPr>
          <w:sz w:val="28"/>
          <w:szCs w:val="28"/>
          <w:lang w:val="kk-KZ"/>
        </w:rPr>
        <w:t>3</w:t>
      </w:r>
      <w:r w:rsidR="00213F0E">
        <w:rPr>
          <w:sz w:val="28"/>
          <w:szCs w:val="28"/>
          <w:lang w:val="kk-KZ"/>
        </w:rPr>
        <w:t>2</w:t>
      </w:r>
      <w:r w:rsidR="00C263E1" w:rsidRPr="001B459F">
        <w:rPr>
          <w:sz w:val="28"/>
          <w:szCs w:val="28"/>
          <w:lang w:val="kk-KZ"/>
        </w:rPr>
        <w:t xml:space="preserve"> сурет</w:t>
      </w:r>
      <w:r w:rsidR="002A613A" w:rsidRPr="001B459F">
        <w:rPr>
          <w:sz w:val="28"/>
          <w:szCs w:val="28"/>
          <w:lang w:val="kk-KZ"/>
        </w:rPr>
        <w:t xml:space="preserve"> </w:t>
      </w:r>
      <w:r w:rsidR="0081466D">
        <w:rPr>
          <w:sz w:val="28"/>
          <w:szCs w:val="28"/>
          <w:lang w:val="kk-KZ"/>
        </w:rPr>
        <w:t>–</w:t>
      </w:r>
      <w:r w:rsidR="0070318F" w:rsidRPr="001B459F">
        <w:rPr>
          <w:sz w:val="28"/>
          <w:szCs w:val="28"/>
          <w:lang w:val="kk-KZ"/>
        </w:rPr>
        <w:t xml:space="preserve"> </w:t>
      </w:r>
      <w:r w:rsidR="0081466D">
        <w:rPr>
          <w:sz w:val="28"/>
          <w:szCs w:val="28"/>
          <w:lang w:val="kk-KZ"/>
        </w:rPr>
        <w:t>Г</w:t>
      </w:r>
      <w:r w:rsidR="001B306C" w:rsidRPr="001B459F">
        <w:rPr>
          <w:sz w:val="28"/>
          <w:szCs w:val="28"/>
          <w:lang w:val="kk-KZ"/>
        </w:rPr>
        <w:t>лицин</w:t>
      </w:r>
      <w:r w:rsidR="0081466D">
        <w:rPr>
          <w:sz w:val="28"/>
          <w:szCs w:val="28"/>
          <w:lang w:val="kk-KZ"/>
        </w:rPr>
        <w:t xml:space="preserve"> (а)</w:t>
      </w:r>
      <w:r w:rsidR="002A613A" w:rsidRPr="001B459F">
        <w:rPr>
          <w:sz w:val="28"/>
          <w:szCs w:val="28"/>
          <w:lang w:val="kk-KZ"/>
        </w:rPr>
        <w:t xml:space="preserve">; </w:t>
      </w:r>
      <w:r w:rsidR="00C04EB6">
        <w:rPr>
          <w:sz w:val="28"/>
          <w:szCs w:val="28"/>
          <w:lang w:val="kk-KZ"/>
        </w:rPr>
        <w:t>-</w:t>
      </w:r>
      <w:r w:rsidR="002A613A" w:rsidRPr="001B459F">
        <w:rPr>
          <w:sz w:val="28"/>
          <w:szCs w:val="28"/>
          <w:lang w:val="kk-KZ"/>
        </w:rPr>
        <w:t xml:space="preserve"> </w:t>
      </w:r>
      <w:r w:rsidR="001B306C" w:rsidRPr="001B459F">
        <w:rPr>
          <w:sz w:val="28"/>
          <w:szCs w:val="28"/>
          <w:lang w:val="kk-KZ"/>
        </w:rPr>
        <w:t>янтарь қышқылы</w:t>
      </w:r>
      <w:r w:rsidR="0081466D" w:rsidRPr="0081466D">
        <w:rPr>
          <w:sz w:val="28"/>
          <w:szCs w:val="28"/>
          <w:lang w:val="kk-KZ"/>
        </w:rPr>
        <w:t xml:space="preserve"> </w:t>
      </w:r>
      <w:r w:rsidR="0081466D">
        <w:rPr>
          <w:sz w:val="28"/>
          <w:szCs w:val="28"/>
          <w:lang w:val="kk-KZ"/>
        </w:rPr>
        <w:t>(</w:t>
      </w:r>
      <w:r w:rsidR="0081466D" w:rsidRPr="001B459F">
        <w:rPr>
          <w:sz w:val="28"/>
          <w:szCs w:val="28"/>
          <w:lang w:val="kk-KZ"/>
        </w:rPr>
        <w:t>b</w:t>
      </w:r>
      <w:r w:rsidR="0081466D">
        <w:rPr>
          <w:sz w:val="28"/>
          <w:szCs w:val="28"/>
          <w:lang w:val="kk-KZ"/>
        </w:rPr>
        <w:t>)</w:t>
      </w:r>
      <w:r w:rsidR="002A613A" w:rsidRPr="001B459F">
        <w:rPr>
          <w:sz w:val="28"/>
          <w:szCs w:val="28"/>
          <w:lang w:val="kk-KZ"/>
        </w:rPr>
        <w:t xml:space="preserve">;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001B306C" w:rsidRPr="001B459F">
        <w:rPr>
          <w:sz w:val="28"/>
          <w:szCs w:val="28"/>
          <w:lang w:val="kk-KZ"/>
        </w:rPr>
        <w:t xml:space="preserve"> </w:t>
      </w:r>
      <w:r w:rsidR="0070318F" w:rsidRPr="001B459F">
        <w:rPr>
          <w:sz w:val="28"/>
          <w:szCs w:val="28"/>
          <w:lang w:val="kk-KZ"/>
        </w:rPr>
        <w:t xml:space="preserve">аралас лигандалы </w:t>
      </w:r>
      <w:r w:rsidR="001B306C" w:rsidRPr="001B459F">
        <w:rPr>
          <w:sz w:val="28"/>
          <w:szCs w:val="28"/>
          <w:lang w:val="kk-KZ"/>
        </w:rPr>
        <w:t>комплексі</w:t>
      </w:r>
      <w:r w:rsidR="0070318F" w:rsidRPr="001B459F">
        <w:rPr>
          <w:sz w:val="28"/>
          <w:szCs w:val="28"/>
          <w:lang w:val="kk-KZ"/>
        </w:rPr>
        <w:t xml:space="preserve">нің </w:t>
      </w:r>
      <w:r w:rsidR="0081466D">
        <w:rPr>
          <w:sz w:val="28"/>
          <w:szCs w:val="28"/>
          <w:lang w:val="kk-KZ"/>
        </w:rPr>
        <w:t xml:space="preserve">(с) </w:t>
      </w:r>
      <w:r w:rsidR="0070318F" w:rsidRPr="001B459F">
        <w:rPr>
          <w:sz w:val="28"/>
          <w:szCs w:val="28"/>
          <w:lang w:val="kk-KZ"/>
        </w:rPr>
        <w:t>XRD дифрактометр анализі</w:t>
      </w:r>
    </w:p>
    <w:p w14:paraId="4C0A9048" w14:textId="77777777" w:rsidR="008B2D84" w:rsidRPr="001B459F" w:rsidRDefault="008B2D84" w:rsidP="002A613A">
      <w:pPr>
        <w:pStyle w:val="a5"/>
        <w:spacing w:after="0" w:line="240" w:lineRule="auto"/>
        <w:ind w:left="567" w:hanging="567"/>
        <w:jc w:val="center"/>
        <w:rPr>
          <w:sz w:val="28"/>
          <w:szCs w:val="28"/>
          <w:lang w:val="kk-KZ"/>
        </w:rPr>
      </w:pPr>
    </w:p>
    <w:p w14:paraId="4B10C6AA" w14:textId="22F89B0E" w:rsidR="005D746D" w:rsidRPr="001B459F" w:rsidRDefault="005D746D" w:rsidP="0070318F">
      <w:pPr>
        <w:pStyle w:val="a5"/>
        <w:spacing w:after="0" w:line="240" w:lineRule="auto"/>
        <w:ind w:left="0" w:firstLine="709"/>
        <w:jc w:val="both"/>
        <w:rPr>
          <w:rFonts w:eastAsia="Times New Roman"/>
          <w:bCs/>
          <w:snapToGrid w:val="0"/>
          <w:kern w:val="2"/>
          <w:sz w:val="28"/>
          <w:szCs w:val="28"/>
          <w:lang w:val="kk-KZ" w:eastAsia="de-DE" w:bidi="en-US"/>
          <w14:ligatures w14:val="standardContextual"/>
        </w:rPr>
      </w:pPr>
      <w:r w:rsidRPr="001B459F">
        <w:rPr>
          <w:bCs/>
          <w:color w:val="231F20"/>
          <w:sz w:val="28"/>
          <w:szCs w:val="28"/>
          <w:lang w:val="kk-KZ"/>
        </w:rPr>
        <w:t xml:space="preserve">3.3.4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Pr="001B459F">
        <w:rPr>
          <w:rFonts w:eastAsia="Times New Roman"/>
          <w:bCs/>
          <w:snapToGrid w:val="0"/>
          <w:kern w:val="2"/>
          <w:sz w:val="28"/>
          <w:szCs w:val="28"/>
          <w:lang w:val="kk-KZ" w:eastAsia="de-DE" w:bidi="en-US"/>
          <w14:ligatures w14:val="standardContextual"/>
        </w:rPr>
        <w:t xml:space="preserve"> </w:t>
      </w:r>
      <w:r w:rsidR="0070318F" w:rsidRPr="001B459F">
        <w:rPr>
          <w:rFonts w:eastAsia="Times New Roman"/>
          <w:bCs/>
          <w:snapToGrid w:val="0"/>
          <w:kern w:val="2"/>
          <w:sz w:val="28"/>
          <w:szCs w:val="28"/>
          <w:lang w:val="kk-KZ" w:eastAsia="de-DE" w:bidi="en-US"/>
          <w14:ligatures w14:val="standardContextual"/>
        </w:rPr>
        <w:t>аралас лигандалы</w:t>
      </w:r>
      <w:r w:rsidRPr="001B459F">
        <w:rPr>
          <w:rFonts w:eastAsia="Times New Roman"/>
          <w:bCs/>
          <w:snapToGrid w:val="0"/>
          <w:kern w:val="2"/>
          <w:sz w:val="28"/>
          <w:szCs w:val="28"/>
          <w:lang w:val="kk-KZ" w:eastAsia="de-DE" w:bidi="en-US"/>
          <w14:ligatures w14:val="standardContextual"/>
        </w:rPr>
        <w:t xml:space="preserve"> комплексінің ЯМР-спектроскопия</w:t>
      </w:r>
      <w:r w:rsidR="0070318F" w:rsidRPr="001B459F">
        <w:rPr>
          <w:rFonts w:eastAsia="Times New Roman"/>
          <w:bCs/>
          <w:snapToGrid w:val="0"/>
          <w:kern w:val="2"/>
          <w:sz w:val="28"/>
          <w:szCs w:val="28"/>
          <w:lang w:val="kk-KZ" w:eastAsia="de-DE" w:bidi="en-US"/>
          <w14:ligatures w14:val="standardContextual"/>
        </w:rPr>
        <w:t>лық анализі</w:t>
      </w:r>
    </w:p>
    <w:p w14:paraId="25810A77" w14:textId="77777777" w:rsidR="00051779" w:rsidRPr="001B459F" w:rsidRDefault="00051779" w:rsidP="00AE025F">
      <w:pPr>
        <w:pStyle w:val="a5"/>
        <w:spacing w:after="0" w:line="240" w:lineRule="auto"/>
        <w:ind w:left="0" w:firstLine="709"/>
        <w:jc w:val="both"/>
        <w:rPr>
          <w:rStyle w:val="ezkurwreuab5ozgtqnkl"/>
          <w:sz w:val="28"/>
          <w:szCs w:val="28"/>
          <w:lang w:val="kk-KZ"/>
        </w:rPr>
      </w:pPr>
    </w:p>
    <w:p w14:paraId="5DA245DE" w14:textId="27A573BA" w:rsidR="00AE025F" w:rsidRPr="001B459F" w:rsidRDefault="007157BB" w:rsidP="00AE025F">
      <w:pPr>
        <w:pStyle w:val="a5"/>
        <w:spacing w:after="0" w:line="240" w:lineRule="auto"/>
        <w:ind w:left="0" w:firstLine="709"/>
        <w:jc w:val="both"/>
        <w:rPr>
          <w:rStyle w:val="ezkurwreuab5ozgtqnkl"/>
          <w:sz w:val="28"/>
          <w:szCs w:val="28"/>
          <w:lang w:val="kk-KZ"/>
        </w:rPr>
      </w:pPr>
      <w:r w:rsidRPr="001B459F">
        <w:rPr>
          <w:rStyle w:val="ezkurwreuab5ozgtqnkl"/>
          <w:sz w:val="28"/>
          <w:szCs w:val="28"/>
          <w:lang w:val="kk-KZ"/>
        </w:rPr>
        <w:t>ЯМР</w:t>
      </w:r>
      <w:r w:rsidR="00AE025F" w:rsidRPr="001B459F">
        <w:rPr>
          <w:sz w:val="28"/>
          <w:szCs w:val="28"/>
          <w:lang w:val="kk-KZ"/>
        </w:rPr>
        <w:t xml:space="preserve"> </w:t>
      </w:r>
      <w:r w:rsidR="00AE025F" w:rsidRPr="001B459F">
        <w:rPr>
          <w:rStyle w:val="ezkurwreuab5ozgtqnkl"/>
          <w:sz w:val="28"/>
          <w:szCs w:val="28"/>
          <w:vertAlign w:val="superscript"/>
          <w:lang w:val="kk-KZ"/>
        </w:rPr>
        <w:t>1</w:t>
      </w:r>
      <w:r w:rsidRPr="001B459F">
        <w:rPr>
          <w:rStyle w:val="ezkurwreuab5ozgtqnkl"/>
          <w:sz w:val="28"/>
          <w:szCs w:val="28"/>
          <w:lang w:val="kk-KZ"/>
        </w:rPr>
        <w:t>Н</w:t>
      </w:r>
      <w:r w:rsidR="00AE025F" w:rsidRPr="001B459F">
        <w:rPr>
          <w:sz w:val="28"/>
          <w:szCs w:val="28"/>
          <w:lang w:val="kk-KZ"/>
        </w:rPr>
        <w:t xml:space="preserve"> </w:t>
      </w:r>
      <w:r w:rsidR="00AE025F" w:rsidRPr="001B459F">
        <w:rPr>
          <w:rStyle w:val="ezkurwreuab5ozgtqnkl"/>
          <w:sz w:val="28"/>
          <w:szCs w:val="28"/>
          <w:lang w:val="kk-KZ"/>
        </w:rPr>
        <w:t>спектрінде</w:t>
      </w:r>
      <w:r w:rsidR="00AE025F" w:rsidRPr="001B459F">
        <w:rPr>
          <w:sz w:val="28"/>
          <w:szCs w:val="28"/>
          <w:lang w:val="kk-KZ"/>
        </w:rPr>
        <w:t xml:space="preserve"> </w:t>
      </w:r>
      <w:r w:rsidR="00AE025F" w:rsidRPr="001B459F">
        <w:rPr>
          <w:rStyle w:val="ezkurwreuab5ozgtqnkl"/>
          <w:sz w:val="28"/>
          <w:szCs w:val="28"/>
          <w:lang w:val="kk-KZ"/>
        </w:rPr>
        <w:t>0-12</w:t>
      </w:r>
      <w:r w:rsidR="00AE025F" w:rsidRPr="001B459F">
        <w:rPr>
          <w:sz w:val="28"/>
          <w:szCs w:val="28"/>
          <w:lang w:val="kk-KZ"/>
        </w:rPr>
        <w:t xml:space="preserve"> </w:t>
      </w:r>
      <w:r w:rsidR="00AE025F" w:rsidRPr="001B459F">
        <w:rPr>
          <w:rStyle w:val="ezkurwreuab5ozgtqnkl"/>
          <w:sz w:val="28"/>
          <w:szCs w:val="28"/>
          <w:lang w:val="kk-KZ"/>
        </w:rPr>
        <w:t>ppm</w:t>
      </w:r>
      <w:r w:rsidR="00AE025F" w:rsidRPr="001B459F">
        <w:rPr>
          <w:sz w:val="28"/>
          <w:szCs w:val="28"/>
          <w:lang w:val="kk-KZ"/>
        </w:rPr>
        <w:t xml:space="preserve"> </w:t>
      </w:r>
      <w:r w:rsidR="00AE025F" w:rsidRPr="001B459F">
        <w:rPr>
          <w:rStyle w:val="ezkurwreuab5ozgtqnkl"/>
          <w:sz w:val="28"/>
          <w:szCs w:val="28"/>
          <w:lang w:val="kk-KZ"/>
        </w:rPr>
        <w:t>диапазонында</w:t>
      </w:r>
      <w:r w:rsidR="00AE025F" w:rsidRPr="001B459F">
        <w:rPr>
          <w:sz w:val="28"/>
          <w:szCs w:val="28"/>
          <w:lang w:val="kk-KZ"/>
        </w:rPr>
        <w:t xml:space="preserve"> </w:t>
      </w:r>
      <w:r w:rsidR="00AE025F" w:rsidRPr="001B459F">
        <w:rPr>
          <w:rStyle w:val="ezkurwreuab5ozgtqnkl"/>
          <w:sz w:val="28"/>
          <w:szCs w:val="28"/>
          <w:lang w:val="kk-KZ"/>
        </w:rPr>
        <w:t>резонансты</w:t>
      </w:r>
      <w:r w:rsidR="00AE025F" w:rsidRPr="001B459F">
        <w:rPr>
          <w:sz w:val="28"/>
          <w:szCs w:val="28"/>
          <w:lang w:val="kk-KZ"/>
        </w:rPr>
        <w:t xml:space="preserve"> </w:t>
      </w:r>
      <w:r w:rsidR="00AE025F" w:rsidRPr="001B459F">
        <w:rPr>
          <w:rStyle w:val="ezkurwreuab5ozgtqnkl"/>
          <w:sz w:val="28"/>
          <w:szCs w:val="28"/>
          <w:lang w:val="kk-KZ"/>
        </w:rPr>
        <w:t>сіңіру</w:t>
      </w:r>
      <w:r w:rsidR="00AE025F" w:rsidRPr="001B459F">
        <w:rPr>
          <w:sz w:val="28"/>
          <w:szCs w:val="28"/>
          <w:lang w:val="kk-KZ"/>
        </w:rPr>
        <w:t xml:space="preserve"> </w:t>
      </w:r>
      <w:r w:rsidR="00AE025F" w:rsidRPr="001B459F">
        <w:rPr>
          <w:rStyle w:val="ezkurwreuab5ozgtqnkl"/>
          <w:sz w:val="28"/>
          <w:szCs w:val="28"/>
          <w:lang w:val="kk-KZ"/>
        </w:rPr>
        <w:t>сигналдары</w:t>
      </w:r>
      <w:r w:rsidR="00AE025F" w:rsidRPr="001B459F">
        <w:rPr>
          <w:sz w:val="28"/>
          <w:szCs w:val="28"/>
          <w:lang w:val="kk-KZ"/>
        </w:rPr>
        <w:t xml:space="preserve"> </w:t>
      </w:r>
      <w:r w:rsidR="00AE025F" w:rsidRPr="001B459F">
        <w:rPr>
          <w:rStyle w:val="ezkurwreuab5ozgtqnkl"/>
          <w:sz w:val="28"/>
          <w:szCs w:val="28"/>
          <w:lang w:val="kk-KZ"/>
        </w:rPr>
        <w:t>тіркелген</w:t>
      </w:r>
      <w:r w:rsidR="0070318F" w:rsidRPr="001B459F">
        <w:rPr>
          <w:rStyle w:val="ezkurwreuab5ozgtqnkl"/>
          <w:sz w:val="28"/>
          <w:szCs w:val="28"/>
          <w:lang w:val="kk-KZ"/>
        </w:rPr>
        <w:t xml:space="preserve"> (</w:t>
      </w:r>
      <w:r w:rsidR="00F235CA">
        <w:rPr>
          <w:rStyle w:val="ezkurwreuab5ozgtqnkl"/>
          <w:sz w:val="28"/>
          <w:szCs w:val="28"/>
          <w:lang w:val="kk-KZ"/>
        </w:rPr>
        <w:t>3</w:t>
      </w:r>
      <w:r w:rsidR="00213F0E">
        <w:rPr>
          <w:rStyle w:val="ezkurwreuab5ozgtqnkl"/>
          <w:sz w:val="28"/>
          <w:szCs w:val="28"/>
          <w:lang w:val="kk-KZ"/>
        </w:rPr>
        <w:t>3</w:t>
      </w:r>
      <w:r w:rsidR="0070318F" w:rsidRPr="001B459F">
        <w:rPr>
          <w:rStyle w:val="ezkurwreuab5ozgtqnkl"/>
          <w:sz w:val="28"/>
          <w:szCs w:val="28"/>
          <w:lang w:val="kk-KZ"/>
        </w:rPr>
        <w:t>-сурет)</w:t>
      </w:r>
      <w:r w:rsidR="00AE025F" w:rsidRPr="001B459F">
        <w:rPr>
          <w:rStyle w:val="ezkurwreuab5ozgtqnkl"/>
          <w:sz w:val="28"/>
          <w:szCs w:val="28"/>
          <w:lang w:val="kk-KZ"/>
        </w:rPr>
        <w:t>.</w:t>
      </w:r>
      <w:r w:rsidR="00AE025F" w:rsidRPr="001B459F">
        <w:rPr>
          <w:sz w:val="28"/>
          <w:szCs w:val="28"/>
          <w:lang w:val="kk-KZ"/>
        </w:rPr>
        <w:t xml:space="preserve"> </w:t>
      </w:r>
      <w:r w:rsidR="00AE025F" w:rsidRPr="001B459F">
        <w:rPr>
          <w:rStyle w:val="ezkurwreuab5ozgtqnkl"/>
          <w:sz w:val="28"/>
          <w:szCs w:val="28"/>
          <w:lang w:val="kk-KZ"/>
        </w:rPr>
        <w:t>Алынған</w:t>
      </w:r>
      <w:r w:rsidR="00AE025F" w:rsidRPr="001B459F">
        <w:rPr>
          <w:sz w:val="28"/>
          <w:szCs w:val="28"/>
          <w:lang w:val="kk-KZ"/>
        </w:rPr>
        <w:t xml:space="preserve"> </w:t>
      </w:r>
      <w:r w:rsidR="00AE025F" w:rsidRPr="001B459F">
        <w:rPr>
          <w:rStyle w:val="ezkurwreuab5ozgtqnkl"/>
          <w:sz w:val="28"/>
          <w:szCs w:val="28"/>
          <w:lang w:val="kk-KZ"/>
        </w:rPr>
        <w:t>протондар</w:t>
      </w:r>
      <w:r w:rsidR="00AE025F" w:rsidRPr="001B459F">
        <w:rPr>
          <w:sz w:val="28"/>
          <w:szCs w:val="28"/>
          <w:lang w:val="kk-KZ"/>
        </w:rPr>
        <w:t xml:space="preserve"> </w:t>
      </w:r>
      <w:r w:rsidR="00AE025F" w:rsidRPr="001B459F">
        <w:rPr>
          <w:rStyle w:val="ezkurwreuab5ozgtqnkl"/>
          <w:sz w:val="28"/>
          <w:szCs w:val="28"/>
          <w:lang w:val="kk-KZ"/>
        </w:rPr>
        <w:t>спектріне</w:t>
      </w:r>
      <w:r w:rsidR="00AE025F" w:rsidRPr="001B459F">
        <w:rPr>
          <w:sz w:val="28"/>
          <w:szCs w:val="28"/>
          <w:lang w:val="kk-KZ"/>
        </w:rPr>
        <w:t xml:space="preserve"> </w:t>
      </w:r>
      <w:r w:rsidR="00AE025F" w:rsidRPr="001B459F">
        <w:rPr>
          <w:rStyle w:val="ezkurwreuab5ozgtqnkl"/>
          <w:sz w:val="28"/>
          <w:szCs w:val="28"/>
          <w:lang w:val="kk-KZ"/>
        </w:rPr>
        <w:t>сәйкес,</w:t>
      </w:r>
      <w:r w:rsidR="00AE025F" w:rsidRPr="001B459F">
        <w:rPr>
          <w:sz w:val="28"/>
          <w:szCs w:val="28"/>
          <w:lang w:val="kk-KZ"/>
        </w:rPr>
        <w:t xml:space="preserve"> </w:t>
      </w:r>
      <w:r w:rsidR="00F17E6E" w:rsidRPr="001B459F">
        <w:rPr>
          <w:sz w:val="28"/>
          <w:szCs w:val="28"/>
          <w:lang w:val="kk-KZ"/>
        </w:rPr>
        <w:sym w:font="Symbol" w:char="F064"/>
      </w:r>
      <w:r w:rsidR="00F17E6E" w:rsidRPr="001B459F">
        <w:rPr>
          <w:sz w:val="28"/>
          <w:szCs w:val="28"/>
          <w:lang w:val="kk-KZ"/>
        </w:rPr>
        <w:t xml:space="preserve">= 3,51 ppm </w:t>
      </w:r>
      <w:r w:rsidR="00AE025F" w:rsidRPr="001B459F">
        <w:rPr>
          <w:rStyle w:val="ezkurwreuab5ozgtqnkl"/>
          <w:sz w:val="28"/>
          <w:szCs w:val="28"/>
          <w:lang w:val="kk-KZ"/>
        </w:rPr>
        <w:t>глицин</w:t>
      </w:r>
      <w:r w:rsidR="00AE025F" w:rsidRPr="001B459F">
        <w:rPr>
          <w:sz w:val="28"/>
          <w:szCs w:val="28"/>
          <w:lang w:val="kk-KZ"/>
        </w:rPr>
        <w:t xml:space="preserve"> </w:t>
      </w:r>
      <w:r w:rsidR="00AE025F" w:rsidRPr="001B459F">
        <w:rPr>
          <w:rStyle w:val="ezkurwreuab5ozgtqnkl"/>
          <w:sz w:val="28"/>
          <w:szCs w:val="28"/>
          <w:lang w:val="kk-KZ"/>
        </w:rPr>
        <w:t>молекуласындағы-CH</w:t>
      </w:r>
      <w:r w:rsidR="00AE025F" w:rsidRPr="001B459F">
        <w:rPr>
          <w:rStyle w:val="ezkurwreuab5ozgtqnkl"/>
          <w:sz w:val="28"/>
          <w:szCs w:val="28"/>
          <w:vertAlign w:val="subscript"/>
          <w:lang w:val="kk-KZ"/>
        </w:rPr>
        <w:t>2</w:t>
      </w:r>
      <w:r w:rsidR="00AE025F" w:rsidRPr="001B459F">
        <w:rPr>
          <w:sz w:val="28"/>
          <w:szCs w:val="28"/>
          <w:lang w:val="kk-KZ"/>
        </w:rPr>
        <w:t xml:space="preserve"> </w:t>
      </w:r>
      <w:r w:rsidR="00AE025F" w:rsidRPr="001B459F">
        <w:rPr>
          <w:rStyle w:val="ezkurwreuab5ozgtqnkl"/>
          <w:sz w:val="28"/>
          <w:szCs w:val="28"/>
          <w:lang w:val="kk-KZ"/>
        </w:rPr>
        <w:t>-</w:t>
      </w:r>
      <w:r w:rsidR="00AE025F" w:rsidRPr="001B459F">
        <w:rPr>
          <w:sz w:val="28"/>
          <w:szCs w:val="28"/>
          <w:lang w:val="kk-KZ"/>
        </w:rPr>
        <w:t xml:space="preserve"> ге </w:t>
      </w:r>
      <w:r w:rsidR="00AE025F" w:rsidRPr="001B459F">
        <w:rPr>
          <w:rStyle w:val="ezkurwreuab5ozgtqnkl"/>
          <w:sz w:val="28"/>
          <w:szCs w:val="28"/>
          <w:lang w:val="kk-KZ"/>
        </w:rPr>
        <w:t>сәйкес</w:t>
      </w:r>
      <w:r w:rsidR="00AE025F" w:rsidRPr="001B459F">
        <w:rPr>
          <w:sz w:val="28"/>
          <w:szCs w:val="28"/>
          <w:lang w:val="kk-KZ"/>
        </w:rPr>
        <w:t xml:space="preserve"> келеді</w:t>
      </w:r>
      <w:r w:rsidR="00AE025F" w:rsidRPr="001B459F">
        <w:rPr>
          <w:rStyle w:val="ezkurwreuab5ozgtqnkl"/>
          <w:sz w:val="28"/>
          <w:szCs w:val="28"/>
          <w:lang w:val="kk-KZ"/>
        </w:rPr>
        <w:t>;</w:t>
      </w:r>
      <w:r w:rsidR="00AE025F" w:rsidRPr="001B459F">
        <w:rPr>
          <w:sz w:val="28"/>
          <w:szCs w:val="28"/>
          <w:lang w:val="kk-KZ"/>
        </w:rPr>
        <w:t xml:space="preserve"> </w:t>
      </w:r>
      <w:r w:rsidR="00F17E6E" w:rsidRPr="001B459F">
        <w:rPr>
          <w:sz w:val="28"/>
          <w:szCs w:val="28"/>
          <w:lang w:val="kk-KZ"/>
        </w:rPr>
        <w:sym w:font="Symbol" w:char="F064"/>
      </w:r>
      <w:r w:rsidR="00F17E6E" w:rsidRPr="001B459F">
        <w:rPr>
          <w:sz w:val="28"/>
          <w:szCs w:val="28"/>
          <w:lang w:val="kk-KZ"/>
        </w:rPr>
        <w:t>=2,49 ppm янтарь</w:t>
      </w:r>
      <w:r w:rsidR="00AE025F" w:rsidRPr="001B459F">
        <w:rPr>
          <w:sz w:val="28"/>
          <w:szCs w:val="28"/>
          <w:lang w:val="kk-KZ"/>
        </w:rPr>
        <w:t xml:space="preserve"> </w:t>
      </w:r>
      <w:r w:rsidR="00AE025F" w:rsidRPr="001B459F">
        <w:rPr>
          <w:rStyle w:val="ezkurwreuab5ozgtqnkl"/>
          <w:sz w:val="28"/>
          <w:szCs w:val="28"/>
          <w:lang w:val="kk-KZ"/>
        </w:rPr>
        <w:t>қышқылындағы</w:t>
      </w:r>
      <w:r w:rsidR="00AE025F" w:rsidRPr="001B459F">
        <w:rPr>
          <w:sz w:val="28"/>
          <w:szCs w:val="28"/>
          <w:lang w:val="kk-KZ"/>
        </w:rPr>
        <w:t xml:space="preserve"> </w:t>
      </w:r>
      <w:r w:rsidR="00AE025F" w:rsidRPr="001B459F">
        <w:rPr>
          <w:rStyle w:val="ezkurwreuab5ozgtqnkl"/>
          <w:sz w:val="28"/>
          <w:szCs w:val="28"/>
          <w:lang w:val="kk-KZ"/>
        </w:rPr>
        <w:t>(-CH</w:t>
      </w:r>
      <w:r w:rsidR="00AE025F" w:rsidRPr="001B459F">
        <w:rPr>
          <w:rStyle w:val="ezkurwreuab5ozgtqnkl"/>
          <w:sz w:val="28"/>
          <w:szCs w:val="28"/>
          <w:vertAlign w:val="subscript"/>
          <w:lang w:val="kk-KZ"/>
        </w:rPr>
        <w:t>2</w:t>
      </w:r>
      <w:r w:rsidR="00AE025F" w:rsidRPr="001B459F">
        <w:rPr>
          <w:rStyle w:val="ezkurwreuab5ozgtqnkl"/>
          <w:sz w:val="28"/>
          <w:szCs w:val="28"/>
          <w:lang w:val="kk-KZ"/>
        </w:rPr>
        <w:t>-)</w:t>
      </w:r>
      <w:r w:rsidR="00AE025F" w:rsidRPr="001B459F">
        <w:rPr>
          <w:rStyle w:val="ezkurwreuab5ozgtqnkl"/>
          <w:sz w:val="28"/>
          <w:szCs w:val="28"/>
          <w:vertAlign w:val="subscript"/>
          <w:lang w:val="kk-KZ"/>
        </w:rPr>
        <w:t>2</w:t>
      </w:r>
      <w:r w:rsidR="00AE025F" w:rsidRPr="001B459F">
        <w:rPr>
          <w:sz w:val="28"/>
          <w:szCs w:val="28"/>
          <w:lang w:val="kk-KZ"/>
        </w:rPr>
        <w:t xml:space="preserve"> </w:t>
      </w:r>
      <w:r w:rsidR="00AE025F" w:rsidRPr="001B459F">
        <w:rPr>
          <w:rStyle w:val="ezkurwreuab5ozgtqnkl"/>
          <w:sz w:val="28"/>
          <w:szCs w:val="28"/>
          <w:lang w:val="kk-KZ"/>
        </w:rPr>
        <w:t>сипаттайды;</w:t>
      </w:r>
      <w:r w:rsidR="00AE025F" w:rsidRPr="001B459F">
        <w:rPr>
          <w:sz w:val="28"/>
          <w:szCs w:val="28"/>
          <w:lang w:val="kk-KZ"/>
        </w:rPr>
        <w:t xml:space="preserve"> </w:t>
      </w:r>
      <w:r w:rsidR="00F17E6E" w:rsidRPr="001B459F">
        <w:rPr>
          <w:sz w:val="28"/>
          <w:szCs w:val="28"/>
          <w:lang w:val="kk-KZ"/>
        </w:rPr>
        <w:sym w:font="Symbol" w:char="F064"/>
      </w:r>
      <w:r w:rsidR="00F17E6E" w:rsidRPr="001B459F">
        <w:rPr>
          <w:sz w:val="28"/>
          <w:szCs w:val="28"/>
          <w:lang w:val="kk-KZ"/>
        </w:rPr>
        <w:t xml:space="preserve">=0,97 ppm </w:t>
      </w:r>
      <w:r w:rsidR="003049E2" w:rsidRPr="001B459F">
        <w:rPr>
          <w:sz w:val="28"/>
          <w:szCs w:val="28"/>
          <w:lang w:val="kk-KZ"/>
        </w:rPr>
        <w:t>Cu</w:t>
      </w:r>
      <w:r w:rsidR="003049E2" w:rsidRPr="001B459F">
        <w:rPr>
          <w:sz w:val="28"/>
          <w:szCs w:val="28"/>
          <w:vertAlign w:val="superscript"/>
          <w:lang w:val="kk-KZ"/>
        </w:rPr>
        <w:t>2+</w:t>
      </w:r>
      <w:r w:rsidR="00AE025F" w:rsidRPr="001B459F">
        <w:rPr>
          <w:sz w:val="28"/>
          <w:szCs w:val="28"/>
          <w:lang w:val="kk-KZ"/>
        </w:rPr>
        <w:t>-</w:t>
      </w:r>
      <w:r w:rsidR="003049E2" w:rsidRPr="001B459F">
        <w:rPr>
          <w:sz w:val="28"/>
          <w:szCs w:val="28"/>
          <w:lang w:val="kk-KZ"/>
        </w:rPr>
        <w:t>п</w:t>
      </w:r>
      <w:r w:rsidR="00AE025F" w:rsidRPr="001B459F">
        <w:rPr>
          <w:sz w:val="28"/>
          <w:szCs w:val="28"/>
          <w:lang w:val="kk-KZ"/>
        </w:rPr>
        <w:t xml:space="preserve">ен </w:t>
      </w:r>
      <w:r w:rsidR="00AE025F" w:rsidRPr="001B459F">
        <w:rPr>
          <w:rStyle w:val="ezkurwreuab5ozgtqnkl"/>
          <w:sz w:val="28"/>
          <w:szCs w:val="28"/>
          <w:lang w:val="kk-KZ"/>
        </w:rPr>
        <w:t>байланысқан</w:t>
      </w:r>
      <w:r w:rsidR="00AE025F" w:rsidRPr="001B459F">
        <w:rPr>
          <w:sz w:val="28"/>
          <w:szCs w:val="28"/>
          <w:lang w:val="kk-KZ"/>
        </w:rPr>
        <w:t xml:space="preserve"> </w:t>
      </w:r>
      <w:r w:rsidR="00AE025F" w:rsidRPr="001B459F">
        <w:rPr>
          <w:rStyle w:val="ezkurwreuab5ozgtqnkl"/>
          <w:sz w:val="28"/>
          <w:szCs w:val="28"/>
          <w:lang w:val="kk-KZ"/>
        </w:rPr>
        <w:t>NH</w:t>
      </w:r>
      <w:r w:rsidR="00AE025F" w:rsidRPr="001B459F">
        <w:rPr>
          <w:sz w:val="28"/>
          <w:szCs w:val="28"/>
          <w:lang w:val="kk-KZ"/>
        </w:rPr>
        <w:t xml:space="preserve">-де </w:t>
      </w:r>
      <w:r w:rsidR="003049E2" w:rsidRPr="001B459F">
        <w:rPr>
          <w:rStyle w:val="ezkurwreuab5ozgtqnkl"/>
          <w:sz w:val="28"/>
          <w:szCs w:val="28"/>
          <w:lang w:val="kk-KZ"/>
        </w:rPr>
        <w:t>п</w:t>
      </w:r>
      <w:r w:rsidR="00AE025F" w:rsidRPr="001B459F">
        <w:rPr>
          <w:rStyle w:val="ezkurwreuab5ozgtqnkl"/>
          <w:sz w:val="28"/>
          <w:szCs w:val="28"/>
          <w:lang w:val="kk-KZ"/>
        </w:rPr>
        <w:t>ротонның</w:t>
      </w:r>
      <w:r w:rsidR="00AE025F" w:rsidRPr="001B459F">
        <w:rPr>
          <w:sz w:val="28"/>
          <w:szCs w:val="28"/>
          <w:lang w:val="kk-KZ"/>
        </w:rPr>
        <w:t xml:space="preserve"> </w:t>
      </w:r>
      <w:r w:rsidR="00AE025F" w:rsidRPr="001B459F">
        <w:rPr>
          <w:rStyle w:val="ezkurwreuab5ozgtqnkl"/>
          <w:sz w:val="28"/>
          <w:szCs w:val="28"/>
          <w:lang w:val="kk-KZ"/>
        </w:rPr>
        <w:t>резонанстық</w:t>
      </w:r>
      <w:r w:rsidR="00AE025F" w:rsidRPr="001B459F">
        <w:rPr>
          <w:sz w:val="28"/>
          <w:szCs w:val="28"/>
          <w:lang w:val="kk-KZ"/>
        </w:rPr>
        <w:t xml:space="preserve"> </w:t>
      </w:r>
      <w:r w:rsidR="00AE025F" w:rsidRPr="001B459F">
        <w:rPr>
          <w:rStyle w:val="ezkurwreuab5ozgtqnkl"/>
          <w:sz w:val="28"/>
          <w:szCs w:val="28"/>
          <w:lang w:val="kk-KZ"/>
        </w:rPr>
        <w:t>сің</w:t>
      </w:r>
      <w:r w:rsidR="003049E2" w:rsidRPr="001B459F">
        <w:rPr>
          <w:rStyle w:val="ezkurwreuab5ozgtqnkl"/>
          <w:sz w:val="28"/>
          <w:szCs w:val="28"/>
          <w:lang w:val="kk-KZ"/>
        </w:rPr>
        <w:t>іріл</w:t>
      </w:r>
      <w:r w:rsidR="00AE025F" w:rsidRPr="001B459F">
        <w:rPr>
          <w:rStyle w:val="ezkurwreuab5ozgtqnkl"/>
          <w:sz w:val="28"/>
          <w:szCs w:val="28"/>
          <w:lang w:val="kk-KZ"/>
        </w:rPr>
        <w:t>уін</w:t>
      </w:r>
      <w:r w:rsidR="00AE025F" w:rsidRPr="001B459F">
        <w:rPr>
          <w:sz w:val="28"/>
          <w:szCs w:val="28"/>
          <w:lang w:val="kk-KZ"/>
        </w:rPr>
        <w:t xml:space="preserve"> </w:t>
      </w:r>
      <w:r w:rsidR="00AE025F" w:rsidRPr="001B459F">
        <w:rPr>
          <w:rStyle w:val="ezkurwreuab5ozgtqnkl"/>
          <w:sz w:val="28"/>
          <w:szCs w:val="28"/>
          <w:lang w:val="kk-KZ"/>
        </w:rPr>
        <w:t>анықтайды</w:t>
      </w:r>
      <w:r w:rsidR="00AE025F" w:rsidRPr="001B459F">
        <w:rPr>
          <w:sz w:val="28"/>
          <w:szCs w:val="28"/>
          <w:lang w:val="kk-KZ"/>
        </w:rPr>
        <w:t xml:space="preserve"> </w:t>
      </w:r>
      <w:r w:rsidR="00AE025F" w:rsidRPr="001B459F">
        <w:rPr>
          <w:rStyle w:val="ezkurwreuab5ozgtqnkl"/>
          <w:sz w:val="28"/>
          <w:szCs w:val="28"/>
          <w:lang w:val="kk-KZ"/>
        </w:rPr>
        <w:t>(</w:t>
      </w:r>
      <w:r w:rsidR="00F235CA">
        <w:rPr>
          <w:rStyle w:val="ezkurwreuab5ozgtqnkl"/>
          <w:sz w:val="28"/>
          <w:szCs w:val="28"/>
          <w:lang w:val="kk-KZ"/>
        </w:rPr>
        <w:t>3</w:t>
      </w:r>
      <w:r w:rsidR="00213F0E">
        <w:rPr>
          <w:rStyle w:val="ezkurwreuab5ozgtqnkl"/>
          <w:sz w:val="28"/>
          <w:szCs w:val="28"/>
          <w:lang w:val="kk-KZ"/>
        </w:rPr>
        <w:t>3</w:t>
      </w:r>
      <w:r w:rsidR="00AE025F" w:rsidRPr="001B459F">
        <w:rPr>
          <w:sz w:val="28"/>
          <w:szCs w:val="28"/>
          <w:lang w:val="kk-KZ"/>
        </w:rPr>
        <w:t>-</w:t>
      </w:r>
      <w:r w:rsidR="00AE025F" w:rsidRPr="001B459F">
        <w:rPr>
          <w:rStyle w:val="ezkurwreuab5ozgtqnkl"/>
          <w:sz w:val="28"/>
          <w:szCs w:val="28"/>
          <w:lang w:val="kk-KZ"/>
        </w:rPr>
        <w:t>сурет).</w:t>
      </w:r>
      <w:r w:rsidR="00AE025F" w:rsidRPr="001B459F">
        <w:rPr>
          <w:sz w:val="28"/>
          <w:szCs w:val="28"/>
          <w:lang w:val="kk-KZ"/>
        </w:rPr>
        <w:t xml:space="preserve"> </w:t>
      </w:r>
      <w:r w:rsidR="00AE025F" w:rsidRPr="001B459F">
        <w:rPr>
          <w:rStyle w:val="ezkurwreuab5ozgtqnkl"/>
          <w:sz w:val="28"/>
          <w:szCs w:val="28"/>
          <w:lang w:val="kk-KZ"/>
        </w:rPr>
        <w:t>Алынған</w:t>
      </w:r>
      <w:r w:rsidR="00AE025F" w:rsidRPr="001B459F">
        <w:rPr>
          <w:sz w:val="28"/>
          <w:szCs w:val="28"/>
          <w:lang w:val="kk-KZ"/>
        </w:rPr>
        <w:t xml:space="preserve"> </w:t>
      </w:r>
      <w:r w:rsidR="00907AD9" w:rsidRPr="001B459F">
        <w:rPr>
          <w:sz w:val="28"/>
          <w:szCs w:val="28"/>
          <w:vertAlign w:val="superscript"/>
          <w:lang w:val="kk-KZ"/>
        </w:rPr>
        <w:t>13</w:t>
      </w:r>
      <w:r w:rsidR="00907AD9" w:rsidRPr="001B459F">
        <w:rPr>
          <w:sz w:val="28"/>
          <w:szCs w:val="28"/>
          <w:lang w:val="kk-KZ"/>
        </w:rPr>
        <w:t>С</w:t>
      </w:r>
      <w:r w:rsidR="00AE025F" w:rsidRPr="001B459F">
        <w:rPr>
          <w:sz w:val="28"/>
          <w:szCs w:val="28"/>
          <w:lang w:val="kk-KZ"/>
        </w:rPr>
        <w:t xml:space="preserve"> </w:t>
      </w:r>
      <w:r w:rsidR="00AE025F" w:rsidRPr="001B459F">
        <w:rPr>
          <w:rStyle w:val="ezkurwreuab5ozgtqnkl"/>
          <w:sz w:val="28"/>
          <w:szCs w:val="28"/>
          <w:lang w:val="kk-KZ"/>
        </w:rPr>
        <w:t>ЯМР</w:t>
      </w:r>
      <w:r w:rsidR="00AE025F" w:rsidRPr="001B459F">
        <w:rPr>
          <w:sz w:val="28"/>
          <w:szCs w:val="28"/>
          <w:lang w:val="kk-KZ"/>
        </w:rPr>
        <w:t xml:space="preserve"> </w:t>
      </w:r>
      <w:r w:rsidR="00AE025F" w:rsidRPr="001B459F">
        <w:rPr>
          <w:rStyle w:val="ezkurwreuab5ozgtqnkl"/>
          <w:sz w:val="28"/>
          <w:szCs w:val="28"/>
          <w:lang w:val="kk-KZ"/>
        </w:rPr>
        <w:t>спектрлеріне</w:t>
      </w:r>
      <w:r w:rsidR="00AE025F" w:rsidRPr="001B459F">
        <w:rPr>
          <w:sz w:val="28"/>
          <w:szCs w:val="28"/>
          <w:lang w:val="kk-KZ"/>
        </w:rPr>
        <w:t xml:space="preserve"> </w:t>
      </w:r>
      <w:r w:rsidR="00AE025F" w:rsidRPr="001B459F">
        <w:rPr>
          <w:rStyle w:val="ezkurwreuab5ozgtqnkl"/>
          <w:sz w:val="28"/>
          <w:szCs w:val="28"/>
          <w:lang w:val="kk-KZ"/>
        </w:rPr>
        <w:t>сәйкес</w:t>
      </w:r>
      <w:r w:rsidR="00AE025F" w:rsidRPr="001B459F">
        <w:rPr>
          <w:sz w:val="28"/>
          <w:szCs w:val="28"/>
          <w:lang w:val="kk-KZ"/>
        </w:rPr>
        <w:t xml:space="preserve"> </w:t>
      </w:r>
      <w:r w:rsidR="00DD31DF" w:rsidRPr="001B459F">
        <w:rPr>
          <w:sz w:val="28"/>
          <w:szCs w:val="28"/>
          <w:lang w:val="kk-KZ"/>
        </w:rPr>
        <w:t xml:space="preserve">янтарь </w:t>
      </w:r>
      <w:r w:rsidR="00DD31DF" w:rsidRPr="001B459F">
        <w:rPr>
          <w:rStyle w:val="ezkurwreuab5ozgtqnkl"/>
          <w:sz w:val="28"/>
          <w:szCs w:val="28"/>
          <w:lang w:val="kk-KZ"/>
        </w:rPr>
        <w:t>қышқылы</w:t>
      </w:r>
      <w:r w:rsidR="00DD31DF" w:rsidRPr="001B459F">
        <w:rPr>
          <w:sz w:val="28"/>
          <w:szCs w:val="28"/>
          <w:lang w:val="kk-KZ"/>
        </w:rPr>
        <w:t xml:space="preserve"> </w:t>
      </w:r>
      <w:r w:rsidR="00DD31DF" w:rsidRPr="001B459F">
        <w:rPr>
          <w:rStyle w:val="ezkurwreuab5ozgtqnkl"/>
          <w:sz w:val="28"/>
          <w:szCs w:val="28"/>
          <w:lang w:val="kk-KZ"/>
        </w:rPr>
        <w:t>мен</w:t>
      </w:r>
      <w:r w:rsidR="00DD31DF" w:rsidRPr="001B459F">
        <w:rPr>
          <w:sz w:val="28"/>
          <w:szCs w:val="28"/>
          <w:lang w:val="kk-KZ"/>
        </w:rPr>
        <w:t xml:space="preserve"> </w:t>
      </w:r>
      <w:r w:rsidR="00DD31DF" w:rsidRPr="001B459F">
        <w:rPr>
          <w:rStyle w:val="ezkurwreuab5ozgtqnkl"/>
          <w:sz w:val="28"/>
          <w:szCs w:val="28"/>
          <w:lang w:val="kk-KZ"/>
        </w:rPr>
        <w:t>глицин</w:t>
      </w:r>
      <w:r w:rsidR="00DD31DF" w:rsidRPr="001B459F">
        <w:rPr>
          <w:sz w:val="28"/>
          <w:szCs w:val="28"/>
          <w:lang w:val="kk-KZ"/>
        </w:rPr>
        <w:t xml:space="preserve"> </w:t>
      </w:r>
      <w:r w:rsidR="00DD31DF" w:rsidRPr="001B459F">
        <w:rPr>
          <w:rStyle w:val="ezkurwreuab5ozgtqnkl"/>
          <w:sz w:val="28"/>
          <w:szCs w:val="28"/>
          <w:lang w:val="kk-KZ"/>
        </w:rPr>
        <w:t>молекулаларында</w:t>
      </w:r>
      <w:r w:rsidR="00DD31DF" w:rsidRPr="001B459F">
        <w:rPr>
          <w:sz w:val="28"/>
          <w:szCs w:val="28"/>
          <w:lang w:val="kk-KZ"/>
        </w:rPr>
        <w:t xml:space="preserve"> </w:t>
      </w:r>
      <w:r w:rsidR="00907AD9" w:rsidRPr="001B459F">
        <w:rPr>
          <w:sz w:val="28"/>
          <w:szCs w:val="28"/>
          <w:lang w:val="kk-KZ"/>
        </w:rPr>
        <w:sym w:font="Symbol" w:char="F064"/>
      </w:r>
      <w:r w:rsidR="00907AD9" w:rsidRPr="001B459F">
        <w:rPr>
          <w:sz w:val="28"/>
          <w:szCs w:val="28"/>
          <w:lang w:val="kk-KZ"/>
        </w:rPr>
        <w:t xml:space="preserve">=176,51 </w:t>
      </w:r>
      <w:r w:rsidR="00AE025F" w:rsidRPr="001B459F">
        <w:rPr>
          <w:rStyle w:val="ezkurwreuab5ozgtqnkl"/>
          <w:sz w:val="28"/>
          <w:szCs w:val="28"/>
          <w:lang w:val="kk-KZ"/>
        </w:rPr>
        <w:t>және</w:t>
      </w:r>
      <w:r w:rsidR="00AE025F" w:rsidRPr="001B459F">
        <w:rPr>
          <w:sz w:val="28"/>
          <w:szCs w:val="28"/>
          <w:lang w:val="kk-KZ"/>
        </w:rPr>
        <w:t xml:space="preserve"> </w:t>
      </w:r>
      <w:r w:rsidR="00907AD9" w:rsidRPr="001B459F">
        <w:rPr>
          <w:sz w:val="28"/>
          <w:szCs w:val="28"/>
          <w:lang w:val="kk-KZ"/>
        </w:rPr>
        <w:sym w:font="Symbol" w:char="F064"/>
      </w:r>
      <w:r w:rsidR="00907AD9" w:rsidRPr="001B459F">
        <w:rPr>
          <w:sz w:val="28"/>
          <w:szCs w:val="28"/>
          <w:lang w:val="kk-KZ"/>
        </w:rPr>
        <w:t xml:space="preserve">=166,72 ppm </w:t>
      </w:r>
      <w:r w:rsidR="00AE025F" w:rsidRPr="001B459F">
        <w:rPr>
          <w:rStyle w:val="ezkurwreuab5ozgtqnkl"/>
          <w:sz w:val="28"/>
          <w:szCs w:val="28"/>
          <w:lang w:val="kk-KZ"/>
        </w:rPr>
        <w:t>аймақтарындағы</w:t>
      </w:r>
      <w:r w:rsidR="00AE025F" w:rsidRPr="001B459F">
        <w:rPr>
          <w:sz w:val="28"/>
          <w:szCs w:val="28"/>
          <w:lang w:val="kk-KZ"/>
        </w:rPr>
        <w:t xml:space="preserve"> </w:t>
      </w:r>
      <w:r w:rsidR="00AE025F" w:rsidRPr="001B459F">
        <w:rPr>
          <w:rStyle w:val="ezkurwreuab5ozgtqnkl"/>
          <w:sz w:val="28"/>
          <w:szCs w:val="28"/>
          <w:lang w:val="kk-KZ"/>
        </w:rPr>
        <w:t>резонанстық</w:t>
      </w:r>
      <w:r w:rsidR="00AE025F" w:rsidRPr="001B459F">
        <w:rPr>
          <w:sz w:val="28"/>
          <w:szCs w:val="28"/>
          <w:lang w:val="kk-KZ"/>
        </w:rPr>
        <w:t xml:space="preserve"> </w:t>
      </w:r>
      <w:r w:rsidR="00AE025F" w:rsidRPr="001B459F">
        <w:rPr>
          <w:rStyle w:val="ezkurwreuab5ozgtqnkl"/>
          <w:sz w:val="28"/>
          <w:szCs w:val="28"/>
          <w:lang w:val="kk-KZ"/>
        </w:rPr>
        <w:t>сіңулер</w:t>
      </w:r>
      <w:r w:rsidR="00AE025F" w:rsidRPr="001B459F">
        <w:rPr>
          <w:sz w:val="28"/>
          <w:szCs w:val="28"/>
          <w:lang w:val="kk-KZ"/>
        </w:rPr>
        <w:t xml:space="preserve"> </w:t>
      </w:r>
      <w:r w:rsidR="00AE025F" w:rsidRPr="001B459F">
        <w:rPr>
          <w:rStyle w:val="ezkurwreuab5ozgtqnkl"/>
          <w:sz w:val="28"/>
          <w:szCs w:val="28"/>
          <w:lang w:val="kk-KZ"/>
        </w:rPr>
        <w:t>карбоксил</w:t>
      </w:r>
      <w:r w:rsidR="00AE025F" w:rsidRPr="001B459F">
        <w:rPr>
          <w:sz w:val="28"/>
          <w:szCs w:val="28"/>
          <w:lang w:val="kk-KZ"/>
        </w:rPr>
        <w:t xml:space="preserve"> </w:t>
      </w:r>
      <w:r w:rsidR="00AE025F" w:rsidRPr="001B459F">
        <w:rPr>
          <w:rStyle w:val="ezkurwreuab5ozgtqnkl"/>
          <w:sz w:val="28"/>
          <w:szCs w:val="28"/>
          <w:lang w:val="kk-KZ"/>
        </w:rPr>
        <w:t>топтарының</w:t>
      </w:r>
      <w:r w:rsidR="00AE025F" w:rsidRPr="001B459F">
        <w:rPr>
          <w:sz w:val="28"/>
          <w:szCs w:val="28"/>
          <w:lang w:val="kk-KZ"/>
        </w:rPr>
        <w:t xml:space="preserve"> </w:t>
      </w:r>
      <w:r w:rsidR="00AE025F" w:rsidRPr="001B459F">
        <w:rPr>
          <w:rStyle w:val="ezkurwreuab5ozgtqnkl"/>
          <w:sz w:val="28"/>
          <w:szCs w:val="28"/>
          <w:lang w:val="kk-KZ"/>
        </w:rPr>
        <w:t>төрттік</w:t>
      </w:r>
      <w:r w:rsidR="00AE025F" w:rsidRPr="001B459F">
        <w:rPr>
          <w:sz w:val="28"/>
          <w:szCs w:val="28"/>
          <w:lang w:val="kk-KZ"/>
        </w:rPr>
        <w:t xml:space="preserve"> </w:t>
      </w:r>
      <w:r w:rsidR="00AE025F" w:rsidRPr="001B459F">
        <w:rPr>
          <w:rStyle w:val="ezkurwreuab5ozgtqnkl"/>
          <w:sz w:val="28"/>
          <w:szCs w:val="28"/>
          <w:lang w:val="kk-KZ"/>
        </w:rPr>
        <w:t>көміртегі</w:t>
      </w:r>
      <w:r w:rsidR="00AE025F" w:rsidRPr="001B459F">
        <w:rPr>
          <w:sz w:val="28"/>
          <w:szCs w:val="28"/>
          <w:lang w:val="kk-KZ"/>
        </w:rPr>
        <w:t xml:space="preserve"> </w:t>
      </w:r>
      <w:r w:rsidR="00AE025F" w:rsidRPr="001B459F">
        <w:rPr>
          <w:rStyle w:val="ezkurwreuab5ozgtqnkl"/>
          <w:sz w:val="28"/>
          <w:szCs w:val="28"/>
          <w:lang w:val="kk-KZ"/>
        </w:rPr>
        <w:t>атомдарын</w:t>
      </w:r>
      <w:r w:rsidR="00AE025F" w:rsidRPr="001B459F">
        <w:rPr>
          <w:sz w:val="28"/>
          <w:szCs w:val="28"/>
          <w:lang w:val="kk-KZ"/>
        </w:rPr>
        <w:t xml:space="preserve"> </w:t>
      </w:r>
      <w:r w:rsidR="00AE025F" w:rsidRPr="001B459F">
        <w:rPr>
          <w:rStyle w:val="ezkurwreuab5ozgtqnkl"/>
          <w:sz w:val="28"/>
          <w:szCs w:val="28"/>
          <w:lang w:val="kk-KZ"/>
        </w:rPr>
        <w:t>сипаттайды,</w:t>
      </w:r>
      <w:r w:rsidR="00AE025F" w:rsidRPr="001B459F">
        <w:rPr>
          <w:sz w:val="28"/>
          <w:szCs w:val="28"/>
          <w:lang w:val="kk-KZ"/>
        </w:rPr>
        <w:t xml:space="preserve"> </w:t>
      </w:r>
      <w:r w:rsidR="00AE025F" w:rsidRPr="001B459F">
        <w:rPr>
          <w:rStyle w:val="ezkurwreuab5ozgtqnkl"/>
          <w:sz w:val="28"/>
          <w:szCs w:val="28"/>
          <w:lang w:val="kk-KZ"/>
        </w:rPr>
        <w:t>ал</w:t>
      </w:r>
      <w:r w:rsidR="00AE025F" w:rsidRPr="001B459F">
        <w:rPr>
          <w:sz w:val="28"/>
          <w:szCs w:val="28"/>
          <w:lang w:val="kk-KZ"/>
        </w:rPr>
        <w:t xml:space="preserve"> </w:t>
      </w:r>
      <w:r w:rsidR="00907AD9" w:rsidRPr="001B459F">
        <w:rPr>
          <w:sz w:val="28"/>
          <w:szCs w:val="28"/>
          <w:lang w:val="kk-KZ"/>
        </w:rPr>
        <w:sym w:font="Symbol" w:char="F064"/>
      </w:r>
      <w:r w:rsidR="00907AD9" w:rsidRPr="001B459F">
        <w:rPr>
          <w:sz w:val="28"/>
          <w:szCs w:val="28"/>
          <w:lang w:val="kk-KZ"/>
        </w:rPr>
        <w:t xml:space="preserve">=29,80 </w:t>
      </w:r>
      <w:r w:rsidR="00AE025F" w:rsidRPr="001B459F">
        <w:rPr>
          <w:rStyle w:val="ezkurwreuab5ozgtqnkl"/>
          <w:sz w:val="28"/>
          <w:szCs w:val="28"/>
          <w:lang w:val="kk-KZ"/>
        </w:rPr>
        <w:t>және</w:t>
      </w:r>
      <w:r w:rsidR="00AE025F" w:rsidRPr="001B459F">
        <w:rPr>
          <w:sz w:val="28"/>
          <w:szCs w:val="28"/>
          <w:lang w:val="kk-KZ"/>
        </w:rPr>
        <w:t xml:space="preserve"> </w:t>
      </w:r>
      <w:r w:rsidR="00907AD9" w:rsidRPr="001B459F">
        <w:rPr>
          <w:sz w:val="28"/>
          <w:szCs w:val="28"/>
          <w:lang w:val="kk-KZ"/>
        </w:rPr>
        <w:sym w:font="Symbol" w:char="F064"/>
      </w:r>
      <w:r w:rsidR="00907AD9" w:rsidRPr="001B459F">
        <w:rPr>
          <w:sz w:val="28"/>
          <w:szCs w:val="28"/>
          <w:lang w:val="kk-KZ"/>
        </w:rPr>
        <w:t xml:space="preserve">=23,72 </w:t>
      </w:r>
      <w:r w:rsidR="00AE025F" w:rsidRPr="001B459F">
        <w:rPr>
          <w:rStyle w:val="ezkurwreuab5ozgtqnkl"/>
          <w:sz w:val="28"/>
          <w:szCs w:val="28"/>
          <w:lang w:val="kk-KZ"/>
        </w:rPr>
        <w:t>ppm</w:t>
      </w:r>
      <w:r w:rsidR="00AE025F" w:rsidRPr="001B459F">
        <w:rPr>
          <w:sz w:val="28"/>
          <w:szCs w:val="28"/>
          <w:lang w:val="kk-KZ"/>
        </w:rPr>
        <w:t xml:space="preserve"> </w:t>
      </w:r>
      <w:r w:rsidR="00AE025F" w:rsidRPr="001B459F">
        <w:rPr>
          <w:rStyle w:val="ezkurwreuab5ozgtqnkl"/>
          <w:sz w:val="28"/>
          <w:szCs w:val="28"/>
          <w:lang w:val="kk-KZ"/>
        </w:rPr>
        <w:t>метилен</w:t>
      </w:r>
      <w:r w:rsidR="00AE025F" w:rsidRPr="001B459F">
        <w:rPr>
          <w:sz w:val="28"/>
          <w:szCs w:val="28"/>
          <w:lang w:val="kk-KZ"/>
        </w:rPr>
        <w:t xml:space="preserve"> </w:t>
      </w:r>
      <w:r w:rsidR="00AE025F" w:rsidRPr="001B459F">
        <w:rPr>
          <w:rStyle w:val="ezkurwreuab5ozgtqnkl"/>
          <w:sz w:val="28"/>
          <w:szCs w:val="28"/>
          <w:lang w:val="kk-KZ"/>
        </w:rPr>
        <w:t>топтарына</w:t>
      </w:r>
      <w:r w:rsidR="00AE025F" w:rsidRPr="001B459F">
        <w:rPr>
          <w:sz w:val="28"/>
          <w:szCs w:val="28"/>
          <w:lang w:val="kk-KZ"/>
        </w:rPr>
        <w:t xml:space="preserve"> </w:t>
      </w:r>
      <w:r w:rsidR="00AE025F" w:rsidRPr="001B459F">
        <w:rPr>
          <w:rStyle w:val="ezkurwreuab5ozgtqnkl"/>
          <w:sz w:val="28"/>
          <w:szCs w:val="28"/>
          <w:lang w:val="kk-KZ"/>
        </w:rPr>
        <w:t>сәйкес</w:t>
      </w:r>
      <w:r w:rsidR="00AE025F" w:rsidRPr="001B459F">
        <w:rPr>
          <w:sz w:val="28"/>
          <w:szCs w:val="28"/>
          <w:lang w:val="kk-KZ"/>
        </w:rPr>
        <w:t xml:space="preserve"> келеді </w:t>
      </w:r>
      <w:r w:rsidR="00907AD9" w:rsidRPr="001B459F">
        <w:rPr>
          <w:sz w:val="28"/>
          <w:szCs w:val="28"/>
          <w:lang w:val="kk-KZ"/>
        </w:rPr>
        <w:t>(-CH</w:t>
      </w:r>
      <w:r w:rsidR="00907AD9" w:rsidRPr="001B459F">
        <w:rPr>
          <w:sz w:val="28"/>
          <w:szCs w:val="28"/>
          <w:vertAlign w:val="subscript"/>
          <w:lang w:val="kk-KZ"/>
        </w:rPr>
        <w:t>2</w:t>
      </w:r>
      <w:r w:rsidR="00907AD9" w:rsidRPr="001B459F">
        <w:rPr>
          <w:sz w:val="28"/>
          <w:szCs w:val="28"/>
          <w:lang w:val="kk-KZ"/>
        </w:rPr>
        <w:t>-)</w:t>
      </w:r>
      <w:r w:rsidR="00907AD9" w:rsidRPr="001B459F">
        <w:rPr>
          <w:sz w:val="28"/>
          <w:szCs w:val="28"/>
          <w:vertAlign w:val="subscript"/>
          <w:lang w:val="kk-KZ"/>
        </w:rPr>
        <w:t>2</w:t>
      </w:r>
      <w:r w:rsidR="00907AD9" w:rsidRPr="001B459F">
        <w:rPr>
          <w:sz w:val="28"/>
          <w:szCs w:val="28"/>
          <w:lang w:val="kk-KZ"/>
        </w:rPr>
        <w:t xml:space="preserve"> и -CH</w:t>
      </w:r>
      <w:r w:rsidR="00907AD9" w:rsidRPr="001B459F">
        <w:rPr>
          <w:sz w:val="28"/>
          <w:szCs w:val="28"/>
          <w:vertAlign w:val="subscript"/>
          <w:lang w:val="kk-KZ"/>
        </w:rPr>
        <w:t>2</w:t>
      </w:r>
      <w:r w:rsidR="00907AD9" w:rsidRPr="001B459F">
        <w:rPr>
          <w:sz w:val="28"/>
          <w:szCs w:val="28"/>
          <w:lang w:val="kk-KZ"/>
        </w:rPr>
        <w:t xml:space="preserve"> </w:t>
      </w:r>
      <w:r w:rsidR="00AE025F" w:rsidRPr="001B459F">
        <w:rPr>
          <w:rStyle w:val="ezkurwreuab5ozgtqnkl"/>
          <w:sz w:val="28"/>
          <w:szCs w:val="28"/>
          <w:lang w:val="kk-KZ"/>
        </w:rPr>
        <w:t>(</w:t>
      </w:r>
      <w:r w:rsidR="00261A6D">
        <w:rPr>
          <w:rStyle w:val="ezkurwreuab5ozgtqnkl"/>
          <w:sz w:val="28"/>
          <w:szCs w:val="28"/>
          <w:lang w:val="kk-KZ"/>
        </w:rPr>
        <w:t>3</w:t>
      </w:r>
      <w:r w:rsidR="00213F0E">
        <w:rPr>
          <w:rStyle w:val="ezkurwreuab5ozgtqnkl"/>
          <w:sz w:val="28"/>
          <w:szCs w:val="28"/>
          <w:lang w:val="kk-KZ"/>
        </w:rPr>
        <w:t>4</w:t>
      </w:r>
      <w:r w:rsidR="00AE025F" w:rsidRPr="001B459F">
        <w:rPr>
          <w:sz w:val="28"/>
          <w:szCs w:val="28"/>
          <w:lang w:val="kk-KZ"/>
        </w:rPr>
        <w:t>-</w:t>
      </w:r>
      <w:r w:rsidR="00AE025F" w:rsidRPr="001B459F">
        <w:rPr>
          <w:rStyle w:val="ezkurwreuab5ozgtqnkl"/>
          <w:sz w:val="28"/>
          <w:szCs w:val="28"/>
          <w:lang w:val="kk-KZ"/>
        </w:rPr>
        <w:t>сурет).</w:t>
      </w:r>
    </w:p>
    <w:p w14:paraId="355F34E2" w14:textId="77777777" w:rsidR="007D6B14" w:rsidRPr="001B459F" w:rsidRDefault="007D6B14" w:rsidP="00AE025F">
      <w:pPr>
        <w:pStyle w:val="a5"/>
        <w:spacing w:after="0" w:line="240" w:lineRule="auto"/>
        <w:ind w:left="0" w:firstLine="709"/>
        <w:jc w:val="both"/>
        <w:rPr>
          <w:rStyle w:val="ezkurwreuab5ozgtqnkl"/>
          <w:sz w:val="28"/>
          <w:szCs w:val="28"/>
          <w:lang w:val="kk-KZ"/>
        </w:rPr>
      </w:pPr>
    </w:p>
    <w:p w14:paraId="207C96C6" w14:textId="77777777" w:rsidR="007D6B14" w:rsidRPr="001B459F" w:rsidRDefault="007D6B14" w:rsidP="002D0DB7">
      <w:pPr>
        <w:pStyle w:val="a5"/>
        <w:spacing w:after="0" w:line="240" w:lineRule="auto"/>
        <w:ind w:left="0"/>
        <w:jc w:val="center"/>
        <w:rPr>
          <w:rFonts w:eastAsia="Times New Roman"/>
          <w:snapToGrid w:val="0"/>
          <w:kern w:val="2"/>
          <w:sz w:val="28"/>
          <w:szCs w:val="28"/>
          <w:lang w:val="kk-KZ" w:eastAsia="de-DE" w:bidi="en-US"/>
          <w14:ligatures w14:val="standardContextual"/>
        </w:rPr>
      </w:pPr>
      <w:r w:rsidRPr="001B459F">
        <w:rPr>
          <w:noProof/>
          <w:sz w:val="28"/>
          <w:szCs w:val="28"/>
          <w:lang w:eastAsia="ru-RU"/>
        </w:rPr>
        <w:drawing>
          <wp:inline distT="0" distB="0" distL="0" distR="0" wp14:anchorId="140BFD58" wp14:editId="73380724">
            <wp:extent cx="4170106" cy="2369489"/>
            <wp:effectExtent l="0" t="0" r="1905" b="0"/>
            <wp:docPr id="42" name="Рисунок 5" descr="C:\Users\user\Desktop\1H 3D complex with formu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H 3D complex with formule.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79419" cy="2374781"/>
                    </a:xfrm>
                    <a:prstGeom prst="rect">
                      <a:avLst/>
                    </a:prstGeom>
                    <a:noFill/>
                    <a:ln>
                      <a:noFill/>
                    </a:ln>
                  </pic:spPr>
                </pic:pic>
              </a:graphicData>
            </a:graphic>
          </wp:inline>
        </w:drawing>
      </w:r>
    </w:p>
    <w:p w14:paraId="66B0E725" w14:textId="143F3D03" w:rsidR="007D6B14" w:rsidRDefault="00F235CA" w:rsidP="007D6B14">
      <w:pPr>
        <w:spacing w:after="0" w:line="36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213F0E">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0B12AE">
        <w:rPr>
          <w:rFonts w:ascii="Times New Roman" w:hAnsi="Times New Roman" w:cs="Times New Roman"/>
          <w:sz w:val="28"/>
          <w:szCs w:val="28"/>
          <w:lang w:val="kk-KZ"/>
        </w:rPr>
        <w:t>С</w:t>
      </w:r>
      <w:r w:rsidR="00C263E1" w:rsidRPr="001B459F">
        <w:rPr>
          <w:rFonts w:ascii="Times New Roman" w:hAnsi="Times New Roman" w:cs="Times New Roman"/>
          <w:sz w:val="28"/>
          <w:szCs w:val="28"/>
          <w:lang w:val="kk-KZ"/>
        </w:rPr>
        <w:t>урет</w:t>
      </w:r>
      <w:r w:rsidR="007D6B14" w:rsidRPr="001B459F">
        <w:rPr>
          <w:rFonts w:ascii="Times New Roman" w:hAnsi="Times New Roman" w:cs="Times New Roman"/>
          <w:sz w:val="28"/>
          <w:szCs w:val="28"/>
          <w:lang w:val="kk-KZ"/>
        </w:rPr>
        <w:t xml:space="preserve"> </w:t>
      </w:r>
      <w:r w:rsidR="00C04EB6">
        <w:rPr>
          <w:rFonts w:ascii="Times New Roman" w:hAnsi="Times New Roman" w:cs="Times New Roman"/>
          <w:sz w:val="28"/>
          <w:szCs w:val="28"/>
          <w:lang w:val="kk-KZ"/>
        </w:rPr>
        <w:t>-</w:t>
      </w:r>
      <w:r w:rsidR="007D6B14" w:rsidRPr="001B459F">
        <w:rPr>
          <w:rFonts w:ascii="Times New Roman" w:hAnsi="Times New Roman" w:cs="Times New Roman"/>
          <w:sz w:val="28"/>
          <w:szCs w:val="28"/>
          <w:lang w:val="kk-KZ"/>
        </w:rPr>
        <w:t xml:space="preserve"> </w:t>
      </w:r>
      <w:r w:rsidR="00E26810"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E26810"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70318F" w:rsidRPr="001B459F">
        <w:rPr>
          <w:rFonts w:ascii="Times New Roman" w:eastAsia="Times New Roman" w:hAnsi="Times New Roman" w:cs="Times New Roman"/>
          <w:bCs/>
          <w:snapToGrid w:val="0"/>
          <w:kern w:val="2"/>
          <w:sz w:val="28"/>
          <w:szCs w:val="28"/>
          <w:lang w:val="kk-KZ" w:eastAsia="de-DE" w:bidi="en-US"/>
          <w14:ligatures w14:val="standardContextual"/>
        </w:rPr>
        <w:t xml:space="preserve"> аралас лигандалы комплексінің</w:t>
      </w:r>
      <w:r w:rsidR="001B306C" w:rsidRPr="001B459F">
        <w:rPr>
          <w:rFonts w:ascii="Times New Roman" w:hAnsi="Times New Roman" w:cs="Times New Roman"/>
          <w:sz w:val="28"/>
          <w:szCs w:val="28"/>
          <w:lang w:val="kk-KZ"/>
        </w:rPr>
        <w:t xml:space="preserve"> </w:t>
      </w:r>
      <w:r w:rsidR="0070318F" w:rsidRPr="00947116">
        <w:rPr>
          <w:rFonts w:ascii="Times New Roman" w:hAnsi="Times New Roman" w:cs="Times New Roman"/>
          <w:bCs/>
          <w:sz w:val="28"/>
          <w:szCs w:val="28"/>
          <w:lang w:val="kk-KZ"/>
        </w:rPr>
        <w:t>Я</w:t>
      </w:r>
      <w:r w:rsidR="007D6B14" w:rsidRPr="00947116">
        <w:rPr>
          <w:rFonts w:ascii="Times New Roman" w:hAnsi="Times New Roman" w:cs="Times New Roman"/>
          <w:bCs/>
          <w:sz w:val="28"/>
          <w:szCs w:val="28"/>
          <w:lang w:val="kk-KZ"/>
        </w:rPr>
        <w:t>MR</w:t>
      </w:r>
      <w:r w:rsidR="007D6B14" w:rsidRPr="001B459F">
        <w:rPr>
          <w:rFonts w:ascii="Times New Roman" w:hAnsi="Times New Roman" w:cs="Times New Roman"/>
          <w:sz w:val="28"/>
          <w:szCs w:val="28"/>
          <w:vertAlign w:val="superscript"/>
          <w:lang w:val="kk-KZ"/>
        </w:rPr>
        <w:t xml:space="preserve"> 1</w:t>
      </w:r>
      <w:r w:rsidR="007D6B14" w:rsidRPr="001B459F">
        <w:rPr>
          <w:rFonts w:ascii="Times New Roman" w:hAnsi="Times New Roman" w:cs="Times New Roman"/>
          <w:sz w:val="28"/>
          <w:szCs w:val="28"/>
          <w:lang w:val="kk-KZ"/>
        </w:rPr>
        <w:t xml:space="preserve">H </w:t>
      </w:r>
      <w:r w:rsidR="001B306C" w:rsidRPr="001B459F">
        <w:rPr>
          <w:rFonts w:ascii="Times New Roman" w:hAnsi="Times New Roman" w:cs="Times New Roman"/>
          <w:sz w:val="28"/>
          <w:szCs w:val="28"/>
          <w:lang w:val="kk-KZ"/>
        </w:rPr>
        <w:t>спектр</w:t>
      </w:r>
      <w:r w:rsidR="003B40B1">
        <w:rPr>
          <w:rFonts w:ascii="Times New Roman" w:hAnsi="Times New Roman" w:cs="Times New Roman"/>
          <w:sz w:val="28"/>
          <w:szCs w:val="28"/>
          <w:lang w:val="kk-KZ"/>
        </w:rPr>
        <w:t>лер</w:t>
      </w:r>
      <w:r w:rsidR="001B306C" w:rsidRPr="001B459F">
        <w:rPr>
          <w:rFonts w:ascii="Times New Roman" w:hAnsi="Times New Roman" w:cs="Times New Roman"/>
          <w:sz w:val="28"/>
          <w:szCs w:val="28"/>
          <w:lang w:val="kk-KZ"/>
        </w:rPr>
        <w:t>і</w:t>
      </w:r>
    </w:p>
    <w:p w14:paraId="2BA05FA4" w14:textId="77777777" w:rsidR="007D6B14" w:rsidRPr="001B459F" w:rsidRDefault="007D6B14" w:rsidP="006A2926">
      <w:pPr>
        <w:pStyle w:val="a5"/>
        <w:spacing w:after="0" w:line="240" w:lineRule="auto"/>
        <w:ind w:left="0"/>
        <w:jc w:val="center"/>
        <w:rPr>
          <w:rFonts w:eastAsia="Times New Roman"/>
          <w:snapToGrid w:val="0"/>
          <w:kern w:val="2"/>
          <w:sz w:val="28"/>
          <w:szCs w:val="28"/>
          <w:lang w:val="en-US" w:eastAsia="de-DE" w:bidi="en-US"/>
          <w14:ligatures w14:val="standardContextual"/>
        </w:rPr>
      </w:pPr>
      <w:r w:rsidRPr="001B459F">
        <w:rPr>
          <w:noProof/>
          <w:sz w:val="28"/>
          <w:szCs w:val="28"/>
          <w:lang w:eastAsia="ru-RU"/>
        </w:rPr>
        <w:drawing>
          <wp:inline distT="0" distB="0" distL="0" distR="0" wp14:anchorId="24E2E92B" wp14:editId="571C1156">
            <wp:extent cx="4069080" cy="2592126"/>
            <wp:effectExtent l="0" t="0" r="7620" b="0"/>
            <wp:docPr id="19" name="Рисунок 6" descr="C:\Users\user\Desktop\13C 3D complex formu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3C 3D complex formule.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93414" cy="2607627"/>
                    </a:xfrm>
                    <a:prstGeom prst="rect">
                      <a:avLst/>
                    </a:prstGeom>
                    <a:noFill/>
                    <a:ln>
                      <a:noFill/>
                    </a:ln>
                  </pic:spPr>
                </pic:pic>
              </a:graphicData>
            </a:graphic>
          </wp:inline>
        </w:drawing>
      </w:r>
    </w:p>
    <w:p w14:paraId="4281F151" w14:textId="77777777" w:rsidR="007D6B14" w:rsidRPr="001B459F" w:rsidRDefault="007D6B14" w:rsidP="007D6B14">
      <w:pPr>
        <w:pStyle w:val="a5"/>
        <w:spacing w:after="0" w:line="240" w:lineRule="auto"/>
        <w:ind w:left="0" w:firstLine="709"/>
        <w:jc w:val="center"/>
        <w:rPr>
          <w:rFonts w:eastAsia="Times New Roman"/>
          <w:snapToGrid w:val="0"/>
          <w:kern w:val="2"/>
          <w:sz w:val="28"/>
          <w:szCs w:val="28"/>
          <w:lang w:val="en-US" w:eastAsia="de-DE" w:bidi="en-US"/>
          <w14:ligatures w14:val="standardContextual"/>
        </w:rPr>
      </w:pPr>
    </w:p>
    <w:p w14:paraId="0E1388FF" w14:textId="7E244DEA" w:rsidR="007D6B14" w:rsidRPr="001B459F" w:rsidRDefault="00F235CA" w:rsidP="007D6B14">
      <w:pPr>
        <w:pStyle w:val="a5"/>
        <w:spacing w:after="0" w:line="240" w:lineRule="auto"/>
        <w:ind w:left="0" w:firstLine="709"/>
        <w:jc w:val="center"/>
        <w:rPr>
          <w:rFonts w:eastAsia="Times New Roman"/>
          <w:snapToGrid w:val="0"/>
          <w:kern w:val="2"/>
          <w:sz w:val="28"/>
          <w:szCs w:val="28"/>
          <w:lang w:val="kk-KZ" w:eastAsia="de-DE" w:bidi="en-US"/>
          <w14:ligatures w14:val="standardContextual"/>
        </w:rPr>
      </w:pPr>
      <w:r>
        <w:rPr>
          <w:sz w:val="28"/>
          <w:szCs w:val="28"/>
          <w:lang w:val="kk-KZ"/>
        </w:rPr>
        <w:t>3</w:t>
      </w:r>
      <w:r w:rsidR="00213F0E">
        <w:rPr>
          <w:sz w:val="28"/>
          <w:szCs w:val="28"/>
          <w:lang w:val="kk-KZ"/>
        </w:rPr>
        <w:t>4</w:t>
      </w:r>
      <w:r w:rsidR="00C263E1" w:rsidRPr="001B459F">
        <w:rPr>
          <w:sz w:val="28"/>
          <w:szCs w:val="28"/>
          <w:lang w:val="kk-KZ"/>
        </w:rPr>
        <w:t xml:space="preserve"> сурет</w:t>
      </w:r>
      <w:r w:rsidR="007D6B14" w:rsidRPr="001B459F">
        <w:rPr>
          <w:sz w:val="28"/>
          <w:szCs w:val="28"/>
          <w:lang w:val="en-US"/>
        </w:rPr>
        <w:t xml:space="preserve"> </w:t>
      </w:r>
      <w:r w:rsidR="00C04EB6">
        <w:rPr>
          <w:sz w:val="28"/>
          <w:szCs w:val="28"/>
          <w:lang w:val="kk-KZ"/>
        </w:rPr>
        <w:t>-</w:t>
      </w:r>
      <w:r w:rsidR="007D6B14" w:rsidRPr="001B459F">
        <w:rPr>
          <w:sz w:val="28"/>
          <w:szCs w:val="28"/>
          <w:lang w:val="en-US"/>
        </w:rPr>
        <w:t xml:space="preserve">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0070318F" w:rsidRPr="001B459F">
        <w:rPr>
          <w:rFonts w:eastAsia="Times New Roman"/>
          <w:bCs/>
          <w:snapToGrid w:val="0"/>
          <w:kern w:val="2"/>
          <w:sz w:val="28"/>
          <w:szCs w:val="28"/>
          <w:lang w:val="kk-KZ" w:eastAsia="de-DE" w:bidi="en-US"/>
          <w14:ligatures w14:val="standardContextual"/>
        </w:rPr>
        <w:t xml:space="preserve"> аралас лигандалы комплексінің ЯМР</w:t>
      </w:r>
      <w:r w:rsidR="001B306C" w:rsidRPr="001B459F">
        <w:rPr>
          <w:sz w:val="28"/>
          <w:szCs w:val="28"/>
          <w:lang w:val="kk-KZ"/>
        </w:rPr>
        <w:t xml:space="preserve"> </w:t>
      </w:r>
      <w:r w:rsidR="007D6B14" w:rsidRPr="001B459F">
        <w:rPr>
          <w:sz w:val="28"/>
          <w:szCs w:val="28"/>
          <w:vertAlign w:val="superscript"/>
          <w:lang w:val="en-US"/>
        </w:rPr>
        <w:t>13</w:t>
      </w:r>
      <w:r w:rsidR="007D6B14" w:rsidRPr="001B459F">
        <w:rPr>
          <w:sz w:val="28"/>
          <w:szCs w:val="28"/>
          <w:lang w:val="en-US"/>
        </w:rPr>
        <w:t xml:space="preserve">C </w:t>
      </w:r>
      <w:r w:rsidR="001B306C" w:rsidRPr="001B459F">
        <w:rPr>
          <w:sz w:val="28"/>
          <w:szCs w:val="28"/>
          <w:lang w:val="kk-KZ"/>
        </w:rPr>
        <w:t>спектр</w:t>
      </w:r>
      <w:r w:rsidR="003B40B1">
        <w:rPr>
          <w:sz w:val="28"/>
          <w:szCs w:val="28"/>
          <w:lang w:val="kk-KZ"/>
        </w:rPr>
        <w:t>лер</w:t>
      </w:r>
      <w:r w:rsidR="001B306C" w:rsidRPr="001B459F">
        <w:rPr>
          <w:sz w:val="28"/>
          <w:szCs w:val="28"/>
          <w:lang w:val="kk-KZ"/>
        </w:rPr>
        <w:t>і</w:t>
      </w:r>
    </w:p>
    <w:p w14:paraId="7A4F481F" w14:textId="60889C05" w:rsidR="005D746D" w:rsidRPr="001B459F" w:rsidRDefault="005D746D" w:rsidP="0070318F">
      <w:pPr>
        <w:pStyle w:val="a5"/>
        <w:spacing w:after="0" w:line="240" w:lineRule="auto"/>
        <w:ind w:left="0" w:firstLine="709"/>
        <w:jc w:val="both"/>
        <w:rPr>
          <w:rFonts w:eastAsia="Times New Roman"/>
          <w:bCs/>
          <w:snapToGrid w:val="0"/>
          <w:kern w:val="2"/>
          <w:sz w:val="28"/>
          <w:szCs w:val="28"/>
          <w:lang w:val="kk-KZ" w:eastAsia="de-DE" w:bidi="en-US"/>
          <w14:ligatures w14:val="standardContextual"/>
        </w:rPr>
      </w:pPr>
      <w:r w:rsidRPr="001B459F">
        <w:rPr>
          <w:bCs/>
          <w:color w:val="231F20"/>
          <w:sz w:val="28"/>
          <w:szCs w:val="28"/>
          <w:lang w:val="kk-KZ"/>
        </w:rPr>
        <w:lastRenderedPageBreak/>
        <w:t xml:space="preserve">3.3.5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0070318F" w:rsidRPr="001B459F">
        <w:rPr>
          <w:rFonts w:eastAsia="Times New Roman"/>
          <w:bCs/>
          <w:snapToGrid w:val="0"/>
          <w:kern w:val="2"/>
          <w:sz w:val="28"/>
          <w:szCs w:val="28"/>
          <w:lang w:val="kk-KZ" w:eastAsia="de-DE" w:bidi="en-US"/>
          <w14:ligatures w14:val="standardContextual"/>
        </w:rPr>
        <w:t xml:space="preserve"> аралас лигандалы комплексінің СЭМ анализі</w:t>
      </w:r>
    </w:p>
    <w:p w14:paraId="4E8EBB7B" w14:textId="77777777" w:rsidR="001D0B80" w:rsidRPr="001B459F" w:rsidRDefault="001D0B80" w:rsidP="005D746D">
      <w:pPr>
        <w:pStyle w:val="a5"/>
        <w:spacing w:after="0" w:line="240" w:lineRule="auto"/>
        <w:ind w:left="567" w:hanging="567"/>
        <w:jc w:val="both"/>
        <w:rPr>
          <w:color w:val="231F20"/>
          <w:sz w:val="28"/>
          <w:szCs w:val="28"/>
          <w:lang w:val="kk-KZ"/>
        </w:rPr>
      </w:pPr>
    </w:p>
    <w:p w14:paraId="54BB3F04" w14:textId="66CF7DC8" w:rsidR="001D0B80" w:rsidRPr="001B459F" w:rsidRDefault="00F235CA" w:rsidP="00F97D24">
      <w:pPr>
        <w:pStyle w:val="a5"/>
        <w:spacing w:after="0" w:line="240" w:lineRule="auto"/>
        <w:ind w:left="0" w:firstLine="709"/>
        <w:jc w:val="both"/>
        <w:rPr>
          <w:rStyle w:val="ezkurwreuab5ozgtqnkl"/>
          <w:sz w:val="28"/>
          <w:szCs w:val="28"/>
          <w:lang w:val="kk-KZ"/>
        </w:rPr>
      </w:pPr>
      <w:r>
        <w:rPr>
          <w:rStyle w:val="ezkurwreuab5ozgtqnkl"/>
          <w:sz w:val="28"/>
          <w:szCs w:val="28"/>
          <w:lang w:val="kk-KZ"/>
        </w:rPr>
        <w:t>3</w:t>
      </w:r>
      <w:r w:rsidR="00213F0E">
        <w:rPr>
          <w:rStyle w:val="ezkurwreuab5ozgtqnkl"/>
          <w:sz w:val="28"/>
          <w:szCs w:val="28"/>
          <w:lang w:val="kk-KZ"/>
        </w:rPr>
        <w:t>5</w:t>
      </w:r>
      <w:r w:rsidR="00021024" w:rsidRPr="001B459F">
        <w:rPr>
          <w:sz w:val="28"/>
          <w:szCs w:val="28"/>
          <w:lang w:val="kk-KZ"/>
        </w:rPr>
        <w:t>-</w:t>
      </w:r>
      <w:r w:rsidR="00021024" w:rsidRPr="001B459F">
        <w:rPr>
          <w:rStyle w:val="ezkurwreuab5ozgtqnkl"/>
          <w:sz w:val="28"/>
          <w:szCs w:val="28"/>
          <w:lang w:val="kk-KZ"/>
        </w:rPr>
        <w:t>суретте</w:t>
      </w:r>
      <w:r w:rsidR="00021024" w:rsidRPr="001B459F">
        <w:rPr>
          <w:sz w:val="28"/>
          <w:szCs w:val="28"/>
          <w:lang w:val="kk-KZ"/>
        </w:rPr>
        <w:t xml:space="preserve"> </w:t>
      </w:r>
      <w:r w:rsidR="00E26810" w:rsidRPr="00E26810">
        <w:rPr>
          <w:rFonts w:eastAsia="Times New Roman"/>
          <w:bCs/>
          <w:snapToGrid w:val="0"/>
          <w:kern w:val="2"/>
          <w:sz w:val="28"/>
          <w:szCs w:val="28"/>
          <w:lang w:val="kk-KZ" w:eastAsia="de-DE" w:bidi="en-US"/>
          <w14:ligatures w14:val="standardContextual"/>
        </w:rPr>
        <w:t>[Cu(Succ)(Gly)]</w:t>
      </w:r>
      <w:r w:rsidR="00E26810" w:rsidRPr="00E26810">
        <w:rPr>
          <w:rFonts w:eastAsia="Times New Roman"/>
          <w:bCs/>
          <w:snapToGrid w:val="0"/>
          <w:kern w:val="2"/>
          <w:sz w:val="28"/>
          <w:szCs w:val="28"/>
          <w:vertAlign w:val="subscript"/>
          <w:lang w:val="kk-KZ" w:eastAsia="de-DE" w:bidi="en-US"/>
          <w14:ligatures w14:val="standardContextual"/>
        </w:rPr>
        <w:t>n</w:t>
      </w:r>
      <w:r w:rsidR="0070318F" w:rsidRPr="001B459F">
        <w:rPr>
          <w:rFonts w:eastAsia="Times New Roman"/>
          <w:bCs/>
          <w:snapToGrid w:val="0"/>
          <w:kern w:val="2"/>
          <w:sz w:val="28"/>
          <w:szCs w:val="28"/>
          <w:lang w:val="kk-KZ" w:eastAsia="de-DE" w:bidi="en-US"/>
          <w14:ligatures w14:val="standardContextual"/>
        </w:rPr>
        <w:t xml:space="preserve"> аралас лигандалы комплексінің </w:t>
      </w:r>
      <w:r w:rsidR="00AC72DA" w:rsidRPr="001B459F">
        <w:rPr>
          <w:rStyle w:val="ezkurwreuab5ozgtqnkl"/>
          <w:sz w:val="28"/>
          <w:szCs w:val="28"/>
          <w:lang w:val="kk-KZ"/>
        </w:rPr>
        <w:t>беттік</w:t>
      </w:r>
      <w:r w:rsidR="00AC72DA" w:rsidRPr="001B459F">
        <w:rPr>
          <w:sz w:val="28"/>
          <w:szCs w:val="28"/>
          <w:lang w:val="kk-KZ"/>
        </w:rPr>
        <w:t xml:space="preserve"> </w:t>
      </w:r>
      <w:r w:rsidR="00AC72DA" w:rsidRPr="001B459F">
        <w:rPr>
          <w:rStyle w:val="ezkurwreuab5ozgtqnkl"/>
          <w:sz w:val="28"/>
          <w:szCs w:val="28"/>
          <w:lang w:val="kk-KZ"/>
        </w:rPr>
        <w:t>морфологиясының</w:t>
      </w:r>
      <w:r w:rsidR="00AC72DA" w:rsidRPr="001B459F">
        <w:rPr>
          <w:sz w:val="28"/>
          <w:szCs w:val="28"/>
          <w:lang w:val="kk-KZ"/>
        </w:rPr>
        <w:t xml:space="preserve"> </w:t>
      </w:r>
      <w:r w:rsidR="00AE21B2" w:rsidRPr="001B459F">
        <w:rPr>
          <w:rStyle w:val="ezkurwreuab5ozgtqnkl"/>
          <w:sz w:val="28"/>
          <w:szCs w:val="28"/>
          <w:lang w:val="kk-KZ"/>
        </w:rPr>
        <w:t xml:space="preserve">анық көрінетін </w:t>
      </w:r>
      <w:r w:rsidR="00021024" w:rsidRPr="001B459F">
        <w:rPr>
          <w:rStyle w:val="ezkurwreuab5ozgtqnkl"/>
          <w:sz w:val="28"/>
          <w:szCs w:val="28"/>
          <w:lang w:val="kk-KZ"/>
        </w:rPr>
        <w:t>қабатт</w:t>
      </w:r>
      <w:r w:rsidR="00D0460C" w:rsidRPr="001B459F">
        <w:rPr>
          <w:rStyle w:val="ezkurwreuab5ozgtqnkl"/>
          <w:sz w:val="28"/>
          <w:szCs w:val="28"/>
          <w:lang w:val="kk-KZ"/>
        </w:rPr>
        <w:t>алған</w:t>
      </w:r>
      <w:r w:rsidR="00021024" w:rsidRPr="001B459F">
        <w:rPr>
          <w:sz w:val="28"/>
          <w:szCs w:val="28"/>
          <w:lang w:val="kk-KZ"/>
        </w:rPr>
        <w:t xml:space="preserve"> </w:t>
      </w:r>
      <w:r w:rsidR="00021024" w:rsidRPr="001B459F">
        <w:rPr>
          <w:rStyle w:val="ezkurwreuab5ozgtqnkl"/>
          <w:sz w:val="28"/>
          <w:szCs w:val="28"/>
          <w:lang w:val="kk-KZ"/>
        </w:rPr>
        <w:t>құрылымымен</w:t>
      </w:r>
      <w:r w:rsidR="00021024" w:rsidRPr="001B459F">
        <w:rPr>
          <w:sz w:val="28"/>
          <w:szCs w:val="28"/>
          <w:lang w:val="kk-KZ"/>
        </w:rPr>
        <w:t xml:space="preserve"> </w:t>
      </w:r>
      <w:r w:rsidR="00021024" w:rsidRPr="001B459F">
        <w:rPr>
          <w:rStyle w:val="ezkurwreuab5ozgtqnkl"/>
          <w:sz w:val="28"/>
          <w:szCs w:val="28"/>
          <w:lang w:val="kk-KZ"/>
        </w:rPr>
        <w:t>сипатталатын</w:t>
      </w:r>
      <w:r w:rsidR="00021024" w:rsidRPr="001B459F">
        <w:rPr>
          <w:sz w:val="28"/>
          <w:szCs w:val="28"/>
          <w:lang w:val="kk-KZ"/>
        </w:rPr>
        <w:t xml:space="preserve"> </w:t>
      </w:r>
      <w:r w:rsidR="00AC72DA" w:rsidRPr="001B459F">
        <w:rPr>
          <w:sz w:val="28"/>
          <w:szCs w:val="28"/>
          <w:lang w:val="kk-KZ"/>
        </w:rPr>
        <w:t>СЭМ-суреттері</w:t>
      </w:r>
      <w:r w:rsidR="00021024" w:rsidRPr="001B459F">
        <w:rPr>
          <w:sz w:val="28"/>
          <w:szCs w:val="28"/>
          <w:lang w:val="kk-KZ"/>
        </w:rPr>
        <w:t xml:space="preserve"> көрсетілген</w:t>
      </w:r>
      <w:r w:rsidR="00021024" w:rsidRPr="001B459F">
        <w:rPr>
          <w:rStyle w:val="ezkurwreuab5ozgtqnkl"/>
          <w:sz w:val="28"/>
          <w:szCs w:val="28"/>
          <w:lang w:val="kk-KZ"/>
        </w:rPr>
        <w:t>.</w:t>
      </w:r>
      <w:r w:rsidR="00021024" w:rsidRPr="001B459F">
        <w:rPr>
          <w:sz w:val="28"/>
          <w:szCs w:val="28"/>
          <w:lang w:val="kk-KZ"/>
        </w:rPr>
        <w:t xml:space="preserve"> </w:t>
      </w:r>
      <w:r w:rsidR="00021024" w:rsidRPr="001B459F">
        <w:rPr>
          <w:rStyle w:val="ezkurwreuab5ozgtqnkl"/>
          <w:sz w:val="28"/>
          <w:szCs w:val="28"/>
          <w:lang w:val="kk-KZ"/>
        </w:rPr>
        <w:t>Бөлшектердің</w:t>
      </w:r>
      <w:r w:rsidR="00021024" w:rsidRPr="001B459F">
        <w:rPr>
          <w:sz w:val="28"/>
          <w:szCs w:val="28"/>
          <w:lang w:val="kk-KZ"/>
        </w:rPr>
        <w:t xml:space="preserve"> </w:t>
      </w:r>
      <w:r w:rsidR="00021024" w:rsidRPr="001B459F">
        <w:rPr>
          <w:rStyle w:val="ezkurwreuab5ozgtqnkl"/>
          <w:sz w:val="28"/>
          <w:szCs w:val="28"/>
          <w:lang w:val="kk-KZ"/>
        </w:rPr>
        <w:t>сыртқы</w:t>
      </w:r>
      <w:r w:rsidR="00021024" w:rsidRPr="001B459F">
        <w:rPr>
          <w:sz w:val="28"/>
          <w:szCs w:val="28"/>
          <w:lang w:val="kk-KZ"/>
        </w:rPr>
        <w:t xml:space="preserve"> </w:t>
      </w:r>
      <w:r w:rsidR="00021024" w:rsidRPr="001B459F">
        <w:rPr>
          <w:rStyle w:val="ezkurwreuab5ozgtqnkl"/>
          <w:sz w:val="28"/>
          <w:szCs w:val="28"/>
          <w:lang w:val="kk-KZ"/>
        </w:rPr>
        <w:t>беті</w:t>
      </w:r>
      <w:r w:rsidR="00021024" w:rsidRPr="001B459F">
        <w:rPr>
          <w:sz w:val="28"/>
          <w:szCs w:val="28"/>
          <w:lang w:val="kk-KZ"/>
        </w:rPr>
        <w:t xml:space="preserve"> </w:t>
      </w:r>
      <w:r w:rsidR="00021024" w:rsidRPr="001B459F">
        <w:rPr>
          <w:rStyle w:val="ezkurwreuab5ozgtqnkl"/>
          <w:sz w:val="28"/>
          <w:szCs w:val="28"/>
          <w:lang w:val="kk-KZ"/>
        </w:rPr>
        <w:t>тегіс,</w:t>
      </w:r>
      <w:r w:rsidR="00021024" w:rsidRPr="001B459F">
        <w:rPr>
          <w:sz w:val="28"/>
          <w:szCs w:val="28"/>
          <w:lang w:val="kk-KZ"/>
        </w:rPr>
        <w:t xml:space="preserve"> </w:t>
      </w:r>
      <w:r w:rsidR="00021024" w:rsidRPr="001B459F">
        <w:rPr>
          <w:rStyle w:val="ezkurwreuab5ozgtqnkl"/>
          <w:sz w:val="28"/>
          <w:szCs w:val="28"/>
          <w:lang w:val="kk-KZ"/>
        </w:rPr>
        <w:t>әртүрлі</w:t>
      </w:r>
      <w:r w:rsidR="00021024" w:rsidRPr="001B459F">
        <w:rPr>
          <w:sz w:val="28"/>
          <w:szCs w:val="28"/>
          <w:lang w:val="kk-KZ"/>
        </w:rPr>
        <w:t xml:space="preserve"> </w:t>
      </w:r>
      <w:r w:rsidR="00021024" w:rsidRPr="001B459F">
        <w:rPr>
          <w:rStyle w:val="ezkurwreuab5ozgtqnkl"/>
          <w:sz w:val="28"/>
          <w:szCs w:val="28"/>
          <w:lang w:val="kk-KZ"/>
        </w:rPr>
        <w:t>өлшемдегі</w:t>
      </w:r>
      <w:r w:rsidR="00021024" w:rsidRPr="001B459F">
        <w:rPr>
          <w:sz w:val="28"/>
          <w:szCs w:val="28"/>
          <w:lang w:val="kk-KZ"/>
        </w:rPr>
        <w:t xml:space="preserve"> </w:t>
      </w:r>
      <w:r w:rsidR="00021024" w:rsidRPr="001B459F">
        <w:rPr>
          <w:rStyle w:val="ezkurwreuab5ozgtqnkl"/>
          <w:sz w:val="28"/>
          <w:szCs w:val="28"/>
          <w:lang w:val="kk-KZ"/>
        </w:rPr>
        <w:t>тікбұрышты</w:t>
      </w:r>
      <w:r w:rsidR="00021024" w:rsidRPr="001B459F">
        <w:rPr>
          <w:sz w:val="28"/>
          <w:szCs w:val="28"/>
          <w:lang w:val="kk-KZ"/>
        </w:rPr>
        <w:t xml:space="preserve"> </w:t>
      </w:r>
      <w:r w:rsidR="00021024" w:rsidRPr="001B459F">
        <w:rPr>
          <w:rStyle w:val="ezkurwreuab5ozgtqnkl"/>
          <w:sz w:val="28"/>
          <w:szCs w:val="28"/>
          <w:lang w:val="kk-KZ"/>
        </w:rPr>
        <w:t>пішіні</w:t>
      </w:r>
      <w:r w:rsidR="00021024" w:rsidRPr="001B459F">
        <w:rPr>
          <w:sz w:val="28"/>
          <w:szCs w:val="28"/>
          <w:lang w:val="kk-KZ"/>
        </w:rPr>
        <w:t xml:space="preserve"> </w:t>
      </w:r>
      <w:r w:rsidR="00021024" w:rsidRPr="001B459F">
        <w:rPr>
          <w:rStyle w:val="ezkurwreuab5ozgtqnkl"/>
          <w:sz w:val="28"/>
          <w:szCs w:val="28"/>
          <w:lang w:val="kk-KZ"/>
        </w:rPr>
        <w:t>бар</w:t>
      </w:r>
      <w:r w:rsidR="00021024" w:rsidRPr="001B459F">
        <w:rPr>
          <w:sz w:val="28"/>
          <w:szCs w:val="28"/>
          <w:lang w:val="kk-KZ"/>
        </w:rPr>
        <w:t xml:space="preserve"> </w:t>
      </w:r>
      <w:r w:rsidR="00021024" w:rsidRPr="001B459F">
        <w:rPr>
          <w:rStyle w:val="ezkurwreuab5ozgtqnkl"/>
          <w:sz w:val="28"/>
          <w:szCs w:val="28"/>
          <w:lang w:val="kk-KZ"/>
        </w:rPr>
        <w:t>екенін</w:t>
      </w:r>
      <w:r w:rsidR="00021024" w:rsidRPr="001B459F">
        <w:rPr>
          <w:sz w:val="28"/>
          <w:szCs w:val="28"/>
          <w:lang w:val="kk-KZ"/>
        </w:rPr>
        <w:t xml:space="preserve"> </w:t>
      </w:r>
      <w:r w:rsidR="00021024" w:rsidRPr="001B459F">
        <w:rPr>
          <w:rStyle w:val="ezkurwreuab5ozgtqnkl"/>
          <w:sz w:val="28"/>
          <w:szCs w:val="28"/>
          <w:lang w:val="kk-KZ"/>
        </w:rPr>
        <w:t>көруге</w:t>
      </w:r>
      <w:r w:rsidR="00021024" w:rsidRPr="001B459F">
        <w:rPr>
          <w:sz w:val="28"/>
          <w:szCs w:val="28"/>
          <w:lang w:val="kk-KZ"/>
        </w:rPr>
        <w:t xml:space="preserve"> болады</w:t>
      </w:r>
      <w:r w:rsidR="00021024" w:rsidRPr="001B459F">
        <w:rPr>
          <w:rStyle w:val="ezkurwreuab5ozgtqnkl"/>
          <w:sz w:val="28"/>
          <w:szCs w:val="28"/>
          <w:lang w:val="kk-KZ"/>
        </w:rPr>
        <w:t>.</w:t>
      </w:r>
      <w:r w:rsidR="00021024" w:rsidRPr="001B459F">
        <w:rPr>
          <w:sz w:val="28"/>
          <w:szCs w:val="28"/>
          <w:lang w:val="kk-KZ"/>
        </w:rPr>
        <w:t xml:space="preserve"> </w:t>
      </w:r>
      <w:r w:rsidR="00021024" w:rsidRPr="001B459F">
        <w:rPr>
          <w:rStyle w:val="ezkurwreuab5ozgtqnkl"/>
          <w:sz w:val="28"/>
          <w:szCs w:val="28"/>
          <w:lang w:val="kk-KZ"/>
        </w:rPr>
        <w:t>Сэндвич</w:t>
      </w:r>
      <w:r w:rsidR="00021024" w:rsidRPr="001B459F">
        <w:rPr>
          <w:sz w:val="28"/>
          <w:szCs w:val="28"/>
          <w:lang w:val="kk-KZ"/>
        </w:rPr>
        <w:t xml:space="preserve"> </w:t>
      </w:r>
      <w:r w:rsidR="00021024" w:rsidRPr="001B459F">
        <w:rPr>
          <w:rStyle w:val="ezkurwreuab5ozgtqnkl"/>
          <w:sz w:val="28"/>
          <w:szCs w:val="28"/>
          <w:lang w:val="kk-KZ"/>
        </w:rPr>
        <w:t>тәрізді</w:t>
      </w:r>
      <w:r w:rsidR="00021024" w:rsidRPr="001B459F">
        <w:rPr>
          <w:sz w:val="28"/>
          <w:szCs w:val="28"/>
          <w:lang w:val="kk-KZ"/>
        </w:rPr>
        <w:t xml:space="preserve"> </w:t>
      </w:r>
      <w:r w:rsidR="00021024" w:rsidRPr="001B459F">
        <w:rPr>
          <w:rStyle w:val="ezkurwreuab5ozgtqnkl"/>
          <w:sz w:val="28"/>
          <w:szCs w:val="28"/>
          <w:lang w:val="kk-KZ"/>
        </w:rPr>
        <w:t>құрылым</w:t>
      </w:r>
      <w:r w:rsidR="00021024" w:rsidRPr="001B459F">
        <w:rPr>
          <w:sz w:val="28"/>
          <w:szCs w:val="28"/>
          <w:lang w:val="kk-KZ"/>
        </w:rPr>
        <w:t xml:space="preserve"> </w:t>
      </w:r>
      <w:r w:rsidR="00021024" w:rsidRPr="001B459F">
        <w:rPr>
          <w:rStyle w:val="ezkurwreuab5ozgtqnkl"/>
          <w:sz w:val="28"/>
          <w:szCs w:val="28"/>
          <w:lang w:val="kk-KZ"/>
        </w:rPr>
        <w:t>қабаттасу</w:t>
      </w:r>
      <w:r w:rsidR="00021024" w:rsidRPr="001B459F">
        <w:rPr>
          <w:sz w:val="28"/>
          <w:szCs w:val="28"/>
          <w:lang w:val="kk-KZ"/>
        </w:rPr>
        <w:t xml:space="preserve"> арқылы </w:t>
      </w:r>
      <w:r w:rsidR="00021024" w:rsidRPr="001B459F">
        <w:rPr>
          <w:rStyle w:val="ezkurwreuab5ozgtqnkl"/>
          <w:sz w:val="28"/>
          <w:szCs w:val="28"/>
          <w:lang w:val="kk-KZ"/>
        </w:rPr>
        <w:t>қалыптас</w:t>
      </w:r>
      <w:r w:rsidR="000A2292" w:rsidRPr="001B459F">
        <w:rPr>
          <w:rStyle w:val="ezkurwreuab5ozgtqnkl"/>
          <w:sz w:val="28"/>
          <w:szCs w:val="28"/>
          <w:lang w:val="kk-KZ"/>
        </w:rPr>
        <w:t>қан</w:t>
      </w:r>
      <w:r w:rsidR="00021024" w:rsidRPr="001B459F">
        <w:rPr>
          <w:sz w:val="28"/>
          <w:szCs w:val="28"/>
          <w:lang w:val="kk-KZ"/>
        </w:rPr>
        <w:t xml:space="preserve"> </w:t>
      </w:r>
      <w:r w:rsidR="00021024" w:rsidRPr="001B459F">
        <w:rPr>
          <w:rStyle w:val="ezkurwreuab5ozgtqnkl"/>
          <w:sz w:val="28"/>
          <w:szCs w:val="28"/>
          <w:lang w:val="kk-KZ"/>
        </w:rPr>
        <w:t>және</w:t>
      </w:r>
      <w:r w:rsidR="00021024" w:rsidRPr="001B459F">
        <w:rPr>
          <w:sz w:val="28"/>
          <w:szCs w:val="28"/>
          <w:lang w:val="kk-KZ"/>
        </w:rPr>
        <w:t xml:space="preserve"> </w:t>
      </w:r>
      <w:r w:rsidR="00021024" w:rsidRPr="001B459F">
        <w:rPr>
          <w:rStyle w:val="ezkurwreuab5ozgtqnkl"/>
          <w:sz w:val="28"/>
          <w:szCs w:val="28"/>
          <w:lang w:val="kk-KZ"/>
        </w:rPr>
        <w:t>әр</w:t>
      </w:r>
      <w:r w:rsidR="00021024" w:rsidRPr="001B459F">
        <w:rPr>
          <w:sz w:val="28"/>
          <w:szCs w:val="28"/>
          <w:lang w:val="kk-KZ"/>
        </w:rPr>
        <w:t xml:space="preserve"> </w:t>
      </w:r>
      <w:r w:rsidR="00021024" w:rsidRPr="001B459F">
        <w:rPr>
          <w:rStyle w:val="ezkurwreuab5ozgtqnkl"/>
          <w:sz w:val="28"/>
          <w:szCs w:val="28"/>
          <w:lang w:val="kk-KZ"/>
        </w:rPr>
        <w:t>қабаттың</w:t>
      </w:r>
      <w:r w:rsidR="00021024" w:rsidRPr="001B459F">
        <w:rPr>
          <w:sz w:val="28"/>
          <w:szCs w:val="28"/>
          <w:lang w:val="kk-KZ"/>
        </w:rPr>
        <w:t xml:space="preserve"> </w:t>
      </w:r>
      <w:r w:rsidR="00021024" w:rsidRPr="001B459F">
        <w:rPr>
          <w:rStyle w:val="ezkurwreuab5ozgtqnkl"/>
          <w:sz w:val="28"/>
          <w:szCs w:val="28"/>
          <w:lang w:val="kk-KZ"/>
        </w:rPr>
        <w:t>қалыңдығы</w:t>
      </w:r>
      <w:r w:rsidR="00021024" w:rsidRPr="001B459F">
        <w:rPr>
          <w:sz w:val="28"/>
          <w:szCs w:val="28"/>
          <w:lang w:val="kk-KZ"/>
        </w:rPr>
        <w:t xml:space="preserve"> </w:t>
      </w:r>
      <w:r w:rsidR="00021024" w:rsidRPr="001B459F">
        <w:rPr>
          <w:rStyle w:val="ezkurwreuab5ozgtqnkl"/>
          <w:sz w:val="28"/>
          <w:szCs w:val="28"/>
          <w:lang w:val="kk-KZ"/>
        </w:rPr>
        <w:t>1,026</w:t>
      </w:r>
      <w:r w:rsidR="00021024" w:rsidRPr="001B459F">
        <w:rPr>
          <w:sz w:val="28"/>
          <w:szCs w:val="28"/>
          <w:lang w:val="kk-KZ"/>
        </w:rPr>
        <w:t xml:space="preserve"> </w:t>
      </w:r>
      <w:r w:rsidR="00021024" w:rsidRPr="001B459F">
        <w:rPr>
          <w:rStyle w:val="ezkurwreuab5ozgtqnkl"/>
          <w:sz w:val="28"/>
          <w:szCs w:val="28"/>
          <w:lang w:val="kk-KZ"/>
        </w:rPr>
        <w:t>-</w:t>
      </w:r>
      <w:r w:rsidR="00021024" w:rsidRPr="001B459F">
        <w:rPr>
          <w:sz w:val="28"/>
          <w:szCs w:val="28"/>
          <w:lang w:val="kk-KZ"/>
        </w:rPr>
        <w:t xml:space="preserve"> </w:t>
      </w:r>
      <w:r w:rsidR="00021024" w:rsidRPr="001B459F">
        <w:rPr>
          <w:rStyle w:val="ezkurwreuab5ozgtqnkl"/>
          <w:sz w:val="28"/>
          <w:szCs w:val="28"/>
          <w:lang w:val="kk-KZ"/>
        </w:rPr>
        <w:t>2,497</w:t>
      </w:r>
      <w:r w:rsidR="00021024" w:rsidRPr="001B459F">
        <w:rPr>
          <w:sz w:val="28"/>
          <w:szCs w:val="28"/>
          <w:lang w:val="kk-KZ"/>
        </w:rPr>
        <w:t xml:space="preserve"> </w:t>
      </w:r>
      <w:r w:rsidR="00021024" w:rsidRPr="001B459F">
        <w:rPr>
          <w:rStyle w:val="ezkurwreuab5ozgtqnkl"/>
          <w:sz w:val="28"/>
          <w:szCs w:val="28"/>
          <w:lang w:val="kk-KZ"/>
        </w:rPr>
        <w:t>мкр</w:t>
      </w:r>
      <w:r w:rsidR="00DC31E3" w:rsidRPr="001B459F">
        <w:rPr>
          <w:rStyle w:val="ezkurwreuab5ozgtqnkl"/>
          <w:sz w:val="28"/>
          <w:szCs w:val="28"/>
          <w:lang w:val="kk-KZ"/>
        </w:rPr>
        <w:t>.</w:t>
      </w:r>
      <w:r w:rsidR="00021024" w:rsidRPr="001B459F">
        <w:rPr>
          <w:sz w:val="28"/>
          <w:szCs w:val="28"/>
          <w:lang w:val="kk-KZ"/>
        </w:rPr>
        <w:t xml:space="preserve"> аралығында </w:t>
      </w:r>
      <w:r w:rsidR="00021024" w:rsidRPr="001B459F">
        <w:rPr>
          <w:rStyle w:val="ezkurwreuab5ozgtqnkl"/>
          <w:sz w:val="28"/>
          <w:szCs w:val="28"/>
          <w:lang w:val="kk-KZ"/>
        </w:rPr>
        <w:t>болады.</w:t>
      </w:r>
    </w:p>
    <w:p w14:paraId="0B4677A9" w14:textId="2CB936CF" w:rsidR="001114A7" w:rsidRPr="001B459F" w:rsidRDefault="00DB4157" w:rsidP="001114A7">
      <w:pPr>
        <w:spacing w:after="0" w:line="360" w:lineRule="auto"/>
        <w:jc w:val="both"/>
        <w:rPr>
          <w:b/>
          <w:noProof/>
          <w:sz w:val="28"/>
          <w:szCs w:val="28"/>
          <w:lang w:val="kk-KZ"/>
        </w:rPr>
      </w:pP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37088" behindDoc="0" locked="0" layoutInCell="1" allowOverlap="1" wp14:anchorId="53130141" wp14:editId="428D69D9">
                <wp:simplePos x="0" y="0"/>
                <wp:positionH relativeFrom="column">
                  <wp:posOffset>5681980</wp:posOffset>
                </wp:positionH>
                <wp:positionV relativeFrom="paragraph">
                  <wp:posOffset>4217035</wp:posOffset>
                </wp:positionV>
                <wp:extent cx="254000" cy="244475"/>
                <wp:effectExtent l="0" t="0" r="12700" b="22225"/>
                <wp:wrapNone/>
                <wp:docPr id="457682306" name="Надпись 43"/>
                <wp:cNvGraphicFramePr/>
                <a:graphic xmlns:a="http://schemas.openxmlformats.org/drawingml/2006/main">
                  <a:graphicData uri="http://schemas.microsoft.com/office/word/2010/wordprocessingShape">
                    <wps:wsp>
                      <wps:cNvSpPr txBox="1"/>
                      <wps:spPr>
                        <a:xfrm>
                          <a:off x="0" y="0"/>
                          <a:ext cx="254000" cy="244475"/>
                        </a:xfrm>
                        <a:prstGeom prst="rect">
                          <a:avLst/>
                        </a:prstGeom>
                        <a:solidFill>
                          <a:schemeClr val="lt1"/>
                        </a:solidFill>
                        <a:ln w="6350">
                          <a:solidFill>
                            <a:prstClr val="black"/>
                          </a:solidFill>
                        </a:ln>
                      </wps:spPr>
                      <wps:txbx>
                        <w:txbxContent>
                          <w:p w14:paraId="19D058F2" w14:textId="5E9F48A4" w:rsidR="00011269" w:rsidRPr="00A128FF" w:rsidRDefault="00011269">
                            <w:pPr>
                              <w:rPr>
                                <w:b/>
                                <w:bCs/>
                                <w:lang w:val="en-US"/>
                              </w:rPr>
                            </w:pPr>
                            <w:r w:rsidRPr="00A128FF">
                              <w:rPr>
                                <w:b/>
                                <w:bCs/>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30141" id="Надпись 43" o:spid="_x0000_s1039" type="#_x0000_t202" style="position:absolute;left:0;text-align:left;margin-left:447.4pt;margin-top:332.05pt;width:20pt;height:19.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" fillcolor="white [3201]" strokeweight=".5pt">
                <v:textbox>
                  <w:txbxContent>
                    <w:p w14:paraId="19D058F2" w14:textId="5E9F48A4" w:rsidR="00011269" w:rsidRPr="00A128FF" w:rsidRDefault="00011269">
                      <w:pPr>
                        <w:rPr>
                          <w:b/>
                          <w:bCs/>
                          <w:lang w:val="en-US"/>
                        </w:rPr>
                      </w:pPr>
                      <w:r w:rsidRPr="00A128FF">
                        <w:rPr>
                          <w:b/>
                          <w:bCs/>
                          <w:lang w:val="en-US"/>
                        </w:rPr>
                        <w:t>d</w:t>
                      </w:r>
                    </w:p>
                  </w:txbxContent>
                </v:textbox>
              </v:shape>
            </w:pict>
          </mc:Fallback>
        </mc:AlternateContent>
      </w:r>
      <w:r w:rsidR="002127D3"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35040" behindDoc="0" locked="0" layoutInCell="1" allowOverlap="1" wp14:anchorId="3FF01A34" wp14:editId="2F4D8044">
                <wp:simplePos x="0" y="0"/>
                <wp:positionH relativeFrom="column">
                  <wp:posOffset>5688965</wp:posOffset>
                </wp:positionH>
                <wp:positionV relativeFrom="paragraph">
                  <wp:posOffset>1950637</wp:posOffset>
                </wp:positionV>
                <wp:extent cx="248782" cy="244475"/>
                <wp:effectExtent l="0" t="0" r="18415" b="22225"/>
                <wp:wrapNone/>
                <wp:docPr id="65235883" name="Надпись 41"/>
                <wp:cNvGraphicFramePr/>
                <a:graphic xmlns:a="http://schemas.openxmlformats.org/drawingml/2006/main">
                  <a:graphicData uri="http://schemas.microsoft.com/office/word/2010/wordprocessingShape">
                    <wps:wsp>
                      <wps:cNvSpPr txBox="1"/>
                      <wps:spPr>
                        <a:xfrm>
                          <a:off x="0" y="0"/>
                          <a:ext cx="248782" cy="244475"/>
                        </a:xfrm>
                        <a:prstGeom prst="rect">
                          <a:avLst/>
                        </a:prstGeom>
                        <a:solidFill>
                          <a:schemeClr val="lt1"/>
                        </a:solidFill>
                        <a:ln w="6350">
                          <a:solidFill>
                            <a:prstClr val="black"/>
                          </a:solidFill>
                        </a:ln>
                      </wps:spPr>
                      <wps:txbx>
                        <w:txbxContent>
                          <w:p w14:paraId="58E9C638" w14:textId="6D5F5E81" w:rsidR="00011269" w:rsidRPr="00A128FF" w:rsidRDefault="00011269">
                            <w:pPr>
                              <w:rPr>
                                <w:b/>
                                <w:bCs/>
                                <w:lang w:val="en-US"/>
                              </w:rPr>
                            </w:pPr>
                            <w:r w:rsidRPr="00A128FF">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F01A34" id="Надпись 41" o:spid="_x0000_s1040" type="#_x0000_t202" style="position:absolute;left:0;text-align:left;margin-left:447.95pt;margin-top:153.6pt;width:19.6pt;height:19.2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" fillcolor="white [3201]" strokeweight=".5pt">
                <v:textbox>
                  <w:txbxContent>
                    <w:p w14:paraId="58E9C638" w14:textId="6D5F5E81" w:rsidR="00011269" w:rsidRPr="00A128FF" w:rsidRDefault="00011269">
                      <w:pPr>
                        <w:rPr>
                          <w:b/>
                          <w:bCs/>
                          <w:lang w:val="en-US"/>
                        </w:rPr>
                      </w:pPr>
                      <w:r w:rsidRPr="00A128FF">
                        <w:rPr>
                          <w:b/>
                          <w:bCs/>
                          <w:lang w:val="en-US"/>
                        </w:rPr>
                        <w:t>b</w:t>
                      </w:r>
                    </w:p>
                  </w:txbxContent>
                </v:textbox>
              </v:shape>
            </w:pict>
          </mc:Fallback>
        </mc:AlternateContent>
      </w:r>
      <w:r w:rsidR="002127D3"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34016" behindDoc="0" locked="0" layoutInCell="1" allowOverlap="1" wp14:anchorId="3659F0D9" wp14:editId="0F427295">
                <wp:simplePos x="0" y="0"/>
                <wp:positionH relativeFrom="column">
                  <wp:posOffset>2665095</wp:posOffset>
                </wp:positionH>
                <wp:positionV relativeFrom="paragraph">
                  <wp:posOffset>1931753</wp:posOffset>
                </wp:positionV>
                <wp:extent cx="246380" cy="248285"/>
                <wp:effectExtent l="0" t="0" r="20320" b="18415"/>
                <wp:wrapNone/>
                <wp:docPr id="2015880376" name="Надпись 40"/>
                <wp:cNvGraphicFramePr/>
                <a:graphic xmlns:a="http://schemas.openxmlformats.org/drawingml/2006/main">
                  <a:graphicData uri="http://schemas.microsoft.com/office/word/2010/wordprocessingShape">
                    <wps:wsp>
                      <wps:cNvSpPr txBox="1"/>
                      <wps:spPr>
                        <a:xfrm>
                          <a:off x="0" y="0"/>
                          <a:ext cx="246380" cy="248285"/>
                        </a:xfrm>
                        <a:prstGeom prst="rect">
                          <a:avLst/>
                        </a:prstGeom>
                        <a:solidFill>
                          <a:schemeClr val="lt1"/>
                        </a:solidFill>
                        <a:ln w="6350">
                          <a:solidFill>
                            <a:prstClr val="black"/>
                          </a:solidFill>
                        </a:ln>
                      </wps:spPr>
                      <wps:txbx>
                        <w:txbxContent>
                          <w:p w14:paraId="4552FDAA" w14:textId="6A4DA0CC" w:rsidR="00011269" w:rsidRPr="00A128FF" w:rsidRDefault="00011269">
                            <w:pPr>
                              <w:rPr>
                                <w:b/>
                                <w:bCs/>
                                <w:lang w:val="en-US"/>
                              </w:rPr>
                            </w:pPr>
                            <w:r w:rsidRPr="00A128FF">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9F0D9" id="Надпись 40" o:spid="_x0000_s1041" type="#_x0000_t202" style="position:absolute;left:0;text-align:left;margin-left:209.85pt;margin-top:152.1pt;width:19.4pt;height:19.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" fillcolor="white [3201]" strokeweight=".5pt">
                <v:textbox>
                  <w:txbxContent>
                    <w:p w14:paraId="4552FDAA" w14:textId="6A4DA0CC" w:rsidR="00011269" w:rsidRPr="00A128FF" w:rsidRDefault="00011269">
                      <w:pPr>
                        <w:rPr>
                          <w:b/>
                          <w:bCs/>
                          <w:lang w:val="en-US"/>
                        </w:rPr>
                      </w:pPr>
                      <w:r w:rsidRPr="00A128FF">
                        <w:rPr>
                          <w:b/>
                          <w:bCs/>
                          <w:lang w:val="en-US"/>
                        </w:rPr>
                        <w:t>a</w:t>
                      </w:r>
                    </w:p>
                  </w:txbxContent>
                </v:textbox>
              </v:shape>
            </w:pict>
          </mc:Fallback>
        </mc:AlternateContent>
      </w:r>
      <w:r w:rsidR="002127D3"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36064" behindDoc="0" locked="0" layoutInCell="1" allowOverlap="1" wp14:anchorId="565D1ED2" wp14:editId="3266F013">
                <wp:simplePos x="0" y="0"/>
                <wp:positionH relativeFrom="column">
                  <wp:posOffset>2616835</wp:posOffset>
                </wp:positionH>
                <wp:positionV relativeFrom="paragraph">
                  <wp:posOffset>4227940</wp:posOffset>
                </wp:positionV>
                <wp:extent cx="246490" cy="233680"/>
                <wp:effectExtent l="0" t="0" r="20320" b="13970"/>
                <wp:wrapNone/>
                <wp:docPr id="943660375" name="Надпись 42"/>
                <wp:cNvGraphicFramePr/>
                <a:graphic xmlns:a="http://schemas.openxmlformats.org/drawingml/2006/main">
                  <a:graphicData uri="http://schemas.microsoft.com/office/word/2010/wordprocessingShape">
                    <wps:wsp>
                      <wps:cNvSpPr txBox="1"/>
                      <wps:spPr>
                        <a:xfrm>
                          <a:off x="0" y="0"/>
                          <a:ext cx="246490" cy="233680"/>
                        </a:xfrm>
                        <a:prstGeom prst="rect">
                          <a:avLst/>
                        </a:prstGeom>
                        <a:solidFill>
                          <a:schemeClr val="lt1"/>
                        </a:solidFill>
                        <a:ln w="6350">
                          <a:solidFill>
                            <a:prstClr val="black"/>
                          </a:solidFill>
                        </a:ln>
                      </wps:spPr>
                      <wps:txbx>
                        <w:txbxContent>
                          <w:p w14:paraId="3388F5E1" w14:textId="6528B24B" w:rsidR="00011269" w:rsidRPr="00A128FF" w:rsidRDefault="00011269">
                            <w:pPr>
                              <w:rPr>
                                <w:b/>
                                <w:bCs/>
                                <w:lang w:val="en-US"/>
                              </w:rPr>
                            </w:pPr>
                            <w:r w:rsidRPr="00A128FF">
                              <w:rPr>
                                <w:b/>
                                <w:bCs/>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D1ED2" id="Надпись 42" o:spid="_x0000_s1042" type="#_x0000_t202" style="position:absolute;left:0;text-align:left;margin-left:206.05pt;margin-top:332.9pt;width:19.4pt;height:18.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" fillcolor="white [3201]" strokeweight=".5pt">
                <v:textbox>
                  <w:txbxContent>
                    <w:p w14:paraId="3388F5E1" w14:textId="6528B24B" w:rsidR="00011269" w:rsidRPr="00A128FF" w:rsidRDefault="00011269">
                      <w:pPr>
                        <w:rPr>
                          <w:b/>
                          <w:bCs/>
                          <w:lang w:val="en-US"/>
                        </w:rPr>
                      </w:pPr>
                      <w:r w:rsidRPr="00A128FF">
                        <w:rPr>
                          <w:b/>
                          <w:bCs/>
                          <w:lang w:val="en-US"/>
                        </w:rPr>
                        <w:t>c</w:t>
                      </w:r>
                    </w:p>
                  </w:txbxContent>
                </v:textbox>
              </v:shape>
            </w:pict>
          </mc:Fallback>
        </mc:AlternateContent>
      </w:r>
      <w:r w:rsidR="00B13659" w:rsidRPr="001B459F">
        <w:rPr>
          <w:rFonts w:ascii="Times New Roman" w:hAnsi="Times New Roman" w:cs="Times New Roman"/>
          <w:b/>
          <w:noProof/>
          <w:sz w:val="28"/>
          <w:szCs w:val="28"/>
          <w:lang w:eastAsia="ru-RU"/>
        </w:rPr>
        <w:drawing>
          <wp:inline distT="0" distB="0" distL="0" distR="0" wp14:anchorId="1BE7904D" wp14:editId="15B6D045">
            <wp:extent cx="2911450" cy="2183588"/>
            <wp:effectExtent l="0" t="0" r="3810" b="7620"/>
            <wp:docPr id="21" name="Рисунок 1" descr="H:\Мақалалар\2022ж\Янтар+Cu\Paper\3d complex\3d complex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Мақалалар\2022ж\Янтар+Cu\Paper\3d complex\3d complex_14.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36603" cy="2202453"/>
                    </a:xfrm>
                    <a:prstGeom prst="rect">
                      <a:avLst/>
                    </a:prstGeom>
                    <a:noFill/>
                    <a:ln>
                      <a:noFill/>
                    </a:ln>
                  </pic:spPr>
                </pic:pic>
              </a:graphicData>
            </a:graphic>
          </wp:inline>
        </w:drawing>
      </w:r>
      <w:r w:rsidR="001114A7" w:rsidRPr="001B459F">
        <w:rPr>
          <w:rFonts w:ascii="Times New Roman" w:hAnsi="Times New Roman" w:cs="Times New Roman"/>
          <w:b/>
          <w:noProof/>
          <w:sz w:val="28"/>
          <w:szCs w:val="28"/>
          <w:lang w:val="kk-KZ" w:eastAsia="ru-RU"/>
        </w:rPr>
        <w:t xml:space="preserve"> </w:t>
      </w:r>
      <w:r w:rsidR="00B13659" w:rsidRPr="001B459F">
        <w:rPr>
          <w:rFonts w:ascii="Times New Roman" w:hAnsi="Times New Roman" w:cs="Times New Roman"/>
          <w:b/>
          <w:noProof/>
          <w:sz w:val="28"/>
          <w:szCs w:val="28"/>
          <w:lang w:eastAsia="ru-RU"/>
        </w:rPr>
        <w:drawing>
          <wp:inline distT="0" distB="0" distL="0" distR="0" wp14:anchorId="7161615E" wp14:editId="170FBB4C">
            <wp:extent cx="2894275" cy="2170706"/>
            <wp:effectExtent l="0" t="0" r="1905" b="1270"/>
            <wp:docPr id="43" name="Рисунок 3" descr="H:\Мақалалар\2022ж\Янтар+Cu\Paper\3d complex\3d complex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Мақалалар\2022ж\Янтар+Cu\Paper\3d complex\3d complex_11.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29885" cy="2197414"/>
                    </a:xfrm>
                    <a:prstGeom prst="rect">
                      <a:avLst/>
                    </a:prstGeom>
                    <a:noFill/>
                    <a:ln>
                      <a:noFill/>
                    </a:ln>
                  </pic:spPr>
                </pic:pic>
              </a:graphicData>
            </a:graphic>
          </wp:inline>
        </w:drawing>
      </w:r>
      <w:r w:rsidR="00B13659" w:rsidRPr="001B459F">
        <w:rPr>
          <w:rFonts w:ascii="Times New Roman" w:hAnsi="Times New Roman" w:cs="Times New Roman"/>
          <w:b/>
          <w:noProof/>
          <w:sz w:val="28"/>
          <w:szCs w:val="28"/>
          <w:lang w:eastAsia="ru-RU"/>
        </w:rPr>
        <w:drawing>
          <wp:inline distT="0" distB="0" distL="0" distR="0" wp14:anchorId="42EB4DFF" wp14:editId="14D1C76D">
            <wp:extent cx="2868405" cy="2151305"/>
            <wp:effectExtent l="0" t="0" r="8255" b="1905"/>
            <wp:docPr id="44" name="Рисунок 4" descr="H:\Мақалалар\2022ж\Янтар+Cu\Paper\3d complex\3d complex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Мақалалар\2022ж\Янтар+Cu\Paper\3d complex\3d complex_20.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98741" cy="2174057"/>
                    </a:xfrm>
                    <a:prstGeom prst="rect">
                      <a:avLst/>
                    </a:prstGeom>
                    <a:noFill/>
                    <a:ln>
                      <a:noFill/>
                    </a:ln>
                  </pic:spPr>
                </pic:pic>
              </a:graphicData>
            </a:graphic>
          </wp:inline>
        </w:drawing>
      </w:r>
      <w:r w:rsidR="001114A7" w:rsidRPr="001B459F">
        <w:rPr>
          <w:rFonts w:ascii="Times New Roman" w:hAnsi="Times New Roman" w:cs="Times New Roman"/>
          <w:b/>
          <w:noProof/>
          <w:sz w:val="28"/>
          <w:szCs w:val="28"/>
          <w:lang w:val="kk-KZ" w:eastAsia="ru-RU"/>
        </w:rPr>
        <w:t xml:space="preserve">   </w:t>
      </w:r>
      <w:r>
        <w:rPr>
          <w:b/>
          <w:noProof/>
          <w:sz w:val="28"/>
          <w:szCs w:val="28"/>
          <w:lang w:val="kk-KZ" w:eastAsia="ru-RU"/>
        </w:rPr>
        <w:t xml:space="preserve"> </w:t>
      </w:r>
      <w:r w:rsidR="001114A7" w:rsidRPr="001B459F">
        <w:rPr>
          <w:b/>
          <w:noProof/>
          <w:sz w:val="28"/>
          <w:szCs w:val="28"/>
          <w:lang w:eastAsia="ru-RU"/>
        </w:rPr>
        <w:drawing>
          <wp:inline distT="0" distB="0" distL="0" distR="0" wp14:anchorId="6D6D0ADB" wp14:editId="04F28A5A">
            <wp:extent cx="2888843" cy="2166555"/>
            <wp:effectExtent l="0" t="0" r="6985" b="5715"/>
            <wp:docPr id="100132235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08130" cy="2181020"/>
                    </a:xfrm>
                    <a:prstGeom prst="rect">
                      <a:avLst/>
                    </a:prstGeom>
                    <a:noFill/>
                    <a:ln>
                      <a:noFill/>
                    </a:ln>
                  </pic:spPr>
                </pic:pic>
              </a:graphicData>
            </a:graphic>
          </wp:inline>
        </w:drawing>
      </w:r>
    </w:p>
    <w:p w14:paraId="1D61A30F" w14:textId="01585763" w:rsidR="00403910" w:rsidRPr="00403910" w:rsidRDefault="00F235CA" w:rsidP="00403910">
      <w:pPr>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213F0E">
        <w:rPr>
          <w:rFonts w:ascii="Times New Roman" w:hAnsi="Times New Roman" w:cs="Times New Roman"/>
          <w:sz w:val="28"/>
          <w:szCs w:val="28"/>
          <w:lang w:val="kk-KZ"/>
        </w:rPr>
        <w:t>5</w:t>
      </w:r>
      <w:r w:rsidR="00C64413" w:rsidRPr="001B459F">
        <w:rPr>
          <w:rFonts w:ascii="Times New Roman" w:hAnsi="Times New Roman" w:cs="Times New Roman"/>
          <w:sz w:val="28"/>
          <w:szCs w:val="28"/>
          <w:lang w:val="kk-KZ"/>
        </w:rPr>
        <w:t xml:space="preserve"> </w:t>
      </w:r>
      <w:r w:rsidR="003B40B1">
        <w:rPr>
          <w:rFonts w:ascii="Times New Roman" w:hAnsi="Times New Roman" w:cs="Times New Roman"/>
          <w:sz w:val="28"/>
          <w:szCs w:val="28"/>
          <w:lang w:val="kk-KZ"/>
        </w:rPr>
        <w:t>С</w:t>
      </w:r>
      <w:r w:rsidR="00C64413" w:rsidRPr="001B459F">
        <w:rPr>
          <w:rFonts w:ascii="Times New Roman" w:hAnsi="Times New Roman" w:cs="Times New Roman"/>
          <w:sz w:val="28"/>
          <w:szCs w:val="28"/>
          <w:lang w:val="kk-KZ"/>
        </w:rPr>
        <w:t>урет</w:t>
      </w:r>
      <w:r w:rsidR="00B13659" w:rsidRPr="001B459F">
        <w:rPr>
          <w:rFonts w:ascii="Times New Roman" w:hAnsi="Times New Roman" w:cs="Times New Roman"/>
          <w:sz w:val="28"/>
          <w:szCs w:val="28"/>
          <w:lang w:val="kk-KZ"/>
        </w:rPr>
        <w:t xml:space="preserve"> </w:t>
      </w:r>
      <w:r w:rsidR="00C04EB6">
        <w:rPr>
          <w:rFonts w:ascii="Times New Roman" w:hAnsi="Times New Roman" w:cs="Times New Roman"/>
          <w:sz w:val="28"/>
          <w:szCs w:val="28"/>
          <w:lang w:val="kk-KZ"/>
        </w:rPr>
        <w:t>-</w:t>
      </w:r>
      <w:r w:rsidR="00C661DC" w:rsidRPr="001B459F">
        <w:rPr>
          <w:rFonts w:ascii="Times New Roman" w:hAnsi="Times New Roman" w:cs="Times New Roman"/>
          <w:sz w:val="28"/>
          <w:szCs w:val="28"/>
          <w:lang w:val="kk-KZ"/>
        </w:rPr>
        <w:t xml:space="preserve"> </w:t>
      </w:r>
      <w:r w:rsidR="00E26810"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E26810"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B13659" w:rsidRPr="001B459F">
        <w:rPr>
          <w:rFonts w:ascii="Times New Roman" w:hAnsi="Times New Roman" w:cs="Times New Roman"/>
          <w:sz w:val="28"/>
          <w:szCs w:val="28"/>
          <w:lang w:val="kk-KZ"/>
        </w:rPr>
        <w:t xml:space="preserve"> </w:t>
      </w:r>
      <w:r w:rsidR="00D71556">
        <w:rPr>
          <w:rFonts w:ascii="Times New Roman" w:hAnsi="Times New Roman" w:cs="Times New Roman"/>
          <w:sz w:val="28"/>
          <w:szCs w:val="28"/>
          <w:lang w:val="kk-KZ"/>
        </w:rPr>
        <w:t>аралас лигандалы</w:t>
      </w:r>
      <w:r w:rsidR="00C661DC" w:rsidRPr="001B459F">
        <w:rPr>
          <w:rFonts w:ascii="Times New Roman" w:hAnsi="Times New Roman" w:cs="Times New Roman"/>
          <w:sz w:val="28"/>
          <w:szCs w:val="28"/>
          <w:lang w:val="kk-KZ"/>
        </w:rPr>
        <w:t xml:space="preserve"> комплексінің </w:t>
      </w:r>
      <w:r w:rsidR="00B13659" w:rsidRPr="001B459F">
        <w:rPr>
          <w:rFonts w:ascii="Times New Roman" w:hAnsi="Times New Roman" w:cs="Times New Roman"/>
          <w:sz w:val="28"/>
          <w:szCs w:val="28"/>
          <w:lang w:val="kk-KZ"/>
        </w:rPr>
        <w:t xml:space="preserve">SEM </w:t>
      </w:r>
      <w:r w:rsidR="00C661DC" w:rsidRPr="001B459F">
        <w:rPr>
          <w:rFonts w:ascii="Times New Roman" w:hAnsi="Times New Roman" w:cs="Times New Roman"/>
          <w:sz w:val="28"/>
          <w:szCs w:val="28"/>
          <w:lang w:val="kk-KZ"/>
        </w:rPr>
        <w:t>анализі</w:t>
      </w:r>
      <w:r w:rsidR="00735E16">
        <w:rPr>
          <w:rFonts w:ascii="Times New Roman" w:hAnsi="Times New Roman" w:cs="Times New Roman"/>
          <w:sz w:val="28"/>
          <w:szCs w:val="28"/>
          <w:lang w:val="kk-KZ"/>
        </w:rPr>
        <w:t xml:space="preserve">: </w:t>
      </w:r>
      <w:r w:rsidR="00403910">
        <w:rPr>
          <w:rFonts w:ascii="Times New Roman" w:hAnsi="Times New Roman" w:cs="Times New Roman"/>
          <w:sz w:val="28"/>
          <w:szCs w:val="28"/>
          <w:lang w:val="kk-KZ"/>
        </w:rPr>
        <w:t xml:space="preserve">комплекс </w:t>
      </w:r>
      <w:r w:rsidR="00345415">
        <w:rPr>
          <w:rFonts w:ascii="Times New Roman" w:hAnsi="Times New Roman" w:cs="Times New Roman"/>
          <w:sz w:val="28"/>
          <w:szCs w:val="28"/>
          <w:lang w:val="kk-KZ"/>
        </w:rPr>
        <w:t>бөлшектер</w:t>
      </w:r>
      <w:r w:rsidR="00403910">
        <w:rPr>
          <w:rFonts w:ascii="Times New Roman" w:hAnsi="Times New Roman" w:cs="Times New Roman"/>
          <w:sz w:val="28"/>
          <w:szCs w:val="28"/>
          <w:lang w:val="kk-KZ"/>
        </w:rPr>
        <w:t>і</w:t>
      </w:r>
      <w:r w:rsidR="00345415">
        <w:rPr>
          <w:rFonts w:ascii="Times New Roman" w:hAnsi="Times New Roman" w:cs="Times New Roman"/>
          <w:sz w:val="28"/>
          <w:szCs w:val="28"/>
          <w:lang w:val="kk-KZ"/>
        </w:rPr>
        <w:t xml:space="preserve"> (а)</w:t>
      </w:r>
      <w:r w:rsidR="00403910">
        <w:rPr>
          <w:rFonts w:ascii="Times New Roman" w:hAnsi="Times New Roman" w:cs="Times New Roman"/>
          <w:sz w:val="28"/>
          <w:szCs w:val="28"/>
          <w:lang w:val="kk-KZ"/>
        </w:rPr>
        <w:t xml:space="preserve">; қабаттасқан СЭМ </w:t>
      </w:r>
      <w:r w:rsidR="00403910" w:rsidRPr="00403910">
        <w:rPr>
          <w:rFonts w:ascii="Times New Roman" w:hAnsi="Times New Roman" w:cs="Times New Roman"/>
          <w:sz w:val="28"/>
          <w:szCs w:val="28"/>
          <w:lang w:val="kk-KZ"/>
        </w:rPr>
        <w:t>фотосуреті (b); әр қабаттың өлшемі (с, d)</w:t>
      </w:r>
    </w:p>
    <w:p w14:paraId="49068FE0" w14:textId="7E561BA9" w:rsidR="00CE5441" w:rsidRPr="0013041F" w:rsidRDefault="00587974" w:rsidP="00587974">
      <w:pPr>
        <w:spacing w:after="0" w:line="240" w:lineRule="auto"/>
        <w:ind w:firstLine="709"/>
        <w:jc w:val="both"/>
        <w:rPr>
          <w:rFonts w:ascii="Times New Roman" w:hAnsi="Times New Roman" w:cs="Times New Roman"/>
          <w:sz w:val="28"/>
          <w:szCs w:val="28"/>
          <w:lang w:val="kk-KZ"/>
        </w:rPr>
      </w:pPr>
      <w:r w:rsidRPr="0013041F">
        <w:rPr>
          <w:rFonts w:ascii="Times New Roman" w:hAnsi="Times New Roman" w:cs="Times New Roman"/>
          <w:bCs/>
          <w:iCs/>
          <w:sz w:val="28"/>
          <w:szCs w:val="28"/>
          <w:lang w:val="kk-KZ"/>
        </w:rPr>
        <w:t>3.</w:t>
      </w:r>
      <w:r w:rsidR="0024667A" w:rsidRPr="0013041F">
        <w:rPr>
          <w:rFonts w:ascii="Times New Roman" w:hAnsi="Times New Roman" w:cs="Times New Roman"/>
          <w:bCs/>
          <w:iCs/>
          <w:sz w:val="28"/>
          <w:szCs w:val="28"/>
          <w:lang w:val="kk-KZ"/>
        </w:rPr>
        <w:t>3</w:t>
      </w:r>
      <w:r w:rsidRPr="0013041F">
        <w:rPr>
          <w:rFonts w:ascii="Times New Roman" w:hAnsi="Times New Roman" w:cs="Times New Roman"/>
          <w:bCs/>
          <w:iCs/>
          <w:sz w:val="28"/>
          <w:szCs w:val="28"/>
          <w:lang w:val="kk-KZ"/>
        </w:rPr>
        <w:t xml:space="preserve">.6 </w:t>
      </w:r>
      <w:r w:rsidR="0013041F" w:rsidRPr="0013041F">
        <w:rPr>
          <w:rFonts w:ascii="Times New Roman" w:eastAsia="Times New Roman" w:hAnsi="Times New Roman" w:cs="Times New Roman"/>
          <w:bCs/>
          <w:snapToGrid w:val="0"/>
          <w:kern w:val="2"/>
          <w:sz w:val="28"/>
          <w:szCs w:val="28"/>
          <w:lang w:val="kk-KZ" w:eastAsia="de-DE" w:bidi="en-US"/>
          <w14:ligatures w14:val="standardContextual"/>
        </w:rPr>
        <w:t>[Cu(Succ)(Gly)]</w:t>
      </w:r>
      <w:r w:rsidR="0013041F" w:rsidRPr="0013041F">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13041F" w:rsidRPr="0013041F">
        <w:rPr>
          <w:rFonts w:ascii="Times New Roman" w:eastAsia="Times New Roman" w:hAnsi="Times New Roman" w:cs="Times New Roman"/>
          <w:bCs/>
          <w:snapToGrid w:val="0"/>
          <w:kern w:val="2"/>
          <w:sz w:val="28"/>
          <w:szCs w:val="28"/>
          <w:lang w:val="kk-KZ" w:eastAsia="de-DE" w:bidi="en-US"/>
          <w14:ligatures w14:val="standardContextual"/>
        </w:rPr>
        <w:t xml:space="preserve"> аралас лигандалы комплексінің д</w:t>
      </w:r>
      <w:r w:rsidRPr="0013041F">
        <w:rPr>
          <w:rFonts w:ascii="Times New Roman" w:hAnsi="Times New Roman" w:cs="Times New Roman"/>
          <w:sz w:val="28"/>
          <w:szCs w:val="28"/>
          <w:lang w:val="kk-KZ"/>
        </w:rPr>
        <w:t>ифференциялды термогравиметриялық анализ</w:t>
      </w:r>
      <w:r w:rsidR="0013041F" w:rsidRPr="0013041F">
        <w:rPr>
          <w:rFonts w:ascii="Times New Roman" w:hAnsi="Times New Roman" w:cs="Times New Roman"/>
          <w:sz w:val="28"/>
          <w:szCs w:val="28"/>
          <w:lang w:val="kk-KZ"/>
        </w:rPr>
        <w:t>і</w:t>
      </w:r>
    </w:p>
    <w:p w14:paraId="1083C405" w14:textId="77777777" w:rsidR="00587974" w:rsidRPr="001B459F" w:rsidRDefault="00587974" w:rsidP="00587974">
      <w:pPr>
        <w:spacing w:after="0" w:line="240" w:lineRule="auto"/>
        <w:ind w:firstLine="709"/>
        <w:jc w:val="both"/>
        <w:rPr>
          <w:rFonts w:ascii="Times New Roman" w:hAnsi="Times New Roman" w:cs="Times New Roman"/>
          <w:sz w:val="28"/>
          <w:szCs w:val="28"/>
          <w:lang w:val="kk-KZ"/>
        </w:rPr>
      </w:pPr>
    </w:p>
    <w:p w14:paraId="4884566B" w14:textId="3B1448D4" w:rsidR="00BF16B4" w:rsidRPr="001B459F" w:rsidRDefault="00E26810" w:rsidP="00BF16B4">
      <w:pPr>
        <w:pStyle w:val="a5"/>
        <w:spacing w:after="0" w:line="240" w:lineRule="auto"/>
        <w:ind w:left="0" w:firstLine="709"/>
        <w:contextualSpacing w:val="0"/>
        <w:jc w:val="both"/>
        <w:rPr>
          <w:sz w:val="28"/>
          <w:szCs w:val="28"/>
          <w:lang w:val="kk-KZ"/>
        </w:rPr>
      </w:pPr>
      <w:r w:rsidRPr="00E26810">
        <w:rPr>
          <w:rFonts w:eastAsia="Times New Roman"/>
          <w:bCs/>
          <w:snapToGrid w:val="0"/>
          <w:kern w:val="2"/>
          <w:sz w:val="28"/>
          <w:szCs w:val="28"/>
          <w:lang w:val="kk-KZ" w:eastAsia="de-DE" w:bidi="en-US"/>
          <w14:ligatures w14:val="standardContextual"/>
        </w:rPr>
        <w:t>[Cu(Succ)(Gly)]</w:t>
      </w:r>
      <w:r w:rsidRPr="00E26810">
        <w:rPr>
          <w:rFonts w:eastAsia="Times New Roman"/>
          <w:bCs/>
          <w:snapToGrid w:val="0"/>
          <w:kern w:val="2"/>
          <w:sz w:val="28"/>
          <w:szCs w:val="28"/>
          <w:vertAlign w:val="subscript"/>
          <w:lang w:val="kk-KZ" w:eastAsia="de-DE" w:bidi="en-US"/>
          <w14:ligatures w14:val="standardContextual"/>
        </w:rPr>
        <w:t>n</w:t>
      </w:r>
      <w:r w:rsidRPr="001B459F">
        <w:rPr>
          <w:rFonts w:eastAsia="Times New Roman"/>
          <w:bCs/>
          <w:snapToGrid w:val="0"/>
          <w:kern w:val="2"/>
          <w:sz w:val="28"/>
          <w:szCs w:val="28"/>
          <w:lang w:val="kk-KZ" w:eastAsia="de-DE" w:bidi="en-US"/>
          <w14:ligatures w14:val="standardContextual"/>
        </w:rPr>
        <w:t xml:space="preserve"> </w:t>
      </w:r>
      <w:r w:rsidR="00BF16B4" w:rsidRPr="001B459F">
        <w:rPr>
          <w:rFonts w:eastAsia="Times New Roman"/>
          <w:bCs/>
          <w:snapToGrid w:val="0"/>
          <w:kern w:val="2"/>
          <w:sz w:val="28"/>
          <w:szCs w:val="28"/>
          <w:lang w:val="kk-KZ" w:eastAsia="de-DE" w:bidi="en-US"/>
          <w14:ligatures w14:val="standardContextual"/>
        </w:rPr>
        <w:t xml:space="preserve">аралас лигандалы комплексінің </w:t>
      </w:r>
      <w:r w:rsidR="0050706F" w:rsidRPr="001B459F">
        <w:rPr>
          <w:sz w:val="28"/>
          <w:szCs w:val="28"/>
          <w:lang w:val="kk-KZ"/>
        </w:rPr>
        <w:t xml:space="preserve">дифференциялды термогравиметриялық анализі </w:t>
      </w:r>
      <w:r w:rsidR="00FB02B4">
        <w:rPr>
          <w:sz w:val="28"/>
          <w:szCs w:val="28"/>
          <w:lang w:val="kk-KZ"/>
        </w:rPr>
        <w:t>3</w:t>
      </w:r>
      <w:r w:rsidR="00213F0E">
        <w:rPr>
          <w:sz w:val="28"/>
          <w:szCs w:val="28"/>
          <w:lang w:val="kk-KZ"/>
        </w:rPr>
        <w:t>6</w:t>
      </w:r>
      <w:r w:rsidR="0050706F" w:rsidRPr="001B459F">
        <w:rPr>
          <w:sz w:val="28"/>
          <w:szCs w:val="28"/>
          <w:lang w:val="kk-KZ"/>
        </w:rPr>
        <w:t>-с</w:t>
      </w:r>
      <w:r w:rsidR="00BF16B4" w:rsidRPr="001B459F">
        <w:rPr>
          <w:sz w:val="28"/>
          <w:szCs w:val="28"/>
          <w:lang w:val="kk-KZ"/>
        </w:rPr>
        <w:t>уретте көрсетілгін</w:t>
      </w:r>
      <w:r w:rsidR="00324C31" w:rsidRPr="001B459F">
        <w:rPr>
          <w:sz w:val="28"/>
          <w:szCs w:val="28"/>
          <w:lang w:val="kk-KZ"/>
        </w:rPr>
        <w:t>.</w:t>
      </w:r>
      <w:r w:rsidR="00BF16B4" w:rsidRPr="001B459F">
        <w:rPr>
          <w:sz w:val="28"/>
          <w:szCs w:val="28"/>
          <w:lang w:val="kk-KZ"/>
        </w:rPr>
        <w:t xml:space="preserve"> </w:t>
      </w:r>
      <w:r w:rsidRPr="00E26810">
        <w:rPr>
          <w:rFonts w:eastAsia="Times New Roman"/>
          <w:bCs/>
          <w:snapToGrid w:val="0"/>
          <w:kern w:val="2"/>
          <w:sz w:val="28"/>
          <w:szCs w:val="28"/>
          <w:lang w:val="kk-KZ" w:eastAsia="de-DE" w:bidi="en-US"/>
          <w14:ligatures w14:val="standardContextual"/>
        </w:rPr>
        <w:t>[Cu(Succ)(Gly)]</w:t>
      </w:r>
      <w:r w:rsidRPr="00E26810">
        <w:rPr>
          <w:rFonts w:eastAsia="Times New Roman"/>
          <w:bCs/>
          <w:snapToGrid w:val="0"/>
          <w:kern w:val="2"/>
          <w:sz w:val="28"/>
          <w:szCs w:val="28"/>
          <w:vertAlign w:val="subscript"/>
          <w:lang w:val="kk-KZ" w:eastAsia="de-DE" w:bidi="en-US"/>
          <w14:ligatures w14:val="standardContextual"/>
        </w:rPr>
        <w:t>n</w:t>
      </w:r>
      <w:r w:rsidR="00324C31" w:rsidRPr="001B459F">
        <w:rPr>
          <w:rFonts w:eastAsia="Times New Roman"/>
          <w:bCs/>
          <w:snapToGrid w:val="0"/>
          <w:kern w:val="2"/>
          <w:sz w:val="28"/>
          <w:szCs w:val="28"/>
          <w:lang w:val="kk-KZ" w:eastAsia="de-DE" w:bidi="en-US"/>
          <w14:ligatures w14:val="standardContextual"/>
        </w:rPr>
        <w:t xml:space="preserve"> аралас лигандалы комплексінің термиялық ыдырауы </w:t>
      </w:r>
      <w:r w:rsidR="00324C31" w:rsidRPr="001B459F">
        <w:rPr>
          <w:rStyle w:val="ezkurwreuab5ozgtqnkl"/>
          <w:sz w:val="28"/>
          <w:szCs w:val="28"/>
          <w:lang w:val="kk-KZ"/>
        </w:rPr>
        <w:t xml:space="preserve">екі </w:t>
      </w:r>
      <w:r w:rsidR="00BF16B4" w:rsidRPr="001B459F">
        <w:rPr>
          <w:rStyle w:val="ezkurwreuab5ozgtqnkl"/>
          <w:sz w:val="28"/>
          <w:szCs w:val="28"/>
          <w:lang w:val="kk-KZ"/>
        </w:rPr>
        <w:t xml:space="preserve">сатыдан тұрады. </w:t>
      </w:r>
      <w:r w:rsidR="009E5A19" w:rsidRPr="001B459F">
        <w:rPr>
          <w:rStyle w:val="ezkurwreuab5ozgtqnkl"/>
          <w:sz w:val="28"/>
          <w:szCs w:val="28"/>
          <w:lang w:val="kk-KZ"/>
        </w:rPr>
        <w:t>Аздаған термиялық ыдырау 100</w:t>
      </w:r>
      <w:r w:rsidR="009E5A19" w:rsidRPr="001B459F">
        <w:rPr>
          <w:rStyle w:val="ezkurwreuab5ozgtqnkl"/>
          <w:sz w:val="28"/>
          <w:szCs w:val="28"/>
          <w:vertAlign w:val="superscript"/>
          <w:lang w:val="kk-KZ"/>
        </w:rPr>
        <w:t>0</w:t>
      </w:r>
      <w:r w:rsidR="009E5A19" w:rsidRPr="001B459F">
        <w:rPr>
          <w:rStyle w:val="ezkurwreuab5ozgtqnkl"/>
          <w:sz w:val="28"/>
          <w:szCs w:val="28"/>
          <w:lang w:val="kk-KZ"/>
        </w:rPr>
        <w:t>С температурадан басталып, 3% массаның жоғалуы 280</w:t>
      </w:r>
      <w:r w:rsidR="009E5A19" w:rsidRPr="001B459F">
        <w:rPr>
          <w:rStyle w:val="ezkurwreuab5ozgtqnkl"/>
          <w:sz w:val="28"/>
          <w:szCs w:val="28"/>
          <w:vertAlign w:val="superscript"/>
          <w:lang w:val="kk-KZ"/>
        </w:rPr>
        <w:t>0</w:t>
      </w:r>
      <w:r w:rsidR="009E5A19" w:rsidRPr="001B459F">
        <w:rPr>
          <w:rStyle w:val="ezkurwreuab5ozgtqnkl"/>
          <w:sz w:val="28"/>
          <w:szCs w:val="28"/>
          <w:lang w:val="kk-KZ"/>
        </w:rPr>
        <w:t>С температураға дейін жалғасады</w:t>
      </w:r>
      <w:r w:rsidR="00BF16B4" w:rsidRPr="001B459F">
        <w:rPr>
          <w:sz w:val="28"/>
          <w:szCs w:val="28"/>
          <w:lang w:val="kk-KZ"/>
        </w:rPr>
        <w:t xml:space="preserve">. </w:t>
      </w:r>
      <w:r w:rsidR="009E5A19" w:rsidRPr="001B459F">
        <w:rPr>
          <w:sz w:val="28"/>
          <w:szCs w:val="28"/>
          <w:lang w:val="kk-KZ"/>
        </w:rPr>
        <w:t xml:space="preserve">Бұл негізінен, </w:t>
      </w:r>
      <w:r w:rsidR="00FB7A89" w:rsidRPr="001B459F">
        <w:rPr>
          <w:sz w:val="28"/>
          <w:szCs w:val="28"/>
          <w:lang w:val="kk-KZ"/>
        </w:rPr>
        <w:t>кристаллогидраттың бұзылып ыдырауы</w:t>
      </w:r>
      <w:r w:rsidR="00FB7A89" w:rsidRPr="001B459F">
        <w:rPr>
          <w:rStyle w:val="ezkurwreuab5ozgtqnkl"/>
          <w:sz w:val="28"/>
          <w:szCs w:val="28"/>
          <w:lang w:val="kk-KZ"/>
        </w:rPr>
        <w:t xml:space="preserve"> жүргенін білдіреді. </w:t>
      </w:r>
      <w:r w:rsidR="009E5A19" w:rsidRPr="001B459F">
        <w:rPr>
          <w:rStyle w:val="ezkurwreuab5ozgtqnkl"/>
          <w:sz w:val="28"/>
          <w:szCs w:val="28"/>
          <w:lang w:val="kk-KZ"/>
        </w:rPr>
        <w:t>280-290</w:t>
      </w:r>
      <w:r w:rsidR="009E5A19" w:rsidRPr="001B459F">
        <w:rPr>
          <w:rStyle w:val="ezkurwreuab5ozgtqnkl"/>
          <w:sz w:val="28"/>
          <w:szCs w:val="28"/>
          <w:vertAlign w:val="superscript"/>
          <w:lang w:val="kk-KZ"/>
        </w:rPr>
        <w:t>0</w:t>
      </w:r>
      <w:r w:rsidR="009E5A19" w:rsidRPr="001B459F">
        <w:rPr>
          <w:rStyle w:val="ezkurwreuab5ozgtqnkl"/>
          <w:sz w:val="28"/>
          <w:szCs w:val="28"/>
          <w:lang w:val="kk-KZ"/>
        </w:rPr>
        <w:t xml:space="preserve">С температурадан бастап, </w:t>
      </w:r>
      <w:r w:rsidR="009F3CF6" w:rsidRPr="001B459F">
        <w:rPr>
          <w:rStyle w:val="ezkurwreuab5ozgtqnkl"/>
          <w:sz w:val="28"/>
          <w:szCs w:val="28"/>
          <w:lang w:val="kk-KZ"/>
        </w:rPr>
        <w:t>390-</w:t>
      </w:r>
      <w:r w:rsidR="009E5A19" w:rsidRPr="001B459F">
        <w:rPr>
          <w:sz w:val="28"/>
          <w:szCs w:val="28"/>
          <w:lang w:val="kk-KZ"/>
        </w:rPr>
        <w:t xml:space="preserve">400ºС температураға дейін комплекс бірден 60% массасын жоғалтып, </w:t>
      </w:r>
      <w:r w:rsidR="009F3CF6" w:rsidRPr="001B459F">
        <w:rPr>
          <w:rStyle w:val="ezkurwreuab5ozgtqnkl"/>
          <w:sz w:val="28"/>
          <w:szCs w:val="28"/>
          <w:lang w:val="kk-KZ"/>
        </w:rPr>
        <w:lastRenderedPageBreak/>
        <w:t xml:space="preserve">термиялық тұрақтылықтың тепе-теңдік күйіне келеді. Бұл аралас лигандалы комплекстің </w:t>
      </w:r>
      <w:r w:rsidR="009F3CF6" w:rsidRPr="001B459F">
        <w:rPr>
          <w:sz w:val="28"/>
          <w:szCs w:val="28"/>
          <w:lang w:val="kk-KZ"/>
        </w:rPr>
        <w:t xml:space="preserve">құрамындағы органикалық лиганданың ыдырап, </w:t>
      </w:r>
      <w:r w:rsidR="00655DE0" w:rsidRPr="001B459F">
        <w:rPr>
          <w:sz w:val="28"/>
          <w:szCs w:val="28"/>
          <w:lang w:val="kk-KZ"/>
        </w:rPr>
        <w:t xml:space="preserve">мыстан тұратын </w:t>
      </w:r>
      <w:r w:rsidR="009F3CF6" w:rsidRPr="001B459F">
        <w:rPr>
          <w:sz w:val="28"/>
          <w:szCs w:val="28"/>
          <w:lang w:val="kk-KZ"/>
        </w:rPr>
        <w:t xml:space="preserve">минералды қоспаның </w:t>
      </w:r>
      <w:r w:rsidR="00655DE0" w:rsidRPr="001B459F">
        <w:rPr>
          <w:sz w:val="28"/>
          <w:szCs w:val="28"/>
          <w:lang w:val="kk-KZ"/>
        </w:rPr>
        <w:t xml:space="preserve">бар екендігін айқындайды. </w:t>
      </w:r>
    </w:p>
    <w:p w14:paraId="50C28458" w14:textId="2A8048A6" w:rsidR="008D434B" w:rsidRPr="001B459F" w:rsidRDefault="00BF16B4" w:rsidP="00BF16B4">
      <w:pPr>
        <w:pStyle w:val="a5"/>
        <w:spacing w:after="0" w:line="240" w:lineRule="auto"/>
        <w:ind w:left="0" w:firstLine="709"/>
        <w:contextualSpacing w:val="0"/>
        <w:jc w:val="both"/>
        <w:rPr>
          <w:sz w:val="28"/>
          <w:szCs w:val="28"/>
          <w:lang w:val="kk-KZ"/>
        </w:rPr>
      </w:pPr>
      <w:r w:rsidRPr="001B459F">
        <w:rPr>
          <w:sz w:val="28"/>
          <w:szCs w:val="28"/>
          <w:lang w:val="kk-KZ"/>
        </w:rPr>
        <w:t xml:space="preserve">Бірінші эндотермиялық эффект </w:t>
      </w:r>
      <w:r w:rsidR="00655DE0" w:rsidRPr="001B459F">
        <w:rPr>
          <w:sz w:val="28"/>
          <w:szCs w:val="28"/>
          <w:lang w:val="kk-KZ"/>
        </w:rPr>
        <w:t>1</w:t>
      </w:r>
      <w:r w:rsidRPr="001B459F">
        <w:rPr>
          <w:rStyle w:val="ezkurwreuab5ozgtqnkl"/>
          <w:sz w:val="28"/>
          <w:szCs w:val="28"/>
          <w:lang w:val="kk-KZ"/>
        </w:rPr>
        <w:t>70</w:t>
      </w:r>
      <w:r w:rsidRPr="001B459F">
        <w:rPr>
          <w:sz w:val="28"/>
          <w:szCs w:val="28"/>
          <w:lang w:val="kk-KZ"/>
        </w:rPr>
        <w:t>ºС температура</w:t>
      </w:r>
      <w:r w:rsidR="00655DE0" w:rsidRPr="001B459F">
        <w:rPr>
          <w:sz w:val="28"/>
          <w:szCs w:val="28"/>
          <w:lang w:val="kk-KZ"/>
        </w:rPr>
        <w:t xml:space="preserve">да орын алып, жоғарыда аталған </w:t>
      </w:r>
      <w:r w:rsidRPr="001B459F">
        <w:rPr>
          <w:sz w:val="28"/>
          <w:szCs w:val="28"/>
          <w:lang w:val="kk-KZ"/>
        </w:rPr>
        <w:t xml:space="preserve">аралығында байқалып, </w:t>
      </w:r>
      <w:r w:rsidR="00655DE0" w:rsidRPr="001B459F">
        <w:rPr>
          <w:sz w:val="28"/>
          <w:szCs w:val="28"/>
          <w:lang w:val="kk-KZ"/>
        </w:rPr>
        <w:t>гидраттанған судың ыдырауын көрсетеді</w:t>
      </w:r>
      <w:r w:rsidRPr="001B459F">
        <w:rPr>
          <w:sz w:val="28"/>
          <w:szCs w:val="28"/>
          <w:lang w:val="kk-KZ"/>
        </w:rPr>
        <w:t xml:space="preserve"> (</w:t>
      </w:r>
      <w:r w:rsidR="00F235CA">
        <w:rPr>
          <w:sz w:val="28"/>
          <w:szCs w:val="28"/>
          <w:lang w:val="kk-KZ"/>
        </w:rPr>
        <w:t>3</w:t>
      </w:r>
      <w:r w:rsidR="00213F0E">
        <w:rPr>
          <w:sz w:val="28"/>
          <w:szCs w:val="28"/>
          <w:lang w:val="kk-KZ"/>
        </w:rPr>
        <w:t>6</w:t>
      </w:r>
      <w:r w:rsidRPr="001B459F">
        <w:rPr>
          <w:sz w:val="28"/>
          <w:szCs w:val="28"/>
          <w:lang w:val="kk-KZ"/>
        </w:rPr>
        <w:t xml:space="preserve">-сурет). </w:t>
      </w:r>
      <w:r w:rsidR="008D434B" w:rsidRPr="001B459F">
        <w:rPr>
          <w:sz w:val="28"/>
          <w:szCs w:val="28"/>
          <w:lang w:val="kk-KZ"/>
        </w:rPr>
        <w:t xml:space="preserve">Интенсивті экзотермиялық эффект </w:t>
      </w:r>
      <w:r w:rsidR="008D434B" w:rsidRPr="001B459F">
        <w:rPr>
          <w:rStyle w:val="ezkurwreuab5ozgtqnkl"/>
          <w:sz w:val="28"/>
          <w:szCs w:val="28"/>
          <w:lang w:val="kk-KZ"/>
        </w:rPr>
        <w:t xml:space="preserve">аралас лигандалы комплекстің </w:t>
      </w:r>
      <w:r w:rsidR="008D434B" w:rsidRPr="001B459F">
        <w:rPr>
          <w:sz w:val="28"/>
          <w:szCs w:val="28"/>
          <w:lang w:val="kk-KZ"/>
        </w:rPr>
        <w:t xml:space="preserve">құрамындағы янтарь қышқылы мен глициннің ыдырауы орын алған температура аймағында, яғни </w:t>
      </w:r>
      <w:r w:rsidR="008D434B" w:rsidRPr="001B459F">
        <w:rPr>
          <w:rStyle w:val="ezkurwreuab5ozgtqnkl"/>
          <w:sz w:val="28"/>
          <w:szCs w:val="28"/>
          <w:lang w:val="kk-KZ"/>
        </w:rPr>
        <w:t>280-290</w:t>
      </w:r>
      <w:r w:rsidR="008D434B" w:rsidRPr="001B459F">
        <w:rPr>
          <w:rStyle w:val="ezkurwreuab5ozgtqnkl"/>
          <w:sz w:val="28"/>
          <w:szCs w:val="28"/>
          <w:vertAlign w:val="superscript"/>
          <w:lang w:val="kk-KZ"/>
        </w:rPr>
        <w:t>0</w:t>
      </w:r>
      <w:r w:rsidR="008D434B" w:rsidRPr="001B459F">
        <w:rPr>
          <w:rStyle w:val="ezkurwreuab5ozgtqnkl"/>
          <w:sz w:val="28"/>
          <w:szCs w:val="28"/>
          <w:lang w:val="kk-KZ"/>
        </w:rPr>
        <w:t>С температурадан бастап, 390-</w:t>
      </w:r>
      <w:r w:rsidR="008D434B" w:rsidRPr="001B459F">
        <w:rPr>
          <w:sz w:val="28"/>
          <w:szCs w:val="28"/>
          <w:lang w:val="kk-KZ"/>
        </w:rPr>
        <w:t xml:space="preserve">400ºС температура аралығына сай келеді. Бұл аталмыш лигандалардың ыдырап, карбонат, нитрат түзгенін анықтайды. </w:t>
      </w:r>
    </w:p>
    <w:p w14:paraId="17F41CE4" w14:textId="43B9C1A5" w:rsidR="00BF16B4" w:rsidRPr="001B459F" w:rsidRDefault="00BF16B4" w:rsidP="00BF16B4">
      <w:pPr>
        <w:pStyle w:val="a5"/>
        <w:spacing w:after="0" w:line="240" w:lineRule="auto"/>
        <w:ind w:left="0" w:firstLine="709"/>
        <w:contextualSpacing w:val="0"/>
        <w:jc w:val="both"/>
        <w:rPr>
          <w:sz w:val="28"/>
          <w:szCs w:val="28"/>
          <w:lang w:val="kk-KZ"/>
        </w:rPr>
      </w:pPr>
      <w:r w:rsidRPr="001B459F">
        <w:rPr>
          <w:sz w:val="28"/>
          <w:szCs w:val="28"/>
          <w:lang w:val="kk-KZ"/>
        </w:rPr>
        <w:t xml:space="preserve">Зерттеу нәтижесінде алынған көрсеткіштер дикарбон қышқылдарының орта тұздарының термиялық ыдырауына арналған іргелі зерттеулер нәтижесімен жақсы сәйкестікте </w:t>
      </w:r>
      <w:r w:rsidR="00A81FC4" w:rsidRPr="001B459F">
        <w:rPr>
          <w:sz w:val="28"/>
          <w:szCs w:val="28"/>
          <w:lang w:val="kk-KZ"/>
        </w:rPr>
        <w:t>болып тұрғанын байқауға болады</w:t>
      </w:r>
      <w:r w:rsidRPr="001B459F">
        <w:rPr>
          <w:sz w:val="28"/>
          <w:szCs w:val="28"/>
          <w:lang w:val="kk-KZ"/>
        </w:rPr>
        <w:t xml:space="preserve"> [</w:t>
      </w:r>
      <w:r w:rsidR="008A1DDB" w:rsidRPr="001B459F">
        <w:rPr>
          <w:sz w:val="28"/>
          <w:szCs w:val="28"/>
          <w:lang w:val="kk-KZ"/>
        </w:rPr>
        <w:t>8</w:t>
      </w:r>
      <w:r w:rsidR="00447AEE" w:rsidRPr="001B459F">
        <w:rPr>
          <w:sz w:val="28"/>
          <w:szCs w:val="28"/>
          <w:lang w:val="kk-KZ"/>
        </w:rPr>
        <w:t>6</w:t>
      </w:r>
      <w:r w:rsidR="008A1DDB" w:rsidRPr="001B459F">
        <w:rPr>
          <w:sz w:val="28"/>
          <w:szCs w:val="28"/>
          <w:lang w:val="kk-KZ"/>
        </w:rPr>
        <w:t>-8</w:t>
      </w:r>
      <w:r w:rsidR="00447AEE" w:rsidRPr="001B459F">
        <w:rPr>
          <w:sz w:val="28"/>
          <w:szCs w:val="28"/>
          <w:lang w:val="kk-KZ"/>
        </w:rPr>
        <w:t>9</w:t>
      </w:r>
      <w:r w:rsidRPr="001B459F">
        <w:rPr>
          <w:sz w:val="28"/>
          <w:szCs w:val="28"/>
          <w:lang w:val="kk-KZ"/>
        </w:rPr>
        <w:t>].</w:t>
      </w:r>
    </w:p>
    <w:p w14:paraId="6A7D6B2C" w14:textId="0B051E63" w:rsidR="00587974" w:rsidRPr="001B459F" w:rsidRDefault="00587974" w:rsidP="00587974">
      <w:pPr>
        <w:spacing w:after="0" w:line="240" w:lineRule="auto"/>
        <w:ind w:firstLine="709"/>
        <w:jc w:val="both"/>
        <w:rPr>
          <w:rFonts w:ascii="Times New Roman" w:hAnsi="Times New Roman" w:cs="Times New Roman"/>
          <w:sz w:val="28"/>
          <w:szCs w:val="28"/>
          <w:lang w:val="kk-KZ"/>
        </w:rPr>
      </w:pPr>
    </w:p>
    <w:p w14:paraId="40347583" w14:textId="543B98FA" w:rsidR="00CE5441" w:rsidRPr="001B459F" w:rsidRDefault="00CE5441" w:rsidP="0063618D">
      <w:pPr>
        <w:spacing w:after="0" w:line="240" w:lineRule="auto"/>
        <w:jc w:val="center"/>
        <w:rPr>
          <w:rFonts w:ascii="Times New Roman" w:hAnsi="Times New Roman" w:cs="Times New Roman"/>
          <w:sz w:val="28"/>
          <w:szCs w:val="28"/>
        </w:rPr>
      </w:pPr>
      <w:r w:rsidRPr="001B459F">
        <w:rPr>
          <w:rFonts w:ascii="Times New Roman" w:hAnsi="Times New Roman" w:cs="Times New Roman"/>
          <w:noProof/>
          <w:sz w:val="28"/>
          <w:szCs w:val="28"/>
          <w:lang w:eastAsia="ru-RU"/>
        </w:rPr>
        <w:drawing>
          <wp:inline distT="0" distB="0" distL="0" distR="0" wp14:anchorId="7972B270" wp14:editId="59BA61B5">
            <wp:extent cx="5144704" cy="2509837"/>
            <wp:effectExtent l="0" t="0" r="0" b="5080"/>
            <wp:docPr id="111799812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67427" cy="2520922"/>
                    </a:xfrm>
                    <a:prstGeom prst="rect">
                      <a:avLst/>
                    </a:prstGeom>
                    <a:noFill/>
                    <a:ln>
                      <a:noFill/>
                    </a:ln>
                  </pic:spPr>
                </pic:pic>
              </a:graphicData>
            </a:graphic>
          </wp:inline>
        </w:drawing>
      </w:r>
    </w:p>
    <w:p w14:paraId="3FDD5B03" w14:textId="77777777" w:rsidR="00CE5441" w:rsidRPr="001B459F" w:rsidRDefault="00CE5441" w:rsidP="005D746D">
      <w:pPr>
        <w:spacing w:after="0" w:line="240" w:lineRule="auto"/>
        <w:ind w:left="567" w:hanging="567"/>
        <w:jc w:val="both"/>
        <w:rPr>
          <w:rFonts w:ascii="Times New Roman" w:hAnsi="Times New Roman" w:cs="Times New Roman"/>
          <w:sz w:val="28"/>
          <w:szCs w:val="28"/>
          <w:lang w:val="kk-KZ"/>
        </w:rPr>
      </w:pPr>
    </w:p>
    <w:p w14:paraId="5D799471" w14:textId="5C0D0514" w:rsidR="00CE5441" w:rsidRPr="001B459F" w:rsidRDefault="00F235CA" w:rsidP="003B40B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213F0E">
        <w:rPr>
          <w:rFonts w:ascii="Times New Roman" w:hAnsi="Times New Roman" w:cs="Times New Roman"/>
          <w:sz w:val="28"/>
          <w:szCs w:val="28"/>
          <w:lang w:val="kk-KZ"/>
        </w:rPr>
        <w:t>6</w:t>
      </w:r>
      <w:r w:rsidR="00CE5441" w:rsidRPr="001B459F">
        <w:rPr>
          <w:rFonts w:ascii="Times New Roman" w:hAnsi="Times New Roman" w:cs="Times New Roman"/>
          <w:sz w:val="28"/>
          <w:szCs w:val="28"/>
          <w:lang w:val="kk-KZ"/>
        </w:rPr>
        <w:t xml:space="preserve"> сурет </w:t>
      </w:r>
      <w:r w:rsidR="00C04EB6">
        <w:rPr>
          <w:rFonts w:ascii="Times New Roman" w:hAnsi="Times New Roman" w:cs="Times New Roman"/>
          <w:sz w:val="28"/>
          <w:szCs w:val="28"/>
          <w:lang w:val="kk-KZ"/>
        </w:rPr>
        <w:t>-</w:t>
      </w:r>
      <w:r w:rsidR="00CE5441" w:rsidRPr="001B459F">
        <w:rPr>
          <w:rFonts w:ascii="Times New Roman" w:hAnsi="Times New Roman" w:cs="Times New Roman"/>
          <w:sz w:val="28"/>
          <w:szCs w:val="28"/>
          <w:lang w:val="kk-KZ"/>
        </w:rPr>
        <w:t xml:space="preserve"> [Cu(</w:t>
      </w:r>
      <w:r w:rsidR="00947116" w:rsidRPr="00947116">
        <w:rPr>
          <w:rFonts w:ascii="Times New Roman" w:hAnsi="Times New Roman" w:cs="Times New Roman"/>
          <w:sz w:val="28"/>
          <w:szCs w:val="28"/>
          <w:lang w:val="kk-KZ"/>
        </w:rPr>
        <w:t>S</w:t>
      </w:r>
      <w:r w:rsidR="00CE5441" w:rsidRPr="001B459F">
        <w:rPr>
          <w:rFonts w:ascii="Times New Roman" w:hAnsi="Times New Roman" w:cs="Times New Roman"/>
          <w:sz w:val="28"/>
          <w:szCs w:val="28"/>
          <w:lang w:val="kk-KZ"/>
        </w:rPr>
        <w:t>ucc)(</w:t>
      </w:r>
      <w:r w:rsidR="00947116" w:rsidRPr="00947116">
        <w:rPr>
          <w:rFonts w:ascii="Times New Roman" w:hAnsi="Times New Roman" w:cs="Times New Roman"/>
          <w:sz w:val="28"/>
          <w:szCs w:val="28"/>
          <w:lang w:val="kk-KZ"/>
        </w:rPr>
        <w:t>G</w:t>
      </w:r>
      <w:r w:rsidR="00CE5441" w:rsidRPr="001B459F">
        <w:rPr>
          <w:rFonts w:ascii="Times New Roman" w:hAnsi="Times New Roman" w:cs="Times New Roman"/>
          <w:sz w:val="28"/>
          <w:szCs w:val="28"/>
          <w:lang w:val="kk-KZ"/>
        </w:rPr>
        <w:t>ly)]</w:t>
      </w:r>
      <w:r w:rsidR="00CE5441" w:rsidRPr="001B459F">
        <w:rPr>
          <w:rFonts w:ascii="Times New Roman" w:hAnsi="Times New Roman" w:cs="Times New Roman"/>
          <w:sz w:val="28"/>
          <w:szCs w:val="28"/>
          <w:vertAlign w:val="subscript"/>
          <w:lang w:val="kk-KZ"/>
        </w:rPr>
        <w:t>n</w:t>
      </w:r>
      <w:r w:rsidR="00CE5441" w:rsidRPr="001B459F">
        <w:rPr>
          <w:rFonts w:ascii="Times New Roman" w:hAnsi="Times New Roman" w:cs="Times New Roman"/>
          <w:sz w:val="28"/>
          <w:szCs w:val="28"/>
          <w:lang w:val="kk-KZ"/>
        </w:rPr>
        <w:t xml:space="preserve"> комплексінің </w:t>
      </w:r>
      <w:r w:rsidR="00E60917" w:rsidRPr="001B459F">
        <w:rPr>
          <w:rFonts w:ascii="Times New Roman" w:hAnsi="Times New Roman" w:cs="Times New Roman"/>
          <w:sz w:val="28"/>
          <w:szCs w:val="28"/>
          <w:lang w:val="kk-KZ"/>
        </w:rPr>
        <w:t>дифференциялды термогравиметриялық анализі</w:t>
      </w:r>
    </w:p>
    <w:p w14:paraId="779168A5" w14:textId="77777777" w:rsidR="00CE5441" w:rsidRPr="001B459F" w:rsidRDefault="00CE5441" w:rsidP="005D746D">
      <w:pPr>
        <w:spacing w:after="0" w:line="240" w:lineRule="auto"/>
        <w:ind w:left="567" w:hanging="567"/>
        <w:jc w:val="both"/>
        <w:rPr>
          <w:rFonts w:ascii="Times New Roman" w:hAnsi="Times New Roman" w:cs="Times New Roman"/>
          <w:sz w:val="28"/>
          <w:szCs w:val="28"/>
          <w:lang w:val="kk-KZ"/>
        </w:rPr>
      </w:pPr>
    </w:p>
    <w:p w14:paraId="7B6C3E64" w14:textId="67D45018" w:rsidR="006158E4" w:rsidRPr="009125EF" w:rsidRDefault="006158E4" w:rsidP="006158E4">
      <w:pPr>
        <w:spacing w:after="0" w:line="240" w:lineRule="auto"/>
        <w:ind w:firstLine="709"/>
        <w:jc w:val="both"/>
        <w:rPr>
          <w:rFonts w:ascii="Times New Roman" w:hAnsi="Times New Roman" w:cs="Times New Roman"/>
          <w:bCs/>
          <w:sz w:val="28"/>
          <w:szCs w:val="28"/>
          <w:lang w:val="kk-KZ"/>
        </w:rPr>
      </w:pPr>
      <w:bookmarkStart w:id="23" w:name="_Hlk198741366"/>
      <w:r w:rsidRPr="009125EF">
        <w:rPr>
          <w:rFonts w:ascii="Times New Roman" w:hAnsi="Times New Roman" w:cs="Times New Roman"/>
          <w:bCs/>
          <w:sz w:val="28"/>
          <w:szCs w:val="28"/>
          <w:lang w:val="kk-KZ"/>
        </w:rPr>
        <w:t xml:space="preserve">3.4 Янтарь </w:t>
      </w:r>
      <w:r w:rsidR="006E4876" w:rsidRPr="009125EF">
        <w:rPr>
          <w:rFonts w:ascii="Times New Roman" w:hAnsi="Times New Roman" w:cs="Times New Roman"/>
          <w:bCs/>
          <w:sz w:val="28"/>
          <w:szCs w:val="28"/>
          <w:lang w:val="kk-KZ"/>
        </w:rPr>
        <w:t xml:space="preserve">қышқылы </w:t>
      </w:r>
      <w:r w:rsidRPr="009125EF">
        <w:rPr>
          <w:rFonts w:ascii="Times New Roman" w:hAnsi="Times New Roman" w:cs="Times New Roman"/>
          <w:bCs/>
          <w:sz w:val="28"/>
          <w:szCs w:val="28"/>
          <w:lang w:val="kk-KZ"/>
        </w:rPr>
        <w:t xml:space="preserve">және </w:t>
      </w:r>
      <w:r w:rsidR="006E4876" w:rsidRPr="009125EF">
        <w:rPr>
          <w:rFonts w:ascii="Times New Roman" w:hAnsi="Times New Roman" w:cs="Times New Roman"/>
          <w:bCs/>
          <w:sz w:val="28"/>
          <w:szCs w:val="28"/>
          <w:lang w:val="kk-KZ"/>
        </w:rPr>
        <w:t xml:space="preserve">янтарь қышқылы </w:t>
      </w:r>
      <w:r w:rsidRPr="009125EF">
        <w:rPr>
          <w:rFonts w:ascii="Times New Roman" w:hAnsi="Times New Roman" w:cs="Times New Roman"/>
          <w:bCs/>
          <w:sz w:val="28"/>
          <w:szCs w:val="28"/>
          <w:lang w:val="kk-KZ"/>
        </w:rPr>
        <w:t xml:space="preserve">диметил </w:t>
      </w:r>
      <w:r w:rsidR="006E4876" w:rsidRPr="009125EF">
        <w:rPr>
          <w:rFonts w:ascii="Times New Roman" w:hAnsi="Times New Roman" w:cs="Times New Roman"/>
          <w:bCs/>
          <w:sz w:val="28"/>
          <w:szCs w:val="28"/>
          <w:lang w:val="kk-KZ"/>
        </w:rPr>
        <w:t>эфирінің</w:t>
      </w:r>
      <w:r w:rsidRPr="009125EF">
        <w:rPr>
          <w:rFonts w:ascii="Times New Roman" w:hAnsi="Times New Roman" w:cs="Times New Roman"/>
          <w:bCs/>
          <w:sz w:val="28"/>
          <w:szCs w:val="28"/>
          <w:lang w:val="kk-KZ"/>
        </w:rPr>
        <w:t xml:space="preserve"> күміс, мыс иондарымен алынған комплекстерінің биобелсенділік қасиеттері</w:t>
      </w:r>
      <w:r w:rsidR="00FE454B" w:rsidRPr="009125EF">
        <w:rPr>
          <w:rFonts w:ascii="Times New Roman" w:hAnsi="Times New Roman" w:cs="Times New Roman"/>
          <w:bCs/>
          <w:sz w:val="28"/>
          <w:szCs w:val="28"/>
          <w:lang w:val="kk-KZ"/>
        </w:rPr>
        <w:t>н</w:t>
      </w:r>
      <w:r w:rsidRPr="009125EF">
        <w:rPr>
          <w:rFonts w:ascii="Times New Roman" w:hAnsi="Times New Roman" w:cs="Times New Roman"/>
          <w:bCs/>
          <w:sz w:val="28"/>
          <w:szCs w:val="28"/>
          <w:lang w:val="kk-KZ"/>
        </w:rPr>
        <w:t xml:space="preserve"> зерттеу</w:t>
      </w:r>
    </w:p>
    <w:p w14:paraId="650CEC18" w14:textId="77777777" w:rsidR="00261420" w:rsidRPr="009125EF" w:rsidRDefault="00261420" w:rsidP="006158E4">
      <w:pPr>
        <w:spacing w:after="0" w:line="240" w:lineRule="auto"/>
        <w:ind w:firstLine="709"/>
        <w:jc w:val="both"/>
        <w:rPr>
          <w:rFonts w:ascii="Times New Roman" w:hAnsi="Times New Roman" w:cs="Times New Roman"/>
          <w:bCs/>
          <w:sz w:val="28"/>
          <w:szCs w:val="28"/>
          <w:lang w:val="kk-KZ"/>
        </w:rPr>
      </w:pPr>
    </w:p>
    <w:p w14:paraId="586B7E78" w14:textId="013DDF3C" w:rsidR="00261420" w:rsidRPr="009125EF" w:rsidRDefault="00261420" w:rsidP="006158E4">
      <w:pPr>
        <w:spacing w:after="0" w:line="240" w:lineRule="auto"/>
        <w:ind w:firstLine="709"/>
        <w:jc w:val="both"/>
        <w:rPr>
          <w:rFonts w:ascii="Times New Roman" w:hAnsi="Times New Roman" w:cs="Times New Roman"/>
          <w:bCs/>
          <w:sz w:val="28"/>
          <w:szCs w:val="28"/>
          <w:lang w:val="kk-KZ"/>
        </w:rPr>
      </w:pPr>
      <w:r w:rsidRPr="009125EF">
        <w:rPr>
          <w:rFonts w:ascii="Times New Roman" w:hAnsi="Times New Roman" w:cs="Times New Roman"/>
          <w:bCs/>
          <w:sz w:val="28"/>
          <w:szCs w:val="28"/>
          <w:lang w:val="kk-KZ"/>
        </w:rPr>
        <w:t xml:space="preserve">3.4.1 </w:t>
      </w:r>
      <w:r w:rsidR="006E4876" w:rsidRPr="009125EF">
        <w:rPr>
          <w:rFonts w:ascii="Times New Roman" w:hAnsi="Times New Roman" w:cs="Times New Roman"/>
          <w:bCs/>
          <w:sz w:val="28"/>
          <w:szCs w:val="28"/>
          <w:lang w:val="kk-KZ"/>
        </w:rPr>
        <w:t xml:space="preserve">Янтарь қышқылы және янтарь қышқылы диметил эфирінің күміс, мыс иондарымен алынған комплекстерінің </w:t>
      </w:r>
      <w:r w:rsidRPr="009125EF">
        <w:rPr>
          <w:rFonts w:ascii="Times New Roman" w:hAnsi="Times New Roman" w:cs="Times New Roman"/>
          <w:bCs/>
          <w:sz w:val="28"/>
          <w:szCs w:val="28"/>
          <w:lang w:val="kk-KZ"/>
        </w:rPr>
        <w:t>бактерияға қарсы белсенділігі</w:t>
      </w:r>
    </w:p>
    <w:bookmarkEnd w:id="23"/>
    <w:p w14:paraId="02A273D9" w14:textId="77777777" w:rsidR="006158E4" w:rsidRPr="009125EF" w:rsidRDefault="006158E4" w:rsidP="006158E4">
      <w:pPr>
        <w:spacing w:after="0" w:line="240" w:lineRule="auto"/>
        <w:ind w:firstLine="709"/>
        <w:jc w:val="both"/>
        <w:rPr>
          <w:rFonts w:ascii="Times New Roman" w:hAnsi="Times New Roman" w:cs="Times New Roman"/>
          <w:bCs/>
          <w:sz w:val="28"/>
          <w:szCs w:val="28"/>
          <w:lang w:val="kk-KZ"/>
        </w:rPr>
      </w:pPr>
    </w:p>
    <w:p w14:paraId="649708FD" w14:textId="584136AB" w:rsidR="002C7315" w:rsidRPr="001B459F" w:rsidRDefault="002C7315" w:rsidP="002C7315">
      <w:pPr>
        <w:spacing w:after="0" w:line="240" w:lineRule="auto"/>
        <w:ind w:firstLine="709"/>
        <w:jc w:val="both"/>
        <w:rPr>
          <w:rFonts w:ascii="Times New Roman" w:hAnsi="Times New Roman" w:cs="Times New Roman"/>
          <w:bCs/>
          <w:sz w:val="28"/>
          <w:szCs w:val="28"/>
          <w:lang w:val="kk-KZ"/>
        </w:rPr>
      </w:pPr>
      <w:r w:rsidRPr="009125EF">
        <w:rPr>
          <w:rFonts w:ascii="Times New Roman" w:hAnsi="Times New Roman" w:cs="Times New Roman"/>
          <w:bCs/>
          <w:sz w:val="28"/>
          <w:szCs w:val="28"/>
          <w:lang w:val="kk-KZ"/>
        </w:rPr>
        <w:t xml:space="preserve">Комплекстердің бактерияға қарсы белсенділігі </w:t>
      </w:r>
      <w:r w:rsidR="00944B1A" w:rsidRPr="009125EF">
        <w:rPr>
          <w:rFonts w:ascii="Times New Roman" w:hAnsi="Times New Roman" w:cs="Times New Roman"/>
          <w:bCs/>
          <w:sz w:val="28"/>
          <w:szCs w:val="28"/>
          <w:lang w:val="kk-KZ"/>
        </w:rPr>
        <w:t>нақты бір</w:t>
      </w:r>
      <w:r w:rsidR="00944B1A">
        <w:rPr>
          <w:rFonts w:ascii="Times New Roman" w:hAnsi="Times New Roman" w:cs="Times New Roman"/>
          <w:bCs/>
          <w:sz w:val="28"/>
          <w:szCs w:val="28"/>
          <w:lang w:val="kk-KZ"/>
        </w:rPr>
        <w:t xml:space="preserve"> </w:t>
      </w:r>
      <w:r w:rsidRPr="001B459F">
        <w:rPr>
          <w:rFonts w:ascii="Times New Roman" w:hAnsi="Times New Roman" w:cs="Times New Roman"/>
          <w:bCs/>
          <w:sz w:val="28"/>
          <w:szCs w:val="28"/>
          <w:lang w:val="kk-KZ"/>
        </w:rPr>
        <w:t>компоненттерге байланысты болатындығы белгілі болды (</w:t>
      </w:r>
      <w:r w:rsidR="00FB02B4">
        <w:rPr>
          <w:rFonts w:ascii="Times New Roman" w:hAnsi="Times New Roman" w:cs="Times New Roman"/>
          <w:bCs/>
          <w:sz w:val="28"/>
          <w:szCs w:val="28"/>
          <w:lang w:val="kk-KZ"/>
        </w:rPr>
        <w:t>3</w:t>
      </w:r>
      <w:r w:rsidR="00944B1A">
        <w:rPr>
          <w:rFonts w:ascii="Times New Roman" w:hAnsi="Times New Roman" w:cs="Times New Roman"/>
          <w:bCs/>
          <w:sz w:val="28"/>
          <w:szCs w:val="28"/>
          <w:lang w:val="kk-KZ"/>
        </w:rPr>
        <w:t>7</w:t>
      </w:r>
      <w:r w:rsidR="00FB02B4">
        <w:rPr>
          <w:rFonts w:ascii="Times New Roman" w:hAnsi="Times New Roman" w:cs="Times New Roman"/>
          <w:bCs/>
          <w:sz w:val="28"/>
          <w:szCs w:val="28"/>
          <w:lang w:val="kk-KZ"/>
        </w:rPr>
        <w:t>-3</w:t>
      </w:r>
      <w:r w:rsidR="00944B1A">
        <w:rPr>
          <w:rFonts w:ascii="Times New Roman" w:hAnsi="Times New Roman" w:cs="Times New Roman"/>
          <w:bCs/>
          <w:sz w:val="28"/>
          <w:szCs w:val="28"/>
          <w:lang w:val="kk-KZ"/>
        </w:rPr>
        <w:t>9</w:t>
      </w:r>
      <w:r w:rsidRPr="001B459F">
        <w:rPr>
          <w:rFonts w:ascii="Times New Roman" w:hAnsi="Times New Roman" w:cs="Times New Roman"/>
          <w:bCs/>
          <w:sz w:val="28"/>
          <w:szCs w:val="28"/>
          <w:lang w:val="kk-KZ"/>
        </w:rPr>
        <w:t>-суреттер, 5-6 кестелер). Концентрацияны жоғарылату (5-тен 100 мг/мл-ге дейін) барлық үш комплекстің тежелу аймағының диаметрінің ұлғаюымен өзгеріске ұшырайды, бұл өз кезегінде бактерияның өсуін тежеу үрдісінің жоғарылауын көрсетеді.</w:t>
      </w:r>
    </w:p>
    <w:p w14:paraId="750CD7F6" w14:textId="52618C39" w:rsidR="002C7315" w:rsidRPr="001B459F" w:rsidRDefault="00DA7654" w:rsidP="002C7315">
      <w:pPr>
        <w:spacing w:after="0" w:line="240" w:lineRule="auto"/>
        <w:ind w:firstLine="709"/>
        <w:jc w:val="both"/>
        <w:rPr>
          <w:rFonts w:ascii="Times New Roman" w:hAnsi="Times New Roman" w:cs="Times New Roman"/>
          <w:bCs/>
          <w:sz w:val="28"/>
          <w:szCs w:val="28"/>
          <w:lang w:val="kk-KZ"/>
        </w:rPr>
      </w:pPr>
      <w:r w:rsidRPr="00DA7654">
        <w:rPr>
          <w:rFonts w:ascii="Times New Roman" w:hAnsi="Times New Roman" w:cs="Times New Roman"/>
          <w:sz w:val="28"/>
          <w:szCs w:val="28"/>
          <w:lang w:val="kk-KZ"/>
        </w:rPr>
        <w:t>[Ag(DmSucc)]</w:t>
      </w:r>
      <w:r w:rsidRPr="001B459F">
        <w:rPr>
          <w:sz w:val="28"/>
          <w:szCs w:val="28"/>
          <w:lang w:val="kk-KZ"/>
        </w:rPr>
        <w:t xml:space="preserve"> </w:t>
      </w:r>
      <w:r w:rsidR="002C7315" w:rsidRPr="001B459F">
        <w:rPr>
          <w:rFonts w:ascii="Times New Roman" w:hAnsi="Times New Roman" w:cs="Times New Roman"/>
          <w:bCs/>
          <w:sz w:val="28"/>
          <w:szCs w:val="28"/>
          <w:lang w:val="kk-KZ"/>
        </w:rPr>
        <w:t xml:space="preserve">және </w:t>
      </w:r>
      <w:r w:rsidR="002C7315" w:rsidRPr="001B459F">
        <w:rPr>
          <w:rFonts w:ascii="Times New Roman" w:hAnsi="Times New Roman" w:cs="Times New Roman"/>
          <w:sz w:val="28"/>
          <w:szCs w:val="28"/>
          <w:lang w:val="kk-KZ"/>
        </w:rPr>
        <w:t>[Ag</w:t>
      </w:r>
      <w:r w:rsidR="002C7315" w:rsidRPr="001B459F">
        <w:rPr>
          <w:rFonts w:ascii="Times New Roman" w:hAnsi="Times New Roman" w:cs="Times New Roman"/>
          <w:sz w:val="28"/>
          <w:szCs w:val="28"/>
          <w:vertAlign w:val="subscript"/>
          <w:lang w:val="kk-KZ"/>
        </w:rPr>
        <w:t>2</w:t>
      </w:r>
      <w:r w:rsidR="002C7315" w:rsidRPr="001B459F">
        <w:rPr>
          <w:rFonts w:ascii="Times New Roman" w:hAnsi="Times New Roman" w:cs="Times New Roman"/>
          <w:sz w:val="28"/>
          <w:szCs w:val="28"/>
          <w:lang w:val="kk-KZ"/>
        </w:rPr>
        <w:t>(</w:t>
      </w:r>
      <w:r w:rsidR="00E26810" w:rsidRPr="00E26810">
        <w:rPr>
          <w:rFonts w:ascii="Times New Roman" w:hAnsi="Times New Roman" w:cs="Times New Roman"/>
          <w:sz w:val="28"/>
          <w:szCs w:val="28"/>
          <w:lang w:val="kk-KZ"/>
        </w:rPr>
        <w:t>S</w:t>
      </w:r>
      <w:r w:rsidR="002C7315" w:rsidRPr="001B459F">
        <w:rPr>
          <w:rFonts w:ascii="Times New Roman" w:hAnsi="Times New Roman" w:cs="Times New Roman"/>
          <w:sz w:val="28"/>
          <w:szCs w:val="28"/>
          <w:lang w:val="kk-KZ"/>
        </w:rPr>
        <w:t xml:space="preserve">ucc)] комплекстерін </w:t>
      </w:r>
      <w:r w:rsidR="00E26810"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E26810"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2C7315" w:rsidRPr="001B459F">
        <w:rPr>
          <w:rFonts w:ascii="Times New Roman" w:hAnsi="Times New Roman" w:cs="Times New Roman"/>
          <w:bCs/>
          <w:sz w:val="28"/>
          <w:szCs w:val="28"/>
          <w:lang w:val="kk-KZ"/>
        </w:rPr>
        <w:t xml:space="preserve"> салыстырғанда бактерияға белсенділігі жоғары екендігі анықталды (</w:t>
      </w:r>
      <w:r w:rsidR="00944B1A">
        <w:rPr>
          <w:rFonts w:ascii="Times New Roman" w:hAnsi="Times New Roman" w:cs="Times New Roman"/>
          <w:bCs/>
          <w:sz w:val="28"/>
          <w:szCs w:val="28"/>
          <w:lang w:val="kk-KZ"/>
        </w:rPr>
        <w:t>37</w:t>
      </w:r>
      <w:r w:rsidR="00FB02B4">
        <w:rPr>
          <w:rFonts w:ascii="Times New Roman" w:hAnsi="Times New Roman" w:cs="Times New Roman"/>
          <w:bCs/>
          <w:sz w:val="28"/>
          <w:szCs w:val="28"/>
          <w:lang w:val="kk-KZ"/>
        </w:rPr>
        <w:t>-3</w:t>
      </w:r>
      <w:r w:rsidR="00944B1A">
        <w:rPr>
          <w:rFonts w:ascii="Times New Roman" w:hAnsi="Times New Roman" w:cs="Times New Roman"/>
          <w:bCs/>
          <w:sz w:val="28"/>
          <w:szCs w:val="28"/>
          <w:lang w:val="kk-KZ"/>
        </w:rPr>
        <w:t>9</w:t>
      </w:r>
      <w:r w:rsidR="002C7315" w:rsidRPr="001B459F">
        <w:rPr>
          <w:rFonts w:ascii="Times New Roman" w:hAnsi="Times New Roman" w:cs="Times New Roman"/>
          <w:bCs/>
          <w:sz w:val="28"/>
          <w:szCs w:val="28"/>
          <w:lang w:val="kk-KZ"/>
        </w:rPr>
        <w:t xml:space="preserve">-суреттер, 5-6 кестелер). Комплекстің барлық концентрацияларында күміс </w:t>
      </w:r>
      <w:r w:rsidR="002C7315" w:rsidRPr="001B459F">
        <w:rPr>
          <w:rFonts w:ascii="Times New Roman" w:hAnsi="Times New Roman" w:cs="Times New Roman"/>
          <w:bCs/>
          <w:sz w:val="28"/>
          <w:szCs w:val="28"/>
          <w:lang w:val="kk-KZ"/>
        </w:rPr>
        <w:lastRenderedPageBreak/>
        <w:t xml:space="preserve">негізіндегі комплекстердің тежелу аймақтары мыс кешеніне қарағанда көбірек пайда болуымен сипатталады, бұл реакцияны бөгеуге қарсы күмістің айқынырақ антимикробтық әсерін көрсетеді. Екі күміс </w:t>
      </w:r>
      <w:r w:rsidR="00944B1A">
        <w:rPr>
          <w:rFonts w:ascii="Times New Roman" w:hAnsi="Times New Roman" w:cs="Times New Roman"/>
          <w:bCs/>
          <w:sz w:val="28"/>
          <w:szCs w:val="28"/>
          <w:lang w:val="kk-KZ"/>
        </w:rPr>
        <w:t>комлексінің</w:t>
      </w:r>
      <w:r w:rsidR="002C7315" w:rsidRPr="001B459F">
        <w:rPr>
          <w:rFonts w:ascii="Times New Roman" w:hAnsi="Times New Roman" w:cs="Times New Roman"/>
          <w:bCs/>
          <w:sz w:val="28"/>
          <w:szCs w:val="28"/>
          <w:lang w:val="kk-KZ"/>
        </w:rPr>
        <w:t xml:space="preserve"> арасындағы айырмашылықтар минималды және статистикалық көрсеткіште аз ғана ауытқу байқалады. Бұл өз кезегінде </w:t>
      </w:r>
      <w:r w:rsidRPr="00DA7654">
        <w:rPr>
          <w:rFonts w:ascii="Times New Roman" w:hAnsi="Times New Roman" w:cs="Times New Roman"/>
          <w:sz w:val="28"/>
          <w:szCs w:val="28"/>
          <w:lang w:val="kk-KZ"/>
        </w:rPr>
        <w:t>[Ag(DmSucc)]</w:t>
      </w:r>
      <w:r w:rsidRPr="001B459F">
        <w:rPr>
          <w:sz w:val="28"/>
          <w:szCs w:val="28"/>
          <w:lang w:val="kk-KZ"/>
        </w:rPr>
        <w:t xml:space="preserve"> </w:t>
      </w:r>
      <w:r w:rsidR="00261420" w:rsidRPr="001B459F">
        <w:rPr>
          <w:rFonts w:ascii="Times New Roman" w:hAnsi="Times New Roman" w:cs="Times New Roman"/>
          <w:bCs/>
          <w:sz w:val="28"/>
          <w:szCs w:val="28"/>
          <w:lang w:val="kk-KZ"/>
        </w:rPr>
        <w:t xml:space="preserve">және </w:t>
      </w:r>
      <w:r w:rsidR="00261420" w:rsidRPr="001B459F">
        <w:rPr>
          <w:rFonts w:ascii="Times New Roman" w:hAnsi="Times New Roman" w:cs="Times New Roman"/>
          <w:sz w:val="28"/>
          <w:szCs w:val="28"/>
          <w:lang w:val="kk-KZ"/>
        </w:rPr>
        <w:t>[Ag</w:t>
      </w:r>
      <w:r w:rsidR="00261420" w:rsidRPr="001B459F">
        <w:rPr>
          <w:rFonts w:ascii="Times New Roman" w:hAnsi="Times New Roman" w:cs="Times New Roman"/>
          <w:sz w:val="28"/>
          <w:szCs w:val="28"/>
          <w:vertAlign w:val="subscript"/>
          <w:lang w:val="kk-KZ"/>
        </w:rPr>
        <w:t>2</w:t>
      </w:r>
      <w:r w:rsidR="00261420" w:rsidRPr="001B459F">
        <w:rPr>
          <w:rFonts w:ascii="Times New Roman" w:hAnsi="Times New Roman" w:cs="Times New Roman"/>
          <w:sz w:val="28"/>
          <w:szCs w:val="28"/>
          <w:lang w:val="kk-KZ"/>
        </w:rPr>
        <w:t>(</w:t>
      </w:r>
      <w:r w:rsidR="00E26810" w:rsidRPr="00E26810">
        <w:rPr>
          <w:rFonts w:ascii="Times New Roman" w:hAnsi="Times New Roman" w:cs="Times New Roman"/>
          <w:sz w:val="28"/>
          <w:szCs w:val="28"/>
          <w:lang w:val="kk-KZ"/>
        </w:rPr>
        <w:t>S</w:t>
      </w:r>
      <w:r w:rsidR="00261420" w:rsidRPr="001B459F">
        <w:rPr>
          <w:rFonts w:ascii="Times New Roman" w:hAnsi="Times New Roman" w:cs="Times New Roman"/>
          <w:sz w:val="28"/>
          <w:szCs w:val="28"/>
          <w:lang w:val="kk-KZ"/>
        </w:rPr>
        <w:t>ucc)] комплекстерінің</w:t>
      </w:r>
      <w:r w:rsidR="002C7315" w:rsidRPr="001B459F">
        <w:rPr>
          <w:rFonts w:ascii="Times New Roman" w:hAnsi="Times New Roman" w:cs="Times New Roman"/>
          <w:bCs/>
          <w:sz w:val="28"/>
          <w:szCs w:val="28"/>
          <w:lang w:val="kk-KZ"/>
        </w:rPr>
        <w:t xml:space="preserve"> ішек таяқшасы мен </w:t>
      </w:r>
      <w:r w:rsidR="002C7315" w:rsidRPr="00ED5A87">
        <w:rPr>
          <w:rFonts w:ascii="Times New Roman" w:hAnsi="Times New Roman" w:cs="Times New Roman"/>
          <w:bCs/>
          <w:i/>
          <w:iCs/>
          <w:sz w:val="28"/>
          <w:szCs w:val="28"/>
          <w:lang w:val="kk-KZ"/>
        </w:rPr>
        <w:t>Staphylococcus saprophyticus</w:t>
      </w:r>
      <w:r w:rsidR="002C7315" w:rsidRPr="001B459F">
        <w:rPr>
          <w:rFonts w:ascii="Times New Roman" w:hAnsi="Times New Roman" w:cs="Times New Roman"/>
          <w:bCs/>
          <w:sz w:val="28"/>
          <w:szCs w:val="28"/>
          <w:lang w:val="kk-KZ"/>
        </w:rPr>
        <w:t xml:space="preserve"> өсуін басудағы тиімділігін көрсетеді.</w:t>
      </w:r>
      <w:r w:rsidR="00261420" w:rsidRPr="001B459F">
        <w:rPr>
          <w:rFonts w:ascii="Times New Roman" w:hAnsi="Times New Roman" w:cs="Times New Roman"/>
          <w:bCs/>
          <w:sz w:val="28"/>
          <w:szCs w:val="28"/>
          <w:lang w:val="kk-KZ"/>
        </w:rPr>
        <w:t xml:space="preserve"> </w:t>
      </w:r>
    </w:p>
    <w:p w14:paraId="57184DD6" w14:textId="00DDEC26" w:rsidR="002C7315" w:rsidRPr="001B459F" w:rsidRDefault="002C7315" w:rsidP="002C7315">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Барлық үш </w:t>
      </w:r>
      <w:r w:rsidR="00261420" w:rsidRPr="001B459F">
        <w:rPr>
          <w:rFonts w:ascii="Times New Roman" w:hAnsi="Times New Roman" w:cs="Times New Roman"/>
          <w:bCs/>
          <w:sz w:val="28"/>
          <w:szCs w:val="28"/>
          <w:lang w:val="kk-KZ"/>
        </w:rPr>
        <w:t>комплекс</w:t>
      </w:r>
      <w:r w:rsidRPr="001B459F">
        <w:rPr>
          <w:rFonts w:ascii="Times New Roman" w:hAnsi="Times New Roman" w:cs="Times New Roman"/>
          <w:bCs/>
          <w:sz w:val="28"/>
          <w:szCs w:val="28"/>
          <w:lang w:val="kk-KZ"/>
        </w:rPr>
        <w:t xml:space="preserve"> олардың мақсатты зақымдалуына (</w:t>
      </w:r>
      <w:r w:rsidRPr="001B459F">
        <w:rPr>
          <w:rFonts w:ascii="Times New Roman" w:hAnsi="Times New Roman" w:cs="Times New Roman"/>
          <w:bCs/>
          <w:i/>
          <w:iCs/>
          <w:sz w:val="28"/>
          <w:szCs w:val="28"/>
          <w:lang w:val="kk-KZ"/>
        </w:rPr>
        <w:t>Bacillus anthracis, Escherichia coli, Staphylococcus saprophyticus</w:t>
      </w:r>
      <w:r w:rsidRPr="001B459F">
        <w:rPr>
          <w:rFonts w:ascii="Times New Roman" w:hAnsi="Times New Roman" w:cs="Times New Roman"/>
          <w:bCs/>
          <w:sz w:val="28"/>
          <w:szCs w:val="28"/>
          <w:lang w:val="kk-KZ"/>
        </w:rPr>
        <w:t xml:space="preserve">) қарсы белсенділік көрсетеді, бұл олардың микробқа қарсы агенттер ретіндегі әлеуетін </w:t>
      </w:r>
      <w:r w:rsidR="00261420" w:rsidRPr="001B459F">
        <w:rPr>
          <w:rFonts w:ascii="Times New Roman" w:hAnsi="Times New Roman" w:cs="Times New Roman"/>
          <w:bCs/>
          <w:sz w:val="28"/>
          <w:szCs w:val="28"/>
          <w:lang w:val="kk-KZ"/>
        </w:rPr>
        <w:t>толығымен растайды</w:t>
      </w:r>
      <w:r w:rsidRPr="001B459F">
        <w:rPr>
          <w:rFonts w:ascii="Times New Roman" w:hAnsi="Times New Roman" w:cs="Times New Roman"/>
          <w:bCs/>
          <w:sz w:val="28"/>
          <w:szCs w:val="28"/>
          <w:lang w:val="kk-KZ"/>
        </w:rPr>
        <w:t>.</w:t>
      </w:r>
    </w:p>
    <w:p w14:paraId="43BC6AE9" w14:textId="63222AD2" w:rsidR="00E11384" w:rsidRPr="001B459F" w:rsidRDefault="009114B8" w:rsidP="00C04EB6">
      <w:pPr>
        <w:ind w:firstLine="708"/>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Кесте</w:t>
      </w:r>
      <w:r w:rsidR="00E11384" w:rsidRPr="001B459F">
        <w:rPr>
          <w:rFonts w:ascii="Times New Roman" w:hAnsi="Times New Roman" w:cs="Times New Roman"/>
          <w:sz w:val="28"/>
          <w:szCs w:val="28"/>
          <w:lang w:val="kk-KZ"/>
        </w:rPr>
        <w:t xml:space="preserve"> 5 - Комплекстердің тежелу аймақтарының диаметрі, оның ішінде ұңғыманың диаметрі 9 мм</w:t>
      </w:r>
    </w:p>
    <w:tbl>
      <w:tblPr>
        <w:tblStyle w:val="af0"/>
        <w:tblW w:w="0" w:type="auto"/>
        <w:tblLook w:val="04A0" w:firstRow="1" w:lastRow="0" w:firstColumn="1" w:lastColumn="0" w:noHBand="0" w:noVBand="1"/>
      </w:tblPr>
      <w:tblGrid>
        <w:gridCol w:w="1883"/>
        <w:gridCol w:w="1740"/>
        <w:gridCol w:w="1073"/>
        <w:gridCol w:w="1073"/>
        <w:gridCol w:w="1687"/>
        <w:gridCol w:w="1889"/>
      </w:tblGrid>
      <w:tr w:rsidR="00E11384" w:rsidRPr="0088119A" w14:paraId="2340BF3A" w14:textId="77777777" w:rsidTr="00772F23">
        <w:trPr>
          <w:trHeight w:val="84"/>
        </w:trPr>
        <w:tc>
          <w:tcPr>
            <w:tcW w:w="1306" w:type="dxa"/>
            <w:vMerge w:val="restart"/>
          </w:tcPr>
          <w:p w14:paraId="2E5E50C0" w14:textId="704E236E" w:rsidR="00E11384" w:rsidRPr="0088119A" w:rsidRDefault="00E11384" w:rsidP="00772F23">
            <w:pPr>
              <w:jc w:val="both"/>
              <w:rPr>
                <w:rFonts w:ascii="Times New Roman" w:hAnsi="Times New Roman" w:cs="Times New Roman"/>
                <w:sz w:val="24"/>
                <w:szCs w:val="24"/>
                <w:lang w:val="kk-KZ"/>
              </w:rPr>
            </w:pPr>
            <w:r w:rsidRPr="0088119A">
              <w:rPr>
                <w:rFonts w:ascii="Times New Roman" w:hAnsi="Times New Roman" w:cs="Times New Roman"/>
                <w:sz w:val="24"/>
                <w:szCs w:val="24"/>
              </w:rPr>
              <w:t>Комплекс</w:t>
            </w:r>
            <w:r w:rsidRPr="0088119A">
              <w:rPr>
                <w:rFonts w:ascii="Times New Roman" w:hAnsi="Times New Roman" w:cs="Times New Roman"/>
                <w:sz w:val="24"/>
                <w:szCs w:val="24"/>
                <w:lang w:val="kk-KZ"/>
              </w:rPr>
              <w:t xml:space="preserve"> үлгілері</w:t>
            </w:r>
          </w:p>
        </w:tc>
        <w:tc>
          <w:tcPr>
            <w:tcW w:w="4442" w:type="dxa"/>
            <w:gridSpan w:val="3"/>
          </w:tcPr>
          <w:p w14:paraId="734CA300" w14:textId="76DB4134"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lang w:val="kk-KZ"/>
              </w:rPr>
              <w:t>Тежелу аймағы,</w:t>
            </w:r>
            <w:r w:rsidRPr="0088119A">
              <w:rPr>
                <w:rFonts w:ascii="Times New Roman" w:hAnsi="Times New Roman" w:cs="Times New Roman"/>
                <w:sz w:val="24"/>
                <w:szCs w:val="24"/>
              </w:rPr>
              <w:t xml:space="preserve"> (</w:t>
            </w:r>
            <w:r w:rsidRPr="0088119A">
              <w:rPr>
                <w:rFonts w:ascii="Times New Roman" w:hAnsi="Times New Roman" w:cs="Times New Roman"/>
                <w:sz w:val="24"/>
                <w:szCs w:val="24"/>
                <w:lang w:val="kk-KZ"/>
              </w:rPr>
              <w:t>мм</w:t>
            </w:r>
            <w:r w:rsidRPr="0088119A">
              <w:rPr>
                <w:rFonts w:ascii="Times New Roman" w:hAnsi="Times New Roman" w:cs="Times New Roman"/>
                <w:sz w:val="24"/>
                <w:szCs w:val="24"/>
              </w:rPr>
              <w:t>)</w:t>
            </w:r>
          </w:p>
        </w:tc>
        <w:tc>
          <w:tcPr>
            <w:tcW w:w="1640" w:type="dxa"/>
            <w:vMerge w:val="restart"/>
          </w:tcPr>
          <w:p w14:paraId="5E161B41" w14:textId="5461549C"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 xml:space="preserve">Концентрация </w:t>
            </w:r>
          </w:p>
        </w:tc>
        <w:tc>
          <w:tcPr>
            <w:tcW w:w="1957" w:type="dxa"/>
            <w:vMerge w:val="restart"/>
          </w:tcPr>
          <w:p w14:paraId="112067F4" w14:textId="5B0FD6EB" w:rsidR="00E11384" w:rsidRPr="0088119A" w:rsidRDefault="00E11384" w:rsidP="00772F23">
            <w:pPr>
              <w:jc w:val="both"/>
              <w:rPr>
                <w:rFonts w:ascii="Times New Roman" w:hAnsi="Times New Roman" w:cs="Times New Roman"/>
                <w:sz w:val="24"/>
                <w:szCs w:val="24"/>
                <w:lang w:val="kk-KZ"/>
              </w:rPr>
            </w:pPr>
            <w:r w:rsidRPr="0088119A">
              <w:rPr>
                <w:rFonts w:ascii="Times New Roman" w:hAnsi="Times New Roman" w:cs="Times New Roman"/>
                <w:sz w:val="24"/>
                <w:szCs w:val="24"/>
              </w:rPr>
              <w:t>Бактери</w:t>
            </w:r>
            <w:r w:rsidRPr="0088119A">
              <w:rPr>
                <w:rFonts w:ascii="Times New Roman" w:hAnsi="Times New Roman" w:cs="Times New Roman"/>
                <w:sz w:val="24"/>
                <w:szCs w:val="24"/>
                <w:lang w:val="kk-KZ"/>
              </w:rPr>
              <w:t>ялар</w:t>
            </w:r>
          </w:p>
        </w:tc>
      </w:tr>
      <w:tr w:rsidR="00E11384" w:rsidRPr="0088119A" w14:paraId="1B730756" w14:textId="77777777" w:rsidTr="00772F23">
        <w:trPr>
          <w:trHeight w:val="444"/>
        </w:trPr>
        <w:tc>
          <w:tcPr>
            <w:tcW w:w="1306" w:type="dxa"/>
            <w:vMerge/>
          </w:tcPr>
          <w:p w14:paraId="05F4E7C5" w14:textId="77777777" w:rsidR="00E11384" w:rsidRPr="0088119A" w:rsidRDefault="00E11384" w:rsidP="00772F23">
            <w:pPr>
              <w:jc w:val="both"/>
              <w:rPr>
                <w:rFonts w:ascii="Times New Roman" w:hAnsi="Times New Roman" w:cs="Times New Roman"/>
                <w:sz w:val="24"/>
                <w:szCs w:val="24"/>
              </w:rPr>
            </w:pPr>
          </w:p>
        </w:tc>
        <w:tc>
          <w:tcPr>
            <w:tcW w:w="2094" w:type="dxa"/>
          </w:tcPr>
          <w:p w14:paraId="1F6C1FEC" w14:textId="77777777" w:rsidR="00E11384" w:rsidRPr="0088119A" w:rsidRDefault="00E11384" w:rsidP="00772F23">
            <w:pPr>
              <w:jc w:val="both"/>
              <w:rPr>
                <w:rFonts w:ascii="Times New Roman" w:hAnsi="Times New Roman" w:cs="Times New Roman"/>
                <w:sz w:val="24"/>
                <w:szCs w:val="24"/>
                <w:lang w:val="kk-KZ"/>
              </w:rPr>
            </w:pPr>
            <w:r w:rsidRPr="0088119A">
              <w:rPr>
                <w:rFonts w:ascii="Times New Roman" w:hAnsi="Times New Roman" w:cs="Times New Roman"/>
                <w:sz w:val="24"/>
                <w:szCs w:val="24"/>
                <w:lang w:val="kk-KZ"/>
              </w:rPr>
              <w:t>1 лунка</w:t>
            </w:r>
          </w:p>
        </w:tc>
        <w:tc>
          <w:tcPr>
            <w:tcW w:w="1174" w:type="dxa"/>
          </w:tcPr>
          <w:p w14:paraId="121172C9"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2 лунка</w:t>
            </w:r>
          </w:p>
        </w:tc>
        <w:tc>
          <w:tcPr>
            <w:tcW w:w="1174" w:type="dxa"/>
          </w:tcPr>
          <w:p w14:paraId="426D3886"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3 лунка</w:t>
            </w:r>
          </w:p>
        </w:tc>
        <w:tc>
          <w:tcPr>
            <w:tcW w:w="1640" w:type="dxa"/>
            <w:vMerge/>
          </w:tcPr>
          <w:p w14:paraId="731E4CA9" w14:textId="77777777" w:rsidR="00E11384" w:rsidRPr="0088119A" w:rsidRDefault="00E11384" w:rsidP="00772F23">
            <w:pPr>
              <w:jc w:val="both"/>
              <w:rPr>
                <w:rFonts w:ascii="Times New Roman" w:hAnsi="Times New Roman" w:cs="Times New Roman"/>
                <w:sz w:val="24"/>
                <w:szCs w:val="24"/>
              </w:rPr>
            </w:pPr>
          </w:p>
        </w:tc>
        <w:tc>
          <w:tcPr>
            <w:tcW w:w="1957" w:type="dxa"/>
            <w:vMerge/>
          </w:tcPr>
          <w:p w14:paraId="6C6FE362" w14:textId="77777777" w:rsidR="00E11384" w:rsidRPr="0088119A" w:rsidRDefault="00E11384" w:rsidP="00772F23">
            <w:pPr>
              <w:jc w:val="both"/>
              <w:rPr>
                <w:rFonts w:ascii="Times New Roman" w:hAnsi="Times New Roman" w:cs="Times New Roman"/>
                <w:sz w:val="24"/>
                <w:szCs w:val="24"/>
              </w:rPr>
            </w:pPr>
          </w:p>
        </w:tc>
      </w:tr>
      <w:tr w:rsidR="00E11384" w:rsidRPr="0088119A" w14:paraId="4F4BB4D9" w14:textId="77777777" w:rsidTr="00772F23">
        <w:trPr>
          <w:trHeight w:val="288"/>
        </w:trPr>
        <w:tc>
          <w:tcPr>
            <w:tcW w:w="1306" w:type="dxa"/>
            <w:vMerge w:val="restart"/>
          </w:tcPr>
          <w:p w14:paraId="26ED34E7" w14:textId="4B01036D" w:rsidR="00E11384" w:rsidRPr="0088119A" w:rsidRDefault="00E26810" w:rsidP="00772F23">
            <w:pPr>
              <w:jc w:val="both"/>
              <w:rPr>
                <w:rFonts w:ascii="Times New Roman" w:hAnsi="Times New Roman" w:cs="Times New Roman"/>
                <w:sz w:val="24"/>
                <w:szCs w:val="24"/>
              </w:rPr>
            </w:pPr>
            <w:r w:rsidRPr="0088119A">
              <w:rPr>
                <w:rFonts w:ascii="Times New Roman" w:eastAsia="Times New Roman" w:hAnsi="Times New Roman" w:cs="Times New Roman"/>
                <w:bCs/>
                <w:snapToGrid w:val="0"/>
                <w:kern w:val="2"/>
                <w:sz w:val="24"/>
                <w:szCs w:val="24"/>
                <w:lang w:val="kk-KZ" w:eastAsia="de-DE" w:bidi="en-US"/>
                <w14:ligatures w14:val="standardContextual"/>
              </w:rPr>
              <w:t>[Cu(Succ)(Gly)]</w:t>
            </w:r>
            <w:r w:rsidRPr="0088119A">
              <w:rPr>
                <w:rFonts w:ascii="Times New Roman" w:eastAsia="Times New Roman" w:hAnsi="Times New Roman" w:cs="Times New Roman"/>
                <w:bCs/>
                <w:snapToGrid w:val="0"/>
                <w:kern w:val="2"/>
                <w:sz w:val="24"/>
                <w:szCs w:val="24"/>
                <w:vertAlign w:val="subscript"/>
                <w:lang w:val="kk-KZ" w:eastAsia="de-DE" w:bidi="en-US"/>
                <w14:ligatures w14:val="standardContextual"/>
              </w:rPr>
              <w:t>n</w:t>
            </w:r>
          </w:p>
        </w:tc>
        <w:tc>
          <w:tcPr>
            <w:tcW w:w="2094" w:type="dxa"/>
          </w:tcPr>
          <w:p w14:paraId="75134068"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11,5</w:t>
            </w:r>
          </w:p>
        </w:tc>
        <w:tc>
          <w:tcPr>
            <w:tcW w:w="1174" w:type="dxa"/>
          </w:tcPr>
          <w:p w14:paraId="7E9AC259"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11</w:t>
            </w:r>
          </w:p>
        </w:tc>
        <w:tc>
          <w:tcPr>
            <w:tcW w:w="1174" w:type="dxa"/>
          </w:tcPr>
          <w:p w14:paraId="121ED82E"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11</w:t>
            </w:r>
          </w:p>
        </w:tc>
        <w:tc>
          <w:tcPr>
            <w:tcW w:w="1640" w:type="dxa"/>
          </w:tcPr>
          <w:p w14:paraId="44581C53"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5 мг/мл</w:t>
            </w:r>
          </w:p>
        </w:tc>
        <w:tc>
          <w:tcPr>
            <w:tcW w:w="1957" w:type="dxa"/>
            <w:vMerge w:val="restart"/>
          </w:tcPr>
          <w:p w14:paraId="03437E2A"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i/>
                <w:iCs/>
                <w:sz w:val="24"/>
                <w:szCs w:val="24"/>
                <w:lang w:val="en-US"/>
              </w:rPr>
              <w:t>Bacillus anthracis</w:t>
            </w:r>
          </w:p>
        </w:tc>
      </w:tr>
      <w:tr w:rsidR="00E11384" w:rsidRPr="0088119A" w14:paraId="60845D68" w14:textId="77777777" w:rsidTr="00772F23">
        <w:trPr>
          <w:trHeight w:val="180"/>
        </w:trPr>
        <w:tc>
          <w:tcPr>
            <w:tcW w:w="1306" w:type="dxa"/>
            <w:vMerge/>
          </w:tcPr>
          <w:p w14:paraId="2665CD64" w14:textId="77777777" w:rsidR="00E11384" w:rsidRPr="0088119A" w:rsidRDefault="00E11384" w:rsidP="00772F23">
            <w:pPr>
              <w:jc w:val="both"/>
              <w:rPr>
                <w:rFonts w:ascii="Times New Roman" w:hAnsi="Times New Roman" w:cs="Times New Roman"/>
                <w:sz w:val="24"/>
                <w:szCs w:val="24"/>
              </w:rPr>
            </w:pPr>
          </w:p>
        </w:tc>
        <w:tc>
          <w:tcPr>
            <w:tcW w:w="2094" w:type="dxa"/>
          </w:tcPr>
          <w:p w14:paraId="2A8536AB"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12</w:t>
            </w:r>
          </w:p>
        </w:tc>
        <w:tc>
          <w:tcPr>
            <w:tcW w:w="1174" w:type="dxa"/>
          </w:tcPr>
          <w:p w14:paraId="538F0095"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12,1</w:t>
            </w:r>
          </w:p>
        </w:tc>
        <w:tc>
          <w:tcPr>
            <w:tcW w:w="1174" w:type="dxa"/>
          </w:tcPr>
          <w:p w14:paraId="30163264"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12</w:t>
            </w:r>
          </w:p>
        </w:tc>
        <w:tc>
          <w:tcPr>
            <w:tcW w:w="1640" w:type="dxa"/>
          </w:tcPr>
          <w:p w14:paraId="5E97ED22"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10 мг/мл</w:t>
            </w:r>
          </w:p>
        </w:tc>
        <w:tc>
          <w:tcPr>
            <w:tcW w:w="1957" w:type="dxa"/>
            <w:vMerge/>
          </w:tcPr>
          <w:p w14:paraId="05712425" w14:textId="77777777" w:rsidR="00E11384" w:rsidRPr="0088119A" w:rsidRDefault="00E11384" w:rsidP="00772F23">
            <w:pPr>
              <w:jc w:val="both"/>
              <w:rPr>
                <w:rFonts w:ascii="Times New Roman" w:hAnsi="Times New Roman" w:cs="Times New Roman"/>
                <w:i/>
                <w:iCs/>
                <w:sz w:val="24"/>
                <w:szCs w:val="24"/>
                <w:lang w:val="en-US"/>
              </w:rPr>
            </w:pPr>
          </w:p>
        </w:tc>
      </w:tr>
      <w:tr w:rsidR="00E11384" w:rsidRPr="0088119A" w14:paraId="3F7410EB" w14:textId="77777777" w:rsidTr="00772F23">
        <w:trPr>
          <w:trHeight w:val="132"/>
        </w:trPr>
        <w:tc>
          <w:tcPr>
            <w:tcW w:w="1306" w:type="dxa"/>
            <w:vMerge/>
          </w:tcPr>
          <w:p w14:paraId="510040F0" w14:textId="77777777" w:rsidR="00E11384" w:rsidRPr="0088119A" w:rsidRDefault="00E11384" w:rsidP="00772F23">
            <w:pPr>
              <w:jc w:val="both"/>
              <w:rPr>
                <w:rFonts w:ascii="Times New Roman" w:hAnsi="Times New Roman" w:cs="Times New Roman"/>
                <w:sz w:val="24"/>
                <w:szCs w:val="24"/>
              </w:rPr>
            </w:pPr>
          </w:p>
        </w:tc>
        <w:tc>
          <w:tcPr>
            <w:tcW w:w="2094" w:type="dxa"/>
          </w:tcPr>
          <w:p w14:paraId="11C80F15"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13</w:t>
            </w:r>
          </w:p>
        </w:tc>
        <w:tc>
          <w:tcPr>
            <w:tcW w:w="1174" w:type="dxa"/>
          </w:tcPr>
          <w:p w14:paraId="42F74E94"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13,2</w:t>
            </w:r>
          </w:p>
        </w:tc>
        <w:tc>
          <w:tcPr>
            <w:tcW w:w="1174" w:type="dxa"/>
          </w:tcPr>
          <w:p w14:paraId="248E5537"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13,1</w:t>
            </w:r>
          </w:p>
        </w:tc>
        <w:tc>
          <w:tcPr>
            <w:tcW w:w="1640" w:type="dxa"/>
          </w:tcPr>
          <w:p w14:paraId="0367E378"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50 мг/мл</w:t>
            </w:r>
          </w:p>
        </w:tc>
        <w:tc>
          <w:tcPr>
            <w:tcW w:w="1957" w:type="dxa"/>
            <w:vMerge/>
          </w:tcPr>
          <w:p w14:paraId="438E26D2" w14:textId="77777777" w:rsidR="00E11384" w:rsidRPr="0088119A" w:rsidRDefault="00E11384" w:rsidP="00772F23">
            <w:pPr>
              <w:jc w:val="both"/>
              <w:rPr>
                <w:rFonts w:ascii="Times New Roman" w:hAnsi="Times New Roman" w:cs="Times New Roman"/>
                <w:i/>
                <w:iCs/>
                <w:sz w:val="24"/>
                <w:szCs w:val="24"/>
                <w:lang w:val="en-US"/>
              </w:rPr>
            </w:pPr>
          </w:p>
        </w:tc>
      </w:tr>
      <w:tr w:rsidR="00E11384" w:rsidRPr="0088119A" w14:paraId="3872DFB9" w14:textId="77777777" w:rsidTr="00772F23">
        <w:trPr>
          <w:trHeight w:val="125"/>
        </w:trPr>
        <w:tc>
          <w:tcPr>
            <w:tcW w:w="1306" w:type="dxa"/>
            <w:vMerge/>
          </w:tcPr>
          <w:p w14:paraId="62B9DDE9" w14:textId="77777777" w:rsidR="00E11384" w:rsidRPr="0088119A" w:rsidRDefault="00E11384" w:rsidP="00772F23">
            <w:pPr>
              <w:jc w:val="both"/>
              <w:rPr>
                <w:rFonts w:ascii="Times New Roman" w:hAnsi="Times New Roman" w:cs="Times New Roman"/>
                <w:sz w:val="24"/>
                <w:szCs w:val="24"/>
              </w:rPr>
            </w:pPr>
          </w:p>
        </w:tc>
        <w:tc>
          <w:tcPr>
            <w:tcW w:w="2094" w:type="dxa"/>
          </w:tcPr>
          <w:p w14:paraId="0F832BFC"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14,2</w:t>
            </w:r>
          </w:p>
        </w:tc>
        <w:tc>
          <w:tcPr>
            <w:tcW w:w="1174" w:type="dxa"/>
          </w:tcPr>
          <w:p w14:paraId="363B0B16"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13,9</w:t>
            </w:r>
          </w:p>
        </w:tc>
        <w:tc>
          <w:tcPr>
            <w:tcW w:w="1174" w:type="dxa"/>
          </w:tcPr>
          <w:p w14:paraId="122508BC"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14</w:t>
            </w:r>
          </w:p>
        </w:tc>
        <w:tc>
          <w:tcPr>
            <w:tcW w:w="1640" w:type="dxa"/>
          </w:tcPr>
          <w:p w14:paraId="31CCE18D"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100 мг/мл</w:t>
            </w:r>
          </w:p>
        </w:tc>
        <w:tc>
          <w:tcPr>
            <w:tcW w:w="1957" w:type="dxa"/>
            <w:vMerge/>
          </w:tcPr>
          <w:p w14:paraId="1BF59C1E" w14:textId="77777777" w:rsidR="00E11384" w:rsidRPr="0088119A" w:rsidRDefault="00E11384" w:rsidP="00772F23">
            <w:pPr>
              <w:jc w:val="both"/>
              <w:rPr>
                <w:rFonts w:ascii="Times New Roman" w:hAnsi="Times New Roman" w:cs="Times New Roman"/>
                <w:i/>
                <w:iCs/>
                <w:sz w:val="24"/>
                <w:szCs w:val="24"/>
                <w:lang w:val="en-US"/>
              </w:rPr>
            </w:pPr>
          </w:p>
        </w:tc>
      </w:tr>
      <w:tr w:rsidR="00E11384" w:rsidRPr="0088119A" w14:paraId="644D422D" w14:textId="77777777" w:rsidTr="00772F23">
        <w:trPr>
          <w:trHeight w:val="132"/>
        </w:trPr>
        <w:tc>
          <w:tcPr>
            <w:tcW w:w="1306" w:type="dxa"/>
            <w:vMerge w:val="restart"/>
          </w:tcPr>
          <w:p w14:paraId="29FD9838" w14:textId="7F7A45F5" w:rsidR="00E11384" w:rsidRPr="0088119A" w:rsidRDefault="00A93C9D" w:rsidP="00772F23">
            <w:pPr>
              <w:jc w:val="both"/>
              <w:rPr>
                <w:rFonts w:ascii="Times New Roman" w:hAnsi="Times New Roman" w:cs="Times New Roman"/>
                <w:sz w:val="24"/>
                <w:szCs w:val="24"/>
              </w:rPr>
            </w:pPr>
            <w:r>
              <w:rPr>
                <w:rFonts w:ascii="Times New Roman" w:hAnsi="Times New Roman" w:cs="Times New Roman"/>
                <w:sz w:val="24"/>
                <w:szCs w:val="24"/>
                <w:lang w:val="en-US"/>
              </w:rPr>
              <w:t>[</w:t>
            </w:r>
            <w:r w:rsidRPr="0088119A">
              <w:rPr>
                <w:rFonts w:ascii="Times New Roman" w:hAnsi="Times New Roman" w:cs="Times New Roman"/>
                <w:sz w:val="24"/>
                <w:szCs w:val="24"/>
                <w:lang w:val="kk-KZ"/>
              </w:rPr>
              <w:t>Ag</w:t>
            </w:r>
            <w:r>
              <w:rPr>
                <w:rFonts w:ascii="Times New Roman" w:hAnsi="Times New Roman" w:cs="Times New Roman"/>
                <w:sz w:val="24"/>
                <w:szCs w:val="24"/>
                <w:lang w:val="en-US"/>
              </w:rPr>
              <w:t>(</w:t>
            </w:r>
            <w:r w:rsidR="00E11384" w:rsidRPr="0088119A">
              <w:rPr>
                <w:rFonts w:ascii="Times New Roman" w:hAnsi="Times New Roman" w:cs="Times New Roman"/>
                <w:sz w:val="24"/>
                <w:szCs w:val="24"/>
                <w:lang w:val="kk-KZ"/>
              </w:rPr>
              <w:t>D</w:t>
            </w:r>
            <w:r w:rsidR="00E26810" w:rsidRPr="0088119A">
              <w:rPr>
                <w:rFonts w:ascii="Times New Roman" w:hAnsi="Times New Roman" w:cs="Times New Roman"/>
                <w:sz w:val="24"/>
                <w:szCs w:val="24"/>
                <w:lang w:val="en-US"/>
              </w:rPr>
              <w:t>m</w:t>
            </w:r>
            <w:r w:rsidR="00E11384" w:rsidRPr="0088119A">
              <w:rPr>
                <w:rFonts w:ascii="Times New Roman" w:hAnsi="Times New Roman" w:cs="Times New Roman"/>
                <w:sz w:val="24"/>
                <w:szCs w:val="24"/>
                <w:lang w:val="kk-KZ"/>
              </w:rPr>
              <w:t>S</w:t>
            </w:r>
            <w:r w:rsidR="00E26810" w:rsidRPr="0088119A">
              <w:rPr>
                <w:rFonts w:ascii="Times New Roman" w:hAnsi="Times New Roman" w:cs="Times New Roman"/>
                <w:sz w:val="24"/>
                <w:szCs w:val="24"/>
                <w:lang w:val="en-US"/>
              </w:rPr>
              <w:t>ucc</w:t>
            </w:r>
            <w:r>
              <w:rPr>
                <w:rFonts w:ascii="Times New Roman" w:hAnsi="Times New Roman" w:cs="Times New Roman"/>
                <w:sz w:val="24"/>
                <w:szCs w:val="24"/>
                <w:lang w:val="en-US"/>
              </w:rPr>
              <w:t>)]</w:t>
            </w:r>
          </w:p>
        </w:tc>
        <w:tc>
          <w:tcPr>
            <w:tcW w:w="2094" w:type="dxa"/>
          </w:tcPr>
          <w:p w14:paraId="00C57849"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11,7</w:t>
            </w:r>
          </w:p>
        </w:tc>
        <w:tc>
          <w:tcPr>
            <w:tcW w:w="1174" w:type="dxa"/>
          </w:tcPr>
          <w:p w14:paraId="32A43720"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12</w:t>
            </w:r>
          </w:p>
        </w:tc>
        <w:tc>
          <w:tcPr>
            <w:tcW w:w="1174" w:type="dxa"/>
          </w:tcPr>
          <w:p w14:paraId="60E39FB7"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11,9</w:t>
            </w:r>
          </w:p>
        </w:tc>
        <w:tc>
          <w:tcPr>
            <w:tcW w:w="1640" w:type="dxa"/>
          </w:tcPr>
          <w:p w14:paraId="177313B3"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sz w:val="24"/>
                <w:szCs w:val="24"/>
              </w:rPr>
              <w:t>5 мг/мл</w:t>
            </w:r>
          </w:p>
        </w:tc>
        <w:tc>
          <w:tcPr>
            <w:tcW w:w="1957" w:type="dxa"/>
            <w:vMerge w:val="restart"/>
          </w:tcPr>
          <w:p w14:paraId="34C77E83"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i/>
                <w:iCs/>
                <w:sz w:val="24"/>
                <w:szCs w:val="24"/>
                <w:lang w:val="en-US"/>
              </w:rPr>
              <w:t>Escherichia coli</w:t>
            </w:r>
          </w:p>
        </w:tc>
      </w:tr>
      <w:tr w:rsidR="00E11384" w:rsidRPr="0088119A" w14:paraId="23986CE9" w14:textId="77777777" w:rsidTr="00772F23">
        <w:trPr>
          <w:trHeight w:val="144"/>
        </w:trPr>
        <w:tc>
          <w:tcPr>
            <w:tcW w:w="1306" w:type="dxa"/>
            <w:vMerge/>
          </w:tcPr>
          <w:p w14:paraId="02F0A958" w14:textId="77777777" w:rsidR="00E11384" w:rsidRPr="0088119A" w:rsidRDefault="00E11384" w:rsidP="00772F23">
            <w:pPr>
              <w:jc w:val="both"/>
              <w:rPr>
                <w:rFonts w:ascii="Times New Roman" w:hAnsi="Times New Roman" w:cs="Times New Roman"/>
                <w:sz w:val="24"/>
                <w:szCs w:val="24"/>
              </w:rPr>
            </w:pPr>
          </w:p>
        </w:tc>
        <w:tc>
          <w:tcPr>
            <w:tcW w:w="2094" w:type="dxa"/>
          </w:tcPr>
          <w:p w14:paraId="659D4525"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13</w:t>
            </w:r>
          </w:p>
        </w:tc>
        <w:tc>
          <w:tcPr>
            <w:tcW w:w="1174" w:type="dxa"/>
          </w:tcPr>
          <w:p w14:paraId="5D7294C7"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13,1</w:t>
            </w:r>
          </w:p>
        </w:tc>
        <w:tc>
          <w:tcPr>
            <w:tcW w:w="1174" w:type="dxa"/>
          </w:tcPr>
          <w:p w14:paraId="0FC27C33"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13,3</w:t>
            </w:r>
          </w:p>
        </w:tc>
        <w:tc>
          <w:tcPr>
            <w:tcW w:w="1640" w:type="dxa"/>
          </w:tcPr>
          <w:p w14:paraId="33236534"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sz w:val="24"/>
                <w:szCs w:val="24"/>
              </w:rPr>
              <w:t>10 мг/мл</w:t>
            </w:r>
          </w:p>
        </w:tc>
        <w:tc>
          <w:tcPr>
            <w:tcW w:w="1957" w:type="dxa"/>
            <w:vMerge/>
          </w:tcPr>
          <w:p w14:paraId="6FEE49F7" w14:textId="77777777" w:rsidR="00E11384" w:rsidRPr="0088119A" w:rsidRDefault="00E11384" w:rsidP="00772F23">
            <w:pPr>
              <w:jc w:val="both"/>
              <w:rPr>
                <w:rFonts w:ascii="Times New Roman" w:hAnsi="Times New Roman" w:cs="Times New Roman"/>
                <w:i/>
                <w:iCs/>
                <w:sz w:val="24"/>
                <w:szCs w:val="24"/>
                <w:lang w:val="en-US"/>
              </w:rPr>
            </w:pPr>
          </w:p>
        </w:tc>
      </w:tr>
      <w:tr w:rsidR="00E11384" w:rsidRPr="0088119A" w14:paraId="686348EC" w14:textId="77777777" w:rsidTr="00772F23">
        <w:trPr>
          <w:trHeight w:val="156"/>
        </w:trPr>
        <w:tc>
          <w:tcPr>
            <w:tcW w:w="1306" w:type="dxa"/>
            <w:vMerge/>
          </w:tcPr>
          <w:p w14:paraId="2996FAF1" w14:textId="77777777" w:rsidR="00E11384" w:rsidRPr="0088119A" w:rsidRDefault="00E11384" w:rsidP="00772F23">
            <w:pPr>
              <w:jc w:val="both"/>
              <w:rPr>
                <w:rFonts w:ascii="Times New Roman" w:hAnsi="Times New Roman" w:cs="Times New Roman"/>
                <w:sz w:val="24"/>
                <w:szCs w:val="24"/>
              </w:rPr>
            </w:pPr>
          </w:p>
        </w:tc>
        <w:tc>
          <w:tcPr>
            <w:tcW w:w="2094" w:type="dxa"/>
          </w:tcPr>
          <w:p w14:paraId="2025B04B"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14</w:t>
            </w:r>
          </w:p>
        </w:tc>
        <w:tc>
          <w:tcPr>
            <w:tcW w:w="1174" w:type="dxa"/>
          </w:tcPr>
          <w:p w14:paraId="60E8DE53"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14</w:t>
            </w:r>
          </w:p>
        </w:tc>
        <w:tc>
          <w:tcPr>
            <w:tcW w:w="1174" w:type="dxa"/>
          </w:tcPr>
          <w:p w14:paraId="60A5EF04"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14,2</w:t>
            </w:r>
          </w:p>
        </w:tc>
        <w:tc>
          <w:tcPr>
            <w:tcW w:w="1640" w:type="dxa"/>
          </w:tcPr>
          <w:p w14:paraId="58CF56A0"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sz w:val="24"/>
                <w:szCs w:val="24"/>
              </w:rPr>
              <w:t>50 мг/мл</w:t>
            </w:r>
          </w:p>
        </w:tc>
        <w:tc>
          <w:tcPr>
            <w:tcW w:w="1957" w:type="dxa"/>
            <w:vMerge/>
          </w:tcPr>
          <w:p w14:paraId="253B20BA" w14:textId="77777777" w:rsidR="00E11384" w:rsidRPr="0088119A" w:rsidRDefault="00E11384" w:rsidP="00772F23">
            <w:pPr>
              <w:jc w:val="both"/>
              <w:rPr>
                <w:rFonts w:ascii="Times New Roman" w:hAnsi="Times New Roman" w:cs="Times New Roman"/>
                <w:i/>
                <w:iCs/>
                <w:sz w:val="24"/>
                <w:szCs w:val="24"/>
                <w:lang w:val="en-US"/>
              </w:rPr>
            </w:pPr>
          </w:p>
        </w:tc>
      </w:tr>
      <w:tr w:rsidR="00E11384" w:rsidRPr="0088119A" w14:paraId="16B54EF0" w14:textId="77777777" w:rsidTr="00772F23">
        <w:trPr>
          <w:trHeight w:val="108"/>
        </w:trPr>
        <w:tc>
          <w:tcPr>
            <w:tcW w:w="1306" w:type="dxa"/>
            <w:vMerge/>
          </w:tcPr>
          <w:p w14:paraId="43F17F45" w14:textId="77777777" w:rsidR="00E11384" w:rsidRPr="0088119A" w:rsidRDefault="00E11384" w:rsidP="00772F23">
            <w:pPr>
              <w:jc w:val="both"/>
              <w:rPr>
                <w:rFonts w:ascii="Times New Roman" w:hAnsi="Times New Roman" w:cs="Times New Roman"/>
                <w:sz w:val="24"/>
                <w:szCs w:val="24"/>
              </w:rPr>
            </w:pPr>
          </w:p>
        </w:tc>
        <w:tc>
          <w:tcPr>
            <w:tcW w:w="2094" w:type="dxa"/>
          </w:tcPr>
          <w:p w14:paraId="22AC455F"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15,1</w:t>
            </w:r>
          </w:p>
        </w:tc>
        <w:tc>
          <w:tcPr>
            <w:tcW w:w="1174" w:type="dxa"/>
          </w:tcPr>
          <w:p w14:paraId="45EE160B"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15</w:t>
            </w:r>
          </w:p>
        </w:tc>
        <w:tc>
          <w:tcPr>
            <w:tcW w:w="1174" w:type="dxa"/>
          </w:tcPr>
          <w:p w14:paraId="59D0773D"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15,1</w:t>
            </w:r>
          </w:p>
        </w:tc>
        <w:tc>
          <w:tcPr>
            <w:tcW w:w="1640" w:type="dxa"/>
          </w:tcPr>
          <w:p w14:paraId="2D7B57CC"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sz w:val="24"/>
                <w:szCs w:val="24"/>
              </w:rPr>
              <w:t>100 мг/мл</w:t>
            </w:r>
          </w:p>
        </w:tc>
        <w:tc>
          <w:tcPr>
            <w:tcW w:w="1957" w:type="dxa"/>
            <w:vMerge/>
          </w:tcPr>
          <w:p w14:paraId="6FE3F184" w14:textId="77777777" w:rsidR="00E11384" w:rsidRPr="0088119A" w:rsidRDefault="00E11384" w:rsidP="00772F23">
            <w:pPr>
              <w:jc w:val="both"/>
              <w:rPr>
                <w:rFonts w:ascii="Times New Roman" w:hAnsi="Times New Roman" w:cs="Times New Roman"/>
                <w:i/>
                <w:iCs/>
                <w:sz w:val="24"/>
                <w:szCs w:val="24"/>
                <w:lang w:val="en-US"/>
              </w:rPr>
            </w:pPr>
          </w:p>
        </w:tc>
      </w:tr>
      <w:tr w:rsidR="00E11384" w:rsidRPr="0088119A" w14:paraId="520550F0" w14:textId="77777777" w:rsidTr="00772F23">
        <w:trPr>
          <w:trHeight w:val="204"/>
        </w:trPr>
        <w:tc>
          <w:tcPr>
            <w:tcW w:w="1306" w:type="dxa"/>
            <w:vMerge w:val="restart"/>
          </w:tcPr>
          <w:p w14:paraId="44A21BF0" w14:textId="12AA35C9"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lang w:val="kk-KZ"/>
              </w:rPr>
              <w:t>[</w:t>
            </w:r>
            <w:r w:rsidRPr="0088119A">
              <w:rPr>
                <w:rFonts w:ascii="Times New Roman" w:hAnsi="Times New Roman" w:cs="Times New Roman"/>
                <w:sz w:val="24"/>
                <w:szCs w:val="24"/>
                <w:lang w:val="en-US"/>
              </w:rPr>
              <w:t>Ag</w:t>
            </w:r>
            <w:r w:rsidRPr="0088119A">
              <w:rPr>
                <w:rFonts w:ascii="Times New Roman" w:hAnsi="Times New Roman" w:cs="Times New Roman"/>
                <w:sz w:val="24"/>
                <w:szCs w:val="24"/>
                <w:vertAlign w:val="subscript"/>
                <w:lang w:val="en-US"/>
              </w:rPr>
              <w:t>2</w:t>
            </w:r>
            <w:r w:rsidRPr="0088119A">
              <w:rPr>
                <w:rFonts w:ascii="Times New Roman" w:hAnsi="Times New Roman" w:cs="Times New Roman"/>
                <w:sz w:val="24"/>
                <w:szCs w:val="24"/>
                <w:lang w:val="kk-KZ"/>
              </w:rPr>
              <w:t>(</w:t>
            </w:r>
            <w:r w:rsidR="00E26810" w:rsidRPr="0088119A">
              <w:rPr>
                <w:rFonts w:ascii="Times New Roman" w:hAnsi="Times New Roman" w:cs="Times New Roman"/>
                <w:sz w:val="24"/>
                <w:szCs w:val="24"/>
                <w:lang w:val="en-US"/>
              </w:rPr>
              <w:t>S</w:t>
            </w:r>
            <w:r w:rsidRPr="0088119A">
              <w:rPr>
                <w:rFonts w:ascii="Times New Roman" w:hAnsi="Times New Roman" w:cs="Times New Roman"/>
                <w:sz w:val="24"/>
                <w:szCs w:val="24"/>
                <w:lang w:val="kk-KZ"/>
              </w:rPr>
              <w:t>ucc)]</w:t>
            </w:r>
          </w:p>
        </w:tc>
        <w:tc>
          <w:tcPr>
            <w:tcW w:w="2094" w:type="dxa"/>
          </w:tcPr>
          <w:p w14:paraId="1A169C5C"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12</w:t>
            </w:r>
          </w:p>
        </w:tc>
        <w:tc>
          <w:tcPr>
            <w:tcW w:w="1174" w:type="dxa"/>
          </w:tcPr>
          <w:p w14:paraId="7079248D"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11,9</w:t>
            </w:r>
          </w:p>
        </w:tc>
        <w:tc>
          <w:tcPr>
            <w:tcW w:w="1174" w:type="dxa"/>
          </w:tcPr>
          <w:p w14:paraId="727C18BA"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11,9</w:t>
            </w:r>
          </w:p>
        </w:tc>
        <w:tc>
          <w:tcPr>
            <w:tcW w:w="1640" w:type="dxa"/>
          </w:tcPr>
          <w:p w14:paraId="1DCD79CE"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sz w:val="24"/>
                <w:szCs w:val="24"/>
              </w:rPr>
              <w:t>5 мг/мл</w:t>
            </w:r>
          </w:p>
        </w:tc>
        <w:tc>
          <w:tcPr>
            <w:tcW w:w="1957" w:type="dxa"/>
            <w:vMerge w:val="restart"/>
          </w:tcPr>
          <w:p w14:paraId="6EC68C67"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i/>
                <w:iCs/>
                <w:sz w:val="24"/>
                <w:szCs w:val="24"/>
                <w:lang w:val="en-US"/>
              </w:rPr>
              <w:t>Staphylococcus saprophyticus</w:t>
            </w:r>
          </w:p>
        </w:tc>
      </w:tr>
      <w:tr w:rsidR="00E11384" w:rsidRPr="0088119A" w14:paraId="44B7E84C" w14:textId="77777777" w:rsidTr="00772F23">
        <w:trPr>
          <w:trHeight w:val="120"/>
        </w:trPr>
        <w:tc>
          <w:tcPr>
            <w:tcW w:w="1306" w:type="dxa"/>
            <w:vMerge/>
          </w:tcPr>
          <w:p w14:paraId="30FEFB67" w14:textId="77777777" w:rsidR="00E11384" w:rsidRPr="0088119A" w:rsidRDefault="00E11384" w:rsidP="00772F23">
            <w:pPr>
              <w:jc w:val="both"/>
              <w:rPr>
                <w:rFonts w:ascii="Times New Roman" w:hAnsi="Times New Roman" w:cs="Times New Roman"/>
                <w:sz w:val="24"/>
                <w:szCs w:val="24"/>
              </w:rPr>
            </w:pPr>
          </w:p>
        </w:tc>
        <w:tc>
          <w:tcPr>
            <w:tcW w:w="2094" w:type="dxa"/>
          </w:tcPr>
          <w:p w14:paraId="40FF6DB1"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13,2</w:t>
            </w:r>
          </w:p>
        </w:tc>
        <w:tc>
          <w:tcPr>
            <w:tcW w:w="1174" w:type="dxa"/>
          </w:tcPr>
          <w:p w14:paraId="221FFFE3"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13,5</w:t>
            </w:r>
          </w:p>
        </w:tc>
        <w:tc>
          <w:tcPr>
            <w:tcW w:w="1174" w:type="dxa"/>
          </w:tcPr>
          <w:p w14:paraId="40A8601C"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13,4</w:t>
            </w:r>
          </w:p>
        </w:tc>
        <w:tc>
          <w:tcPr>
            <w:tcW w:w="1640" w:type="dxa"/>
          </w:tcPr>
          <w:p w14:paraId="167BF84D"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sz w:val="24"/>
                <w:szCs w:val="24"/>
              </w:rPr>
              <w:t>10 мг/мл</w:t>
            </w:r>
          </w:p>
        </w:tc>
        <w:tc>
          <w:tcPr>
            <w:tcW w:w="1957" w:type="dxa"/>
            <w:vMerge/>
          </w:tcPr>
          <w:p w14:paraId="2CF16B8E" w14:textId="77777777" w:rsidR="00E11384" w:rsidRPr="0088119A" w:rsidRDefault="00E11384" w:rsidP="00772F23">
            <w:pPr>
              <w:jc w:val="both"/>
              <w:rPr>
                <w:rFonts w:ascii="Times New Roman" w:hAnsi="Times New Roman" w:cs="Times New Roman"/>
                <w:i/>
                <w:iCs/>
                <w:sz w:val="24"/>
                <w:szCs w:val="24"/>
                <w:lang w:val="en-US"/>
              </w:rPr>
            </w:pPr>
          </w:p>
        </w:tc>
      </w:tr>
      <w:tr w:rsidR="00E11384" w:rsidRPr="0088119A" w14:paraId="06F2581D" w14:textId="77777777" w:rsidTr="00772F23">
        <w:trPr>
          <w:trHeight w:val="132"/>
        </w:trPr>
        <w:tc>
          <w:tcPr>
            <w:tcW w:w="1306" w:type="dxa"/>
            <w:vMerge/>
          </w:tcPr>
          <w:p w14:paraId="5E5790E9" w14:textId="77777777" w:rsidR="00E11384" w:rsidRPr="0088119A" w:rsidRDefault="00E11384" w:rsidP="00772F23">
            <w:pPr>
              <w:jc w:val="both"/>
              <w:rPr>
                <w:rFonts w:ascii="Times New Roman" w:hAnsi="Times New Roman" w:cs="Times New Roman"/>
                <w:sz w:val="24"/>
                <w:szCs w:val="24"/>
              </w:rPr>
            </w:pPr>
          </w:p>
        </w:tc>
        <w:tc>
          <w:tcPr>
            <w:tcW w:w="2094" w:type="dxa"/>
          </w:tcPr>
          <w:p w14:paraId="605F2AA9"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14,1</w:t>
            </w:r>
          </w:p>
        </w:tc>
        <w:tc>
          <w:tcPr>
            <w:tcW w:w="1174" w:type="dxa"/>
          </w:tcPr>
          <w:p w14:paraId="3DF48470"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14,1</w:t>
            </w:r>
          </w:p>
        </w:tc>
        <w:tc>
          <w:tcPr>
            <w:tcW w:w="1174" w:type="dxa"/>
          </w:tcPr>
          <w:p w14:paraId="68899DDE"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14</w:t>
            </w:r>
          </w:p>
        </w:tc>
        <w:tc>
          <w:tcPr>
            <w:tcW w:w="1640" w:type="dxa"/>
          </w:tcPr>
          <w:p w14:paraId="027A3E0C"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sz w:val="24"/>
                <w:szCs w:val="24"/>
              </w:rPr>
              <w:t>50 мг/мл</w:t>
            </w:r>
          </w:p>
        </w:tc>
        <w:tc>
          <w:tcPr>
            <w:tcW w:w="1957" w:type="dxa"/>
            <w:vMerge/>
          </w:tcPr>
          <w:p w14:paraId="26AAF128" w14:textId="77777777" w:rsidR="00E11384" w:rsidRPr="0088119A" w:rsidRDefault="00E11384" w:rsidP="00772F23">
            <w:pPr>
              <w:jc w:val="both"/>
              <w:rPr>
                <w:rFonts w:ascii="Times New Roman" w:hAnsi="Times New Roman" w:cs="Times New Roman"/>
                <w:i/>
                <w:iCs/>
                <w:sz w:val="24"/>
                <w:szCs w:val="24"/>
                <w:lang w:val="en-US"/>
              </w:rPr>
            </w:pPr>
          </w:p>
        </w:tc>
      </w:tr>
      <w:tr w:rsidR="00E11384" w:rsidRPr="0088119A" w14:paraId="3BBED85F" w14:textId="77777777" w:rsidTr="00772F23">
        <w:trPr>
          <w:trHeight w:val="132"/>
        </w:trPr>
        <w:tc>
          <w:tcPr>
            <w:tcW w:w="1306" w:type="dxa"/>
            <w:vMerge/>
          </w:tcPr>
          <w:p w14:paraId="1A2B0D14" w14:textId="77777777" w:rsidR="00E11384" w:rsidRPr="0088119A" w:rsidRDefault="00E11384" w:rsidP="00772F23">
            <w:pPr>
              <w:jc w:val="both"/>
              <w:rPr>
                <w:rFonts w:ascii="Times New Roman" w:hAnsi="Times New Roman" w:cs="Times New Roman"/>
                <w:sz w:val="24"/>
                <w:szCs w:val="24"/>
              </w:rPr>
            </w:pPr>
          </w:p>
        </w:tc>
        <w:tc>
          <w:tcPr>
            <w:tcW w:w="2094" w:type="dxa"/>
          </w:tcPr>
          <w:p w14:paraId="00A1891E" w14:textId="77777777" w:rsidR="00E11384" w:rsidRPr="0088119A" w:rsidRDefault="00E11384" w:rsidP="00772F23">
            <w:pPr>
              <w:jc w:val="both"/>
              <w:rPr>
                <w:rFonts w:ascii="Times New Roman" w:hAnsi="Times New Roman" w:cs="Times New Roman"/>
                <w:sz w:val="24"/>
                <w:szCs w:val="24"/>
              </w:rPr>
            </w:pPr>
            <w:r w:rsidRPr="0088119A">
              <w:rPr>
                <w:rFonts w:ascii="Times New Roman" w:hAnsi="Times New Roman" w:cs="Times New Roman"/>
                <w:sz w:val="24"/>
                <w:szCs w:val="24"/>
              </w:rPr>
              <w:t>15,05</w:t>
            </w:r>
          </w:p>
        </w:tc>
        <w:tc>
          <w:tcPr>
            <w:tcW w:w="1174" w:type="dxa"/>
          </w:tcPr>
          <w:p w14:paraId="5015F700"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15</w:t>
            </w:r>
          </w:p>
        </w:tc>
        <w:tc>
          <w:tcPr>
            <w:tcW w:w="1174" w:type="dxa"/>
          </w:tcPr>
          <w:p w14:paraId="75B19031" w14:textId="77777777" w:rsidR="00E11384" w:rsidRPr="0088119A" w:rsidRDefault="00E11384" w:rsidP="00772F23">
            <w:pPr>
              <w:jc w:val="both"/>
              <w:rPr>
                <w:rFonts w:ascii="Times New Roman" w:hAnsi="Times New Roman" w:cs="Times New Roman"/>
                <w:i/>
                <w:iCs/>
                <w:sz w:val="24"/>
                <w:szCs w:val="24"/>
              </w:rPr>
            </w:pPr>
            <w:r w:rsidRPr="0088119A">
              <w:rPr>
                <w:rFonts w:ascii="Times New Roman" w:hAnsi="Times New Roman" w:cs="Times New Roman"/>
                <w:i/>
                <w:iCs/>
                <w:sz w:val="24"/>
                <w:szCs w:val="24"/>
              </w:rPr>
              <w:t>15,2</w:t>
            </w:r>
          </w:p>
        </w:tc>
        <w:tc>
          <w:tcPr>
            <w:tcW w:w="1640" w:type="dxa"/>
          </w:tcPr>
          <w:p w14:paraId="37F5A143" w14:textId="77777777" w:rsidR="00E11384" w:rsidRPr="0088119A" w:rsidRDefault="00E11384" w:rsidP="00772F23">
            <w:pPr>
              <w:jc w:val="both"/>
              <w:rPr>
                <w:rFonts w:ascii="Times New Roman" w:hAnsi="Times New Roman" w:cs="Times New Roman"/>
                <w:i/>
                <w:iCs/>
                <w:sz w:val="24"/>
                <w:szCs w:val="24"/>
                <w:lang w:val="en-US"/>
              </w:rPr>
            </w:pPr>
            <w:r w:rsidRPr="0088119A">
              <w:rPr>
                <w:rFonts w:ascii="Times New Roman" w:hAnsi="Times New Roman" w:cs="Times New Roman"/>
                <w:sz w:val="24"/>
                <w:szCs w:val="24"/>
              </w:rPr>
              <w:t>100 мг/мл</w:t>
            </w:r>
          </w:p>
        </w:tc>
        <w:tc>
          <w:tcPr>
            <w:tcW w:w="1957" w:type="dxa"/>
            <w:vMerge/>
          </w:tcPr>
          <w:p w14:paraId="65384BBF" w14:textId="77777777" w:rsidR="00E11384" w:rsidRPr="0088119A" w:rsidRDefault="00E11384" w:rsidP="00772F23">
            <w:pPr>
              <w:jc w:val="both"/>
              <w:rPr>
                <w:rFonts w:ascii="Times New Roman" w:hAnsi="Times New Roman" w:cs="Times New Roman"/>
                <w:i/>
                <w:iCs/>
                <w:sz w:val="24"/>
                <w:szCs w:val="24"/>
                <w:lang w:val="en-US"/>
              </w:rPr>
            </w:pPr>
          </w:p>
        </w:tc>
      </w:tr>
    </w:tbl>
    <w:p w14:paraId="237F8343" w14:textId="77777777" w:rsidR="00E11384" w:rsidRPr="001B459F" w:rsidRDefault="00E11384" w:rsidP="00E11384">
      <w:pPr>
        <w:jc w:val="both"/>
        <w:rPr>
          <w:rFonts w:ascii="Times New Roman" w:hAnsi="Times New Roman" w:cs="Times New Roman"/>
          <w:sz w:val="24"/>
          <w:szCs w:val="24"/>
          <w:lang w:val="kk-KZ"/>
        </w:rPr>
      </w:pPr>
    </w:p>
    <w:p w14:paraId="6DDB7781" w14:textId="29ED70F0" w:rsidR="00E11384" w:rsidRPr="00C17CB2" w:rsidRDefault="009114B8" w:rsidP="009125EF">
      <w:pPr>
        <w:spacing w:after="0" w:line="240" w:lineRule="auto"/>
        <w:ind w:firstLine="709"/>
        <w:jc w:val="both"/>
        <w:rPr>
          <w:rFonts w:ascii="Times New Roman" w:hAnsi="Times New Roman" w:cs="Times New Roman"/>
          <w:sz w:val="28"/>
          <w:szCs w:val="28"/>
          <w:lang w:val="kk-KZ"/>
        </w:rPr>
      </w:pPr>
      <w:r w:rsidRPr="00C17CB2">
        <w:rPr>
          <w:rFonts w:ascii="Times New Roman" w:hAnsi="Times New Roman" w:cs="Times New Roman"/>
          <w:sz w:val="28"/>
          <w:szCs w:val="28"/>
          <w:lang w:val="kk-KZ"/>
        </w:rPr>
        <w:t>Кесте 6 – Ингибирлеу аймағын анықтаудың статистикалық өңдеу нәтижелері: орташа мәндер ± (n = 3)</w:t>
      </w:r>
    </w:p>
    <w:tbl>
      <w:tblPr>
        <w:tblStyle w:val="af0"/>
        <w:tblW w:w="8985" w:type="dxa"/>
        <w:tblLook w:val="04A0" w:firstRow="1" w:lastRow="0" w:firstColumn="1" w:lastColumn="0" w:noHBand="0" w:noVBand="1"/>
      </w:tblPr>
      <w:tblGrid>
        <w:gridCol w:w="1883"/>
        <w:gridCol w:w="1849"/>
        <w:gridCol w:w="1687"/>
        <w:gridCol w:w="3566"/>
      </w:tblGrid>
      <w:tr w:rsidR="00C17CB2" w:rsidRPr="00F5082F" w14:paraId="4F004861" w14:textId="77777777" w:rsidTr="00C17CB2">
        <w:trPr>
          <w:trHeight w:val="216"/>
        </w:trPr>
        <w:tc>
          <w:tcPr>
            <w:tcW w:w="1883" w:type="dxa"/>
          </w:tcPr>
          <w:p w14:paraId="17848BB9" w14:textId="5A33ECFF" w:rsidR="00C17CB2" w:rsidRPr="00F5082F" w:rsidRDefault="00C17CB2" w:rsidP="00C17CB2">
            <w:pPr>
              <w:jc w:val="both"/>
              <w:rPr>
                <w:rFonts w:ascii="Times New Roman" w:hAnsi="Times New Roman" w:cs="Times New Roman"/>
                <w:sz w:val="24"/>
                <w:szCs w:val="24"/>
                <w:lang w:val="kk-KZ"/>
              </w:rPr>
            </w:pPr>
            <w:r w:rsidRPr="00F5082F">
              <w:rPr>
                <w:rFonts w:ascii="Times New Roman" w:hAnsi="Times New Roman" w:cs="Times New Roman"/>
                <w:sz w:val="24"/>
                <w:szCs w:val="24"/>
              </w:rPr>
              <w:t>Комплекс</w:t>
            </w:r>
            <w:r w:rsidRPr="00F5082F">
              <w:rPr>
                <w:rFonts w:ascii="Times New Roman" w:hAnsi="Times New Roman" w:cs="Times New Roman"/>
                <w:sz w:val="24"/>
                <w:szCs w:val="24"/>
                <w:lang w:val="kk-KZ"/>
              </w:rPr>
              <w:t xml:space="preserve"> үлгісі</w:t>
            </w:r>
          </w:p>
        </w:tc>
        <w:tc>
          <w:tcPr>
            <w:tcW w:w="1849" w:type="dxa"/>
          </w:tcPr>
          <w:p w14:paraId="52F0F56C" w14:textId="32DE049C" w:rsidR="00C17CB2" w:rsidRPr="00F5082F" w:rsidRDefault="00C17CB2" w:rsidP="00C17CB2">
            <w:pPr>
              <w:jc w:val="both"/>
              <w:rPr>
                <w:rFonts w:ascii="Times New Roman" w:hAnsi="Times New Roman" w:cs="Times New Roman"/>
                <w:sz w:val="24"/>
                <w:szCs w:val="24"/>
                <w:lang w:val="kk-KZ"/>
              </w:rPr>
            </w:pPr>
            <w:r w:rsidRPr="00F5082F">
              <w:rPr>
                <w:rFonts w:ascii="Times New Roman" w:hAnsi="Times New Roman" w:cs="Times New Roman"/>
                <w:sz w:val="24"/>
                <w:szCs w:val="24"/>
                <w:lang w:val="kk-KZ"/>
              </w:rPr>
              <w:t>Тежелу зонасы,</w:t>
            </w:r>
            <w:r w:rsidRPr="00F5082F">
              <w:rPr>
                <w:rFonts w:ascii="Times New Roman" w:hAnsi="Times New Roman" w:cs="Times New Roman"/>
                <w:sz w:val="24"/>
                <w:szCs w:val="24"/>
              </w:rPr>
              <w:t xml:space="preserve"> (</w:t>
            </w:r>
            <w:r w:rsidRPr="00F5082F">
              <w:rPr>
                <w:rFonts w:ascii="Times New Roman" w:hAnsi="Times New Roman" w:cs="Times New Roman"/>
                <w:sz w:val="24"/>
                <w:szCs w:val="24"/>
                <w:lang w:val="kk-KZ"/>
              </w:rPr>
              <w:t>мм</w:t>
            </w:r>
            <w:r w:rsidRPr="00F5082F">
              <w:rPr>
                <w:rFonts w:ascii="Times New Roman" w:hAnsi="Times New Roman" w:cs="Times New Roman"/>
                <w:sz w:val="24"/>
                <w:szCs w:val="24"/>
              </w:rPr>
              <w:t>)</w:t>
            </w:r>
          </w:p>
        </w:tc>
        <w:tc>
          <w:tcPr>
            <w:tcW w:w="1687" w:type="dxa"/>
          </w:tcPr>
          <w:p w14:paraId="4F040BE6" w14:textId="01B9E49A"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 xml:space="preserve">Концентрация </w:t>
            </w:r>
          </w:p>
        </w:tc>
        <w:tc>
          <w:tcPr>
            <w:tcW w:w="3566" w:type="dxa"/>
          </w:tcPr>
          <w:p w14:paraId="15509211" w14:textId="58319769"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Бактери</w:t>
            </w:r>
            <w:r w:rsidRPr="00F5082F">
              <w:rPr>
                <w:rFonts w:ascii="Times New Roman" w:hAnsi="Times New Roman" w:cs="Times New Roman"/>
                <w:sz w:val="24"/>
                <w:szCs w:val="24"/>
                <w:lang w:val="kk-KZ"/>
              </w:rPr>
              <w:t>ялар</w:t>
            </w:r>
          </w:p>
        </w:tc>
      </w:tr>
      <w:tr w:rsidR="00C17CB2" w:rsidRPr="00F5082F" w14:paraId="19888251" w14:textId="77777777" w:rsidTr="00C17CB2">
        <w:trPr>
          <w:trHeight w:val="288"/>
        </w:trPr>
        <w:tc>
          <w:tcPr>
            <w:tcW w:w="1883" w:type="dxa"/>
            <w:vMerge w:val="restart"/>
          </w:tcPr>
          <w:p w14:paraId="58E58B0A" w14:textId="6011BF20" w:rsidR="00C17CB2" w:rsidRPr="00F5082F" w:rsidRDefault="00C17CB2" w:rsidP="00C17CB2">
            <w:pPr>
              <w:jc w:val="both"/>
              <w:rPr>
                <w:rFonts w:ascii="Times New Roman" w:hAnsi="Times New Roman" w:cs="Times New Roman"/>
                <w:sz w:val="24"/>
                <w:szCs w:val="24"/>
              </w:rPr>
            </w:pPr>
            <w:r w:rsidRPr="00F5082F">
              <w:rPr>
                <w:rFonts w:ascii="Times New Roman" w:eastAsia="Times New Roman" w:hAnsi="Times New Roman" w:cs="Times New Roman"/>
                <w:bCs/>
                <w:snapToGrid w:val="0"/>
                <w:kern w:val="2"/>
                <w:sz w:val="24"/>
                <w:szCs w:val="24"/>
                <w:lang w:val="kk-KZ" w:eastAsia="de-DE" w:bidi="en-US"/>
                <w14:ligatures w14:val="standardContextual"/>
              </w:rPr>
              <w:t>[Cu(Succ)(Gly)]</w:t>
            </w:r>
            <w:r w:rsidRPr="00F5082F">
              <w:rPr>
                <w:rFonts w:ascii="Times New Roman" w:eastAsia="Times New Roman" w:hAnsi="Times New Roman" w:cs="Times New Roman"/>
                <w:bCs/>
                <w:snapToGrid w:val="0"/>
                <w:kern w:val="2"/>
                <w:sz w:val="24"/>
                <w:szCs w:val="24"/>
                <w:vertAlign w:val="subscript"/>
                <w:lang w:val="kk-KZ" w:eastAsia="de-DE" w:bidi="en-US"/>
                <w14:ligatures w14:val="standardContextual"/>
              </w:rPr>
              <w:t>n</w:t>
            </w:r>
          </w:p>
        </w:tc>
        <w:tc>
          <w:tcPr>
            <w:tcW w:w="1849" w:type="dxa"/>
          </w:tcPr>
          <w:p w14:paraId="7913E009"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11,17 ± 0,17 а</w:t>
            </w:r>
          </w:p>
        </w:tc>
        <w:tc>
          <w:tcPr>
            <w:tcW w:w="1687" w:type="dxa"/>
          </w:tcPr>
          <w:p w14:paraId="3FE55E9A" w14:textId="53839FEA"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5 мг/мл</w:t>
            </w:r>
          </w:p>
        </w:tc>
        <w:tc>
          <w:tcPr>
            <w:tcW w:w="3566" w:type="dxa"/>
            <w:vMerge w:val="restart"/>
          </w:tcPr>
          <w:p w14:paraId="6E499FE8" w14:textId="77777777" w:rsidR="00C17CB2" w:rsidRPr="00F5082F" w:rsidRDefault="00C17CB2" w:rsidP="00C17CB2">
            <w:pPr>
              <w:jc w:val="both"/>
              <w:rPr>
                <w:rFonts w:ascii="Times New Roman" w:hAnsi="Times New Roman" w:cs="Times New Roman"/>
                <w:i/>
                <w:iCs/>
                <w:sz w:val="24"/>
                <w:szCs w:val="24"/>
                <w:lang w:val="en-US"/>
              </w:rPr>
            </w:pPr>
            <w:r w:rsidRPr="00F5082F">
              <w:rPr>
                <w:rFonts w:ascii="Times New Roman" w:hAnsi="Times New Roman" w:cs="Times New Roman"/>
                <w:i/>
                <w:iCs/>
                <w:sz w:val="24"/>
                <w:szCs w:val="24"/>
                <w:lang w:val="en-US"/>
              </w:rPr>
              <w:t>Bacillus anthracis</w:t>
            </w:r>
          </w:p>
        </w:tc>
      </w:tr>
      <w:tr w:rsidR="00C17CB2" w:rsidRPr="00F5082F" w14:paraId="603CF8F0" w14:textId="77777777" w:rsidTr="00C17CB2">
        <w:trPr>
          <w:trHeight w:val="180"/>
        </w:trPr>
        <w:tc>
          <w:tcPr>
            <w:tcW w:w="1883" w:type="dxa"/>
            <w:vMerge/>
          </w:tcPr>
          <w:p w14:paraId="24FC1ACB" w14:textId="77777777" w:rsidR="00C17CB2" w:rsidRPr="00F5082F" w:rsidRDefault="00C17CB2" w:rsidP="00C17CB2">
            <w:pPr>
              <w:jc w:val="both"/>
              <w:rPr>
                <w:rFonts w:ascii="Times New Roman" w:hAnsi="Times New Roman" w:cs="Times New Roman"/>
                <w:sz w:val="24"/>
                <w:szCs w:val="24"/>
              </w:rPr>
            </w:pPr>
          </w:p>
        </w:tc>
        <w:tc>
          <w:tcPr>
            <w:tcW w:w="1849" w:type="dxa"/>
          </w:tcPr>
          <w:p w14:paraId="769CAE84"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12,03 ± 0,03 а</w:t>
            </w:r>
          </w:p>
        </w:tc>
        <w:tc>
          <w:tcPr>
            <w:tcW w:w="1687" w:type="dxa"/>
          </w:tcPr>
          <w:p w14:paraId="6DB530C7" w14:textId="7B9AC825"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10 мг/мл</w:t>
            </w:r>
          </w:p>
        </w:tc>
        <w:tc>
          <w:tcPr>
            <w:tcW w:w="3566" w:type="dxa"/>
            <w:vMerge/>
          </w:tcPr>
          <w:p w14:paraId="720C62F3" w14:textId="77777777" w:rsidR="00C17CB2" w:rsidRPr="00F5082F" w:rsidRDefault="00C17CB2" w:rsidP="00C17CB2">
            <w:pPr>
              <w:jc w:val="both"/>
              <w:rPr>
                <w:rFonts w:ascii="Times New Roman" w:hAnsi="Times New Roman" w:cs="Times New Roman"/>
                <w:i/>
                <w:iCs/>
                <w:sz w:val="24"/>
                <w:szCs w:val="24"/>
                <w:lang w:val="en-US"/>
              </w:rPr>
            </w:pPr>
          </w:p>
        </w:tc>
      </w:tr>
      <w:tr w:rsidR="00C17CB2" w:rsidRPr="00F5082F" w14:paraId="04DA06A8" w14:textId="77777777" w:rsidTr="00C17CB2">
        <w:trPr>
          <w:trHeight w:val="132"/>
        </w:trPr>
        <w:tc>
          <w:tcPr>
            <w:tcW w:w="1883" w:type="dxa"/>
            <w:vMerge/>
          </w:tcPr>
          <w:p w14:paraId="1E270859" w14:textId="77777777" w:rsidR="00C17CB2" w:rsidRPr="00F5082F" w:rsidRDefault="00C17CB2" w:rsidP="00C17CB2">
            <w:pPr>
              <w:jc w:val="both"/>
              <w:rPr>
                <w:rFonts w:ascii="Times New Roman" w:hAnsi="Times New Roman" w:cs="Times New Roman"/>
                <w:sz w:val="24"/>
                <w:szCs w:val="24"/>
              </w:rPr>
            </w:pPr>
          </w:p>
        </w:tc>
        <w:tc>
          <w:tcPr>
            <w:tcW w:w="1849" w:type="dxa"/>
          </w:tcPr>
          <w:p w14:paraId="5A780D28"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 xml:space="preserve">13,10 ± 0,06 а </w:t>
            </w:r>
          </w:p>
        </w:tc>
        <w:tc>
          <w:tcPr>
            <w:tcW w:w="1687" w:type="dxa"/>
          </w:tcPr>
          <w:p w14:paraId="0B8FDF45" w14:textId="7BFD391C"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50 мг/мл</w:t>
            </w:r>
          </w:p>
        </w:tc>
        <w:tc>
          <w:tcPr>
            <w:tcW w:w="3566" w:type="dxa"/>
            <w:vMerge/>
          </w:tcPr>
          <w:p w14:paraId="1A5D357F" w14:textId="77777777" w:rsidR="00C17CB2" w:rsidRPr="00F5082F" w:rsidRDefault="00C17CB2" w:rsidP="00C17CB2">
            <w:pPr>
              <w:jc w:val="both"/>
              <w:rPr>
                <w:rFonts w:ascii="Times New Roman" w:hAnsi="Times New Roman" w:cs="Times New Roman"/>
                <w:i/>
                <w:iCs/>
                <w:sz w:val="24"/>
                <w:szCs w:val="24"/>
                <w:lang w:val="en-US"/>
              </w:rPr>
            </w:pPr>
          </w:p>
        </w:tc>
      </w:tr>
      <w:tr w:rsidR="00C17CB2" w:rsidRPr="00F5082F" w14:paraId="427ADCFB" w14:textId="77777777" w:rsidTr="00C17CB2">
        <w:trPr>
          <w:trHeight w:val="125"/>
        </w:trPr>
        <w:tc>
          <w:tcPr>
            <w:tcW w:w="1883" w:type="dxa"/>
            <w:vMerge/>
          </w:tcPr>
          <w:p w14:paraId="3B3E1361" w14:textId="77777777" w:rsidR="00C17CB2" w:rsidRPr="00F5082F" w:rsidRDefault="00C17CB2" w:rsidP="00C17CB2">
            <w:pPr>
              <w:jc w:val="both"/>
              <w:rPr>
                <w:rFonts w:ascii="Times New Roman" w:hAnsi="Times New Roman" w:cs="Times New Roman"/>
                <w:sz w:val="24"/>
                <w:szCs w:val="24"/>
              </w:rPr>
            </w:pPr>
          </w:p>
        </w:tc>
        <w:tc>
          <w:tcPr>
            <w:tcW w:w="1849" w:type="dxa"/>
          </w:tcPr>
          <w:p w14:paraId="0722CDD7"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14,03 ±</w:t>
            </w:r>
            <w:r w:rsidRPr="00F5082F">
              <w:rPr>
                <w:rFonts w:ascii="Times New Roman" w:hAnsi="Times New Roman" w:cs="Times New Roman"/>
                <w:sz w:val="24"/>
                <w:szCs w:val="24"/>
                <w:lang w:val="kk-KZ"/>
              </w:rPr>
              <w:t xml:space="preserve"> </w:t>
            </w:r>
            <w:r w:rsidRPr="00F5082F">
              <w:rPr>
                <w:rFonts w:ascii="Times New Roman" w:hAnsi="Times New Roman" w:cs="Times New Roman"/>
                <w:sz w:val="24"/>
                <w:szCs w:val="24"/>
              </w:rPr>
              <w:t>0,09 а</w:t>
            </w:r>
          </w:p>
        </w:tc>
        <w:tc>
          <w:tcPr>
            <w:tcW w:w="1687" w:type="dxa"/>
          </w:tcPr>
          <w:p w14:paraId="086A9822" w14:textId="3C84E92C"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100 мг/мл</w:t>
            </w:r>
          </w:p>
        </w:tc>
        <w:tc>
          <w:tcPr>
            <w:tcW w:w="3566" w:type="dxa"/>
            <w:vMerge/>
          </w:tcPr>
          <w:p w14:paraId="08C9D847" w14:textId="77777777" w:rsidR="00C17CB2" w:rsidRPr="00F5082F" w:rsidRDefault="00C17CB2" w:rsidP="00C17CB2">
            <w:pPr>
              <w:jc w:val="both"/>
              <w:rPr>
                <w:rFonts w:ascii="Times New Roman" w:hAnsi="Times New Roman" w:cs="Times New Roman"/>
                <w:i/>
                <w:iCs/>
                <w:sz w:val="24"/>
                <w:szCs w:val="24"/>
                <w:lang w:val="en-US"/>
              </w:rPr>
            </w:pPr>
          </w:p>
        </w:tc>
      </w:tr>
      <w:tr w:rsidR="00C17CB2" w:rsidRPr="00F5082F" w14:paraId="404457C4" w14:textId="77777777" w:rsidTr="00C17CB2">
        <w:trPr>
          <w:trHeight w:val="132"/>
        </w:trPr>
        <w:tc>
          <w:tcPr>
            <w:tcW w:w="1883" w:type="dxa"/>
            <w:vMerge w:val="restart"/>
          </w:tcPr>
          <w:p w14:paraId="7E7C6411" w14:textId="22ADDB38" w:rsidR="00C17CB2" w:rsidRPr="00F5082F" w:rsidRDefault="00C17CB2" w:rsidP="00C17CB2">
            <w:pPr>
              <w:jc w:val="both"/>
              <w:rPr>
                <w:rFonts w:ascii="Times New Roman" w:hAnsi="Times New Roman" w:cs="Times New Roman"/>
                <w:sz w:val="24"/>
                <w:szCs w:val="24"/>
              </w:rPr>
            </w:pPr>
            <w:r>
              <w:rPr>
                <w:rFonts w:ascii="Times New Roman" w:hAnsi="Times New Roman" w:cs="Times New Roman"/>
                <w:sz w:val="24"/>
                <w:szCs w:val="24"/>
                <w:lang w:val="en-US"/>
              </w:rPr>
              <w:t>[</w:t>
            </w:r>
            <w:r w:rsidRPr="0088119A">
              <w:rPr>
                <w:rFonts w:ascii="Times New Roman" w:hAnsi="Times New Roman" w:cs="Times New Roman"/>
                <w:sz w:val="24"/>
                <w:szCs w:val="24"/>
                <w:lang w:val="kk-KZ"/>
              </w:rPr>
              <w:t>Ag</w:t>
            </w:r>
            <w:r>
              <w:rPr>
                <w:rFonts w:ascii="Times New Roman" w:hAnsi="Times New Roman" w:cs="Times New Roman"/>
                <w:sz w:val="24"/>
                <w:szCs w:val="24"/>
                <w:lang w:val="en-US"/>
              </w:rPr>
              <w:t>(</w:t>
            </w:r>
            <w:r w:rsidRPr="0088119A">
              <w:rPr>
                <w:rFonts w:ascii="Times New Roman" w:hAnsi="Times New Roman" w:cs="Times New Roman"/>
                <w:sz w:val="24"/>
                <w:szCs w:val="24"/>
                <w:lang w:val="kk-KZ"/>
              </w:rPr>
              <w:t>D</w:t>
            </w:r>
            <w:r w:rsidRPr="0088119A">
              <w:rPr>
                <w:rFonts w:ascii="Times New Roman" w:hAnsi="Times New Roman" w:cs="Times New Roman"/>
                <w:sz w:val="24"/>
                <w:szCs w:val="24"/>
                <w:lang w:val="en-US"/>
              </w:rPr>
              <w:t>m</w:t>
            </w:r>
            <w:r w:rsidRPr="0088119A">
              <w:rPr>
                <w:rFonts w:ascii="Times New Roman" w:hAnsi="Times New Roman" w:cs="Times New Roman"/>
                <w:sz w:val="24"/>
                <w:szCs w:val="24"/>
                <w:lang w:val="kk-KZ"/>
              </w:rPr>
              <w:t>S</w:t>
            </w:r>
            <w:r w:rsidRPr="0088119A">
              <w:rPr>
                <w:rFonts w:ascii="Times New Roman" w:hAnsi="Times New Roman" w:cs="Times New Roman"/>
                <w:sz w:val="24"/>
                <w:szCs w:val="24"/>
                <w:lang w:val="en-US"/>
              </w:rPr>
              <w:t>ucc</w:t>
            </w:r>
            <w:r>
              <w:rPr>
                <w:rFonts w:ascii="Times New Roman" w:hAnsi="Times New Roman" w:cs="Times New Roman"/>
                <w:sz w:val="24"/>
                <w:szCs w:val="24"/>
                <w:lang w:val="en-US"/>
              </w:rPr>
              <w:t>)]</w:t>
            </w:r>
          </w:p>
        </w:tc>
        <w:tc>
          <w:tcPr>
            <w:tcW w:w="1849" w:type="dxa"/>
          </w:tcPr>
          <w:p w14:paraId="0517ED0B"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 xml:space="preserve">11,87 ± 0,09 б </w:t>
            </w:r>
          </w:p>
        </w:tc>
        <w:tc>
          <w:tcPr>
            <w:tcW w:w="1687" w:type="dxa"/>
          </w:tcPr>
          <w:p w14:paraId="4913A02E" w14:textId="51F21C84"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5 мг/мл</w:t>
            </w:r>
          </w:p>
        </w:tc>
        <w:tc>
          <w:tcPr>
            <w:tcW w:w="3566" w:type="dxa"/>
            <w:vMerge w:val="restart"/>
          </w:tcPr>
          <w:p w14:paraId="10163D8F" w14:textId="77777777" w:rsidR="00C17CB2" w:rsidRPr="00F5082F" w:rsidRDefault="00C17CB2" w:rsidP="00C17CB2">
            <w:pPr>
              <w:jc w:val="both"/>
              <w:rPr>
                <w:rFonts w:ascii="Times New Roman" w:hAnsi="Times New Roman" w:cs="Times New Roman"/>
                <w:i/>
                <w:iCs/>
                <w:sz w:val="24"/>
                <w:szCs w:val="24"/>
                <w:lang w:val="en-US"/>
              </w:rPr>
            </w:pPr>
            <w:r w:rsidRPr="00F5082F">
              <w:rPr>
                <w:rFonts w:ascii="Times New Roman" w:hAnsi="Times New Roman" w:cs="Times New Roman"/>
                <w:i/>
                <w:iCs/>
                <w:sz w:val="24"/>
                <w:szCs w:val="24"/>
                <w:lang w:val="en-US"/>
              </w:rPr>
              <w:t>Escherichia coli</w:t>
            </w:r>
          </w:p>
        </w:tc>
      </w:tr>
      <w:tr w:rsidR="00C17CB2" w:rsidRPr="00F5082F" w14:paraId="104FB38C" w14:textId="77777777" w:rsidTr="00C17CB2">
        <w:trPr>
          <w:trHeight w:val="144"/>
        </w:trPr>
        <w:tc>
          <w:tcPr>
            <w:tcW w:w="1883" w:type="dxa"/>
            <w:vMerge/>
          </w:tcPr>
          <w:p w14:paraId="18E7C941" w14:textId="77777777" w:rsidR="00C17CB2" w:rsidRPr="00F5082F" w:rsidRDefault="00C17CB2" w:rsidP="00C17CB2">
            <w:pPr>
              <w:jc w:val="both"/>
              <w:rPr>
                <w:rFonts w:ascii="Times New Roman" w:hAnsi="Times New Roman" w:cs="Times New Roman"/>
                <w:sz w:val="24"/>
                <w:szCs w:val="24"/>
              </w:rPr>
            </w:pPr>
          </w:p>
        </w:tc>
        <w:tc>
          <w:tcPr>
            <w:tcW w:w="1849" w:type="dxa"/>
          </w:tcPr>
          <w:p w14:paraId="0F208E4B"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13,13 ± 0,09 б</w:t>
            </w:r>
          </w:p>
        </w:tc>
        <w:tc>
          <w:tcPr>
            <w:tcW w:w="1687" w:type="dxa"/>
          </w:tcPr>
          <w:p w14:paraId="1F10019E" w14:textId="503CE47F"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10 мг/мл</w:t>
            </w:r>
          </w:p>
        </w:tc>
        <w:tc>
          <w:tcPr>
            <w:tcW w:w="3566" w:type="dxa"/>
            <w:vMerge/>
          </w:tcPr>
          <w:p w14:paraId="5E80DA9D" w14:textId="77777777" w:rsidR="00C17CB2" w:rsidRPr="00F5082F" w:rsidRDefault="00C17CB2" w:rsidP="00C17CB2">
            <w:pPr>
              <w:jc w:val="both"/>
              <w:rPr>
                <w:rFonts w:ascii="Times New Roman" w:hAnsi="Times New Roman" w:cs="Times New Roman"/>
                <w:i/>
                <w:iCs/>
                <w:sz w:val="24"/>
                <w:szCs w:val="24"/>
                <w:lang w:val="en-US"/>
              </w:rPr>
            </w:pPr>
          </w:p>
        </w:tc>
      </w:tr>
      <w:tr w:rsidR="00C17CB2" w:rsidRPr="00F5082F" w14:paraId="694D61A9" w14:textId="77777777" w:rsidTr="00C17CB2">
        <w:trPr>
          <w:trHeight w:val="156"/>
        </w:trPr>
        <w:tc>
          <w:tcPr>
            <w:tcW w:w="1883" w:type="dxa"/>
            <w:vMerge/>
          </w:tcPr>
          <w:p w14:paraId="5CA7B4A9" w14:textId="77777777" w:rsidR="00C17CB2" w:rsidRPr="00F5082F" w:rsidRDefault="00C17CB2" w:rsidP="00C17CB2">
            <w:pPr>
              <w:jc w:val="both"/>
              <w:rPr>
                <w:rFonts w:ascii="Times New Roman" w:hAnsi="Times New Roman" w:cs="Times New Roman"/>
                <w:sz w:val="24"/>
                <w:szCs w:val="24"/>
              </w:rPr>
            </w:pPr>
          </w:p>
        </w:tc>
        <w:tc>
          <w:tcPr>
            <w:tcW w:w="1849" w:type="dxa"/>
          </w:tcPr>
          <w:p w14:paraId="28CA9714"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14,07 ± 0,07 б</w:t>
            </w:r>
          </w:p>
        </w:tc>
        <w:tc>
          <w:tcPr>
            <w:tcW w:w="1687" w:type="dxa"/>
          </w:tcPr>
          <w:p w14:paraId="54B320DA" w14:textId="4B16AF3B"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50 мг/мл</w:t>
            </w:r>
          </w:p>
        </w:tc>
        <w:tc>
          <w:tcPr>
            <w:tcW w:w="3566" w:type="dxa"/>
            <w:vMerge/>
          </w:tcPr>
          <w:p w14:paraId="0B522475" w14:textId="77777777" w:rsidR="00C17CB2" w:rsidRPr="00F5082F" w:rsidRDefault="00C17CB2" w:rsidP="00C17CB2">
            <w:pPr>
              <w:jc w:val="both"/>
              <w:rPr>
                <w:rFonts w:ascii="Times New Roman" w:hAnsi="Times New Roman" w:cs="Times New Roman"/>
                <w:i/>
                <w:iCs/>
                <w:sz w:val="24"/>
                <w:szCs w:val="24"/>
                <w:lang w:val="en-US"/>
              </w:rPr>
            </w:pPr>
          </w:p>
        </w:tc>
      </w:tr>
      <w:tr w:rsidR="00C17CB2" w:rsidRPr="00F5082F" w14:paraId="768B024B" w14:textId="77777777" w:rsidTr="00C17CB2">
        <w:trPr>
          <w:trHeight w:val="108"/>
        </w:trPr>
        <w:tc>
          <w:tcPr>
            <w:tcW w:w="1883" w:type="dxa"/>
            <w:vMerge/>
          </w:tcPr>
          <w:p w14:paraId="58A88355" w14:textId="77777777" w:rsidR="00C17CB2" w:rsidRPr="00F5082F" w:rsidRDefault="00C17CB2" w:rsidP="00C17CB2">
            <w:pPr>
              <w:jc w:val="both"/>
              <w:rPr>
                <w:rFonts w:ascii="Times New Roman" w:hAnsi="Times New Roman" w:cs="Times New Roman"/>
                <w:sz w:val="24"/>
                <w:szCs w:val="24"/>
              </w:rPr>
            </w:pPr>
          </w:p>
        </w:tc>
        <w:tc>
          <w:tcPr>
            <w:tcW w:w="1849" w:type="dxa"/>
          </w:tcPr>
          <w:p w14:paraId="53C34625"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15,07 ± 0,03 б</w:t>
            </w:r>
          </w:p>
        </w:tc>
        <w:tc>
          <w:tcPr>
            <w:tcW w:w="1687" w:type="dxa"/>
          </w:tcPr>
          <w:p w14:paraId="5C3A94B3" w14:textId="404D5522"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100 мг/мл</w:t>
            </w:r>
          </w:p>
        </w:tc>
        <w:tc>
          <w:tcPr>
            <w:tcW w:w="3566" w:type="dxa"/>
            <w:vMerge/>
          </w:tcPr>
          <w:p w14:paraId="54C722B3" w14:textId="77777777" w:rsidR="00C17CB2" w:rsidRPr="00F5082F" w:rsidRDefault="00C17CB2" w:rsidP="00C17CB2">
            <w:pPr>
              <w:jc w:val="both"/>
              <w:rPr>
                <w:rFonts w:ascii="Times New Roman" w:hAnsi="Times New Roman" w:cs="Times New Roman"/>
                <w:i/>
                <w:iCs/>
                <w:sz w:val="24"/>
                <w:szCs w:val="24"/>
                <w:lang w:val="en-US"/>
              </w:rPr>
            </w:pPr>
          </w:p>
        </w:tc>
      </w:tr>
      <w:tr w:rsidR="00C17CB2" w:rsidRPr="00F5082F" w14:paraId="00EEB771" w14:textId="77777777" w:rsidTr="00C17CB2">
        <w:trPr>
          <w:trHeight w:val="204"/>
        </w:trPr>
        <w:tc>
          <w:tcPr>
            <w:tcW w:w="1883" w:type="dxa"/>
            <w:vMerge w:val="restart"/>
          </w:tcPr>
          <w:p w14:paraId="4DE3EC35" w14:textId="50E5EFAB"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lang w:val="kk-KZ"/>
              </w:rPr>
              <w:t>[</w:t>
            </w:r>
            <w:r w:rsidRPr="00F5082F">
              <w:rPr>
                <w:rFonts w:ascii="Times New Roman" w:hAnsi="Times New Roman" w:cs="Times New Roman"/>
                <w:sz w:val="24"/>
                <w:szCs w:val="24"/>
                <w:lang w:val="en-US"/>
              </w:rPr>
              <w:t>Ag</w:t>
            </w:r>
            <w:r w:rsidRPr="00F5082F">
              <w:rPr>
                <w:rFonts w:ascii="Times New Roman" w:hAnsi="Times New Roman" w:cs="Times New Roman"/>
                <w:sz w:val="24"/>
                <w:szCs w:val="24"/>
                <w:vertAlign w:val="subscript"/>
                <w:lang w:val="en-US"/>
              </w:rPr>
              <w:t>2</w:t>
            </w:r>
            <w:r w:rsidRPr="00F5082F">
              <w:rPr>
                <w:rFonts w:ascii="Times New Roman" w:hAnsi="Times New Roman" w:cs="Times New Roman"/>
                <w:sz w:val="24"/>
                <w:szCs w:val="24"/>
                <w:lang w:val="kk-KZ"/>
              </w:rPr>
              <w:t>(</w:t>
            </w:r>
            <w:r w:rsidRPr="00F5082F">
              <w:rPr>
                <w:rFonts w:ascii="Times New Roman" w:hAnsi="Times New Roman" w:cs="Times New Roman"/>
                <w:sz w:val="24"/>
                <w:szCs w:val="24"/>
                <w:lang w:val="en-US"/>
              </w:rPr>
              <w:t>S</w:t>
            </w:r>
            <w:r w:rsidRPr="00F5082F">
              <w:rPr>
                <w:rFonts w:ascii="Times New Roman" w:hAnsi="Times New Roman" w:cs="Times New Roman"/>
                <w:sz w:val="24"/>
                <w:szCs w:val="24"/>
                <w:lang w:val="kk-KZ"/>
              </w:rPr>
              <w:t>ucc)]</w:t>
            </w:r>
          </w:p>
        </w:tc>
        <w:tc>
          <w:tcPr>
            <w:tcW w:w="1849" w:type="dxa"/>
          </w:tcPr>
          <w:p w14:paraId="3BE99BEC"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11,93 ± 0,03 б</w:t>
            </w:r>
          </w:p>
        </w:tc>
        <w:tc>
          <w:tcPr>
            <w:tcW w:w="1687" w:type="dxa"/>
          </w:tcPr>
          <w:p w14:paraId="713F47DF" w14:textId="71C7C600"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5 мг/мл</w:t>
            </w:r>
          </w:p>
        </w:tc>
        <w:tc>
          <w:tcPr>
            <w:tcW w:w="3566" w:type="dxa"/>
            <w:vMerge w:val="restart"/>
          </w:tcPr>
          <w:p w14:paraId="4C4B5452" w14:textId="77777777" w:rsidR="00C17CB2" w:rsidRPr="00F5082F" w:rsidRDefault="00C17CB2" w:rsidP="00C17CB2">
            <w:pPr>
              <w:jc w:val="both"/>
              <w:rPr>
                <w:rFonts w:ascii="Times New Roman" w:hAnsi="Times New Roman" w:cs="Times New Roman"/>
                <w:i/>
                <w:iCs/>
                <w:sz w:val="24"/>
                <w:szCs w:val="24"/>
                <w:lang w:val="en-US"/>
              </w:rPr>
            </w:pPr>
            <w:r w:rsidRPr="00F5082F">
              <w:rPr>
                <w:rFonts w:ascii="Times New Roman" w:hAnsi="Times New Roman" w:cs="Times New Roman"/>
                <w:i/>
                <w:iCs/>
                <w:sz w:val="24"/>
                <w:szCs w:val="24"/>
                <w:lang w:val="en-US"/>
              </w:rPr>
              <w:t>Staphylococcus saprophyticus</w:t>
            </w:r>
          </w:p>
        </w:tc>
      </w:tr>
      <w:tr w:rsidR="00C17CB2" w:rsidRPr="00F5082F" w14:paraId="6233CF96" w14:textId="77777777" w:rsidTr="00C17CB2">
        <w:trPr>
          <w:trHeight w:val="120"/>
        </w:trPr>
        <w:tc>
          <w:tcPr>
            <w:tcW w:w="1883" w:type="dxa"/>
            <w:vMerge/>
          </w:tcPr>
          <w:p w14:paraId="610021DF" w14:textId="77777777" w:rsidR="00C17CB2" w:rsidRPr="00F5082F" w:rsidRDefault="00C17CB2" w:rsidP="00C17CB2">
            <w:pPr>
              <w:jc w:val="both"/>
              <w:rPr>
                <w:rFonts w:ascii="Times New Roman" w:hAnsi="Times New Roman" w:cs="Times New Roman"/>
                <w:sz w:val="24"/>
                <w:szCs w:val="24"/>
              </w:rPr>
            </w:pPr>
          </w:p>
        </w:tc>
        <w:tc>
          <w:tcPr>
            <w:tcW w:w="1849" w:type="dxa"/>
          </w:tcPr>
          <w:p w14:paraId="5D204E37" w14:textId="77777777" w:rsidR="00C17CB2" w:rsidRPr="00F5082F" w:rsidRDefault="00C17CB2" w:rsidP="00C17CB2">
            <w:pPr>
              <w:jc w:val="both"/>
              <w:rPr>
                <w:rFonts w:ascii="Times New Roman" w:hAnsi="Times New Roman" w:cs="Times New Roman"/>
                <w:sz w:val="24"/>
                <w:szCs w:val="24"/>
                <w:lang w:val="kk-KZ"/>
              </w:rPr>
            </w:pPr>
            <w:r w:rsidRPr="00F5082F">
              <w:rPr>
                <w:rFonts w:ascii="Times New Roman" w:hAnsi="Times New Roman" w:cs="Times New Roman"/>
                <w:sz w:val="24"/>
                <w:szCs w:val="24"/>
              </w:rPr>
              <w:t xml:space="preserve">13,37 ± 0,09 </w:t>
            </w:r>
            <w:r w:rsidRPr="00F5082F">
              <w:rPr>
                <w:rFonts w:ascii="Times New Roman" w:hAnsi="Times New Roman" w:cs="Times New Roman"/>
                <w:sz w:val="24"/>
                <w:szCs w:val="24"/>
                <w:lang w:val="kk-KZ"/>
              </w:rPr>
              <w:t>в</w:t>
            </w:r>
          </w:p>
        </w:tc>
        <w:tc>
          <w:tcPr>
            <w:tcW w:w="1687" w:type="dxa"/>
          </w:tcPr>
          <w:p w14:paraId="75C61D93" w14:textId="1803E73D"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10 мг/мл</w:t>
            </w:r>
          </w:p>
        </w:tc>
        <w:tc>
          <w:tcPr>
            <w:tcW w:w="3566" w:type="dxa"/>
            <w:vMerge/>
          </w:tcPr>
          <w:p w14:paraId="3D863F36" w14:textId="77777777" w:rsidR="00C17CB2" w:rsidRPr="00F5082F" w:rsidRDefault="00C17CB2" w:rsidP="00C17CB2">
            <w:pPr>
              <w:jc w:val="both"/>
              <w:rPr>
                <w:rFonts w:ascii="Times New Roman" w:hAnsi="Times New Roman" w:cs="Times New Roman"/>
                <w:i/>
                <w:iCs/>
                <w:sz w:val="24"/>
                <w:szCs w:val="24"/>
                <w:lang w:val="en-US"/>
              </w:rPr>
            </w:pPr>
          </w:p>
        </w:tc>
      </w:tr>
      <w:tr w:rsidR="00C17CB2" w:rsidRPr="00F5082F" w14:paraId="11EC9FE8" w14:textId="77777777" w:rsidTr="00C17CB2">
        <w:trPr>
          <w:trHeight w:val="132"/>
        </w:trPr>
        <w:tc>
          <w:tcPr>
            <w:tcW w:w="1883" w:type="dxa"/>
            <w:vMerge/>
          </w:tcPr>
          <w:p w14:paraId="78AF8694" w14:textId="77777777" w:rsidR="00C17CB2" w:rsidRPr="00F5082F" w:rsidRDefault="00C17CB2" w:rsidP="00C17CB2">
            <w:pPr>
              <w:jc w:val="both"/>
              <w:rPr>
                <w:rFonts w:ascii="Times New Roman" w:hAnsi="Times New Roman" w:cs="Times New Roman"/>
                <w:sz w:val="24"/>
                <w:szCs w:val="24"/>
              </w:rPr>
            </w:pPr>
          </w:p>
        </w:tc>
        <w:tc>
          <w:tcPr>
            <w:tcW w:w="1849" w:type="dxa"/>
          </w:tcPr>
          <w:p w14:paraId="00CADAD9"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14,07 ± 0,03 б</w:t>
            </w:r>
          </w:p>
        </w:tc>
        <w:tc>
          <w:tcPr>
            <w:tcW w:w="1687" w:type="dxa"/>
          </w:tcPr>
          <w:p w14:paraId="0861C18C" w14:textId="68CABEBD"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50 мг/мл</w:t>
            </w:r>
          </w:p>
        </w:tc>
        <w:tc>
          <w:tcPr>
            <w:tcW w:w="3566" w:type="dxa"/>
            <w:vMerge/>
          </w:tcPr>
          <w:p w14:paraId="3969263C" w14:textId="77777777" w:rsidR="00C17CB2" w:rsidRPr="00F5082F" w:rsidRDefault="00C17CB2" w:rsidP="00C17CB2">
            <w:pPr>
              <w:jc w:val="both"/>
              <w:rPr>
                <w:rFonts w:ascii="Times New Roman" w:hAnsi="Times New Roman" w:cs="Times New Roman"/>
                <w:i/>
                <w:iCs/>
                <w:sz w:val="24"/>
                <w:szCs w:val="24"/>
                <w:lang w:val="en-US"/>
              </w:rPr>
            </w:pPr>
          </w:p>
        </w:tc>
      </w:tr>
      <w:tr w:rsidR="00C17CB2" w:rsidRPr="00F5082F" w14:paraId="24C107EA" w14:textId="77777777" w:rsidTr="00C17CB2">
        <w:trPr>
          <w:trHeight w:val="132"/>
        </w:trPr>
        <w:tc>
          <w:tcPr>
            <w:tcW w:w="1883" w:type="dxa"/>
            <w:vMerge/>
          </w:tcPr>
          <w:p w14:paraId="3DBF32D1" w14:textId="77777777" w:rsidR="00C17CB2" w:rsidRPr="00F5082F" w:rsidRDefault="00C17CB2" w:rsidP="00C17CB2">
            <w:pPr>
              <w:jc w:val="both"/>
              <w:rPr>
                <w:rFonts w:ascii="Times New Roman" w:hAnsi="Times New Roman" w:cs="Times New Roman"/>
                <w:sz w:val="24"/>
                <w:szCs w:val="24"/>
              </w:rPr>
            </w:pPr>
          </w:p>
        </w:tc>
        <w:tc>
          <w:tcPr>
            <w:tcW w:w="1849" w:type="dxa"/>
          </w:tcPr>
          <w:p w14:paraId="6B0D43DB" w14:textId="77777777"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15,08 ± 0,06 б</w:t>
            </w:r>
          </w:p>
        </w:tc>
        <w:tc>
          <w:tcPr>
            <w:tcW w:w="1687" w:type="dxa"/>
          </w:tcPr>
          <w:p w14:paraId="3325ADE9" w14:textId="45043F9D" w:rsidR="00C17CB2" w:rsidRPr="00F5082F" w:rsidRDefault="00C17CB2" w:rsidP="00C17CB2">
            <w:pPr>
              <w:jc w:val="both"/>
              <w:rPr>
                <w:rFonts w:ascii="Times New Roman" w:hAnsi="Times New Roman" w:cs="Times New Roman"/>
                <w:sz w:val="24"/>
                <w:szCs w:val="24"/>
              </w:rPr>
            </w:pPr>
            <w:r w:rsidRPr="00F5082F">
              <w:rPr>
                <w:rFonts w:ascii="Times New Roman" w:hAnsi="Times New Roman" w:cs="Times New Roman"/>
                <w:sz w:val="24"/>
                <w:szCs w:val="24"/>
              </w:rPr>
              <w:t>100 мг/мл</w:t>
            </w:r>
          </w:p>
        </w:tc>
        <w:tc>
          <w:tcPr>
            <w:tcW w:w="3566" w:type="dxa"/>
            <w:vMerge/>
          </w:tcPr>
          <w:p w14:paraId="191DBBF9" w14:textId="77777777" w:rsidR="00C17CB2" w:rsidRPr="00F5082F" w:rsidRDefault="00C17CB2" w:rsidP="00C17CB2">
            <w:pPr>
              <w:jc w:val="both"/>
              <w:rPr>
                <w:rFonts w:ascii="Times New Roman" w:hAnsi="Times New Roman" w:cs="Times New Roman"/>
                <w:i/>
                <w:iCs/>
                <w:sz w:val="24"/>
                <w:szCs w:val="24"/>
                <w:lang w:val="en-US"/>
              </w:rPr>
            </w:pPr>
          </w:p>
        </w:tc>
      </w:tr>
    </w:tbl>
    <w:p w14:paraId="459A2DF8" w14:textId="77777777" w:rsidR="00FE454B" w:rsidRPr="001B459F" w:rsidRDefault="00FE454B" w:rsidP="006158E4">
      <w:pPr>
        <w:spacing w:after="0" w:line="240" w:lineRule="auto"/>
        <w:ind w:firstLine="709"/>
        <w:jc w:val="both"/>
        <w:rPr>
          <w:rFonts w:ascii="Times New Roman" w:hAnsi="Times New Roman" w:cs="Times New Roman"/>
          <w:bCs/>
          <w:sz w:val="28"/>
          <w:szCs w:val="28"/>
          <w:lang w:val="kk-KZ"/>
        </w:rPr>
      </w:pPr>
    </w:p>
    <w:p w14:paraId="624E82CF" w14:textId="688C8864" w:rsidR="00920B4E" w:rsidRPr="001B459F" w:rsidRDefault="00920B4E" w:rsidP="00920B4E">
      <w:pPr>
        <w:jc w:val="both"/>
        <w:rPr>
          <w:rFonts w:ascii="Times New Roman" w:hAnsi="Times New Roman" w:cs="Times New Roman"/>
          <w:b/>
          <w:bCs/>
          <w:sz w:val="24"/>
          <w:szCs w:val="24"/>
          <w:lang w:val="kk-KZ"/>
        </w:rPr>
      </w:pPr>
      <w:r w:rsidRPr="001B459F">
        <w:rPr>
          <w:noProof/>
          <w:lang w:eastAsia="ru-RU"/>
        </w:rPr>
        <w:lastRenderedPageBreak/>
        <mc:AlternateContent>
          <mc:Choice Requires="wps">
            <w:drawing>
              <wp:anchor distT="0" distB="0" distL="114300" distR="114300" simplePos="0" relativeHeight="251760640" behindDoc="0" locked="0" layoutInCell="1" allowOverlap="1" wp14:anchorId="78FD367B" wp14:editId="442CFEFD">
                <wp:simplePos x="0" y="0"/>
                <wp:positionH relativeFrom="column">
                  <wp:posOffset>5715</wp:posOffset>
                </wp:positionH>
                <wp:positionV relativeFrom="paragraph">
                  <wp:posOffset>1445260</wp:posOffset>
                </wp:positionV>
                <wp:extent cx="1428750" cy="463550"/>
                <wp:effectExtent l="0" t="0" r="0" b="0"/>
                <wp:wrapNone/>
                <wp:docPr id="1875359442" name="Прямоугольник 11"/>
                <wp:cNvGraphicFramePr/>
                <a:graphic xmlns:a="http://schemas.openxmlformats.org/drawingml/2006/main">
                  <a:graphicData uri="http://schemas.microsoft.com/office/word/2010/wordprocessingShape">
                    <wps:wsp>
                      <wps:cNvSpPr/>
                      <wps:spPr>
                        <a:xfrm>
                          <a:off x="0" y="0"/>
                          <a:ext cx="1428750" cy="4635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4E57E3" w14:textId="76A37A93" w:rsidR="00011269" w:rsidRPr="00944B1A" w:rsidRDefault="00944B1A" w:rsidP="00920B4E">
                            <w:pPr>
                              <w:spacing w:after="0"/>
                              <w:rPr>
                                <w:b/>
                                <w:bCs/>
                                <w:sz w:val="20"/>
                                <w:szCs w:val="20"/>
                                <w:lang w:val="en-US"/>
                              </w:rPr>
                            </w:pPr>
                            <w:r w:rsidRPr="00944B1A">
                              <w:rPr>
                                <w:rFonts w:ascii="Times New Roman" w:eastAsia="Times New Roman" w:hAnsi="Times New Roman" w:cs="Times New Roman"/>
                                <w:bCs/>
                                <w:snapToGrid w:val="0"/>
                                <w:kern w:val="2"/>
                                <w:sz w:val="20"/>
                                <w:szCs w:val="20"/>
                                <w:lang w:val="kk-KZ" w:eastAsia="de-DE" w:bidi="en-US"/>
                                <w14:ligatures w14:val="standardContextual"/>
                              </w:rPr>
                              <w:t>[Cu(Succ)(Gly)]</w:t>
                            </w:r>
                            <w:r w:rsidRPr="00944B1A">
                              <w:rPr>
                                <w:rFonts w:ascii="Times New Roman" w:eastAsia="Times New Roman" w:hAnsi="Times New Roman" w:cs="Times New Roman"/>
                                <w:bCs/>
                                <w:snapToGrid w:val="0"/>
                                <w:kern w:val="2"/>
                                <w:sz w:val="20"/>
                                <w:szCs w:val="20"/>
                                <w:vertAlign w:val="subscript"/>
                                <w:lang w:val="kk-KZ" w:eastAsia="de-DE" w:bidi="en-US"/>
                                <w14:ligatures w14:val="standardContextual"/>
                              </w:rPr>
                              <w:t>n</w:t>
                            </w:r>
                          </w:p>
                          <w:p w14:paraId="498E6FB6" w14:textId="77777777" w:rsidR="00011269" w:rsidRPr="00A47410" w:rsidRDefault="00011269" w:rsidP="00920B4E">
                            <w:pPr>
                              <w:spacing w:after="0"/>
                              <w:rPr>
                                <w:i/>
                                <w:iCs/>
                                <w:color w:val="FFFF00"/>
                                <w:sz w:val="18"/>
                                <w:szCs w:val="18"/>
                                <w:lang w:val="en-US"/>
                              </w:rPr>
                            </w:pPr>
                            <w:r w:rsidRPr="00A47410">
                              <w:rPr>
                                <w:i/>
                                <w:iCs/>
                                <w:color w:val="FFFF00"/>
                                <w:sz w:val="18"/>
                                <w:szCs w:val="18"/>
                                <w:lang w:val="en-US"/>
                              </w:rPr>
                              <w:t>Bacillus anthracis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D367B" id="Прямоугольник 11" o:spid="_x0000_s1043" style="position:absolute;left:0;text-align:left;margin-left:.45pt;margin-top:113.8pt;width:112.5pt;height:3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" filled="f" stroked="f" strokeweight="1pt">
                <v:textbox>
                  <w:txbxContent>
                    <w:p w14:paraId="254E57E3" w14:textId="76A37A93" w:rsidR="00011269" w:rsidRPr="00944B1A" w:rsidRDefault="00944B1A" w:rsidP="00920B4E">
                      <w:pPr>
                        <w:spacing w:after="0"/>
                        <w:rPr>
                          <w:b/>
                          <w:bCs/>
                          <w:sz w:val="20"/>
                          <w:szCs w:val="20"/>
                          <w:lang w:val="en-US"/>
                        </w:rPr>
                      </w:pPr>
                      <w:r w:rsidRPr="00944B1A">
                        <w:rPr>
                          <w:rFonts w:ascii="Times New Roman" w:eastAsia="Times New Roman" w:hAnsi="Times New Roman" w:cs="Times New Roman"/>
                          <w:bCs/>
                          <w:snapToGrid w:val="0"/>
                          <w:kern w:val="2"/>
                          <w:sz w:val="20"/>
                          <w:szCs w:val="20"/>
                          <w:lang w:val="kk-KZ" w:eastAsia="de-DE" w:bidi="en-US"/>
                          <w14:ligatures w14:val="standardContextual"/>
                        </w:rPr>
                        <w:t>[Cu(Succ)(Gly)]</w:t>
                      </w:r>
                      <w:r w:rsidRPr="00944B1A">
                        <w:rPr>
                          <w:rFonts w:ascii="Times New Roman" w:eastAsia="Times New Roman" w:hAnsi="Times New Roman" w:cs="Times New Roman"/>
                          <w:bCs/>
                          <w:snapToGrid w:val="0"/>
                          <w:kern w:val="2"/>
                          <w:sz w:val="20"/>
                          <w:szCs w:val="20"/>
                          <w:vertAlign w:val="subscript"/>
                          <w:lang w:val="kk-KZ" w:eastAsia="de-DE" w:bidi="en-US"/>
                          <w14:ligatures w14:val="standardContextual"/>
                        </w:rPr>
                        <w:t>n</w:t>
                      </w:r>
                    </w:p>
                    <w:p w14:paraId="498E6FB6" w14:textId="77777777" w:rsidR="00011269" w:rsidRPr="00A47410" w:rsidRDefault="00011269" w:rsidP="00920B4E">
                      <w:pPr>
                        <w:spacing w:after="0"/>
                        <w:rPr>
                          <w:i/>
                          <w:iCs/>
                          <w:color w:val="FFFF00"/>
                          <w:sz w:val="18"/>
                          <w:szCs w:val="18"/>
                          <w:lang w:val="en-US"/>
                        </w:rPr>
                      </w:pPr>
                      <w:r w:rsidRPr="00A47410">
                        <w:rPr>
                          <w:i/>
                          <w:iCs/>
                          <w:color w:val="FFFF00"/>
                          <w:sz w:val="18"/>
                          <w:szCs w:val="18"/>
                          <w:lang w:val="en-US"/>
                        </w:rPr>
                        <w:t>Bacillus anthracis</w:t>
                      </w:r>
                    </w:p>
                  </w:txbxContent>
                </v:textbox>
              </v:rect>
            </w:pict>
          </mc:Fallback>
        </mc:AlternateContent>
      </w:r>
      <w:r w:rsidRPr="001B459F">
        <w:rPr>
          <w:noProof/>
          <w:lang w:eastAsia="ru-RU"/>
        </w:rPr>
        <mc:AlternateContent>
          <mc:Choice Requires="wps">
            <w:drawing>
              <wp:anchor distT="0" distB="0" distL="114300" distR="114300" simplePos="0" relativeHeight="251758592" behindDoc="0" locked="0" layoutInCell="1" allowOverlap="1" wp14:anchorId="6D79CFC4" wp14:editId="752481B2">
                <wp:simplePos x="0" y="0"/>
                <wp:positionH relativeFrom="column">
                  <wp:posOffset>3448685</wp:posOffset>
                </wp:positionH>
                <wp:positionV relativeFrom="paragraph">
                  <wp:posOffset>13335</wp:posOffset>
                </wp:positionV>
                <wp:extent cx="304800" cy="313055"/>
                <wp:effectExtent l="0" t="0" r="19050" b="10795"/>
                <wp:wrapNone/>
                <wp:docPr id="162546322" name="Прямоугольник 10"/>
                <wp:cNvGraphicFramePr/>
                <a:graphic xmlns:a="http://schemas.openxmlformats.org/drawingml/2006/main">
                  <a:graphicData uri="http://schemas.microsoft.com/office/word/2010/wordprocessingShape">
                    <wps:wsp>
                      <wps:cNvSpPr/>
                      <wps:spPr>
                        <a:xfrm>
                          <a:off x="0" y="0"/>
                          <a:ext cx="304800" cy="31305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0CAEA04" w14:textId="77777777" w:rsidR="00011269" w:rsidRPr="00BA153E" w:rsidRDefault="00011269" w:rsidP="00920B4E">
                            <w:pPr>
                              <w:jc w:val="center"/>
                              <w:rPr>
                                <w:color w:val="000000" w:themeColor="text1"/>
                                <w:lang w:val="en-US"/>
                              </w:rPr>
                            </w:pPr>
                            <w:r>
                              <w:rPr>
                                <w:color w:val="000000" w:themeColor="text1"/>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9CFC4" id="Прямоугольник 10" o:spid="_x0000_s1044" style="position:absolute;left:0;text-align:left;margin-left:271.55pt;margin-top:1.05pt;width:24pt;height:24.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" fillcolor="white [3212]" strokecolor="black [3213]" strokeweight="1pt">
                <v:textbox>
                  <w:txbxContent>
                    <w:p w14:paraId="50CAEA04" w14:textId="77777777" w:rsidR="00011269" w:rsidRPr="00BA153E" w:rsidRDefault="00011269" w:rsidP="00920B4E">
                      <w:pPr>
                        <w:jc w:val="center"/>
                        <w:rPr>
                          <w:color w:val="000000" w:themeColor="text1"/>
                          <w:lang w:val="en-US"/>
                        </w:rPr>
                      </w:pPr>
                      <w:r>
                        <w:rPr>
                          <w:color w:val="000000" w:themeColor="text1"/>
                          <w:lang w:val="en-US"/>
                        </w:rPr>
                        <w:t>c</w:t>
                      </w:r>
                    </w:p>
                  </w:txbxContent>
                </v:textbox>
              </v:rect>
            </w:pict>
          </mc:Fallback>
        </mc:AlternateContent>
      </w:r>
      <w:r w:rsidRPr="001B459F">
        <w:rPr>
          <w:noProof/>
          <w:lang w:eastAsia="ru-RU"/>
        </w:rPr>
        <mc:AlternateContent>
          <mc:Choice Requires="wps">
            <w:drawing>
              <wp:anchor distT="0" distB="0" distL="114300" distR="114300" simplePos="0" relativeHeight="251757568" behindDoc="0" locked="0" layoutInCell="1" allowOverlap="1" wp14:anchorId="14906E4C" wp14:editId="03E40AFE">
                <wp:simplePos x="0" y="0"/>
                <wp:positionH relativeFrom="column">
                  <wp:posOffset>1682750</wp:posOffset>
                </wp:positionH>
                <wp:positionV relativeFrom="paragraph">
                  <wp:posOffset>13547</wp:posOffset>
                </wp:positionV>
                <wp:extent cx="304800" cy="313267"/>
                <wp:effectExtent l="0" t="0" r="19050" b="10795"/>
                <wp:wrapNone/>
                <wp:docPr id="156975257" name="Прямоугольник 10"/>
                <wp:cNvGraphicFramePr/>
                <a:graphic xmlns:a="http://schemas.openxmlformats.org/drawingml/2006/main">
                  <a:graphicData uri="http://schemas.microsoft.com/office/word/2010/wordprocessingShape">
                    <wps:wsp>
                      <wps:cNvSpPr/>
                      <wps:spPr>
                        <a:xfrm>
                          <a:off x="0" y="0"/>
                          <a:ext cx="304800" cy="31326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BE7D4C" w14:textId="77777777" w:rsidR="00011269" w:rsidRPr="00BA153E" w:rsidRDefault="00011269" w:rsidP="00920B4E">
                            <w:pPr>
                              <w:jc w:val="center"/>
                              <w:rPr>
                                <w:color w:val="000000" w:themeColor="text1"/>
                                <w:lang w:val="en-US"/>
                              </w:rPr>
                            </w:pPr>
                            <w:r>
                              <w:rPr>
                                <w:color w:val="000000" w:themeColor="text1"/>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06E4C" id="_x0000_s1045" style="position:absolute;left:0;text-align:left;margin-left:132.5pt;margin-top:1.05pt;width:24pt;height:24.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" fillcolor="white [3212]" strokecolor="black [3213]" strokeweight="1pt">
                <v:textbox>
                  <w:txbxContent>
                    <w:p w14:paraId="43BE7D4C" w14:textId="77777777" w:rsidR="00011269" w:rsidRPr="00BA153E" w:rsidRDefault="00011269" w:rsidP="00920B4E">
                      <w:pPr>
                        <w:jc w:val="center"/>
                        <w:rPr>
                          <w:color w:val="000000" w:themeColor="text1"/>
                          <w:lang w:val="en-US"/>
                        </w:rPr>
                      </w:pPr>
                      <w:r>
                        <w:rPr>
                          <w:color w:val="000000" w:themeColor="text1"/>
                          <w:lang w:val="en-US"/>
                        </w:rPr>
                        <w:t>b</w:t>
                      </w:r>
                    </w:p>
                  </w:txbxContent>
                </v:textbox>
              </v:rect>
            </w:pict>
          </mc:Fallback>
        </mc:AlternateContent>
      </w:r>
      <w:r w:rsidRPr="001B459F">
        <w:rPr>
          <w:noProof/>
          <w:lang w:eastAsia="ru-RU"/>
        </w:rPr>
        <mc:AlternateContent>
          <mc:Choice Requires="wps">
            <w:drawing>
              <wp:anchor distT="0" distB="0" distL="114300" distR="114300" simplePos="0" relativeHeight="251756544" behindDoc="0" locked="0" layoutInCell="1" allowOverlap="1" wp14:anchorId="5E865A49" wp14:editId="63427C35">
                <wp:simplePos x="0" y="0"/>
                <wp:positionH relativeFrom="column">
                  <wp:posOffset>3599</wp:posOffset>
                </wp:positionH>
                <wp:positionV relativeFrom="paragraph">
                  <wp:posOffset>5080</wp:posOffset>
                </wp:positionV>
                <wp:extent cx="304800" cy="313267"/>
                <wp:effectExtent l="0" t="0" r="12700" b="10795"/>
                <wp:wrapNone/>
                <wp:docPr id="201312790" name="Прямоугольник 10"/>
                <wp:cNvGraphicFramePr/>
                <a:graphic xmlns:a="http://schemas.openxmlformats.org/drawingml/2006/main">
                  <a:graphicData uri="http://schemas.microsoft.com/office/word/2010/wordprocessingShape">
                    <wps:wsp>
                      <wps:cNvSpPr/>
                      <wps:spPr>
                        <a:xfrm>
                          <a:off x="0" y="0"/>
                          <a:ext cx="304800" cy="31326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103B44" w14:textId="77777777" w:rsidR="00011269" w:rsidRDefault="00011269" w:rsidP="00920B4E">
                            <w:pPr>
                              <w:jc w:val="center"/>
                              <w:rPr>
                                <w:color w:val="000000" w:themeColor="text1"/>
                                <w:lang w:val="en-US"/>
                              </w:rPr>
                            </w:pPr>
                            <w:r w:rsidRPr="00BA153E">
                              <w:rPr>
                                <w:color w:val="000000" w:themeColor="text1"/>
                                <w:lang w:val="en-US"/>
                              </w:rPr>
                              <w:t>a</w:t>
                            </w:r>
                          </w:p>
                          <w:p w14:paraId="4CBE6310" w14:textId="77777777" w:rsidR="00011269" w:rsidRPr="00BA153E" w:rsidRDefault="00011269" w:rsidP="00920B4E">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65A49" id="_x0000_s1046" style="position:absolute;left:0;text-align:left;margin-left:.3pt;margin-top:.4pt;width:24pt;height:24.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" fillcolor="white [3212]" strokecolor="black [3213]" strokeweight="1pt">
                <v:textbox>
                  <w:txbxContent>
                    <w:p w14:paraId="1F103B44" w14:textId="77777777" w:rsidR="00011269" w:rsidRDefault="00011269" w:rsidP="00920B4E">
                      <w:pPr>
                        <w:jc w:val="center"/>
                        <w:rPr>
                          <w:color w:val="000000" w:themeColor="text1"/>
                          <w:lang w:val="en-US"/>
                        </w:rPr>
                      </w:pPr>
                      <w:r w:rsidRPr="00BA153E">
                        <w:rPr>
                          <w:color w:val="000000" w:themeColor="text1"/>
                          <w:lang w:val="en-US"/>
                        </w:rPr>
                        <w:t>a</w:t>
                      </w:r>
                    </w:p>
                    <w:p w14:paraId="4CBE6310" w14:textId="77777777" w:rsidR="00011269" w:rsidRPr="00BA153E" w:rsidRDefault="00011269" w:rsidP="00920B4E">
                      <w:pPr>
                        <w:jc w:val="center"/>
                        <w:rPr>
                          <w:color w:val="000000" w:themeColor="text1"/>
                          <w:lang w:val="en-US"/>
                        </w:rPr>
                      </w:pPr>
                    </w:p>
                  </w:txbxContent>
                </v:textbox>
              </v:rect>
            </w:pict>
          </mc:Fallback>
        </mc:AlternateContent>
      </w:r>
      <w:r w:rsidRPr="001B459F">
        <w:rPr>
          <w:noProof/>
          <w:lang w:eastAsia="ru-RU"/>
        </w:rPr>
        <w:drawing>
          <wp:inline distT="0" distB="0" distL="0" distR="0" wp14:anchorId="08A3E75B" wp14:editId="12EF4954">
            <wp:extent cx="1679851" cy="1845733"/>
            <wp:effectExtent l="0" t="0" r="0" b="2540"/>
            <wp:docPr id="1423295718" name="Рисунок 1" descr="Изображение выглядит как круг, Измерительный инструмент, часы&#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95718" name="Рисунок 1" descr="Изображение выглядит как круг, Измерительный инструмент, часы&#10;&#10;Контент, сгенерированный ИИ, может содержать ошибки."/>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3279" t="17170" r="4208" b="6768"/>
                    <a:stretch/>
                  </pic:blipFill>
                  <pic:spPr bwMode="auto">
                    <a:xfrm>
                      <a:off x="0" y="0"/>
                      <a:ext cx="1693421" cy="1860643"/>
                    </a:xfrm>
                    <a:prstGeom prst="rect">
                      <a:avLst/>
                    </a:prstGeom>
                    <a:noFill/>
                    <a:ln>
                      <a:noFill/>
                    </a:ln>
                    <a:extLst>
                      <a:ext uri="{53640926-AAD7-44D8-BBD7-CCE9431645EC}">
                        <a14:shadowObscured xmlns:a14="http://schemas.microsoft.com/office/drawing/2010/main"/>
                      </a:ext>
                    </a:extLst>
                  </pic:spPr>
                </pic:pic>
              </a:graphicData>
            </a:graphic>
          </wp:inline>
        </w:drawing>
      </w:r>
      <w:r w:rsidRPr="001B459F">
        <w:rPr>
          <w:noProof/>
          <w:lang w:eastAsia="ru-RU"/>
        </w:rPr>
        <w:drawing>
          <wp:inline distT="0" distB="0" distL="0" distR="0" wp14:anchorId="00DCE8FF" wp14:editId="35E32B12">
            <wp:extent cx="1748804" cy="1849111"/>
            <wp:effectExtent l="0" t="0" r="3810" b="0"/>
            <wp:docPr id="1015740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6851" r="3215" b="6573"/>
                    <a:stretch/>
                  </pic:blipFill>
                  <pic:spPr bwMode="auto">
                    <a:xfrm>
                      <a:off x="0" y="0"/>
                      <a:ext cx="1766515" cy="1867837"/>
                    </a:xfrm>
                    <a:prstGeom prst="rect">
                      <a:avLst/>
                    </a:prstGeom>
                    <a:noFill/>
                    <a:ln>
                      <a:noFill/>
                    </a:ln>
                    <a:extLst>
                      <a:ext uri="{53640926-AAD7-44D8-BBD7-CCE9431645EC}">
                        <a14:shadowObscured xmlns:a14="http://schemas.microsoft.com/office/drawing/2010/main"/>
                      </a:ext>
                    </a:extLst>
                  </pic:spPr>
                </pic:pic>
              </a:graphicData>
            </a:graphic>
          </wp:inline>
        </w:drawing>
      </w:r>
      <w:r w:rsidRPr="001B459F">
        <w:rPr>
          <w:noProof/>
          <w:lang w:eastAsia="ru-RU"/>
        </w:rPr>
        <w:drawing>
          <wp:inline distT="0" distB="0" distL="0" distR="0" wp14:anchorId="66F8205D" wp14:editId="57FE7862">
            <wp:extent cx="1759022" cy="1854623"/>
            <wp:effectExtent l="0" t="0" r="0" b="0"/>
            <wp:docPr id="3258155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4776" b="6329"/>
                    <a:stretch/>
                  </pic:blipFill>
                  <pic:spPr bwMode="auto">
                    <a:xfrm>
                      <a:off x="0" y="0"/>
                      <a:ext cx="1769570" cy="1865745"/>
                    </a:xfrm>
                    <a:prstGeom prst="rect">
                      <a:avLst/>
                    </a:prstGeom>
                    <a:noFill/>
                    <a:ln>
                      <a:noFill/>
                    </a:ln>
                    <a:extLst>
                      <a:ext uri="{53640926-AAD7-44D8-BBD7-CCE9431645EC}">
                        <a14:shadowObscured xmlns:a14="http://schemas.microsoft.com/office/drawing/2010/main"/>
                      </a:ext>
                    </a:extLst>
                  </pic:spPr>
                </pic:pic>
              </a:graphicData>
            </a:graphic>
          </wp:inline>
        </w:drawing>
      </w:r>
    </w:p>
    <w:p w14:paraId="72D5285C" w14:textId="4558F08A" w:rsidR="00FE454B" w:rsidRPr="001B459F" w:rsidRDefault="00D76F06" w:rsidP="00944B1A">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w:t>
      </w:r>
      <w:r w:rsidR="00944B1A">
        <w:rPr>
          <w:rFonts w:ascii="Times New Roman" w:hAnsi="Times New Roman" w:cs="Times New Roman"/>
          <w:bCs/>
          <w:sz w:val="28"/>
          <w:szCs w:val="28"/>
          <w:lang w:val="kk-KZ"/>
        </w:rPr>
        <w:t>7</w:t>
      </w:r>
      <w:r w:rsidR="00920B4E" w:rsidRPr="001B459F">
        <w:rPr>
          <w:rFonts w:ascii="Times New Roman" w:hAnsi="Times New Roman" w:cs="Times New Roman"/>
          <w:bCs/>
          <w:sz w:val="28"/>
          <w:szCs w:val="28"/>
          <w:lang w:val="kk-KZ"/>
        </w:rPr>
        <w:t xml:space="preserve"> Сурет - </w:t>
      </w:r>
      <w:r w:rsidR="00F5082F"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F5082F"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920B4E" w:rsidRPr="001B459F">
        <w:rPr>
          <w:rFonts w:ascii="Times New Roman" w:hAnsi="Times New Roman" w:cs="Times New Roman"/>
          <w:sz w:val="28"/>
          <w:szCs w:val="28"/>
          <w:lang w:val="kk-KZ"/>
        </w:rPr>
        <w:t xml:space="preserve"> комплексінің бактериялық белсенділігі</w:t>
      </w:r>
    </w:p>
    <w:p w14:paraId="4A921BCA" w14:textId="77777777" w:rsidR="00FE454B" w:rsidRPr="001B459F" w:rsidRDefault="00FE454B" w:rsidP="006158E4">
      <w:pPr>
        <w:spacing w:after="0" w:line="240" w:lineRule="auto"/>
        <w:ind w:firstLine="709"/>
        <w:jc w:val="both"/>
        <w:rPr>
          <w:rFonts w:ascii="Times New Roman" w:hAnsi="Times New Roman" w:cs="Times New Roman"/>
          <w:bCs/>
          <w:sz w:val="28"/>
          <w:szCs w:val="28"/>
          <w:lang w:val="kk-KZ"/>
        </w:rPr>
      </w:pPr>
    </w:p>
    <w:p w14:paraId="48DA93E4" w14:textId="2A9C5BDA" w:rsidR="00920B4E" w:rsidRPr="001B459F" w:rsidRDefault="00920B4E" w:rsidP="00920B4E">
      <w:pPr>
        <w:jc w:val="both"/>
        <w:rPr>
          <w:rFonts w:ascii="Times New Roman" w:hAnsi="Times New Roman" w:cs="Times New Roman"/>
          <w:b/>
          <w:bCs/>
          <w:sz w:val="24"/>
          <w:szCs w:val="24"/>
          <w:lang w:val="kk-KZ"/>
        </w:rPr>
      </w:pPr>
      <w:r w:rsidRPr="001B459F">
        <w:rPr>
          <w:noProof/>
          <w:lang w:eastAsia="ru-RU"/>
        </w:rPr>
        <mc:AlternateContent>
          <mc:Choice Requires="wps">
            <w:drawing>
              <wp:anchor distT="0" distB="0" distL="114300" distR="114300" simplePos="0" relativeHeight="251766784" behindDoc="0" locked="0" layoutInCell="1" allowOverlap="1" wp14:anchorId="4B7C9469" wp14:editId="05564E4C">
                <wp:simplePos x="0" y="0"/>
                <wp:positionH relativeFrom="column">
                  <wp:posOffset>3582353</wp:posOffset>
                </wp:positionH>
                <wp:positionV relativeFrom="paragraph">
                  <wp:posOffset>1588</wp:posOffset>
                </wp:positionV>
                <wp:extent cx="304800" cy="313055"/>
                <wp:effectExtent l="0" t="0" r="19050" b="10795"/>
                <wp:wrapNone/>
                <wp:docPr id="10447069" name="Прямоугольник 10"/>
                <wp:cNvGraphicFramePr/>
                <a:graphic xmlns:a="http://schemas.openxmlformats.org/drawingml/2006/main">
                  <a:graphicData uri="http://schemas.microsoft.com/office/word/2010/wordprocessingShape">
                    <wps:wsp>
                      <wps:cNvSpPr/>
                      <wps:spPr>
                        <a:xfrm>
                          <a:off x="0" y="0"/>
                          <a:ext cx="304800" cy="31305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DBB60F" w14:textId="77777777" w:rsidR="00011269" w:rsidRPr="00BA153E" w:rsidRDefault="00011269" w:rsidP="00920B4E">
                            <w:pPr>
                              <w:jc w:val="center"/>
                              <w:rPr>
                                <w:color w:val="000000" w:themeColor="text1"/>
                                <w:lang w:val="en-US"/>
                              </w:rPr>
                            </w:pPr>
                            <w:r>
                              <w:rPr>
                                <w:color w:val="000000" w:themeColor="text1"/>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C9469" id="_x0000_s1047" style="position:absolute;left:0;text-align:left;margin-left:282.1pt;margin-top:.15pt;width:24pt;height:24.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" fillcolor="white [3212]" strokecolor="black [3213]" strokeweight="1pt">
                <v:textbox>
                  <w:txbxContent>
                    <w:p w14:paraId="5EDBB60F" w14:textId="77777777" w:rsidR="00011269" w:rsidRPr="00BA153E" w:rsidRDefault="00011269" w:rsidP="00920B4E">
                      <w:pPr>
                        <w:jc w:val="center"/>
                        <w:rPr>
                          <w:color w:val="000000" w:themeColor="text1"/>
                          <w:lang w:val="en-US"/>
                        </w:rPr>
                      </w:pPr>
                      <w:r>
                        <w:rPr>
                          <w:color w:val="000000" w:themeColor="text1"/>
                          <w:lang w:val="en-US"/>
                        </w:rPr>
                        <w:t>c</w:t>
                      </w:r>
                    </w:p>
                  </w:txbxContent>
                </v:textbox>
              </v:rect>
            </w:pict>
          </mc:Fallback>
        </mc:AlternateContent>
      </w:r>
      <w:r w:rsidRPr="001B459F">
        <w:rPr>
          <w:noProof/>
          <w:lang w:eastAsia="ru-RU"/>
        </w:rPr>
        <mc:AlternateContent>
          <mc:Choice Requires="wps">
            <w:drawing>
              <wp:anchor distT="0" distB="0" distL="114300" distR="114300" simplePos="0" relativeHeight="251764736" behindDoc="0" locked="0" layoutInCell="1" allowOverlap="1" wp14:anchorId="04686407" wp14:editId="33D21DFC">
                <wp:simplePos x="0" y="0"/>
                <wp:positionH relativeFrom="column">
                  <wp:posOffset>0</wp:posOffset>
                </wp:positionH>
                <wp:positionV relativeFrom="paragraph">
                  <wp:posOffset>1456267</wp:posOffset>
                </wp:positionV>
                <wp:extent cx="1826260" cy="499533"/>
                <wp:effectExtent l="0" t="0" r="0" b="0"/>
                <wp:wrapNone/>
                <wp:docPr id="264872417" name="Прямоугольник 11"/>
                <wp:cNvGraphicFramePr/>
                <a:graphic xmlns:a="http://schemas.openxmlformats.org/drawingml/2006/main">
                  <a:graphicData uri="http://schemas.microsoft.com/office/word/2010/wordprocessingShape">
                    <wps:wsp>
                      <wps:cNvSpPr/>
                      <wps:spPr>
                        <a:xfrm>
                          <a:off x="0" y="0"/>
                          <a:ext cx="1826260" cy="49953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94A882" w14:textId="76E5B39A" w:rsidR="00011269" w:rsidRPr="00B25297" w:rsidRDefault="00B25297" w:rsidP="00920B4E">
                            <w:pPr>
                              <w:spacing w:after="0"/>
                              <w:rPr>
                                <w:b/>
                                <w:bCs/>
                                <w:color w:val="000000" w:themeColor="text1"/>
                                <w:sz w:val="20"/>
                                <w:szCs w:val="20"/>
                              </w:rPr>
                            </w:pPr>
                            <w:r w:rsidRPr="00B25297">
                              <w:rPr>
                                <w:rFonts w:ascii="Times New Roman" w:hAnsi="Times New Roman" w:cs="Times New Roman"/>
                                <w:sz w:val="20"/>
                                <w:szCs w:val="20"/>
                                <w:lang w:val="en-US"/>
                              </w:rPr>
                              <w:t>[</w:t>
                            </w:r>
                            <w:r w:rsidRPr="00B25297">
                              <w:rPr>
                                <w:rFonts w:ascii="Times New Roman" w:hAnsi="Times New Roman" w:cs="Times New Roman"/>
                                <w:sz w:val="20"/>
                                <w:szCs w:val="20"/>
                                <w:lang w:val="kk-KZ"/>
                              </w:rPr>
                              <w:t>Ag</w:t>
                            </w:r>
                            <w:r w:rsidRPr="00B25297">
                              <w:rPr>
                                <w:rFonts w:ascii="Times New Roman" w:hAnsi="Times New Roman" w:cs="Times New Roman"/>
                                <w:sz w:val="20"/>
                                <w:szCs w:val="20"/>
                                <w:lang w:val="en-US"/>
                              </w:rPr>
                              <w:t>(</w:t>
                            </w:r>
                            <w:r w:rsidRPr="00B25297">
                              <w:rPr>
                                <w:rFonts w:ascii="Times New Roman" w:hAnsi="Times New Roman" w:cs="Times New Roman"/>
                                <w:sz w:val="20"/>
                                <w:szCs w:val="20"/>
                                <w:lang w:val="kk-KZ"/>
                              </w:rPr>
                              <w:t>D</w:t>
                            </w:r>
                            <w:r w:rsidRPr="00B25297">
                              <w:rPr>
                                <w:rFonts w:ascii="Times New Roman" w:hAnsi="Times New Roman" w:cs="Times New Roman"/>
                                <w:sz w:val="20"/>
                                <w:szCs w:val="20"/>
                                <w:lang w:val="en-US"/>
                              </w:rPr>
                              <w:t>m</w:t>
                            </w:r>
                            <w:r w:rsidRPr="00B25297">
                              <w:rPr>
                                <w:rFonts w:ascii="Times New Roman" w:hAnsi="Times New Roman" w:cs="Times New Roman"/>
                                <w:sz w:val="20"/>
                                <w:szCs w:val="20"/>
                                <w:lang w:val="kk-KZ"/>
                              </w:rPr>
                              <w:t>S</w:t>
                            </w:r>
                            <w:r w:rsidRPr="00B25297">
                              <w:rPr>
                                <w:rFonts w:ascii="Times New Roman" w:hAnsi="Times New Roman" w:cs="Times New Roman"/>
                                <w:sz w:val="20"/>
                                <w:szCs w:val="20"/>
                                <w:lang w:val="en-US"/>
                              </w:rPr>
                              <w:t>ucc)]</w:t>
                            </w:r>
                          </w:p>
                          <w:p w14:paraId="501150AA" w14:textId="77777777" w:rsidR="00011269" w:rsidRPr="00A47410" w:rsidRDefault="00011269" w:rsidP="00920B4E">
                            <w:pPr>
                              <w:rPr>
                                <w:i/>
                                <w:iCs/>
                                <w:color w:val="FFFF00"/>
                                <w:sz w:val="18"/>
                                <w:szCs w:val="18"/>
                                <w:lang w:val="en-US"/>
                              </w:rPr>
                            </w:pPr>
                            <w:r w:rsidRPr="00A47410">
                              <w:rPr>
                                <w:i/>
                                <w:iCs/>
                                <w:color w:val="FFFF00"/>
                                <w:sz w:val="18"/>
                                <w:szCs w:val="18"/>
                                <w:lang w:val="en-US"/>
                              </w:rPr>
                              <w:t>Escherichia coli</w:t>
                            </w:r>
                          </w:p>
                          <w:p w14:paraId="43506C37" w14:textId="77777777" w:rsidR="00011269" w:rsidRPr="00A47410" w:rsidRDefault="00011269" w:rsidP="00920B4E">
                            <w:pPr>
                              <w:spacing w:after="0"/>
                              <w:rPr>
                                <w:i/>
                                <w:iCs/>
                                <w:color w:val="FFFF00"/>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686407" id="_x0000_s1048" style="position:absolute;left:0;text-align:left;margin-left:0;margin-top:114.65pt;width:143.8pt;height:39.3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" filled="f" stroked="f" strokeweight="1pt">
                <v:textbox>
                  <w:txbxContent>
                    <w:p w14:paraId="4694A882" w14:textId="76E5B39A" w:rsidR="00011269" w:rsidRPr="00B25297" w:rsidRDefault="00B25297" w:rsidP="00920B4E">
                      <w:pPr>
                        <w:spacing w:after="0"/>
                        <w:rPr>
                          <w:b/>
                          <w:bCs/>
                          <w:color w:val="000000" w:themeColor="text1"/>
                          <w:sz w:val="20"/>
                          <w:szCs w:val="20"/>
                        </w:rPr>
                      </w:pPr>
                      <w:r w:rsidRPr="00B25297">
                        <w:rPr>
                          <w:rFonts w:ascii="Times New Roman" w:hAnsi="Times New Roman" w:cs="Times New Roman"/>
                          <w:sz w:val="20"/>
                          <w:szCs w:val="20"/>
                          <w:lang w:val="en-US"/>
                        </w:rPr>
                        <w:t>[</w:t>
                      </w:r>
                      <w:proofErr w:type="gramStart"/>
                      <w:r w:rsidRPr="00B25297">
                        <w:rPr>
                          <w:rFonts w:ascii="Times New Roman" w:hAnsi="Times New Roman" w:cs="Times New Roman"/>
                          <w:sz w:val="20"/>
                          <w:szCs w:val="20"/>
                          <w:lang w:val="kk-KZ"/>
                        </w:rPr>
                        <w:t>Ag</w:t>
                      </w:r>
                      <w:r w:rsidRPr="00B25297">
                        <w:rPr>
                          <w:rFonts w:ascii="Times New Roman" w:hAnsi="Times New Roman" w:cs="Times New Roman"/>
                          <w:sz w:val="20"/>
                          <w:szCs w:val="20"/>
                          <w:lang w:val="en-US"/>
                        </w:rPr>
                        <w:t>(</w:t>
                      </w:r>
                      <w:proofErr w:type="gramEnd"/>
                      <w:r w:rsidRPr="00B25297">
                        <w:rPr>
                          <w:rFonts w:ascii="Times New Roman" w:hAnsi="Times New Roman" w:cs="Times New Roman"/>
                          <w:sz w:val="20"/>
                          <w:szCs w:val="20"/>
                          <w:lang w:val="kk-KZ"/>
                        </w:rPr>
                        <w:t>D</w:t>
                      </w:r>
                      <w:r w:rsidRPr="00B25297">
                        <w:rPr>
                          <w:rFonts w:ascii="Times New Roman" w:hAnsi="Times New Roman" w:cs="Times New Roman"/>
                          <w:sz w:val="20"/>
                          <w:szCs w:val="20"/>
                          <w:lang w:val="en-US"/>
                        </w:rPr>
                        <w:t>m</w:t>
                      </w:r>
                      <w:r w:rsidRPr="00B25297">
                        <w:rPr>
                          <w:rFonts w:ascii="Times New Roman" w:hAnsi="Times New Roman" w:cs="Times New Roman"/>
                          <w:sz w:val="20"/>
                          <w:szCs w:val="20"/>
                          <w:lang w:val="kk-KZ"/>
                        </w:rPr>
                        <w:t>S</w:t>
                      </w:r>
                      <w:proofErr w:type="spellStart"/>
                      <w:r w:rsidRPr="00B25297">
                        <w:rPr>
                          <w:rFonts w:ascii="Times New Roman" w:hAnsi="Times New Roman" w:cs="Times New Roman"/>
                          <w:sz w:val="20"/>
                          <w:szCs w:val="20"/>
                          <w:lang w:val="en-US"/>
                        </w:rPr>
                        <w:t>ucc</w:t>
                      </w:r>
                      <w:proofErr w:type="spellEnd"/>
                      <w:r w:rsidRPr="00B25297">
                        <w:rPr>
                          <w:rFonts w:ascii="Times New Roman" w:hAnsi="Times New Roman" w:cs="Times New Roman"/>
                          <w:sz w:val="20"/>
                          <w:szCs w:val="20"/>
                          <w:lang w:val="en-US"/>
                        </w:rPr>
                        <w:t>)]</w:t>
                      </w:r>
                    </w:p>
                    <w:p w14:paraId="501150AA" w14:textId="77777777" w:rsidR="00011269" w:rsidRPr="00A47410" w:rsidRDefault="00011269" w:rsidP="00920B4E">
                      <w:pPr>
                        <w:rPr>
                          <w:i/>
                          <w:iCs/>
                          <w:color w:val="FFFF00"/>
                          <w:sz w:val="18"/>
                          <w:szCs w:val="18"/>
                          <w:lang w:val="en-US"/>
                        </w:rPr>
                      </w:pPr>
                      <w:r w:rsidRPr="00A47410">
                        <w:rPr>
                          <w:i/>
                          <w:iCs/>
                          <w:color w:val="FFFF00"/>
                          <w:sz w:val="18"/>
                          <w:szCs w:val="18"/>
                          <w:lang w:val="en-US"/>
                        </w:rPr>
                        <w:t>Escherichia coli</w:t>
                      </w:r>
                    </w:p>
                    <w:p w14:paraId="43506C37" w14:textId="77777777" w:rsidR="00011269" w:rsidRPr="00A47410" w:rsidRDefault="00011269" w:rsidP="00920B4E">
                      <w:pPr>
                        <w:spacing w:after="0"/>
                        <w:rPr>
                          <w:i/>
                          <w:iCs/>
                          <w:color w:val="FFFF00"/>
                          <w:sz w:val="18"/>
                          <w:szCs w:val="18"/>
                          <w:lang w:val="en-US"/>
                        </w:rPr>
                      </w:pPr>
                    </w:p>
                  </w:txbxContent>
                </v:textbox>
              </v:rect>
            </w:pict>
          </mc:Fallback>
        </mc:AlternateContent>
      </w:r>
      <w:r w:rsidRPr="001B459F">
        <w:rPr>
          <w:noProof/>
          <w:lang w:eastAsia="ru-RU"/>
        </w:rPr>
        <mc:AlternateContent>
          <mc:Choice Requires="wps">
            <w:drawing>
              <wp:anchor distT="0" distB="0" distL="114300" distR="114300" simplePos="0" relativeHeight="251763712" behindDoc="0" locked="0" layoutInCell="1" allowOverlap="1" wp14:anchorId="1ED5244A" wp14:editId="71DDF941">
                <wp:simplePos x="0" y="0"/>
                <wp:positionH relativeFrom="column">
                  <wp:posOffset>1654175</wp:posOffset>
                </wp:positionH>
                <wp:positionV relativeFrom="paragraph">
                  <wp:posOffset>16934</wp:posOffset>
                </wp:positionV>
                <wp:extent cx="304800" cy="313267"/>
                <wp:effectExtent l="0" t="0" r="19050" b="10795"/>
                <wp:wrapNone/>
                <wp:docPr id="633123797" name="Прямоугольник 10"/>
                <wp:cNvGraphicFramePr/>
                <a:graphic xmlns:a="http://schemas.openxmlformats.org/drawingml/2006/main">
                  <a:graphicData uri="http://schemas.microsoft.com/office/word/2010/wordprocessingShape">
                    <wps:wsp>
                      <wps:cNvSpPr/>
                      <wps:spPr>
                        <a:xfrm>
                          <a:off x="0" y="0"/>
                          <a:ext cx="304800" cy="31326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544761" w14:textId="77777777" w:rsidR="00011269" w:rsidRPr="00BA153E" w:rsidRDefault="00011269" w:rsidP="00920B4E">
                            <w:pPr>
                              <w:jc w:val="center"/>
                              <w:rPr>
                                <w:color w:val="000000" w:themeColor="text1"/>
                                <w:lang w:val="en-US"/>
                              </w:rPr>
                            </w:pPr>
                            <w:r>
                              <w:rPr>
                                <w:color w:val="000000" w:themeColor="text1"/>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5244A" id="_x0000_s1049" style="position:absolute;left:0;text-align:left;margin-left:130.25pt;margin-top:1.35pt;width:24pt;height:24.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" fillcolor="white [3212]" strokecolor="black [3213]" strokeweight="1pt">
                <v:textbox>
                  <w:txbxContent>
                    <w:p w14:paraId="7F544761" w14:textId="77777777" w:rsidR="00011269" w:rsidRPr="00BA153E" w:rsidRDefault="00011269" w:rsidP="00920B4E">
                      <w:pPr>
                        <w:jc w:val="center"/>
                        <w:rPr>
                          <w:color w:val="000000" w:themeColor="text1"/>
                          <w:lang w:val="en-US"/>
                        </w:rPr>
                      </w:pPr>
                      <w:r>
                        <w:rPr>
                          <w:color w:val="000000" w:themeColor="text1"/>
                          <w:lang w:val="en-US"/>
                        </w:rPr>
                        <w:t>b</w:t>
                      </w:r>
                    </w:p>
                  </w:txbxContent>
                </v:textbox>
              </v:rect>
            </w:pict>
          </mc:Fallback>
        </mc:AlternateContent>
      </w:r>
      <w:r w:rsidRPr="001B459F">
        <w:rPr>
          <w:noProof/>
          <w:lang w:eastAsia="ru-RU"/>
        </w:rPr>
        <mc:AlternateContent>
          <mc:Choice Requires="wps">
            <w:drawing>
              <wp:anchor distT="0" distB="0" distL="114300" distR="114300" simplePos="0" relativeHeight="251762688" behindDoc="0" locked="0" layoutInCell="1" allowOverlap="1" wp14:anchorId="6BB032AA" wp14:editId="61948DEE">
                <wp:simplePos x="0" y="0"/>
                <wp:positionH relativeFrom="column">
                  <wp:posOffset>3598</wp:posOffset>
                </wp:positionH>
                <wp:positionV relativeFrom="paragraph">
                  <wp:posOffset>212</wp:posOffset>
                </wp:positionV>
                <wp:extent cx="304800" cy="313267"/>
                <wp:effectExtent l="0" t="0" r="19050" b="10795"/>
                <wp:wrapNone/>
                <wp:docPr id="580726503" name="Прямоугольник 10"/>
                <wp:cNvGraphicFramePr/>
                <a:graphic xmlns:a="http://schemas.openxmlformats.org/drawingml/2006/main">
                  <a:graphicData uri="http://schemas.microsoft.com/office/word/2010/wordprocessingShape">
                    <wps:wsp>
                      <wps:cNvSpPr/>
                      <wps:spPr>
                        <a:xfrm>
                          <a:off x="0" y="0"/>
                          <a:ext cx="304800" cy="31326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F1BCE8" w14:textId="77777777" w:rsidR="00011269" w:rsidRPr="00BA153E" w:rsidRDefault="00011269" w:rsidP="00920B4E">
                            <w:pPr>
                              <w:jc w:val="center"/>
                              <w:rPr>
                                <w:color w:val="000000" w:themeColor="text1"/>
                                <w:lang w:val="en-US"/>
                              </w:rPr>
                            </w:pPr>
                            <w:r w:rsidRPr="00BA153E">
                              <w:rPr>
                                <w:color w:val="000000" w:themeColor="text1"/>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032AA" id="_x0000_s1050" style="position:absolute;left:0;text-align:left;margin-left:.3pt;margin-top:0;width:24pt;height:24.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" fillcolor="white [3212]" strokecolor="black [3213]" strokeweight="1pt">
                <v:textbox>
                  <w:txbxContent>
                    <w:p w14:paraId="32F1BCE8" w14:textId="77777777" w:rsidR="00011269" w:rsidRPr="00BA153E" w:rsidRDefault="00011269" w:rsidP="00920B4E">
                      <w:pPr>
                        <w:jc w:val="center"/>
                        <w:rPr>
                          <w:color w:val="000000" w:themeColor="text1"/>
                          <w:lang w:val="en-US"/>
                        </w:rPr>
                      </w:pPr>
                      <w:r w:rsidRPr="00BA153E">
                        <w:rPr>
                          <w:color w:val="000000" w:themeColor="text1"/>
                          <w:lang w:val="en-US"/>
                        </w:rPr>
                        <w:t>a</w:t>
                      </w:r>
                    </w:p>
                  </w:txbxContent>
                </v:textbox>
              </v:rect>
            </w:pict>
          </mc:Fallback>
        </mc:AlternateContent>
      </w:r>
      <w:r w:rsidRPr="001B459F">
        <w:rPr>
          <w:noProof/>
          <w:lang w:eastAsia="ru-RU"/>
        </w:rPr>
        <w:drawing>
          <wp:inline distT="0" distB="0" distL="0" distR="0" wp14:anchorId="1B15CC23" wp14:editId="2E452B0A">
            <wp:extent cx="1651000" cy="1860154"/>
            <wp:effectExtent l="0" t="0" r="6350" b="6985"/>
            <wp:docPr id="1970649396" name="Рисунок 4" descr="Изображение выглядит как круг, часы&#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4548" name="Рисунок 4" descr="Изображение выглядит как круг, часы&#10;&#10;Контент, сгенерированный ИИ, может содержать ошибки."/>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1413" b="4280"/>
                    <a:stretch/>
                  </pic:blipFill>
                  <pic:spPr bwMode="auto">
                    <a:xfrm>
                      <a:off x="0" y="0"/>
                      <a:ext cx="1669732" cy="1881259"/>
                    </a:xfrm>
                    <a:prstGeom prst="rect">
                      <a:avLst/>
                    </a:prstGeom>
                    <a:noFill/>
                    <a:ln>
                      <a:noFill/>
                    </a:ln>
                    <a:extLst>
                      <a:ext uri="{53640926-AAD7-44D8-BBD7-CCE9431645EC}">
                        <a14:shadowObscured xmlns:a14="http://schemas.microsoft.com/office/drawing/2010/main"/>
                      </a:ext>
                    </a:extLst>
                  </pic:spPr>
                </pic:pic>
              </a:graphicData>
            </a:graphic>
          </wp:inline>
        </w:drawing>
      </w:r>
      <w:r w:rsidRPr="001B459F">
        <w:rPr>
          <w:noProof/>
          <w:lang w:eastAsia="ru-RU"/>
        </w:rPr>
        <w:drawing>
          <wp:inline distT="0" distB="0" distL="0" distR="0" wp14:anchorId="2E90EDAF" wp14:editId="08FB1E41">
            <wp:extent cx="1918979" cy="1866688"/>
            <wp:effectExtent l="0" t="0" r="5080" b="635"/>
            <wp:docPr id="100207312" name="Рисунок 5" descr="Изображение выглядит как круг, текст, Измерительный инструмен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7312" name="Рисунок 5" descr="Изображение выглядит как круг, текст, Измерительный инструмент&#10;&#10;Контент, сгенерированный ИИ, может содержать ошибки."/>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5108" r="11919" b="5134"/>
                    <a:stretch/>
                  </pic:blipFill>
                  <pic:spPr bwMode="auto">
                    <a:xfrm>
                      <a:off x="0" y="0"/>
                      <a:ext cx="1935036" cy="1882308"/>
                    </a:xfrm>
                    <a:prstGeom prst="rect">
                      <a:avLst/>
                    </a:prstGeom>
                    <a:noFill/>
                    <a:ln>
                      <a:noFill/>
                    </a:ln>
                    <a:extLst>
                      <a:ext uri="{53640926-AAD7-44D8-BBD7-CCE9431645EC}">
                        <a14:shadowObscured xmlns:a14="http://schemas.microsoft.com/office/drawing/2010/main"/>
                      </a:ext>
                    </a:extLst>
                  </pic:spPr>
                </pic:pic>
              </a:graphicData>
            </a:graphic>
          </wp:inline>
        </w:drawing>
      </w:r>
      <w:r w:rsidRPr="001B459F">
        <w:rPr>
          <w:noProof/>
          <w:lang w:eastAsia="ru-RU"/>
        </w:rPr>
        <w:drawing>
          <wp:inline distT="0" distB="0" distL="0" distR="0" wp14:anchorId="24C468A0" wp14:editId="1DEE80C4">
            <wp:extent cx="1802085" cy="1863725"/>
            <wp:effectExtent l="0" t="0" r="8255" b="3175"/>
            <wp:docPr id="88018317" name="Рисунок 6" descr="Изображение выглядит как круг, посуд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317" name="Рисунок 6" descr="Изображение выглядит как круг, посуда&#10;&#10;Контент, сгенерированный ИИ, может содержать ошибки."/>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4019" r="7891" b="14701"/>
                    <a:stretch/>
                  </pic:blipFill>
                  <pic:spPr bwMode="auto">
                    <a:xfrm>
                      <a:off x="0" y="0"/>
                      <a:ext cx="1820542" cy="1882813"/>
                    </a:xfrm>
                    <a:prstGeom prst="rect">
                      <a:avLst/>
                    </a:prstGeom>
                    <a:noFill/>
                    <a:ln>
                      <a:noFill/>
                    </a:ln>
                    <a:extLst>
                      <a:ext uri="{53640926-AAD7-44D8-BBD7-CCE9431645EC}">
                        <a14:shadowObscured xmlns:a14="http://schemas.microsoft.com/office/drawing/2010/main"/>
                      </a:ext>
                    </a:extLst>
                  </pic:spPr>
                </pic:pic>
              </a:graphicData>
            </a:graphic>
          </wp:inline>
        </w:drawing>
      </w:r>
    </w:p>
    <w:p w14:paraId="710286BD" w14:textId="1E433F0E" w:rsidR="00FE454B" w:rsidRPr="001B459F" w:rsidRDefault="00D76F06" w:rsidP="00944B1A">
      <w:pPr>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lang w:val="kk-KZ"/>
        </w:rPr>
        <w:t>3</w:t>
      </w:r>
      <w:r w:rsidR="00944B1A">
        <w:rPr>
          <w:rFonts w:ascii="Times New Roman" w:hAnsi="Times New Roman" w:cs="Times New Roman"/>
          <w:bCs/>
          <w:sz w:val="28"/>
          <w:szCs w:val="28"/>
          <w:lang w:val="kk-KZ"/>
        </w:rPr>
        <w:t>8</w:t>
      </w:r>
      <w:r w:rsidR="00920B4E" w:rsidRPr="001B459F">
        <w:rPr>
          <w:rFonts w:ascii="Times New Roman" w:hAnsi="Times New Roman" w:cs="Times New Roman"/>
          <w:bCs/>
          <w:sz w:val="28"/>
          <w:szCs w:val="28"/>
          <w:lang w:val="kk-KZ"/>
        </w:rPr>
        <w:t xml:space="preserve"> </w:t>
      </w:r>
      <w:r w:rsidR="00920B4E" w:rsidRPr="00947116">
        <w:rPr>
          <w:rFonts w:ascii="Times New Roman" w:hAnsi="Times New Roman" w:cs="Times New Roman"/>
          <w:bCs/>
          <w:sz w:val="28"/>
          <w:szCs w:val="28"/>
          <w:lang w:val="kk-KZ"/>
        </w:rPr>
        <w:t xml:space="preserve">Сурет </w:t>
      </w:r>
      <w:r w:rsidR="00920B4E" w:rsidRPr="00DA7654">
        <w:rPr>
          <w:rFonts w:ascii="Times New Roman" w:hAnsi="Times New Roman" w:cs="Times New Roman"/>
          <w:bCs/>
          <w:sz w:val="28"/>
          <w:szCs w:val="28"/>
          <w:lang w:val="kk-KZ"/>
        </w:rPr>
        <w:t xml:space="preserve">- </w:t>
      </w:r>
      <w:r w:rsidR="00447655" w:rsidRPr="00DA7654">
        <w:rPr>
          <w:rFonts w:ascii="Times New Roman" w:hAnsi="Times New Roman" w:cs="Times New Roman"/>
          <w:sz w:val="28"/>
          <w:szCs w:val="28"/>
          <w:lang w:val="kk-KZ"/>
        </w:rPr>
        <w:t>[Ag(DmSucc)]</w:t>
      </w:r>
      <w:r w:rsidR="00920B4E" w:rsidRPr="00DA7654">
        <w:rPr>
          <w:rFonts w:ascii="Times New Roman" w:hAnsi="Times New Roman" w:cs="Times New Roman"/>
          <w:sz w:val="32"/>
          <w:szCs w:val="32"/>
          <w:lang w:val="kk-KZ"/>
        </w:rPr>
        <w:t xml:space="preserve"> </w:t>
      </w:r>
      <w:r w:rsidR="00920B4E" w:rsidRPr="00947116">
        <w:rPr>
          <w:rFonts w:ascii="Times New Roman" w:hAnsi="Times New Roman" w:cs="Times New Roman"/>
          <w:sz w:val="28"/>
          <w:szCs w:val="28"/>
          <w:lang w:val="kk-KZ"/>
        </w:rPr>
        <w:t>комплексінің</w:t>
      </w:r>
      <w:r w:rsidR="00920B4E" w:rsidRPr="001B459F">
        <w:rPr>
          <w:rFonts w:ascii="Times New Roman" w:hAnsi="Times New Roman" w:cs="Times New Roman"/>
          <w:sz w:val="28"/>
          <w:szCs w:val="28"/>
          <w:lang w:val="kk-KZ"/>
        </w:rPr>
        <w:t xml:space="preserve"> бактериялық белсенділігі</w:t>
      </w:r>
    </w:p>
    <w:p w14:paraId="60B47BC5" w14:textId="77777777" w:rsidR="00920B4E" w:rsidRPr="001B459F" w:rsidRDefault="00920B4E" w:rsidP="006158E4">
      <w:pPr>
        <w:spacing w:after="0" w:line="240" w:lineRule="auto"/>
        <w:ind w:firstLine="709"/>
        <w:jc w:val="both"/>
        <w:rPr>
          <w:rFonts w:ascii="Times New Roman" w:hAnsi="Times New Roman" w:cs="Times New Roman"/>
          <w:sz w:val="28"/>
          <w:szCs w:val="28"/>
          <w:lang w:val="kk-KZ"/>
        </w:rPr>
      </w:pPr>
    </w:p>
    <w:p w14:paraId="4276DF9C" w14:textId="77777777" w:rsidR="00920B4E" w:rsidRPr="001B459F" w:rsidRDefault="00920B4E" w:rsidP="00920B4E">
      <w:pPr>
        <w:jc w:val="both"/>
        <w:rPr>
          <w:rFonts w:ascii="Times New Roman" w:hAnsi="Times New Roman" w:cs="Times New Roman"/>
          <w:b/>
          <w:bCs/>
          <w:sz w:val="24"/>
          <w:szCs w:val="24"/>
          <w:lang w:val="kk-KZ"/>
        </w:rPr>
      </w:pPr>
      <w:r w:rsidRPr="001B459F">
        <w:rPr>
          <w:noProof/>
          <w:lang w:eastAsia="ru-RU"/>
        </w:rPr>
        <mc:AlternateContent>
          <mc:Choice Requires="wps">
            <w:drawing>
              <wp:anchor distT="0" distB="0" distL="114300" distR="114300" simplePos="0" relativeHeight="251771904" behindDoc="0" locked="0" layoutInCell="1" allowOverlap="1" wp14:anchorId="656D3C4F" wp14:editId="2AAF9E55">
                <wp:simplePos x="0" y="0"/>
                <wp:positionH relativeFrom="column">
                  <wp:posOffset>2963</wp:posOffset>
                </wp:positionH>
                <wp:positionV relativeFrom="paragraph">
                  <wp:posOffset>1566333</wp:posOffset>
                </wp:positionV>
                <wp:extent cx="1826260" cy="499533"/>
                <wp:effectExtent l="0" t="0" r="0" b="0"/>
                <wp:wrapNone/>
                <wp:docPr id="1336745729" name="Прямоугольник 11"/>
                <wp:cNvGraphicFramePr/>
                <a:graphic xmlns:a="http://schemas.openxmlformats.org/drawingml/2006/main">
                  <a:graphicData uri="http://schemas.microsoft.com/office/word/2010/wordprocessingShape">
                    <wps:wsp>
                      <wps:cNvSpPr/>
                      <wps:spPr>
                        <a:xfrm>
                          <a:off x="0" y="0"/>
                          <a:ext cx="1826260" cy="49953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7BEC2A" w14:textId="79AB0446" w:rsidR="00011269" w:rsidRPr="00195E4D" w:rsidRDefault="00D31B21" w:rsidP="00920B4E">
                            <w:pPr>
                              <w:spacing w:after="0"/>
                              <w:rPr>
                                <w:b/>
                                <w:bCs/>
                                <w:color w:val="000000" w:themeColor="text1"/>
                                <w:sz w:val="18"/>
                                <w:szCs w:val="18"/>
                              </w:rPr>
                            </w:pPr>
                            <w:r w:rsidRPr="0088119A">
                              <w:rPr>
                                <w:rFonts w:ascii="Times New Roman" w:hAnsi="Times New Roman" w:cs="Times New Roman"/>
                                <w:sz w:val="24"/>
                                <w:szCs w:val="24"/>
                                <w:lang w:val="kk-KZ"/>
                              </w:rPr>
                              <w:t>[</w:t>
                            </w:r>
                            <w:r w:rsidRPr="00D31B21">
                              <w:rPr>
                                <w:rFonts w:ascii="Times New Roman" w:hAnsi="Times New Roman" w:cs="Times New Roman"/>
                                <w:sz w:val="20"/>
                                <w:szCs w:val="20"/>
                                <w:lang w:val="en-US"/>
                              </w:rPr>
                              <w:t>Ag</w:t>
                            </w:r>
                            <w:r w:rsidRPr="00D31B21">
                              <w:rPr>
                                <w:rFonts w:ascii="Times New Roman" w:hAnsi="Times New Roman" w:cs="Times New Roman"/>
                                <w:sz w:val="20"/>
                                <w:szCs w:val="20"/>
                                <w:vertAlign w:val="subscript"/>
                                <w:lang w:val="en-US"/>
                              </w:rPr>
                              <w:t>2</w:t>
                            </w:r>
                            <w:r w:rsidRPr="00D31B21">
                              <w:rPr>
                                <w:rFonts w:ascii="Times New Roman" w:hAnsi="Times New Roman" w:cs="Times New Roman"/>
                                <w:sz w:val="20"/>
                                <w:szCs w:val="20"/>
                                <w:lang w:val="kk-KZ"/>
                              </w:rPr>
                              <w:t>(</w:t>
                            </w:r>
                            <w:r w:rsidRPr="00D31B21">
                              <w:rPr>
                                <w:rFonts w:ascii="Times New Roman" w:hAnsi="Times New Roman" w:cs="Times New Roman"/>
                                <w:sz w:val="20"/>
                                <w:szCs w:val="20"/>
                                <w:lang w:val="en-US"/>
                              </w:rPr>
                              <w:t>S</w:t>
                            </w:r>
                            <w:r w:rsidRPr="00D31B21">
                              <w:rPr>
                                <w:rFonts w:ascii="Times New Roman" w:hAnsi="Times New Roman" w:cs="Times New Roman"/>
                                <w:sz w:val="20"/>
                                <w:szCs w:val="20"/>
                                <w:lang w:val="kk-KZ"/>
                              </w:rPr>
                              <w:t>ucc)]</w:t>
                            </w:r>
                          </w:p>
                          <w:p w14:paraId="7A1FE643" w14:textId="77777777" w:rsidR="00011269" w:rsidRPr="00A47410" w:rsidRDefault="00011269" w:rsidP="00920B4E">
                            <w:pPr>
                              <w:rPr>
                                <w:i/>
                                <w:iCs/>
                                <w:color w:val="FFFF00"/>
                                <w:sz w:val="18"/>
                                <w:szCs w:val="18"/>
                                <w:lang w:val="en-US"/>
                              </w:rPr>
                            </w:pPr>
                            <w:r w:rsidRPr="00A47410">
                              <w:rPr>
                                <w:i/>
                                <w:iCs/>
                                <w:color w:val="FFFF00"/>
                                <w:sz w:val="18"/>
                                <w:szCs w:val="18"/>
                                <w:lang w:val="en-US"/>
                              </w:rPr>
                              <w:t>Staphylococcus saprophyticus</w:t>
                            </w:r>
                          </w:p>
                          <w:p w14:paraId="34D1A4D5" w14:textId="77777777" w:rsidR="00011269" w:rsidRPr="00A47410" w:rsidRDefault="00011269" w:rsidP="00920B4E">
                            <w:pPr>
                              <w:spacing w:after="0"/>
                              <w:rPr>
                                <w:i/>
                                <w:iCs/>
                                <w:color w:val="FFFF00"/>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6D3C4F" id="_x0000_s1051" style="position:absolute;left:0;text-align:left;margin-left:.25pt;margin-top:123.35pt;width:143.8pt;height:39.3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" filled="f" stroked="f" strokeweight="1pt">
                <v:textbox>
                  <w:txbxContent>
                    <w:p w14:paraId="317BEC2A" w14:textId="79AB0446" w:rsidR="00011269" w:rsidRPr="00195E4D" w:rsidRDefault="00D31B21" w:rsidP="00920B4E">
                      <w:pPr>
                        <w:spacing w:after="0"/>
                        <w:rPr>
                          <w:b/>
                          <w:bCs/>
                          <w:color w:val="000000" w:themeColor="text1"/>
                          <w:sz w:val="18"/>
                          <w:szCs w:val="18"/>
                        </w:rPr>
                      </w:pPr>
                      <w:r w:rsidRPr="0088119A">
                        <w:rPr>
                          <w:rFonts w:ascii="Times New Roman" w:hAnsi="Times New Roman" w:cs="Times New Roman"/>
                          <w:sz w:val="24"/>
                          <w:szCs w:val="24"/>
                          <w:lang w:val="kk-KZ"/>
                        </w:rPr>
                        <w:t>[</w:t>
                      </w:r>
                      <w:r w:rsidRPr="00D31B21">
                        <w:rPr>
                          <w:rFonts w:ascii="Times New Roman" w:hAnsi="Times New Roman" w:cs="Times New Roman"/>
                          <w:sz w:val="20"/>
                          <w:szCs w:val="20"/>
                          <w:lang w:val="en-US"/>
                        </w:rPr>
                        <w:t>Ag</w:t>
                      </w:r>
                      <w:r w:rsidRPr="00D31B21">
                        <w:rPr>
                          <w:rFonts w:ascii="Times New Roman" w:hAnsi="Times New Roman" w:cs="Times New Roman"/>
                          <w:sz w:val="20"/>
                          <w:szCs w:val="20"/>
                          <w:vertAlign w:val="subscript"/>
                          <w:lang w:val="en-US"/>
                        </w:rPr>
                        <w:t>2</w:t>
                      </w:r>
                      <w:r w:rsidRPr="00D31B21">
                        <w:rPr>
                          <w:rFonts w:ascii="Times New Roman" w:hAnsi="Times New Roman" w:cs="Times New Roman"/>
                          <w:sz w:val="20"/>
                          <w:szCs w:val="20"/>
                          <w:lang w:val="kk-KZ"/>
                        </w:rPr>
                        <w:t>(</w:t>
                      </w:r>
                      <w:r w:rsidRPr="00D31B21">
                        <w:rPr>
                          <w:rFonts w:ascii="Times New Roman" w:hAnsi="Times New Roman" w:cs="Times New Roman"/>
                          <w:sz w:val="20"/>
                          <w:szCs w:val="20"/>
                          <w:lang w:val="en-US"/>
                        </w:rPr>
                        <w:t>S</w:t>
                      </w:r>
                      <w:r w:rsidRPr="00D31B21">
                        <w:rPr>
                          <w:rFonts w:ascii="Times New Roman" w:hAnsi="Times New Roman" w:cs="Times New Roman"/>
                          <w:sz w:val="20"/>
                          <w:szCs w:val="20"/>
                          <w:lang w:val="kk-KZ"/>
                        </w:rPr>
                        <w:t>ucc)]</w:t>
                      </w:r>
                    </w:p>
                    <w:p w14:paraId="7A1FE643" w14:textId="77777777" w:rsidR="00011269" w:rsidRPr="00A47410" w:rsidRDefault="00011269" w:rsidP="00920B4E">
                      <w:pPr>
                        <w:rPr>
                          <w:i/>
                          <w:iCs/>
                          <w:color w:val="FFFF00"/>
                          <w:sz w:val="18"/>
                          <w:szCs w:val="18"/>
                          <w:lang w:val="en-US"/>
                        </w:rPr>
                      </w:pPr>
                      <w:r w:rsidRPr="00A47410">
                        <w:rPr>
                          <w:i/>
                          <w:iCs/>
                          <w:color w:val="FFFF00"/>
                          <w:sz w:val="18"/>
                          <w:szCs w:val="18"/>
                          <w:lang w:val="en-US"/>
                        </w:rPr>
                        <w:t>Staphylococcus saprophyticus</w:t>
                      </w:r>
                    </w:p>
                    <w:p w14:paraId="34D1A4D5" w14:textId="77777777" w:rsidR="00011269" w:rsidRPr="00A47410" w:rsidRDefault="00011269" w:rsidP="00920B4E">
                      <w:pPr>
                        <w:spacing w:after="0"/>
                        <w:rPr>
                          <w:i/>
                          <w:iCs/>
                          <w:color w:val="FFFF00"/>
                          <w:sz w:val="18"/>
                          <w:szCs w:val="18"/>
                          <w:lang w:val="en-US"/>
                        </w:rPr>
                      </w:pPr>
                    </w:p>
                  </w:txbxContent>
                </v:textbox>
              </v:rect>
            </w:pict>
          </mc:Fallback>
        </mc:AlternateContent>
      </w:r>
      <w:r w:rsidRPr="001B459F">
        <w:rPr>
          <w:noProof/>
          <w:lang w:eastAsia="ru-RU"/>
        </w:rPr>
        <mc:AlternateContent>
          <mc:Choice Requires="wps">
            <w:drawing>
              <wp:anchor distT="0" distB="0" distL="114300" distR="114300" simplePos="0" relativeHeight="251769856" behindDoc="0" locked="0" layoutInCell="1" allowOverlap="1" wp14:anchorId="2E59F17B" wp14:editId="4B91C3EA">
                <wp:simplePos x="0" y="0"/>
                <wp:positionH relativeFrom="column">
                  <wp:posOffset>1711325</wp:posOffset>
                </wp:positionH>
                <wp:positionV relativeFrom="paragraph">
                  <wp:posOffset>20320</wp:posOffset>
                </wp:positionV>
                <wp:extent cx="304800" cy="313267"/>
                <wp:effectExtent l="0" t="0" r="19050" b="10795"/>
                <wp:wrapNone/>
                <wp:docPr id="1592355402" name="Прямоугольник 10"/>
                <wp:cNvGraphicFramePr/>
                <a:graphic xmlns:a="http://schemas.openxmlformats.org/drawingml/2006/main">
                  <a:graphicData uri="http://schemas.microsoft.com/office/word/2010/wordprocessingShape">
                    <wps:wsp>
                      <wps:cNvSpPr/>
                      <wps:spPr>
                        <a:xfrm>
                          <a:off x="0" y="0"/>
                          <a:ext cx="304800" cy="31326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7D7A6F3" w14:textId="77777777" w:rsidR="00011269" w:rsidRPr="00BA153E" w:rsidRDefault="00011269" w:rsidP="00920B4E">
                            <w:pPr>
                              <w:jc w:val="center"/>
                              <w:rPr>
                                <w:color w:val="000000" w:themeColor="text1"/>
                                <w:lang w:val="en-US"/>
                              </w:rPr>
                            </w:pPr>
                            <w:r>
                              <w:rPr>
                                <w:color w:val="000000" w:themeColor="text1"/>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9F17B" id="_x0000_s1052" style="position:absolute;left:0;text-align:left;margin-left:134.75pt;margin-top:1.6pt;width:24pt;height:24.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" fillcolor="white [3212]" strokecolor="black [3213]" strokeweight="1pt">
                <v:textbox>
                  <w:txbxContent>
                    <w:p w14:paraId="37D7A6F3" w14:textId="77777777" w:rsidR="00011269" w:rsidRPr="00BA153E" w:rsidRDefault="00011269" w:rsidP="00920B4E">
                      <w:pPr>
                        <w:jc w:val="center"/>
                        <w:rPr>
                          <w:color w:val="000000" w:themeColor="text1"/>
                          <w:lang w:val="en-US"/>
                        </w:rPr>
                      </w:pPr>
                      <w:r>
                        <w:rPr>
                          <w:color w:val="000000" w:themeColor="text1"/>
                          <w:lang w:val="en-US"/>
                        </w:rPr>
                        <w:t>b</w:t>
                      </w:r>
                    </w:p>
                  </w:txbxContent>
                </v:textbox>
              </v:rect>
            </w:pict>
          </mc:Fallback>
        </mc:AlternateContent>
      </w:r>
      <w:r w:rsidRPr="001B459F">
        <w:rPr>
          <w:noProof/>
          <w:lang w:eastAsia="ru-RU"/>
        </w:rPr>
        <mc:AlternateContent>
          <mc:Choice Requires="wps">
            <w:drawing>
              <wp:anchor distT="0" distB="0" distL="114300" distR="114300" simplePos="0" relativeHeight="251770880" behindDoc="0" locked="0" layoutInCell="1" allowOverlap="1" wp14:anchorId="3215C5BF" wp14:editId="084FECC8">
                <wp:simplePos x="0" y="0"/>
                <wp:positionH relativeFrom="column">
                  <wp:posOffset>3542242</wp:posOffset>
                </wp:positionH>
                <wp:positionV relativeFrom="paragraph">
                  <wp:posOffset>20108</wp:posOffset>
                </wp:positionV>
                <wp:extent cx="304800" cy="313267"/>
                <wp:effectExtent l="0" t="0" r="19050" b="10795"/>
                <wp:wrapNone/>
                <wp:docPr id="84852054" name="Прямоугольник 10"/>
                <wp:cNvGraphicFramePr/>
                <a:graphic xmlns:a="http://schemas.openxmlformats.org/drawingml/2006/main">
                  <a:graphicData uri="http://schemas.microsoft.com/office/word/2010/wordprocessingShape">
                    <wps:wsp>
                      <wps:cNvSpPr/>
                      <wps:spPr>
                        <a:xfrm>
                          <a:off x="0" y="0"/>
                          <a:ext cx="304800" cy="31326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080DE6" w14:textId="77777777" w:rsidR="00011269" w:rsidRPr="00BA153E" w:rsidRDefault="00011269" w:rsidP="00920B4E">
                            <w:pPr>
                              <w:jc w:val="center"/>
                              <w:rPr>
                                <w:color w:val="000000" w:themeColor="text1"/>
                                <w:lang w:val="en-US"/>
                              </w:rPr>
                            </w:pPr>
                            <w:r>
                              <w:rPr>
                                <w:color w:val="000000" w:themeColor="text1"/>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5C5BF" id="_x0000_s1053" style="position:absolute;left:0;text-align:left;margin-left:278.9pt;margin-top:1.6pt;width:24pt;height:24.6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" fillcolor="white [3212]" strokecolor="black [3213]" strokeweight="1pt">
                <v:textbox>
                  <w:txbxContent>
                    <w:p w14:paraId="35080DE6" w14:textId="77777777" w:rsidR="00011269" w:rsidRPr="00BA153E" w:rsidRDefault="00011269" w:rsidP="00920B4E">
                      <w:pPr>
                        <w:jc w:val="center"/>
                        <w:rPr>
                          <w:color w:val="000000" w:themeColor="text1"/>
                          <w:lang w:val="en-US"/>
                        </w:rPr>
                      </w:pPr>
                      <w:r>
                        <w:rPr>
                          <w:color w:val="000000" w:themeColor="text1"/>
                          <w:lang w:val="en-US"/>
                        </w:rPr>
                        <w:t>c</w:t>
                      </w:r>
                    </w:p>
                  </w:txbxContent>
                </v:textbox>
              </v:rect>
            </w:pict>
          </mc:Fallback>
        </mc:AlternateContent>
      </w:r>
      <w:r w:rsidRPr="001B459F">
        <w:rPr>
          <w:noProof/>
          <w:lang w:eastAsia="ru-RU"/>
        </w:rPr>
        <mc:AlternateContent>
          <mc:Choice Requires="wps">
            <w:drawing>
              <wp:anchor distT="0" distB="0" distL="114300" distR="114300" simplePos="0" relativeHeight="251768832" behindDoc="0" locked="0" layoutInCell="1" allowOverlap="1" wp14:anchorId="7D3B7790" wp14:editId="6D66D761">
                <wp:simplePos x="0" y="0"/>
                <wp:positionH relativeFrom="column">
                  <wp:posOffset>3598</wp:posOffset>
                </wp:positionH>
                <wp:positionV relativeFrom="paragraph">
                  <wp:posOffset>20532</wp:posOffset>
                </wp:positionV>
                <wp:extent cx="304800" cy="313267"/>
                <wp:effectExtent l="0" t="0" r="19050" b="10795"/>
                <wp:wrapNone/>
                <wp:docPr id="1788958588" name="Прямоугольник 10"/>
                <wp:cNvGraphicFramePr/>
                <a:graphic xmlns:a="http://schemas.openxmlformats.org/drawingml/2006/main">
                  <a:graphicData uri="http://schemas.microsoft.com/office/word/2010/wordprocessingShape">
                    <wps:wsp>
                      <wps:cNvSpPr/>
                      <wps:spPr>
                        <a:xfrm>
                          <a:off x="0" y="0"/>
                          <a:ext cx="304800" cy="31326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243A0F" w14:textId="77777777" w:rsidR="00011269" w:rsidRPr="00BA153E" w:rsidRDefault="00011269" w:rsidP="00920B4E">
                            <w:pPr>
                              <w:jc w:val="center"/>
                              <w:rPr>
                                <w:color w:val="000000" w:themeColor="text1"/>
                                <w:lang w:val="en-US"/>
                              </w:rPr>
                            </w:pPr>
                            <w:r w:rsidRPr="00BA153E">
                              <w:rPr>
                                <w:color w:val="000000" w:themeColor="text1"/>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B7790" id="_x0000_s1054" style="position:absolute;left:0;text-align:left;margin-left:.3pt;margin-top:1.6pt;width:24pt;height:24.6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" fillcolor="white [3212]" strokecolor="black [3213]" strokeweight="1pt">
                <v:textbox>
                  <w:txbxContent>
                    <w:p w14:paraId="46243A0F" w14:textId="77777777" w:rsidR="00011269" w:rsidRPr="00BA153E" w:rsidRDefault="00011269" w:rsidP="00920B4E">
                      <w:pPr>
                        <w:jc w:val="center"/>
                        <w:rPr>
                          <w:color w:val="000000" w:themeColor="text1"/>
                          <w:lang w:val="en-US"/>
                        </w:rPr>
                      </w:pPr>
                      <w:r w:rsidRPr="00BA153E">
                        <w:rPr>
                          <w:color w:val="000000" w:themeColor="text1"/>
                          <w:lang w:val="en-US"/>
                        </w:rPr>
                        <w:t>a</w:t>
                      </w:r>
                    </w:p>
                  </w:txbxContent>
                </v:textbox>
              </v:rect>
            </w:pict>
          </mc:Fallback>
        </mc:AlternateContent>
      </w:r>
      <w:r w:rsidRPr="001B459F">
        <w:rPr>
          <w:noProof/>
          <w:lang w:eastAsia="ru-RU"/>
        </w:rPr>
        <w:drawing>
          <wp:inline distT="0" distB="0" distL="0" distR="0" wp14:anchorId="1D619F0C" wp14:editId="451F5E1C">
            <wp:extent cx="1708735" cy="1938171"/>
            <wp:effectExtent l="0" t="0" r="6350" b="5080"/>
            <wp:docPr id="1026700734" name="Рисунок 7" descr="Изображение выглядит как круг&#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08570" name="Рисунок 7" descr="Изображение выглядит как круг&#10;&#10;Контент, сгенерированный ИИ, может содержать ошибки."/>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4291" b="833"/>
                    <a:stretch/>
                  </pic:blipFill>
                  <pic:spPr bwMode="auto">
                    <a:xfrm>
                      <a:off x="0" y="0"/>
                      <a:ext cx="1712553" cy="1942502"/>
                    </a:xfrm>
                    <a:prstGeom prst="rect">
                      <a:avLst/>
                    </a:prstGeom>
                    <a:noFill/>
                    <a:ln>
                      <a:noFill/>
                    </a:ln>
                    <a:extLst>
                      <a:ext uri="{53640926-AAD7-44D8-BBD7-CCE9431645EC}">
                        <a14:shadowObscured xmlns:a14="http://schemas.microsoft.com/office/drawing/2010/main"/>
                      </a:ext>
                    </a:extLst>
                  </pic:spPr>
                </pic:pic>
              </a:graphicData>
            </a:graphic>
          </wp:inline>
        </w:drawing>
      </w:r>
      <w:r w:rsidRPr="001B459F">
        <w:rPr>
          <w:noProof/>
          <w:lang w:eastAsia="ru-RU"/>
        </w:rPr>
        <w:drawing>
          <wp:inline distT="0" distB="0" distL="0" distR="0" wp14:anchorId="5F6A2E56" wp14:editId="0780951A">
            <wp:extent cx="1828800" cy="1942510"/>
            <wp:effectExtent l="0" t="0" r="0" b="635"/>
            <wp:docPr id="1942281901" name="Рисунок 8" descr="Изображение выглядит как круг, серебряный, металл&#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81901" name="Рисунок 8" descr="Изображение выглядит как круг, серебряный, металл&#10;&#10;Контент, сгенерированный ИИ, может содержать ошибки."/>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6424" r="3785" b="7104"/>
                    <a:stretch/>
                  </pic:blipFill>
                  <pic:spPr bwMode="auto">
                    <a:xfrm>
                      <a:off x="0" y="0"/>
                      <a:ext cx="1828800" cy="1942510"/>
                    </a:xfrm>
                    <a:prstGeom prst="rect">
                      <a:avLst/>
                    </a:prstGeom>
                    <a:noFill/>
                    <a:ln>
                      <a:noFill/>
                    </a:ln>
                    <a:extLst>
                      <a:ext uri="{53640926-AAD7-44D8-BBD7-CCE9431645EC}">
                        <a14:shadowObscured xmlns:a14="http://schemas.microsoft.com/office/drawing/2010/main"/>
                      </a:ext>
                    </a:extLst>
                  </pic:spPr>
                </pic:pic>
              </a:graphicData>
            </a:graphic>
          </wp:inline>
        </w:drawing>
      </w:r>
      <w:r w:rsidRPr="001B459F">
        <w:rPr>
          <w:noProof/>
          <w:lang w:eastAsia="ru-RU"/>
        </w:rPr>
        <w:drawing>
          <wp:inline distT="0" distB="0" distL="0" distR="0" wp14:anchorId="6AE4C396" wp14:editId="653033B9">
            <wp:extent cx="2023534" cy="1953524"/>
            <wp:effectExtent l="0" t="0" r="0" b="8890"/>
            <wp:docPr id="413413814" name="Рисунок 9" descr="Изображение выглядит как круг, в помещении, круглый, посуд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13814" name="Рисунок 9" descr="Изображение выглядит как круг, в помещении, круглый, посуда&#10;&#10;Контент, сгенерированный ИИ, может содержать ошибки."/>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2492"/>
                    <a:stretch/>
                  </pic:blipFill>
                  <pic:spPr bwMode="auto">
                    <a:xfrm>
                      <a:off x="0" y="0"/>
                      <a:ext cx="2023534" cy="1953524"/>
                    </a:xfrm>
                    <a:prstGeom prst="rect">
                      <a:avLst/>
                    </a:prstGeom>
                    <a:noFill/>
                    <a:ln>
                      <a:noFill/>
                    </a:ln>
                    <a:extLst>
                      <a:ext uri="{53640926-AAD7-44D8-BBD7-CCE9431645EC}">
                        <a14:shadowObscured xmlns:a14="http://schemas.microsoft.com/office/drawing/2010/main"/>
                      </a:ext>
                    </a:extLst>
                  </pic:spPr>
                </pic:pic>
              </a:graphicData>
            </a:graphic>
          </wp:inline>
        </w:drawing>
      </w:r>
    </w:p>
    <w:p w14:paraId="4306F750" w14:textId="0C7E7697" w:rsidR="00920B4E" w:rsidRPr="001B459F" w:rsidRDefault="00D76F06" w:rsidP="00944B1A">
      <w:pPr>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lang w:val="kk-KZ"/>
        </w:rPr>
        <w:t>3</w:t>
      </w:r>
      <w:r w:rsidR="00944B1A">
        <w:rPr>
          <w:rFonts w:ascii="Times New Roman" w:hAnsi="Times New Roman" w:cs="Times New Roman"/>
          <w:bCs/>
          <w:sz w:val="28"/>
          <w:szCs w:val="28"/>
          <w:lang w:val="kk-KZ"/>
        </w:rPr>
        <w:t>9</w:t>
      </w:r>
      <w:r w:rsidR="00920B4E" w:rsidRPr="001B459F">
        <w:rPr>
          <w:rFonts w:ascii="Times New Roman" w:hAnsi="Times New Roman" w:cs="Times New Roman"/>
          <w:bCs/>
          <w:sz w:val="28"/>
          <w:szCs w:val="28"/>
          <w:lang w:val="kk-KZ"/>
        </w:rPr>
        <w:t xml:space="preserve"> Сурет - </w:t>
      </w:r>
      <w:r w:rsidR="00920B4E" w:rsidRPr="001B459F">
        <w:rPr>
          <w:rFonts w:ascii="Times New Roman" w:hAnsi="Times New Roman" w:cs="Times New Roman"/>
          <w:sz w:val="28"/>
          <w:szCs w:val="28"/>
          <w:lang w:val="kk-KZ"/>
        </w:rPr>
        <w:t>[Ag</w:t>
      </w:r>
      <w:r w:rsidR="00920B4E" w:rsidRPr="001B459F">
        <w:rPr>
          <w:rFonts w:ascii="Times New Roman" w:hAnsi="Times New Roman" w:cs="Times New Roman"/>
          <w:sz w:val="28"/>
          <w:szCs w:val="28"/>
          <w:vertAlign w:val="subscript"/>
          <w:lang w:val="kk-KZ"/>
        </w:rPr>
        <w:t>2</w:t>
      </w:r>
      <w:r w:rsidR="00920B4E" w:rsidRPr="001B459F">
        <w:rPr>
          <w:rFonts w:ascii="Times New Roman" w:hAnsi="Times New Roman" w:cs="Times New Roman"/>
          <w:sz w:val="28"/>
          <w:szCs w:val="28"/>
          <w:lang w:val="kk-KZ"/>
        </w:rPr>
        <w:t>(</w:t>
      </w:r>
      <w:r w:rsidR="00F5082F" w:rsidRPr="00F5082F">
        <w:rPr>
          <w:rFonts w:ascii="Times New Roman" w:hAnsi="Times New Roman" w:cs="Times New Roman"/>
          <w:sz w:val="28"/>
          <w:szCs w:val="28"/>
          <w:lang w:val="kk-KZ"/>
        </w:rPr>
        <w:t>S</w:t>
      </w:r>
      <w:r w:rsidR="00920B4E" w:rsidRPr="001B459F">
        <w:rPr>
          <w:rFonts w:ascii="Times New Roman" w:hAnsi="Times New Roman" w:cs="Times New Roman"/>
          <w:sz w:val="28"/>
          <w:szCs w:val="28"/>
          <w:lang w:val="kk-KZ"/>
        </w:rPr>
        <w:t>ucc)] комплексінің бактериялық белсенділігі</w:t>
      </w:r>
    </w:p>
    <w:p w14:paraId="35F8F3A0" w14:textId="77777777" w:rsidR="00920B4E" w:rsidRPr="001B459F" w:rsidRDefault="00920B4E" w:rsidP="006158E4">
      <w:pPr>
        <w:spacing w:after="0" w:line="240" w:lineRule="auto"/>
        <w:ind w:firstLine="709"/>
        <w:jc w:val="both"/>
        <w:rPr>
          <w:rFonts w:ascii="Times New Roman" w:hAnsi="Times New Roman" w:cs="Times New Roman"/>
          <w:bCs/>
          <w:sz w:val="28"/>
          <w:szCs w:val="28"/>
          <w:lang w:val="kk-KZ"/>
        </w:rPr>
      </w:pPr>
    </w:p>
    <w:p w14:paraId="2D430681" w14:textId="24C130A3" w:rsidR="006158E4" w:rsidRPr="001B459F" w:rsidRDefault="006158E4" w:rsidP="006158E4">
      <w:pPr>
        <w:spacing w:after="0" w:line="240" w:lineRule="auto"/>
        <w:ind w:firstLine="709"/>
        <w:jc w:val="both"/>
        <w:rPr>
          <w:rFonts w:ascii="Times New Roman" w:hAnsi="Times New Roman" w:cs="Times New Roman"/>
          <w:bCs/>
          <w:sz w:val="28"/>
          <w:szCs w:val="28"/>
          <w:lang w:val="kk-KZ"/>
        </w:rPr>
      </w:pPr>
      <w:bookmarkStart w:id="24" w:name="_Hlk198741399"/>
      <w:r w:rsidRPr="001B459F">
        <w:rPr>
          <w:rFonts w:ascii="Times New Roman" w:hAnsi="Times New Roman" w:cs="Times New Roman"/>
          <w:bCs/>
          <w:sz w:val="28"/>
          <w:szCs w:val="28"/>
          <w:lang w:val="kk-KZ"/>
        </w:rPr>
        <w:t>3.4.</w:t>
      </w:r>
      <w:r w:rsidR="00261420" w:rsidRPr="001B459F">
        <w:rPr>
          <w:rFonts w:ascii="Times New Roman" w:hAnsi="Times New Roman" w:cs="Times New Roman"/>
          <w:bCs/>
          <w:sz w:val="28"/>
          <w:szCs w:val="28"/>
          <w:lang w:val="kk-KZ"/>
        </w:rPr>
        <w:t>2</w:t>
      </w:r>
      <w:r w:rsidRPr="001B459F">
        <w:rPr>
          <w:rFonts w:ascii="Times New Roman" w:hAnsi="Times New Roman" w:cs="Times New Roman"/>
          <w:bCs/>
          <w:sz w:val="28"/>
          <w:szCs w:val="28"/>
          <w:lang w:val="kk-KZ"/>
        </w:rPr>
        <w:t xml:space="preserve"> Янтарь қышқылы мен күміс ионы негізінде алынған комплекстің биобелсенділік қасиеті</w:t>
      </w:r>
    </w:p>
    <w:bookmarkEnd w:id="24"/>
    <w:p w14:paraId="7F5D3EF4" w14:textId="77777777" w:rsidR="006158E4" w:rsidRPr="001B459F" w:rsidRDefault="006158E4" w:rsidP="006158E4">
      <w:pPr>
        <w:spacing w:after="0" w:line="240" w:lineRule="auto"/>
        <w:ind w:left="567" w:hanging="567"/>
        <w:jc w:val="both"/>
        <w:rPr>
          <w:rFonts w:ascii="Times New Roman" w:hAnsi="Times New Roman" w:cs="Times New Roman"/>
          <w:sz w:val="28"/>
          <w:szCs w:val="28"/>
          <w:lang w:val="kk-KZ"/>
        </w:rPr>
      </w:pPr>
    </w:p>
    <w:p w14:paraId="37452169" w14:textId="653FD41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[Ag₂(Succ)] </w:t>
      </w:r>
      <w:r w:rsidRPr="001B459F">
        <w:rPr>
          <w:rStyle w:val="ezkurwreuab5ozgtqnkl"/>
          <w:rFonts w:ascii="Times New Roman" w:hAnsi="Times New Roman" w:cs="Times New Roman"/>
          <w:sz w:val="28"/>
          <w:szCs w:val="28"/>
          <w:lang w:val="kk-KZ"/>
        </w:rPr>
        <w:t>комплексінің</w:t>
      </w:r>
      <w:r w:rsidRPr="001B459F">
        <w:rPr>
          <w:rStyle w:val="ezkurwreuab5ozgtqnkl"/>
          <w:rFonts w:ascii="Times New Roman" w:hAnsi="Times New Roman"/>
          <w:sz w:val="28"/>
          <w:szCs w:val="28"/>
          <w:lang w:val="kk-KZ"/>
        </w:rPr>
        <w:t xml:space="preserve"> </w:t>
      </w:r>
      <w:r w:rsidRPr="001B459F">
        <w:rPr>
          <w:rFonts w:ascii="Times New Roman" w:hAnsi="Times New Roman" w:cs="Times New Roman"/>
          <w:bCs/>
          <w:sz w:val="28"/>
          <w:szCs w:val="28"/>
          <w:lang w:val="kk-KZ"/>
        </w:rPr>
        <w:t>биобелсенділік қасиеті зертханалық жағдайда рулондық әдіспен анықталды</w:t>
      </w:r>
      <w:r w:rsidRPr="001B459F">
        <w:rPr>
          <w:rFonts w:ascii="Times New Roman" w:hAnsi="Times New Roman" w:cs="Times New Roman"/>
          <w:b/>
          <w:sz w:val="28"/>
          <w:szCs w:val="28"/>
          <w:lang w:val="kk-KZ"/>
        </w:rPr>
        <w:t xml:space="preserve"> </w:t>
      </w:r>
      <w:r w:rsidRPr="001B459F">
        <w:rPr>
          <w:rStyle w:val="ezkurwreuab5ozgtqnkl"/>
          <w:rFonts w:ascii="Times New Roman" w:hAnsi="Times New Roman" w:cs="Times New Roman"/>
          <w:sz w:val="28"/>
          <w:szCs w:val="28"/>
          <w:lang w:val="kk-KZ"/>
        </w:rPr>
        <w:t>Cоя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тұқымдарының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бақылау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үлгілерінің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өнгіштігі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орташа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мәні</w:t>
      </w:r>
      <w:r w:rsidRPr="001B459F">
        <w:rPr>
          <w:rFonts w:ascii="Times New Roman" w:hAnsi="Times New Roman" w:cs="Times New Roman"/>
          <w:sz w:val="28"/>
          <w:szCs w:val="28"/>
          <w:lang w:val="kk-KZ"/>
        </w:rPr>
        <w:t xml:space="preserve"> – </w:t>
      </w:r>
      <w:r w:rsidRPr="001B459F">
        <w:rPr>
          <w:rStyle w:val="ezkurwreuab5ozgtqnkl"/>
          <w:rFonts w:ascii="Times New Roman" w:hAnsi="Times New Roman" w:cs="Times New Roman"/>
          <w:sz w:val="28"/>
          <w:szCs w:val="28"/>
          <w:lang w:val="kk-KZ"/>
        </w:rPr>
        <w:t>71,5%</w:t>
      </w:r>
      <w:r w:rsidRPr="001B459F">
        <w:rPr>
          <w:rFonts w:ascii="Times New Roman" w:hAnsi="Times New Roman" w:cs="Times New Roman"/>
          <w:sz w:val="28"/>
          <w:szCs w:val="28"/>
          <w:lang w:val="kk-KZ"/>
        </w:rPr>
        <w:t xml:space="preserve">, рұқсат етілген </w:t>
      </w:r>
      <w:r w:rsidRPr="001B459F">
        <w:rPr>
          <w:rStyle w:val="ezkurwreuab5ozgtqnkl"/>
          <w:rFonts w:ascii="Times New Roman" w:hAnsi="Times New Roman" w:cs="Times New Roman"/>
          <w:sz w:val="28"/>
          <w:szCs w:val="28"/>
          <w:lang w:val="kk-KZ"/>
        </w:rPr>
        <w:t>ауытқуы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±5%,</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жоғары</w:t>
      </w:r>
      <w:r w:rsidRPr="001B459F">
        <w:rPr>
          <w:rFonts w:ascii="Times New Roman" w:hAnsi="Times New Roman" w:cs="Times New Roman"/>
          <w:sz w:val="28"/>
          <w:szCs w:val="28"/>
          <w:lang w:val="kk-KZ"/>
        </w:rPr>
        <w:t xml:space="preserve"> өну </w:t>
      </w:r>
      <w:r w:rsidRPr="001B459F">
        <w:rPr>
          <w:rStyle w:val="ezkurwreuab5ozgtqnkl"/>
          <w:rFonts w:ascii="Times New Roman" w:hAnsi="Times New Roman" w:cs="Times New Roman"/>
          <w:sz w:val="28"/>
          <w:szCs w:val="28"/>
          <w:lang w:val="kk-KZ"/>
        </w:rPr>
        <w:t>деңгейі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83,9%</w:t>
      </w:r>
      <w:r w:rsidRPr="001B459F">
        <w:rPr>
          <w:rFonts w:ascii="Times New Roman" w:hAnsi="Times New Roman" w:cs="Times New Roman"/>
          <w:sz w:val="28"/>
          <w:szCs w:val="28"/>
          <w:lang w:val="kk-KZ"/>
        </w:rPr>
        <w:t xml:space="preserve"> болды </w:t>
      </w:r>
      <w:r w:rsidRPr="001B459F">
        <w:rPr>
          <w:rStyle w:val="ezkurwreuab5ozgtqnkl"/>
          <w:rFonts w:ascii="Times New Roman" w:hAnsi="Times New Roman" w:cs="Times New Roman"/>
          <w:sz w:val="28"/>
          <w:szCs w:val="28"/>
          <w:lang w:val="kk-KZ"/>
        </w:rPr>
        <w:t>(</w:t>
      </w:r>
      <w:r w:rsidR="00EE3956">
        <w:rPr>
          <w:rStyle w:val="ezkurwreuab5ozgtqnkl"/>
          <w:rFonts w:ascii="Times New Roman" w:hAnsi="Times New Roman" w:cs="Times New Roman"/>
          <w:sz w:val="28"/>
          <w:szCs w:val="28"/>
          <w:lang w:val="kk-KZ"/>
        </w:rPr>
        <w:t>40</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Сурет</w:t>
      </w:r>
      <w:r w:rsidRPr="001B459F">
        <w:rPr>
          <w:rFonts w:ascii="Times New Roman" w:hAnsi="Times New Roman" w:cs="Times New Roman"/>
          <w:sz w:val="28"/>
          <w:szCs w:val="28"/>
          <w:lang w:val="kk-KZ"/>
        </w:rPr>
        <w:t xml:space="preserve">, </w:t>
      </w:r>
      <w:r w:rsidR="00261420" w:rsidRPr="001B459F">
        <w:rPr>
          <w:rFonts w:ascii="Times New Roman" w:hAnsi="Times New Roman" w:cs="Times New Roman"/>
          <w:sz w:val="28"/>
          <w:szCs w:val="28"/>
          <w:lang w:val="kk-KZ"/>
        </w:rPr>
        <w:t>7</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кесте).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Соя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тұқымының өсіп-дамуына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әсер</w:t>
      </w:r>
      <w:r w:rsidRPr="001B459F">
        <w:rPr>
          <w:rFonts w:ascii="Times New Roman" w:hAnsi="Times New Roman" w:cs="Times New Roman"/>
          <w:sz w:val="28"/>
          <w:szCs w:val="28"/>
          <w:lang w:val="kk-KZ"/>
        </w:rPr>
        <w:t xml:space="preserve"> ететін </w:t>
      </w:r>
      <w:r w:rsidRPr="001B459F">
        <w:rPr>
          <w:rStyle w:val="ezkurwreuab5ozgtqnkl"/>
          <w:rFonts w:ascii="Times New Roman" w:hAnsi="Times New Roman" w:cs="Times New Roman"/>
          <w:sz w:val="28"/>
          <w:szCs w:val="28"/>
          <w:lang w:val="kk-KZ"/>
        </w:rPr>
        <w:t>саңырауқұлақ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қоздырғыштарының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келесі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түрлері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анықталды: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i/>
          <w:iCs/>
          <w:sz w:val="28"/>
          <w:szCs w:val="28"/>
          <w:lang w:val="kk-KZ"/>
        </w:rPr>
        <w:t>Fusarium</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ѕрр.,</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Sclerotinia</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Libertiana</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Fuck,</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Penicillium,</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Aspergillus,</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Alternaria</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tenuis</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Nees</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lastRenderedPageBreak/>
        <w:t>(</w:t>
      </w:r>
      <w:r w:rsidR="00EE3956">
        <w:rPr>
          <w:rStyle w:val="ezkurwreuab5ozgtqnkl"/>
          <w:rFonts w:ascii="Times New Roman" w:hAnsi="Times New Roman" w:cs="Times New Roman"/>
          <w:sz w:val="28"/>
          <w:szCs w:val="28"/>
          <w:lang w:val="kk-KZ"/>
        </w:rPr>
        <w:t>41</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сурет).</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Сояның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бақылау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үлгілерінің</w:t>
      </w:r>
      <w:r w:rsidRPr="001B459F">
        <w:rPr>
          <w:rFonts w:ascii="Times New Roman" w:hAnsi="Times New Roman" w:cs="Times New Roman"/>
          <w:sz w:val="28"/>
          <w:szCs w:val="28"/>
          <w:lang w:val="kk-KZ"/>
        </w:rPr>
        <w:t xml:space="preserve"> котиледондарында </w:t>
      </w:r>
      <w:r w:rsidRPr="001B459F">
        <w:rPr>
          <w:rStyle w:val="ezkurwreuab5ozgtqnkl"/>
          <w:rFonts w:ascii="Times New Roman" w:hAnsi="Times New Roman" w:cs="Times New Roman"/>
          <w:sz w:val="28"/>
          <w:szCs w:val="28"/>
          <w:lang w:val="kk-KZ"/>
        </w:rPr>
        <w:t>үстіңгі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астыңғы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жағында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қара-сұр түсті,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жиектері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жұмсақ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ұлпадан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тұратын</w:t>
      </w:r>
      <w:r w:rsidRPr="001B459F">
        <w:rPr>
          <w:rFonts w:ascii="Times New Roman" w:hAnsi="Times New Roman" w:cs="Times New Roman"/>
          <w:sz w:val="28"/>
          <w:szCs w:val="28"/>
          <w:lang w:val="kk-KZ"/>
        </w:rPr>
        <w:t xml:space="preserve">, ұлпасында </w:t>
      </w:r>
      <w:r w:rsidRPr="001B459F">
        <w:rPr>
          <w:rStyle w:val="ezkurwreuab5ozgtqnkl"/>
          <w:rFonts w:ascii="Times New Roman" w:hAnsi="Times New Roman" w:cs="Times New Roman"/>
          <w:sz w:val="28"/>
          <w:szCs w:val="28"/>
          <w:lang w:val="kk-KZ"/>
        </w:rPr>
        <w:t>терең зақымдалған бөлімдері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көрінеді.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Бұл</w:t>
      </w:r>
      <w:r w:rsidRPr="001B459F">
        <w:rPr>
          <w:rFonts w:ascii="Times New Roman" w:hAnsi="Times New Roman" w:cs="Times New Roman"/>
          <w:sz w:val="28"/>
          <w:szCs w:val="28"/>
          <w:lang w:val="kk-KZ"/>
        </w:rPr>
        <w:t xml:space="preserve"> патогенді организмдер </w:t>
      </w:r>
      <w:r w:rsidRPr="001B459F">
        <w:rPr>
          <w:rStyle w:val="ezkurwreuab5ozgtqnkl"/>
          <w:rFonts w:ascii="Times New Roman" w:hAnsi="Times New Roman" w:cs="Times New Roman"/>
          <w:sz w:val="28"/>
          <w:szCs w:val="28"/>
          <w:lang w:val="kk-KZ"/>
        </w:rPr>
        <w:t>микотоксин бөледі, микотоксин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бауыр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ісігі,</w:t>
      </w:r>
      <w:r w:rsidRPr="001B459F">
        <w:rPr>
          <w:rFonts w:ascii="Times New Roman" w:hAnsi="Times New Roman" w:cs="Times New Roman"/>
          <w:sz w:val="28"/>
          <w:szCs w:val="28"/>
          <w:lang w:val="kk-KZ"/>
        </w:rPr>
        <w:t xml:space="preserve"> афлатоксикоз, </w:t>
      </w:r>
      <w:r w:rsidRPr="001B459F">
        <w:rPr>
          <w:rStyle w:val="ezkurwreuab5ozgtqnkl"/>
          <w:rFonts w:ascii="Times New Roman" w:hAnsi="Times New Roman" w:cs="Times New Roman"/>
          <w:sz w:val="28"/>
          <w:szCs w:val="28"/>
          <w:lang w:val="kk-KZ"/>
        </w:rPr>
        <w:t>мальабсорбция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синдромы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сүйек</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ұлпасының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беріктік қасиеті төмендеп, адам</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денсаулығына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зиянды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әсер</w:t>
      </w:r>
      <w:r w:rsidRPr="001B459F">
        <w:rPr>
          <w:rFonts w:ascii="Times New Roman" w:hAnsi="Times New Roman" w:cs="Times New Roman"/>
          <w:sz w:val="28"/>
          <w:szCs w:val="28"/>
          <w:lang w:val="kk-KZ"/>
        </w:rPr>
        <w:t xml:space="preserve"> етеді</w:t>
      </w:r>
      <w:r w:rsidRPr="001B459F">
        <w:rPr>
          <w:rStyle w:val="ezkurwreuab5ozgtqnkl"/>
          <w:rFonts w:ascii="Times New Roman" w:hAnsi="Times New Roman" w:cs="Times New Roman"/>
          <w:sz w:val="28"/>
          <w:szCs w:val="28"/>
          <w:lang w:val="kk-KZ"/>
        </w:rPr>
        <w:t>.</w:t>
      </w:r>
    </w:p>
    <w:p w14:paraId="721F7BE7" w14:textId="77777777" w:rsidR="006158E4" w:rsidRPr="001B459F" w:rsidRDefault="006158E4" w:rsidP="006158E4">
      <w:pPr>
        <w:spacing w:after="0" w:line="240" w:lineRule="auto"/>
        <w:ind w:firstLine="709"/>
        <w:jc w:val="both"/>
        <w:rPr>
          <w:rFonts w:ascii="Times New Roman" w:hAnsi="Times New Roman" w:cs="Times New Roman"/>
          <w:b/>
          <w:sz w:val="28"/>
          <w:szCs w:val="28"/>
          <w:lang w:val="kk-KZ"/>
        </w:rPr>
      </w:pPr>
    </w:p>
    <w:p w14:paraId="3CE1470D" w14:textId="77777777" w:rsidR="006158E4" w:rsidRPr="001B459F" w:rsidRDefault="006158E4" w:rsidP="006158E4">
      <w:pPr>
        <w:spacing w:after="0" w:line="240" w:lineRule="auto"/>
        <w:ind w:firstLine="709"/>
        <w:jc w:val="center"/>
        <w:rPr>
          <w:rFonts w:ascii="Times New Roman" w:hAnsi="Times New Roman" w:cs="Times New Roman"/>
          <w:sz w:val="28"/>
          <w:szCs w:val="28"/>
          <w:lang w:val="kk-KZ"/>
        </w:rPr>
      </w:pPr>
      <w:r w:rsidRPr="001B459F">
        <w:rPr>
          <w:rFonts w:ascii="Times New Roman" w:hAnsi="Times New Roman" w:cs="Times New Roman"/>
          <w:noProof/>
          <w:sz w:val="28"/>
          <w:szCs w:val="28"/>
          <w:lang w:eastAsia="ru-RU"/>
        </w:rPr>
        <w:drawing>
          <wp:inline distT="0" distB="0" distL="0" distR="0" wp14:anchorId="6F1DE157" wp14:editId="0F435B15">
            <wp:extent cx="2954740" cy="2715477"/>
            <wp:effectExtent l="0" t="0" r="0" b="8890"/>
            <wp:docPr id="538495023" name="Рисунок 15"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rotWithShape="1">
                    <a:blip r:embed="rId84" cstate="print">
                      <a:extLst>
                        <a:ext uri="{BEBA8EAE-BF5A-486C-A8C5-ECC9F3942E4B}">
                          <a14:imgProps xmlns:a14="http://schemas.microsoft.com/office/drawing/2010/main">
                            <a14:imgLayer r:embed="rId85">
                              <a14:imgEffect>
                                <a14:sharpenSoften amount="50000"/>
                              </a14:imgEffect>
                            </a14:imgLayer>
                          </a14:imgProps>
                        </a:ext>
                      </a:extLst>
                    </a:blip>
                    <a:srcRect r="3625" b="24682"/>
                    <a:stretch/>
                  </pic:blipFill>
                  <pic:spPr bwMode="auto">
                    <a:xfrm>
                      <a:off x="0" y="0"/>
                      <a:ext cx="2980435" cy="2739091"/>
                    </a:xfrm>
                    <a:prstGeom prst="rect">
                      <a:avLst/>
                    </a:prstGeom>
                    <a:ln>
                      <a:noFill/>
                    </a:ln>
                    <a:extLst>
                      <a:ext uri="{53640926-AAD7-44D8-BBD7-CCE9431645EC}">
                        <a14:shadowObscured xmlns:a14="http://schemas.microsoft.com/office/drawing/2010/main"/>
                      </a:ext>
                    </a:extLst>
                  </pic:spPr>
                </pic:pic>
              </a:graphicData>
            </a:graphic>
          </wp:inline>
        </w:drawing>
      </w:r>
    </w:p>
    <w:p w14:paraId="5CBDF998" w14:textId="56E1AA86" w:rsidR="005E6691" w:rsidRPr="008C5F68" w:rsidRDefault="00EE3956" w:rsidP="005E6691">
      <w:pPr>
        <w:pStyle w:val="a3"/>
        <w:jc w:val="center"/>
        <w:rPr>
          <w:rFonts w:ascii="Times New Roman" w:hAnsi="Times New Roman"/>
          <w:sz w:val="28"/>
          <w:szCs w:val="28"/>
          <w:lang w:val="kk-KZ"/>
        </w:rPr>
      </w:pPr>
      <w:r>
        <w:rPr>
          <w:rFonts w:ascii="Times New Roman" w:hAnsi="Times New Roman"/>
          <w:sz w:val="28"/>
          <w:szCs w:val="28"/>
          <w:lang w:val="kk-KZ"/>
        </w:rPr>
        <w:t>40</w:t>
      </w:r>
      <w:r w:rsidR="006158E4" w:rsidRPr="001B459F">
        <w:rPr>
          <w:rFonts w:ascii="Times New Roman" w:hAnsi="Times New Roman"/>
          <w:sz w:val="28"/>
          <w:szCs w:val="28"/>
          <w:lang w:val="kk-KZ"/>
        </w:rPr>
        <w:t xml:space="preserve"> сурет </w:t>
      </w:r>
      <w:r w:rsidR="00C04EB6">
        <w:rPr>
          <w:rFonts w:ascii="Times New Roman" w:hAnsi="Times New Roman"/>
          <w:sz w:val="28"/>
          <w:szCs w:val="28"/>
          <w:lang w:val="kk-KZ"/>
        </w:rPr>
        <w:t>-</w:t>
      </w:r>
      <w:r w:rsidR="006158E4" w:rsidRPr="001B459F">
        <w:rPr>
          <w:rFonts w:ascii="Times New Roman" w:hAnsi="Times New Roman"/>
          <w:sz w:val="28"/>
          <w:szCs w:val="28"/>
          <w:lang w:val="kk-KZ"/>
        </w:rPr>
        <w:t xml:space="preserve"> Соя тұқымының рулондық әдіспен өсіп-дамуы (бақылау үлгісі) </w:t>
      </w:r>
    </w:p>
    <w:p w14:paraId="17B8BBBB" w14:textId="77777777" w:rsidR="005E6691" w:rsidRPr="008C5F68" w:rsidRDefault="005E6691" w:rsidP="005E6691">
      <w:pPr>
        <w:pStyle w:val="a3"/>
        <w:jc w:val="center"/>
        <w:rPr>
          <w:rFonts w:ascii="Times New Roman" w:hAnsi="Times New Roman"/>
          <w:color w:val="000000"/>
          <w:sz w:val="28"/>
          <w:szCs w:val="28"/>
          <w:lang w:val="kk-KZ"/>
        </w:rPr>
      </w:pPr>
    </w:p>
    <w:p w14:paraId="60C86890" w14:textId="05520DB2" w:rsidR="006158E4" w:rsidRPr="001B459F" w:rsidRDefault="00C04EB6" w:rsidP="006158E4">
      <w:pPr>
        <w:keepNext/>
        <w:spacing w:after="0" w:line="240" w:lineRule="auto"/>
        <w:jc w:val="center"/>
        <w:rPr>
          <w:rFonts w:ascii="Times New Roman" w:hAnsi="Times New Roman" w:cs="Times New Roman"/>
          <w:noProof/>
          <w:sz w:val="28"/>
          <w:szCs w:val="28"/>
          <w:lang w:val="kk-KZ" w:eastAsia="ru-RU"/>
        </w:rPr>
      </w:pP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76000" behindDoc="0" locked="0" layoutInCell="1" allowOverlap="1" wp14:anchorId="045AD1AF" wp14:editId="68CCAD3C">
                <wp:simplePos x="0" y="0"/>
                <wp:positionH relativeFrom="column">
                  <wp:posOffset>5408930</wp:posOffset>
                </wp:positionH>
                <wp:positionV relativeFrom="paragraph">
                  <wp:posOffset>1435817</wp:posOffset>
                </wp:positionV>
                <wp:extent cx="262255" cy="248285"/>
                <wp:effectExtent l="0" t="0" r="23495" b="18415"/>
                <wp:wrapNone/>
                <wp:docPr id="1261211281" name="Надпись 40"/>
                <wp:cNvGraphicFramePr/>
                <a:graphic xmlns:a="http://schemas.openxmlformats.org/drawingml/2006/main">
                  <a:graphicData uri="http://schemas.microsoft.com/office/word/2010/wordprocessingShape">
                    <wps:wsp>
                      <wps:cNvSpPr txBox="1"/>
                      <wps:spPr>
                        <a:xfrm>
                          <a:off x="0" y="0"/>
                          <a:ext cx="262255" cy="248285"/>
                        </a:xfrm>
                        <a:prstGeom prst="rect">
                          <a:avLst/>
                        </a:prstGeom>
                        <a:solidFill>
                          <a:schemeClr val="lt1"/>
                        </a:solidFill>
                        <a:ln w="6350">
                          <a:solidFill>
                            <a:prstClr val="black"/>
                          </a:solidFill>
                        </a:ln>
                      </wps:spPr>
                      <wps:txbx>
                        <w:txbxContent>
                          <w:p w14:paraId="5E61EFA6" w14:textId="4DED1088" w:rsidR="00C04EB6" w:rsidRPr="009D015C" w:rsidRDefault="00C04EB6" w:rsidP="00C04EB6">
                            <w:pPr>
                              <w:rPr>
                                <w:b/>
                                <w:bCs/>
                                <w:sz w:val="20"/>
                                <w:szCs w:val="20"/>
                                <w:lang w:val="en-US"/>
                              </w:rPr>
                            </w:pPr>
                            <w:r w:rsidRPr="009D015C">
                              <w:rPr>
                                <w:rStyle w:val="a8"/>
                                <w:rFonts w:ascii="Times New Roman" w:hAnsi="Times New Roman"/>
                                <w:b/>
                                <w:bCs/>
                                <w:i w:val="0"/>
                                <w:sz w:val="20"/>
                                <w:szCs w:val="20"/>
                                <w:shd w:val="clear" w:color="auto" w:fill="FFFFFF"/>
                                <w:lang w:val="kk-KZ"/>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AD1AF" id="_x0000_s1055" type="#_x0000_t202" style="position:absolute;left:0;text-align:left;margin-left:425.9pt;margin-top:113.05pt;width:20.65pt;height:19.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" fillcolor="white [3201]" strokeweight=".5pt">
                <v:textbox>
                  <w:txbxContent>
                    <w:p w14:paraId="5E61EFA6" w14:textId="4DED1088" w:rsidR="00C04EB6" w:rsidRPr="009D015C" w:rsidRDefault="00C04EB6" w:rsidP="00C04EB6">
                      <w:pPr>
                        <w:rPr>
                          <w:b/>
                          <w:bCs/>
                          <w:sz w:val="20"/>
                          <w:szCs w:val="20"/>
                          <w:lang w:val="en-US"/>
                        </w:rPr>
                      </w:pPr>
                      <w:r w:rsidRPr="009D015C">
                        <w:rPr>
                          <w:rStyle w:val="a8"/>
                          <w:rFonts w:ascii="Times New Roman" w:hAnsi="Times New Roman"/>
                          <w:b/>
                          <w:bCs/>
                          <w:i w:val="0"/>
                          <w:sz w:val="20"/>
                          <w:szCs w:val="20"/>
                          <w:shd w:val="clear" w:color="auto" w:fill="FFFFFF"/>
                          <w:lang w:val="kk-KZ"/>
                        </w:rPr>
                        <w:t>b</w:t>
                      </w:r>
                    </w:p>
                  </w:txbxContent>
                </v:textbox>
              </v:shape>
            </w:pict>
          </mc:Fallback>
        </mc:AlternateContent>
      </w: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73952" behindDoc="0" locked="0" layoutInCell="1" allowOverlap="1" wp14:anchorId="0C430D8E" wp14:editId="0093E467">
                <wp:simplePos x="0" y="0"/>
                <wp:positionH relativeFrom="column">
                  <wp:posOffset>2661727</wp:posOffset>
                </wp:positionH>
                <wp:positionV relativeFrom="paragraph">
                  <wp:posOffset>1416989</wp:posOffset>
                </wp:positionV>
                <wp:extent cx="262814" cy="248717"/>
                <wp:effectExtent l="0" t="0" r="23495" b="18415"/>
                <wp:wrapNone/>
                <wp:docPr id="1293855672" name="Надпись 40"/>
                <wp:cNvGraphicFramePr/>
                <a:graphic xmlns:a="http://schemas.openxmlformats.org/drawingml/2006/main">
                  <a:graphicData uri="http://schemas.microsoft.com/office/word/2010/wordprocessingShape">
                    <wps:wsp>
                      <wps:cNvSpPr txBox="1"/>
                      <wps:spPr>
                        <a:xfrm>
                          <a:off x="0" y="0"/>
                          <a:ext cx="262814" cy="248717"/>
                        </a:xfrm>
                        <a:prstGeom prst="rect">
                          <a:avLst/>
                        </a:prstGeom>
                        <a:solidFill>
                          <a:schemeClr val="lt1"/>
                        </a:solidFill>
                        <a:ln w="6350">
                          <a:solidFill>
                            <a:prstClr val="black"/>
                          </a:solidFill>
                        </a:ln>
                      </wps:spPr>
                      <wps:txbx>
                        <w:txbxContent>
                          <w:p w14:paraId="01EBE720" w14:textId="77777777" w:rsidR="00C04EB6" w:rsidRPr="00C04EB6" w:rsidRDefault="00C04EB6" w:rsidP="0097394B">
                            <w:pPr>
                              <w:rPr>
                                <w:rFonts w:ascii="Times New Roman" w:hAnsi="Times New Roman" w:cs="Times New Roman"/>
                                <w:b/>
                                <w:bCs/>
                                <w:sz w:val="20"/>
                                <w:szCs w:val="20"/>
                                <w:lang w:val="en-US"/>
                              </w:rPr>
                            </w:pPr>
                            <w:r w:rsidRPr="00C04EB6">
                              <w:rPr>
                                <w:rFonts w:ascii="Times New Roman" w:hAnsi="Times New Roman" w:cs="Times New Roman"/>
                                <w:b/>
                                <w:bCs/>
                                <w:sz w:val="20"/>
                                <w:szCs w:val="2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30D8E" id="_x0000_s1056" type="#_x0000_t202" style="position:absolute;left:0;text-align:left;margin-left:209.6pt;margin-top:111.55pt;width:20.7pt;height:19.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" fillcolor="white [3201]" strokeweight=".5pt">
                <v:textbox>
                  <w:txbxContent>
                    <w:p w14:paraId="01EBE720" w14:textId="77777777" w:rsidR="00C04EB6" w:rsidRPr="00C04EB6" w:rsidRDefault="00C04EB6" w:rsidP="0097394B">
                      <w:pPr>
                        <w:rPr>
                          <w:rFonts w:ascii="Times New Roman" w:hAnsi="Times New Roman" w:cs="Times New Roman"/>
                          <w:b/>
                          <w:bCs/>
                          <w:sz w:val="20"/>
                          <w:szCs w:val="20"/>
                          <w:lang w:val="en-US"/>
                        </w:rPr>
                      </w:pPr>
                      <w:r w:rsidRPr="00C04EB6">
                        <w:rPr>
                          <w:rFonts w:ascii="Times New Roman" w:hAnsi="Times New Roman" w:cs="Times New Roman"/>
                          <w:b/>
                          <w:bCs/>
                          <w:sz w:val="20"/>
                          <w:szCs w:val="20"/>
                          <w:lang w:val="en-US"/>
                        </w:rPr>
                        <w:t>a</w:t>
                      </w:r>
                    </w:p>
                  </w:txbxContent>
                </v:textbox>
              </v:shape>
            </w:pict>
          </mc:Fallback>
        </mc:AlternateContent>
      </w:r>
      <w:r w:rsidR="006158E4" w:rsidRPr="001B459F">
        <w:rPr>
          <w:rFonts w:ascii="Times New Roman" w:hAnsi="Times New Roman" w:cs="Times New Roman"/>
          <w:noProof/>
          <w:sz w:val="28"/>
          <w:szCs w:val="28"/>
          <w:lang w:eastAsia="ru-RU"/>
        </w:rPr>
        <w:drawing>
          <wp:inline distT="0" distB="0" distL="0" distR="0" wp14:anchorId="7DBD829D" wp14:editId="40926B12">
            <wp:extent cx="2654489" cy="1654744"/>
            <wp:effectExtent l="0" t="0" r="0" b="3175"/>
            <wp:docPr id="1178032900" name="Рисунок 117803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07 at 23.59.54.jpeg"/>
                    <pic:cNvPicPr/>
                  </pic:nvPicPr>
                  <pic:blipFill>
                    <a:blip r:embed="rId86" cstate="print">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87996" cy="1675631"/>
                    </a:xfrm>
                    <a:prstGeom prst="rect">
                      <a:avLst/>
                    </a:prstGeom>
                  </pic:spPr>
                </pic:pic>
              </a:graphicData>
            </a:graphic>
          </wp:inline>
        </w:drawing>
      </w:r>
      <w:r>
        <w:rPr>
          <w:rStyle w:val="a8"/>
          <w:rFonts w:ascii="Times New Roman" w:hAnsi="Times New Roman"/>
          <w:i w:val="0"/>
          <w:sz w:val="28"/>
          <w:szCs w:val="28"/>
          <w:shd w:val="clear" w:color="auto" w:fill="FFFFFF"/>
          <w:lang w:val="kk-KZ"/>
        </w:rPr>
        <w:t xml:space="preserve"> </w:t>
      </w:r>
      <w:r w:rsidR="006158E4" w:rsidRPr="001B459F">
        <w:rPr>
          <w:rFonts w:ascii="Times New Roman" w:hAnsi="Times New Roman" w:cs="Times New Roman"/>
          <w:noProof/>
          <w:sz w:val="28"/>
          <w:szCs w:val="28"/>
          <w:lang w:eastAsia="ru-RU"/>
        </w:rPr>
        <w:drawing>
          <wp:inline distT="0" distB="0" distL="0" distR="0" wp14:anchorId="0585E330" wp14:editId="375EA2B8">
            <wp:extent cx="2704534" cy="1678675"/>
            <wp:effectExtent l="0" t="0" r="635" b="0"/>
            <wp:docPr id="1879862987" name="Рисунок 187986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07 at 23.59.54 (1).jpeg"/>
                    <pic:cNvPicPr/>
                  </pic:nvPicPr>
                  <pic:blipFill>
                    <a:blip r:embed="rId88" cstate="print">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11603" cy="1745132"/>
                    </a:xfrm>
                    <a:prstGeom prst="rect">
                      <a:avLst/>
                    </a:prstGeom>
                  </pic:spPr>
                </pic:pic>
              </a:graphicData>
            </a:graphic>
          </wp:inline>
        </w:drawing>
      </w:r>
      <w:r w:rsidR="006158E4" w:rsidRPr="001B459F">
        <w:rPr>
          <w:rFonts w:ascii="Times New Roman" w:hAnsi="Times New Roman" w:cs="Times New Roman"/>
          <w:noProof/>
          <w:sz w:val="28"/>
          <w:szCs w:val="28"/>
          <w:lang w:val="kk-KZ" w:eastAsia="ru-RU"/>
        </w:rPr>
        <w:t xml:space="preserve"> </w:t>
      </w:r>
    </w:p>
    <w:p w14:paraId="1D8BA206" w14:textId="26A5E385" w:rsidR="006158E4" w:rsidRPr="001B459F" w:rsidRDefault="00C04EB6" w:rsidP="006158E4">
      <w:pPr>
        <w:keepNext/>
        <w:spacing w:after="0" w:line="240" w:lineRule="auto"/>
        <w:jc w:val="center"/>
        <w:rPr>
          <w:rFonts w:ascii="Times New Roman" w:hAnsi="Times New Roman" w:cs="Times New Roman"/>
          <w:sz w:val="28"/>
          <w:szCs w:val="28"/>
          <w:lang w:val="kk-KZ"/>
        </w:rPr>
      </w:pP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78048" behindDoc="0" locked="0" layoutInCell="1" allowOverlap="1" wp14:anchorId="42B6DE11" wp14:editId="1336C4E9">
                <wp:simplePos x="0" y="0"/>
                <wp:positionH relativeFrom="column">
                  <wp:posOffset>4113530</wp:posOffset>
                </wp:positionH>
                <wp:positionV relativeFrom="paragraph">
                  <wp:posOffset>1437640</wp:posOffset>
                </wp:positionV>
                <wp:extent cx="262814" cy="248717"/>
                <wp:effectExtent l="0" t="0" r="23495" b="18415"/>
                <wp:wrapNone/>
                <wp:docPr id="1868502470" name="Надпись 40"/>
                <wp:cNvGraphicFramePr/>
                <a:graphic xmlns:a="http://schemas.openxmlformats.org/drawingml/2006/main">
                  <a:graphicData uri="http://schemas.microsoft.com/office/word/2010/wordprocessingShape">
                    <wps:wsp>
                      <wps:cNvSpPr txBox="1"/>
                      <wps:spPr>
                        <a:xfrm>
                          <a:off x="0" y="0"/>
                          <a:ext cx="262814" cy="248717"/>
                        </a:xfrm>
                        <a:prstGeom prst="rect">
                          <a:avLst/>
                        </a:prstGeom>
                        <a:solidFill>
                          <a:schemeClr val="lt1"/>
                        </a:solidFill>
                        <a:ln w="6350">
                          <a:solidFill>
                            <a:prstClr val="black"/>
                          </a:solidFill>
                        </a:ln>
                      </wps:spPr>
                      <wps:txbx>
                        <w:txbxContent>
                          <w:p w14:paraId="6070FFCF" w14:textId="524EB4BD" w:rsidR="00C04EB6" w:rsidRPr="009D015C" w:rsidRDefault="00C04EB6" w:rsidP="00C04EB6">
                            <w:pPr>
                              <w:rPr>
                                <w:rFonts w:ascii="Times New Roman" w:hAnsi="Times New Roman" w:cs="Times New Roman"/>
                                <w:b/>
                                <w:bCs/>
                                <w:sz w:val="20"/>
                                <w:szCs w:val="20"/>
                                <w:lang w:val="kk-KZ"/>
                              </w:rPr>
                            </w:pPr>
                            <w:r w:rsidRPr="009D015C">
                              <w:rPr>
                                <w:rFonts w:ascii="Times New Roman" w:hAnsi="Times New Roman" w:cs="Times New Roman"/>
                                <w:b/>
                                <w:bCs/>
                                <w:sz w:val="20"/>
                                <w:szCs w:val="20"/>
                                <w:lang w:val="kk-KZ"/>
                              </w:rPr>
                              <w:t>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6DE11" id="_x0000_s1057" type="#_x0000_t202" style="position:absolute;left:0;text-align:left;margin-left:323.9pt;margin-top:113.2pt;width:20.7pt;height:19.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" fillcolor="white [3201]" strokeweight=".5pt">
                <v:textbox>
                  <w:txbxContent>
                    <w:p w14:paraId="6070FFCF" w14:textId="524EB4BD" w:rsidR="00C04EB6" w:rsidRPr="009D015C" w:rsidRDefault="00C04EB6" w:rsidP="00C04EB6">
                      <w:pPr>
                        <w:rPr>
                          <w:rFonts w:ascii="Times New Roman" w:hAnsi="Times New Roman" w:cs="Times New Roman"/>
                          <w:b/>
                          <w:bCs/>
                          <w:sz w:val="20"/>
                          <w:szCs w:val="20"/>
                          <w:lang w:val="kk-KZ"/>
                        </w:rPr>
                      </w:pPr>
                      <w:r w:rsidRPr="009D015C">
                        <w:rPr>
                          <w:rFonts w:ascii="Times New Roman" w:hAnsi="Times New Roman" w:cs="Times New Roman"/>
                          <w:b/>
                          <w:bCs/>
                          <w:sz w:val="20"/>
                          <w:szCs w:val="20"/>
                          <w:lang w:val="kk-KZ"/>
                        </w:rPr>
                        <w:t>с</w:t>
                      </w:r>
                    </w:p>
                  </w:txbxContent>
                </v:textbox>
              </v:shape>
            </w:pict>
          </mc:Fallback>
        </mc:AlternateContent>
      </w:r>
      <w:r w:rsidR="006158E4" w:rsidRPr="001B459F">
        <w:rPr>
          <w:rFonts w:ascii="Times New Roman" w:hAnsi="Times New Roman" w:cs="Times New Roman"/>
          <w:noProof/>
          <w:sz w:val="28"/>
          <w:szCs w:val="28"/>
          <w:lang w:val="kk-KZ" w:eastAsia="ru-RU"/>
        </w:rPr>
        <w:t xml:space="preserve"> </w:t>
      </w:r>
      <w:r w:rsidR="006158E4" w:rsidRPr="001B459F">
        <w:rPr>
          <w:rFonts w:ascii="Times New Roman" w:hAnsi="Times New Roman" w:cs="Times New Roman"/>
          <w:noProof/>
          <w:sz w:val="28"/>
          <w:szCs w:val="28"/>
          <w:lang w:eastAsia="ru-RU"/>
        </w:rPr>
        <w:drawing>
          <wp:inline distT="0" distB="0" distL="0" distR="0" wp14:anchorId="70E99253" wp14:editId="492326A5">
            <wp:extent cx="2777319" cy="1681005"/>
            <wp:effectExtent l="0" t="0" r="4445" b="0"/>
            <wp:docPr id="479656482" name="Рисунок 479656482" descr="C:\Users\Tom\Downloads\20211206_15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m\Downloads\20211206_153516.jpg"/>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t="19270" b="20833"/>
                    <a:stretch/>
                  </pic:blipFill>
                  <pic:spPr bwMode="auto">
                    <a:xfrm>
                      <a:off x="0" y="0"/>
                      <a:ext cx="2868015" cy="1735900"/>
                    </a:xfrm>
                    <a:prstGeom prst="rect">
                      <a:avLst/>
                    </a:prstGeom>
                    <a:noFill/>
                    <a:ln>
                      <a:noFill/>
                    </a:ln>
                    <a:extLst>
                      <a:ext uri="{53640926-AAD7-44D8-BBD7-CCE9431645EC}">
                        <a14:shadowObscured xmlns:a14="http://schemas.microsoft.com/office/drawing/2010/main"/>
                      </a:ext>
                    </a:extLst>
                  </pic:spPr>
                </pic:pic>
              </a:graphicData>
            </a:graphic>
          </wp:inline>
        </w:drawing>
      </w:r>
      <w:r w:rsidR="006158E4" w:rsidRPr="001B459F">
        <w:rPr>
          <w:rFonts w:ascii="Times New Roman" w:hAnsi="Times New Roman" w:cs="Times New Roman"/>
          <w:noProof/>
          <w:sz w:val="28"/>
          <w:szCs w:val="28"/>
          <w:lang w:val="kk-KZ" w:eastAsia="ru-RU"/>
        </w:rPr>
        <w:t xml:space="preserve">  </w:t>
      </w:r>
    </w:p>
    <w:p w14:paraId="75D83719" w14:textId="3F6A4722" w:rsidR="00DA7654" w:rsidRDefault="00EE3956" w:rsidP="005E6691">
      <w:pPr>
        <w:pStyle w:val="a3"/>
        <w:jc w:val="center"/>
        <w:rPr>
          <w:rStyle w:val="a8"/>
          <w:rFonts w:ascii="Times New Roman" w:hAnsi="Times New Roman"/>
          <w:i w:val="0"/>
          <w:sz w:val="28"/>
          <w:szCs w:val="28"/>
          <w:shd w:val="clear" w:color="auto" w:fill="FFFFFF"/>
          <w:lang w:val="kk-KZ"/>
        </w:rPr>
      </w:pPr>
      <w:r>
        <w:rPr>
          <w:rStyle w:val="a8"/>
          <w:rFonts w:ascii="Times New Roman" w:hAnsi="Times New Roman"/>
          <w:i w:val="0"/>
          <w:sz w:val="28"/>
          <w:szCs w:val="28"/>
          <w:shd w:val="clear" w:color="auto" w:fill="FFFFFF"/>
          <w:lang w:val="kk-KZ"/>
        </w:rPr>
        <w:t>41</w:t>
      </w:r>
      <w:r w:rsidR="006158E4" w:rsidRPr="001B459F">
        <w:rPr>
          <w:rStyle w:val="a8"/>
          <w:rFonts w:ascii="Times New Roman" w:hAnsi="Times New Roman"/>
          <w:i w:val="0"/>
          <w:sz w:val="28"/>
          <w:szCs w:val="28"/>
          <w:shd w:val="clear" w:color="auto" w:fill="FFFFFF"/>
          <w:lang w:val="kk-KZ"/>
        </w:rPr>
        <w:t xml:space="preserve"> сурет </w:t>
      </w:r>
      <w:r w:rsidR="00C04EB6">
        <w:rPr>
          <w:rStyle w:val="a8"/>
          <w:rFonts w:ascii="Times New Roman" w:hAnsi="Times New Roman"/>
          <w:i w:val="0"/>
          <w:sz w:val="28"/>
          <w:szCs w:val="28"/>
          <w:shd w:val="clear" w:color="auto" w:fill="FFFFFF"/>
          <w:lang w:val="kk-KZ"/>
        </w:rPr>
        <w:t>-</w:t>
      </w:r>
      <w:r w:rsidR="006158E4" w:rsidRPr="001B459F">
        <w:rPr>
          <w:rStyle w:val="a8"/>
          <w:rFonts w:ascii="Times New Roman" w:hAnsi="Times New Roman"/>
          <w:i w:val="0"/>
          <w:sz w:val="28"/>
          <w:szCs w:val="28"/>
          <w:shd w:val="clear" w:color="auto" w:fill="FFFFFF"/>
          <w:lang w:val="kk-KZ"/>
        </w:rPr>
        <w:t xml:space="preserve"> Соя дақылының бақылау үлгісінен анықталған патогендер: </w:t>
      </w:r>
    </w:p>
    <w:p w14:paraId="10D37994" w14:textId="7B97EF68" w:rsidR="006158E4" w:rsidRPr="00DA7654" w:rsidRDefault="00DA7654" w:rsidP="005E6691">
      <w:pPr>
        <w:pStyle w:val="a3"/>
        <w:jc w:val="center"/>
        <w:rPr>
          <w:rFonts w:ascii="Times New Roman" w:hAnsi="Times New Roman"/>
          <w:iCs/>
          <w:sz w:val="28"/>
          <w:szCs w:val="28"/>
          <w:shd w:val="clear" w:color="auto" w:fill="FFFFFF"/>
          <w:lang w:val="kk-KZ"/>
        </w:rPr>
      </w:pPr>
      <w:r w:rsidRPr="00BF4F1B">
        <w:rPr>
          <w:rStyle w:val="a8"/>
          <w:rFonts w:ascii="Times New Roman" w:hAnsi="Times New Roman"/>
          <w:i w:val="0"/>
          <w:sz w:val="28"/>
          <w:szCs w:val="28"/>
          <w:shd w:val="clear" w:color="auto" w:fill="FFFFFF"/>
          <w:lang w:val="kk-KZ"/>
        </w:rPr>
        <w:t>а-</w:t>
      </w:r>
      <w:r w:rsidR="006158E4" w:rsidRPr="00DA7654">
        <w:rPr>
          <w:rStyle w:val="a8"/>
          <w:rFonts w:ascii="Times New Roman" w:hAnsi="Times New Roman"/>
          <w:iCs w:val="0"/>
          <w:sz w:val="28"/>
          <w:szCs w:val="28"/>
          <w:shd w:val="clear" w:color="auto" w:fill="FFFFFF"/>
          <w:lang w:val="kk-KZ"/>
        </w:rPr>
        <w:t xml:space="preserve">Fusarium sрр. саңырауқұлағы; </w:t>
      </w:r>
      <w:r w:rsidR="006158E4" w:rsidRPr="00BF4F1B">
        <w:rPr>
          <w:rStyle w:val="a8"/>
          <w:rFonts w:ascii="Times New Roman" w:hAnsi="Times New Roman"/>
          <w:i w:val="0"/>
          <w:sz w:val="28"/>
          <w:szCs w:val="28"/>
          <w:shd w:val="clear" w:color="auto" w:fill="FFFFFF"/>
          <w:lang w:val="kk-KZ"/>
        </w:rPr>
        <w:t>b</w:t>
      </w:r>
      <w:r w:rsidRPr="00BF4F1B">
        <w:rPr>
          <w:rStyle w:val="a8"/>
          <w:rFonts w:ascii="Times New Roman" w:hAnsi="Times New Roman"/>
          <w:i w:val="0"/>
          <w:sz w:val="28"/>
          <w:szCs w:val="28"/>
          <w:shd w:val="clear" w:color="auto" w:fill="FFFFFF"/>
          <w:lang w:val="kk-KZ"/>
        </w:rPr>
        <w:t>-</w:t>
      </w:r>
      <w:r w:rsidR="006158E4" w:rsidRPr="00DA7654">
        <w:rPr>
          <w:rStyle w:val="a8"/>
          <w:rFonts w:ascii="Times New Roman" w:hAnsi="Times New Roman"/>
          <w:i w:val="0"/>
          <w:sz w:val="28"/>
          <w:szCs w:val="28"/>
          <w:shd w:val="clear" w:color="auto" w:fill="FFFFFF"/>
          <w:lang w:val="kk-KZ"/>
        </w:rPr>
        <w:t xml:space="preserve"> </w:t>
      </w:r>
      <w:r w:rsidR="006158E4" w:rsidRPr="00DA7654">
        <w:rPr>
          <w:rStyle w:val="fontstyle01"/>
          <w:rFonts w:ascii="Times New Roman" w:hAnsi="Times New Roman"/>
          <w:i/>
          <w:sz w:val="28"/>
          <w:szCs w:val="28"/>
          <w:lang w:val="kk-KZ"/>
        </w:rPr>
        <w:t xml:space="preserve">Penicillium., </w:t>
      </w:r>
      <w:r w:rsidR="006158E4" w:rsidRPr="00BF4F1B">
        <w:rPr>
          <w:rStyle w:val="fontstyle01"/>
          <w:rFonts w:ascii="Times New Roman" w:hAnsi="Times New Roman"/>
          <w:iCs/>
          <w:sz w:val="28"/>
          <w:szCs w:val="28"/>
          <w:lang w:val="kk-KZ"/>
        </w:rPr>
        <w:t>с</w:t>
      </w:r>
      <w:r w:rsidRPr="00BF4F1B">
        <w:rPr>
          <w:rStyle w:val="fontstyle01"/>
          <w:rFonts w:ascii="Times New Roman" w:hAnsi="Times New Roman"/>
          <w:iCs/>
          <w:sz w:val="28"/>
          <w:szCs w:val="28"/>
          <w:lang w:val="kk-KZ"/>
        </w:rPr>
        <w:t>-</w:t>
      </w:r>
      <w:r w:rsidR="006158E4" w:rsidRPr="00DA7654">
        <w:rPr>
          <w:rStyle w:val="fontstyle01"/>
          <w:rFonts w:ascii="Times New Roman" w:hAnsi="Times New Roman"/>
          <w:i/>
          <w:sz w:val="28"/>
          <w:szCs w:val="28"/>
          <w:lang w:val="kk-KZ"/>
        </w:rPr>
        <w:t>Aspergillus</w:t>
      </w:r>
    </w:p>
    <w:p w14:paraId="5DE23AC5" w14:textId="77777777" w:rsidR="001E31E9" w:rsidRPr="001B459F" w:rsidRDefault="001E31E9" w:rsidP="006158E4">
      <w:pPr>
        <w:spacing w:after="0" w:line="240" w:lineRule="auto"/>
        <w:ind w:firstLine="709"/>
        <w:jc w:val="both"/>
        <w:rPr>
          <w:rStyle w:val="ezkurwreuab5ozgtqnkl"/>
          <w:rFonts w:ascii="Times New Roman" w:hAnsi="Times New Roman" w:cs="Times New Roman"/>
          <w:sz w:val="28"/>
          <w:szCs w:val="28"/>
          <w:lang w:val="kk-KZ"/>
        </w:rPr>
      </w:pPr>
    </w:p>
    <w:p w14:paraId="1BEBDB7D" w14:textId="55C27422"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Сонымен қатар сояның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микроскопиялық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анализі нәтижесінде ақ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шірік</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i/>
          <w:iCs/>
          <w:sz w:val="28"/>
          <w:szCs w:val="28"/>
          <w:lang w:val="kk-KZ"/>
        </w:rPr>
        <w:t>Sclerotinia</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Libertiana</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Fuck</w:t>
      </w:r>
      <w:r w:rsidRPr="001B459F">
        <w:rPr>
          <w:rFonts w:ascii="Times New Roman" w:hAnsi="Times New Roman" w:cs="Times New Roman"/>
          <w:sz w:val="28"/>
          <w:szCs w:val="28"/>
          <w:lang w:val="kk-KZ"/>
        </w:rPr>
        <w:t xml:space="preserve"> патогені анықталды </w:t>
      </w:r>
      <w:r w:rsidRPr="001B459F">
        <w:rPr>
          <w:rStyle w:val="ezkurwreuab5ozgtqnkl"/>
          <w:rFonts w:ascii="Times New Roman" w:hAnsi="Times New Roman" w:cs="Times New Roman"/>
          <w:sz w:val="28"/>
          <w:szCs w:val="28"/>
          <w:lang w:val="kk-KZ"/>
        </w:rPr>
        <w:t>(</w:t>
      </w:r>
      <w:r w:rsidR="00EE3956">
        <w:rPr>
          <w:rStyle w:val="ezkurwreuab5ozgtqnkl"/>
          <w:rFonts w:ascii="Times New Roman" w:hAnsi="Times New Roman" w:cs="Times New Roman"/>
          <w:sz w:val="28"/>
          <w:szCs w:val="28"/>
          <w:lang w:val="kk-KZ"/>
        </w:rPr>
        <w:t>42</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сурет).</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Соя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сабақтарында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тығыз,</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қабыршақты,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мақта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тәрізді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жабындымен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жабылған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қоңыр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түсті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дақтар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lastRenderedPageBreak/>
        <w:t>табылды</w:t>
      </w:r>
      <w:r w:rsidRPr="001B459F">
        <w:rPr>
          <w:rFonts w:ascii="Times New Roman" w:hAnsi="Times New Roman" w:cs="Times New Roman"/>
          <w:sz w:val="28"/>
          <w:szCs w:val="28"/>
          <w:lang w:val="kk-KZ"/>
        </w:rPr>
        <w:t xml:space="preserve">, оларда </w:t>
      </w:r>
      <w:r w:rsidRPr="001B459F">
        <w:rPr>
          <w:rStyle w:val="ezkurwreuab5ozgtqnkl"/>
          <w:rFonts w:ascii="Times New Roman" w:hAnsi="Times New Roman" w:cs="Times New Roman"/>
          <w:sz w:val="28"/>
          <w:szCs w:val="28"/>
          <w:lang w:val="kk-KZ"/>
        </w:rPr>
        <w:t xml:space="preserve">үлкен </w:t>
      </w:r>
      <w:r w:rsidRPr="001B459F">
        <w:rPr>
          <w:rFonts w:ascii="Times New Roman" w:hAnsi="Times New Roman" w:cs="Times New Roman"/>
          <w:sz w:val="28"/>
          <w:szCs w:val="28"/>
          <w:lang w:val="kk-KZ"/>
        </w:rPr>
        <w:t xml:space="preserve">склероция </w:t>
      </w:r>
      <w:r w:rsidRPr="001B459F">
        <w:rPr>
          <w:rStyle w:val="ezkurwreuab5ozgtqnkl"/>
          <w:rFonts w:ascii="Times New Roman" w:hAnsi="Times New Roman" w:cs="Times New Roman"/>
          <w:sz w:val="28"/>
          <w:szCs w:val="28"/>
          <w:lang w:val="kk-KZ"/>
        </w:rPr>
        <w:t>өзегі</w:t>
      </w:r>
      <w:r w:rsidRPr="001B459F">
        <w:rPr>
          <w:rFonts w:ascii="Times New Roman" w:hAnsi="Times New Roman" w:cs="Times New Roman"/>
          <w:sz w:val="28"/>
          <w:szCs w:val="28"/>
          <w:lang w:val="kk-KZ"/>
        </w:rPr>
        <w:t xml:space="preserve"> пайда болды, бұл </w:t>
      </w:r>
      <w:r w:rsidRPr="001B459F">
        <w:rPr>
          <w:rStyle w:val="ezkurwreuab5ozgtqnkl"/>
          <w:rFonts w:ascii="Times New Roman" w:hAnsi="Times New Roman" w:cs="Times New Roman"/>
          <w:sz w:val="28"/>
          <w:szCs w:val="28"/>
          <w:lang w:val="kk-KZ"/>
        </w:rPr>
        <w:t>өсімдік</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дамуының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барлық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кезеңдерінде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сояға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әсер</w:t>
      </w:r>
      <w:r w:rsidRPr="001B459F">
        <w:rPr>
          <w:rFonts w:ascii="Times New Roman" w:hAnsi="Times New Roman" w:cs="Times New Roman"/>
          <w:sz w:val="28"/>
          <w:szCs w:val="28"/>
          <w:lang w:val="kk-KZ"/>
        </w:rPr>
        <w:t xml:space="preserve"> етеді</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Склеротиниоздың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қоздырғышы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өсімдік</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қалдықтарында,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тұқымдарда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топырақта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немесе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материалында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түрінде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 xml:space="preserve">сақталады. </w:t>
      </w:r>
      <w:r w:rsidR="00EE3956">
        <w:rPr>
          <w:rStyle w:val="ezkurwreuab5ozgtqnkl"/>
          <w:rFonts w:ascii="Times New Roman" w:hAnsi="Times New Roman" w:cs="Times New Roman"/>
          <w:sz w:val="28"/>
          <w:szCs w:val="28"/>
          <w:lang w:val="kk-KZ"/>
        </w:rPr>
        <w:t>43</w:t>
      </w:r>
      <w:r w:rsidRPr="001B459F">
        <w:rPr>
          <w:rStyle w:val="ezkurwreuab5ozgtqnkl"/>
          <w:rFonts w:ascii="Times New Roman" w:hAnsi="Times New Roman" w:cs="Times New Roman"/>
          <w:sz w:val="28"/>
          <w:szCs w:val="28"/>
          <w:lang w:val="kk-KZ"/>
        </w:rPr>
        <w:t>-</w:t>
      </w:r>
      <w:r w:rsidR="00FB02B4">
        <w:rPr>
          <w:rStyle w:val="ezkurwreuab5ozgtqnkl"/>
          <w:rFonts w:ascii="Times New Roman" w:hAnsi="Times New Roman" w:cs="Times New Roman"/>
          <w:sz w:val="28"/>
          <w:szCs w:val="28"/>
          <w:lang w:val="kk-KZ"/>
        </w:rPr>
        <w:t>с</w:t>
      </w:r>
      <w:r w:rsidRPr="001B459F">
        <w:rPr>
          <w:rStyle w:val="ezkurwreuab5ozgtqnkl"/>
          <w:rFonts w:ascii="Times New Roman" w:hAnsi="Times New Roman" w:cs="Times New Roman"/>
          <w:sz w:val="28"/>
          <w:szCs w:val="28"/>
          <w:lang w:val="kk-KZ"/>
        </w:rPr>
        <w:t>уреттен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альтернариоз</w:t>
      </w:r>
      <w:r w:rsidRPr="001B459F">
        <w:rPr>
          <w:rFonts w:ascii="Times New Roman" w:hAnsi="Times New Roman" w:cs="Times New Roman"/>
          <w:sz w:val="28"/>
          <w:szCs w:val="28"/>
          <w:lang w:val="kk-KZ"/>
        </w:rPr>
        <w:t xml:space="preserve"> саңырауқұлағын </w:t>
      </w:r>
      <w:r w:rsidRPr="001B459F">
        <w:rPr>
          <w:rStyle w:val="ezkurwreuab5ozgtqnkl"/>
          <w:rFonts w:ascii="Times New Roman" w:hAnsi="Times New Roman" w:cs="Times New Roman"/>
          <w:sz w:val="28"/>
          <w:szCs w:val="28"/>
          <w:lang w:val="kk-KZ"/>
        </w:rPr>
        <w:t>анық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көруге болады (</w:t>
      </w:r>
      <w:r w:rsidRPr="001B459F">
        <w:rPr>
          <w:rStyle w:val="ezkurwreuab5ozgtqnkl"/>
          <w:rFonts w:ascii="Times New Roman" w:hAnsi="Times New Roman" w:cs="Times New Roman"/>
          <w:i/>
          <w:iCs/>
          <w:sz w:val="28"/>
          <w:szCs w:val="28"/>
          <w:lang w:val="kk-KZ"/>
        </w:rPr>
        <w:t>Alternaria</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tenuis</w:t>
      </w:r>
      <w:r w:rsidRPr="001B459F">
        <w:rPr>
          <w:rFonts w:ascii="Times New Roman" w:hAnsi="Times New Roman" w:cs="Times New Roman"/>
          <w:i/>
          <w:iCs/>
          <w:sz w:val="28"/>
          <w:szCs w:val="28"/>
          <w:lang w:val="kk-KZ"/>
        </w:rPr>
        <w:t xml:space="preserve"> </w:t>
      </w:r>
      <w:r w:rsidRPr="001B459F">
        <w:rPr>
          <w:rStyle w:val="ezkurwreuab5ozgtqnkl"/>
          <w:rFonts w:ascii="Times New Roman" w:hAnsi="Times New Roman" w:cs="Times New Roman"/>
          <w:i/>
          <w:iCs/>
          <w:sz w:val="28"/>
          <w:szCs w:val="28"/>
          <w:lang w:val="kk-KZ"/>
        </w:rPr>
        <w:t>Nees.</w:t>
      </w:r>
      <w:r w:rsidRPr="001B459F">
        <w:rPr>
          <w:rStyle w:val="ezkurwreuab5ozgtqnkl"/>
          <w:rFonts w:ascii="Times New Roman" w:hAnsi="Times New Roman" w:cs="Times New Roman"/>
          <w:sz w:val="28"/>
          <w:szCs w:val="28"/>
          <w:lang w:val="kk-KZ"/>
        </w:rPr>
        <w:t>), ол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зәйтүн</w:t>
      </w:r>
      <w:r w:rsidRPr="001B459F">
        <w:rPr>
          <w:rFonts w:ascii="Times New Roman" w:hAnsi="Times New Roman" w:cs="Times New Roman"/>
          <w:sz w:val="28"/>
          <w:szCs w:val="28"/>
          <w:lang w:val="kk-KZ"/>
        </w:rPr>
        <w:t xml:space="preserve"> түстес </w:t>
      </w:r>
      <w:r w:rsidRPr="001B459F">
        <w:rPr>
          <w:rStyle w:val="ezkurwreuab5ozgtqnkl"/>
          <w:rFonts w:ascii="Times New Roman" w:hAnsi="Times New Roman" w:cs="Times New Roman"/>
          <w:sz w:val="28"/>
          <w:szCs w:val="28"/>
          <w:lang w:val="kk-KZ"/>
        </w:rPr>
        <w:t>немесе</w:t>
      </w:r>
      <w:r w:rsidRPr="001B459F">
        <w:rPr>
          <w:rFonts w:ascii="Times New Roman" w:hAnsi="Times New Roman" w:cs="Times New Roman"/>
          <w:sz w:val="28"/>
          <w:szCs w:val="28"/>
          <w:lang w:val="kk-KZ"/>
        </w:rPr>
        <w:t xml:space="preserve"> қара</w:t>
      </w:r>
      <w:r w:rsidRPr="001B459F">
        <w:rPr>
          <w:rStyle w:val="ezkurwreuab5ozgtqnkl"/>
          <w:rFonts w:ascii="Times New Roman" w:hAnsi="Times New Roman" w:cs="Times New Roman"/>
          <w:sz w:val="28"/>
          <w:szCs w:val="28"/>
          <w:lang w:val="kk-KZ"/>
        </w:rPr>
        <w:t>-қоңыр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түсімен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ерекшеленетін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патогенді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микроорганизм,</w:t>
      </w:r>
      <w:r w:rsidRPr="001B459F">
        <w:rPr>
          <w:rFonts w:ascii="Times New Roman" w:hAnsi="Times New Roman" w:cs="Times New Roman"/>
          <w:sz w:val="28"/>
          <w:szCs w:val="28"/>
          <w:lang w:val="kk-KZ"/>
        </w:rPr>
        <w:t xml:space="preserve"> денесі </w:t>
      </w:r>
      <w:r w:rsidRPr="001B459F">
        <w:rPr>
          <w:rStyle w:val="ezkurwreuab5ozgtqnkl"/>
          <w:rFonts w:ascii="Times New Roman" w:hAnsi="Times New Roman" w:cs="Times New Roman"/>
          <w:sz w:val="28"/>
          <w:szCs w:val="28"/>
          <w:lang w:val="kk-KZ"/>
        </w:rPr>
        <w:t>сегменттелген.</w:t>
      </w:r>
    </w:p>
    <w:p w14:paraId="42501125"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14AE7DE7" w14:textId="77777777" w:rsidR="006158E4" w:rsidRPr="001B459F" w:rsidRDefault="006158E4" w:rsidP="006158E4">
      <w:pPr>
        <w:spacing w:after="0" w:line="240" w:lineRule="auto"/>
        <w:jc w:val="center"/>
        <w:rPr>
          <w:rFonts w:ascii="Times New Roman" w:hAnsi="Times New Roman" w:cs="Times New Roman"/>
          <w:color w:val="000000"/>
          <w:sz w:val="28"/>
          <w:szCs w:val="28"/>
          <w:lang w:val="kk-KZ"/>
        </w:rPr>
      </w:pPr>
      <w:r w:rsidRPr="001B459F">
        <w:rPr>
          <w:rFonts w:ascii="Times New Roman" w:hAnsi="Times New Roman" w:cs="Times New Roman"/>
          <w:noProof/>
          <w:sz w:val="28"/>
          <w:szCs w:val="28"/>
          <w:lang w:eastAsia="ru-RU"/>
        </w:rPr>
        <w:drawing>
          <wp:inline distT="0" distB="0" distL="0" distR="0" wp14:anchorId="3D6E261A" wp14:editId="45B893A7">
            <wp:extent cx="2667000" cy="2290763"/>
            <wp:effectExtent l="0" t="0" r="0" b="0"/>
            <wp:docPr id="1176720787" name="Рисунок 1176720787" descr="D:\айнур\21-22\НАУКА 21-22гг\проект 21-23гг\Айнур\10х0,25 прогресс хризоидин е.jpg"/>
            <wp:cNvGraphicFramePr/>
            <a:graphic xmlns:a="http://schemas.openxmlformats.org/drawingml/2006/main">
              <a:graphicData uri="http://schemas.openxmlformats.org/drawingml/2006/picture">
                <pic:pic xmlns:pic="http://schemas.openxmlformats.org/drawingml/2006/picture">
                  <pic:nvPicPr>
                    <pic:cNvPr id="6" name="Рисунок 6" descr="D:\айнур\21-22\НАУКА 21-22гг\проект 21-23гг\Айнур\10х0,25 прогресс хризоидин е.jpg"/>
                    <pic:cNvPicPr/>
                  </pic:nvPicPr>
                  <pic:blipFill>
                    <a:blip r:embed="rId92" cstate="print">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77792" cy="2300032"/>
                    </a:xfrm>
                    <a:prstGeom prst="rect">
                      <a:avLst/>
                    </a:prstGeom>
                    <a:noFill/>
                    <a:ln>
                      <a:noFill/>
                    </a:ln>
                  </pic:spPr>
                </pic:pic>
              </a:graphicData>
            </a:graphic>
          </wp:inline>
        </w:drawing>
      </w:r>
      <w:r w:rsidRPr="001B459F">
        <w:rPr>
          <w:rFonts w:ascii="Times New Roman" w:hAnsi="Times New Roman" w:cs="Times New Roman"/>
          <w:noProof/>
          <w:sz w:val="28"/>
          <w:szCs w:val="28"/>
          <w:lang w:eastAsia="ru-RU"/>
        </w:rPr>
        <w:drawing>
          <wp:inline distT="0" distB="0" distL="0" distR="0" wp14:anchorId="55055033" wp14:editId="47E288E5">
            <wp:extent cx="2819400" cy="2273935"/>
            <wp:effectExtent l="0" t="0" r="0" b="0"/>
            <wp:docPr id="990876300" name="Рисунок 990876300" descr="D:\айнур\21-22\НАУКА 21-22гг\проект 21-23гг\Айнур\Безымянный.jpg"/>
            <wp:cNvGraphicFramePr/>
            <a:graphic xmlns:a="http://schemas.openxmlformats.org/drawingml/2006/main">
              <a:graphicData uri="http://schemas.openxmlformats.org/drawingml/2006/picture">
                <pic:pic xmlns:pic="http://schemas.openxmlformats.org/drawingml/2006/picture">
                  <pic:nvPicPr>
                    <pic:cNvPr id="8" name="Рисунок 8" descr="D:\айнур\21-22\НАУКА 21-22гг\проект 21-23гг\Айнур\Безымянный.jpg"/>
                    <pic:cNvPicPr/>
                  </pic:nvPicPr>
                  <pic:blipFill rotWithShape="1">
                    <a:blip r:embed="rId94" cstate="print">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l="10262" t="8418" r="28092" b="37266"/>
                    <a:stretch/>
                  </pic:blipFill>
                  <pic:spPr bwMode="auto">
                    <a:xfrm>
                      <a:off x="0" y="0"/>
                      <a:ext cx="2833817" cy="2285563"/>
                    </a:xfrm>
                    <a:prstGeom prst="rect">
                      <a:avLst/>
                    </a:prstGeom>
                    <a:noFill/>
                    <a:ln>
                      <a:noFill/>
                    </a:ln>
                    <a:extLst>
                      <a:ext uri="{53640926-AAD7-44D8-BBD7-CCE9431645EC}">
                        <a14:shadowObscured xmlns:a14="http://schemas.microsoft.com/office/drawing/2010/main"/>
                      </a:ext>
                    </a:extLst>
                  </pic:spPr>
                </pic:pic>
              </a:graphicData>
            </a:graphic>
          </wp:inline>
        </w:drawing>
      </w:r>
    </w:p>
    <w:p w14:paraId="0520C902" w14:textId="6C8584E3" w:rsidR="006158E4" w:rsidRPr="001B459F" w:rsidRDefault="00EE3956" w:rsidP="006158E4">
      <w:pPr>
        <w:jc w:val="center"/>
        <w:rPr>
          <w:rStyle w:val="af"/>
          <w:rFonts w:ascii="Times New Roman" w:hAnsi="Times New Roman" w:cs="Times New Roman"/>
          <w:b w:val="0"/>
          <w:sz w:val="28"/>
          <w:szCs w:val="28"/>
          <w:shd w:val="clear" w:color="auto" w:fill="FFFFFF"/>
          <w:lang w:val="kk-KZ"/>
        </w:rPr>
      </w:pPr>
      <w:r>
        <w:rPr>
          <w:rFonts w:ascii="Times New Roman" w:hAnsi="Times New Roman" w:cs="Times New Roman"/>
          <w:sz w:val="28"/>
          <w:szCs w:val="28"/>
          <w:lang w:val="kk-KZ"/>
        </w:rPr>
        <w:t>42</w:t>
      </w:r>
      <w:r w:rsidR="006158E4" w:rsidRPr="001B459F">
        <w:rPr>
          <w:rFonts w:ascii="Times New Roman" w:hAnsi="Times New Roman" w:cs="Times New Roman"/>
          <w:sz w:val="28"/>
          <w:szCs w:val="28"/>
          <w:lang w:val="kk-KZ"/>
        </w:rPr>
        <w:t xml:space="preserve"> сурет</w:t>
      </w:r>
      <w:r w:rsidR="006158E4" w:rsidRPr="001B459F">
        <w:rPr>
          <w:rFonts w:ascii="Times New Roman" w:hAnsi="Times New Roman" w:cs="Times New Roman"/>
          <w:b/>
          <w:sz w:val="28"/>
          <w:szCs w:val="28"/>
          <w:lang w:val="kk-KZ"/>
        </w:rPr>
        <w:t xml:space="preserve"> </w:t>
      </w:r>
      <w:r w:rsidR="00C04EB6">
        <w:rPr>
          <w:rFonts w:ascii="Times New Roman" w:hAnsi="Times New Roman" w:cs="Times New Roman"/>
          <w:b/>
          <w:sz w:val="28"/>
          <w:szCs w:val="28"/>
          <w:lang w:val="kk-KZ"/>
        </w:rPr>
        <w:t>-</w:t>
      </w:r>
      <w:r w:rsidR="006158E4" w:rsidRPr="001B459F">
        <w:rPr>
          <w:rFonts w:ascii="Times New Roman" w:hAnsi="Times New Roman" w:cs="Times New Roman"/>
          <w:b/>
          <w:sz w:val="28"/>
          <w:szCs w:val="28"/>
          <w:lang w:val="kk-KZ"/>
        </w:rPr>
        <w:t xml:space="preserve"> </w:t>
      </w:r>
      <w:r w:rsidR="006158E4" w:rsidRPr="001B459F">
        <w:rPr>
          <w:rStyle w:val="af"/>
          <w:rFonts w:ascii="Times New Roman" w:hAnsi="Times New Roman" w:cs="Times New Roman"/>
          <w:b w:val="0"/>
          <w:sz w:val="28"/>
          <w:szCs w:val="28"/>
          <w:shd w:val="clear" w:color="auto" w:fill="FFFFFF"/>
          <w:lang w:val="kk-KZ"/>
        </w:rPr>
        <w:t xml:space="preserve">Склеротиния, немесе ақ шірік </w:t>
      </w:r>
      <w:r w:rsidR="006158E4" w:rsidRPr="001B459F">
        <w:rPr>
          <w:rStyle w:val="a8"/>
          <w:rFonts w:ascii="Times New Roman" w:hAnsi="Times New Roman"/>
          <w:sz w:val="28"/>
          <w:szCs w:val="28"/>
          <w:shd w:val="clear" w:color="auto" w:fill="FFFFFF"/>
          <w:lang w:val="kk-KZ"/>
        </w:rPr>
        <w:t>(Sclerotinia Libertiana Fuck)</w:t>
      </w:r>
      <w:r w:rsidR="006158E4" w:rsidRPr="001B459F">
        <w:rPr>
          <w:rStyle w:val="af"/>
          <w:rFonts w:ascii="Times New Roman" w:hAnsi="Times New Roman" w:cs="Times New Roman"/>
          <w:sz w:val="28"/>
          <w:szCs w:val="28"/>
          <w:shd w:val="clear" w:color="auto" w:fill="FFFFFF"/>
          <w:lang w:val="kk-KZ"/>
        </w:rPr>
        <w:t xml:space="preserve">, </w:t>
      </w:r>
      <w:r w:rsidR="006158E4" w:rsidRPr="001B459F">
        <w:rPr>
          <w:rStyle w:val="af"/>
          <w:rFonts w:ascii="Times New Roman" w:hAnsi="Times New Roman" w:cs="Times New Roman"/>
          <w:b w:val="0"/>
          <w:sz w:val="28"/>
          <w:szCs w:val="28"/>
          <w:shd w:val="clear" w:color="auto" w:fill="FFFFFF"/>
          <w:lang w:val="kk-KZ"/>
        </w:rPr>
        <w:t>40 х, хризоидин</w:t>
      </w:r>
    </w:p>
    <w:p w14:paraId="55CC0D25" w14:textId="77777777" w:rsidR="006158E4" w:rsidRPr="001B459F" w:rsidRDefault="006158E4" w:rsidP="006158E4">
      <w:pPr>
        <w:jc w:val="center"/>
        <w:rPr>
          <w:rStyle w:val="af"/>
          <w:rFonts w:ascii="Times New Roman" w:hAnsi="Times New Roman" w:cs="Times New Roman"/>
          <w:sz w:val="28"/>
          <w:szCs w:val="28"/>
          <w:shd w:val="clear" w:color="auto" w:fill="FFFFFF"/>
          <w:lang w:val="kk-KZ"/>
        </w:rPr>
      </w:pPr>
      <w:r w:rsidRPr="001B459F">
        <w:rPr>
          <w:rFonts w:ascii="Times New Roman" w:hAnsi="Times New Roman" w:cs="Times New Roman"/>
          <w:noProof/>
          <w:sz w:val="28"/>
          <w:szCs w:val="28"/>
          <w:lang w:eastAsia="ru-RU"/>
        </w:rPr>
        <w:drawing>
          <wp:inline distT="0" distB="0" distL="0" distR="0" wp14:anchorId="58AAA743" wp14:editId="25DF88A9">
            <wp:extent cx="2932026" cy="2600077"/>
            <wp:effectExtent l="0" t="0" r="8890" b="8255"/>
            <wp:docPr id="291405399" name="Рисунок 291405399" descr="прог3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рог3В"/>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sharpenSoften amount="50000"/>
                              </a14:imgEffect>
                              <a14:imgEffect>
                                <a14:saturation sat="400000"/>
                              </a14:imgEffect>
                            </a14:imgLayer>
                          </a14:imgProps>
                        </a:ext>
                        <a:ext uri="{28A0092B-C50C-407E-A947-70E740481C1C}">
                          <a14:useLocalDpi xmlns:a14="http://schemas.microsoft.com/office/drawing/2010/main" val="0"/>
                        </a:ext>
                      </a:extLst>
                    </a:blip>
                    <a:srcRect l="21845" t="28744" r="33188" b="18079"/>
                    <a:stretch/>
                  </pic:blipFill>
                  <pic:spPr bwMode="auto">
                    <a:xfrm>
                      <a:off x="0" y="0"/>
                      <a:ext cx="2932026" cy="2600077"/>
                    </a:xfrm>
                    <a:prstGeom prst="rect">
                      <a:avLst/>
                    </a:prstGeom>
                    <a:noFill/>
                    <a:ln>
                      <a:noFill/>
                    </a:ln>
                    <a:extLst>
                      <a:ext uri="{53640926-AAD7-44D8-BBD7-CCE9431645EC}">
                        <a14:shadowObscured xmlns:a14="http://schemas.microsoft.com/office/drawing/2010/main"/>
                      </a:ext>
                    </a:extLst>
                  </pic:spPr>
                </pic:pic>
              </a:graphicData>
            </a:graphic>
          </wp:inline>
        </w:drawing>
      </w:r>
    </w:p>
    <w:p w14:paraId="10211FDB" w14:textId="0E31CC51" w:rsidR="006158E4" w:rsidRPr="001B459F" w:rsidRDefault="00FB02B4" w:rsidP="006158E4">
      <w:pPr>
        <w:spacing w:after="0" w:line="240" w:lineRule="auto"/>
        <w:jc w:val="center"/>
        <w:rPr>
          <w:rFonts w:ascii="Times New Roman" w:hAnsi="Times New Roman" w:cs="Times New Roman"/>
          <w:i/>
          <w:color w:val="000000"/>
          <w:sz w:val="28"/>
          <w:szCs w:val="28"/>
          <w:lang w:val="kk-KZ"/>
        </w:rPr>
      </w:pPr>
      <w:r>
        <w:rPr>
          <w:rFonts w:ascii="Times New Roman" w:hAnsi="Times New Roman" w:cs="Times New Roman"/>
          <w:sz w:val="28"/>
          <w:szCs w:val="28"/>
          <w:lang w:val="kk-KZ"/>
        </w:rPr>
        <w:t>4</w:t>
      </w:r>
      <w:r w:rsidR="00EE3956">
        <w:rPr>
          <w:rFonts w:ascii="Times New Roman" w:hAnsi="Times New Roman" w:cs="Times New Roman"/>
          <w:sz w:val="28"/>
          <w:szCs w:val="28"/>
          <w:lang w:val="kk-KZ"/>
        </w:rPr>
        <w:t>3</w:t>
      </w:r>
      <w:r w:rsidR="006158E4" w:rsidRPr="001B459F">
        <w:rPr>
          <w:rFonts w:ascii="Times New Roman" w:hAnsi="Times New Roman" w:cs="Times New Roman"/>
          <w:sz w:val="28"/>
          <w:szCs w:val="28"/>
          <w:lang w:val="kk-KZ"/>
        </w:rPr>
        <w:t xml:space="preserve"> сурет</w:t>
      </w:r>
      <w:r w:rsidR="006158E4" w:rsidRPr="001B459F">
        <w:rPr>
          <w:rFonts w:ascii="Times New Roman" w:hAnsi="Times New Roman" w:cs="Times New Roman"/>
          <w:i/>
          <w:sz w:val="28"/>
          <w:szCs w:val="28"/>
          <w:lang w:val="kk-KZ"/>
        </w:rPr>
        <w:t xml:space="preserve"> </w:t>
      </w:r>
      <w:r w:rsidR="00C04EB6">
        <w:rPr>
          <w:rFonts w:ascii="Times New Roman" w:hAnsi="Times New Roman" w:cs="Times New Roman"/>
          <w:i/>
          <w:sz w:val="28"/>
          <w:szCs w:val="28"/>
          <w:lang w:val="kk-KZ"/>
        </w:rPr>
        <w:t>-</w:t>
      </w:r>
      <w:r w:rsidR="006158E4" w:rsidRPr="001B459F">
        <w:rPr>
          <w:rFonts w:ascii="Times New Roman" w:hAnsi="Times New Roman" w:cs="Times New Roman"/>
          <w:i/>
          <w:sz w:val="28"/>
          <w:szCs w:val="28"/>
          <w:lang w:val="kk-KZ"/>
        </w:rPr>
        <w:t xml:space="preserve"> </w:t>
      </w:r>
      <w:r w:rsidR="006158E4" w:rsidRPr="001B459F">
        <w:rPr>
          <w:rStyle w:val="a8"/>
          <w:rFonts w:ascii="Times New Roman" w:hAnsi="Times New Roman"/>
          <w:i w:val="0"/>
          <w:color w:val="082B01"/>
          <w:sz w:val="28"/>
          <w:szCs w:val="28"/>
          <w:shd w:val="clear" w:color="auto" w:fill="FFFFFF"/>
          <w:lang w:val="kk-KZ"/>
        </w:rPr>
        <w:t xml:space="preserve">Альтернариоз (Alternaria tenuis Nees.), </w:t>
      </w:r>
      <w:r w:rsidR="006158E4" w:rsidRPr="001B459F">
        <w:rPr>
          <w:rFonts w:ascii="Times New Roman" w:hAnsi="Times New Roman" w:cs="Times New Roman"/>
          <w:i/>
          <w:sz w:val="28"/>
          <w:szCs w:val="28"/>
          <w:lang w:val="kk-KZ"/>
        </w:rPr>
        <w:t>40 х, хризоидин</w:t>
      </w:r>
    </w:p>
    <w:p w14:paraId="61CFDF1C"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7EAF2B1B" w14:textId="1F202C65" w:rsidR="006158E4" w:rsidRPr="001B459F" w:rsidRDefault="006158E4" w:rsidP="006158E4">
      <w:pPr>
        <w:spacing w:after="0" w:line="240" w:lineRule="auto"/>
        <w:ind w:firstLine="709"/>
        <w:jc w:val="both"/>
        <w:rPr>
          <w:rFonts w:ascii="Times New Roman" w:eastAsia="Calibri" w:hAnsi="Times New Roman" w:cs="Times New Roman"/>
          <w:color w:val="000000"/>
          <w:sz w:val="28"/>
          <w:szCs w:val="28"/>
          <w:lang w:val="kk-KZ"/>
        </w:rPr>
      </w:pPr>
      <w:r w:rsidRPr="001B459F">
        <w:rPr>
          <w:rFonts w:ascii="Times New Roman" w:eastAsia="Calibri" w:hAnsi="Times New Roman" w:cs="Times New Roman"/>
          <w:color w:val="000000"/>
          <w:sz w:val="28"/>
          <w:szCs w:val="28"/>
          <w:lang w:val="kk-KZ"/>
        </w:rPr>
        <w:t xml:space="preserve">Кесте </w:t>
      </w:r>
      <w:r w:rsidR="00261420" w:rsidRPr="001B459F">
        <w:rPr>
          <w:rFonts w:ascii="Times New Roman" w:eastAsia="Calibri" w:hAnsi="Times New Roman" w:cs="Times New Roman"/>
          <w:color w:val="000000"/>
          <w:sz w:val="28"/>
          <w:szCs w:val="28"/>
          <w:lang w:val="kk-KZ"/>
        </w:rPr>
        <w:t>7</w:t>
      </w:r>
      <w:r w:rsidRPr="001B459F">
        <w:rPr>
          <w:rFonts w:ascii="Times New Roman" w:eastAsia="Calibri" w:hAnsi="Times New Roman" w:cs="Times New Roman"/>
          <w:color w:val="000000"/>
          <w:sz w:val="28"/>
          <w:szCs w:val="28"/>
          <w:lang w:val="kk-KZ"/>
        </w:rPr>
        <w:t xml:space="preserve"> </w:t>
      </w:r>
      <w:r w:rsidR="00C04EB6">
        <w:rPr>
          <w:rFonts w:ascii="Times New Roman" w:eastAsia="Calibri" w:hAnsi="Times New Roman" w:cs="Times New Roman"/>
          <w:color w:val="000000"/>
          <w:sz w:val="28"/>
          <w:szCs w:val="28"/>
          <w:lang w:val="kk-KZ"/>
        </w:rPr>
        <w:t>-</w:t>
      </w:r>
      <w:r w:rsidRPr="001B459F">
        <w:rPr>
          <w:rFonts w:ascii="Times New Roman" w:eastAsia="Calibri" w:hAnsi="Times New Roman" w:cs="Times New Roman"/>
          <w:color w:val="000000"/>
          <w:sz w:val="28"/>
          <w:szCs w:val="28"/>
          <w:lang w:val="kk-KZ"/>
        </w:rPr>
        <w:t xml:space="preserve"> </w:t>
      </w:r>
      <w:r w:rsidRPr="001B459F">
        <w:rPr>
          <w:rFonts w:ascii="Times New Roman" w:hAnsi="Times New Roman" w:cs="Times New Roman"/>
          <w:sz w:val="28"/>
          <w:szCs w:val="28"/>
          <w:lang w:val="kk-KZ"/>
        </w:rPr>
        <w:t>[Ag₂(Succ)] комплексінің</w:t>
      </w:r>
      <w:r w:rsidRPr="001B459F">
        <w:rPr>
          <w:rFonts w:ascii="Times New Roman" w:hAnsi="Times New Roman" w:cs="Times New Roman"/>
          <w:sz w:val="24"/>
          <w:szCs w:val="24"/>
          <w:lang w:val="kk-KZ"/>
        </w:rPr>
        <w:t xml:space="preserve"> </w:t>
      </w:r>
      <w:r w:rsidRPr="001B459F">
        <w:rPr>
          <w:rFonts w:ascii="Times New Roman" w:eastAsia="Calibri" w:hAnsi="Times New Roman" w:cs="Times New Roman"/>
          <w:color w:val="000000"/>
          <w:sz w:val="28"/>
          <w:szCs w:val="28"/>
          <w:lang w:val="kk-KZ"/>
        </w:rPr>
        <w:t xml:space="preserve">соя тұқымының өсіп өнуіне әсері </w:t>
      </w:r>
    </w:p>
    <w:p w14:paraId="04CC69BB" w14:textId="77777777" w:rsidR="002629BF" w:rsidRPr="001B459F" w:rsidRDefault="002629BF" w:rsidP="006158E4">
      <w:pPr>
        <w:spacing w:after="0" w:line="240" w:lineRule="auto"/>
        <w:ind w:firstLine="709"/>
        <w:jc w:val="both"/>
        <w:rPr>
          <w:rFonts w:ascii="Times New Roman" w:eastAsia="Calibri" w:hAnsi="Times New Roman" w:cs="Times New Roman"/>
          <w:color w:val="000000"/>
          <w:sz w:val="28"/>
          <w:szCs w:val="28"/>
          <w:lang w:val="kk-KZ"/>
        </w:rPr>
      </w:pPr>
    </w:p>
    <w:tbl>
      <w:tblPr>
        <w:tblStyle w:val="af0"/>
        <w:tblW w:w="9351" w:type="dxa"/>
        <w:tblLook w:val="04A0" w:firstRow="1" w:lastRow="0" w:firstColumn="1" w:lastColumn="0" w:noHBand="0" w:noVBand="1"/>
      </w:tblPr>
      <w:tblGrid>
        <w:gridCol w:w="480"/>
        <w:gridCol w:w="1783"/>
        <w:gridCol w:w="1670"/>
        <w:gridCol w:w="1123"/>
        <w:gridCol w:w="1323"/>
        <w:gridCol w:w="1394"/>
        <w:gridCol w:w="1578"/>
      </w:tblGrid>
      <w:tr w:rsidR="006158E4" w:rsidRPr="001B459F" w14:paraId="3C9560FA" w14:textId="77777777" w:rsidTr="00772F23">
        <w:tc>
          <w:tcPr>
            <w:tcW w:w="480" w:type="dxa"/>
            <w:vMerge w:val="restart"/>
          </w:tcPr>
          <w:p w14:paraId="2115A744"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w:t>
            </w:r>
          </w:p>
        </w:tc>
        <w:tc>
          <w:tcPr>
            <w:tcW w:w="1783" w:type="dxa"/>
            <w:vMerge w:val="restart"/>
          </w:tcPr>
          <w:p w14:paraId="56BEAA4D"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 xml:space="preserve">Үлгі </w:t>
            </w:r>
          </w:p>
        </w:tc>
        <w:tc>
          <w:tcPr>
            <w:tcW w:w="1670" w:type="dxa"/>
            <w:vMerge w:val="restart"/>
          </w:tcPr>
          <w:p w14:paraId="6B983A91"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Дамуы (өнгіштігі), %</w:t>
            </w:r>
          </w:p>
        </w:tc>
        <w:tc>
          <w:tcPr>
            <w:tcW w:w="5418" w:type="dxa"/>
            <w:gridSpan w:val="4"/>
          </w:tcPr>
          <w:p w14:paraId="4A0BAA69"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Fonts w:ascii="Times New Roman" w:hAnsi="Times New Roman" w:cs="Times New Roman"/>
                <w:color w:val="000000"/>
                <w:sz w:val="24"/>
                <w:szCs w:val="24"/>
                <w:lang w:val="kk-KZ"/>
              </w:rPr>
              <w:t>Патогендер</w:t>
            </w:r>
            <w:r w:rsidRPr="001B459F">
              <w:rPr>
                <w:rFonts w:ascii="Times New Roman" w:hAnsi="Times New Roman" w:cs="Times New Roman"/>
                <w:color w:val="000000"/>
                <w:sz w:val="24"/>
                <w:szCs w:val="24"/>
              </w:rPr>
              <w:t>, %</w:t>
            </w:r>
          </w:p>
        </w:tc>
      </w:tr>
      <w:tr w:rsidR="006158E4" w:rsidRPr="001B459F" w14:paraId="105B71A7" w14:textId="77777777" w:rsidTr="00772F23">
        <w:tc>
          <w:tcPr>
            <w:tcW w:w="480" w:type="dxa"/>
            <w:vMerge/>
          </w:tcPr>
          <w:p w14:paraId="49B620B3" w14:textId="77777777" w:rsidR="006158E4" w:rsidRPr="001B459F" w:rsidRDefault="006158E4" w:rsidP="00772F23">
            <w:pPr>
              <w:jc w:val="both"/>
              <w:rPr>
                <w:rStyle w:val="a8"/>
                <w:rFonts w:ascii="Times New Roman" w:hAnsi="Times New Roman"/>
                <w:i w:val="0"/>
                <w:sz w:val="24"/>
                <w:szCs w:val="24"/>
                <w:shd w:val="clear" w:color="auto" w:fill="FFFFFF"/>
                <w:lang w:val="kk-KZ"/>
              </w:rPr>
            </w:pPr>
          </w:p>
        </w:tc>
        <w:tc>
          <w:tcPr>
            <w:tcW w:w="1783" w:type="dxa"/>
            <w:vMerge/>
          </w:tcPr>
          <w:p w14:paraId="6B11509C" w14:textId="77777777" w:rsidR="006158E4" w:rsidRPr="001B459F" w:rsidRDefault="006158E4" w:rsidP="00772F23">
            <w:pPr>
              <w:jc w:val="both"/>
              <w:rPr>
                <w:rStyle w:val="a8"/>
                <w:rFonts w:ascii="Times New Roman" w:hAnsi="Times New Roman"/>
                <w:i w:val="0"/>
                <w:sz w:val="24"/>
                <w:szCs w:val="24"/>
                <w:shd w:val="clear" w:color="auto" w:fill="FFFFFF"/>
                <w:lang w:val="kk-KZ"/>
              </w:rPr>
            </w:pPr>
          </w:p>
        </w:tc>
        <w:tc>
          <w:tcPr>
            <w:tcW w:w="1670" w:type="dxa"/>
            <w:vMerge/>
          </w:tcPr>
          <w:p w14:paraId="124E6BDB" w14:textId="77777777" w:rsidR="006158E4" w:rsidRPr="001B459F" w:rsidRDefault="006158E4" w:rsidP="00772F23">
            <w:pPr>
              <w:jc w:val="both"/>
              <w:rPr>
                <w:rStyle w:val="a8"/>
                <w:rFonts w:ascii="Times New Roman" w:hAnsi="Times New Roman"/>
                <w:i w:val="0"/>
                <w:sz w:val="24"/>
                <w:szCs w:val="24"/>
                <w:shd w:val="clear" w:color="auto" w:fill="FFFFFF"/>
                <w:lang w:val="kk-KZ"/>
              </w:rPr>
            </w:pPr>
          </w:p>
        </w:tc>
        <w:tc>
          <w:tcPr>
            <w:tcW w:w="1123" w:type="dxa"/>
          </w:tcPr>
          <w:p w14:paraId="658C7BB6"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Fonts w:ascii="Times New Roman" w:hAnsi="Times New Roman" w:cs="Times New Roman"/>
                <w:iCs/>
                <w:color w:val="000000"/>
                <w:sz w:val="24"/>
                <w:szCs w:val="24"/>
              </w:rPr>
              <w:t>Fusarium</w:t>
            </w:r>
          </w:p>
        </w:tc>
        <w:tc>
          <w:tcPr>
            <w:tcW w:w="1323" w:type="dxa"/>
          </w:tcPr>
          <w:p w14:paraId="5972D613"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Fonts w:ascii="Times New Roman" w:hAnsi="Times New Roman" w:cs="Times New Roman"/>
                <w:iCs/>
                <w:color w:val="000000"/>
                <w:sz w:val="24"/>
                <w:szCs w:val="24"/>
              </w:rPr>
              <w:t>Aspergillus</w:t>
            </w:r>
          </w:p>
        </w:tc>
        <w:tc>
          <w:tcPr>
            <w:tcW w:w="1394" w:type="dxa"/>
          </w:tcPr>
          <w:p w14:paraId="258B7264"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Fonts w:ascii="Times New Roman" w:hAnsi="Times New Roman" w:cs="Times New Roman"/>
                <w:iCs/>
                <w:color w:val="000000"/>
                <w:sz w:val="24"/>
                <w:szCs w:val="24"/>
              </w:rPr>
              <w:t>Penicillium</w:t>
            </w:r>
          </w:p>
        </w:tc>
        <w:tc>
          <w:tcPr>
            <w:tcW w:w="1578" w:type="dxa"/>
          </w:tcPr>
          <w:p w14:paraId="71B037D9"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Ергежейлілік</w:t>
            </w:r>
          </w:p>
        </w:tc>
      </w:tr>
      <w:tr w:rsidR="006158E4" w:rsidRPr="001B459F" w14:paraId="0B2235D4" w14:textId="77777777" w:rsidTr="00772F23">
        <w:tc>
          <w:tcPr>
            <w:tcW w:w="480" w:type="dxa"/>
          </w:tcPr>
          <w:p w14:paraId="1F23C3D9"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1</w:t>
            </w:r>
          </w:p>
        </w:tc>
        <w:tc>
          <w:tcPr>
            <w:tcW w:w="1783" w:type="dxa"/>
          </w:tcPr>
          <w:p w14:paraId="3A1D2DCE"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Бақылау ү</w:t>
            </w:r>
            <w:r w:rsidRPr="001B459F">
              <w:rPr>
                <w:rStyle w:val="a8"/>
                <w:rFonts w:ascii="Times New Roman" w:hAnsi="Times New Roman"/>
                <w:sz w:val="24"/>
                <w:szCs w:val="24"/>
                <w:shd w:val="clear" w:color="auto" w:fill="FFFFFF"/>
                <w:lang w:val="kk-KZ"/>
              </w:rPr>
              <w:t>лгісі</w:t>
            </w:r>
          </w:p>
        </w:tc>
        <w:tc>
          <w:tcPr>
            <w:tcW w:w="1670" w:type="dxa"/>
          </w:tcPr>
          <w:p w14:paraId="0C7306BD" w14:textId="77777777" w:rsidR="006158E4" w:rsidRPr="001B459F" w:rsidRDefault="006158E4" w:rsidP="00772F23">
            <w:pPr>
              <w:jc w:val="center"/>
              <w:rPr>
                <w:rFonts w:ascii="Times New Roman" w:eastAsia="Calibri" w:hAnsi="Times New Roman" w:cs="Times New Roman"/>
                <w:iCs/>
                <w:sz w:val="24"/>
                <w:szCs w:val="24"/>
              </w:rPr>
            </w:pPr>
            <w:r w:rsidRPr="001B459F">
              <w:rPr>
                <w:rFonts w:ascii="Times New Roman" w:eastAsia="Calibri" w:hAnsi="Times New Roman" w:cs="Times New Roman"/>
                <w:iCs/>
                <w:sz w:val="24"/>
                <w:szCs w:val="24"/>
              </w:rPr>
              <w:t>7</w:t>
            </w:r>
            <w:r w:rsidRPr="001B459F">
              <w:rPr>
                <w:rFonts w:ascii="Times New Roman" w:hAnsi="Times New Roman" w:cs="Times New Roman"/>
                <w:iCs/>
                <w:sz w:val="24"/>
                <w:szCs w:val="24"/>
              </w:rPr>
              <w:t>1</w:t>
            </w:r>
            <w:r w:rsidRPr="001B459F">
              <w:rPr>
                <w:rFonts w:ascii="Times New Roman" w:eastAsia="Calibri" w:hAnsi="Times New Roman" w:cs="Times New Roman"/>
                <w:iCs/>
                <w:sz w:val="24"/>
                <w:szCs w:val="24"/>
              </w:rPr>
              <w:t>,</w:t>
            </w:r>
            <w:r w:rsidRPr="001B459F">
              <w:rPr>
                <w:rFonts w:ascii="Times New Roman" w:hAnsi="Times New Roman" w:cs="Times New Roman"/>
                <w:iCs/>
                <w:sz w:val="24"/>
                <w:szCs w:val="24"/>
              </w:rPr>
              <w:t>5</w:t>
            </w:r>
          </w:p>
        </w:tc>
        <w:tc>
          <w:tcPr>
            <w:tcW w:w="1123" w:type="dxa"/>
          </w:tcPr>
          <w:p w14:paraId="33D63E67"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20</w:t>
            </w:r>
          </w:p>
        </w:tc>
        <w:tc>
          <w:tcPr>
            <w:tcW w:w="1323" w:type="dxa"/>
          </w:tcPr>
          <w:p w14:paraId="3D24C2AB"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23,4</w:t>
            </w:r>
          </w:p>
        </w:tc>
        <w:tc>
          <w:tcPr>
            <w:tcW w:w="1394" w:type="dxa"/>
          </w:tcPr>
          <w:p w14:paraId="464CFE60"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22,3</w:t>
            </w:r>
          </w:p>
        </w:tc>
        <w:tc>
          <w:tcPr>
            <w:tcW w:w="1578" w:type="dxa"/>
          </w:tcPr>
          <w:p w14:paraId="12C78411"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10,5</w:t>
            </w:r>
          </w:p>
        </w:tc>
      </w:tr>
      <w:tr w:rsidR="006158E4" w:rsidRPr="001B459F" w14:paraId="3AB73E3A" w14:textId="77777777" w:rsidTr="00772F23">
        <w:tc>
          <w:tcPr>
            <w:tcW w:w="480" w:type="dxa"/>
          </w:tcPr>
          <w:p w14:paraId="3A77BB97"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2</w:t>
            </w:r>
          </w:p>
        </w:tc>
        <w:tc>
          <w:tcPr>
            <w:tcW w:w="1783" w:type="dxa"/>
          </w:tcPr>
          <w:p w14:paraId="1E6464D4"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Fonts w:ascii="Times New Roman" w:hAnsi="Times New Roman" w:cs="Times New Roman"/>
                <w:sz w:val="24"/>
                <w:szCs w:val="24"/>
                <w:lang w:val="kk-KZ"/>
              </w:rPr>
              <w:t>[Ag₂(Succ)]</w:t>
            </w:r>
          </w:p>
        </w:tc>
        <w:tc>
          <w:tcPr>
            <w:tcW w:w="1670" w:type="dxa"/>
          </w:tcPr>
          <w:p w14:paraId="0C7CCBBF" w14:textId="77777777" w:rsidR="006158E4" w:rsidRPr="001B459F" w:rsidRDefault="006158E4" w:rsidP="00772F23">
            <w:pPr>
              <w:jc w:val="center"/>
              <w:rPr>
                <w:rFonts w:ascii="Times New Roman" w:eastAsia="Calibri" w:hAnsi="Times New Roman" w:cs="Times New Roman"/>
                <w:iCs/>
                <w:sz w:val="24"/>
                <w:szCs w:val="24"/>
              </w:rPr>
            </w:pPr>
            <w:r w:rsidRPr="001B459F">
              <w:rPr>
                <w:rFonts w:ascii="Times New Roman" w:eastAsia="Calibri" w:hAnsi="Times New Roman" w:cs="Times New Roman"/>
                <w:iCs/>
                <w:sz w:val="24"/>
                <w:szCs w:val="24"/>
              </w:rPr>
              <w:t>97,2</w:t>
            </w:r>
          </w:p>
        </w:tc>
        <w:tc>
          <w:tcPr>
            <w:tcW w:w="1123" w:type="dxa"/>
          </w:tcPr>
          <w:p w14:paraId="2AA110BD"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5,5</w:t>
            </w:r>
          </w:p>
        </w:tc>
        <w:tc>
          <w:tcPr>
            <w:tcW w:w="1323" w:type="dxa"/>
          </w:tcPr>
          <w:p w14:paraId="000BFEE7"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2,7</w:t>
            </w:r>
          </w:p>
        </w:tc>
        <w:tc>
          <w:tcPr>
            <w:tcW w:w="1394" w:type="dxa"/>
          </w:tcPr>
          <w:p w14:paraId="673E8808"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w:t>
            </w:r>
          </w:p>
        </w:tc>
        <w:tc>
          <w:tcPr>
            <w:tcW w:w="1578" w:type="dxa"/>
          </w:tcPr>
          <w:p w14:paraId="64F589E0"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w:t>
            </w:r>
          </w:p>
        </w:tc>
      </w:tr>
    </w:tbl>
    <w:p w14:paraId="22DB0778" w14:textId="77777777" w:rsidR="006158E4" w:rsidRPr="001B459F" w:rsidRDefault="006158E4" w:rsidP="006158E4">
      <w:pPr>
        <w:spacing w:after="0" w:line="240" w:lineRule="auto"/>
        <w:jc w:val="both"/>
        <w:rPr>
          <w:rStyle w:val="a8"/>
          <w:rFonts w:ascii="Times New Roman" w:hAnsi="Times New Roman"/>
          <w:i w:val="0"/>
          <w:sz w:val="28"/>
          <w:szCs w:val="28"/>
          <w:shd w:val="clear" w:color="auto" w:fill="FFFFFF"/>
          <w:lang w:val="kk-KZ"/>
        </w:rPr>
      </w:pPr>
    </w:p>
    <w:p w14:paraId="47BA5C9C" w14:textId="4226BD23"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[Ag₂(Succ)] </w:t>
      </w:r>
      <w:r w:rsidRPr="001B459F">
        <w:rPr>
          <w:rStyle w:val="ezkurwreuab5ozgtqnkl"/>
          <w:rFonts w:ascii="Times New Roman" w:hAnsi="Times New Roman" w:cs="Times New Roman"/>
          <w:sz w:val="28"/>
          <w:szCs w:val="28"/>
          <w:lang w:val="kk-KZ"/>
        </w:rPr>
        <w:t>комплексімен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өңделген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соя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тұқымдарының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өнгіштігі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орташа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мәні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97,2%</w:t>
      </w:r>
      <w:r w:rsidRPr="001B459F">
        <w:rPr>
          <w:rFonts w:ascii="Times New Roman" w:hAnsi="Times New Roman" w:cs="Times New Roman"/>
          <w:sz w:val="28"/>
          <w:szCs w:val="28"/>
          <w:lang w:val="kk-KZ"/>
        </w:rPr>
        <w:t xml:space="preserve">, рұқсат етілген </w:t>
      </w:r>
      <w:r w:rsidRPr="001B459F">
        <w:rPr>
          <w:rStyle w:val="ezkurwreuab5ozgtqnkl"/>
          <w:rFonts w:ascii="Times New Roman" w:hAnsi="Times New Roman" w:cs="Times New Roman"/>
          <w:sz w:val="28"/>
          <w:szCs w:val="28"/>
          <w:lang w:val="kk-KZ"/>
        </w:rPr>
        <w:t>ауытқуы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±5%,</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жоғары</w:t>
      </w:r>
      <w:r w:rsidRPr="001B459F">
        <w:rPr>
          <w:rFonts w:ascii="Times New Roman" w:hAnsi="Times New Roman" w:cs="Times New Roman"/>
          <w:sz w:val="28"/>
          <w:szCs w:val="28"/>
          <w:lang w:val="kk-KZ"/>
        </w:rPr>
        <w:t xml:space="preserve"> өну </w:t>
      </w:r>
      <w:r w:rsidRPr="001B459F">
        <w:rPr>
          <w:rStyle w:val="ezkurwreuab5ozgtqnkl"/>
          <w:rFonts w:ascii="Times New Roman" w:hAnsi="Times New Roman" w:cs="Times New Roman"/>
          <w:sz w:val="28"/>
          <w:szCs w:val="28"/>
          <w:lang w:val="kk-KZ"/>
        </w:rPr>
        <w:t>деңгейінде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98,9%,</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яғни</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lastRenderedPageBreak/>
        <w:t>бақылау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үлгісінің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өнгіштігіне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қарағанда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25,7%</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жоғары</w:t>
      </w:r>
      <w:r w:rsidRPr="001B459F">
        <w:rPr>
          <w:rFonts w:ascii="Times New Roman" w:hAnsi="Times New Roman" w:cs="Times New Roman"/>
          <w:sz w:val="28"/>
          <w:szCs w:val="28"/>
          <w:lang w:val="kk-KZ"/>
        </w:rPr>
        <w:t xml:space="preserve"> болды </w:t>
      </w:r>
      <w:r w:rsidRPr="001B459F">
        <w:rPr>
          <w:rStyle w:val="ezkurwreuab5ozgtqnkl"/>
          <w:rFonts w:ascii="Times New Roman" w:hAnsi="Times New Roman" w:cs="Times New Roman"/>
          <w:sz w:val="28"/>
          <w:szCs w:val="28"/>
          <w:lang w:val="kk-KZ"/>
        </w:rPr>
        <w:t>(</w:t>
      </w:r>
      <w:r w:rsidR="00261420" w:rsidRPr="001B459F">
        <w:rPr>
          <w:rFonts w:ascii="Times New Roman" w:hAnsi="Times New Roman" w:cs="Times New Roman"/>
          <w:sz w:val="28"/>
          <w:szCs w:val="28"/>
          <w:lang w:val="kk-KZ"/>
        </w:rPr>
        <w:t>7</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кесте).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Патогендердің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саны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3,6</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дан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8,6</w:t>
      </w:r>
      <w:r w:rsidR="002629BF" w:rsidRPr="001B459F">
        <w:rPr>
          <w:rFonts w:ascii="Times New Roman" w:hAnsi="Times New Roman" w:cs="Times New Roman"/>
          <w:sz w:val="28"/>
          <w:szCs w:val="28"/>
          <w:lang w:val="kk-KZ"/>
        </w:rPr>
        <w:t xml:space="preserve"> есеге </w:t>
      </w:r>
      <w:r w:rsidRPr="001B459F">
        <w:rPr>
          <w:rFonts w:ascii="Times New Roman" w:hAnsi="Times New Roman" w:cs="Times New Roman"/>
          <w:sz w:val="28"/>
          <w:szCs w:val="28"/>
          <w:lang w:val="kk-KZ"/>
        </w:rPr>
        <w:t xml:space="preserve">дейін </w:t>
      </w:r>
      <w:r w:rsidRPr="001B459F">
        <w:rPr>
          <w:rStyle w:val="ezkurwreuab5ozgtqnkl"/>
          <w:rFonts w:ascii="Times New Roman" w:hAnsi="Times New Roman" w:cs="Times New Roman"/>
          <w:sz w:val="28"/>
          <w:szCs w:val="28"/>
          <w:lang w:val="kk-KZ"/>
        </w:rPr>
        <w:t>төмендеді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ергежейлілік</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Penicillium</w:t>
      </w:r>
      <w:r w:rsidRPr="001B459F">
        <w:rPr>
          <w:rFonts w:ascii="Times New Roman" w:hAnsi="Times New Roman" w:cs="Times New Roman"/>
          <w:sz w:val="28"/>
          <w:szCs w:val="28"/>
          <w:lang w:val="kk-KZ"/>
        </w:rPr>
        <w:t xml:space="preserve"> қоздырғышы </w:t>
      </w:r>
      <w:r w:rsidRPr="001B459F">
        <w:rPr>
          <w:rStyle w:val="ezkurwreuab5ozgtqnkl"/>
          <w:rFonts w:ascii="Times New Roman" w:hAnsi="Times New Roman" w:cs="Times New Roman"/>
          <w:sz w:val="28"/>
          <w:szCs w:val="28"/>
          <w:lang w:val="kk-KZ"/>
        </w:rPr>
        <w:t>дамымаған.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Зақымдалмаған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үлгілерде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тамыр,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сабақ,</w:t>
      </w:r>
      <w:r w:rsidRPr="001B459F">
        <w:rPr>
          <w:rFonts w:ascii="Times New Roman" w:hAnsi="Times New Roman" w:cs="Times New Roman"/>
          <w:sz w:val="28"/>
          <w:szCs w:val="28"/>
          <w:lang w:val="kk-KZ"/>
        </w:rPr>
        <w:t xml:space="preserve"> котиледон мүшелері </w:t>
      </w:r>
      <w:r w:rsidRPr="001B459F">
        <w:rPr>
          <w:rStyle w:val="ezkurwreuab5ozgtqnkl"/>
          <w:rFonts w:ascii="Times New Roman" w:hAnsi="Times New Roman" w:cs="Times New Roman"/>
          <w:sz w:val="28"/>
          <w:szCs w:val="28"/>
          <w:lang w:val="kk-KZ"/>
        </w:rPr>
        <w:t>дұрыс</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 xml:space="preserve">қалыптасқан, </w:t>
      </w:r>
      <w:r w:rsidRPr="001B459F">
        <w:rPr>
          <w:rFonts w:ascii="Times New Roman" w:hAnsi="Times New Roman" w:cs="Times New Roman"/>
          <w:sz w:val="28"/>
          <w:szCs w:val="28"/>
          <w:lang w:val="kk-KZ"/>
        </w:rPr>
        <w:t xml:space="preserve">ауру белгілері жоқ </w:t>
      </w:r>
      <w:r w:rsidRPr="001B459F">
        <w:rPr>
          <w:rStyle w:val="ezkurwreuab5ozgtqnkl"/>
          <w:rFonts w:ascii="Times New Roman" w:hAnsi="Times New Roman" w:cs="Times New Roman"/>
          <w:sz w:val="28"/>
          <w:szCs w:val="28"/>
          <w:lang w:val="kk-KZ"/>
        </w:rPr>
        <w:t>(</w:t>
      </w:r>
      <w:r w:rsidR="00FB02B4">
        <w:rPr>
          <w:rStyle w:val="ezkurwreuab5ozgtqnkl"/>
          <w:rFonts w:ascii="Times New Roman" w:hAnsi="Times New Roman" w:cs="Times New Roman"/>
          <w:sz w:val="28"/>
          <w:szCs w:val="28"/>
          <w:lang w:val="kk-KZ"/>
        </w:rPr>
        <w:t>4</w:t>
      </w:r>
      <w:r w:rsidR="00EE3956">
        <w:rPr>
          <w:rStyle w:val="ezkurwreuab5ozgtqnkl"/>
          <w:rFonts w:ascii="Times New Roman" w:hAnsi="Times New Roman" w:cs="Times New Roman"/>
          <w:sz w:val="28"/>
          <w:szCs w:val="28"/>
          <w:lang w:val="kk-KZ"/>
        </w:rPr>
        <w:t>4</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сурет).</w:t>
      </w:r>
    </w:p>
    <w:p w14:paraId="537FBA97"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66261E9A" w14:textId="77777777" w:rsidR="006158E4" w:rsidRPr="001B459F" w:rsidRDefault="006158E4" w:rsidP="001E31E9">
      <w:pPr>
        <w:spacing w:after="0" w:line="240" w:lineRule="auto"/>
        <w:jc w:val="center"/>
        <w:rPr>
          <w:rStyle w:val="ezkurwreuab5ozgtqnkl"/>
          <w:rFonts w:ascii="Times New Roman" w:hAnsi="Times New Roman" w:cs="Times New Roman"/>
          <w:sz w:val="28"/>
          <w:szCs w:val="28"/>
          <w:lang w:val="kk-KZ"/>
        </w:rPr>
      </w:pPr>
      <w:r w:rsidRPr="001B459F">
        <w:rPr>
          <w:rFonts w:ascii="Times New Roman" w:hAnsi="Times New Roman" w:cs="Times New Roman"/>
          <w:noProof/>
          <w:sz w:val="28"/>
          <w:szCs w:val="28"/>
          <w:lang w:eastAsia="ru-RU"/>
        </w:rPr>
        <w:drawing>
          <wp:inline distT="0" distB="0" distL="0" distR="0" wp14:anchorId="0B8A94A3" wp14:editId="24946600">
            <wp:extent cx="3876675" cy="3257550"/>
            <wp:effectExtent l="0" t="0" r="9525" b="0"/>
            <wp:docPr id="1503504745" name="Рисунок 1503504745" descr="IMG_20220315_15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20220315_155241"/>
                    <pic:cNvPicPr>
                      <a:picLocks noChangeAspect="1" noChangeArrowheads="1"/>
                    </pic:cNvPicPr>
                  </pic:nvPicPr>
                  <pic:blipFill>
                    <a:blip r:embed="rId98" cstate="print">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l="3691" r="8051" b="1341"/>
                    <a:stretch>
                      <a:fillRect/>
                    </a:stretch>
                  </pic:blipFill>
                  <pic:spPr bwMode="auto">
                    <a:xfrm>
                      <a:off x="0" y="0"/>
                      <a:ext cx="3906438" cy="3282560"/>
                    </a:xfrm>
                    <a:prstGeom prst="rect">
                      <a:avLst/>
                    </a:prstGeom>
                    <a:noFill/>
                    <a:ln>
                      <a:noFill/>
                    </a:ln>
                  </pic:spPr>
                </pic:pic>
              </a:graphicData>
            </a:graphic>
          </wp:inline>
        </w:drawing>
      </w:r>
    </w:p>
    <w:p w14:paraId="5F70DB6D" w14:textId="77777777" w:rsidR="006158E4" w:rsidRPr="001B459F" w:rsidRDefault="006158E4" w:rsidP="006158E4">
      <w:pPr>
        <w:spacing w:after="0" w:line="240" w:lineRule="auto"/>
        <w:ind w:firstLine="709"/>
        <w:jc w:val="center"/>
        <w:rPr>
          <w:rStyle w:val="ezkurwreuab5ozgtqnkl"/>
          <w:rFonts w:ascii="Times New Roman" w:hAnsi="Times New Roman" w:cs="Times New Roman"/>
          <w:sz w:val="28"/>
          <w:szCs w:val="28"/>
          <w:lang w:val="kk-KZ"/>
        </w:rPr>
      </w:pPr>
    </w:p>
    <w:p w14:paraId="079ECA81" w14:textId="2F435EB9" w:rsidR="006158E4" w:rsidRPr="001B459F" w:rsidRDefault="00FB02B4" w:rsidP="006A0F55">
      <w:pPr>
        <w:spacing w:after="0" w:line="240" w:lineRule="auto"/>
        <w:jc w:val="center"/>
        <w:rPr>
          <w:rFonts w:ascii="Times New Roman" w:hAnsi="Times New Roman" w:cs="Times New Roman"/>
          <w:iCs/>
          <w:color w:val="000000"/>
          <w:sz w:val="28"/>
          <w:szCs w:val="28"/>
          <w:lang w:val="kk-KZ"/>
        </w:rPr>
      </w:pPr>
      <w:r>
        <w:rPr>
          <w:rStyle w:val="ezkurwreuab5ozgtqnkl"/>
          <w:rFonts w:ascii="Times New Roman" w:hAnsi="Times New Roman" w:cs="Times New Roman"/>
          <w:sz w:val="28"/>
          <w:szCs w:val="28"/>
          <w:lang w:val="kk-KZ"/>
        </w:rPr>
        <w:t>4</w:t>
      </w:r>
      <w:r w:rsidR="00EE3956">
        <w:rPr>
          <w:rStyle w:val="ezkurwreuab5ozgtqnkl"/>
          <w:rFonts w:ascii="Times New Roman" w:hAnsi="Times New Roman" w:cs="Times New Roman"/>
          <w:sz w:val="28"/>
          <w:szCs w:val="28"/>
          <w:lang w:val="kk-KZ"/>
        </w:rPr>
        <w:t>4</w:t>
      </w:r>
      <w:r>
        <w:rPr>
          <w:rStyle w:val="ezkurwreuab5ozgtqnkl"/>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 xml:space="preserve">сурет </w:t>
      </w:r>
      <w:r w:rsidR="00C04EB6">
        <w:rPr>
          <w:rStyle w:val="ezkurwreuab5ozgtqnkl"/>
          <w:rFonts w:ascii="Times New Roman" w:hAnsi="Times New Roman" w:cs="Times New Roman"/>
          <w:sz w:val="28"/>
          <w:szCs w:val="28"/>
          <w:lang w:val="kk-KZ"/>
        </w:rPr>
        <w:t>-</w:t>
      </w:r>
      <w:r w:rsidR="006158E4" w:rsidRPr="001B459F">
        <w:rPr>
          <w:rStyle w:val="ezkurwreuab5ozgtqnkl"/>
          <w:rFonts w:ascii="Times New Roman" w:hAnsi="Times New Roman" w:cs="Times New Roman"/>
          <w:sz w:val="28"/>
          <w:szCs w:val="28"/>
          <w:lang w:val="kk-KZ"/>
        </w:rPr>
        <w:t xml:space="preserve"> </w:t>
      </w:r>
      <w:r w:rsidR="006158E4" w:rsidRPr="001B459F">
        <w:rPr>
          <w:rFonts w:ascii="Times New Roman" w:hAnsi="Times New Roman" w:cs="Times New Roman"/>
          <w:sz w:val="28"/>
          <w:szCs w:val="28"/>
          <w:lang w:val="kk-KZ"/>
        </w:rPr>
        <w:t xml:space="preserve">[Ag₂(Succ)] </w:t>
      </w:r>
      <w:r w:rsidR="006158E4" w:rsidRPr="001B459F">
        <w:rPr>
          <w:rFonts w:ascii="Times New Roman" w:hAnsi="Times New Roman" w:cs="Times New Roman"/>
          <w:iCs/>
          <w:color w:val="000000"/>
          <w:sz w:val="28"/>
          <w:szCs w:val="28"/>
          <w:lang w:val="kk-KZ"/>
        </w:rPr>
        <w:t>комплексімен себу алды өңделген соя тұқымының рулондық әдіспен өсіп-дамуы</w:t>
      </w:r>
    </w:p>
    <w:p w14:paraId="71CB6B89"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23E95B36" w14:textId="3FA8D730"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Зертханалық жағдайда сояның өсіп-дамуын рулондық әдіспен зерттеу - янтарь</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қышқылы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күміс</w:t>
      </w:r>
      <w:r w:rsidRPr="001B459F">
        <w:rPr>
          <w:rFonts w:ascii="Times New Roman" w:hAnsi="Times New Roman" w:cs="Times New Roman"/>
          <w:sz w:val="28"/>
          <w:szCs w:val="28"/>
          <w:lang w:val="kk-KZ"/>
        </w:rPr>
        <w:t xml:space="preserve"> ионы негізінде алынған [Ag₂(Succ)] </w:t>
      </w:r>
      <w:r w:rsidRPr="001B459F">
        <w:rPr>
          <w:rStyle w:val="ezkurwreuab5ozgtqnkl"/>
          <w:rFonts w:ascii="Times New Roman" w:hAnsi="Times New Roman" w:cs="Times New Roman"/>
          <w:sz w:val="28"/>
          <w:szCs w:val="28"/>
          <w:lang w:val="kk-KZ"/>
        </w:rPr>
        <w:t>комплексін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пайдалану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оның биобелсендіргіш</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әсері</w:t>
      </w:r>
      <w:r w:rsidRPr="001B459F">
        <w:rPr>
          <w:rFonts w:ascii="Times New Roman" w:hAnsi="Times New Roman" w:cs="Times New Roman"/>
          <w:sz w:val="28"/>
          <w:szCs w:val="28"/>
          <w:lang w:val="kk-KZ"/>
        </w:rPr>
        <w:t xml:space="preserve"> бар </w:t>
      </w:r>
      <w:r w:rsidRPr="001B459F">
        <w:rPr>
          <w:rStyle w:val="ezkurwreuab5ozgtqnkl"/>
          <w:rFonts w:ascii="Times New Roman" w:hAnsi="Times New Roman" w:cs="Times New Roman"/>
          <w:sz w:val="28"/>
          <w:szCs w:val="28"/>
          <w:lang w:val="kk-KZ"/>
        </w:rPr>
        <w:t>екенін</w:t>
      </w:r>
      <w:r w:rsidRPr="001B459F">
        <w:rPr>
          <w:rFonts w:ascii="Times New Roman" w:hAnsi="Times New Roman" w:cs="Times New Roman"/>
          <w:sz w:val="28"/>
          <w:szCs w:val="28"/>
          <w:lang w:val="kk-KZ"/>
        </w:rPr>
        <w:t xml:space="preserve"> анықтап, </w:t>
      </w:r>
      <w:r w:rsidRPr="001B459F">
        <w:rPr>
          <w:rStyle w:val="ezkurwreuab5ozgtqnkl"/>
          <w:rFonts w:ascii="Times New Roman" w:hAnsi="Times New Roman" w:cs="Times New Roman"/>
          <w:sz w:val="28"/>
          <w:szCs w:val="28"/>
          <w:lang w:val="kk-KZ"/>
        </w:rPr>
        <w:t>фунгицидтік</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 xml:space="preserve">қасиет </w:t>
      </w:r>
      <w:r w:rsidRPr="001B459F">
        <w:rPr>
          <w:rFonts w:ascii="Times New Roman" w:hAnsi="Times New Roman" w:cs="Times New Roman"/>
          <w:sz w:val="28"/>
          <w:szCs w:val="28"/>
          <w:lang w:val="kk-KZ"/>
        </w:rPr>
        <w:t>көрсететіндігін айқындады. Зерттеу н</w:t>
      </w:r>
      <w:r w:rsidRPr="001B459F">
        <w:rPr>
          <w:rStyle w:val="ezkurwreuab5ozgtqnkl"/>
          <w:rFonts w:ascii="Times New Roman" w:hAnsi="Times New Roman" w:cs="Times New Roman"/>
          <w:sz w:val="28"/>
          <w:szCs w:val="28"/>
          <w:lang w:val="kk-KZ"/>
        </w:rPr>
        <w:t>әтижелері</w:t>
      </w:r>
      <w:r w:rsidRPr="001B459F">
        <w:rPr>
          <w:rFonts w:ascii="Times New Roman" w:hAnsi="Times New Roman" w:cs="Times New Roman"/>
          <w:sz w:val="28"/>
          <w:szCs w:val="28"/>
          <w:lang w:val="kk-KZ"/>
        </w:rPr>
        <w:t xml:space="preserve"> бойынша [Ag₂(Succ)] </w:t>
      </w:r>
      <w:r w:rsidRPr="001B459F">
        <w:rPr>
          <w:rStyle w:val="ezkurwreuab5ozgtqnkl"/>
          <w:rFonts w:ascii="Times New Roman" w:hAnsi="Times New Roman" w:cs="Times New Roman"/>
          <w:sz w:val="28"/>
          <w:szCs w:val="28"/>
          <w:lang w:val="kk-KZ"/>
        </w:rPr>
        <w:t>комплексі</w:t>
      </w:r>
      <w:r w:rsidR="00B90723">
        <w:rPr>
          <w:rStyle w:val="ezkurwreuab5ozgtqnkl"/>
          <w:rFonts w:ascii="Times New Roman" w:hAnsi="Times New Roman" w:cs="Times New Roman"/>
          <w:sz w:val="28"/>
          <w:szCs w:val="28"/>
          <w:lang w:val="kk-KZ"/>
        </w:rPr>
        <w:t xml:space="preserve"> </w:t>
      </w:r>
      <w:r w:rsidRPr="001B459F">
        <w:rPr>
          <w:rStyle w:val="a8"/>
          <w:rFonts w:ascii="Times New Roman" w:hAnsi="Times New Roman"/>
          <w:sz w:val="28"/>
          <w:szCs w:val="28"/>
          <w:shd w:val="clear" w:color="auto" w:fill="FFFFFF"/>
          <w:lang w:val="kk-KZ"/>
        </w:rPr>
        <w:t xml:space="preserve">Fusarium sрр., </w:t>
      </w:r>
      <w:r w:rsidRPr="001B459F">
        <w:rPr>
          <w:rFonts w:ascii="Times New Roman" w:hAnsi="Times New Roman" w:cs="Times New Roman"/>
          <w:i/>
          <w:color w:val="000000"/>
          <w:sz w:val="28"/>
          <w:szCs w:val="28"/>
          <w:lang w:val="kk-KZ"/>
        </w:rPr>
        <w:t>Aspergillus и Penicillium</w:t>
      </w:r>
      <w:r w:rsidRPr="001B459F">
        <w:rPr>
          <w:rFonts w:ascii="Times New Roman" w:hAnsi="Times New Roman" w:cs="Times New Roman"/>
          <w:sz w:val="28"/>
          <w:szCs w:val="28"/>
          <w:lang w:val="kk-KZ"/>
        </w:rPr>
        <w:t xml:space="preserve"> патогенді микроорганизмдерінің дамуын </w:t>
      </w:r>
      <w:r w:rsidRPr="001B459F">
        <w:rPr>
          <w:rStyle w:val="ezkurwreuab5ozgtqnkl"/>
          <w:rFonts w:ascii="Times New Roman" w:hAnsi="Times New Roman" w:cs="Times New Roman"/>
          <w:sz w:val="28"/>
          <w:szCs w:val="28"/>
          <w:lang w:val="kk-KZ"/>
        </w:rPr>
        <w:t>төмендетеді.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Күміс</w:t>
      </w:r>
      <w:r w:rsidRPr="001B459F">
        <w:rPr>
          <w:rFonts w:ascii="Times New Roman" w:hAnsi="Times New Roman" w:cs="Times New Roman"/>
          <w:sz w:val="28"/>
          <w:szCs w:val="28"/>
          <w:lang w:val="kk-KZ"/>
        </w:rPr>
        <w:t xml:space="preserve"> әр </w:t>
      </w:r>
      <w:r w:rsidRPr="001B459F">
        <w:rPr>
          <w:rStyle w:val="ezkurwreuab5ozgtqnkl"/>
          <w:rFonts w:ascii="Times New Roman" w:hAnsi="Times New Roman" w:cs="Times New Roman"/>
          <w:sz w:val="28"/>
          <w:szCs w:val="28"/>
          <w:lang w:val="kk-KZ"/>
        </w:rPr>
        <w:t>түрлі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бактерия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жасушаларының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беттік</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әрекеттесу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қабілетіне ие болғандықтан, оларға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жабысып</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жинақталуы</w:t>
      </w:r>
      <w:r w:rsidRPr="001B459F">
        <w:rPr>
          <w:rFonts w:ascii="Times New Roman" w:hAnsi="Times New Roman" w:cs="Times New Roman"/>
          <w:sz w:val="28"/>
          <w:szCs w:val="28"/>
          <w:lang w:val="kk-KZ"/>
        </w:rPr>
        <w:t xml:space="preserve"> арқылы рН-ортасын өзгертіп, бактериялардың </w:t>
      </w:r>
      <w:r w:rsidRPr="001B459F">
        <w:rPr>
          <w:rStyle w:val="ezkurwreuab5ozgtqnkl"/>
          <w:rFonts w:ascii="Times New Roman" w:hAnsi="Times New Roman" w:cs="Times New Roman"/>
          <w:sz w:val="28"/>
          <w:szCs w:val="28"/>
          <w:lang w:val="kk-KZ"/>
        </w:rPr>
        <w:t>құрылымдық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өзгерістерін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тудырып,</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патогендердің</w:t>
      </w:r>
      <w:r w:rsidRPr="001B459F">
        <w:rPr>
          <w:rFonts w:ascii="Times New Roman" w:hAnsi="Times New Roman" w:cs="Times New Roman"/>
          <w:sz w:val="28"/>
          <w:szCs w:val="28"/>
          <w:lang w:val="kk-KZ"/>
        </w:rPr>
        <w:t xml:space="preserve"> дамуын тежеп, </w:t>
      </w:r>
      <w:r w:rsidRPr="001B459F">
        <w:rPr>
          <w:rStyle w:val="ezkurwreuab5ozgtqnkl"/>
          <w:rFonts w:ascii="Times New Roman" w:hAnsi="Times New Roman" w:cs="Times New Roman"/>
          <w:sz w:val="28"/>
          <w:szCs w:val="28"/>
          <w:lang w:val="kk-KZ"/>
        </w:rPr>
        <w:t>азаюына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жол береді.</w:t>
      </w:r>
    </w:p>
    <w:p w14:paraId="4A5CE495"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68BA0A48" w14:textId="23E60DE4"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bookmarkStart w:id="25" w:name="_Hlk198741421"/>
      <w:r w:rsidRPr="001B459F">
        <w:rPr>
          <w:rStyle w:val="ezkurwreuab5ozgtqnkl"/>
          <w:rFonts w:ascii="Times New Roman" w:hAnsi="Times New Roman" w:cs="Times New Roman"/>
          <w:sz w:val="28"/>
          <w:szCs w:val="28"/>
          <w:lang w:val="kk-KZ"/>
        </w:rPr>
        <w:t>3.4.</w:t>
      </w:r>
      <w:r w:rsidR="00BE11C6" w:rsidRPr="001B459F">
        <w:rPr>
          <w:rStyle w:val="ezkurwreuab5ozgtqnkl"/>
          <w:rFonts w:ascii="Times New Roman" w:hAnsi="Times New Roman" w:cs="Times New Roman"/>
          <w:sz w:val="28"/>
          <w:szCs w:val="28"/>
          <w:lang w:val="kk-KZ"/>
        </w:rPr>
        <w:t>3</w:t>
      </w:r>
      <w:r w:rsidRPr="001B459F">
        <w:rPr>
          <w:rStyle w:val="ezkurwreuab5ozgtqnkl"/>
          <w:rFonts w:ascii="Times New Roman" w:hAnsi="Times New Roman" w:cs="Times New Roman"/>
          <w:sz w:val="28"/>
          <w:szCs w:val="28"/>
          <w:lang w:val="kk-KZ"/>
        </w:rPr>
        <w:t xml:space="preserve"> [Ag(DmS</w:t>
      </w:r>
      <w:r w:rsidR="00F5082F" w:rsidRPr="00F5082F">
        <w:rPr>
          <w:rStyle w:val="ezkurwreuab5ozgtqnkl"/>
          <w:rFonts w:ascii="Times New Roman" w:hAnsi="Times New Roman" w:cs="Times New Roman"/>
          <w:sz w:val="28"/>
          <w:szCs w:val="28"/>
          <w:lang w:val="kk-KZ"/>
        </w:rPr>
        <w:t>ucc</w:t>
      </w:r>
      <w:r w:rsidRPr="001B459F">
        <w:rPr>
          <w:rStyle w:val="ezkurwreuab5ozgtqnkl"/>
          <w:rFonts w:ascii="Times New Roman" w:hAnsi="Times New Roman" w:cs="Times New Roman"/>
          <w:sz w:val="28"/>
          <w:szCs w:val="28"/>
          <w:lang w:val="kk-KZ"/>
        </w:rPr>
        <w:t>)] негізіндегі комплекстің биобелсенділік қасиеті</w:t>
      </w:r>
    </w:p>
    <w:bookmarkEnd w:id="25"/>
    <w:p w14:paraId="44296A69"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03E41A76" w14:textId="6AD1F1D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[Ag(DmS</w:t>
      </w:r>
      <w:r w:rsidR="00F5082F" w:rsidRPr="00F5082F">
        <w:rPr>
          <w:rStyle w:val="ezkurwreuab5ozgtqnkl"/>
          <w:rFonts w:ascii="Times New Roman" w:hAnsi="Times New Roman" w:cs="Times New Roman"/>
          <w:sz w:val="28"/>
          <w:szCs w:val="28"/>
          <w:lang w:val="kk-KZ"/>
        </w:rPr>
        <w:t>ucc</w:t>
      </w:r>
      <w:r w:rsidRPr="001B459F">
        <w:rPr>
          <w:rStyle w:val="ezkurwreuab5ozgtqnkl"/>
          <w:rFonts w:ascii="Times New Roman" w:hAnsi="Times New Roman" w:cs="Times New Roman"/>
          <w:sz w:val="28"/>
          <w:szCs w:val="28"/>
          <w:lang w:val="kk-KZ"/>
        </w:rPr>
        <w:t xml:space="preserve">)] негізіндегі комплекстің биобелсенділік қасиеті зертханалық жағдайда соя тұқымын қолдану арқылы анықталды. Зерттеу нәтижелері </w:t>
      </w:r>
      <w:r w:rsidR="00BE11C6" w:rsidRPr="001B459F">
        <w:rPr>
          <w:rStyle w:val="ezkurwreuab5ozgtqnkl"/>
          <w:rFonts w:ascii="Times New Roman" w:hAnsi="Times New Roman" w:cs="Times New Roman"/>
          <w:sz w:val="28"/>
          <w:szCs w:val="28"/>
          <w:lang w:val="kk-KZ"/>
        </w:rPr>
        <w:t>8</w:t>
      </w:r>
      <w:r w:rsidRPr="001B459F">
        <w:rPr>
          <w:rStyle w:val="ezkurwreuab5ozgtqnkl"/>
          <w:rFonts w:ascii="Times New Roman" w:hAnsi="Times New Roman" w:cs="Times New Roman"/>
          <w:sz w:val="28"/>
          <w:szCs w:val="28"/>
          <w:lang w:val="kk-KZ"/>
        </w:rPr>
        <w:t xml:space="preserve">-кесте және </w:t>
      </w:r>
      <w:r w:rsidR="00FB02B4">
        <w:rPr>
          <w:rStyle w:val="ezkurwreuab5ozgtqnkl"/>
          <w:rFonts w:ascii="Times New Roman" w:hAnsi="Times New Roman" w:cs="Times New Roman"/>
          <w:sz w:val="28"/>
          <w:szCs w:val="28"/>
          <w:lang w:val="kk-KZ"/>
        </w:rPr>
        <w:t>4</w:t>
      </w:r>
      <w:r w:rsidR="006A0F55">
        <w:rPr>
          <w:rStyle w:val="ezkurwreuab5ozgtqnkl"/>
          <w:rFonts w:ascii="Times New Roman" w:hAnsi="Times New Roman" w:cs="Times New Roman"/>
          <w:sz w:val="28"/>
          <w:szCs w:val="28"/>
          <w:lang w:val="kk-KZ"/>
        </w:rPr>
        <w:t>5</w:t>
      </w:r>
      <w:r w:rsidRPr="001B459F">
        <w:rPr>
          <w:rStyle w:val="ezkurwreuab5ozgtqnkl"/>
          <w:rFonts w:ascii="Times New Roman" w:hAnsi="Times New Roman" w:cs="Times New Roman"/>
          <w:sz w:val="28"/>
          <w:szCs w:val="28"/>
          <w:lang w:val="kk-KZ"/>
        </w:rPr>
        <w:t xml:space="preserve">-суретте көрсетілген. Бақылау соя үлгісінің өсіп өнуі </w:t>
      </w:r>
      <w:r w:rsidR="00FB02B4">
        <w:rPr>
          <w:rStyle w:val="ezkurwreuab5ozgtqnkl"/>
          <w:rFonts w:ascii="Times New Roman" w:hAnsi="Times New Roman" w:cs="Times New Roman"/>
          <w:sz w:val="28"/>
          <w:szCs w:val="28"/>
          <w:lang w:val="kk-KZ"/>
        </w:rPr>
        <w:t>4</w:t>
      </w:r>
      <w:r w:rsidR="006A0F55">
        <w:rPr>
          <w:rStyle w:val="ezkurwreuab5ozgtqnkl"/>
          <w:rFonts w:ascii="Times New Roman" w:hAnsi="Times New Roman" w:cs="Times New Roman"/>
          <w:sz w:val="28"/>
          <w:szCs w:val="28"/>
          <w:lang w:val="kk-KZ"/>
        </w:rPr>
        <w:t>4</w:t>
      </w:r>
      <w:r w:rsidR="00FB02B4">
        <w:rPr>
          <w:rStyle w:val="ezkurwreuab5ozgtqnkl"/>
          <w:rFonts w:ascii="Times New Roman" w:hAnsi="Times New Roman" w:cs="Times New Roman"/>
          <w:sz w:val="28"/>
          <w:szCs w:val="28"/>
          <w:lang w:val="kk-KZ"/>
        </w:rPr>
        <w:t>-4</w:t>
      </w:r>
      <w:r w:rsidR="006A0F55">
        <w:rPr>
          <w:rStyle w:val="ezkurwreuab5ozgtqnkl"/>
          <w:rFonts w:ascii="Times New Roman" w:hAnsi="Times New Roman" w:cs="Times New Roman"/>
          <w:sz w:val="28"/>
          <w:szCs w:val="28"/>
          <w:lang w:val="kk-KZ"/>
        </w:rPr>
        <w:t>7</w:t>
      </w:r>
      <w:r w:rsidR="00BF4F1B">
        <w:rPr>
          <w:rStyle w:val="ezkurwreuab5ozgtqnkl"/>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суреттерде берілген. Зерттеу нәтижесінде [Ag(DmS</w:t>
      </w:r>
      <w:r w:rsidR="00F5082F" w:rsidRPr="00F5082F">
        <w:rPr>
          <w:rStyle w:val="ezkurwreuab5ozgtqnkl"/>
          <w:rFonts w:ascii="Times New Roman" w:hAnsi="Times New Roman" w:cs="Times New Roman"/>
          <w:sz w:val="28"/>
          <w:szCs w:val="28"/>
          <w:lang w:val="kk-KZ"/>
        </w:rPr>
        <w:t>ucc</w:t>
      </w:r>
      <w:r w:rsidRPr="001B459F">
        <w:rPr>
          <w:rStyle w:val="ezkurwreuab5ozgtqnkl"/>
          <w:rFonts w:ascii="Times New Roman" w:hAnsi="Times New Roman" w:cs="Times New Roman"/>
          <w:sz w:val="28"/>
          <w:szCs w:val="28"/>
          <w:lang w:val="kk-KZ"/>
        </w:rPr>
        <w:t>)] комплексімен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өңделген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соя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тұқымдарының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өнгіштігінің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орташа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мәні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91,5%</w:t>
      </w:r>
      <w:r w:rsidRPr="001B459F">
        <w:rPr>
          <w:rFonts w:ascii="Times New Roman" w:hAnsi="Times New Roman" w:cs="Times New Roman"/>
          <w:sz w:val="28"/>
          <w:szCs w:val="28"/>
          <w:lang w:val="kk-KZ"/>
        </w:rPr>
        <w:t xml:space="preserve">, рұқсат етілген </w:t>
      </w:r>
      <w:r w:rsidRPr="001B459F">
        <w:rPr>
          <w:rStyle w:val="ezkurwreuab5ozgtqnkl"/>
          <w:rFonts w:ascii="Times New Roman" w:hAnsi="Times New Roman" w:cs="Times New Roman"/>
          <w:sz w:val="28"/>
          <w:szCs w:val="28"/>
          <w:lang w:val="kk-KZ"/>
        </w:rPr>
        <w:t>ауытқуы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±4%,</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бақылау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үлгісімен салыстырғанда өнгіштігі 30%-</w:t>
      </w:r>
      <w:r w:rsidRPr="001B459F">
        <w:rPr>
          <w:rStyle w:val="ezkurwreuab5ozgtqnkl"/>
          <w:rFonts w:ascii="Times New Roman" w:hAnsi="Times New Roman" w:cs="Times New Roman"/>
          <w:sz w:val="28"/>
          <w:szCs w:val="28"/>
          <w:lang w:val="kk-KZ"/>
        </w:rPr>
        <w:lastRenderedPageBreak/>
        <w:t>ға артқан,</w:t>
      </w:r>
      <w:r w:rsidRPr="001B459F">
        <w:rPr>
          <w:rFonts w:ascii="Times New Roman" w:hAnsi="Times New Roman" w:cs="Times New Roman"/>
          <w:sz w:val="28"/>
          <w:szCs w:val="28"/>
          <w:lang w:val="kk-KZ"/>
        </w:rPr>
        <w:t xml:space="preserve"> </w:t>
      </w:r>
      <w:r w:rsidRPr="001B459F">
        <w:rPr>
          <w:rStyle w:val="a8"/>
          <w:rFonts w:ascii="Times New Roman" w:hAnsi="Times New Roman"/>
          <w:sz w:val="28"/>
          <w:szCs w:val="28"/>
          <w:shd w:val="clear" w:color="auto" w:fill="FFFFFF"/>
          <w:lang w:val="kk-KZ"/>
        </w:rPr>
        <w:t xml:space="preserve">Fusarium sрр. және </w:t>
      </w:r>
      <w:r w:rsidRPr="001B459F">
        <w:rPr>
          <w:rFonts w:ascii="Times New Roman" w:hAnsi="Times New Roman" w:cs="Times New Roman"/>
          <w:i/>
          <w:color w:val="000000"/>
          <w:sz w:val="28"/>
          <w:szCs w:val="28"/>
          <w:lang w:val="kk-KZ"/>
        </w:rPr>
        <w:t xml:space="preserve">Aspergillus </w:t>
      </w:r>
      <w:r w:rsidRPr="001B459F">
        <w:rPr>
          <w:rFonts w:ascii="Times New Roman" w:hAnsi="Times New Roman" w:cs="Times New Roman"/>
          <w:sz w:val="28"/>
          <w:szCs w:val="28"/>
          <w:lang w:val="kk-KZ"/>
        </w:rPr>
        <w:t>патогенді организмдері сәйкесінше 4 және 6 есе төмендеп, ергежейлік толығымен жойылғанын байқауға болады</w:t>
      </w:r>
      <w:r w:rsidRPr="001B459F">
        <w:rPr>
          <w:rStyle w:val="ezkurwreuab5ozgtqnkl"/>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1-</w:t>
      </w:r>
      <w:r w:rsidRPr="001B459F">
        <w:rPr>
          <w:rStyle w:val="ezkurwreuab5ozgtqnkl"/>
          <w:rFonts w:ascii="Times New Roman" w:hAnsi="Times New Roman" w:cs="Times New Roman"/>
          <w:sz w:val="28"/>
          <w:szCs w:val="28"/>
          <w:lang w:val="kk-KZ"/>
        </w:rPr>
        <w:t>кесте). [Ag(DmS</w:t>
      </w:r>
      <w:r w:rsidR="00F5082F" w:rsidRPr="00F5082F">
        <w:rPr>
          <w:rStyle w:val="ezkurwreuab5ozgtqnkl"/>
          <w:rFonts w:ascii="Times New Roman" w:hAnsi="Times New Roman" w:cs="Times New Roman"/>
          <w:sz w:val="28"/>
          <w:szCs w:val="28"/>
          <w:lang w:val="kk-KZ"/>
        </w:rPr>
        <w:t>ucc</w:t>
      </w:r>
      <w:r w:rsidRPr="001B459F">
        <w:rPr>
          <w:rStyle w:val="ezkurwreuab5ozgtqnkl"/>
          <w:rFonts w:ascii="Times New Roman" w:hAnsi="Times New Roman" w:cs="Times New Roman"/>
          <w:sz w:val="28"/>
          <w:szCs w:val="28"/>
          <w:lang w:val="kk-KZ"/>
        </w:rPr>
        <w:t>)] негізіндегі комплекспен себу алды өңделген үлгілерде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тамыр,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сабақ,</w:t>
      </w:r>
      <w:r w:rsidRPr="001B459F">
        <w:rPr>
          <w:rFonts w:ascii="Times New Roman" w:hAnsi="Times New Roman" w:cs="Times New Roman"/>
          <w:sz w:val="28"/>
          <w:szCs w:val="28"/>
          <w:lang w:val="kk-KZ"/>
        </w:rPr>
        <w:t xml:space="preserve"> котиледон мүшелері </w:t>
      </w:r>
      <w:r w:rsidRPr="001B459F">
        <w:rPr>
          <w:rStyle w:val="ezkurwreuab5ozgtqnkl"/>
          <w:rFonts w:ascii="Times New Roman" w:hAnsi="Times New Roman" w:cs="Times New Roman"/>
          <w:sz w:val="28"/>
          <w:szCs w:val="28"/>
          <w:lang w:val="kk-KZ"/>
        </w:rPr>
        <w:t>дұрыс</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 xml:space="preserve">қалыптасқан, </w:t>
      </w:r>
      <w:r w:rsidRPr="001B459F">
        <w:rPr>
          <w:rFonts w:ascii="Times New Roman" w:hAnsi="Times New Roman" w:cs="Times New Roman"/>
          <w:sz w:val="28"/>
          <w:szCs w:val="28"/>
          <w:lang w:val="kk-KZ"/>
        </w:rPr>
        <w:t>ауру белгілері жоқ екендігі анықталды</w:t>
      </w:r>
      <w:r w:rsidRPr="001B459F">
        <w:rPr>
          <w:rStyle w:val="ezkurwreuab5ozgtqnkl"/>
          <w:rFonts w:ascii="Times New Roman" w:hAnsi="Times New Roman" w:cs="Times New Roman"/>
          <w:sz w:val="28"/>
          <w:szCs w:val="28"/>
          <w:lang w:val="kk-KZ"/>
        </w:rPr>
        <w:t>. Бұл өз кезегінде [Ag(DmS</w:t>
      </w:r>
      <w:r w:rsidR="00F5082F" w:rsidRPr="00F5082F">
        <w:rPr>
          <w:rStyle w:val="ezkurwreuab5ozgtqnkl"/>
          <w:rFonts w:ascii="Times New Roman" w:hAnsi="Times New Roman" w:cs="Times New Roman"/>
          <w:sz w:val="28"/>
          <w:szCs w:val="28"/>
          <w:lang w:val="kk-KZ"/>
        </w:rPr>
        <w:t>ucc</w:t>
      </w:r>
      <w:r w:rsidRPr="001B459F">
        <w:rPr>
          <w:rStyle w:val="ezkurwreuab5ozgtqnkl"/>
          <w:rFonts w:ascii="Times New Roman" w:hAnsi="Times New Roman" w:cs="Times New Roman"/>
          <w:sz w:val="28"/>
          <w:szCs w:val="28"/>
          <w:lang w:val="kk-KZ"/>
        </w:rPr>
        <w:t xml:space="preserve">)] негізіндегі комплекстің жақсы биобелсенді </w:t>
      </w:r>
      <w:r w:rsidR="00361882" w:rsidRPr="001B459F">
        <w:rPr>
          <w:rStyle w:val="ezkurwreuab5ozgtqnkl"/>
          <w:rFonts w:ascii="Times New Roman" w:hAnsi="Times New Roman" w:cs="Times New Roman"/>
          <w:sz w:val="28"/>
          <w:szCs w:val="28"/>
          <w:lang w:val="kk-KZ"/>
        </w:rPr>
        <w:t xml:space="preserve">зат </w:t>
      </w:r>
      <w:r w:rsidRPr="001B459F">
        <w:rPr>
          <w:rStyle w:val="ezkurwreuab5ozgtqnkl"/>
          <w:rFonts w:ascii="Times New Roman" w:hAnsi="Times New Roman" w:cs="Times New Roman"/>
          <w:sz w:val="28"/>
          <w:szCs w:val="28"/>
          <w:lang w:val="kk-KZ"/>
        </w:rPr>
        <w:t>екендігін анықтайды.</w:t>
      </w:r>
    </w:p>
    <w:p w14:paraId="60D7CBF3" w14:textId="4A31ECA5"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51B81420" w14:textId="0594C7B0" w:rsidR="006158E4" w:rsidRPr="001B459F" w:rsidRDefault="001D523F" w:rsidP="006158E4">
      <w:pPr>
        <w:spacing w:after="0" w:line="240" w:lineRule="auto"/>
        <w:jc w:val="center"/>
        <w:rPr>
          <w:rFonts w:ascii="Times New Roman" w:hAnsi="Times New Roman" w:cs="Times New Roman"/>
          <w:sz w:val="28"/>
          <w:szCs w:val="28"/>
          <w:lang w:val="kk-KZ"/>
        </w:rPr>
      </w:pP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82144" behindDoc="0" locked="0" layoutInCell="1" allowOverlap="1" wp14:anchorId="36CCEE67" wp14:editId="6E3F6F5D">
                <wp:simplePos x="0" y="0"/>
                <wp:positionH relativeFrom="column">
                  <wp:posOffset>5177266</wp:posOffset>
                </wp:positionH>
                <wp:positionV relativeFrom="paragraph">
                  <wp:posOffset>1770684</wp:posOffset>
                </wp:positionV>
                <wp:extent cx="222498" cy="238540"/>
                <wp:effectExtent l="0" t="0" r="25400" b="28575"/>
                <wp:wrapNone/>
                <wp:docPr id="416213077" name="Надпись 40"/>
                <wp:cNvGraphicFramePr/>
                <a:graphic xmlns:a="http://schemas.openxmlformats.org/drawingml/2006/main">
                  <a:graphicData uri="http://schemas.microsoft.com/office/word/2010/wordprocessingShape">
                    <wps:wsp>
                      <wps:cNvSpPr txBox="1"/>
                      <wps:spPr>
                        <a:xfrm>
                          <a:off x="0" y="0"/>
                          <a:ext cx="222498" cy="238540"/>
                        </a:xfrm>
                        <a:prstGeom prst="rect">
                          <a:avLst/>
                        </a:prstGeom>
                        <a:solidFill>
                          <a:schemeClr val="lt1"/>
                        </a:solidFill>
                        <a:ln w="6350">
                          <a:solidFill>
                            <a:prstClr val="black"/>
                          </a:solidFill>
                        </a:ln>
                      </wps:spPr>
                      <wps:txbx>
                        <w:txbxContent>
                          <w:p w14:paraId="74D9C0E3" w14:textId="5E0045A5" w:rsidR="0097394B" w:rsidRPr="00C04EB6" w:rsidRDefault="0097394B" w:rsidP="0097394B">
                            <w:pPr>
                              <w:rPr>
                                <w:rFonts w:ascii="Times New Roman" w:hAnsi="Times New Roman" w:cs="Times New Roman"/>
                                <w:b/>
                                <w:bCs/>
                                <w:sz w:val="20"/>
                                <w:szCs w:val="20"/>
                                <w:lang w:val="en-US"/>
                              </w:rPr>
                            </w:pPr>
                            <w:r>
                              <w:rPr>
                                <w:rFonts w:ascii="Times New Roman" w:hAnsi="Times New Roman" w:cs="Times New Roman"/>
                                <w:b/>
                                <w:bCs/>
                                <w:sz w:val="20"/>
                                <w:szCs w:val="20"/>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CEE67" id="_x0000_s1058" type="#_x0000_t202" style="position:absolute;left:0;text-align:left;margin-left:407.65pt;margin-top:139.4pt;width:17.5pt;height:18.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" fillcolor="white [3201]" strokeweight=".5pt">
                <v:textbox>
                  <w:txbxContent>
                    <w:p w14:paraId="74D9C0E3" w14:textId="5E0045A5" w:rsidR="0097394B" w:rsidRPr="00C04EB6" w:rsidRDefault="0097394B" w:rsidP="0097394B">
                      <w:pPr>
                        <w:rPr>
                          <w:rFonts w:ascii="Times New Roman" w:hAnsi="Times New Roman" w:cs="Times New Roman"/>
                          <w:b/>
                          <w:bCs/>
                          <w:sz w:val="20"/>
                          <w:szCs w:val="20"/>
                          <w:lang w:val="en-US"/>
                        </w:rPr>
                      </w:pPr>
                      <w:r>
                        <w:rPr>
                          <w:rFonts w:ascii="Times New Roman" w:hAnsi="Times New Roman" w:cs="Times New Roman"/>
                          <w:b/>
                          <w:bCs/>
                          <w:sz w:val="20"/>
                          <w:szCs w:val="20"/>
                          <w:lang w:val="en-US"/>
                        </w:rPr>
                        <w:t>b</w:t>
                      </w:r>
                    </w:p>
                  </w:txbxContent>
                </v:textbox>
              </v:shape>
            </w:pict>
          </mc:Fallback>
        </mc:AlternateContent>
      </w:r>
      <w:r w:rsidR="0097394B"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80096" behindDoc="0" locked="0" layoutInCell="1" allowOverlap="1" wp14:anchorId="2C7ED3B7" wp14:editId="42F00475">
                <wp:simplePos x="0" y="0"/>
                <wp:positionH relativeFrom="column">
                  <wp:posOffset>2767385</wp:posOffset>
                </wp:positionH>
                <wp:positionV relativeFrom="paragraph">
                  <wp:posOffset>1771015</wp:posOffset>
                </wp:positionV>
                <wp:extent cx="222498" cy="238540"/>
                <wp:effectExtent l="0" t="0" r="25400" b="28575"/>
                <wp:wrapNone/>
                <wp:docPr id="1028162969" name="Надпись 40"/>
                <wp:cNvGraphicFramePr/>
                <a:graphic xmlns:a="http://schemas.openxmlformats.org/drawingml/2006/main">
                  <a:graphicData uri="http://schemas.microsoft.com/office/word/2010/wordprocessingShape">
                    <wps:wsp>
                      <wps:cNvSpPr txBox="1"/>
                      <wps:spPr>
                        <a:xfrm>
                          <a:off x="0" y="0"/>
                          <a:ext cx="222498" cy="238540"/>
                        </a:xfrm>
                        <a:prstGeom prst="rect">
                          <a:avLst/>
                        </a:prstGeom>
                        <a:solidFill>
                          <a:schemeClr val="lt1"/>
                        </a:solidFill>
                        <a:ln w="6350">
                          <a:solidFill>
                            <a:prstClr val="black"/>
                          </a:solidFill>
                        </a:ln>
                      </wps:spPr>
                      <wps:txbx>
                        <w:txbxContent>
                          <w:p w14:paraId="6CB147E0" w14:textId="77777777" w:rsidR="0097394B" w:rsidRPr="00C04EB6" w:rsidRDefault="0097394B" w:rsidP="0097394B">
                            <w:pPr>
                              <w:rPr>
                                <w:rFonts w:ascii="Times New Roman" w:hAnsi="Times New Roman" w:cs="Times New Roman"/>
                                <w:b/>
                                <w:bCs/>
                                <w:sz w:val="20"/>
                                <w:szCs w:val="20"/>
                                <w:lang w:val="en-US"/>
                              </w:rPr>
                            </w:pPr>
                            <w:r w:rsidRPr="00C04EB6">
                              <w:rPr>
                                <w:rFonts w:ascii="Times New Roman" w:hAnsi="Times New Roman" w:cs="Times New Roman"/>
                                <w:b/>
                                <w:bCs/>
                                <w:sz w:val="20"/>
                                <w:szCs w:val="2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ED3B7" id="_x0000_s1059" type="#_x0000_t202" style="position:absolute;left:0;text-align:left;margin-left:217.9pt;margin-top:139.45pt;width:17.5pt;height:18.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" fillcolor="white [3201]" strokeweight=".5pt">
                <v:textbox>
                  <w:txbxContent>
                    <w:p w14:paraId="6CB147E0" w14:textId="77777777" w:rsidR="0097394B" w:rsidRPr="00C04EB6" w:rsidRDefault="0097394B" w:rsidP="0097394B">
                      <w:pPr>
                        <w:rPr>
                          <w:rFonts w:ascii="Times New Roman" w:hAnsi="Times New Roman" w:cs="Times New Roman"/>
                          <w:b/>
                          <w:bCs/>
                          <w:sz w:val="20"/>
                          <w:szCs w:val="20"/>
                          <w:lang w:val="en-US"/>
                        </w:rPr>
                      </w:pPr>
                      <w:r w:rsidRPr="00C04EB6">
                        <w:rPr>
                          <w:rFonts w:ascii="Times New Roman" w:hAnsi="Times New Roman" w:cs="Times New Roman"/>
                          <w:b/>
                          <w:bCs/>
                          <w:sz w:val="20"/>
                          <w:szCs w:val="20"/>
                          <w:lang w:val="en-US"/>
                        </w:rPr>
                        <w:t>a</w:t>
                      </w:r>
                    </w:p>
                  </w:txbxContent>
                </v:textbox>
              </v:shape>
            </w:pict>
          </mc:Fallback>
        </mc:AlternateContent>
      </w:r>
      <w:r w:rsidR="00BF4F1B">
        <w:rPr>
          <w:rFonts w:ascii="Times New Roman" w:hAnsi="Times New Roman" w:cs="Times New Roman"/>
          <w:noProof/>
          <w:sz w:val="28"/>
          <w:szCs w:val="28"/>
          <w:lang w:val="kk-KZ" w:eastAsia="ru-RU"/>
        </w:rPr>
        <w:t xml:space="preserve">  </w:t>
      </w:r>
      <w:r w:rsidR="006158E4" w:rsidRPr="001B459F">
        <w:rPr>
          <w:rFonts w:ascii="Times New Roman" w:hAnsi="Times New Roman" w:cs="Times New Roman"/>
          <w:noProof/>
          <w:sz w:val="28"/>
          <w:szCs w:val="28"/>
          <w:lang w:eastAsia="ru-RU"/>
        </w:rPr>
        <w:drawing>
          <wp:inline distT="0" distB="0" distL="0" distR="0" wp14:anchorId="4761B5DC" wp14:editId="18A878D0">
            <wp:extent cx="2353586" cy="2009775"/>
            <wp:effectExtent l="0" t="0" r="8890" b="0"/>
            <wp:docPr id="168643216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61591" cy="2016611"/>
                    </a:xfrm>
                    <a:prstGeom prst="rect">
                      <a:avLst/>
                    </a:prstGeom>
                    <a:noFill/>
                    <a:ln>
                      <a:noFill/>
                    </a:ln>
                  </pic:spPr>
                </pic:pic>
              </a:graphicData>
            </a:graphic>
          </wp:inline>
        </w:drawing>
      </w:r>
      <w:r w:rsidR="006158E4" w:rsidRPr="001B459F">
        <w:rPr>
          <w:rFonts w:ascii="Times New Roman" w:hAnsi="Times New Roman" w:cs="Times New Roman"/>
          <w:sz w:val="28"/>
          <w:szCs w:val="28"/>
          <w:lang w:val="kk-KZ"/>
        </w:rPr>
        <w:t xml:space="preserve"> </w:t>
      </w:r>
      <w:r w:rsidR="006158E4" w:rsidRPr="001B459F">
        <w:rPr>
          <w:noProof/>
          <w:lang w:eastAsia="ru-RU"/>
        </w:rPr>
        <w:drawing>
          <wp:inline distT="0" distB="0" distL="0" distR="0" wp14:anchorId="7EFC8DBA" wp14:editId="51A3ACFA">
            <wp:extent cx="2351433" cy="2014220"/>
            <wp:effectExtent l="0" t="0" r="0" b="5080"/>
            <wp:docPr id="31566052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78019" cy="2036994"/>
                    </a:xfrm>
                    <a:prstGeom prst="rect">
                      <a:avLst/>
                    </a:prstGeom>
                    <a:noFill/>
                    <a:ln>
                      <a:noFill/>
                    </a:ln>
                  </pic:spPr>
                </pic:pic>
              </a:graphicData>
            </a:graphic>
          </wp:inline>
        </w:drawing>
      </w:r>
      <w:r w:rsidR="006158E4" w:rsidRPr="001B459F">
        <w:rPr>
          <w:rFonts w:ascii="Times New Roman" w:hAnsi="Times New Roman" w:cs="Times New Roman"/>
          <w:sz w:val="28"/>
          <w:szCs w:val="28"/>
          <w:lang w:val="kk-KZ"/>
        </w:rPr>
        <w:t xml:space="preserve"> </w:t>
      </w:r>
    </w:p>
    <w:p w14:paraId="1DE8EA37" w14:textId="4A86D0DA" w:rsidR="006158E4" w:rsidRPr="001D5AB6" w:rsidRDefault="001D523F" w:rsidP="006158E4">
      <w:pPr>
        <w:spacing w:after="0" w:line="240" w:lineRule="auto"/>
        <w:jc w:val="center"/>
        <w:rPr>
          <w:rFonts w:ascii="Times New Roman" w:hAnsi="Times New Roman" w:cs="Times New Roman"/>
          <w:sz w:val="28"/>
          <w:szCs w:val="28"/>
          <w:lang w:val="kk-KZ"/>
        </w:rPr>
      </w:pP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86240" behindDoc="0" locked="0" layoutInCell="1" allowOverlap="1" wp14:anchorId="166344E0" wp14:editId="6C9E8E6A">
                <wp:simplePos x="0" y="0"/>
                <wp:positionH relativeFrom="column">
                  <wp:posOffset>5175416</wp:posOffset>
                </wp:positionH>
                <wp:positionV relativeFrom="paragraph">
                  <wp:posOffset>1777779</wp:posOffset>
                </wp:positionV>
                <wp:extent cx="222498" cy="238540"/>
                <wp:effectExtent l="0" t="0" r="25400" b="28575"/>
                <wp:wrapNone/>
                <wp:docPr id="1610396832" name="Надпись 40"/>
                <wp:cNvGraphicFramePr/>
                <a:graphic xmlns:a="http://schemas.openxmlformats.org/drawingml/2006/main">
                  <a:graphicData uri="http://schemas.microsoft.com/office/word/2010/wordprocessingShape">
                    <wps:wsp>
                      <wps:cNvSpPr txBox="1"/>
                      <wps:spPr>
                        <a:xfrm>
                          <a:off x="0" y="0"/>
                          <a:ext cx="222498" cy="238540"/>
                        </a:xfrm>
                        <a:prstGeom prst="rect">
                          <a:avLst/>
                        </a:prstGeom>
                        <a:solidFill>
                          <a:schemeClr val="lt1"/>
                        </a:solidFill>
                        <a:ln w="6350">
                          <a:solidFill>
                            <a:prstClr val="black"/>
                          </a:solidFill>
                        </a:ln>
                      </wps:spPr>
                      <wps:txbx>
                        <w:txbxContent>
                          <w:p w14:paraId="0130D569" w14:textId="74C0A706" w:rsidR="0097394B" w:rsidRPr="00C04EB6" w:rsidRDefault="0097394B" w:rsidP="0097394B">
                            <w:pPr>
                              <w:rPr>
                                <w:rFonts w:ascii="Times New Roman" w:hAnsi="Times New Roman" w:cs="Times New Roman"/>
                                <w:b/>
                                <w:bCs/>
                                <w:sz w:val="20"/>
                                <w:szCs w:val="20"/>
                                <w:lang w:val="en-US"/>
                              </w:rPr>
                            </w:pPr>
                            <w:r>
                              <w:rPr>
                                <w:rFonts w:ascii="Times New Roman" w:hAnsi="Times New Roman" w:cs="Times New Roman"/>
                                <w:b/>
                                <w:bCs/>
                                <w:sz w:val="20"/>
                                <w:szCs w:val="20"/>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344E0" id="_x0000_s1060" type="#_x0000_t202" style="position:absolute;left:0;text-align:left;margin-left:407.5pt;margin-top:140pt;width:17.5pt;height:18.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" fillcolor="white [3201]" strokeweight=".5pt">
                <v:textbox>
                  <w:txbxContent>
                    <w:p w14:paraId="0130D569" w14:textId="74C0A706" w:rsidR="0097394B" w:rsidRPr="00C04EB6" w:rsidRDefault="0097394B" w:rsidP="0097394B">
                      <w:pPr>
                        <w:rPr>
                          <w:rFonts w:ascii="Times New Roman" w:hAnsi="Times New Roman" w:cs="Times New Roman"/>
                          <w:b/>
                          <w:bCs/>
                          <w:sz w:val="20"/>
                          <w:szCs w:val="20"/>
                          <w:lang w:val="en-US"/>
                        </w:rPr>
                      </w:pPr>
                      <w:r>
                        <w:rPr>
                          <w:rFonts w:ascii="Times New Roman" w:hAnsi="Times New Roman" w:cs="Times New Roman"/>
                          <w:b/>
                          <w:bCs/>
                          <w:sz w:val="20"/>
                          <w:szCs w:val="20"/>
                          <w:lang w:val="en-US"/>
                        </w:rPr>
                        <w:t>d</w:t>
                      </w:r>
                    </w:p>
                  </w:txbxContent>
                </v:textbox>
              </v:shape>
            </w:pict>
          </mc:Fallback>
        </mc:AlternateContent>
      </w: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84192" behindDoc="0" locked="0" layoutInCell="1" allowOverlap="1" wp14:anchorId="22E4C072" wp14:editId="2F38ACB2">
                <wp:simplePos x="0" y="0"/>
                <wp:positionH relativeFrom="column">
                  <wp:posOffset>2795435</wp:posOffset>
                </wp:positionH>
                <wp:positionV relativeFrom="paragraph">
                  <wp:posOffset>1775874</wp:posOffset>
                </wp:positionV>
                <wp:extent cx="222498" cy="238540"/>
                <wp:effectExtent l="0" t="0" r="25400" b="28575"/>
                <wp:wrapNone/>
                <wp:docPr id="472183176" name="Надпись 40"/>
                <wp:cNvGraphicFramePr/>
                <a:graphic xmlns:a="http://schemas.openxmlformats.org/drawingml/2006/main">
                  <a:graphicData uri="http://schemas.microsoft.com/office/word/2010/wordprocessingShape">
                    <wps:wsp>
                      <wps:cNvSpPr txBox="1"/>
                      <wps:spPr>
                        <a:xfrm>
                          <a:off x="0" y="0"/>
                          <a:ext cx="222498" cy="238540"/>
                        </a:xfrm>
                        <a:prstGeom prst="rect">
                          <a:avLst/>
                        </a:prstGeom>
                        <a:solidFill>
                          <a:schemeClr val="lt1"/>
                        </a:solidFill>
                        <a:ln w="6350">
                          <a:solidFill>
                            <a:prstClr val="black"/>
                          </a:solidFill>
                        </a:ln>
                      </wps:spPr>
                      <wps:txbx>
                        <w:txbxContent>
                          <w:p w14:paraId="25ED07B8" w14:textId="017186BC" w:rsidR="0097394B" w:rsidRPr="00C04EB6" w:rsidRDefault="0097394B" w:rsidP="0097394B">
                            <w:pPr>
                              <w:rPr>
                                <w:rFonts w:ascii="Times New Roman" w:hAnsi="Times New Roman" w:cs="Times New Roman"/>
                                <w:b/>
                                <w:bCs/>
                                <w:sz w:val="20"/>
                                <w:szCs w:val="20"/>
                                <w:lang w:val="en-US"/>
                              </w:rPr>
                            </w:pPr>
                            <w:r>
                              <w:rPr>
                                <w:rFonts w:ascii="Times New Roman" w:hAnsi="Times New Roman" w:cs="Times New Roman"/>
                                <w:b/>
                                <w:bCs/>
                                <w:sz w:val="20"/>
                                <w:szCs w:val="20"/>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4C072" id="_x0000_s1061" type="#_x0000_t202" style="position:absolute;left:0;text-align:left;margin-left:220.1pt;margin-top:139.85pt;width:17.5pt;height:18.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" fillcolor="white [3201]" strokeweight=".5pt">
                <v:textbox>
                  <w:txbxContent>
                    <w:p w14:paraId="25ED07B8" w14:textId="017186BC" w:rsidR="0097394B" w:rsidRPr="00C04EB6" w:rsidRDefault="0097394B" w:rsidP="0097394B">
                      <w:pPr>
                        <w:rPr>
                          <w:rFonts w:ascii="Times New Roman" w:hAnsi="Times New Roman" w:cs="Times New Roman"/>
                          <w:b/>
                          <w:bCs/>
                          <w:sz w:val="20"/>
                          <w:szCs w:val="20"/>
                          <w:lang w:val="en-US"/>
                        </w:rPr>
                      </w:pPr>
                      <w:r>
                        <w:rPr>
                          <w:rFonts w:ascii="Times New Roman" w:hAnsi="Times New Roman" w:cs="Times New Roman"/>
                          <w:b/>
                          <w:bCs/>
                          <w:sz w:val="20"/>
                          <w:szCs w:val="20"/>
                          <w:lang w:val="en-US"/>
                        </w:rPr>
                        <w:t>c</w:t>
                      </w:r>
                    </w:p>
                  </w:txbxContent>
                </v:textbox>
              </v:shape>
            </w:pict>
          </mc:Fallback>
        </mc:AlternateContent>
      </w:r>
      <w:r w:rsidR="00BF4F1B">
        <w:rPr>
          <w:noProof/>
          <w:lang w:val="kk-KZ" w:eastAsia="ru-RU"/>
        </w:rPr>
        <w:t xml:space="preserve">   </w:t>
      </w:r>
      <w:r w:rsidR="006158E4" w:rsidRPr="001B459F">
        <w:rPr>
          <w:noProof/>
          <w:lang w:eastAsia="ru-RU"/>
        </w:rPr>
        <w:drawing>
          <wp:inline distT="0" distB="0" distL="0" distR="0" wp14:anchorId="65225A04" wp14:editId="6BA86442">
            <wp:extent cx="2387407" cy="2011419"/>
            <wp:effectExtent l="0" t="0" r="0" b="8255"/>
            <wp:docPr id="45480151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99163" cy="2021324"/>
                    </a:xfrm>
                    <a:prstGeom prst="rect">
                      <a:avLst/>
                    </a:prstGeom>
                    <a:noFill/>
                    <a:ln>
                      <a:noFill/>
                    </a:ln>
                  </pic:spPr>
                </pic:pic>
              </a:graphicData>
            </a:graphic>
          </wp:inline>
        </w:drawing>
      </w:r>
      <w:r w:rsidR="006158E4" w:rsidRPr="001B459F">
        <w:rPr>
          <w:rFonts w:ascii="Times New Roman" w:hAnsi="Times New Roman" w:cs="Times New Roman"/>
          <w:sz w:val="28"/>
          <w:szCs w:val="28"/>
          <w:lang w:val="kk-KZ"/>
        </w:rPr>
        <w:t xml:space="preserve"> </w:t>
      </w:r>
      <w:r w:rsidR="006158E4" w:rsidRPr="001B459F">
        <w:rPr>
          <w:noProof/>
          <w:lang w:eastAsia="ru-RU"/>
        </w:rPr>
        <w:drawing>
          <wp:inline distT="0" distB="0" distL="0" distR="0" wp14:anchorId="5D9EE48E" wp14:editId="56248BC9">
            <wp:extent cx="2335678" cy="2002155"/>
            <wp:effectExtent l="0" t="0" r="7620" b="0"/>
            <wp:docPr id="94177169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58402" cy="2021635"/>
                    </a:xfrm>
                    <a:prstGeom prst="rect">
                      <a:avLst/>
                    </a:prstGeom>
                    <a:noFill/>
                    <a:ln>
                      <a:noFill/>
                    </a:ln>
                  </pic:spPr>
                </pic:pic>
              </a:graphicData>
            </a:graphic>
          </wp:inline>
        </w:drawing>
      </w:r>
    </w:p>
    <w:p w14:paraId="0B6E0A9D" w14:textId="42528B84" w:rsidR="006158E4" w:rsidRPr="001B459F" w:rsidRDefault="00FB02B4" w:rsidP="00FB02B4">
      <w:pPr>
        <w:spacing w:after="0" w:line="240" w:lineRule="auto"/>
        <w:ind w:firstLine="709"/>
        <w:jc w:val="center"/>
        <w:rPr>
          <w:rStyle w:val="ezkurwreuab5ozgtqnkl"/>
          <w:rFonts w:ascii="Times New Roman" w:hAnsi="Times New Roman" w:cs="Times New Roman"/>
          <w:sz w:val="28"/>
          <w:szCs w:val="28"/>
          <w:lang w:val="kk-KZ"/>
        </w:rPr>
      </w:pPr>
      <w:r>
        <w:rPr>
          <w:rFonts w:ascii="Times New Roman" w:hAnsi="Times New Roman" w:cs="Times New Roman"/>
          <w:sz w:val="28"/>
          <w:szCs w:val="28"/>
          <w:lang w:val="kk-KZ"/>
        </w:rPr>
        <w:t>4</w:t>
      </w:r>
      <w:r w:rsidR="00CF0608">
        <w:rPr>
          <w:rFonts w:ascii="Times New Roman" w:hAnsi="Times New Roman" w:cs="Times New Roman"/>
          <w:sz w:val="28"/>
          <w:szCs w:val="28"/>
          <w:lang w:val="kk-KZ"/>
        </w:rPr>
        <w:t>5</w:t>
      </w:r>
      <w:r w:rsidR="00D76F06">
        <w:rPr>
          <w:rFonts w:ascii="Times New Roman" w:hAnsi="Times New Roman" w:cs="Times New Roman"/>
          <w:sz w:val="28"/>
          <w:szCs w:val="28"/>
          <w:lang w:val="kk-KZ"/>
        </w:rPr>
        <w:t xml:space="preserve"> </w:t>
      </w:r>
      <w:r w:rsidR="006158E4" w:rsidRPr="001B459F">
        <w:rPr>
          <w:rFonts w:ascii="Times New Roman" w:hAnsi="Times New Roman" w:cs="Times New Roman"/>
          <w:sz w:val="28"/>
          <w:szCs w:val="28"/>
          <w:lang w:val="kk-KZ"/>
        </w:rPr>
        <w:t>сурет</w:t>
      </w:r>
      <w:r w:rsidR="006158E4" w:rsidRPr="001B459F">
        <w:rPr>
          <w:rFonts w:ascii="Times New Roman" w:hAnsi="Times New Roman" w:cs="Times New Roman"/>
          <w:b/>
          <w:sz w:val="28"/>
          <w:szCs w:val="28"/>
          <w:lang w:val="kk-KZ"/>
        </w:rPr>
        <w:t xml:space="preserve"> </w:t>
      </w:r>
      <w:r w:rsidR="008A16E4">
        <w:rPr>
          <w:rFonts w:ascii="Times New Roman" w:hAnsi="Times New Roman" w:cs="Times New Roman"/>
          <w:b/>
          <w:sz w:val="28"/>
          <w:szCs w:val="28"/>
          <w:lang w:val="kk-KZ"/>
        </w:rPr>
        <w:t>-</w:t>
      </w:r>
      <w:r w:rsidR="006158E4" w:rsidRPr="001B459F">
        <w:rPr>
          <w:rFonts w:ascii="Times New Roman" w:hAnsi="Times New Roman" w:cs="Times New Roman"/>
          <w:b/>
          <w:sz w:val="28"/>
          <w:szCs w:val="28"/>
          <w:lang w:val="kk-KZ"/>
        </w:rPr>
        <w:t xml:space="preserve"> </w:t>
      </w:r>
      <w:r w:rsidR="006158E4" w:rsidRPr="001B459F">
        <w:rPr>
          <w:rFonts w:ascii="Times New Roman" w:hAnsi="Times New Roman" w:cs="Times New Roman"/>
          <w:bCs/>
          <w:sz w:val="28"/>
          <w:szCs w:val="28"/>
          <w:lang w:val="kk-KZ"/>
        </w:rPr>
        <w:t xml:space="preserve">Рулондық әдіспен өсірілген соя тұқымының бақылау үлгісінің микологиялық анализі: </w:t>
      </w:r>
      <w:r w:rsidR="006158E4" w:rsidRPr="001B459F">
        <w:rPr>
          <w:rStyle w:val="ezkurwreuab5ozgtqnkl"/>
          <w:rFonts w:ascii="Times New Roman" w:hAnsi="Times New Roman" w:cs="Times New Roman"/>
          <w:i/>
          <w:iCs/>
          <w:sz w:val="28"/>
          <w:szCs w:val="28"/>
          <w:lang w:val="kk-KZ"/>
        </w:rPr>
        <w:t>Alternaria</w:t>
      </w:r>
      <w:r w:rsidR="006158E4" w:rsidRPr="001B459F">
        <w:rPr>
          <w:rFonts w:ascii="Times New Roman" w:hAnsi="Times New Roman" w:cs="Times New Roman"/>
          <w:i/>
          <w:iCs/>
          <w:sz w:val="28"/>
          <w:szCs w:val="28"/>
          <w:lang w:val="kk-KZ"/>
        </w:rPr>
        <w:t xml:space="preserve"> </w:t>
      </w:r>
      <w:r w:rsidR="006158E4" w:rsidRPr="001B459F">
        <w:rPr>
          <w:rStyle w:val="ezkurwreuab5ozgtqnkl"/>
          <w:rFonts w:ascii="Times New Roman" w:hAnsi="Times New Roman" w:cs="Times New Roman"/>
          <w:i/>
          <w:iCs/>
          <w:sz w:val="28"/>
          <w:szCs w:val="28"/>
          <w:lang w:val="kk-KZ"/>
        </w:rPr>
        <w:t>tenuis</w:t>
      </w:r>
      <w:r w:rsidR="006158E4" w:rsidRPr="001B459F">
        <w:rPr>
          <w:rFonts w:ascii="Times New Roman" w:hAnsi="Times New Roman" w:cs="Times New Roman"/>
          <w:i/>
          <w:iCs/>
          <w:sz w:val="28"/>
          <w:szCs w:val="28"/>
          <w:lang w:val="kk-KZ"/>
        </w:rPr>
        <w:t xml:space="preserve"> </w:t>
      </w:r>
      <w:r w:rsidR="006158E4" w:rsidRPr="001B459F">
        <w:rPr>
          <w:rStyle w:val="ezkurwreuab5ozgtqnkl"/>
          <w:rFonts w:ascii="Times New Roman" w:hAnsi="Times New Roman" w:cs="Times New Roman"/>
          <w:i/>
          <w:iCs/>
          <w:sz w:val="28"/>
          <w:szCs w:val="28"/>
          <w:lang w:val="kk-KZ"/>
        </w:rPr>
        <w:t>Nees</w:t>
      </w:r>
      <w:r w:rsidR="006637C2" w:rsidRPr="006637C2">
        <w:rPr>
          <w:rFonts w:ascii="Times New Roman" w:hAnsi="Times New Roman" w:cs="Times New Roman"/>
          <w:bCs/>
          <w:sz w:val="28"/>
          <w:szCs w:val="28"/>
          <w:lang w:val="kk-KZ"/>
        </w:rPr>
        <w:t xml:space="preserve"> </w:t>
      </w:r>
      <w:r w:rsidR="006637C2">
        <w:rPr>
          <w:rFonts w:ascii="Times New Roman" w:hAnsi="Times New Roman" w:cs="Times New Roman"/>
          <w:bCs/>
          <w:sz w:val="28"/>
          <w:szCs w:val="28"/>
          <w:lang w:val="kk-KZ"/>
        </w:rPr>
        <w:t>(</w:t>
      </w:r>
      <w:r w:rsidR="006637C2" w:rsidRPr="001B459F">
        <w:rPr>
          <w:rFonts w:ascii="Times New Roman" w:hAnsi="Times New Roman" w:cs="Times New Roman"/>
          <w:bCs/>
          <w:sz w:val="28"/>
          <w:szCs w:val="28"/>
          <w:lang w:val="kk-KZ"/>
        </w:rPr>
        <w:t>а</w:t>
      </w:r>
      <w:r w:rsidR="006637C2">
        <w:rPr>
          <w:rFonts w:ascii="Times New Roman" w:hAnsi="Times New Roman" w:cs="Times New Roman"/>
          <w:bCs/>
          <w:sz w:val="28"/>
          <w:szCs w:val="28"/>
          <w:lang w:val="kk-KZ"/>
        </w:rPr>
        <w:t>)</w:t>
      </w:r>
      <w:r w:rsidR="006158E4" w:rsidRPr="001B459F">
        <w:rPr>
          <w:rStyle w:val="ezkurwreuab5ozgtqnkl"/>
          <w:rFonts w:ascii="Times New Roman" w:hAnsi="Times New Roman" w:cs="Times New Roman"/>
          <w:i/>
          <w:iCs/>
          <w:sz w:val="28"/>
          <w:szCs w:val="28"/>
          <w:lang w:val="kk-KZ"/>
        </w:rPr>
        <w:t>;</w:t>
      </w:r>
      <w:r w:rsidR="006158E4" w:rsidRPr="001B459F">
        <w:rPr>
          <w:rFonts w:ascii="Times New Roman" w:hAnsi="Times New Roman" w:cs="Times New Roman"/>
          <w:b/>
          <w:sz w:val="28"/>
          <w:szCs w:val="28"/>
          <w:lang w:val="kk-KZ"/>
        </w:rPr>
        <w:t xml:space="preserve"> </w:t>
      </w:r>
      <w:r w:rsidR="006C4FD8">
        <w:rPr>
          <w:rFonts w:ascii="Times New Roman" w:hAnsi="Times New Roman" w:cs="Times New Roman"/>
          <w:sz w:val="28"/>
          <w:szCs w:val="28"/>
          <w:lang w:val="kk-KZ"/>
        </w:rPr>
        <w:t>С</w:t>
      </w:r>
      <w:r w:rsidR="006158E4" w:rsidRPr="001B459F">
        <w:rPr>
          <w:rFonts w:ascii="Times New Roman" w:hAnsi="Times New Roman" w:cs="Times New Roman"/>
          <w:sz w:val="28"/>
          <w:szCs w:val="28"/>
          <w:lang w:val="kk-KZ"/>
        </w:rPr>
        <w:t xml:space="preserve">клероция </w:t>
      </w:r>
      <w:r w:rsidR="006158E4" w:rsidRPr="001B459F">
        <w:rPr>
          <w:rStyle w:val="ezkurwreuab5ozgtqnkl"/>
          <w:rFonts w:ascii="Times New Roman" w:hAnsi="Times New Roman" w:cs="Times New Roman"/>
          <w:sz w:val="28"/>
          <w:szCs w:val="28"/>
          <w:lang w:val="kk-KZ"/>
        </w:rPr>
        <w:t>өзегі</w:t>
      </w:r>
      <w:r w:rsidR="006158E4" w:rsidRPr="001B459F">
        <w:rPr>
          <w:rFonts w:ascii="Times New Roman" w:hAnsi="Times New Roman" w:cs="Times New Roman"/>
          <w:sz w:val="28"/>
          <w:szCs w:val="28"/>
          <w:lang w:val="kk-KZ"/>
        </w:rPr>
        <w:t xml:space="preserve"> пайда болған соя жапырағы</w:t>
      </w:r>
      <w:r w:rsidR="006637C2" w:rsidRPr="006637C2">
        <w:rPr>
          <w:rFonts w:ascii="Times New Roman" w:hAnsi="Times New Roman" w:cs="Times New Roman"/>
          <w:bCs/>
          <w:sz w:val="28"/>
          <w:szCs w:val="28"/>
          <w:lang w:val="kk-KZ"/>
        </w:rPr>
        <w:t xml:space="preserve"> </w:t>
      </w:r>
      <w:r w:rsidR="006637C2">
        <w:rPr>
          <w:rFonts w:ascii="Times New Roman" w:hAnsi="Times New Roman" w:cs="Times New Roman"/>
          <w:bCs/>
          <w:sz w:val="28"/>
          <w:szCs w:val="28"/>
          <w:lang w:val="kk-KZ"/>
        </w:rPr>
        <w:t>(</w:t>
      </w:r>
      <w:r w:rsidR="006637C2" w:rsidRPr="001B459F">
        <w:rPr>
          <w:rFonts w:ascii="Times New Roman" w:hAnsi="Times New Roman" w:cs="Times New Roman"/>
          <w:bCs/>
          <w:sz w:val="28"/>
          <w:szCs w:val="28"/>
          <w:lang w:val="kk-KZ"/>
        </w:rPr>
        <w:t>b</w:t>
      </w:r>
      <w:r w:rsidR="006637C2">
        <w:rPr>
          <w:rFonts w:ascii="Times New Roman" w:hAnsi="Times New Roman" w:cs="Times New Roman"/>
          <w:bCs/>
          <w:sz w:val="28"/>
          <w:szCs w:val="28"/>
          <w:lang w:val="kk-KZ"/>
        </w:rPr>
        <w:t>)</w:t>
      </w:r>
      <w:r w:rsidR="006158E4" w:rsidRPr="001B459F">
        <w:rPr>
          <w:rFonts w:ascii="Times New Roman" w:hAnsi="Times New Roman" w:cs="Times New Roman"/>
          <w:sz w:val="28"/>
          <w:szCs w:val="28"/>
          <w:lang w:val="kk-KZ"/>
        </w:rPr>
        <w:t xml:space="preserve">; </w:t>
      </w:r>
      <w:r w:rsidR="006158E4" w:rsidRPr="001B459F">
        <w:rPr>
          <w:rStyle w:val="af"/>
          <w:rFonts w:ascii="Times New Roman" w:hAnsi="Times New Roman" w:cs="Times New Roman"/>
          <w:b w:val="0"/>
          <w:sz w:val="28"/>
          <w:szCs w:val="28"/>
          <w:shd w:val="clear" w:color="auto" w:fill="FFFFFF"/>
          <w:lang w:val="kk-KZ"/>
        </w:rPr>
        <w:t xml:space="preserve">Склеротиния, немесе ақ шірік </w:t>
      </w:r>
      <w:r w:rsidR="006158E4" w:rsidRPr="001B459F">
        <w:rPr>
          <w:rStyle w:val="a8"/>
          <w:rFonts w:ascii="Times New Roman" w:hAnsi="Times New Roman"/>
          <w:sz w:val="28"/>
          <w:szCs w:val="28"/>
          <w:shd w:val="clear" w:color="auto" w:fill="FFFFFF"/>
          <w:lang w:val="kk-KZ"/>
        </w:rPr>
        <w:t>(Sclerotinia Libertiana Fuck</w:t>
      </w:r>
      <w:r w:rsidR="006158E4" w:rsidRPr="001B459F">
        <w:rPr>
          <w:rStyle w:val="a8"/>
          <w:rFonts w:ascii="Times New Roman" w:hAnsi="Times New Roman"/>
          <w:b/>
          <w:bCs/>
          <w:sz w:val="28"/>
          <w:szCs w:val="28"/>
          <w:shd w:val="clear" w:color="auto" w:fill="FFFFFF"/>
          <w:lang w:val="kk-KZ"/>
        </w:rPr>
        <w:t>)</w:t>
      </w:r>
      <w:r w:rsidR="006637C2">
        <w:rPr>
          <w:rStyle w:val="a8"/>
          <w:rFonts w:ascii="Times New Roman" w:hAnsi="Times New Roman"/>
          <w:b/>
          <w:bCs/>
          <w:sz w:val="28"/>
          <w:szCs w:val="28"/>
          <w:shd w:val="clear" w:color="auto" w:fill="FFFFFF"/>
          <w:lang w:val="kk-KZ"/>
        </w:rPr>
        <w:t xml:space="preserve"> </w:t>
      </w:r>
      <w:r w:rsidR="006637C2" w:rsidRPr="006637C2">
        <w:rPr>
          <w:rStyle w:val="a8"/>
          <w:rFonts w:ascii="Times New Roman" w:hAnsi="Times New Roman"/>
          <w:i w:val="0"/>
          <w:iCs w:val="0"/>
          <w:sz w:val="28"/>
          <w:szCs w:val="28"/>
          <w:shd w:val="clear" w:color="auto" w:fill="FFFFFF"/>
          <w:lang w:val="kk-KZ"/>
        </w:rPr>
        <w:t>(с)</w:t>
      </w:r>
      <w:r w:rsidR="006158E4" w:rsidRPr="006637C2">
        <w:rPr>
          <w:rStyle w:val="af"/>
          <w:rFonts w:ascii="Times New Roman" w:hAnsi="Times New Roman" w:cs="Times New Roman"/>
          <w:i/>
          <w:iCs/>
          <w:sz w:val="28"/>
          <w:szCs w:val="28"/>
          <w:shd w:val="clear" w:color="auto" w:fill="FFFFFF"/>
          <w:lang w:val="kk-KZ"/>
        </w:rPr>
        <w:t>;</w:t>
      </w:r>
      <w:r w:rsidR="006158E4" w:rsidRPr="001B459F">
        <w:rPr>
          <w:rStyle w:val="af"/>
          <w:rFonts w:ascii="Times New Roman" w:hAnsi="Times New Roman" w:cs="Times New Roman"/>
          <w:b w:val="0"/>
          <w:bCs w:val="0"/>
          <w:sz w:val="28"/>
          <w:szCs w:val="28"/>
          <w:shd w:val="clear" w:color="auto" w:fill="FFFFFF"/>
          <w:lang w:val="kk-KZ"/>
        </w:rPr>
        <w:t xml:space="preserve"> </w:t>
      </w:r>
      <w:r w:rsidR="006C4FD8">
        <w:rPr>
          <w:rStyle w:val="ezkurwreuab5ozgtqnkl"/>
          <w:rFonts w:ascii="Times New Roman" w:hAnsi="Times New Roman" w:cs="Times New Roman"/>
          <w:sz w:val="28"/>
          <w:szCs w:val="28"/>
          <w:lang w:val="kk-KZ"/>
        </w:rPr>
        <w:t>Б</w:t>
      </w:r>
      <w:r w:rsidR="006158E4" w:rsidRPr="001B459F">
        <w:rPr>
          <w:rStyle w:val="ezkurwreuab5ozgtqnkl"/>
          <w:rFonts w:ascii="Times New Roman" w:hAnsi="Times New Roman" w:cs="Times New Roman"/>
          <w:sz w:val="28"/>
          <w:szCs w:val="28"/>
          <w:lang w:val="kk-KZ"/>
        </w:rPr>
        <w:t>актериоз патогені</w:t>
      </w:r>
      <w:r w:rsidR="006637C2" w:rsidRPr="006637C2">
        <w:rPr>
          <w:rStyle w:val="af"/>
          <w:rFonts w:ascii="Times New Roman" w:hAnsi="Times New Roman" w:cs="Times New Roman"/>
          <w:b w:val="0"/>
          <w:bCs w:val="0"/>
          <w:sz w:val="28"/>
          <w:szCs w:val="28"/>
          <w:shd w:val="clear" w:color="auto" w:fill="FFFFFF"/>
          <w:lang w:val="kk-KZ"/>
        </w:rPr>
        <w:t xml:space="preserve"> </w:t>
      </w:r>
      <w:r w:rsidR="006637C2">
        <w:rPr>
          <w:rStyle w:val="af"/>
          <w:rFonts w:ascii="Times New Roman" w:hAnsi="Times New Roman" w:cs="Times New Roman"/>
          <w:b w:val="0"/>
          <w:bCs w:val="0"/>
          <w:sz w:val="28"/>
          <w:szCs w:val="28"/>
          <w:shd w:val="clear" w:color="auto" w:fill="FFFFFF"/>
          <w:lang w:val="kk-KZ"/>
        </w:rPr>
        <w:t>(</w:t>
      </w:r>
      <w:r w:rsidR="006637C2" w:rsidRPr="001B459F">
        <w:rPr>
          <w:rStyle w:val="af"/>
          <w:rFonts w:ascii="Times New Roman" w:hAnsi="Times New Roman" w:cs="Times New Roman"/>
          <w:b w:val="0"/>
          <w:bCs w:val="0"/>
          <w:sz w:val="28"/>
          <w:szCs w:val="28"/>
          <w:shd w:val="clear" w:color="auto" w:fill="FFFFFF"/>
          <w:lang w:val="kk-KZ"/>
        </w:rPr>
        <w:t>d</w:t>
      </w:r>
      <w:r w:rsidR="006637C2">
        <w:rPr>
          <w:rStyle w:val="af"/>
          <w:rFonts w:ascii="Times New Roman" w:hAnsi="Times New Roman" w:cs="Times New Roman"/>
          <w:b w:val="0"/>
          <w:bCs w:val="0"/>
          <w:sz w:val="28"/>
          <w:szCs w:val="28"/>
          <w:shd w:val="clear" w:color="auto" w:fill="FFFFFF"/>
          <w:lang w:val="kk-KZ"/>
        </w:rPr>
        <w:t>)</w:t>
      </w:r>
    </w:p>
    <w:p w14:paraId="1799D938"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042EE4F5" w14:textId="6A0498BB" w:rsidR="006158E4" w:rsidRPr="001B459F" w:rsidRDefault="006158E4" w:rsidP="00156651">
      <w:pPr>
        <w:spacing w:after="120" w:line="240" w:lineRule="auto"/>
        <w:ind w:firstLine="709"/>
        <w:jc w:val="both"/>
        <w:rPr>
          <w:rFonts w:ascii="Times New Roman" w:eastAsia="Calibri" w:hAnsi="Times New Roman" w:cs="Times New Roman"/>
          <w:color w:val="000000"/>
          <w:sz w:val="28"/>
          <w:szCs w:val="28"/>
          <w:lang w:val="kk-KZ"/>
        </w:rPr>
      </w:pPr>
      <w:r w:rsidRPr="001B459F">
        <w:rPr>
          <w:rStyle w:val="ezkurwreuab5ozgtqnkl"/>
          <w:rFonts w:ascii="Times New Roman" w:hAnsi="Times New Roman" w:cs="Times New Roman"/>
          <w:sz w:val="28"/>
          <w:szCs w:val="28"/>
          <w:lang w:val="kk-KZ"/>
        </w:rPr>
        <w:t xml:space="preserve">Кесте </w:t>
      </w:r>
      <w:r w:rsidR="00BE11C6" w:rsidRPr="001B459F">
        <w:rPr>
          <w:rStyle w:val="ezkurwreuab5ozgtqnkl"/>
          <w:rFonts w:ascii="Times New Roman" w:hAnsi="Times New Roman" w:cs="Times New Roman"/>
          <w:sz w:val="28"/>
          <w:szCs w:val="28"/>
          <w:lang w:val="kk-KZ"/>
        </w:rPr>
        <w:t>8</w:t>
      </w:r>
      <w:r w:rsidRPr="001B459F">
        <w:rPr>
          <w:rStyle w:val="ezkurwreuab5ozgtqnkl"/>
          <w:rFonts w:ascii="Times New Roman" w:hAnsi="Times New Roman" w:cs="Times New Roman"/>
          <w:sz w:val="28"/>
          <w:szCs w:val="28"/>
          <w:lang w:val="kk-KZ"/>
        </w:rPr>
        <w:t xml:space="preserve"> </w:t>
      </w:r>
      <w:r w:rsidR="00C04EB6">
        <w:rPr>
          <w:rStyle w:val="ezkurwreuab5ozgtqnkl"/>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 xml:space="preserve"> [Ag(DmS</w:t>
      </w:r>
      <w:r w:rsidR="00F5082F" w:rsidRPr="00F5082F">
        <w:rPr>
          <w:rStyle w:val="ezkurwreuab5ozgtqnkl"/>
          <w:rFonts w:ascii="Times New Roman" w:hAnsi="Times New Roman" w:cs="Times New Roman"/>
          <w:sz w:val="28"/>
          <w:szCs w:val="28"/>
          <w:lang w:val="kk-KZ"/>
        </w:rPr>
        <w:t>ucc</w:t>
      </w:r>
      <w:r w:rsidRPr="001B459F">
        <w:rPr>
          <w:rStyle w:val="ezkurwreuab5ozgtqnkl"/>
          <w:rFonts w:ascii="Times New Roman" w:hAnsi="Times New Roman" w:cs="Times New Roman"/>
          <w:sz w:val="28"/>
          <w:szCs w:val="28"/>
          <w:lang w:val="kk-KZ"/>
        </w:rPr>
        <w:t xml:space="preserve">)] негізіндегі комплекстің </w:t>
      </w:r>
      <w:r w:rsidRPr="001B459F">
        <w:rPr>
          <w:rFonts w:ascii="Times New Roman" w:eastAsia="Calibri" w:hAnsi="Times New Roman" w:cs="Times New Roman"/>
          <w:color w:val="000000"/>
          <w:sz w:val="28"/>
          <w:szCs w:val="28"/>
          <w:lang w:val="kk-KZ"/>
        </w:rPr>
        <w:t>соя тұқымының өсіп өнуіне әсері</w:t>
      </w:r>
    </w:p>
    <w:tbl>
      <w:tblPr>
        <w:tblStyle w:val="af0"/>
        <w:tblW w:w="9351" w:type="dxa"/>
        <w:tblLook w:val="04A0" w:firstRow="1" w:lastRow="0" w:firstColumn="1" w:lastColumn="0" w:noHBand="0" w:noVBand="1"/>
      </w:tblPr>
      <w:tblGrid>
        <w:gridCol w:w="480"/>
        <w:gridCol w:w="1783"/>
        <w:gridCol w:w="1670"/>
        <w:gridCol w:w="1123"/>
        <w:gridCol w:w="1323"/>
        <w:gridCol w:w="1394"/>
        <w:gridCol w:w="1578"/>
      </w:tblGrid>
      <w:tr w:rsidR="006158E4" w:rsidRPr="001B459F" w14:paraId="4981FA3E" w14:textId="77777777" w:rsidTr="00772F23">
        <w:tc>
          <w:tcPr>
            <w:tcW w:w="480" w:type="dxa"/>
            <w:vMerge w:val="restart"/>
          </w:tcPr>
          <w:p w14:paraId="1612338B"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w:t>
            </w:r>
          </w:p>
        </w:tc>
        <w:tc>
          <w:tcPr>
            <w:tcW w:w="1783" w:type="dxa"/>
            <w:vMerge w:val="restart"/>
          </w:tcPr>
          <w:p w14:paraId="5350193C"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 xml:space="preserve">Үлгі </w:t>
            </w:r>
          </w:p>
        </w:tc>
        <w:tc>
          <w:tcPr>
            <w:tcW w:w="1670" w:type="dxa"/>
            <w:vMerge w:val="restart"/>
          </w:tcPr>
          <w:p w14:paraId="42E50669"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Дамуы (өнгіштігі), %</w:t>
            </w:r>
          </w:p>
        </w:tc>
        <w:tc>
          <w:tcPr>
            <w:tcW w:w="5418" w:type="dxa"/>
            <w:gridSpan w:val="4"/>
          </w:tcPr>
          <w:p w14:paraId="6733CE66"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Fonts w:ascii="Times New Roman" w:hAnsi="Times New Roman" w:cs="Times New Roman"/>
                <w:color w:val="000000"/>
                <w:sz w:val="24"/>
                <w:szCs w:val="24"/>
                <w:lang w:val="kk-KZ"/>
              </w:rPr>
              <w:t>Патогендер</w:t>
            </w:r>
            <w:r w:rsidRPr="001B459F">
              <w:rPr>
                <w:rFonts w:ascii="Times New Roman" w:hAnsi="Times New Roman" w:cs="Times New Roman"/>
                <w:color w:val="000000"/>
                <w:sz w:val="24"/>
                <w:szCs w:val="24"/>
              </w:rPr>
              <w:t>, %</w:t>
            </w:r>
          </w:p>
        </w:tc>
      </w:tr>
      <w:tr w:rsidR="006158E4" w:rsidRPr="001B459F" w14:paraId="4AC315A3" w14:textId="77777777" w:rsidTr="00772F23">
        <w:tc>
          <w:tcPr>
            <w:tcW w:w="480" w:type="dxa"/>
            <w:vMerge/>
          </w:tcPr>
          <w:p w14:paraId="1A69F88A" w14:textId="77777777" w:rsidR="006158E4" w:rsidRPr="001B459F" w:rsidRDefault="006158E4" w:rsidP="00772F23">
            <w:pPr>
              <w:jc w:val="both"/>
              <w:rPr>
                <w:rStyle w:val="a8"/>
                <w:rFonts w:ascii="Times New Roman" w:hAnsi="Times New Roman"/>
                <w:i w:val="0"/>
                <w:sz w:val="24"/>
                <w:szCs w:val="24"/>
                <w:shd w:val="clear" w:color="auto" w:fill="FFFFFF"/>
                <w:lang w:val="kk-KZ"/>
              </w:rPr>
            </w:pPr>
          </w:p>
        </w:tc>
        <w:tc>
          <w:tcPr>
            <w:tcW w:w="1783" w:type="dxa"/>
            <w:vMerge/>
          </w:tcPr>
          <w:p w14:paraId="6E707BB4" w14:textId="77777777" w:rsidR="006158E4" w:rsidRPr="001B459F" w:rsidRDefault="006158E4" w:rsidP="00772F23">
            <w:pPr>
              <w:jc w:val="both"/>
              <w:rPr>
                <w:rStyle w:val="a8"/>
                <w:rFonts w:ascii="Times New Roman" w:hAnsi="Times New Roman"/>
                <w:i w:val="0"/>
                <w:sz w:val="24"/>
                <w:szCs w:val="24"/>
                <w:shd w:val="clear" w:color="auto" w:fill="FFFFFF"/>
                <w:lang w:val="kk-KZ"/>
              </w:rPr>
            </w:pPr>
          </w:p>
        </w:tc>
        <w:tc>
          <w:tcPr>
            <w:tcW w:w="1670" w:type="dxa"/>
            <w:vMerge/>
          </w:tcPr>
          <w:p w14:paraId="6C46A3B8" w14:textId="77777777" w:rsidR="006158E4" w:rsidRPr="001B459F" w:rsidRDefault="006158E4" w:rsidP="00772F23">
            <w:pPr>
              <w:jc w:val="both"/>
              <w:rPr>
                <w:rStyle w:val="a8"/>
                <w:rFonts w:ascii="Times New Roman" w:hAnsi="Times New Roman"/>
                <w:i w:val="0"/>
                <w:sz w:val="24"/>
                <w:szCs w:val="24"/>
                <w:shd w:val="clear" w:color="auto" w:fill="FFFFFF"/>
                <w:lang w:val="kk-KZ"/>
              </w:rPr>
            </w:pPr>
          </w:p>
        </w:tc>
        <w:tc>
          <w:tcPr>
            <w:tcW w:w="1123" w:type="dxa"/>
          </w:tcPr>
          <w:p w14:paraId="6D03C972"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Fonts w:ascii="Times New Roman" w:hAnsi="Times New Roman" w:cs="Times New Roman"/>
                <w:iCs/>
                <w:color w:val="000000"/>
                <w:sz w:val="24"/>
                <w:szCs w:val="24"/>
              </w:rPr>
              <w:t>Fusarium</w:t>
            </w:r>
          </w:p>
        </w:tc>
        <w:tc>
          <w:tcPr>
            <w:tcW w:w="1323" w:type="dxa"/>
          </w:tcPr>
          <w:p w14:paraId="45540124"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Fonts w:ascii="Times New Roman" w:hAnsi="Times New Roman" w:cs="Times New Roman"/>
                <w:iCs/>
                <w:color w:val="000000"/>
                <w:sz w:val="24"/>
                <w:szCs w:val="24"/>
              </w:rPr>
              <w:t>Aspergillus</w:t>
            </w:r>
          </w:p>
        </w:tc>
        <w:tc>
          <w:tcPr>
            <w:tcW w:w="1394" w:type="dxa"/>
          </w:tcPr>
          <w:p w14:paraId="42BC9D1E"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Fonts w:ascii="Times New Roman" w:hAnsi="Times New Roman" w:cs="Times New Roman"/>
                <w:iCs/>
                <w:color w:val="000000"/>
                <w:sz w:val="24"/>
                <w:szCs w:val="24"/>
              </w:rPr>
              <w:t>Penicillium</w:t>
            </w:r>
          </w:p>
        </w:tc>
        <w:tc>
          <w:tcPr>
            <w:tcW w:w="1578" w:type="dxa"/>
          </w:tcPr>
          <w:p w14:paraId="58E455F9"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Ергежейлілік</w:t>
            </w:r>
          </w:p>
        </w:tc>
      </w:tr>
      <w:tr w:rsidR="006158E4" w:rsidRPr="001B459F" w14:paraId="47BCDF52" w14:textId="77777777" w:rsidTr="00772F23">
        <w:tc>
          <w:tcPr>
            <w:tcW w:w="480" w:type="dxa"/>
          </w:tcPr>
          <w:p w14:paraId="3921E26F"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1</w:t>
            </w:r>
          </w:p>
        </w:tc>
        <w:tc>
          <w:tcPr>
            <w:tcW w:w="1783" w:type="dxa"/>
          </w:tcPr>
          <w:p w14:paraId="63F89C75" w14:textId="6EF46F72" w:rsidR="00D76F06" w:rsidRPr="001B459F" w:rsidRDefault="006158E4" w:rsidP="00156651">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Бақылау ү</w:t>
            </w:r>
            <w:r w:rsidRPr="001B459F">
              <w:rPr>
                <w:rStyle w:val="a8"/>
                <w:rFonts w:ascii="Times New Roman" w:hAnsi="Times New Roman"/>
                <w:sz w:val="24"/>
                <w:szCs w:val="24"/>
                <w:shd w:val="clear" w:color="auto" w:fill="FFFFFF"/>
                <w:lang w:val="kk-KZ"/>
              </w:rPr>
              <w:t>лгісі</w:t>
            </w:r>
          </w:p>
        </w:tc>
        <w:tc>
          <w:tcPr>
            <w:tcW w:w="1670" w:type="dxa"/>
          </w:tcPr>
          <w:p w14:paraId="53971011" w14:textId="77777777" w:rsidR="006158E4" w:rsidRPr="001B459F" w:rsidRDefault="006158E4" w:rsidP="00772F23">
            <w:pPr>
              <w:jc w:val="center"/>
              <w:rPr>
                <w:rFonts w:ascii="Times New Roman" w:eastAsia="Calibri" w:hAnsi="Times New Roman" w:cs="Times New Roman"/>
                <w:iCs/>
                <w:sz w:val="24"/>
                <w:szCs w:val="24"/>
              </w:rPr>
            </w:pPr>
            <w:r w:rsidRPr="001B459F">
              <w:rPr>
                <w:rFonts w:ascii="Times New Roman" w:eastAsia="Calibri" w:hAnsi="Times New Roman" w:cs="Times New Roman"/>
                <w:iCs/>
                <w:sz w:val="24"/>
                <w:szCs w:val="24"/>
              </w:rPr>
              <w:t>7</w:t>
            </w:r>
            <w:r w:rsidRPr="001B459F">
              <w:rPr>
                <w:rFonts w:ascii="Times New Roman" w:hAnsi="Times New Roman" w:cs="Times New Roman"/>
                <w:iCs/>
                <w:sz w:val="24"/>
                <w:szCs w:val="24"/>
              </w:rPr>
              <w:t>1</w:t>
            </w:r>
            <w:r w:rsidRPr="001B459F">
              <w:rPr>
                <w:rFonts w:ascii="Times New Roman" w:eastAsia="Calibri" w:hAnsi="Times New Roman" w:cs="Times New Roman"/>
                <w:iCs/>
                <w:sz w:val="24"/>
                <w:szCs w:val="24"/>
              </w:rPr>
              <w:t>,</w:t>
            </w:r>
            <w:r w:rsidRPr="001B459F">
              <w:rPr>
                <w:rFonts w:ascii="Times New Roman" w:hAnsi="Times New Roman" w:cs="Times New Roman"/>
                <w:iCs/>
                <w:sz w:val="24"/>
                <w:szCs w:val="24"/>
              </w:rPr>
              <w:t>5</w:t>
            </w:r>
          </w:p>
        </w:tc>
        <w:tc>
          <w:tcPr>
            <w:tcW w:w="1123" w:type="dxa"/>
          </w:tcPr>
          <w:p w14:paraId="655034AA"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20</w:t>
            </w:r>
          </w:p>
        </w:tc>
        <w:tc>
          <w:tcPr>
            <w:tcW w:w="1323" w:type="dxa"/>
          </w:tcPr>
          <w:p w14:paraId="51014B74"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23,4</w:t>
            </w:r>
          </w:p>
        </w:tc>
        <w:tc>
          <w:tcPr>
            <w:tcW w:w="1394" w:type="dxa"/>
          </w:tcPr>
          <w:p w14:paraId="39B877FC"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22,3</w:t>
            </w:r>
          </w:p>
        </w:tc>
        <w:tc>
          <w:tcPr>
            <w:tcW w:w="1578" w:type="dxa"/>
          </w:tcPr>
          <w:p w14:paraId="74DFC607"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10,5</w:t>
            </w:r>
          </w:p>
        </w:tc>
      </w:tr>
      <w:tr w:rsidR="006158E4" w:rsidRPr="001B459F" w14:paraId="431BCCF6" w14:textId="77777777" w:rsidTr="00772F23">
        <w:tc>
          <w:tcPr>
            <w:tcW w:w="480" w:type="dxa"/>
          </w:tcPr>
          <w:p w14:paraId="33D03278" w14:textId="77777777" w:rsidR="006158E4" w:rsidRPr="001B459F" w:rsidRDefault="006158E4" w:rsidP="00772F23">
            <w:pPr>
              <w:jc w:val="both"/>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2</w:t>
            </w:r>
          </w:p>
        </w:tc>
        <w:tc>
          <w:tcPr>
            <w:tcW w:w="1783" w:type="dxa"/>
          </w:tcPr>
          <w:p w14:paraId="552CEBBA" w14:textId="32646E16" w:rsidR="00D76F06" w:rsidRPr="001B459F" w:rsidRDefault="006158E4" w:rsidP="00156651">
            <w:pPr>
              <w:jc w:val="both"/>
              <w:rPr>
                <w:rStyle w:val="a8"/>
                <w:rFonts w:ascii="Times New Roman" w:hAnsi="Times New Roman"/>
                <w:i w:val="0"/>
                <w:sz w:val="24"/>
                <w:szCs w:val="24"/>
                <w:shd w:val="clear" w:color="auto" w:fill="FFFFFF"/>
                <w:lang w:val="kk-KZ"/>
              </w:rPr>
            </w:pPr>
            <w:r w:rsidRPr="001B459F">
              <w:rPr>
                <w:rStyle w:val="ezkurwreuab5ozgtqnkl"/>
                <w:rFonts w:ascii="Times New Roman" w:hAnsi="Times New Roman" w:cs="Times New Roman"/>
                <w:iCs/>
                <w:sz w:val="24"/>
                <w:szCs w:val="24"/>
                <w:lang w:val="kk-KZ"/>
              </w:rPr>
              <w:t>[Ag(DmS</w:t>
            </w:r>
            <w:r w:rsidR="00F5082F">
              <w:rPr>
                <w:rStyle w:val="ezkurwreuab5ozgtqnkl"/>
                <w:rFonts w:ascii="Times New Roman" w:hAnsi="Times New Roman" w:cs="Times New Roman"/>
                <w:iCs/>
                <w:sz w:val="24"/>
                <w:szCs w:val="24"/>
                <w:lang w:val="en-US"/>
              </w:rPr>
              <w:t>ucc</w:t>
            </w:r>
            <w:r w:rsidRPr="001B459F">
              <w:rPr>
                <w:rStyle w:val="ezkurwreuab5ozgtqnkl"/>
                <w:rFonts w:ascii="Times New Roman" w:hAnsi="Times New Roman" w:cs="Times New Roman"/>
                <w:iCs/>
                <w:sz w:val="24"/>
                <w:szCs w:val="24"/>
                <w:lang w:val="kk-KZ"/>
              </w:rPr>
              <w:t>)]</w:t>
            </w:r>
          </w:p>
        </w:tc>
        <w:tc>
          <w:tcPr>
            <w:tcW w:w="1670" w:type="dxa"/>
          </w:tcPr>
          <w:p w14:paraId="375C1902" w14:textId="77777777" w:rsidR="006158E4" w:rsidRPr="001B459F" w:rsidRDefault="006158E4" w:rsidP="00772F23">
            <w:pPr>
              <w:jc w:val="center"/>
              <w:rPr>
                <w:rFonts w:ascii="Times New Roman" w:eastAsia="Calibri" w:hAnsi="Times New Roman" w:cs="Times New Roman"/>
                <w:iCs/>
                <w:sz w:val="24"/>
                <w:szCs w:val="24"/>
                <w:lang w:val="kk-KZ"/>
              </w:rPr>
            </w:pPr>
            <w:r w:rsidRPr="001B459F">
              <w:rPr>
                <w:rFonts w:ascii="Times New Roman" w:eastAsia="Calibri" w:hAnsi="Times New Roman" w:cs="Times New Roman"/>
                <w:iCs/>
                <w:sz w:val="24"/>
                <w:szCs w:val="24"/>
              </w:rPr>
              <w:t>9</w:t>
            </w:r>
            <w:r w:rsidRPr="001B459F">
              <w:rPr>
                <w:rFonts w:ascii="Times New Roman" w:eastAsia="Calibri" w:hAnsi="Times New Roman" w:cs="Times New Roman"/>
                <w:iCs/>
                <w:sz w:val="24"/>
                <w:szCs w:val="24"/>
                <w:lang w:val="kk-KZ"/>
              </w:rPr>
              <w:t>1</w:t>
            </w:r>
            <w:r w:rsidRPr="001B459F">
              <w:rPr>
                <w:rFonts w:ascii="Times New Roman" w:eastAsia="Calibri" w:hAnsi="Times New Roman" w:cs="Times New Roman"/>
                <w:iCs/>
                <w:sz w:val="24"/>
                <w:szCs w:val="24"/>
              </w:rPr>
              <w:t>,</w:t>
            </w:r>
            <w:r w:rsidRPr="001B459F">
              <w:rPr>
                <w:rFonts w:ascii="Times New Roman" w:eastAsia="Calibri" w:hAnsi="Times New Roman" w:cs="Times New Roman"/>
                <w:iCs/>
                <w:sz w:val="24"/>
                <w:szCs w:val="24"/>
                <w:lang w:val="kk-KZ"/>
              </w:rPr>
              <w:t>5±4</w:t>
            </w:r>
          </w:p>
        </w:tc>
        <w:tc>
          <w:tcPr>
            <w:tcW w:w="1123" w:type="dxa"/>
          </w:tcPr>
          <w:p w14:paraId="633844C8"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5,0</w:t>
            </w:r>
          </w:p>
        </w:tc>
        <w:tc>
          <w:tcPr>
            <w:tcW w:w="1323" w:type="dxa"/>
          </w:tcPr>
          <w:p w14:paraId="00B38B72"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3,9</w:t>
            </w:r>
          </w:p>
        </w:tc>
        <w:tc>
          <w:tcPr>
            <w:tcW w:w="1394" w:type="dxa"/>
          </w:tcPr>
          <w:p w14:paraId="02F93F47"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w:t>
            </w:r>
          </w:p>
        </w:tc>
        <w:tc>
          <w:tcPr>
            <w:tcW w:w="1578" w:type="dxa"/>
          </w:tcPr>
          <w:p w14:paraId="2EFD3660" w14:textId="77777777" w:rsidR="006158E4" w:rsidRPr="001B459F" w:rsidRDefault="006158E4" w:rsidP="00772F23">
            <w:pPr>
              <w:jc w:val="center"/>
              <w:rPr>
                <w:rStyle w:val="a8"/>
                <w:rFonts w:ascii="Times New Roman" w:hAnsi="Times New Roman"/>
                <w:i w:val="0"/>
                <w:sz w:val="24"/>
                <w:szCs w:val="24"/>
                <w:shd w:val="clear" w:color="auto" w:fill="FFFFFF"/>
                <w:lang w:val="kk-KZ"/>
              </w:rPr>
            </w:pPr>
            <w:r w:rsidRPr="001B459F">
              <w:rPr>
                <w:rStyle w:val="a8"/>
                <w:rFonts w:ascii="Times New Roman" w:hAnsi="Times New Roman"/>
                <w:i w:val="0"/>
                <w:sz w:val="24"/>
                <w:szCs w:val="24"/>
                <w:shd w:val="clear" w:color="auto" w:fill="FFFFFF"/>
                <w:lang w:val="kk-KZ"/>
              </w:rPr>
              <w:t>-</w:t>
            </w:r>
          </w:p>
        </w:tc>
      </w:tr>
    </w:tbl>
    <w:p w14:paraId="1C92E0E2" w14:textId="77777777" w:rsidR="006158E4" w:rsidRPr="001B459F" w:rsidRDefault="006158E4" w:rsidP="006158E4">
      <w:pPr>
        <w:spacing w:after="0" w:line="240" w:lineRule="auto"/>
        <w:jc w:val="both"/>
        <w:rPr>
          <w:rStyle w:val="a8"/>
          <w:rFonts w:ascii="Times New Roman" w:hAnsi="Times New Roman"/>
          <w:i w:val="0"/>
          <w:sz w:val="28"/>
          <w:szCs w:val="28"/>
          <w:shd w:val="clear" w:color="auto" w:fill="FFFFFF"/>
          <w:lang w:val="kk-KZ"/>
        </w:rPr>
      </w:pPr>
    </w:p>
    <w:p w14:paraId="65C68F99" w14:textId="5839D93D"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bookmarkStart w:id="26" w:name="_Hlk198741435"/>
      <w:r w:rsidRPr="001B459F">
        <w:rPr>
          <w:rStyle w:val="ezkurwreuab5ozgtqnkl"/>
          <w:rFonts w:ascii="Times New Roman" w:hAnsi="Times New Roman" w:cs="Times New Roman"/>
          <w:sz w:val="28"/>
          <w:szCs w:val="28"/>
          <w:lang w:val="kk-KZ"/>
        </w:rPr>
        <w:t>3.4.</w:t>
      </w:r>
      <w:r w:rsidR="00BE11C6" w:rsidRPr="001B459F">
        <w:rPr>
          <w:rStyle w:val="ezkurwreuab5ozgtqnkl"/>
          <w:rFonts w:ascii="Times New Roman" w:hAnsi="Times New Roman" w:cs="Times New Roman"/>
          <w:sz w:val="28"/>
          <w:szCs w:val="28"/>
          <w:lang w:val="kk-KZ"/>
        </w:rPr>
        <w:t>4</w:t>
      </w:r>
      <w:r w:rsidRPr="001B459F">
        <w:rPr>
          <w:rStyle w:val="ezkurwreuab5ozgtqnkl"/>
          <w:rFonts w:ascii="Times New Roman" w:hAnsi="Times New Roman" w:cs="Times New Roman"/>
          <w:sz w:val="28"/>
          <w:szCs w:val="28"/>
          <w:lang w:val="kk-KZ"/>
        </w:rPr>
        <w:t xml:space="preserve"> </w:t>
      </w:r>
      <w:r w:rsidR="00F5082F"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F5082F"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1B459F">
        <w:rPr>
          <w:rFonts w:ascii="Times New Roman" w:hAnsi="Times New Roman" w:cs="Times New Roman"/>
          <w:bCs/>
          <w:sz w:val="28"/>
          <w:szCs w:val="28"/>
          <w:lang w:val="kk-KZ"/>
        </w:rPr>
        <w:t xml:space="preserve"> к</w:t>
      </w:r>
      <w:r w:rsidRPr="001B459F">
        <w:rPr>
          <w:rStyle w:val="ezkurwreuab5ozgtqnkl"/>
          <w:rFonts w:ascii="Times New Roman" w:hAnsi="Times New Roman" w:cs="Times New Roman"/>
          <w:sz w:val="28"/>
          <w:szCs w:val="28"/>
          <w:lang w:val="kk-KZ"/>
        </w:rPr>
        <w:t>омплексінің биобелсенділік қасиеті</w:t>
      </w:r>
    </w:p>
    <w:bookmarkEnd w:id="26"/>
    <w:p w14:paraId="0D7FBBB3"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785070B4" w14:textId="158A9EA9"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r w:rsidRPr="001B459F">
        <w:rPr>
          <w:rFonts w:ascii="Times New Roman" w:hAnsi="Times New Roman" w:cs="Times New Roman"/>
          <w:bCs/>
          <w:sz w:val="28"/>
          <w:szCs w:val="28"/>
          <w:lang w:val="kk-KZ"/>
        </w:rPr>
        <w:t xml:space="preserve">Янтарь қышқылы, глицин және мыс ионы негізінде алынған аралас лигандалы </w:t>
      </w:r>
      <w:r w:rsidR="00F5082F"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F5082F"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1B459F">
        <w:rPr>
          <w:rFonts w:ascii="Times New Roman" w:hAnsi="Times New Roman" w:cs="Times New Roman"/>
          <w:bCs/>
          <w:sz w:val="28"/>
          <w:szCs w:val="28"/>
          <w:lang w:val="kk-KZ"/>
        </w:rPr>
        <w:t xml:space="preserve"> комплекстің биобелсенділік қасиеті зертханалық жағдайда рулондық әдіспен </w:t>
      </w:r>
      <w:r w:rsidRPr="001B459F">
        <w:rPr>
          <w:rStyle w:val="ezkurwreuab5ozgtqnkl"/>
          <w:rFonts w:ascii="Times New Roman" w:hAnsi="Times New Roman" w:cs="Times New Roman"/>
          <w:sz w:val="28"/>
          <w:szCs w:val="28"/>
          <w:lang w:val="kk-KZ"/>
        </w:rPr>
        <w:t>соя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өнгіштігіне, патогендермен зақымдалу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дәрежесіне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әсерін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зерттеу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үшін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микологиялық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анализ</w:t>
      </w:r>
      <w:r w:rsidRPr="001B459F">
        <w:rPr>
          <w:rFonts w:ascii="Times New Roman" w:hAnsi="Times New Roman" w:cs="Times New Roman"/>
          <w:sz w:val="28"/>
          <w:szCs w:val="28"/>
          <w:lang w:val="kk-KZ"/>
        </w:rPr>
        <w:t xml:space="preserve"> арқылы </w:t>
      </w:r>
      <w:r w:rsidRPr="001B459F">
        <w:rPr>
          <w:rFonts w:ascii="Times New Roman" w:hAnsi="Times New Roman" w:cs="Times New Roman"/>
          <w:sz w:val="28"/>
          <w:szCs w:val="28"/>
          <w:lang w:val="kk-KZ"/>
        </w:rPr>
        <w:lastRenderedPageBreak/>
        <w:t>жүргізілді</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Ол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үшін</w:t>
      </w:r>
      <w:r w:rsidRPr="001B459F">
        <w:rPr>
          <w:rFonts w:ascii="Times New Roman" w:hAnsi="Times New Roman" w:cs="Times New Roman"/>
          <w:sz w:val="28"/>
          <w:szCs w:val="28"/>
          <w:lang w:val="kk-KZ"/>
        </w:rPr>
        <w:t xml:space="preserve"> алдымен </w:t>
      </w:r>
      <w:r w:rsidRPr="001B459F">
        <w:rPr>
          <w:rStyle w:val="ezkurwreuab5ozgtqnkl"/>
          <w:rFonts w:ascii="Times New Roman" w:hAnsi="Times New Roman" w:cs="Times New Roman"/>
          <w:sz w:val="28"/>
          <w:szCs w:val="28"/>
          <w:lang w:val="kk-KZ"/>
        </w:rPr>
        <w:t>комплекстің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сулы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ерітіндісі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дайындалды,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онда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0,762</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г</w:t>
      </w:r>
      <w:r w:rsidRPr="001B459F">
        <w:rPr>
          <w:rFonts w:ascii="Times New Roman" w:hAnsi="Times New Roman" w:cs="Times New Roman"/>
          <w:sz w:val="28"/>
          <w:szCs w:val="28"/>
          <w:lang w:val="kk-KZ"/>
        </w:rPr>
        <w:t xml:space="preserve"> </w:t>
      </w:r>
      <w:r w:rsidR="00F5082F"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F5082F"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1B459F">
        <w:rPr>
          <w:rFonts w:ascii="Times New Roman" w:hAnsi="Times New Roman" w:cs="Times New Roman"/>
          <w:sz w:val="28"/>
          <w:szCs w:val="28"/>
          <w:lang w:val="kk-KZ"/>
        </w:rPr>
        <w:t xml:space="preserve"> ұнтағы </w:t>
      </w:r>
      <w:r w:rsidRPr="001B459F">
        <w:rPr>
          <w:rStyle w:val="ezkurwreuab5ozgtqnkl"/>
          <w:rFonts w:ascii="Times New Roman" w:hAnsi="Times New Roman" w:cs="Times New Roman"/>
          <w:sz w:val="28"/>
          <w:szCs w:val="28"/>
          <w:lang w:val="kk-KZ"/>
        </w:rPr>
        <w:t>600</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дистильденген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суда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ерітілді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(ерітіндінің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концентрациясы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5·10</w:t>
      </w:r>
      <w:r w:rsidRPr="001B459F">
        <w:rPr>
          <w:rStyle w:val="ezkurwreuab5ozgtqnkl"/>
          <w:rFonts w:ascii="Times New Roman" w:hAnsi="Times New Roman" w:cs="Times New Roman"/>
          <w:sz w:val="28"/>
          <w:szCs w:val="28"/>
          <w:vertAlign w:val="superscript"/>
          <w:lang w:val="kk-KZ"/>
        </w:rPr>
        <w:t>-3</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моль/л).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Янтарь қышқылының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концентрациясы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5·10</w:t>
      </w:r>
      <w:r w:rsidRPr="001B459F">
        <w:rPr>
          <w:rStyle w:val="ezkurwreuab5ozgtqnkl"/>
          <w:rFonts w:ascii="Times New Roman" w:hAnsi="Times New Roman" w:cs="Times New Roman"/>
          <w:sz w:val="28"/>
          <w:szCs w:val="28"/>
          <w:vertAlign w:val="superscript"/>
          <w:lang w:val="kk-KZ"/>
        </w:rPr>
        <w:t>-3</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моль/л</w:t>
      </w:r>
      <w:r w:rsidRPr="001B459F">
        <w:rPr>
          <w:rFonts w:ascii="Times New Roman" w:hAnsi="Times New Roman" w:cs="Times New Roman"/>
          <w:sz w:val="28"/>
          <w:szCs w:val="28"/>
          <w:lang w:val="kk-KZ"/>
        </w:rPr>
        <w:t xml:space="preserve">-ге </w:t>
      </w:r>
      <w:r w:rsidRPr="001B459F">
        <w:rPr>
          <w:rStyle w:val="ezkurwreuab5ozgtqnkl"/>
          <w:rFonts w:ascii="Times New Roman" w:hAnsi="Times New Roman" w:cs="Times New Roman"/>
          <w:sz w:val="28"/>
          <w:szCs w:val="28"/>
          <w:lang w:val="kk-KZ"/>
        </w:rPr>
        <w:t>тең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болды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(0,36</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г</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600</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дистильденген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суға ерітілген).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Бақылау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үлгілері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дистильденген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суды қолданып</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өсірілді.</w:t>
      </w:r>
      <w:r w:rsidRPr="001B459F">
        <w:rPr>
          <w:rFonts w:ascii="Times New Roman" w:hAnsi="Times New Roman" w:cs="Times New Roman"/>
          <w:sz w:val="28"/>
          <w:szCs w:val="28"/>
          <w:lang w:val="kk-KZ"/>
        </w:rPr>
        <w:t xml:space="preserve"> О</w:t>
      </w:r>
      <w:r w:rsidRPr="001B459F">
        <w:rPr>
          <w:rStyle w:val="ezkurwreuab5ozgtqnkl"/>
          <w:rFonts w:ascii="Times New Roman" w:hAnsi="Times New Roman" w:cs="Times New Roman"/>
          <w:sz w:val="28"/>
          <w:szCs w:val="28"/>
          <w:lang w:val="kk-KZ"/>
        </w:rPr>
        <w:t>рташа</w:t>
      </w:r>
      <w:r w:rsidRPr="001B459F">
        <w:rPr>
          <w:rFonts w:ascii="Times New Roman" w:hAnsi="Times New Roman" w:cs="Times New Roman"/>
          <w:sz w:val="28"/>
          <w:szCs w:val="28"/>
          <w:lang w:val="kk-KZ"/>
        </w:rPr>
        <w:t xml:space="preserve"> статистикалық </w:t>
      </w:r>
      <w:r w:rsidRPr="001B459F">
        <w:rPr>
          <w:rStyle w:val="ezkurwreuab5ozgtqnkl"/>
          <w:rFonts w:ascii="Times New Roman" w:hAnsi="Times New Roman" w:cs="Times New Roman"/>
          <w:sz w:val="28"/>
          <w:szCs w:val="28"/>
          <w:lang w:val="kk-KZ"/>
        </w:rPr>
        <w:t>мәлімет</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нәтижесі</w:t>
      </w:r>
      <w:r w:rsidRPr="001B459F">
        <w:rPr>
          <w:rFonts w:ascii="Times New Roman" w:hAnsi="Times New Roman" w:cs="Times New Roman"/>
          <w:sz w:val="28"/>
          <w:szCs w:val="28"/>
          <w:lang w:val="kk-KZ"/>
        </w:rPr>
        <w:t xml:space="preserve"> </w:t>
      </w:r>
      <w:r w:rsidR="00BE11C6" w:rsidRPr="001B459F">
        <w:rPr>
          <w:rStyle w:val="ezkurwreuab5ozgtqnkl"/>
          <w:rFonts w:ascii="Times New Roman" w:hAnsi="Times New Roman" w:cs="Times New Roman"/>
          <w:sz w:val="28"/>
          <w:szCs w:val="28"/>
          <w:lang w:val="kk-KZ"/>
        </w:rPr>
        <w:t>9</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кестеде</w:t>
      </w:r>
      <w:r w:rsidRPr="001B459F">
        <w:rPr>
          <w:rFonts w:ascii="Times New Roman" w:hAnsi="Times New Roman" w:cs="Times New Roman"/>
          <w:sz w:val="28"/>
          <w:szCs w:val="28"/>
          <w:lang w:val="kk-KZ"/>
        </w:rPr>
        <w:t xml:space="preserve"> келтірілген</w:t>
      </w:r>
      <w:r w:rsidRPr="001B459F">
        <w:rPr>
          <w:rStyle w:val="ezkurwreuab5ozgtqnkl"/>
          <w:rFonts w:ascii="Times New Roman" w:hAnsi="Times New Roman" w:cs="Times New Roman"/>
          <w:sz w:val="28"/>
          <w:szCs w:val="28"/>
          <w:lang w:val="kk-KZ"/>
        </w:rPr>
        <w:t>.</w:t>
      </w:r>
    </w:p>
    <w:p w14:paraId="4100AFD0"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5265934E" w14:textId="17D64BBA" w:rsidR="006158E4" w:rsidRPr="001B459F" w:rsidRDefault="006158E4" w:rsidP="00BF58D9">
      <w:pPr>
        <w:spacing w:after="120" w:line="240" w:lineRule="auto"/>
        <w:ind w:firstLine="709"/>
        <w:jc w:val="both"/>
        <w:rPr>
          <w:rFonts w:ascii="Times New Roman" w:eastAsia="Calibri" w:hAnsi="Times New Roman" w:cs="Times New Roman"/>
          <w:color w:val="000000"/>
          <w:sz w:val="28"/>
          <w:szCs w:val="28"/>
          <w:lang w:val="kk-KZ"/>
        </w:rPr>
      </w:pPr>
      <w:r w:rsidRPr="001B459F">
        <w:rPr>
          <w:rStyle w:val="ezkurwreuab5ozgtqnkl"/>
          <w:rFonts w:ascii="Times New Roman" w:hAnsi="Times New Roman" w:cs="Times New Roman"/>
          <w:sz w:val="28"/>
          <w:szCs w:val="28"/>
          <w:lang w:val="kk-KZ"/>
        </w:rPr>
        <w:t xml:space="preserve">Кесте </w:t>
      </w:r>
      <w:r w:rsidR="00BE11C6" w:rsidRPr="001B459F">
        <w:rPr>
          <w:rStyle w:val="ezkurwreuab5ozgtqnkl"/>
          <w:rFonts w:ascii="Times New Roman" w:hAnsi="Times New Roman" w:cs="Times New Roman"/>
          <w:sz w:val="28"/>
          <w:szCs w:val="28"/>
          <w:lang w:val="kk-KZ"/>
        </w:rPr>
        <w:t>9</w:t>
      </w:r>
      <w:r w:rsidRPr="001B459F">
        <w:rPr>
          <w:rStyle w:val="ezkurwreuab5ozgtqnkl"/>
          <w:rFonts w:ascii="Times New Roman" w:hAnsi="Times New Roman" w:cs="Times New Roman"/>
          <w:sz w:val="28"/>
          <w:szCs w:val="28"/>
          <w:lang w:val="kk-KZ"/>
        </w:rPr>
        <w:t xml:space="preserve"> </w:t>
      </w:r>
      <w:r w:rsidR="00C04EB6">
        <w:rPr>
          <w:rStyle w:val="ezkurwreuab5ozgtqnkl"/>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 xml:space="preserve"> </w:t>
      </w:r>
      <w:r w:rsidR="00F5082F"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F5082F"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1B459F">
        <w:rPr>
          <w:rFonts w:ascii="Times New Roman" w:hAnsi="Times New Roman" w:cs="Times New Roman"/>
          <w:sz w:val="28"/>
          <w:szCs w:val="28"/>
          <w:lang w:val="kk-KZ"/>
        </w:rPr>
        <w:t xml:space="preserve"> комплексінің</w:t>
      </w:r>
      <w:r w:rsidRPr="001B459F">
        <w:rPr>
          <w:rFonts w:ascii="Times New Roman" w:hAnsi="Times New Roman" w:cs="Times New Roman"/>
          <w:sz w:val="24"/>
          <w:szCs w:val="24"/>
          <w:lang w:val="kk-KZ"/>
        </w:rPr>
        <w:t xml:space="preserve"> </w:t>
      </w:r>
      <w:r w:rsidRPr="001B459F">
        <w:rPr>
          <w:rFonts w:ascii="Times New Roman" w:eastAsia="Calibri" w:hAnsi="Times New Roman" w:cs="Times New Roman"/>
          <w:color w:val="000000"/>
          <w:sz w:val="28"/>
          <w:szCs w:val="28"/>
          <w:lang w:val="kk-KZ"/>
        </w:rPr>
        <w:t>соя тұқымының өсіп өнуіне әсері</w:t>
      </w:r>
    </w:p>
    <w:tbl>
      <w:tblPr>
        <w:tblStyle w:val="af0"/>
        <w:tblW w:w="9493" w:type="dxa"/>
        <w:tblLayout w:type="fixed"/>
        <w:tblLook w:val="04A0" w:firstRow="1" w:lastRow="0" w:firstColumn="1" w:lastColumn="0" w:noHBand="0" w:noVBand="1"/>
      </w:tblPr>
      <w:tblGrid>
        <w:gridCol w:w="1980"/>
        <w:gridCol w:w="992"/>
        <w:gridCol w:w="1276"/>
        <w:gridCol w:w="1559"/>
        <w:gridCol w:w="1418"/>
        <w:gridCol w:w="1134"/>
        <w:gridCol w:w="1134"/>
      </w:tblGrid>
      <w:tr w:rsidR="006158E4" w:rsidRPr="00F5082F" w14:paraId="432DEAB9" w14:textId="77777777" w:rsidTr="001D5AB6">
        <w:tc>
          <w:tcPr>
            <w:tcW w:w="1980" w:type="dxa"/>
            <w:vMerge w:val="restart"/>
          </w:tcPr>
          <w:p w14:paraId="7642202D" w14:textId="77777777" w:rsidR="006158E4" w:rsidRPr="00F5082F" w:rsidRDefault="006158E4" w:rsidP="00772F23">
            <w:pPr>
              <w:jc w:val="both"/>
              <w:rPr>
                <w:rFonts w:ascii="Times New Roman" w:hAnsi="Times New Roman" w:cs="Times New Roman"/>
                <w:sz w:val="24"/>
                <w:szCs w:val="24"/>
                <w:lang w:val="kk-KZ"/>
              </w:rPr>
            </w:pPr>
            <w:r w:rsidRPr="00F5082F">
              <w:rPr>
                <w:rFonts w:ascii="Times New Roman" w:hAnsi="Times New Roman" w:cs="Times New Roman"/>
                <w:color w:val="000000"/>
                <w:sz w:val="24"/>
                <w:szCs w:val="24"/>
                <w:lang w:val="kk-KZ" w:eastAsia="ru-RU"/>
              </w:rPr>
              <w:t xml:space="preserve">Үлгі </w:t>
            </w:r>
          </w:p>
        </w:tc>
        <w:tc>
          <w:tcPr>
            <w:tcW w:w="2268" w:type="dxa"/>
            <w:gridSpan w:val="2"/>
          </w:tcPr>
          <w:p w14:paraId="61D95FD2" w14:textId="77777777" w:rsidR="006158E4" w:rsidRPr="00F5082F" w:rsidRDefault="006158E4" w:rsidP="00772F23">
            <w:pPr>
              <w:jc w:val="center"/>
              <w:rPr>
                <w:rFonts w:ascii="Times New Roman" w:hAnsi="Times New Roman" w:cs="Times New Roman"/>
                <w:sz w:val="24"/>
                <w:szCs w:val="24"/>
              </w:rPr>
            </w:pPr>
            <w:r w:rsidRPr="00F5082F">
              <w:rPr>
                <w:rFonts w:ascii="Times New Roman" w:hAnsi="Times New Roman" w:cs="Times New Roman"/>
                <w:color w:val="000000"/>
                <w:sz w:val="24"/>
                <w:szCs w:val="24"/>
                <w:lang w:val="kk-KZ" w:eastAsia="ru-RU"/>
              </w:rPr>
              <w:t>Дамуы</w:t>
            </w:r>
            <w:r w:rsidRPr="00F5082F">
              <w:rPr>
                <w:rFonts w:ascii="Times New Roman" w:hAnsi="Times New Roman" w:cs="Times New Roman"/>
                <w:color w:val="000000"/>
                <w:sz w:val="24"/>
                <w:szCs w:val="24"/>
                <w:lang w:eastAsia="ru-RU"/>
              </w:rPr>
              <w:t>, %</w:t>
            </w:r>
          </w:p>
        </w:tc>
        <w:tc>
          <w:tcPr>
            <w:tcW w:w="5245" w:type="dxa"/>
            <w:gridSpan w:val="4"/>
          </w:tcPr>
          <w:p w14:paraId="6B3DF6B2" w14:textId="77777777" w:rsidR="006158E4" w:rsidRPr="00F5082F" w:rsidRDefault="006158E4" w:rsidP="00772F23">
            <w:pPr>
              <w:jc w:val="center"/>
              <w:rPr>
                <w:rFonts w:ascii="Times New Roman" w:hAnsi="Times New Roman" w:cs="Times New Roman"/>
                <w:sz w:val="24"/>
                <w:szCs w:val="24"/>
              </w:rPr>
            </w:pPr>
            <w:r w:rsidRPr="00F5082F">
              <w:rPr>
                <w:rFonts w:ascii="Times New Roman" w:hAnsi="Times New Roman" w:cs="Times New Roman"/>
                <w:color w:val="000000"/>
                <w:sz w:val="24"/>
                <w:szCs w:val="24"/>
                <w:lang w:eastAsia="ru-RU"/>
              </w:rPr>
              <w:t>Патоген</w:t>
            </w:r>
            <w:r w:rsidRPr="00F5082F">
              <w:rPr>
                <w:rFonts w:ascii="Times New Roman" w:hAnsi="Times New Roman" w:cs="Times New Roman"/>
                <w:color w:val="000000"/>
                <w:sz w:val="24"/>
                <w:szCs w:val="24"/>
                <w:lang w:val="kk-KZ" w:eastAsia="ru-RU"/>
              </w:rPr>
              <w:t>дер</w:t>
            </w:r>
            <w:r w:rsidRPr="00F5082F">
              <w:rPr>
                <w:rFonts w:ascii="Times New Roman" w:hAnsi="Times New Roman" w:cs="Times New Roman"/>
                <w:color w:val="000000"/>
                <w:sz w:val="24"/>
                <w:szCs w:val="24"/>
                <w:lang w:eastAsia="ru-RU"/>
              </w:rPr>
              <w:t>, %</w:t>
            </w:r>
          </w:p>
        </w:tc>
      </w:tr>
      <w:tr w:rsidR="006158E4" w:rsidRPr="00F5082F" w14:paraId="72CB2C9E" w14:textId="77777777" w:rsidTr="001D5AB6">
        <w:tc>
          <w:tcPr>
            <w:tcW w:w="1980" w:type="dxa"/>
            <w:vMerge/>
          </w:tcPr>
          <w:p w14:paraId="53928FF3" w14:textId="77777777" w:rsidR="006158E4" w:rsidRPr="00F5082F" w:rsidRDefault="006158E4" w:rsidP="00772F23">
            <w:pPr>
              <w:jc w:val="both"/>
              <w:rPr>
                <w:rFonts w:ascii="Times New Roman" w:hAnsi="Times New Roman" w:cs="Times New Roman"/>
                <w:sz w:val="24"/>
                <w:szCs w:val="24"/>
              </w:rPr>
            </w:pPr>
          </w:p>
        </w:tc>
        <w:tc>
          <w:tcPr>
            <w:tcW w:w="992" w:type="dxa"/>
          </w:tcPr>
          <w:p w14:paraId="38A947D3" w14:textId="77777777" w:rsidR="006158E4" w:rsidRPr="00F5082F" w:rsidRDefault="006158E4" w:rsidP="00772F23">
            <w:pPr>
              <w:ind w:left="-110" w:right="-107"/>
              <w:jc w:val="both"/>
              <w:rPr>
                <w:rFonts w:ascii="Times New Roman" w:hAnsi="Times New Roman" w:cs="Times New Roman"/>
                <w:sz w:val="24"/>
                <w:szCs w:val="24"/>
                <w:lang w:val="kk-KZ"/>
              </w:rPr>
            </w:pPr>
            <w:r w:rsidRPr="00F5082F">
              <w:rPr>
                <w:rFonts w:ascii="Times New Roman" w:hAnsi="Times New Roman" w:cs="Times New Roman"/>
                <w:color w:val="000000"/>
                <w:sz w:val="24"/>
                <w:szCs w:val="24"/>
                <w:lang w:val="kk-KZ" w:eastAsia="ru-RU"/>
              </w:rPr>
              <w:t>Өнімділігі</w:t>
            </w:r>
          </w:p>
        </w:tc>
        <w:tc>
          <w:tcPr>
            <w:tcW w:w="1276" w:type="dxa"/>
          </w:tcPr>
          <w:p w14:paraId="51354EBB" w14:textId="77777777" w:rsidR="006158E4" w:rsidRPr="00F5082F" w:rsidRDefault="006158E4" w:rsidP="00772F23">
            <w:pPr>
              <w:ind w:left="-110" w:right="-107"/>
              <w:jc w:val="center"/>
              <w:rPr>
                <w:rFonts w:ascii="Times New Roman" w:hAnsi="Times New Roman" w:cs="Times New Roman"/>
                <w:sz w:val="24"/>
                <w:szCs w:val="24"/>
                <w:lang w:val="kk-KZ"/>
              </w:rPr>
            </w:pPr>
            <w:r w:rsidRPr="00F5082F">
              <w:rPr>
                <w:rFonts w:ascii="Times New Roman" w:hAnsi="Times New Roman" w:cs="Times New Roman"/>
                <w:color w:val="000000"/>
                <w:sz w:val="24"/>
                <w:szCs w:val="24"/>
                <w:lang w:val="kk-KZ" w:eastAsia="ru-RU"/>
              </w:rPr>
              <w:t>Сау үлгілер</w:t>
            </w:r>
          </w:p>
        </w:tc>
        <w:tc>
          <w:tcPr>
            <w:tcW w:w="1559" w:type="dxa"/>
          </w:tcPr>
          <w:p w14:paraId="051A370D" w14:textId="77777777" w:rsidR="006158E4" w:rsidRPr="00F5082F" w:rsidRDefault="006158E4" w:rsidP="00772F23">
            <w:pPr>
              <w:ind w:left="-110" w:right="-107"/>
              <w:jc w:val="center"/>
              <w:rPr>
                <w:rFonts w:ascii="Times New Roman" w:hAnsi="Times New Roman" w:cs="Times New Roman"/>
                <w:sz w:val="24"/>
                <w:szCs w:val="24"/>
              </w:rPr>
            </w:pPr>
            <w:r w:rsidRPr="00F5082F">
              <w:rPr>
                <w:rFonts w:ascii="Times New Roman" w:hAnsi="Times New Roman" w:cs="Times New Roman"/>
                <w:color w:val="000000"/>
                <w:sz w:val="24"/>
                <w:szCs w:val="24"/>
                <w:lang w:eastAsia="ru-RU"/>
              </w:rPr>
              <w:t>Альтернариоз</w:t>
            </w:r>
          </w:p>
        </w:tc>
        <w:tc>
          <w:tcPr>
            <w:tcW w:w="1418" w:type="dxa"/>
          </w:tcPr>
          <w:p w14:paraId="59BE9C67" w14:textId="77777777" w:rsidR="006158E4" w:rsidRPr="00F5082F" w:rsidRDefault="006158E4" w:rsidP="00772F23">
            <w:pPr>
              <w:ind w:left="-110" w:right="-107"/>
              <w:jc w:val="center"/>
              <w:rPr>
                <w:rFonts w:ascii="Times New Roman" w:hAnsi="Times New Roman" w:cs="Times New Roman"/>
                <w:sz w:val="24"/>
                <w:szCs w:val="24"/>
              </w:rPr>
            </w:pPr>
            <w:r w:rsidRPr="00F5082F">
              <w:rPr>
                <w:rFonts w:ascii="Times New Roman" w:hAnsi="Times New Roman" w:cs="Times New Roman"/>
                <w:color w:val="000000"/>
                <w:sz w:val="24"/>
                <w:szCs w:val="24"/>
                <w:lang w:eastAsia="ru-RU"/>
              </w:rPr>
              <w:t>Церкоспароз</w:t>
            </w:r>
          </w:p>
        </w:tc>
        <w:tc>
          <w:tcPr>
            <w:tcW w:w="1134" w:type="dxa"/>
          </w:tcPr>
          <w:p w14:paraId="0082FB7B" w14:textId="77777777" w:rsidR="006158E4" w:rsidRPr="00F5082F" w:rsidRDefault="006158E4" w:rsidP="00772F23">
            <w:pPr>
              <w:ind w:left="-107" w:right="-107"/>
              <w:jc w:val="center"/>
              <w:rPr>
                <w:rFonts w:ascii="Times New Roman" w:hAnsi="Times New Roman" w:cs="Times New Roman"/>
                <w:sz w:val="24"/>
                <w:szCs w:val="24"/>
              </w:rPr>
            </w:pPr>
            <w:r w:rsidRPr="00F5082F">
              <w:rPr>
                <w:rFonts w:ascii="Times New Roman" w:hAnsi="Times New Roman" w:cs="Times New Roman"/>
                <w:color w:val="000000"/>
                <w:sz w:val="24"/>
                <w:szCs w:val="24"/>
                <w:lang w:eastAsia="ru-RU"/>
              </w:rPr>
              <w:t>Бактериоз</w:t>
            </w:r>
          </w:p>
        </w:tc>
        <w:tc>
          <w:tcPr>
            <w:tcW w:w="1134" w:type="dxa"/>
          </w:tcPr>
          <w:p w14:paraId="3BF64BEA" w14:textId="77777777" w:rsidR="006158E4" w:rsidRPr="00F5082F" w:rsidRDefault="006158E4" w:rsidP="00772F23">
            <w:pPr>
              <w:ind w:left="-110" w:right="-107"/>
              <w:jc w:val="center"/>
              <w:rPr>
                <w:rFonts w:ascii="Times New Roman" w:hAnsi="Times New Roman" w:cs="Times New Roman"/>
                <w:sz w:val="24"/>
                <w:szCs w:val="24"/>
              </w:rPr>
            </w:pPr>
            <w:r w:rsidRPr="00F5082F">
              <w:rPr>
                <w:rFonts w:ascii="Times New Roman" w:hAnsi="Times New Roman" w:cs="Times New Roman"/>
                <w:color w:val="000000"/>
                <w:sz w:val="24"/>
                <w:szCs w:val="24"/>
                <w:lang w:eastAsia="ru-RU"/>
              </w:rPr>
              <w:t>Фузариоз</w:t>
            </w:r>
          </w:p>
        </w:tc>
      </w:tr>
      <w:tr w:rsidR="006158E4" w:rsidRPr="00F5082F" w14:paraId="08C20090" w14:textId="77777777" w:rsidTr="001D5AB6">
        <w:tc>
          <w:tcPr>
            <w:tcW w:w="1980" w:type="dxa"/>
          </w:tcPr>
          <w:p w14:paraId="777BA22E" w14:textId="77777777" w:rsidR="006158E4" w:rsidRPr="00F5082F" w:rsidRDefault="006158E4" w:rsidP="00772F23">
            <w:pP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val="kk-KZ" w:eastAsia="ru-RU"/>
              </w:rPr>
              <w:t xml:space="preserve">Бақылау </w:t>
            </w:r>
          </w:p>
        </w:tc>
        <w:tc>
          <w:tcPr>
            <w:tcW w:w="992" w:type="dxa"/>
          </w:tcPr>
          <w:p w14:paraId="5D09B76B"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98,0±</w:t>
            </w:r>
          </w:p>
        </w:tc>
        <w:tc>
          <w:tcPr>
            <w:tcW w:w="1276" w:type="dxa"/>
          </w:tcPr>
          <w:p w14:paraId="58CE75B0"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63,3±</w:t>
            </w:r>
          </w:p>
        </w:tc>
        <w:tc>
          <w:tcPr>
            <w:tcW w:w="1559" w:type="dxa"/>
          </w:tcPr>
          <w:p w14:paraId="0385B769"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0</w:t>
            </w:r>
          </w:p>
        </w:tc>
        <w:tc>
          <w:tcPr>
            <w:tcW w:w="1418" w:type="dxa"/>
          </w:tcPr>
          <w:p w14:paraId="3BD9DBC9"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0</w:t>
            </w:r>
          </w:p>
        </w:tc>
        <w:tc>
          <w:tcPr>
            <w:tcW w:w="1134" w:type="dxa"/>
          </w:tcPr>
          <w:p w14:paraId="2FD1810B"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20,35±</w:t>
            </w:r>
          </w:p>
        </w:tc>
        <w:tc>
          <w:tcPr>
            <w:tcW w:w="1134" w:type="dxa"/>
          </w:tcPr>
          <w:p w14:paraId="1350405E"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16,4±</w:t>
            </w:r>
          </w:p>
        </w:tc>
      </w:tr>
      <w:tr w:rsidR="006158E4" w:rsidRPr="00F5082F" w14:paraId="6381D4EB" w14:textId="77777777" w:rsidTr="001D5AB6">
        <w:tc>
          <w:tcPr>
            <w:tcW w:w="1980" w:type="dxa"/>
          </w:tcPr>
          <w:p w14:paraId="159C4073" w14:textId="77777777" w:rsidR="006158E4" w:rsidRPr="00F5082F" w:rsidRDefault="006158E4" w:rsidP="00772F23">
            <w:pPr>
              <w:rPr>
                <w:rFonts w:ascii="Times New Roman" w:hAnsi="Times New Roman" w:cs="Times New Roman"/>
                <w:color w:val="000000"/>
                <w:sz w:val="24"/>
                <w:szCs w:val="24"/>
                <w:lang w:eastAsia="ru-RU"/>
              </w:rPr>
            </w:pPr>
            <w:r w:rsidRPr="00F5082F">
              <w:rPr>
                <w:rFonts w:ascii="Times New Roman" w:hAnsi="Times New Roman" w:cs="Times New Roman"/>
                <w:sz w:val="24"/>
                <w:szCs w:val="24"/>
                <w:lang w:val="en-US"/>
              </w:rPr>
              <w:t>Succinic acid</w:t>
            </w:r>
          </w:p>
        </w:tc>
        <w:tc>
          <w:tcPr>
            <w:tcW w:w="992" w:type="dxa"/>
          </w:tcPr>
          <w:p w14:paraId="26612EBB"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100,0±</w:t>
            </w:r>
          </w:p>
        </w:tc>
        <w:tc>
          <w:tcPr>
            <w:tcW w:w="1276" w:type="dxa"/>
          </w:tcPr>
          <w:p w14:paraId="794A8330"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64,0±</w:t>
            </w:r>
          </w:p>
        </w:tc>
        <w:tc>
          <w:tcPr>
            <w:tcW w:w="1559" w:type="dxa"/>
          </w:tcPr>
          <w:p w14:paraId="3A97BEAD"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0</w:t>
            </w:r>
          </w:p>
        </w:tc>
        <w:tc>
          <w:tcPr>
            <w:tcW w:w="1418" w:type="dxa"/>
          </w:tcPr>
          <w:p w14:paraId="6A7ABE99"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0</w:t>
            </w:r>
          </w:p>
        </w:tc>
        <w:tc>
          <w:tcPr>
            <w:tcW w:w="1134" w:type="dxa"/>
          </w:tcPr>
          <w:p w14:paraId="01EEE5ED"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22,0±</w:t>
            </w:r>
          </w:p>
        </w:tc>
        <w:tc>
          <w:tcPr>
            <w:tcW w:w="1134" w:type="dxa"/>
          </w:tcPr>
          <w:p w14:paraId="44F76F9E"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14,0±</w:t>
            </w:r>
          </w:p>
        </w:tc>
      </w:tr>
      <w:tr w:rsidR="006158E4" w:rsidRPr="00F5082F" w14:paraId="1716208A" w14:textId="77777777" w:rsidTr="001D5AB6">
        <w:tc>
          <w:tcPr>
            <w:tcW w:w="1980" w:type="dxa"/>
          </w:tcPr>
          <w:p w14:paraId="06D22805" w14:textId="75D315DE" w:rsidR="006158E4" w:rsidRPr="00F5082F" w:rsidRDefault="00F5082F" w:rsidP="00772F23">
            <w:pPr>
              <w:rPr>
                <w:rFonts w:ascii="Times New Roman" w:hAnsi="Times New Roman" w:cs="Times New Roman"/>
                <w:color w:val="000000"/>
                <w:sz w:val="24"/>
                <w:szCs w:val="24"/>
                <w:lang w:val="en-US" w:eastAsia="ru-RU"/>
              </w:rPr>
            </w:pPr>
            <w:r w:rsidRPr="00F5082F">
              <w:rPr>
                <w:rFonts w:ascii="Times New Roman" w:eastAsia="Times New Roman" w:hAnsi="Times New Roman" w:cs="Times New Roman"/>
                <w:bCs/>
                <w:snapToGrid w:val="0"/>
                <w:kern w:val="2"/>
                <w:sz w:val="24"/>
                <w:szCs w:val="24"/>
                <w:lang w:val="kk-KZ" w:eastAsia="de-DE" w:bidi="en-US"/>
                <w14:ligatures w14:val="standardContextual"/>
              </w:rPr>
              <w:t>[Cu(Succ)(Gly)]</w:t>
            </w:r>
            <w:r w:rsidRPr="00F5082F">
              <w:rPr>
                <w:rFonts w:ascii="Times New Roman" w:eastAsia="Times New Roman" w:hAnsi="Times New Roman" w:cs="Times New Roman"/>
                <w:bCs/>
                <w:snapToGrid w:val="0"/>
                <w:kern w:val="2"/>
                <w:sz w:val="24"/>
                <w:szCs w:val="24"/>
                <w:vertAlign w:val="subscript"/>
                <w:lang w:val="kk-KZ" w:eastAsia="de-DE" w:bidi="en-US"/>
                <w14:ligatures w14:val="standardContextual"/>
              </w:rPr>
              <w:t>n</w:t>
            </w:r>
          </w:p>
        </w:tc>
        <w:tc>
          <w:tcPr>
            <w:tcW w:w="992" w:type="dxa"/>
          </w:tcPr>
          <w:p w14:paraId="475609D4"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100,0±</w:t>
            </w:r>
          </w:p>
        </w:tc>
        <w:tc>
          <w:tcPr>
            <w:tcW w:w="1276" w:type="dxa"/>
          </w:tcPr>
          <w:p w14:paraId="4AC3E4D4"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78,0±</w:t>
            </w:r>
          </w:p>
        </w:tc>
        <w:tc>
          <w:tcPr>
            <w:tcW w:w="1559" w:type="dxa"/>
          </w:tcPr>
          <w:p w14:paraId="582E788C"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0</w:t>
            </w:r>
          </w:p>
        </w:tc>
        <w:tc>
          <w:tcPr>
            <w:tcW w:w="1418" w:type="dxa"/>
          </w:tcPr>
          <w:p w14:paraId="09D38368"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0</w:t>
            </w:r>
          </w:p>
        </w:tc>
        <w:tc>
          <w:tcPr>
            <w:tcW w:w="1134" w:type="dxa"/>
          </w:tcPr>
          <w:p w14:paraId="1264D984"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12,0±</w:t>
            </w:r>
          </w:p>
        </w:tc>
        <w:tc>
          <w:tcPr>
            <w:tcW w:w="1134" w:type="dxa"/>
          </w:tcPr>
          <w:p w14:paraId="41F9614A" w14:textId="77777777" w:rsidR="006158E4" w:rsidRPr="00F5082F" w:rsidRDefault="006158E4" w:rsidP="00772F23">
            <w:pPr>
              <w:jc w:val="center"/>
              <w:rPr>
                <w:rFonts w:ascii="Times New Roman" w:hAnsi="Times New Roman" w:cs="Times New Roman"/>
                <w:color w:val="000000"/>
                <w:sz w:val="24"/>
                <w:szCs w:val="24"/>
                <w:lang w:eastAsia="ru-RU"/>
              </w:rPr>
            </w:pPr>
            <w:r w:rsidRPr="00F5082F">
              <w:rPr>
                <w:rFonts w:ascii="Times New Roman" w:hAnsi="Times New Roman" w:cs="Times New Roman"/>
                <w:color w:val="000000"/>
                <w:sz w:val="24"/>
                <w:szCs w:val="24"/>
                <w:lang w:eastAsia="ru-RU"/>
              </w:rPr>
              <w:t>10,0±</w:t>
            </w:r>
          </w:p>
        </w:tc>
      </w:tr>
    </w:tbl>
    <w:p w14:paraId="46EAFAA4"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3F9E3B5F" w14:textId="6D437966"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Зерттеу нәтижесінде бақылау категориясындағы соя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тұқымдарының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орташа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өнгіштігін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98,0%</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көрсетті. Олардың 20,35%</w:t>
      </w:r>
      <w:r w:rsidRPr="001B459F">
        <w:rPr>
          <w:rFonts w:ascii="Times New Roman" w:hAnsi="Times New Roman" w:cs="Times New Roman"/>
          <w:sz w:val="28"/>
          <w:szCs w:val="28"/>
          <w:lang w:val="kk-KZ"/>
        </w:rPr>
        <w:t xml:space="preserve"> -ы </w:t>
      </w:r>
      <w:r w:rsidRPr="001B459F">
        <w:rPr>
          <w:rStyle w:val="ezkurwreuab5ozgtqnkl"/>
          <w:rFonts w:ascii="Times New Roman" w:hAnsi="Times New Roman" w:cs="Times New Roman"/>
          <w:sz w:val="28"/>
          <w:szCs w:val="28"/>
          <w:lang w:val="kk-KZ"/>
        </w:rPr>
        <w:t>бактериозбен,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16,4%</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фузариозбен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зақымданғандығы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байқалады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w:t>
      </w:r>
      <w:r w:rsidR="00BE11C6" w:rsidRPr="001B459F">
        <w:rPr>
          <w:rFonts w:ascii="Times New Roman" w:hAnsi="Times New Roman" w:cs="Times New Roman"/>
          <w:sz w:val="28"/>
          <w:szCs w:val="28"/>
          <w:lang w:val="kk-KZ"/>
        </w:rPr>
        <w:t>9</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кесте,</w:t>
      </w:r>
      <w:r w:rsidRPr="001B459F">
        <w:rPr>
          <w:rFonts w:ascii="Times New Roman" w:hAnsi="Times New Roman" w:cs="Times New Roman"/>
          <w:sz w:val="28"/>
          <w:szCs w:val="28"/>
          <w:lang w:val="kk-KZ"/>
        </w:rPr>
        <w:t xml:space="preserve"> </w:t>
      </w:r>
      <w:r w:rsidR="00FB02B4">
        <w:rPr>
          <w:rStyle w:val="ezkurwreuab5ozgtqnkl"/>
          <w:rFonts w:ascii="Times New Roman" w:hAnsi="Times New Roman" w:cs="Times New Roman"/>
          <w:sz w:val="28"/>
          <w:szCs w:val="28"/>
          <w:lang w:val="kk-KZ"/>
        </w:rPr>
        <w:t>4</w:t>
      </w:r>
      <w:r w:rsidR="00A40E77">
        <w:rPr>
          <w:rStyle w:val="ezkurwreuab5ozgtqnkl"/>
          <w:rFonts w:ascii="Times New Roman" w:hAnsi="Times New Roman" w:cs="Times New Roman"/>
          <w:sz w:val="28"/>
          <w:szCs w:val="28"/>
          <w:lang w:val="kk-KZ"/>
        </w:rPr>
        <w:t>6</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сурет).</w:t>
      </w:r>
      <w:r w:rsidRPr="001B459F">
        <w:rPr>
          <w:rFonts w:ascii="Times New Roman" w:hAnsi="Times New Roman" w:cs="Times New Roman"/>
          <w:sz w:val="28"/>
          <w:szCs w:val="28"/>
          <w:lang w:val="kk-KZ"/>
        </w:rPr>
        <w:t xml:space="preserve"> Патогендермен зақымдалмаған үлгілердің вегетативті мүшелерінде </w:t>
      </w:r>
      <w:r w:rsidRPr="001B459F">
        <w:rPr>
          <w:rStyle w:val="ezkurwreuab5ozgtqnkl"/>
          <w:rFonts w:ascii="Times New Roman" w:hAnsi="Times New Roman" w:cs="Times New Roman"/>
          <w:sz w:val="28"/>
          <w:szCs w:val="28"/>
          <w:lang w:val="kk-KZ"/>
        </w:rPr>
        <w:t>дақ пен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әртүрлі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зақымданулар</w:t>
      </w:r>
      <w:r w:rsidRPr="001B459F">
        <w:rPr>
          <w:rFonts w:ascii="Times New Roman" w:hAnsi="Times New Roman" w:cs="Times New Roman"/>
          <w:sz w:val="28"/>
          <w:szCs w:val="28"/>
          <w:lang w:val="kk-KZ"/>
        </w:rPr>
        <w:t xml:space="preserve"> жоқ</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сондай</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ақ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тамыр,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сабақ,</w:t>
      </w:r>
      <w:r w:rsidRPr="001B459F">
        <w:rPr>
          <w:rFonts w:ascii="Times New Roman" w:hAnsi="Times New Roman" w:cs="Times New Roman"/>
          <w:sz w:val="28"/>
          <w:szCs w:val="28"/>
          <w:lang w:val="kk-KZ"/>
        </w:rPr>
        <w:t xml:space="preserve"> котиледон мүшелері </w:t>
      </w:r>
      <w:r w:rsidRPr="001B459F">
        <w:rPr>
          <w:rStyle w:val="ezkurwreuab5ozgtqnkl"/>
          <w:rFonts w:ascii="Times New Roman" w:hAnsi="Times New Roman" w:cs="Times New Roman"/>
          <w:sz w:val="28"/>
          <w:szCs w:val="28"/>
          <w:lang w:val="kk-KZ"/>
        </w:rPr>
        <w:t>дұрыс</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қалыптасқан, жапырақтары</w:t>
      </w:r>
      <w:r w:rsidRPr="001B459F">
        <w:rPr>
          <w:rFonts w:ascii="Times New Roman" w:hAnsi="Times New Roman" w:cs="Times New Roman"/>
          <w:sz w:val="28"/>
          <w:szCs w:val="28"/>
          <w:lang w:val="kk-KZ"/>
        </w:rPr>
        <w:t xml:space="preserve"> бар және морфологиялық өзгеріске ұшырамаған болып келеді</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Бақылау үлгісінің </w:t>
      </w:r>
      <w:r w:rsidRPr="001B459F">
        <w:rPr>
          <w:rStyle w:val="ezkurwreuab5ozgtqnkl"/>
          <w:rFonts w:ascii="Times New Roman" w:hAnsi="Times New Roman" w:cs="Times New Roman"/>
          <w:sz w:val="28"/>
          <w:szCs w:val="28"/>
          <w:lang w:val="kk-KZ"/>
        </w:rPr>
        <w:t>63,3%</w:t>
      </w:r>
      <w:r w:rsidRPr="001B459F">
        <w:rPr>
          <w:rFonts w:ascii="Times New Roman" w:hAnsi="Times New Roman" w:cs="Times New Roman"/>
          <w:sz w:val="28"/>
          <w:szCs w:val="28"/>
          <w:lang w:val="kk-KZ"/>
        </w:rPr>
        <w:t>-ы сау үлгілерге жатады, онда а</w:t>
      </w:r>
      <w:r w:rsidRPr="001B459F">
        <w:rPr>
          <w:rStyle w:val="ezkurwreuab5ozgtqnkl"/>
          <w:rFonts w:ascii="Times New Roman" w:hAnsi="Times New Roman" w:cs="Times New Roman"/>
          <w:sz w:val="28"/>
          <w:szCs w:val="28"/>
          <w:lang w:val="kk-KZ"/>
        </w:rPr>
        <w:t>льтернариоз,</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церкоспороз патогендерінің белгілері байқалған жоқ.</w:t>
      </w:r>
    </w:p>
    <w:p w14:paraId="34588487"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077497DF" w14:textId="547B5B01" w:rsidR="00136D24" w:rsidRPr="002B62F7" w:rsidRDefault="00FE09F4" w:rsidP="00136D24">
      <w:pPr>
        <w:spacing w:after="0" w:line="240" w:lineRule="auto"/>
        <w:jc w:val="center"/>
        <w:rPr>
          <w:rFonts w:ascii="Times New Roman" w:hAnsi="Times New Roman" w:cs="Times New Roman"/>
          <w:noProof/>
          <w:sz w:val="28"/>
          <w:szCs w:val="28"/>
          <w:lang w:val="kk-KZ" w:eastAsia="ru-RU"/>
        </w:rPr>
      </w:pP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92384" behindDoc="0" locked="0" layoutInCell="1" allowOverlap="1" wp14:anchorId="77BDAA5C" wp14:editId="4FCF4CEF">
                <wp:simplePos x="0" y="0"/>
                <wp:positionH relativeFrom="column">
                  <wp:posOffset>5613179</wp:posOffset>
                </wp:positionH>
                <wp:positionV relativeFrom="paragraph">
                  <wp:posOffset>1776509</wp:posOffset>
                </wp:positionV>
                <wp:extent cx="222498" cy="238540"/>
                <wp:effectExtent l="0" t="0" r="25400" b="28575"/>
                <wp:wrapNone/>
                <wp:docPr id="596836093" name="Надпись 40"/>
                <wp:cNvGraphicFramePr/>
                <a:graphic xmlns:a="http://schemas.openxmlformats.org/drawingml/2006/main">
                  <a:graphicData uri="http://schemas.microsoft.com/office/word/2010/wordprocessingShape">
                    <wps:wsp>
                      <wps:cNvSpPr txBox="1"/>
                      <wps:spPr>
                        <a:xfrm>
                          <a:off x="0" y="0"/>
                          <a:ext cx="222498" cy="238540"/>
                        </a:xfrm>
                        <a:prstGeom prst="rect">
                          <a:avLst/>
                        </a:prstGeom>
                        <a:solidFill>
                          <a:schemeClr val="lt1"/>
                        </a:solidFill>
                        <a:ln w="6350">
                          <a:solidFill>
                            <a:prstClr val="black"/>
                          </a:solidFill>
                        </a:ln>
                      </wps:spPr>
                      <wps:txbx>
                        <w:txbxContent>
                          <w:p w14:paraId="29BAB898" w14:textId="2A5556C5" w:rsidR="00136D24" w:rsidRPr="00C04EB6" w:rsidRDefault="00136D24" w:rsidP="00136D24">
                            <w:pPr>
                              <w:rPr>
                                <w:rFonts w:ascii="Times New Roman" w:hAnsi="Times New Roman" w:cs="Times New Roman"/>
                                <w:b/>
                                <w:bCs/>
                                <w:sz w:val="20"/>
                                <w:szCs w:val="20"/>
                                <w:lang w:val="en-US"/>
                              </w:rPr>
                            </w:pPr>
                            <w:r>
                              <w:rPr>
                                <w:rFonts w:ascii="Times New Roman" w:hAnsi="Times New Roman" w:cs="Times New Roman"/>
                                <w:b/>
                                <w:bCs/>
                                <w:sz w:val="20"/>
                                <w:szCs w:val="20"/>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DAA5C" id="_x0000_s1062" type="#_x0000_t202" style="position:absolute;left:0;text-align:left;margin-left:442pt;margin-top:139.9pt;width:17.5pt;height:18.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" fillcolor="white [3201]" strokeweight=".5pt">
                <v:textbox>
                  <w:txbxContent>
                    <w:p w14:paraId="29BAB898" w14:textId="2A5556C5" w:rsidR="00136D24" w:rsidRPr="00C04EB6" w:rsidRDefault="00136D24" w:rsidP="00136D24">
                      <w:pPr>
                        <w:rPr>
                          <w:rFonts w:ascii="Times New Roman" w:hAnsi="Times New Roman" w:cs="Times New Roman"/>
                          <w:b/>
                          <w:bCs/>
                          <w:sz w:val="20"/>
                          <w:szCs w:val="20"/>
                          <w:lang w:val="en-US"/>
                        </w:rPr>
                      </w:pPr>
                      <w:r>
                        <w:rPr>
                          <w:rFonts w:ascii="Times New Roman" w:hAnsi="Times New Roman" w:cs="Times New Roman"/>
                          <w:b/>
                          <w:bCs/>
                          <w:sz w:val="20"/>
                          <w:szCs w:val="20"/>
                          <w:lang w:val="en-US"/>
                        </w:rPr>
                        <w:t>c</w:t>
                      </w:r>
                    </w:p>
                  </w:txbxContent>
                </v:textbox>
              </v:shape>
            </w:pict>
          </mc:Fallback>
        </mc:AlternateContent>
      </w: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90336" behindDoc="0" locked="0" layoutInCell="1" allowOverlap="1" wp14:anchorId="605396AF" wp14:editId="4F8DDAEB">
                <wp:simplePos x="0" y="0"/>
                <wp:positionH relativeFrom="column">
                  <wp:posOffset>3725434</wp:posOffset>
                </wp:positionH>
                <wp:positionV relativeFrom="paragraph">
                  <wp:posOffset>1777724</wp:posOffset>
                </wp:positionV>
                <wp:extent cx="222498" cy="238540"/>
                <wp:effectExtent l="0" t="0" r="25400" b="28575"/>
                <wp:wrapNone/>
                <wp:docPr id="1877010329" name="Надпись 40"/>
                <wp:cNvGraphicFramePr/>
                <a:graphic xmlns:a="http://schemas.openxmlformats.org/drawingml/2006/main">
                  <a:graphicData uri="http://schemas.microsoft.com/office/word/2010/wordprocessingShape">
                    <wps:wsp>
                      <wps:cNvSpPr txBox="1"/>
                      <wps:spPr>
                        <a:xfrm>
                          <a:off x="0" y="0"/>
                          <a:ext cx="222498" cy="238540"/>
                        </a:xfrm>
                        <a:prstGeom prst="rect">
                          <a:avLst/>
                        </a:prstGeom>
                        <a:solidFill>
                          <a:schemeClr val="lt1"/>
                        </a:solidFill>
                        <a:ln w="6350">
                          <a:solidFill>
                            <a:prstClr val="black"/>
                          </a:solidFill>
                        </a:ln>
                      </wps:spPr>
                      <wps:txbx>
                        <w:txbxContent>
                          <w:p w14:paraId="03525028" w14:textId="77777777" w:rsidR="00136D24" w:rsidRPr="00C04EB6" w:rsidRDefault="00136D24" w:rsidP="00136D24">
                            <w:pPr>
                              <w:rPr>
                                <w:rFonts w:ascii="Times New Roman" w:hAnsi="Times New Roman" w:cs="Times New Roman"/>
                                <w:b/>
                                <w:bCs/>
                                <w:sz w:val="20"/>
                                <w:szCs w:val="20"/>
                                <w:lang w:val="en-US"/>
                              </w:rPr>
                            </w:pPr>
                            <w:r>
                              <w:rPr>
                                <w:rFonts w:ascii="Times New Roman" w:hAnsi="Times New Roman" w:cs="Times New Roman"/>
                                <w:b/>
                                <w:bCs/>
                                <w:sz w:val="20"/>
                                <w:szCs w:val="20"/>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396AF" id="_x0000_s1063" type="#_x0000_t202" style="position:absolute;left:0;text-align:left;margin-left:293.35pt;margin-top:140pt;width:17.5pt;height:18.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" fillcolor="white [3201]" strokeweight=".5pt">
                <v:textbox>
                  <w:txbxContent>
                    <w:p w14:paraId="03525028" w14:textId="77777777" w:rsidR="00136D24" w:rsidRPr="00C04EB6" w:rsidRDefault="00136D24" w:rsidP="00136D24">
                      <w:pPr>
                        <w:rPr>
                          <w:rFonts w:ascii="Times New Roman" w:hAnsi="Times New Roman" w:cs="Times New Roman"/>
                          <w:b/>
                          <w:bCs/>
                          <w:sz w:val="20"/>
                          <w:szCs w:val="20"/>
                          <w:lang w:val="en-US"/>
                        </w:rPr>
                      </w:pPr>
                      <w:r>
                        <w:rPr>
                          <w:rFonts w:ascii="Times New Roman" w:hAnsi="Times New Roman" w:cs="Times New Roman"/>
                          <w:b/>
                          <w:bCs/>
                          <w:sz w:val="20"/>
                          <w:szCs w:val="20"/>
                          <w:lang w:val="en-US"/>
                        </w:rPr>
                        <w:t>b</w:t>
                      </w:r>
                    </w:p>
                  </w:txbxContent>
                </v:textbox>
              </v:shape>
            </w:pict>
          </mc:Fallback>
        </mc:AlternateContent>
      </w:r>
      <w:r w:rsidR="00136D24"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88288" behindDoc="0" locked="0" layoutInCell="1" allowOverlap="1" wp14:anchorId="490F735C" wp14:editId="1FD0A1F1">
                <wp:simplePos x="0" y="0"/>
                <wp:positionH relativeFrom="column">
                  <wp:posOffset>1833383</wp:posOffset>
                </wp:positionH>
                <wp:positionV relativeFrom="paragraph">
                  <wp:posOffset>1777089</wp:posOffset>
                </wp:positionV>
                <wp:extent cx="222498" cy="238540"/>
                <wp:effectExtent l="0" t="0" r="25400" b="28575"/>
                <wp:wrapNone/>
                <wp:docPr id="1158918270" name="Надпись 40"/>
                <wp:cNvGraphicFramePr/>
                <a:graphic xmlns:a="http://schemas.openxmlformats.org/drawingml/2006/main">
                  <a:graphicData uri="http://schemas.microsoft.com/office/word/2010/wordprocessingShape">
                    <wps:wsp>
                      <wps:cNvSpPr txBox="1"/>
                      <wps:spPr>
                        <a:xfrm>
                          <a:off x="0" y="0"/>
                          <a:ext cx="222498" cy="238540"/>
                        </a:xfrm>
                        <a:prstGeom prst="rect">
                          <a:avLst/>
                        </a:prstGeom>
                        <a:solidFill>
                          <a:schemeClr val="lt1"/>
                        </a:solidFill>
                        <a:ln w="6350">
                          <a:solidFill>
                            <a:prstClr val="black"/>
                          </a:solidFill>
                        </a:ln>
                      </wps:spPr>
                      <wps:txbx>
                        <w:txbxContent>
                          <w:p w14:paraId="53C6A7D1" w14:textId="2DB01054" w:rsidR="00136D24" w:rsidRPr="00C04EB6" w:rsidRDefault="00136D24" w:rsidP="00136D24">
                            <w:pPr>
                              <w:rPr>
                                <w:rFonts w:ascii="Times New Roman" w:hAnsi="Times New Roman" w:cs="Times New Roman"/>
                                <w:b/>
                                <w:bCs/>
                                <w:sz w:val="20"/>
                                <w:szCs w:val="20"/>
                                <w:lang w:val="en-US"/>
                              </w:rPr>
                            </w:pPr>
                            <w:r>
                              <w:rPr>
                                <w:rFonts w:ascii="Times New Roman" w:hAnsi="Times New Roman" w:cs="Times New Roman"/>
                                <w:b/>
                                <w:bCs/>
                                <w:sz w:val="20"/>
                                <w:szCs w:val="2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F735C" id="_x0000_s1064" type="#_x0000_t202" style="position:absolute;left:0;text-align:left;margin-left:144.35pt;margin-top:139.95pt;width:17.5pt;height:18.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" fillcolor="white [3201]" strokeweight=".5pt">
                <v:textbox>
                  <w:txbxContent>
                    <w:p w14:paraId="53C6A7D1" w14:textId="2DB01054" w:rsidR="00136D24" w:rsidRPr="00C04EB6" w:rsidRDefault="00136D24" w:rsidP="00136D24">
                      <w:pPr>
                        <w:rPr>
                          <w:rFonts w:ascii="Times New Roman" w:hAnsi="Times New Roman" w:cs="Times New Roman"/>
                          <w:b/>
                          <w:bCs/>
                          <w:sz w:val="20"/>
                          <w:szCs w:val="20"/>
                          <w:lang w:val="en-US"/>
                        </w:rPr>
                      </w:pPr>
                      <w:r>
                        <w:rPr>
                          <w:rFonts w:ascii="Times New Roman" w:hAnsi="Times New Roman" w:cs="Times New Roman"/>
                          <w:b/>
                          <w:bCs/>
                          <w:sz w:val="20"/>
                          <w:szCs w:val="20"/>
                          <w:lang w:val="en-US"/>
                        </w:rPr>
                        <w:t>a</w:t>
                      </w:r>
                    </w:p>
                  </w:txbxContent>
                </v:textbox>
              </v:shape>
            </w:pict>
          </mc:Fallback>
        </mc:AlternateContent>
      </w:r>
      <w:r w:rsidR="006158E4" w:rsidRPr="001B459F">
        <w:rPr>
          <w:rFonts w:ascii="Times New Roman" w:hAnsi="Times New Roman" w:cs="Times New Roman"/>
          <w:noProof/>
          <w:sz w:val="28"/>
          <w:szCs w:val="28"/>
          <w:lang w:eastAsia="ru-RU"/>
        </w:rPr>
        <w:drawing>
          <wp:inline distT="0" distB="0" distL="0" distR="0" wp14:anchorId="776C3B01" wp14:editId="1ABDADE5">
            <wp:extent cx="1948574" cy="2017374"/>
            <wp:effectExtent l="0" t="0" r="0" b="2540"/>
            <wp:docPr id="672008443" name="Рисунок 17" descr="IMG_20220315_15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20220315_153219"/>
                    <pic:cNvPicPr>
                      <a:picLocks noChangeAspect="1" noChangeArrowheads="1"/>
                    </pic:cNvPicPr>
                  </pic:nvPicPr>
                  <pic:blipFill>
                    <a:blip r:embed="rId104" cstate="print"/>
                    <a:srcRect l="16248" t="977" r="11755" b="3430"/>
                    <a:stretch>
                      <a:fillRect/>
                    </a:stretch>
                  </pic:blipFill>
                  <pic:spPr bwMode="auto">
                    <a:xfrm>
                      <a:off x="0" y="0"/>
                      <a:ext cx="1961519" cy="2030776"/>
                    </a:xfrm>
                    <a:prstGeom prst="rect">
                      <a:avLst/>
                    </a:prstGeom>
                    <a:noFill/>
                    <a:ln w="9525">
                      <a:noFill/>
                      <a:miter lim="800000"/>
                      <a:headEnd/>
                      <a:tailEnd/>
                    </a:ln>
                  </pic:spPr>
                </pic:pic>
              </a:graphicData>
            </a:graphic>
          </wp:inline>
        </w:drawing>
      </w:r>
      <w:r w:rsidR="00FB02B4">
        <w:rPr>
          <w:rFonts w:ascii="Times New Roman" w:hAnsi="Times New Roman" w:cs="Times New Roman"/>
          <w:noProof/>
          <w:sz w:val="28"/>
          <w:szCs w:val="28"/>
          <w:lang w:val="kk-KZ" w:eastAsia="ru-RU"/>
        </w:rPr>
        <w:t xml:space="preserve"> </w:t>
      </w:r>
      <w:r w:rsidR="006158E4" w:rsidRPr="001B459F">
        <w:rPr>
          <w:rFonts w:ascii="Times New Roman" w:hAnsi="Times New Roman" w:cs="Times New Roman"/>
          <w:noProof/>
          <w:sz w:val="28"/>
          <w:szCs w:val="28"/>
          <w:lang w:eastAsia="ru-RU"/>
        </w:rPr>
        <w:drawing>
          <wp:inline distT="0" distB="0" distL="0" distR="0" wp14:anchorId="0F95D5C7" wp14:editId="4450067D">
            <wp:extent cx="1854152" cy="2010686"/>
            <wp:effectExtent l="0" t="0" r="0" b="8890"/>
            <wp:docPr id="606465472" name="Рисунок 16" descr="IMG_20220315_15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20220315_153331"/>
                    <pic:cNvPicPr>
                      <a:picLocks noChangeAspect="1" noChangeArrowheads="1"/>
                    </pic:cNvPicPr>
                  </pic:nvPicPr>
                  <pic:blipFill>
                    <a:blip r:embed="rId105" cstate="print"/>
                    <a:srcRect l="9952" t="8781" r="24310" b="17401"/>
                    <a:stretch>
                      <a:fillRect/>
                    </a:stretch>
                  </pic:blipFill>
                  <pic:spPr bwMode="auto">
                    <a:xfrm>
                      <a:off x="0" y="0"/>
                      <a:ext cx="1878854" cy="2037473"/>
                    </a:xfrm>
                    <a:prstGeom prst="rect">
                      <a:avLst/>
                    </a:prstGeom>
                    <a:noFill/>
                    <a:ln w="9525">
                      <a:noFill/>
                      <a:miter lim="800000"/>
                      <a:headEnd/>
                      <a:tailEnd/>
                    </a:ln>
                  </pic:spPr>
                </pic:pic>
              </a:graphicData>
            </a:graphic>
          </wp:inline>
        </w:drawing>
      </w:r>
      <w:r w:rsidR="00FB02B4">
        <w:rPr>
          <w:rFonts w:ascii="Times New Roman" w:hAnsi="Times New Roman" w:cs="Times New Roman"/>
          <w:noProof/>
          <w:sz w:val="28"/>
          <w:szCs w:val="28"/>
          <w:lang w:val="kk-KZ" w:eastAsia="ru-RU"/>
        </w:rPr>
        <w:t xml:space="preserve"> </w:t>
      </w:r>
      <w:r w:rsidR="006158E4" w:rsidRPr="001B459F">
        <w:rPr>
          <w:rFonts w:ascii="Times New Roman" w:hAnsi="Times New Roman" w:cs="Times New Roman"/>
          <w:noProof/>
          <w:sz w:val="28"/>
          <w:szCs w:val="28"/>
          <w:lang w:eastAsia="ru-RU"/>
        </w:rPr>
        <w:drawing>
          <wp:inline distT="0" distB="0" distL="0" distR="0" wp14:anchorId="0D711A10" wp14:editId="5E253607">
            <wp:extent cx="1844703" cy="2028819"/>
            <wp:effectExtent l="0" t="0" r="3175" b="0"/>
            <wp:docPr id="13938210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6" cstate="print"/>
                    <a:srcRect l="4582" b="1793"/>
                    <a:stretch>
                      <a:fillRect/>
                    </a:stretch>
                  </pic:blipFill>
                  <pic:spPr bwMode="auto">
                    <a:xfrm>
                      <a:off x="0" y="0"/>
                      <a:ext cx="1863660" cy="2049668"/>
                    </a:xfrm>
                    <a:prstGeom prst="rect">
                      <a:avLst/>
                    </a:prstGeom>
                    <a:noFill/>
                    <a:ln w="9525">
                      <a:noFill/>
                      <a:miter lim="800000"/>
                      <a:headEnd/>
                      <a:tailEnd/>
                    </a:ln>
                  </pic:spPr>
                </pic:pic>
              </a:graphicData>
            </a:graphic>
          </wp:inline>
        </w:drawing>
      </w:r>
    </w:p>
    <w:p w14:paraId="4CE825BD" w14:textId="31E05DA0" w:rsidR="006158E4" w:rsidRPr="002B62F7" w:rsidRDefault="006158E4" w:rsidP="00136D24">
      <w:pPr>
        <w:spacing w:after="0" w:line="240" w:lineRule="auto"/>
        <w:jc w:val="center"/>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                                                                   </w:t>
      </w:r>
    </w:p>
    <w:p w14:paraId="00FCB422" w14:textId="6614EAEC" w:rsidR="006158E4" w:rsidRPr="001B459F" w:rsidRDefault="00FB02B4" w:rsidP="00D76F06">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A40E77">
        <w:rPr>
          <w:rFonts w:ascii="Times New Roman" w:hAnsi="Times New Roman" w:cs="Times New Roman"/>
          <w:sz w:val="28"/>
          <w:szCs w:val="28"/>
          <w:lang w:val="kk-KZ"/>
        </w:rPr>
        <w:t>6</w:t>
      </w:r>
      <w:r w:rsidR="006158E4" w:rsidRPr="001B459F">
        <w:rPr>
          <w:rFonts w:ascii="Times New Roman" w:hAnsi="Times New Roman" w:cs="Times New Roman"/>
          <w:sz w:val="28"/>
          <w:szCs w:val="28"/>
          <w:lang w:val="kk-KZ"/>
        </w:rPr>
        <w:t xml:space="preserve"> сурет </w:t>
      </w:r>
      <w:r w:rsidR="00A40E77">
        <w:rPr>
          <w:rFonts w:ascii="Times New Roman" w:hAnsi="Times New Roman" w:cs="Times New Roman"/>
          <w:sz w:val="28"/>
          <w:szCs w:val="28"/>
          <w:lang w:val="kk-KZ"/>
        </w:rPr>
        <w:t>–</w:t>
      </w:r>
      <w:r w:rsidR="006158E4" w:rsidRPr="001B459F">
        <w:rPr>
          <w:rFonts w:ascii="Times New Roman" w:hAnsi="Times New Roman" w:cs="Times New Roman"/>
          <w:sz w:val="28"/>
          <w:szCs w:val="28"/>
          <w:lang w:val="kk-KZ"/>
        </w:rPr>
        <w:t xml:space="preserve"> Соя дақылының бақылау үлгісінің микологиялық анализі. </w:t>
      </w:r>
      <w:r w:rsidR="008A16E4" w:rsidRPr="001B459F">
        <w:rPr>
          <w:rFonts w:ascii="Times New Roman" w:hAnsi="Times New Roman" w:cs="Times New Roman"/>
          <w:sz w:val="28"/>
          <w:szCs w:val="28"/>
          <w:lang w:val="kk-KZ"/>
        </w:rPr>
        <w:t>Ө</w:t>
      </w:r>
      <w:r w:rsidR="006158E4" w:rsidRPr="001B459F">
        <w:rPr>
          <w:rFonts w:ascii="Times New Roman" w:hAnsi="Times New Roman" w:cs="Times New Roman"/>
          <w:sz w:val="28"/>
          <w:szCs w:val="28"/>
          <w:lang w:val="kk-KZ"/>
        </w:rPr>
        <w:t>німділігі</w:t>
      </w:r>
      <w:r w:rsidR="008A16E4">
        <w:rPr>
          <w:rFonts w:ascii="Times New Roman" w:hAnsi="Times New Roman" w:cs="Times New Roman"/>
          <w:sz w:val="28"/>
          <w:szCs w:val="28"/>
          <w:lang w:val="kk-KZ"/>
        </w:rPr>
        <w:t xml:space="preserve"> (а)</w:t>
      </w:r>
      <w:r w:rsidR="006158E4" w:rsidRPr="001B459F">
        <w:rPr>
          <w:rFonts w:ascii="Times New Roman" w:hAnsi="Times New Roman" w:cs="Times New Roman"/>
          <w:sz w:val="28"/>
          <w:szCs w:val="28"/>
          <w:lang w:val="kk-KZ"/>
        </w:rPr>
        <w:t>; фузариозбен зақымдалған үлгі</w:t>
      </w:r>
      <w:r w:rsidR="008A16E4" w:rsidRPr="008A16E4">
        <w:rPr>
          <w:rFonts w:ascii="Times New Roman" w:hAnsi="Times New Roman" w:cs="Times New Roman"/>
          <w:sz w:val="28"/>
          <w:szCs w:val="28"/>
          <w:lang w:val="kk-KZ"/>
        </w:rPr>
        <w:t xml:space="preserve"> </w:t>
      </w:r>
      <w:r w:rsidR="008A16E4">
        <w:rPr>
          <w:rFonts w:ascii="Times New Roman" w:hAnsi="Times New Roman" w:cs="Times New Roman"/>
          <w:sz w:val="28"/>
          <w:szCs w:val="28"/>
          <w:lang w:val="kk-KZ"/>
        </w:rPr>
        <w:t>(</w:t>
      </w:r>
      <w:r w:rsidR="008A16E4" w:rsidRPr="001B459F">
        <w:rPr>
          <w:rFonts w:ascii="Times New Roman" w:hAnsi="Times New Roman" w:cs="Times New Roman"/>
          <w:sz w:val="28"/>
          <w:szCs w:val="28"/>
          <w:lang w:val="kk-KZ"/>
        </w:rPr>
        <w:t>b</w:t>
      </w:r>
      <w:r w:rsidR="008A16E4">
        <w:rPr>
          <w:rFonts w:ascii="Times New Roman" w:hAnsi="Times New Roman" w:cs="Times New Roman"/>
          <w:sz w:val="28"/>
          <w:szCs w:val="28"/>
          <w:lang w:val="kk-KZ"/>
        </w:rPr>
        <w:t>)</w:t>
      </w:r>
      <w:r w:rsidR="006158E4" w:rsidRPr="001B459F">
        <w:rPr>
          <w:rFonts w:ascii="Times New Roman" w:hAnsi="Times New Roman" w:cs="Times New Roman"/>
          <w:sz w:val="28"/>
          <w:szCs w:val="28"/>
          <w:lang w:val="kk-KZ"/>
        </w:rPr>
        <w:t>; фузариоз споралары (10-есе ұлғайтылған)</w:t>
      </w:r>
      <w:r w:rsidR="008A16E4">
        <w:rPr>
          <w:rFonts w:ascii="Times New Roman" w:hAnsi="Times New Roman" w:cs="Times New Roman"/>
          <w:sz w:val="28"/>
          <w:szCs w:val="28"/>
          <w:lang w:val="kk-KZ"/>
        </w:rPr>
        <w:t xml:space="preserve"> (с)</w:t>
      </w:r>
    </w:p>
    <w:p w14:paraId="16AF0C7E" w14:textId="77777777" w:rsidR="005829D8" w:rsidRPr="001B459F" w:rsidRDefault="005829D8" w:rsidP="006158E4">
      <w:pPr>
        <w:spacing w:after="0" w:line="240" w:lineRule="auto"/>
        <w:ind w:firstLine="709"/>
        <w:jc w:val="both"/>
        <w:rPr>
          <w:rFonts w:ascii="Times New Roman" w:hAnsi="Times New Roman" w:cs="Times New Roman"/>
          <w:sz w:val="28"/>
          <w:szCs w:val="28"/>
          <w:lang w:val="kk-KZ"/>
        </w:rPr>
      </w:pPr>
    </w:p>
    <w:p w14:paraId="7997221D" w14:textId="6FBE5294"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Айта кететін жайт, фузариоз патогендерімен зақымдалған кезінде тұқым қауашақтарында, тұқымжарнағында қара түсті некроз пайда болады, кей жағдайда тұқымның ұзына бойымен жарылуы туындайды. </w:t>
      </w:r>
      <w:r w:rsidRPr="001B459F">
        <w:rPr>
          <w:rStyle w:val="ezkurwreuab5ozgtqnkl"/>
          <w:rFonts w:ascii="Times New Roman" w:hAnsi="Times New Roman" w:cs="Times New Roman"/>
          <w:sz w:val="28"/>
          <w:szCs w:val="28"/>
          <w:lang w:val="kk-KZ"/>
        </w:rPr>
        <w:t>Янтарь қышқылының 5·10</w:t>
      </w:r>
      <w:r w:rsidRPr="001B459F">
        <w:rPr>
          <w:rStyle w:val="ezkurwreuab5ozgtqnkl"/>
          <w:rFonts w:ascii="Times New Roman" w:hAnsi="Times New Roman" w:cs="Times New Roman"/>
          <w:sz w:val="28"/>
          <w:szCs w:val="28"/>
          <w:vertAlign w:val="superscript"/>
          <w:lang w:val="kk-KZ"/>
        </w:rPr>
        <w:t>-3</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моль/л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концентрациясымен өсірілген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тұқымдар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100%</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өнгіштігін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көрсетті.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Бактериозбен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зақымдануы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22,0%,</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фузариоз</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14,0%</w:t>
      </w:r>
      <w:r w:rsidRPr="001B459F">
        <w:rPr>
          <w:rFonts w:ascii="Times New Roman" w:hAnsi="Times New Roman" w:cs="Times New Roman"/>
          <w:sz w:val="28"/>
          <w:szCs w:val="28"/>
          <w:lang w:val="kk-KZ"/>
        </w:rPr>
        <w:t xml:space="preserve"> құрады </w:t>
      </w:r>
      <w:r w:rsidRPr="001B459F">
        <w:rPr>
          <w:rStyle w:val="ezkurwreuab5ozgtqnkl"/>
          <w:rFonts w:ascii="Times New Roman" w:hAnsi="Times New Roman" w:cs="Times New Roman"/>
          <w:sz w:val="28"/>
          <w:szCs w:val="28"/>
          <w:lang w:val="kk-KZ"/>
        </w:rPr>
        <w:t>(</w:t>
      </w:r>
      <w:r w:rsidR="00BE11C6" w:rsidRPr="001B459F">
        <w:rPr>
          <w:rStyle w:val="ezkurwreuab5ozgtqnkl"/>
          <w:rFonts w:ascii="Times New Roman" w:hAnsi="Times New Roman" w:cs="Times New Roman"/>
          <w:sz w:val="28"/>
          <w:szCs w:val="28"/>
          <w:lang w:val="kk-KZ"/>
        </w:rPr>
        <w:t>9</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кесте</w:t>
      </w:r>
      <w:r w:rsidRPr="001B459F">
        <w:rPr>
          <w:rFonts w:ascii="Times New Roman" w:hAnsi="Times New Roman" w:cs="Times New Roman"/>
          <w:sz w:val="28"/>
          <w:szCs w:val="28"/>
          <w:lang w:val="kk-KZ"/>
        </w:rPr>
        <w:t xml:space="preserve">, </w:t>
      </w:r>
      <w:r w:rsidR="00D76F06">
        <w:rPr>
          <w:rStyle w:val="ezkurwreuab5ozgtqnkl"/>
          <w:rFonts w:ascii="Times New Roman" w:hAnsi="Times New Roman" w:cs="Times New Roman"/>
          <w:sz w:val="28"/>
          <w:szCs w:val="28"/>
          <w:lang w:val="kk-KZ"/>
        </w:rPr>
        <w:t>4</w:t>
      </w:r>
      <w:r w:rsidR="00597578">
        <w:rPr>
          <w:rStyle w:val="ezkurwreuab5ozgtqnkl"/>
          <w:rFonts w:ascii="Times New Roman" w:hAnsi="Times New Roman" w:cs="Times New Roman"/>
          <w:sz w:val="28"/>
          <w:szCs w:val="28"/>
          <w:lang w:val="kk-KZ"/>
        </w:rPr>
        <w:t>7</w:t>
      </w:r>
      <w:r w:rsidRPr="001B459F">
        <w:rPr>
          <w:rFonts w:ascii="Times New Roman" w:hAnsi="Times New Roman" w:cs="Times New Roman"/>
          <w:sz w:val="28"/>
          <w:szCs w:val="28"/>
          <w:lang w:val="kk-KZ"/>
        </w:rPr>
        <w:t>-</w:t>
      </w:r>
      <w:r w:rsidRPr="001B459F">
        <w:rPr>
          <w:rStyle w:val="ezkurwreuab5ozgtqnkl"/>
          <w:rFonts w:ascii="Times New Roman" w:hAnsi="Times New Roman" w:cs="Times New Roman"/>
          <w:sz w:val="28"/>
          <w:szCs w:val="28"/>
          <w:lang w:val="kk-KZ"/>
        </w:rPr>
        <w:t>сурет).</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Зақымдалмаған үлгілер 64,0 %</w:t>
      </w:r>
      <w:r w:rsidRPr="001B459F">
        <w:rPr>
          <w:rFonts w:ascii="Times New Roman" w:hAnsi="Times New Roman" w:cs="Times New Roman"/>
          <w:sz w:val="28"/>
          <w:szCs w:val="28"/>
          <w:lang w:val="kk-KZ"/>
        </w:rPr>
        <w:t xml:space="preserve"> құрады</w:t>
      </w:r>
      <w:r w:rsidRPr="001B459F">
        <w:rPr>
          <w:rStyle w:val="ezkurwreuab5ozgtqnkl"/>
          <w:rFonts w:ascii="Times New Roman" w:hAnsi="Times New Roman" w:cs="Times New Roman"/>
          <w:sz w:val="28"/>
          <w:szCs w:val="28"/>
          <w:lang w:val="kk-KZ"/>
        </w:rPr>
        <w:t>.</w:t>
      </w:r>
    </w:p>
    <w:p w14:paraId="3604A15B" w14:textId="6EC04ED5"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6AAEF7F2" w14:textId="25E18BAD" w:rsidR="006158E4" w:rsidRPr="001D5AB6" w:rsidRDefault="002311F2" w:rsidP="006158E4">
      <w:pPr>
        <w:spacing w:after="0" w:line="240" w:lineRule="auto"/>
        <w:jc w:val="center"/>
        <w:rPr>
          <w:rFonts w:ascii="Times New Roman" w:hAnsi="Times New Roman" w:cs="Times New Roman"/>
          <w:noProof/>
          <w:sz w:val="28"/>
          <w:szCs w:val="28"/>
          <w:lang w:val="kk-KZ" w:eastAsia="ru-RU"/>
        </w:rPr>
      </w:pP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96480" behindDoc="0" locked="0" layoutInCell="1" allowOverlap="1" wp14:anchorId="27F68319" wp14:editId="2C3D9027">
                <wp:simplePos x="0" y="0"/>
                <wp:positionH relativeFrom="column">
                  <wp:posOffset>5283145</wp:posOffset>
                </wp:positionH>
                <wp:positionV relativeFrom="paragraph">
                  <wp:posOffset>1848458</wp:posOffset>
                </wp:positionV>
                <wp:extent cx="222250" cy="238125"/>
                <wp:effectExtent l="0" t="0" r="25400" b="28575"/>
                <wp:wrapNone/>
                <wp:docPr id="307758533" name="Надпись 40"/>
                <wp:cNvGraphicFramePr/>
                <a:graphic xmlns:a="http://schemas.openxmlformats.org/drawingml/2006/main">
                  <a:graphicData uri="http://schemas.microsoft.com/office/word/2010/wordprocessingShape">
                    <wps:wsp>
                      <wps:cNvSpPr txBox="1"/>
                      <wps:spPr>
                        <a:xfrm>
                          <a:off x="0" y="0"/>
                          <a:ext cx="222250" cy="238125"/>
                        </a:xfrm>
                        <a:prstGeom prst="rect">
                          <a:avLst/>
                        </a:prstGeom>
                        <a:solidFill>
                          <a:schemeClr val="lt1"/>
                        </a:solidFill>
                        <a:ln w="6350">
                          <a:solidFill>
                            <a:prstClr val="black"/>
                          </a:solidFill>
                        </a:ln>
                      </wps:spPr>
                      <wps:txbx>
                        <w:txbxContent>
                          <w:p w14:paraId="05486E8D" w14:textId="77777777" w:rsidR="002B62F7" w:rsidRPr="00C04EB6" w:rsidRDefault="002B62F7" w:rsidP="002B62F7">
                            <w:pPr>
                              <w:rPr>
                                <w:rFonts w:ascii="Times New Roman" w:hAnsi="Times New Roman" w:cs="Times New Roman"/>
                                <w:b/>
                                <w:bCs/>
                                <w:sz w:val="20"/>
                                <w:szCs w:val="20"/>
                                <w:lang w:val="en-US"/>
                              </w:rPr>
                            </w:pPr>
                            <w:r>
                              <w:rPr>
                                <w:rFonts w:ascii="Times New Roman" w:hAnsi="Times New Roman" w:cs="Times New Roman"/>
                                <w:b/>
                                <w:bCs/>
                                <w:sz w:val="20"/>
                                <w:szCs w:val="20"/>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68319" id="_x0000_s1065" type="#_x0000_t202" style="position:absolute;left:0;text-align:left;margin-left:416pt;margin-top:145.55pt;width:17.5pt;height:18.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" fillcolor="white [3201]" strokeweight=".5pt">
                <v:textbox>
                  <w:txbxContent>
                    <w:p w14:paraId="05486E8D" w14:textId="77777777" w:rsidR="002B62F7" w:rsidRPr="00C04EB6" w:rsidRDefault="002B62F7" w:rsidP="002B62F7">
                      <w:pPr>
                        <w:rPr>
                          <w:rFonts w:ascii="Times New Roman" w:hAnsi="Times New Roman" w:cs="Times New Roman"/>
                          <w:b/>
                          <w:bCs/>
                          <w:sz w:val="20"/>
                          <w:szCs w:val="20"/>
                          <w:lang w:val="en-US"/>
                        </w:rPr>
                      </w:pPr>
                      <w:r>
                        <w:rPr>
                          <w:rFonts w:ascii="Times New Roman" w:hAnsi="Times New Roman" w:cs="Times New Roman"/>
                          <w:b/>
                          <w:bCs/>
                          <w:sz w:val="20"/>
                          <w:szCs w:val="20"/>
                          <w:lang w:val="en-US"/>
                        </w:rPr>
                        <w:t>b</w:t>
                      </w:r>
                    </w:p>
                  </w:txbxContent>
                </v:textbox>
              </v:shape>
            </w:pict>
          </mc:Fallback>
        </mc:AlternateContent>
      </w: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94432" behindDoc="0" locked="0" layoutInCell="1" allowOverlap="1" wp14:anchorId="3FBE6C7D" wp14:editId="09AEDF8B">
                <wp:simplePos x="0" y="0"/>
                <wp:positionH relativeFrom="column">
                  <wp:posOffset>2895959</wp:posOffset>
                </wp:positionH>
                <wp:positionV relativeFrom="paragraph">
                  <wp:posOffset>1846580</wp:posOffset>
                </wp:positionV>
                <wp:extent cx="222250" cy="238125"/>
                <wp:effectExtent l="0" t="0" r="25400" b="28575"/>
                <wp:wrapNone/>
                <wp:docPr id="389028590" name="Надпись 40"/>
                <wp:cNvGraphicFramePr/>
                <a:graphic xmlns:a="http://schemas.openxmlformats.org/drawingml/2006/main">
                  <a:graphicData uri="http://schemas.microsoft.com/office/word/2010/wordprocessingShape">
                    <wps:wsp>
                      <wps:cNvSpPr txBox="1"/>
                      <wps:spPr>
                        <a:xfrm>
                          <a:off x="0" y="0"/>
                          <a:ext cx="222250" cy="238125"/>
                        </a:xfrm>
                        <a:prstGeom prst="rect">
                          <a:avLst/>
                        </a:prstGeom>
                        <a:solidFill>
                          <a:schemeClr val="lt1"/>
                        </a:solidFill>
                        <a:ln w="6350">
                          <a:solidFill>
                            <a:prstClr val="black"/>
                          </a:solidFill>
                        </a:ln>
                      </wps:spPr>
                      <wps:txbx>
                        <w:txbxContent>
                          <w:p w14:paraId="53E7EABC" w14:textId="7760E697" w:rsidR="002B62F7" w:rsidRPr="00C04EB6" w:rsidRDefault="002B62F7" w:rsidP="002B62F7">
                            <w:pPr>
                              <w:rPr>
                                <w:rFonts w:ascii="Times New Roman" w:hAnsi="Times New Roman" w:cs="Times New Roman"/>
                                <w:b/>
                                <w:bCs/>
                                <w:sz w:val="20"/>
                                <w:szCs w:val="20"/>
                                <w:lang w:val="en-US"/>
                              </w:rPr>
                            </w:pPr>
                            <w:r>
                              <w:rPr>
                                <w:rFonts w:ascii="Times New Roman" w:hAnsi="Times New Roman" w:cs="Times New Roman"/>
                                <w:b/>
                                <w:bCs/>
                                <w:sz w:val="20"/>
                                <w:szCs w:val="2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E6C7D" id="_x0000_s1066" type="#_x0000_t202" style="position:absolute;left:0;text-align:left;margin-left:228.05pt;margin-top:145.4pt;width:17.5pt;height:18.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" fillcolor="white [3201]" strokeweight=".5pt">
                <v:textbox>
                  <w:txbxContent>
                    <w:p w14:paraId="53E7EABC" w14:textId="7760E697" w:rsidR="002B62F7" w:rsidRPr="00C04EB6" w:rsidRDefault="002B62F7" w:rsidP="002B62F7">
                      <w:pPr>
                        <w:rPr>
                          <w:rFonts w:ascii="Times New Roman" w:hAnsi="Times New Roman" w:cs="Times New Roman"/>
                          <w:b/>
                          <w:bCs/>
                          <w:sz w:val="20"/>
                          <w:szCs w:val="20"/>
                          <w:lang w:val="en-US"/>
                        </w:rPr>
                      </w:pPr>
                      <w:r>
                        <w:rPr>
                          <w:rFonts w:ascii="Times New Roman" w:hAnsi="Times New Roman" w:cs="Times New Roman"/>
                          <w:b/>
                          <w:bCs/>
                          <w:sz w:val="20"/>
                          <w:szCs w:val="20"/>
                          <w:lang w:val="en-US"/>
                        </w:rPr>
                        <w:t>a</w:t>
                      </w:r>
                    </w:p>
                  </w:txbxContent>
                </v:textbox>
              </v:shape>
            </w:pict>
          </mc:Fallback>
        </mc:AlternateContent>
      </w:r>
      <w:r w:rsidR="009C567E" w:rsidRPr="001D5AB6">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 xml:space="preserve">  </w:t>
      </w:r>
      <w:r w:rsidR="006158E4" w:rsidRPr="001B459F">
        <w:rPr>
          <w:rFonts w:ascii="Times New Roman" w:hAnsi="Times New Roman" w:cs="Times New Roman"/>
          <w:noProof/>
          <w:sz w:val="28"/>
          <w:szCs w:val="28"/>
          <w:lang w:eastAsia="ru-RU"/>
        </w:rPr>
        <w:drawing>
          <wp:inline distT="0" distB="0" distL="0" distR="0" wp14:anchorId="22EA4BCF" wp14:editId="12CEBF16">
            <wp:extent cx="2415047" cy="2086026"/>
            <wp:effectExtent l="0" t="0" r="4445" b="0"/>
            <wp:docPr id="9366481" name="Рисунок 14" descr="IMG_20220315_15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20220315_154302"/>
                    <pic:cNvPicPr>
                      <a:picLocks noChangeAspect="1" noChangeArrowheads="1"/>
                    </pic:cNvPicPr>
                  </pic:nvPicPr>
                  <pic:blipFill>
                    <a:blip r:embed="rId107" cstate="print"/>
                    <a:srcRect l="8102" r="12930" b="8878"/>
                    <a:stretch>
                      <a:fillRect/>
                    </a:stretch>
                  </pic:blipFill>
                  <pic:spPr bwMode="auto">
                    <a:xfrm>
                      <a:off x="0" y="0"/>
                      <a:ext cx="2425991" cy="209547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kk-KZ" w:eastAsia="ru-RU"/>
        </w:rPr>
        <w:t xml:space="preserve"> </w:t>
      </w:r>
      <w:r w:rsidR="006158E4" w:rsidRPr="001B459F">
        <w:rPr>
          <w:rFonts w:ascii="Times New Roman" w:hAnsi="Times New Roman" w:cs="Times New Roman"/>
          <w:noProof/>
          <w:sz w:val="28"/>
          <w:szCs w:val="28"/>
          <w:lang w:eastAsia="ru-RU"/>
        </w:rPr>
        <w:drawing>
          <wp:inline distT="0" distB="0" distL="0" distR="0" wp14:anchorId="50AF2DE1" wp14:editId="154DA36A">
            <wp:extent cx="2337684" cy="2077720"/>
            <wp:effectExtent l="0" t="0" r="5715" b="0"/>
            <wp:docPr id="3890504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8" cstate="print"/>
                    <a:srcRect l="46657" t="28166" r="29941" b="13438"/>
                    <a:stretch>
                      <a:fillRect/>
                    </a:stretch>
                  </pic:blipFill>
                  <pic:spPr bwMode="auto">
                    <a:xfrm>
                      <a:off x="0" y="0"/>
                      <a:ext cx="2366381" cy="2103226"/>
                    </a:xfrm>
                    <a:prstGeom prst="rect">
                      <a:avLst/>
                    </a:prstGeom>
                    <a:noFill/>
                    <a:ln w="9525">
                      <a:noFill/>
                      <a:miter lim="800000"/>
                      <a:headEnd/>
                      <a:tailEnd/>
                    </a:ln>
                  </pic:spPr>
                </pic:pic>
              </a:graphicData>
            </a:graphic>
          </wp:inline>
        </w:drawing>
      </w:r>
      <w:r w:rsidR="006158E4" w:rsidRPr="001B459F">
        <w:rPr>
          <w:rFonts w:ascii="Times New Roman" w:hAnsi="Times New Roman" w:cs="Times New Roman"/>
          <w:noProof/>
          <w:sz w:val="28"/>
          <w:szCs w:val="28"/>
          <w:lang w:val="kk-KZ" w:eastAsia="ru-RU"/>
        </w:rPr>
        <w:t xml:space="preserve"> </w:t>
      </w:r>
    </w:p>
    <w:p w14:paraId="556B0197" w14:textId="00C18404" w:rsidR="006158E4" w:rsidRDefault="002311F2" w:rsidP="006158E4">
      <w:pPr>
        <w:spacing w:after="0" w:line="240" w:lineRule="auto"/>
        <w:jc w:val="center"/>
        <w:rPr>
          <w:rFonts w:ascii="Times New Roman" w:hAnsi="Times New Roman" w:cs="Times New Roman"/>
          <w:noProof/>
          <w:sz w:val="28"/>
          <w:szCs w:val="28"/>
          <w:lang w:val="kk-KZ" w:eastAsia="ru-RU"/>
        </w:rPr>
      </w:pP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798528" behindDoc="0" locked="0" layoutInCell="1" allowOverlap="1" wp14:anchorId="40E7893C" wp14:editId="282B2D3D">
                <wp:simplePos x="0" y="0"/>
                <wp:positionH relativeFrom="column">
                  <wp:posOffset>5318760</wp:posOffset>
                </wp:positionH>
                <wp:positionV relativeFrom="paragraph">
                  <wp:posOffset>2153506</wp:posOffset>
                </wp:positionV>
                <wp:extent cx="222250" cy="238125"/>
                <wp:effectExtent l="0" t="0" r="25400" b="28575"/>
                <wp:wrapNone/>
                <wp:docPr id="1621827873" name="Надпись 40"/>
                <wp:cNvGraphicFramePr/>
                <a:graphic xmlns:a="http://schemas.openxmlformats.org/drawingml/2006/main">
                  <a:graphicData uri="http://schemas.microsoft.com/office/word/2010/wordprocessingShape">
                    <wps:wsp>
                      <wps:cNvSpPr txBox="1"/>
                      <wps:spPr>
                        <a:xfrm>
                          <a:off x="0" y="0"/>
                          <a:ext cx="222250" cy="238125"/>
                        </a:xfrm>
                        <a:prstGeom prst="rect">
                          <a:avLst/>
                        </a:prstGeom>
                        <a:solidFill>
                          <a:schemeClr val="lt1"/>
                        </a:solidFill>
                        <a:ln w="6350">
                          <a:solidFill>
                            <a:prstClr val="black"/>
                          </a:solidFill>
                        </a:ln>
                      </wps:spPr>
                      <wps:txbx>
                        <w:txbxContent>
                          <w:p w14:paraId="5BE11885" w14:textId="15F29043" w:rsidR="002B62F7" w:rsidRPr="00C04EB6" w:rsidRDefault="002B62F7" w:rsidP="002B62F7">
                            <w:pPr>
                              <w:rPr>
                                <w:rFonts w:ascii="Times New Roman" w:hAnsi="Times New Roman" w:cs="Times New Roman"/>
                                <w:b/>
                                <w:bCs/>
                                <w:sz w:val="20"/>
                                <w:szCs w:val="20"/>
                                <w:lang w:val="en-US"/>
                              </w:rPr>
                            </w:pPr>
                            <w:r>
                              <w:rPr>
                                <w:rFonts w:ascii="Times New Roman" w:hAnsi="Times New Roman" w:cs="Times New Roman"/>
                                <w:b/>
                                <w:bCs/>
                                <w:sz w:val="20"/>
                                <w:szCs w:val="20"/>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7893C" id="_x0000_s1067" type="#_x0000_t202" style="position:absolute;left:0;text-align:left;margin-left:418.8pt;margin-top:169.55pt;width:17.5pt;height:18.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" fillcolor="white [3201]" strokeweight=".5pt">
                <v:textbox>
                  <w:txbxContent>
                    <w:p w14:paraId="5BE11885" w14:textId="15F29043" w:rsidR="002B62F7" w:rsidRPr="00C04EB6" w:rsidRDefault="002B62F7" w:rsidP="002B62F7">
                      <w:pPr>
                        <w:rPr>
                          <w:rFonts w:ascii="Times New Roman" w:hAnsi="Times New Roman" w:cs="Times New Roman"/>
                          <w:b/>
                          <w:bCs/>
                          <w:sz w:val="20"/>
                          <w:szCs w:val="20"/>
                          <w:lang w:val="en-US"/>
                        </w:rPr>
                      </w:pPr>
                      <w:r>
                        <w:rPr>
                          <w:rFonts w:ascii="Times New Roman" w:hAnsi="Times New Roman" w:cs="Times New Roman"/>
                          <w:b/>
                          <w:bCs/>
                          <w:sz w:val="20"/>
                          <w:szCs w:val="20"/>
                          <w:lang w:val="en-US"/>
                        </w:rPr>
                        <w:t>d</w:t>
                      </w:r>
                    </w:p>
                  </w:txbxContent>
                </v:textbox>
              </v:shape>
            </w:pict>
          </mc:Fallback>
        </mc:AlternateContent>
      </w:r>
      <w:r w:rsidRPr="001B459F">
        <w:rPr>
          <w:rFonts w:ascii="Times New Roman" w:hAnsi="Times New Roman" w:cs="Times New Roman"/>
          <w:b/>
          <w:noProof/>
          <w:sz w:val="28"/>
          <w:szCs w:val="28"/>
          <w:lang w:eastAsia="ru-RU"/>
        </w:rPr>
        <mc:AlternateContent>
          <mc:Choice Requires="wps">
            <w:drawing>
              <wp:anchor distT="0" distB="0" distL="114300" distR="114300" simplePos="0" relativeHeight="251800576" behindDoc="0" locked="0" layoutInCell="1" allowOverlap="1" wp14:anchorId="5249A58E" wp14:editId="28C66FB7">
                <wp:simplePos x="0" y="0"/>
                <wp:positionH relativeFrom="column">
                  <wp:posOffset>2878455</wp:posOffset>
                </wp:positionH>
                <wp:positionV relativeFrom="paragraph">
                  <wp:posOffset>2151987</wp:posOffset>
                </wp:positionV>
                <wp:extent cx="222498" cy="238540"/>
                <wp:effectExtent l="0" t="0" r="25400" b="28575"/>
                <wp:wrapNone/>
                <wp:docPr id="1744190704" name="Надпись 40"/>
                <wp:cNvGraphicFramePr/>
                <a:graphic xmlns:a="http://schemas.openxmlformats.org/drawingml/2006/main">
                  <a:graphicData uri="http://schemas.microsoft.com/office/word/2010/wordprocessingShape">
                    <wps:wsp>
                      <wps:cNvSpPr txBox="1"/>
                      <wps:spPr>
                        <a:xfrm>
                          <a:off x="0" y="0"/>
                          <a:ext cx="222498" cy="238540"/>
                        </a:xfrm>
                        <a:prstGeom prst="rect">
                          <a:avLst/>
                        </a:prstGeom>
                        <a:solidFill>
                          <a:schemeClr val="lt1"/>
                        </a:solidFill>
                        <a:ln w="6350">
                          <a:solidFill>
                            <a:prstClr val="black"/>
                          </a:solidFill>
                        </a:ln>
                      </wps:spPr>
                      <wps:txbx>
                        <w:txbxContent>
                          <w:p w14:paraId="6EA9DEB4" w14:textId="194F89C6" w:rsidR="002B62F7" w:rsidRPr="00C04EB6" w:rsidRDefault="002B62F7" w:rsidP="002B62F7">
                            <w:pPr>
                              <w:rPr>
                                <w:rFonts w:ascii="Times New Roman" w:hAnsi="Times New Roman" w:cs="Times New Roman"/>
                                <w:b/>
                                <w:bCs/>
                                <w:sz w:val="20"/>
                                <w:szCs w:val="20"/>
                                <w:lang w:val="en-US"/>
                              </w:rPr>
                            </w:pPr>
                            <w:r>
                              <w:rPr>
                                <w:rFonts w:ascii="Times New Roman" w:hAnsi="Times New Roman" w:cs="Times New Roman"/>
                                <w:b/>
                                <w:bCs/>
                                <w:sz w:val="20"/>
                                <w:szCs w:val="20"/>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9A58E" id="_x0000_s1068" type="#_x0000_t202" style="position:absolute;left:0;text-align:left;margin-left:226.65pt;margin-top:169.45pt;width:17.5pt;height:18.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" fillcolor="white [3201]" strokeweight=".5pt">
                <v:textbox>
                  <w:txbxContent>
                    <w:p w14:paraId="6EA9DEB4" w14:textId="194F89C6" w:rsidR="002B62F7" w:rsidRPr="00C04EB6" w:rsidRDefault="002B62F7" w:rsidP="002B62F7">
                      <w:pPr>
                        <w:rPr>
                          <w:rFonts w:ascii="Times New Roman" w:hAnsi="Times New Roman" w:cs="Times New Roman"/>
                          <w:b/>
                          <w:bCs/>
                          <w:sz w:val="20"/>
                          <w:szCs w:val="20"/>
                          <w:lang w:val="en-US"/>
                        </w:rPr>
                      </w:pPr>
                      <w:r>
                        <w:rPr>
                          <w:rFonts w:ascii="Times New Roman" w:hAnsi="Times New Roman" w:cs="Times New Roman"/>
                          <w:b/>
                          <w:bCs/>
                          <w:sz w:val="20"/>
                          <w:szCs w:val="20"/>
                          <w:lang w:val="en-US"/>
                        </w:rPr>
                        <w:t>c</w:t>
                      </w:r>
                    </w:p>
                  </w:txbxContent>
                </v:textbox>
              </v:shape>
            </w:pict>
          </mc:Fallback>
        </mc:AlternateContent>
      </w:r>
      <w:r w:rsidR="009C567E" w:rsidRPr="001D5AB6">
        <w:rPr>
          <w:rFonts w:ascii="Times New Roman" w:hAnsi="Times New Roman" w:cs="Times New Roman"/>
          <w:noProof/>
          <w:sz w:val="28"/>
          <w:szCs w:val="28"/>
          <w:lang w:val="kk-KZ" w:eastAsia="ru-RU"/>
        </w:rPr>
        <w:t xml:space="preserve">       </w:t>
      </w:r>
      <w:r w:rsidR="006158E4" w:rsidRPr="001B459F">
        <w:rPr>
          <w:rFonts w:ascii="Times New Roman" w:hAnsi="Times New Roman" w:cs="Times New Roman"/>
          <w:noProof/>
          <w:sz w:val="28"/>
          <w:szCs w:val="28"/>
          <w:lang w:eastAsia="ru-RU"/>
        </w:rPr>
        <w:drawing>
          <wp:inline distT="0" distB="0" distL="0" distR="0" wp14:anchorId="272E6C3B" wp14:editId="0DD8EB82">
            <wp:extent cx="2399002" cy="2399002"/>
            <wp:effectExtent l="0" t="0" r="1905" b="1905"/>
            <wp:docPr id="170964672" name="Рисунок 12" descr="IMG_20220408_15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20220408_150750"/>
                    <pic:cNvPicPr>
                      <a:picLocks noChangeAspect="1" noChangeArrowheads="1"/>
                    </pic:cNvPicPr>
                  </pic:nvPicPr>
                  <pic:blipFill>
                    <a:blip r:embed="rId109" cstate="print"/>
                    <a:srcRect l="1312" t="16771" r="15613" b="20474"/>
                    <a:stretch>
                      <a:fillRect/>
                    </a:stretch>
                  </pic:blipFill>
                  <pic:spPr bwMode="auto">
                    <a:xfrm>
                      <a:off x="0" y="0"/>
                      <a:ext cx="2422142" cy="242214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kk-KZ" w:eastAsia="ru-RU"/>
        </w:rPr>
        <w:t xml:space="preserve"> </w:t>
      </w:r>
      <w:r w:rsidR="006158E4" w:rsidRPr="001B459F">
        <w:rPr>
          <w:rFonts w:ascii="Times New Roman" w:hAnsi="Times New Roman" w:cs="Times New Roman"/>
          <w:noProof/>
          <w:sz w:val="28"/>
          <w:szCs w:val="28"/>
          <w:lang w:eastAsia="ru-RU"/>
        </w:rPr>
        <w:drawing>
          <wp:inline distT="0" distB="0" distL="0" distR="0" wp14:anchorId="43D5917C" wp14:editId="512AF21E">
            <wp:extent cx="2393343" cy="2393343"/>
            <wp:effectExtent l="0" t="0" r="6985" b="6985"/>
            <wp:docPr id="2029280002" name="Рисунок 2029280002" descr="IMG_20220408_15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20220408_150845"/>
                    <pic:cNvPicPr>
                      <a:picLocks noChangeAspect="1" noChangeArrowheads="1"/>
                    </pic:cNvPicPr>
                  </pic:nvPicPr>
                  <pic:blipFill>
                    <a:blip r:embed="rId110" cstate="print"/>
                    <a:srcRect l="1164" t="16580" r="14667" b="20367"/>
                    <a:stretch>
                      <a:fillRect/>
                    </a:stretch>
                  </pic:blipFill>
                  <pic:spPr bwMode="auto">
                    <a:xfrm>
                      <a:off x="0" y="0"/>
                      <a:ext cx="2418050" cy="2418050"/>
                    </a:xfrm>
                    <a:prstGeom prst="rect">
                      <a:avLst/>
                    </a:prstGeom>
                    <a:noFill/>
                    <a:ln w="9525">
                      <a:noFill/>
                      <a:miter lim="800000"/>
                      <a:headEnd/>
                      <a:tailEnd/>
                    </a:ln>
                  </pic:spPr>
                </pic:pic>
              </a:graphicData>
            </a:graphic>
          </wp:inline>
        </w:drawing>
      </w:r>
      <w:r w:rsidR="006158E4" w:rsidRPr="001B459F">
        <w:rPr>
          <w:rFonts w:ascii="Times New Roman" w:hAnsi="Times New Roman" w:cs="Times New Roman"/>
          <w:noProof/>
          <w:sz w:val="28"/>
          <w:szCs w:val="28"/>
          <w:lang w:val="kk-KZ" w:eastAsia="ru-RU"/>
        </w:rPr>
        <w:t xml:space="preserve"> </w:t>
      </w:r>
    </w:p>
    <w:p w14:paraId="0A0A7464" w14:textId="77777777" w:rsidR="00597578" w:rsidRPr="001D5AB6" w:rsidRDefault="00597578" w:rsidP="006158E4">
      <w:pPr>
        <w:spacing w:after="0" w:line="240" w:lineRule="auto"/>
        <w:jc w:val="center"/>
        <w:rPr>
          <w:rFonts w:ascii="Times New Roman" w:hAnsi="Times New Roman" w:cs="Times New Roman"/>
          <w:noProof/>
          <w:sz w:val="28"/>
          <w:szCs w:val="28"/>
          <w:lang w:val="kk-KZ" w:eastAsia="ru-RU"/>
        </w:rPr>
      </w:pPr>
    </w:p>
    <w:p w14:paraId="48B7DE8D" w14:textId="18EE0177" w:rsidR="0062575D" w:rsidRPr="0062575D" w:rsidRDefault="00D76F06" w:rsidP="00F02767">
      <w:pPr>
        <w:jc w:val="center"/>
        <w:rPr>
          <w:rFonts w:ascii="Times New Roman" w:hAnsi="Times New Roman" w:cs="Times New Roman"/>
          <w:b/>
          <w:bCs/>
          <w:sz w:val="28"/>
          <w:szCs w:val="28"/>
          <w:lang w:val="kk-KZ"/>
        </w:rPr>
      </w:pPr>
      <w:r>
        <w:rPr>
          <w:rFonts w:ascii="Times New Roman" w:hAnsi="Times New Roman" w:cs="Times New Roman"/>
          <w:sz w:val="28"/>
          <w:szCs w:val="28"/>
          <w:lang w:val="kk-KZ"/>
        </w:rPr>
        <w:t>4</w:t>
      </w:r>
      <w:r w:rsidR="00597578">
        <w:rPr>
          <w:rFonts w:ascii="Times New Roman" w:hAnsi="Times New Roman" w:cs="Times New Roman"/>
          <w:sz w:val="28"/>
          <w:szCs w:val="28"/>
          <w:lang w:val="kk-KZ"/>
        </w:rPr>
        <w:t>7</w:t>
      </w:r>
      <w:r w:rsidR="006158E4" w:rsidRPr="001B459F">
        <w:rPr>
          <w:rFonts w:ascii="Times New Roman" w:hAnsi="Times New Roman" w:cs="Times New Roman"/>
          <w:sz w:val="28"/>
          <w:szCs w:val="28"/>
          <w:lang w:val="kk-KZ"/>
        </w:rPr>
        <w:t xml:space="preserve"> </w:t>
      </w:r>
      <w:r w:rsidR="001D5AB6" w:rsidRPr="001D5AB6">
        <w:rPr>
          <w:rFonts w:ascii="Times New Roman" w:hAnsi="Times New Roman" w:cs="Times New Roman"/>
          <w:sz w:val="28"/>
          <w:szCs w:val="28"/>
          <w:lang w:val="kk-KZ"/>
        </w:rPr>
        <w:t>c</w:t>
      </w:r>
      <w:r w:rsidR="006158E4" w:rsidRPr="001B459F">
        <w:rPr>
          <w:rFonts w:ascii="Times New Roman" w:hAnsi="Times New Roman" w:cs="Times New Roman"/>
          <w:sz w:val="28"/>
          <w:szCs w:val="28"/>
          <w:lang w:val="kk-KZ"/>
        </w:rPr>
        <w:t>урет - Янтарь қышқылының 5·10</w:t>
      </w:r>
      <w:r w:rsidR="006158E4" w:rsidRPr="001B459F">
        <w:rPr>
          <w:rFonts w:ascii="Times New Roman" w:hAnsi="Times New Roman" w:cs="Times New Roman"/>
          <w:sz w:val="28"/>
          <w:szCs w:val="28"/>
          <w:vertAlign w:val="superscript"/>
          <w:lang w:val="kk-KZ"/>
        </w:rPr>
        <w:t xml:space="preserve">-3 </w:t>
      </w:r>
      <w:r w:rsidR="006158E4" w:rsidRPr="001B459F">
        <w:rPr>
          <w:rFonts w:ascii="Times New Roman" w:hAnsi="Times New Roman" w:cs="Times New Roman"/>
          <w:sz w:val="28"/>
          <w:szCs w:val="28"/>
          <w:lang w:val="kk-KZ"/>
        </w:rPr>
        <w:t>моль/л концентрациясы қатысында өсірілген соя дақылының өсіп-өнуі және микологиялық анализі: өнімділігі</w:t>
      </w:r>
      <w:r w:rsidR="0062575D">
        <w:rPr>
          <w:rFonts w:ascii="Times New Roman" w:hAnsi="Times New Roman" w:cs="Times New Roman"/>
          <w:sz w:val="28"/>
          <w:szCs w:val="28"/>
          <w:lang w:val="kk-KZ"/>
        </w:rPr>
        <w:t xml:space="preserve"> (а)</w:t>
      </w:r>
      <w:r w:rsidR="006158E4" w:rsidRPr="001B459F">
        <w:rPr>
          <w:rFonts w:ascii="Times New Roman" w:hAnsi="Times New Roman" w:cs="Times New Roman"/>
          <w:sz w:val="28"/>
          <w:szCs w:val="28"/>
          <w:lang w:val="kk-KZ"/>
        </w:rPr>
        <w:t xml:space="preserve">; бактериозбен </w:t>
      </w:r>
      <w:r w:rsidR="006158E4" w:rsidRPr="0062575D">
        <w:rPr>
          <w:rFonts w:ascii="Times New Roman" w:hAnsi="Times New Roman" w:cs="Times New Roman"/>
          <w:sz w:val="28"/>
          <w:szCs w:val="28"/>
          <w:lang w:val="kk-KZ"/>
        </w:rPr>
        <w:t>зақымдалған үлгісі</w:t>
      </w:r>
      <w:r w:rsidR="0062575D" w:rsidRPr="0062575D">
        <w:rPr>
          <w:rFonts w:ascii="Times New Roman" w:hAnsi="Times New Roman" w:cs="Times New Roman"/>
          <w:sz w:val="28"/>
          <w:szCs w:val="28"/>
          <w:lang w:val="kk-KZ"/>
        </w:rPr>
        <w:t xml:space="preserve"> (b)</w:t>
      </w:r>
      <w:r w:rsidR="006158E4" w:rsidRPr="0062575D">
        <w:rPr>
          <w:rFonts w:ascii="Times New Roman" w:hAnsi="Times New Roman" w:cs="Times New Roman"/>
          <w:sz w:val="28"/>
          <w:szCs w:val="28"/>
          <w:lang w:val="kk-KZ"/>
        </w:rPr>
        <w:t xml:space="preserve">; соя тұқымжарнағы зақымдалған клеткасындағы бактериоз </w:t>
      </w:r>
      <w:r w:rsidR="0062575D" w:rsidRPr="0062575D">
        <w:rPr>
          <w:rFonts w:ascii="Times New Roman" w:hAnsi="Times New Roman" w:cs="Times New Roman"/>
          <w:sz w:val="28"/>
          <w:szCs w:val="28"/>
          <w:lang w:val="kk-KZ"/>
        </w:rPr>
        <w:t>(с, d)</w:t>
      </w:r>
    </w:p>
    <w:p w14:paraId="3323FDE1"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Соя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бактериозының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ең</w:t>
      </w:r>
      <w:r w:rsidRPr="001B459F">
        <w:rPr>
          <w:rFonts w:ascii="Times New Roman" w:hAnsi="Times New Roman" w:cs="Times New Roman"/>
          <w:sz w:val="28"/>
          <w:szCs w:val="28"/>
          <w:lang w:val="kk-KZ"/>
        </w:rPr>
        <w:t xml:space="preserve"> көп </w:t>
      </w:r>
      <w:r w:rsidRPr="001B459F">
        <w:rPr>
          <w:rStyle w:val="ezkurwreuab5ozgtqnkl"/>
          <w:rFonts w:ascii="Times New Roman" w:hAnsi="Times New Roman" w:cs="Times New Roman"/>
          <w:sz w:val="28"/>
          <w:szCs w:val="28"/>
          <w:lang w:val="kk-KZ"/>
        </w:rPr>
        <w:t>таралған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 xml:space="preserve">қоздырғыштары </w:t>
      </w:r>
      <w:r w:rsidRPr="001B459F">
        <w:rPr>
          <w:rFonts w:ascii="Times New Roman" w:hAnsi="Times New Roman" w:cs="Times New Roman"/>
          <w:sz w:val="28"/>
          <w:szCs w:val="28"/>
          <w:lang w:val="kk-KZ"/>
        </w:rPr>
        <w:t xml:space="preserve">- </w:t>
      </w:r>
      <w:r w:rsidRPr="001B459F">
        <w:rPr>
          <w:rFonts w:ascii="Times New Roman" w:hAnsi="Times New Roman" w:cs="Times New Roman"/>
          <w:i/>
          <w:iCs/>
          <w:sz w:val="28"/>
          <w:szCs w:val="28"/>
          <w:lang w:val="kk-KZ"/>
        </w:rPr>
        <w:t xml:space="preserve">Xantliomonas phaseoli Dows. var. sojense (Hedges) Starr, and Burkh. </w:t>
      </w:r>
      <w:r w:rsidRPr="001B459F">
        <w:rPr>
          <w:rFonts w:ascii="Times New Roman" w:hAnsi="Times New Roman" w:cs="Times New Roman"/>
          <w:sz w:val="28"/>
          <w:szCs w:val="28"/>
          <w:lang w:val="kk-KZ"/>
        </w:rPr>
        <w:t xml:space="preserve">және </w:t>
      </w:r>
      <w:r w:rsidRPr="001B459F">
        <w:rPr>
          <w:rFonts w:ascii="Times New Roman" w:hAnsi="Times New Roman" w:cs="Times New Roman"/>
          <w:i/>
          <w:iCs/>
          <w:sz w:val="28"/>
          <w:szCs w:val="28"/>
          <w:lang w:val="kk-KZ"/>
        </w:rPr>
        <w:t>Pseudomonas tabaci</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Үлгілердің</w:t>
      </w:r>
      <w:r w:rsidRPr="001B459F">
        <w:rPr>
          <w:rFonts w:ascii="Times New Roman" w:hAnsi="Times New Roman" w:cs="Times New Roman"/>
          <w:sz w:val="28"/>
          <w:szCs w:val="28"/>
          <w:lang w:val="kk-KZ"/>
        </w:rPr>
        <w:t xml:space="preserve"> тұқымдарына жүргізілген </w:t>
      </w:r>
      <w:r w:rsidRPr="001B459F">
        <w:rPr>
          <w:rStyle w:val="ezkurwreuab5ozgtqnkl"/>
          <w:rFonts w:ascii="Times New Roman" w:hAnsi="Times New Roman" w:cs="Times New Roman"/>
          <w:sz w:val="28"/>
          <w:szCs w:val="28"/>
          <w:lang w:val="kk-KZ"/>
        </w:rPr>
        <w:t>анализ бойынша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қоңыр-күрең,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сұр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немесе</w:t>
      </w:r>
      <w:r w:rsidRPr="001B459F">
        <w:rPr>
          <w:rFonts w:ascii="Times New Roman" w:hAnsi="Times New Roman" w:cs="Times New Roman"/>
          <w:sz w:val="28"/>
          <w:szCs w:val="28"/>
          <w:lang w:val="kk-KZ"/>
        </w:rPr>
        <w:t xml:space="preserve"> қою </w:t>
      </w:r>
      <w:r w:rsidRPr="001B459F">
        <w:rPr>
          <w:rStyle w:val="ezkurwreuab5ozgtqnkl"/>
          <w:rFonts w:ascii="Times New Roman" w:hAnsi="Times New Roman" w:cs="Times New Roman"/>
          <w:sz w:val="28"/>
          <w:szCs w:val="28"/>
          <w:lang w:val="kk-KZ"/>
        </w:rPr>
        <w:t>сұр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түсті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жұмсақ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дақтар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байқалды.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Инфекциялық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 xml:space="preserve">зақымдалу </w:t>
      </w:r>
      <w:r w:rsidRPr="001B459F">
        <w:rPr>
          <w:rFonts w:ascii="Times New Roman" w:hAnsi="Times New Roman" w:cs="Times New Roman"/>
          <w:sz w:val="28"/>
          <w:szCs w:val="28"/>
          <w:lang w:val="kk-KZ"/>
        </w:rPr>
        <w:t xml:space="preserve">тек </w:t>
      </w:r>
      <w:r w:rsidRPr="001B459F">
        <w:rPr>
          <w:rStyle w:val="ezkurwreuab5ozgtqnkl"/>
          <w:rFonts w:ascii="Times New Roman" w:hAnsi="Times New Roman" w:cs="Times New Roman"/>
          <w:sz w:val="28"/>
          <w:szCs w:val="28"/>
          <w:lang w:val="kk-KZ"/>
        </w:rPr>
        <w:t>тұқымның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бетінде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ғана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емес</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 ұлпасының терең бөлігінде</w:t>
      </w:r>
      <w:r w:rsidRPr="001B459F">
        <w:rPr>
          <w:rFonts w:ascii="Times New Roman" w:hAnsi="Times New Roman" w:cs="Times New Roman"/>
          <w:sz w:val="28"/>
          <w:szCs w:val="28"/>
          <w:lang w:val="kk-KZ"/>
        </w:rPr>
        <w:t xml:space="preserve"> де болуы </w:t>
      </w:r>
      <w:r w:rsidRPr="001B459F">
        <w:rPr>
          <w:rStyle w:val="ezkurwreuab5ozgtqnkl"/>
          <w:rFonts w:ascii="Times New Roman" w:hAnsi="Times New Roman" w:cs="Times New Roman"/>
          <w:sz w:val="28"/>
          <w:szCs w:val="28"/>
          <w:lang w:val="kk-KZ"/>
        </w:rPr>
        <w:t>мүмкін.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Қатты зақымдалған тұқымдар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шіріп,</w:t>
      </w:r>
      <w:r w:rsidRPr="001B459F">
        <w:rPr>
          <w:rFonts w:ascii="Times New Roman" w:hAnsi="Times New Roman" w:cs="Times New Roman"/>
          <w:sz w:val="28"/>
          <w:szCs w:val="28"/>
          <w:lang w:val="kk-KZ"/>
        </w:rPr>
        <w:t xml:space="preserve"> беті сілемейленіп, тұқымда </w:t>
      </w:r>
      <w:r w:rsidRPr="001B459F">
        <w:rPr>
          <w:rStyle w:val="ezkurwreuab5ozgtqnkl"/>
          <w:rFonts w:ascii="Times New Roman" w:hAnsi="Times New Roman" w:cs="Times New Roman"/>
          <w:sz w:val="28"/>
          <w:szCs w:val="28"/>
          <w:lang w:val="kk-KZ"/>
        </w:rPr>
        <w:t>жағымсыз</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иіс пайда болады.</w:t>
      </w:r>
    </w:p>
    <w:p w14:paraId="06CF6B5F" w14:textId="349D6810" w:rsidR="006158E4" w:rsidRPr="001B459F" w:rsidRDefault="00FC57D6" w:rsidP="006158E4">
      <w:pPr>
        <w:spacing w:after="0" w:line="240" w:lineRule="auto"/>
        <w:ind w:firstLine="709"/>
        <w:jc w:val="both"/>
        <w:rPr>
          <w:rStyle w:val="ezkurwreuab5ozgtqnkl"/>
          <w:rFonts w:ascii="Times New Roman" w:hAnsi="Times New Roman" w:cs="Times New Roman"/>
          <w:sz w:val="28"/>
          <w:szCs w:val="28"/>
          <w:lang w:val="kk-KZ"/>
        </w:rPr>
      </w:pPr>
      <w:r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комплексінегізінде өсірілген соя</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тұқымының</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өнуі</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100%</w:t>
      </w:r>
      <w:r w:rsidR="006158E4" w:rsidRPr="001B459F">
        <w:rPr>
          <w:rFonts w:ascii="Times New Roman" w:hAnsi="Times New Roman" w:cs="Times New Roman"/>
          <w:sz w:val="28"/>
          <w:szCs w:val="28"/>
          <w:lang w:val="kk-KZ"/>
        </w:rPr>
        <w:t xml:space="preserve"> құрады</w:t>
      </w:r>
      <w:r w:rsidR="006158E4" w:rsidRPr="001B459F">
        <w:rPr>
          <w:rStyle w:val="ezkurwreuab5ozgtqnkl"/>
          <w:rFonts w:ascii="Times New Roman" w:hAnsi="Times New Roman" w:cs="Times New Roman"/>
          <w:sz w:val="28"/>
          <w:szCs w:val="28"/>
          <w:lang w:val="kk-KZ"/>
        </w:rPr>
        <w:t>.</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Бактериозбен</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зақымдалуы</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12,0%</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және</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фузариозбен зақымдалуы</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10,0%</w:t>
      </w:r>
      <w:r w:rsidR="006158E4" w:rsidRPr="001B459F">
        <w:rPr>
          <w:rFonts w:ascii="Times New Roman" w:hAnsi="Times New Roman" w:cs="Times New Roman"/>
          <w:sz w:val="28"/>
          <w:szCs w:val="28"/>
          <w:lang w:val="kk-KZ"/>
        </w:rPr>
        <w:t xml:space="preserve"> құрады</w:t>
      </w:r>
      <w:r w:rsidR="006158E4" w:rsidRPr="001B459F">
        <w:rPr>
          <w:rStyle w:val="ezkurwreuab5ozgtqnkl"/>
          <w:rFonts w:ascii="Times New Roman" w:hAnsi="Times New Roman" w:cs="Times New Roman"/>
          <w:sz w:val="28"/>
          <w:szCs w:val="28"/>
          <w:lang w:val="kk-KZ"/>
        </w:rPr>
        <w:t>.</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Анализ</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кезінде</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сау үлгілер</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78,0%</w:t>
      </w:r>
      <w:r w:rsidR="006158E4" w:rsidRPr="001B459F">
        <w:rPr>
          <w:rFonts w:ascii="Times New Roman" w:hAnsi="Times New Roman" w:cs="Times New Roman"/>
          <w:sz w:val="28"/>
          <w:szCs w:val="28"/>
          <w:lang w:val="kk-KZ"/>
        </w:rPr>
        <w:t xml:space="preserve"> - құрады </w:t>
      </w:r>
      <w:r w:rsidR="006158E4" w:rsidRPr="001B459F">
        <w:rPr>
          <w:rStyle w:val="ezkurwreuab5ozgtqnkl"/>
          <w:rFonts w:ascii="Times New Roman" w:hAnsi="Times New Roman" w:cs="Times New Roman"/>
          <w:sz w:val="28"/>
          <w:szCs w:val="28"/>
          <w:lang w:val="kk-KZ"/>
        </w:rPr>
        <w:t>(</w:t>
      </w:r>
      <w:r w:rsidR="00D76F06">
        <w:rPr>
          <w:rStyle w:val="ezkurwreuab5ozgtqnkl"/>
          <w:rFonts w:ascii="Times New Roman" w:hAnsi="Times New Roman" w:cs="Times New Roman"/>
          <w:sz w:val="28"/>
          <w:szCs w:val="28"/>
          <w:lang w:val="kk-KZ"/>
        </w:rPr>
        <w:t>4</w:t>
      </w:r>
      <w:r w:rsidR="00597578">
        <w:rPr>
          <w:rStyle w:val="ezkurwreuab5ozgtqnkl"/>
          <w:rFonts w:ascii="Times New Roman" w:hAnsi="Times New Roman" w:cs="Times New Roman"/>
          <w:sz w:val="28"/>
          <w:szCs w:val="28"/>
          <w:lang w:val="kk-KZ"/>
        </w:rPr>
        <w:t>8</w:t>
      </w:r>
      <w:r w:rsidR="006158E4" w:rsidRPr="001B459F">
        <w:rPr>
          <w:rFonts w:ascii="Times New Roman" w:hAnsi="Times New Roman" w:cs="Times New Roman"/>
          <w:sz w:val="28"/>
          <w:szCs w:val="28"/>
          <w:lang w:val="kk-KZ"/>
        </w:rPr>
        <w:t>-</w:t>
      </w:r>
      <w:r w:rsidR="006158E4" w:rsidRPr="001B459F">
        <w:rPr>
          <w:rStyle w:val="ezkurwreuab5ozgtqnkl"/>
          <w:rFonts w:ascii="Times New Roman" w:hAnsi="Times New Roman" w:cs="Times New Roman"/>
          <w:sz w:val="28"/>
          <w:szCs w:val="28"/>
          <w:lang w:val="kk-KZ"/>
        </w:rPr>
        <w:t>сурет).</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Па</w:t>
      </w:r>
      <w:r w:rsidR="006158E4" w:rsidRPr="001B459F">
        <w:rPr>
          <w:rFonts w:ascii="Times New Roman" w:hAnsi="Times New Roman" w:cs="Times New Roman"/>
          <w:sz w:val="28"/>
          <w:szCs w:val="28"/>
          <w:lang w:val="kk-KZ"/>
        </w:rPr>
        <w:t xml:space="preserve">тогендермен зақымдалмаған үлгілердің вегетативті мүшелерінде </w:t>
      </w:r>
      <w:r w:rsidR="006158E4" w:rsidRPr="001B459F">
        <w:rPr>
          <w:rStyle w:val="ezkurwreuab5ozgtqnkl"/>
          <w:rFonts w:ascii="Times New Roman" w:hAnsi="Times New Roman" w:cs="Times New Roman"/>
          <w:sz w:val="28"/>
          <w:szCs w:val="28"/>
          <w:lang w:val="kk-KZ"/>
        </w:rPr>
        <w:t>дақтары</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және</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әртүрлі</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зақымданулары</w:t>
      </w:r>
      <w:r w:rsidR="006158E4" w:rsidRPr="001B459F">
        <w:rPr>
          <w:rFonts w:ascii="Times New Roman" w:hAnsi="Times New Roman" w:cs="Times New Roman"/>
          <w:sz w:val="28"/>
          <w:szCs w:val="28"/>
          <w:lang w:val="kk-KZ"/>
        </w:rPr>
        <w:t xml:space="preserve"> жоқ</w:t>
      </w:r>
      <w:r w:rsidR="006158E4" w:rsidRPr="001B459F">
        <w:rPr>
          <w:rStyle w:val="ezkurwreuab5ozgtqnkl"/>
          <w:rFonts w:ascii="Times New Roman" w:hAnsi="Times New Roman" w:cs="Times New Roman"/>
          <w:sz w:val="28"/>
          <w:szCs w:val="28"/>
          <w:lang w:val="kk-KZ"/>
        </w:rPr>
        <w:t>,</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сондай</w:t>
      </w:r>
      <w:r w:rsidR="006158E4" w:rsidRPr="001B459F">
        <w:rPr>
          <w:rFonts w:ascii="Times New Roman" w:hAnsi="Times New Roman" w:cs="Times New Roman"/>
          <w:sz w:val="28"/>
          <w:szCs w:val="28"/>
          <w:lang w:val="kk-KZ"/>
        </w:rPr>
        <w:t>-</w:t>
      </w:r>
      <w:r w:rsidR="006158E4" w:rsidRPr="001B459F">
        <w:rPr>
          <w:rStyle w:val="ezkurwreuab5ozgtqnkl"/>
          <w:rFonts w:ascii="Times New Roman" w:hAnsi="Times New Roman" w:cs="Times New Roman"/>
          <w:sz w:val="28"/>
          <w:szCs w:val="28"/>
          <w:lang w:val="kk-KZ"/>
        </w:rPr>
        <w:t>ақ</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тамыр,</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сабақ,</w:t>
      </w:r>
      <w:r w:rsidR="006158E4" w:rsidRPr="001B459F">
        <w:rPr>
          <w:rFonts w:ascii="Times New Roman" w:hAnsi="Times New Roman" w:cs="Times New Roman"/>
          <w:sz w:val="28"/>
          <w:szCs w:val="28"/>
          <w:lang w:val="kk-KZ"/>
        </w:rPr>
        <w:t xml:space="preserve"> котиледон бөлімдері </w:t>
      </w:r>
      <w:r w:rsidR="006158E4" w:rsidRPr="001B459F">
        <w:rPr>
          <w:rStyle w:val="ezkurwreuab5ozgtqnkl"/>
          <w:rFonts w:ascii="Times New Roman" w:hAnsi="Times New Roman" w:cs="Times New Roman"/>
          <w:sz w:val="28"/>
          <w:szCs w:val="28"/>
          <w:lang w:val="kk-KZ"/>
        </w:rPr>
        <w:t>дұрыс</w:t>
      </w:r>
      <w:r w:rsidR="006158E4" w:rsidRPr="001B459F">
        <w:rPr>
          <w:rFonts w:ascii="Times New Roman" w:hAnsi="Times New Roman" w:cs="Times New Roman"/>
          <w:sz w:val="28"/>
          <w:szCs w:val="28"/>
          <w:lang w:val="kk-KZ"/>
        </w:rPr>
        <w:t xml:space="preserve"> </w:t>
      </w:r>
      <w:r w:rsidR="006158E4" w:rsidRPr="001B459F">
        <w:rPr>
          <w:rStyle w:val="ezkurwreuab5ozgtqnkl"/>
          <w:rFonts w:ascii="Times New Roman" w:hAnsi="Times New Roman" w:cs="Times New Roman"/>
          <w:sz w:val="28"/>
          <w:szCs w:val="28"/>
          <w:lang w:val="kk-KZ"/>
        </w:rPr>
        <w:t>қалыптасқан, жапырақтары</w:t>
      </w:r>
      <w:r w:rsidR="006158E4" w:rsidRPr="001B459F">
        <w:rPr>
          <w:rFonts w:ascii="Times New Roman" w:hAnsi="Times New Roman" w:cs="Times New Roman"/>
          <w:sz w:val="28"/>
          <w:szCs w:val="28"/>
          <w:lang w:val="kk-KZ"/>
        </w:rPr>
        <w:t xml:space="preserve"> бар және морфологиялық өзгеріске ұшырамаған</w:t>
      </w:r>
      <w:r w:rsidR="006158E4" w:rsidRPr="001B459F">
        <w:rPr>
          <w:rStyle w:val="ezkurwreuab5ozgtqnkl"/>
          <w:rFonts w:ascii="Times New Roman" w:hAnsi="Times New Roman" w:cs="Times New Roman"/>
          <w:sz w:val="28"/>
          <w:szCs w:val="28"/>
          <w:lang w:val="kk-KZ"/>
        </w:rPr>
        <w:t>.</w:t>
      </w:r>
    </w:p>
    <w:p w14:paraId="5E56CBB0" w14:textId="77777777" w:rsidR="006158E4" w:rsidRPr="001B459F" w:rsidRDefault="006158E4" w:rsidP="006158E4">
      <w:pPr>
        <w:spacing w:after="0" w:line="240" w:lineRule="auto"/>
        <w:ind w:firstLine="709"/>
        <w:jc w:val="both"/>
        <w:rPr>
          <w:rStyle w:val="ezkurwreuab5ozgtqnkl"/>
          <w:rFonts w:ascii="Times New Roman" w:hAnsi="Times New Roman" w:cs="Times New Roman"/>
          <w:sz w:val="28"/>
          <w:szCs w:val="28"/>
          <w:lang w:val="kk-KZ"/>
        </w:rPr>
      </w:pPr>
    </w:p>
    <w:p w14:paraId="42D11746" w14:textId="77777777" w:rsidR="006158E4" w:rsidRDefault="006158E4" w:rsidP="006158E4">
      <w:pPr>
        <w:spacing w:after="0" w:line="240" w:lineRule="auto"/>
        <w:ind w:firstLine="709"/>
        <w:jc w:val="center"/>
        <w:rPr>
          <w:rFonts w:ascii="Times New Roman" w:hAnsi="Times New Roman" w:cs="Times New Roman"/>
          <w:sz w:val="28"/>
          <w:szCs w:val="28"/>
          <w:lang w:val="kk-KZ"/>
        </w:rPr>
      </w:pPr>
      <w:r w:rsidRPr="001B459F">
        <w:rPr>
          <w:rFonts w:ascii="Times New Roman" w:hAnsi="Times New Roman" w:cs="Times New Roman"/>
          <w:noProof/>
          <w:sz w:val="28"/>
          <w:szCs w:val="28"/>
          <w:lang w:eastAsia="ru-RU"/>
        </w:rPr>
        <w:lastRenderedPageBreak/>
        <w:drawing>
          <wp:inline distT="0" distB="0" distL="0" distR="0" wp14:anchorId="3FC04D15" wp14:editId="4F59F8C4">
            <wp:extent cx="3325675" cy="2771030"/>
            <wp:effectExtent l="0" t="0" r="8255" b="0"/>
            <wp:docPr id="646193584" name="Рисунок 10" descr="IMG_20220315_15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20220315_155241"/>
                    <pic:cNvPicPr>
                      <a:picLocks noChangeAspect="1" noChangeArrowheads="1"/>
                    </pic:cNvPicPr>
                  </pic:nvPicPr>
                  <pic:blipFill>
                    <a:blip r:embed="rId111" cstate="print"/>
                    <a:srcRect l="3696" r="8044" b="1347"/>
                    <a:stretch>
                      <a:fillRect/>
                    </a:stretch>
                  </pic:blipFill>
                  <pic:spPr bwMode="auto">
                    <a:xfrm>
                      <a:off x="0" y="0"/>
                      <a:ext cx="3339110" cy="2782224"/>
                    </a:xfrm>
                    <a:prstGeom prst="rect">
                      <a:avLst/>
                    </a:prstGeom>
                    <a:noFill/>
                    <a:ln w="9525">
                      <a:noFill/>
                      <a:miter lim="800000"/>
                      <a:headEnd/>
                      <a:tailEnd/>
                    </a:ln>
                  </pic:spPr>
                </pic:pic>
              </a:graphicData>
            </a:graphic>
          </wp:inline>
        </w:drawing>
      </w:r>
    </w:p>
    <w:p w14:paraId="017F7F01" w14:textId="77777777" w:rsidR="0025687C" w:rsidRPr="001B459F" w:rsidRDefault="0025687C" w:rsidP="006158E4">
      <w:pPr>
        <w:spacing w:after="0" w:line="240" w:lineRule="auto"/>
        <w:ind w:firstLine="709"/>
        <w:jc w:val="center"/>
        <w:rPr>
          <w:rFonts w:ascii="Times New Roman" w:hAnsi="Times New Roman" w:cs="Times New Roman"/>
          <w:sz w:val="28"/>
          <w:szCs w:val="28"/>
          <w:lang w:val="kk-KZ"/>
        </w:rPr>
      </w:pPr>
    </w:p>
    <w:p w14:paraId="6A76A754" w14:textId="4EE734AB" w:rsidR="006158E4" w:rsidRPr="001B459F" w:rsidRDefault="00D76F06" w:rsidP="006158E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597578">
        <w:rPr>
          <w:rFonts w:ascii="Times New Roman" w:hAnsi="Times New Roman" w:cs="Times New Roman"/>
          <w:sz w:val="28"/>
          <w:szCs w:val="28"/>
          <w:lang w:val="kk-KZ"/>
        </w:rPr>
        <w:t>8</w:t>
      </w:r>
      <w:r w:rsidR="006158E4" w:rsidRPr="001B459F">
        <w:rPr>
          <w:rFonts w:ascii="Times New Roman" w:hAnsi="Times New Roman" w:cs="Times New Roman"/>
          <w:sz w:val="28"/>
          <w:szCs w:val="28"/>
          <w:lang w:val="kk-KZ"/>
        </w:rPr>
        <w:t xml:space="preserve"> </w:t>
      </w:r>
      <w:r w:rsidR="001D5AB6" w:rsidRPr="001D5AB6">
        <w:rPr>
          <w:rFonts w:ascii="Times New Roman" w:hAnsi="Times New Roman" w:cs="Times New Roman"/>
          <w:sz w:val="28"/>
          <w:szCs w:val="28"/>
          <w:lang w:val="kk-KZ"/>
        </w:rPr>
        <w:t>c</w:t>
      </w:r>
      <w:r w:rsidR="006158E4" w:rsidRPr="001B459F">
        <w:rPr>
          <w:rFonts w:ascii="Times New Roman" w:hAnsi="Times New Roman" w:cs="Times New Roman"/>
          <w:sz w:val="28"/>
          <w:szCs w:val="28"/>
          <w:lang w:val="kk-KZ"/>
        </w:rPr>
        <w:t xml:space="preserve">урет - </w:t>
      </w:r>
      <w:r w:rsidR="00FC57D6"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FC57D6"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6158E4" w:rsidRPr="001B459F">
        <w:rPr>
          <w:rFonts w:ascii="Times New Roman" w:hAnsi="Times New Roman" w:cs="Times New Roman"/>
          <w:sz w:val="28"/>
          <w:szCs w:val="28"/>
          <w:lang w:val="kk-KZ"/>
        </w:rPr>
        <w:t xml:space="preserve"> аралас лигандалы комплексін пайдаланып өсірілген тұқымның рулондық әдіспен өсіп-дамуы</w:t>
      </w:r>
    </w:p>
    <w:p w14:paraId="64FE259E" w14:textId="77777777" w:rsidR="006158E4" w:rsidRPr="001B459F" w:rsidRDefault="006158E4" w:rsidP="006158E4">
      <w:pPr>
        <w:spacing w:after="0" w:line="240" w:lineRule="auto"/>
        <w:ind w:firstLine="709"/>
        <w:jc w:val="center"/>
        <w:rPr>
          <w:rFonts w:ascii="Times New Roman" w:hAnsi="Times New Roman" w:cs="Times New Roman"/>
          <w:sz w:val="28"/>
          <w:szCs w:val="28"/>
          <w:lang w:val="kk-KZ"/>
        </w:rPr>
      </w:pPr>
    </w:p>
    <w:p w14:paraId="04F61204" w14:textId="22FED138" w:rsidR="006158E4" w:rsidRPr="001B459F" w:rsidRDefault="006158E4" w:rsidP="006158E4">
      <w:pPr>
        <w:spacing w:after="0" w:line="240" w:lineRule="auto"/>
        <w:ind w:firstLine="709"/>
        <w:jc w:val="both"/>
        <w:rPr>
          <w:rFonts w:ascii="Times New Roman" w:hAnsi="Times New Roman" w:cs="Times New Roman"/>
          <w:sz w:val="28"/>
          <w:szCs w:val="28"/>
          <w:lang w:val="kk-KZ"/>
        </w:rPr>
      </w:pPr>
      <w:r w:rsidRPr="001B459F">
        <w:rPr>
          <w:rStyle w:val="ezkurwreuab5ozgtqnkl"/>
          <w:rFonts w:ascii="Times New Roman" w:hAnsi="Times New Roman" w:cs="Times New Roman"/>
          <w:sz w:val="28"/>
          <w:szCs w:val="28"/>
          <w:lang w:val="kk-KZ"/>
        </w:rPr>
        <w:t>Зертханалық</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жағдайда янтарь қышқылымен</w:t>
      </w:r>
      <w:r w:rsidRPr="001B459F">
        <w:rPr>
          <w:rFonts w:ascii="Times New Roman" w:hAnsi="Times New Roman" w:cs="Times New Roman"/>
          <w:sz w:val="28"/>
          <w:szCs w:val="28"/>
          <w:lang w:val="kk-KZ"/>
        </w:rPr>
        <w:t xml:space="preserve"> және </w:t>
      </w:r>
      <w:r w:rsidR="00FC57D6"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FC57D6"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1B459F">
        <w:rPr>
          <w:rFonts w:ascii="Times New Roman" w:hAnsi="Times New Roman" w:cs="Times New Roman"/>
          <w:sz w:val="28"/>
          <w:szCs w:val="28"/>
          <w:lang w:val="kk-KZ"/>
        </w:rPr>
        <w:t xml:space="preserve"> комплексін қолданып өсірген үлгілердің </w:t>
      </w:r>
      <w:r w:rsidRPr="001B459F">
        <w:rPr>
          <w:rStyle w:val="ezkurwreuab5ozgtqnkl"/>
          <w:rFonts w:ascii="Times New Roman" w:hAnsi="Times New Roman" w:cs="Times New Roman"/>
          <w:sz w:val="28"/>
          <w:szCs w:val="28"/>
          <w:lang w:val="kk-KZ"/>
        </w:rPr>
        <w:t>өсіп-дамуы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бақылау үлгілеріне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қарағанда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жоғары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екені анықталды.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Комплексті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пайдалану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кезінде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сау үлгілер</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14,7%-ға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жоғары,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бактериоз</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фузариоз патогендерімен зақымдалғандары </w:t>
      </w:r>
      <w:r w:rsidRPr="001B459F">
        <w:rPr>
          <w:rStyle w:val="ezkurwreuab5ozgtqnkl"/>
          <w:rFonts w:ascii="Times New Roman" w:hAnsi="Times New Roman" w:cs="Times New Roman"/>
          <w:sz w:val="28"/>
          <w:szCs w:val="28"/>
          <w:lang w:val="kk-KZ"/>
        </w:rPr>
        <w:t>бақылау үлгісімен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салыстырғанда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сәйкесінше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8,35%</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6,4%-ға</w:t>
      </w:r>
      <w:r w:rsidRPr="001B459F">
        <w:rPr>
          <w:rFonts w:ascii="Times New Roman" w:hAnsi="Times New Roman" w:cs="Times New Roman"/>
          <w:sz w:val="28"/>
          <w:szCs w:val="28"/>
          <w:lang w:val="kk-KZ"/>
        </w:rPr>
        <w:t xml:space="preserve"> төмендеді</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Бұл</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синтезделген</w:t>
      </w:r>
      <w:r w:rsidRPr="001B459F">
        <w:rPr>
          <w:rFonts w:ascii="Times New Roman" w:hAnsi="Times New Roman" w:cs="Times New Roman"/>
          <w:sz w:val="28"/>
          <w:szCs w:val="28"/>
          <w:lang w:val="kk-KZ"/>
        </w:rPr>
        <w:t xml:space="preserve"> </w:t>
      </w:r>
      <w:r w:rsidR="00FC57D6"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FC57D6"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1B459F">
        <w:rPr>
          <w:rStyle w:val="ezkurwreuab5ozgtqnkl"/>
          <w:rFonts w:ascii="Times New Roman" w:hAnsi="Times New Roman" w:cs="Times New Roman"/>
          <w:sz w:val="28"/>
          <w:szCs w:val="28"/>
          <w:lang w:val="kk-KZ"/>
        </w:rPr>
        <w:t xml:space="preserve"> комплекстің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сау</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тұқымдардың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өнгіштігі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патогендермен зақымдалуына биологиялық</w:t>
      </w:r>
      <w:r w:rsidRPr="001B459F">
        <w:rPr>
          <w:rFonts w:ascii="Times New Roman" w:hAnsi="Times New Roman" w:cs="Times New Roman"/>
          <w:sz w:val="28"/>
          <w:szCs w:val="28"/>
          <w:lang w:val="kk-KZ"/>
        </w:rPr>
        <w:t xml:space="preserve"> әсерінің </w:t>
      </w:r>
      <w:r w:rsidRPr="001B459F">
        <w:rPr>
          <w:rStyle w:val="ezkurwreuab5ozgtqnkl"/>
          <w:rFonts w:ascii="Times New Roman" w:hAnsi="Times New Roman" w:cs="Times New Roman"/>
          <w:sz w:val="28"/>
          <w:szCs w:val="28"/>
          <w:lang w:val="kk-KZ"/>
        </w:rPr>
        <w:t>тиімді екендігін көрсетеді.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Комплекс құрамындағы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мыс ионы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белсенді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қозғалмалы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күйде</w:t>
      </w:r>
      <w:r w:rsidRPr="001B459F">
        <w:rPr>
          <w:rFonts w:ascii="Times New Roman" w:hAnsi="Times New Roman" w:cs="Times New Roman"/>
          <w:sz w:val="28"/>
          <w:szCs w:val="28"/>
          <w:lang w:val="kk-KZ"/>
        </w:rPr>
        <w:t xml:space="preserve"> болғандықтан, с</w:t>
      </w:r>
      <w:r w:rsidRPr="001B459F">
        <w:rPr>
          <w:rStyle w:val="ezkurwreuab5ozgtqnkl"/>
          <w:rFonts w:ascii="Times New Roman" w:hAnsi="Times New Roman" w:cs="Times New Roman"/>
          <w:sz w:val="28"/>
          <w:szCs w:val="28"/>
          <w:lang w:val="kk-KZ"/>
        </w:rPr>
        <w:t>әйкесінше</w:t>
      </w:r>
      <w:r w:rsidRPr="001B459F">
        <w:rPr>
          <w:rFonts w:ascii="Times New Roman" w:hAnsi="Times New Roman" w:cs="Times New Roman"/>
          <w:sz w:val="28"/>
          <w:szCs w:val="28"/>
          <w:lang w:val="kk-KZ"/>
        </w:rPr>
        <w:t xml:space="preserve"> ол өсімдік тамырының эпидермис </w:t>
      </w:r>
      <w:r w:rsidRPr="001B459F">
        <w:rPr>
          <w:rStyle w:val="ezkurwreuab5ozgtqnkl"/>
          <w:rFonts w:ascii="Times New Roman" w:hAnsi="Times New Roman" w:cs="Times New Roman"/>
          <w:sz w:val="28"/>
          <w:szCs w:val="28"/>
          <w:lang w:val="kk-KZ"/>
        </w:rPr>
        <w:t>клеткаларына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сіңіп</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паренхима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эндодерма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арқылы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тамыр</w:t>
      </w:r>
      <w:r w:rsidRPr="001B459F">
        <w:rPr>
          <w:rFonts w:ascii="Times New Roman" w:hAnsi="Times New Roman" w:cs="Times New Roman"/>
          <w:sz w:val="28"/>
          <w:szCs w:val="28"/>
          <w:lang w:val="kk-KZ"/>
        </w:rPr>
        <w:t xml:space="preserve"> жүйесінің орталығына </w:t>
      </w:r>
      <w:r w:rsidRPr="001B459F">
        <w:rPr>
          <w:rStyle w:val="ezkurwreuab5ozgtqnkl"/>
          <w:rFonts w:ascii="Times New Roman" w:hAnsi="Times New Roman" w:cs="Times New Roman"/>
          <w:sz w:val="28"/>
          <w:szCs w:val="28"/>
          <w:lang w:val="kk-KZ"/>
        </w:rPr>
        <w:t>тасымалданып, ксилемаға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жүктеледі</w:t>
      </w:r>
      <w:r w:rsidRPr="001B459F">
        <w:rPr>
          <w:rFonts w:ascii="Times New Roman" w:hAnsi="Times New Roman" w:cs="Times New Roman"/>
          <w:sz w:val="28"/>
          <w:szCs w:val="28"/>
          <w:lang w:val="kk-KZ"/>
        </w:rPr>
        <w:t xml:space="preserve"> де </w:t>
      </w:r>
      <w:r w:rsidRPr="001B459F">
        <w:rPr>
          <w:rStyle w:val="ezkurwreuab5ozgtqnkl"/>
          <w:rFonts w:ascii="Times New Roman" w:hAnsi="Times New Roman" w:cs="Times New Roman"/>
          <w:sz w:val="28"/>
          <w:szCs w:val="28"/>
          <w:lang w:val="kk-KZ"/>
        </w:rPr>
        <w:t>көптеген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ақуыздардың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таптырмас</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кофакторы</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ретінде</w:t>
      </w:r>
      <w:r w:rsidRPr="001B459F">
        <w:rPr>
          <w:rFonts w:ascii="Times New Roman" w:hAnsi="Times New Roman" w:cs="Times New Roman"/>
          <w:sz w:val="28"/>
          <w:szCs w:val="28"/>
          <w:lang w:val="kk-KZ"/>
        </w:rPr>
        <w:t xml:space="preserve"> әрекет етеді</w:t>
      </w:r>
      <w:r w:rsidRPr="001B459F">
        <w:rPr>
          <w:rStyle w:val="ezkurwreuab5ozgtqnkl"/>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Екінші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жағынан,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глицин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ақуыздың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құрамдас</w:t>
      </w:r>
      <w:r w:rsidRPr="001B459F">
        <w:rPr>
          <w:rFonts w:ascii="Times New Roman" w:hAnsi="Times New Roman" w:cs="Times New Roman"/>
          <w:sz w:val="28"/>
          <w:szCs w:val="28"/>
          <w:lang w:val="kk-KZ"/>
        </w:rPr>
        <w:t xml:space="preserve"> бөлігі ретінде </w:t>
      </w:r>
      <w:r w:rsidRPr="001B459F">
        <w:rPr>
          <w:rStyle w:val="ezkurwreuab5ozgtqnkl"/>
          <w:rFonts w:ascii="Times New Roman" w:hAnsi="Times New Roman" w:cs="Times New Roman"/>
          <w:sz w:val="28"/>
          <w:szCs w:val="28"/>
          <w:lang w:val="kk-KZ"/>
        </w:rPr>
        <w:t>өсімдік</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қаңқасы құрылымын түзіп, клетка қабырғаларын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нығайтады</w:t>
      </w:r>
      <w:r w:rsidRPr="001B459F">
        <w:rPr>
          <w:rFonts w:ascii="Times New Roman" w:hAnsi="Times New Roman" w:cs="Times New Roman"/>
          <w:sz w:val="28"/>
          <w:szCs w:val="28"/>
          <w:lang w:val="kk-KZ"/>
        </w:rPr>
        <w:t xml:space="preserve">, глициннің бұл механизмі </w:t>
      </w:r>
      <w:r w:rsidRPr="001B459F">
        <w:rPr>
          <w:rStyle w:val="ezkurwreuab5ozgtqnkl"/>
          <w:rFonts w:ascii="Times New Roman" w:hAnsi="Times New Roman" w:cs="Times New Roman"/>
          <w:sz w:val="28"/>
          <w:szCs w:val="28"/>
          <w:lang w:val="kk-KZ"/>
        </w:rPr>
        <w:t>патогендердің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өсімдік</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ұлпасына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енуін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шектейді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сонымен</w:t>
      </w:r>
      <w:r w:rsidRPr="001B459F">
        <w:rPr>
          <w:rFonts w:ascii="Times New Roman" w:hAnsi="Times New Roman" w:cs="Times New Roman"/>
          <w:sz w:val="28"/>
          <w:szCs w:val="28"/>
          <w:lang w:val="kk-KZ"/>
        </w:rPr>
        <w:t xml:space="preserve"> бірге </w:t>
      </w:r>
      <w:r w:rsidRPr="001B459F">
        <w:rPr>
          <w:rStyle w:val="ezkurwreuab5ozgtqnkl"/>
          <w:rFonts w:ascii="Times New Roman" w:hAnsi="Times New Roman" w:cs="Times New Roman"/>
          <w:sz w:val="28"/>
          <w:szCs w:val="28"/>
          <w:lang w:val="kk-KZ"/>
        </w:rPr>
        <w:t>мыс</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иондарының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ксилемаға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тасымалдануын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да,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оның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өсімдікке</w:t>
      </w:r>
      <w:r w:rsidRPr="001B459F">
        <w:rPr>
          <w:rFonts w:ascii="Times New Roman" w:hAnsi="Times New Roman" w:cs="Times New Roman"/>
          <w:sz w:val="28"/>
          <w:szCs w:val="28"/>
          <w:lang w:val="kk-KZ"/>
        </w:rPr>
        <w:t xml:space="preserve"> сіңуін де </w:t>
      </w:r>
      <w:r w:rsidRPr="001B459F">
        <w:rPr>
          <w:rStyle w:val="ezkurwreuab5ozgtqnkl"/>
          <w:rFonts w:ascii="Times New Roman" w:hAnsi="Times New Roman" w:cs="Times New Roman"/>
          <w:sz w:val="28"/>
          <w:szCs w:val="28"/>
          <w:lang w:val="kk-KZ"/>
        </w:rPr>
        <w:t>арттырады.</w:t>
      </w:r>
      <w:r w:rsidRPr="001B459F">
        <w:rPr>
          <w:rFonts w:ascii="Times New Roman" w:hAnsi="Times New Roman" w:cs="Times New Roman"/>
          <w:sz w:val="28"/>
          <w:szCs w:val="28"/>
          <w:lang w:val="kk-KZ"/>
        </w:rPr>
        <w:t xml:space="preserve"> </w:t>
      </w:r>
      <w:r w:rsidR="00FC57D6"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FC57D6"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1B459F">
        <w:rPr>
          <w:rStyle w:val="ezkurwreuab5ozgtqnkl"/>
          <w:rFonts w:ascii="Times New Roman" w:hAnsi="Times New Roman" w:cs="Times New Roman"/>
          <w:sz w:val="28"/>
          <w:szCs w:val="28"/>
          <w:lang w:val="kk-KZ"/>
        </w:rPr>
        <w:t xml:space="preserve"> комплексінің өсімдік бойындағы механизмдері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сау үлгілердің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14%</w:t>
      </w:r>
      <w:r w:rsidRPr="001B459F">
        <w:rPr>
          <w:rFonts w:ascii="Times New Roman" w:hAnsi="Times New Roman" w:cs="Times New Roman"/>
          <w:sz w:val="28"/>
          <w:szCs w:val="28"/>
          <w:lang w:val="kk-KZ"/>
        </w:rPr>
        <w:t xml:space="preserve"> - ға жоғарылауына, </w:t>
      </w:r>
      <w:r w:rsidRPr="001B459F">
        <w:rPr>
          <w:rStyle w:val="ezkurwreuab5ozgtqnkl"/>
          <w:rFonts w:ascii="Times New Roman" w:hAnsi="Times New Roman" w:cs="Times New Roman"/>
          <w:sz w:val="28"/>
          <w:szCs w:val="28"/>
          <w:lang w:val="kk-KZ"/>
        </w:rPr>
        <w:t>патогендердің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10-12%</w:t>
      </w:r>
      <w:r w:rsidRPr="001B459F">
        <w:rPr>
          <w:rFonts w:ascii="Times New Roman" w:hAnsi="Times New Roman" w:cs="Times New Roman"/>
          <w:sz w:val="28"/>
          <w:szCs w:val="28"/>
          <w:lang w:val="kk-KZ"/>
        </w:rPr>
        <w:t xml:space="preserve"> - ға дейін </w:t>
      </w:r>
      <w:r w:rsidRPr="001B459F">
        <w:rPr>
          <w:rStyle w:val="ezkurwreuab5ozgtqnkl"/>
          <w:rFonts w:ascii="Times New Roman" w:hAnsi="Times New Roman" w:cs="Times New Roman"/>
          <w:sz w:val="28"/>
          <w:szCs w:val="28"/>
          <w:lang w:val="kk-KZ"/>
        </w:rPr>
        <w:t>төмендеуіне</w:t>
      </w:r>
      <w:r w:rsidRPr="001B459F">
        <w:rPr>
          <w:rFonts w:ascii="Times New Roman" w:hAnsi="Times New Roman" w:cs="Times New Roman"/>
          <w:sz w:val="28"/>
          <w:szCs w:val="28"/>
          <w:lang w:val="kk-KZ"/>
        </w:rPr>
        <w:t xml:space="preserve"> себепкер болуы </w:t>
      </w:r>
      <w:r w:rsidRPr="001B459F">
        <w:rPr>
          <w:rStyle w:val="ezkurwreuab5ozgtqnkl"/>
          <w:rFonts w:ascii="Times New Roman" w:hAnsi="Times New Roman" w:cs="Times New Roman"/>
          <w:sz w:val="28"/>
          <w:szCs w:val="28"/>
          <w:lang w:val="kk-KZ"/>
        </w:rPr>
        <w:t>мүмкін.</w:t>
      </w:r>
      <w:r w:rsidRPr="001B459F">
        <w:rPr>
          <w:rFonts w:ascii="Times New Roman" w:hAnsi="Times New Roman" w:cs="Times New Roman"/>
          <w:sz w:val="28"/>
          <w:szCs w:val="28"/>
          <w:lang w:val="kk-KZ"/>
        </w:rPr>
        <w:t xml:space="preserve"> Янтарь қышқылының өсімдіктердегі </w:t>
      </w:r>
      <w:r w:rsidRPr="001B459F">
        <w:rPr>
          <w:rStyle w:val="ezkurwreuab5ozgtqnkl"/>
          <w:rFonts w:ascii="Times New Roman" w:hAnsi="Times New Roman" w:cs="Times New Roman"/>
          <w:sz w:val="28"/>
          <w:szCs w:val="28"/>
          <w:lang w:val="kk-KZ"/>
        </w:rPr>
        <w:t>энергия</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алмасуын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жақсарту механизмі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өсімдіктің</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өнгіштігі</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мен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сапасын</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арттыруға</w:t>
      </w:r>
      <w:r w:rsidRPr="001B459F">
        <w:rPr>
          <w:rFonts w:ascii="Times New Roman" w:hAnsi="Times New Roman" w:cs="Times New Roman"/>
          <w:sz w:val="28"/>
          <w:szCs w:val="28"/>
          <w:lang w:val="kk-KZ"/>
        </w:rPr>
        <w:t xml:space="preserve"> </w:t>
      </w:r>
      <w:r w:rsidRPr="001B459F">
        <w:rPr>
          <w:rStyle w:val="ezkurwreuab5ozgtqnkl"/>
          <w:rFonts w:ascii="Times New Roman" w:hAnsi="Times New Roman" w:cs="Times New Roman"/>
          <w:sz w:val="28"/>
          <w:szCs w:val="28"/>
          <w:lang w:val="kk-KZ"/>
        </w:rPr>
        <w:t>мүмкіндік</w:t>
      </w:r>
      <w:r w:rsidRPr="001B459F">
        <w:rPr>
          <w:rFonts w:ascii="Times New Roman" w:hAnsi="Times New Roman" w:cs="Times New Roman"/>
          <w:sz w:val="28"/>
          <w:szCs w:val="28"/>
          <w:lang w:val="kk-KZ"/>
        </w:rPr>
        <w:t xml:space="preserve"> береді</w:t>
      </w:r>
      <w:r w:rsidRPr="001B459F">
        <w:rPr>
          <w:rStyle w:val="ezkurwreuab5ozgtqnkl"/>
          <w:rFonts w:ascii="Times New Roman" w:hAnsi="Times New Roman" w:cs="Times New Roman"/>
          <w:sz w:val="28"/>
          <w:szCs w:val="28"/>
          <w:lang w:val="kk-KZ"/>
        </w:rPr>
        <w:t>.</w:t>
      </w:r>
      <w:r w:rsidR="00ED431B">
        <w:rPr>
          <w:rStyle w:val="ezkurwreuab5ozgtqnkl"/>
          <w:rFonts w:ascii="Times New Roman" w:hAnsi="Times New Roman" w:cs="Times New Roman"/>
          <w:sz w:val="28"/>
          <w:szCs w:val="28"/>
          <w:lang w:val="kk-KZ"/>
        </w:rPr>
        <w:t xml:space="preserve"> </w:t>
      </w:r>
      <w:r w:rsidR="00ED431B"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00ED431B"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00ED431B" w:rsidRPr="001B459F">
        <w:rPr>
          <w:rStyle w:val="ezkurwreuab5ozgtqnkl"/>
          <w:rFonts w:ascii="Times New Roman" w:hAnsi="Times New Roman" w:cs="Times New Roman"/>
          <w:sz w:val="28"/>
          <w:szCs w:val="28"/>
          <w:lang w:val="kk-KZ"/>
        </w:rPr>
        <w:t xml:space="preserve"> комплексін</w:t>
      </w:r>
      <w:r w:rsidR="00ED431B">
        <w:rPr>
          <w:rStyle w:val="ezkurwreuab5ozgtqnkl"/>
          <w:rFonts w:ascii="Times New Roman" w:hAnsi="Times New Roman" w:cs="Times New Roman"/>
          <w:sz w:val="28"/>
          <w:szCs w:val="28"/>
          <w:lang w:val="kk-KZ"/>
        </w:rPr>
        <w:t xml:space="preserve"> алу технологиясы Қосыма А-да берілген.</w:t>
      </w:r>
    </w:p>
    <w:p w14:paraId="30E3E326" w14:textId="77777777" w:rsidR="006158E4" w:rsidRPr="001B459F" w:rsidRDefault="006158E4" w:rsidP="0077320F">
      <w:pPr>
        <w:spacing w:after="0" w:line="240" w:lineRule="auto"/>
        <w:ind w:firstLine="709"/>
        <w:jc w:val="both"/>
        <w:rPr>
          <w:rFonts w:ascii="Times New Roman" w:hAnsi="Times New Roman" w:cs="Times New Roman"/>
          <w:bCs/>
          <w:sz w:val="28"/>
          <w:szCs w:val="28"/>
          <w:lang w:val="kk-KZ"/>
        </w:rPr>
      </w:pPr>
    </w:p>
    <w:p w14:paraId="0B77F2D4" w14:textId="77777777" w:rsidR="008E644B" w:rsidRPr="001B459F" w:rsidRDefault="008E644B" w:rsidP="008E644B">
      <w:pPr>
        <w:tabs>
          <w:tab w:val="left" w:pos="709"/>
        </w:tabs>
        <w:spacing w:after="0" w:line="240" w:lineRule="auto"/>
        <w:ind w:firstLine="709"/>
        <w:jc w:val="both"/>
        <w:rPr>
          <w:rStyle w:val="anegp0gi0b9av8jahpyh"/>
          <w:rFonts w:ascii="Times New Roman" w:hAnsi="Times New Roman" w:cs="Times New Roman"/>
          <w:sz w:val="28"/>
          <w:szCs w:val="28"/>
          <w:lang w:val="kk-KZ"/>
        </w:rPr>
      </w:pPr>
      <w:bookmarkStart w:id="27" w:name="_Hlk198741453"/>
      <w:r w:rsidRPr="001B459F">
        <w:rPr>
          <w:rStyle w:val="anegp0gi0b9av8jahpyh"/>
          <w:rFonts w:ascii="Times New Roman" w:hAnsi="Times New Roman" w:cs="Times New Roman"/>
          <w:sz w:val="28"/>
          <w:szCs w:val="28"/>
          <w:lang w:val="kk-KZ"/>
        </w:rPr>
        <w:t xml:space="preserve">3.5 </w:t>
      </w:r>
      <w:r w:rsidRPr="001B459F">
        <w:rPr>
          <w:rFonts w:ascii="Times New Roman" w:hAnsi="Times New Roman" w:cs="Times New Roman"/>
          <w:sz w:val="28"/>
          <w:szCs w:val="28"/>
          <w:lang w:val="kk-KZ"/>
        </w:rPr>
        <w:t>Янтарь қышқылының күміс ионымен алынған комплексі, сонымен қатар сумен белсендірілген қалжат бентониті және модификацияланған жүгері крахмалы негізінде ауылшаруашылық дақылдарын себу алды өңдеу мен капсулалау технологиясы</w:t>
      </w:r>
    </w:p>
    <w:p w14:paraId="13AB52E9" w14:textId="77777777" w:rsidR="008E644B" w:rsidRPr="001B459F" w:rsidRDefault="008E644B" w:rsidP="008E644B">
      <w:pPr>
        <w:tabs>
          <w:tab w:val="left" w:pos="709"/>
        </w:tabs>
        <w:spacing w:after="0" w:line="240" w:lineRule="auto"/>
        <w:ind w:firstLine="709"/>
        <w:jc w:val="both"/>
        <w:rPr>
          <w:rStyle w:val="anegp0gi0b9av8jahpyh"/>
          <w:rFonts w:ascii="Times New Roman" w:hAnsi="Times New Roman" w:cs="Times New Roman"/>
          <w:sz w:val="28"/>
          <w:szCs w:val="28"/>
          <w:lang w:val="kk-KZ"/>
        </w:rPr>
      </w:pPr>
    </w:p>
    <w:p w14:paraId="0BA6224B" w14:textId="39362A9C" w:rsidR="00C83C88" w:rsidRPr="001B459F" w:rsidRDefault="00C83C88" w:rsidP="008E644B">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1B459F">
        <w:rPr>
          <w:rStyle w:val="anegp0gi0b9av8jahpyh"/>
          <w:rFonts w:ascii="Times New Roman" w:hAnsi="Times New Roman" w:cs="Times New Roman"/>
          <w:sz w:val="28"/>
          <w:szCs w:val="28"/>
        </w:rPr>
        <w:lastRenderedPageBreak/>
        <w:t xml:space="preserve">3.5.1 </w:t>
      </w:r>
      <w:r w:rsidRPr="001B459F">
        <w:rPr>
          <w:rStyle w:val="anegp0gi0b9av8jahpyh"/>
          <w:rFonts w:ascii="Times New Roman" w:hAnsi="Times New Roman" w:cs="Times New Roman"/>
          <w:sz w:val="28"/>
          <w:szCs w:val="28"/>
          <w:lang w:val="kk-KZ"/>
        </w:rPr>
        <w:t>Себу алды өңдеу мен капсулалау құрамы</w:t>
      </w:r>
    </w:p>
    <w:bookmarkEnd w:id="27"/>
    <w:p w14:paraId="5745FE43" w14:textId="77777777" w:rsidR="00E03E32" w:rsidRDefault="00E03E32" w:rsidP="00EB2EF4">
      <w:pPr>
        <w:tabs>
          <w:tab w:val="left" w:pos="709"/>
        </w:tabs>
        <w:spacing w:after="0" w:line="240" w:lineRule="auto"/>
        <w:ind w:firstLine="709"/>
        <w:jc w:val="both"/>
        <w:rPr>
          <w:rStyle w:val="rynqvb"/>
          <w:rFonts w:ascii="Times New Roman" w:hAnsi="Times New Roman" w:cs="Times New Roman"/>
          <w:sz w:val="28"/>
          <w:szCs w:val="28"/>
          <w:highlight w:val="yellow"/>
          <w:lang w:val="kk-KZ"/>
        </w:rPr>
      </w:pPr>
    </w:p>
    <w:p w14:paraId="4B237746" w14:textId="6D0B87AD" w:rsidR="00EB2EF4" w:rsidRPr="005F7820" w:rsidRDefault="00EB2EF4" w:rsidP="00EB2EF4">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5F7820">
        <w:rPr>
          <w:rStyle w:val="rynqvb"/>
          <w:rFonts w:ascii="Times New Roman" w:hAnsi="Times New Roman" w:cs="Times New Roman"/>
          <w:sz w:val="28"/>
          <w:szCs w:val="28"/>
          <w:lang w:val="kk-KZ"/>
        </w:rPr>
        <w:t>Биобелсендіргіш және адаптоген ретінде янтарь қышқылын және оның туындыларын, фунгицидті агент ретінде күміс, мыс иондарын, агроминералды зат ретінде бентонит саздарын және байлаушы агент ретінде крахмалды қолдану арқылы қол жеткізіледі</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Я</w:t>
      </w:r>
      <w:r w:rsidR="004E57EA">
        <w:rPr>
          <w:rFonts w:ascii="Times New Roman" w:hAnsi="Times New Roman" w:cs="Times New Roman"/>
          <w:sz w:val="28"/>
          <w:szCs w:val="28"/>
          <w:lang w:val="kk-KZ"/>
        </w:rPr>
        <w:t>нтарь қышқылының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басқа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биостимуляторлардан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артықшылығы,</w:t>
      </w:r>
      <w:r w:rsidRPr="005F7820">
        <w:rPr>
          <w:rFonts w:ascii="Times New Roman" w:hAnsi="Times New Roman" w:cs="Times New Roman"/>
          <w:sz w:val="28"/>
          <w:szCs w:val="28"/>
          <w:lang w:val="kk-KZ"/>
        </w:rPr>
        <w:t xml:space="preserve"> оның биобелсенділігі өте жоғары болғандықтан </w:t>
      </w:r>
      <w:r w:rsidRPr="005F7820">
        <w:rPr>
          <w:rStyle w:val="anegp0gi0b9av8jahpyh"/>
          <w:rFonts w:ascii="Times New Roman" w:hAnsi="Times New Roman" w:cs="Times New Roman"/>
          <w:sz w:val="28"/>
          <w:szCs w:val="28"/>
          <w:lang w:val="kk-KZ"/>
        </w:rPr>
        <w:t>ол</w:t>
      </w:r>
      <w:r w:rsidRPr="005F7820">
        <w:rPr>
          <w:rFonts w:ascii="Times New Roman" w:hAnsi="Times New Roman" w:cs="Times New Roman"/>
          <w:sz w:val="28"/>
          <w:szCs w:val="28"/>
          <w:lang w:val="kk-KZ"/>
        </w:rPr>
        <w:t xml:space="preserve"> өте </w:t>
      </w:r>
      <w:r w:rsidRPr="005F7820">
        <w:rPr>
          <w:rStyle w:val="anegp0gi0b9av8jahpyh"/>
          <w:rFonts w:ascii="Times New Roman" w:hAnsi="Times New Roman" w:cs="Times New Roman"/>
          <w:sz w:val="28"/>
          <w:szCs w:val="28"/>
          <w:lang w:val="kk-KZ"/>
        </w:rPr>
        <w:t>аз</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мөлшерде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қолданылады 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экономикалық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тұрғыдан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тиімді.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Тұқым</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себу</w:t>
      </w:r>
      <w:r w:rsidRPr="005F7820">
        <w:rPr>
          <w:rFonts w:ascii="Times New Roman" w:hAnsi="Times New Roman" w:cs="Times New Roman"/>
          <w:sz w:val="28"/>
          <w:szCs w:val="28"/>
          <w:lang w:val="kk-KZ"/>
        </w:rPr>
        <w:t xml:space="preserve"> алдындағы </w:t>
      </w:r>
      <w:r w:rsidRPr="005F7820">
        <w:rPr>
          <w:rStyle w:val="anegp0gi0b9av8jahpyh"/>
          <w:rFonts w:ascii="Times New Roman" w:hAnsi="Times New Roman" w:cs="Times New Roman"/>
          <w:sz w:val="28"/>
          <w:szCs w:val="28"/>
          <w:lang w:val="kk-KZ"/>
        </w:rPr>
        <w:t>өңдеу</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агенттері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ретінде</w:t>
      </w:r>
      <w:r w:rsidRPr="005F7820">
        <w:rPr>
          <w:rFonts w:ascii="Times New Roman" w:hAnsi="Times New Roman" w:cs="Times New Roman"/>
          <w:sz w:val="28"/>
          <w:szCs w:val="28"/>
          <w:lang w:val="kk-KZ"/>
        </w:rPr>
        <w:t xml:space="preserve"> ЯҚ </w:t>
      </w:r>
      <w:r w:rsidRPr="005F7820">
        <w:rPr>
          <w:rStyle w:val="anegp0gi0b9av8jahpyh"/>
          <w:rFonts w:ascii="Times New Roman" w:hAnsi="Times New Roman" w:cs="Times New Roman"/>
          <w:sz w:val="28"/>
          <w:szCs w:val="28"/>
          <w:lang w:val="kk-KZ"/>
        </w:rPr>
        <w:t>қолдану</w:t>
      </w:r>
      <w:r w:rsidRPr="005F7820">
        <w:rPr>
          <w:rFonts w:ascii="Times New Roman" w:hAnsi="Times New Roman" w:cs="Times New Roman"/>
          <w:sz w:val="28"/>
          <w:szCs w:val="28"/>
          <w:lang w:val="kk-KZ"/>
        </w:rPr>
        <w:t xml:space="preserve"> өсімдіктердің өсу кезіндегі бойының </w:t>
      </w:r>
      <w:r w:rsidRPr="005F7820">
        <w:rPr>
          <w:rStyle w:val="anegp0gi0b9av8jahpyh"/>
          <w:rFonts w:ascii="Times New Roman" w:hAnsi="Times New Roman" w:cs="Times New Roman"/>
          <w:sz w:val="28"/>
          <w:szCs w:val="28"/>
          <w:lang w:val="kk-KZ"/>
        </w:rPr>
        <w:t>биіктігін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өсімдіктердегі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сабақтар</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санын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жапырақ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бетінің</w:t>
      </w:r>
      <w:r w:rsidRPr="005F7820">
        <w:rPr>
          <w:rFonts w:ascii="Times New Roman" w:hAnsi="Times New Roman" w:cs="Times New Roman"/>
          <w:sz w:val="28"/>
          <w:szCs w:val="28"/>
          <w:lang w:val="kk-KZ"/>
        </w:rPr>
        <w:t xml:space="preserve"> ауданын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ұлпаларындағы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пигменттер</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азоттың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мөлшерін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арттыруға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ықпал</w:t>
      </w:r>
      <w:r w:rsidRPr="005F7820">
        <w:rPr>
          <w:rFonts w:ascii="Times New Roman" w:hAnsi="Times New Roman" w:cs="Times New Roman"/>
          <w:sz w:val="28"/>
          <w:szCs w:val="28"/>
          <w:lang w:val="kk-KZ"/>
        </w:rPr>
        <w:t xml:space="preserve"> етеді</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сонымен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қатар</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өсімдіктердің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фитопатогендерге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төзімділігін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 xml:space="preserve">арттырады [61, </w:t>
      </w:r>
      <w:r w:rsidRPr="005F7820">
        <w:rPr>
          <w:rFonts w:ascii="Times New Roman" w:hAnsi="Times New Roman" w:cs="Times New Roman"/>
          <w:sz w:val="28"/>
          <w:szCs w:val="28"/>
          <w:lang w:val="kk-KZ"/>
        </w:rPr>
        <w:t>73-75].</w:t>
      </w:r>
    </w:p>
    <w:p w14:paraId="2AA39F02" w14:textId="77777777" w:rsidR="00EB2EF4" w:rsidRPr="005F7820" w:rsidRDefault="00EB2EF4" w:rsidP="00EB2EF4">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5F7820">
        <w:rPr>
          <w:rStyle w:val="anegp0gi0b9av8jahpyh"/>
          <w:rFonts w:ascii="Times New Roman" w:hAnsi="Times New Roman" w:cs="Times New Roman"/>
          <w:sz w:val="28"/>
          <w:szCs w:val="28"/>
          <w:lang w:val="kk-KZ"/>
        </w:rPr>
        <w:t>Күміс</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иондары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w:t>
      </w:r>
      <w:r w:rsidRPr="005F7820">
        <w:rPr>
          <w:rFonts w:ascii="Times New Roman" w:eastAsia="Times New Roman" w:hAnsi="Times New Roman" w:cs="Times New Roman"/>
          <w:sz w:val="28"/>
          <w:szCs w:val="28"/>
          <w:lang w:val="kk-KZ" w:eastAsia="ru-RU"/>
        </w:rPr>
        <w:t>Ag</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бірегей</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физика-химиялық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медициналық-биологиялық</w:t>
      </w:r>
      <w:r w:rsidRPr="005F7820">
        <w:rPr>
          <w:rFonts w:ascii="Times New Roman" w:hAnsi="Times New Roman" w:cs="Times New Roman"/>
          <w:sz w:val="28"/>
          <w:szCs w:val="28"/>
          <w:lang w:val="kk-KZ"/>
        </w:rPr>
        <w:t xml:space="preserve"> әсері бар </w:t>
      </w:r>
      <w:r w:rsidRPr="005F7820">
        <w:rPr>
          <w:rStyle w:val="anegp0gi0b9av8jahpyh"/>
          <w:rFonts w:ascii="Times New Roman" w:hAnsi="Times New Roman" w:cs="Times New Roman"/>
          <w:sz w:val="28"/>
          <w:szCs w:val="28"/>
          <w:lang w:val="kk-KZ"/>
        </w:rPr>
        <w:t>қасиеттерге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ие</w:t>
      </w:r>
      <w:r w:rsidRPr="005F7820">
        <w:rPr>
          <w:rFonts w:ascii="Times New Roman" w:hAnsi="Times New Roman" w:cs="Times New Roman"/>
          <w:sz w:val="28"/>
          <w:szCs w:val="28"/>
          <w:lang w:val="kk-KZ"/>
        </w:rPr>
        <w:t xml:space="preserve">, бұл оларды </w:t>
      </w:r>
      <w:r w:rsidRPr="005F7820">
        <w:rPr>
          <w:rStyle w:val="anegp0gi0b9av8jahpyh"/>
          <w:rFonts w:ascii="Times New Roman" w:hAnsi="Times New Roman" w:cs="Times New Roman"/>
          <w:sz w:val="28"/>
          <w:szCs w:val="28"/>
          <w:lang w:val="kk-KZ"/>
        </w:rPr>
        <w:t>медицинаның,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тағам</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аграрлық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өнеркәсіптің,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санитарияның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ғылым</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техниканың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басқа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салаларында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қолдануға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мүмкіндік</w:t>
      </w:r>
      <w:r w:rsidRPr="005F7820">
        <w:rPr>
          <w:rFonts w:ascii="Times New Roman" w:hAnsi="Times New Roman" w:cs="Times New Roman"/>
          <w:sz w:val="28"/>
          <w:szCs w:val="28"/>
          <w:lang w:val="kk-KZ"/>
        </w:rPr>
        <w:t xml:space="preserve"> береді</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Күміс</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иондары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500</w:t>
      </w:r>
      <w:r w:rsidRPr="005F7820">
        <w:rPr>
          <w:rFonts w:ascii="Times New Roman" w:hAnsi="Times New Roman" w:cs="Times New Roman"/>
          <w:sz w:val="28"/>
          <w:szCs w:val="28"/>
          <w:lang w:val="kk-KZ"/>
        </w:rPr>
        <w:t xml:space="preserve">-ден </w:t>
      </w:r>
      <w:r w:rsidRPr="005F7820">
        <w:rPr>
          <w:rStyle w:val="anegp0gi0b9av8jahpyh"/>
          <w:rFonts w:ascii="Times New Roman" w:hAnsi="Times New Roman" w:cs="Times New Roman"/>
          <w:sz w:val="28"/>
          <w:szCs w:val="28"/>
          <w:lang w:val="kk-KZ"/>
        </w:rPr>
        <w:t>астам</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патогенді организмдер түрлеріне,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бактерицидтік,</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бактериостатикалық,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вирусқа</w:t>
      </w:r>
      <w:r w:rsidRPr="005F7820">
        <w:rPr>
          <w:rFonts w:ascii="Times New Roman" w:hAnsi="Times New Roman" w:cs="Times New Roman"/>
          <w:sz w:val="28"/>
          <w:szCs w:val="28"/>
          <w:lang w:val="kk-KZ"/>
        </w:rPr>
        <w:t xml:space="preserve"> қарсы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саңырауқұлақ ауруларына </w:t>
      </w:r>
      <w:r w:rsidRPr="005F7820">
        <w:rPr>
          <w:rStyle w:val="anegp0gi0b9av8jahpyh"/>
          <w:rFonts w:ascii="Times New Roman" w:hAnsi="Times New Roman" w:cs="Times New Roman"/>
          <w:sz w:val="28"/>
          <w:szCs w:val="28"/>
          <w:lang w:val="kk-KZ"/>
        </w:rPr>
        <w:t>қарсы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қасиетіне ие.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Күмісті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дезинфекциялаушы</w:t>
      </w:r>
      <w:r w:rsidRPr="005F7820">
        <w:rPr>
          <w:rFonts w:ascii="Times New Roman" w:hAnsi="Times New Roman" w:cs="Times New Roman"/>
          <w:sz w:val="28"/>
          <w:szCs w:val="28"/>
          <w:lang w:val="kk-KZ"/>
        </w:rPr>
        <w:t xml:space="preserve"> агент </w:t>
      </w:r>
      <w:r w:rsidRPr="005F7820">
        <w:rPr>
          <w:rStyle w:val="anegp0gi0b9av8jahpyh"/>
          <w:rFonts w:ascii="Times New Roman" w:hAnsi="Times New Roman" w:cs="Times New Roman"/>
          <w:sz w:val="28"/>
          <w:szCs w:val="28"/>
          <w:lang w:val="kk-KZ"/>
        </w:rPr>
        <w:t>ретінде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пайдалану</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перспективасы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оның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келесі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артықшылықтарына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байланысты</w:t>
      </w:r>
      <w:r w:rsidRPr="005F7820">
        <w:rPr>
          <w:rFonts w:ascii="Times New Roman" w:hAnsi="Times New Roman" w:cs="Times New Roman"/>
          <w:sz w:val="28"/>
          <w:szCs w:val="28"/>
          <w:lang w:val="kk-KZ"/>
        </w:rPr>
        <w:t xml:space="preserve"> яғни, күмістің әсерінен </w:t>
      </w:r>
      <w:r w:rsidRPr="005F7820">
        <w:rPr>
          <w:rStyle w:val="anegp0gi0b9av8jahpyh"/>
          <w:rFonts w:ascii="Times New Roman" w:hAnsi="Times New Roman" w:cs="Times New Roman"/>
          <w:sz w:val="28"/>
          <w:szCs w:val="28"/>
          <w:lang w:val="kk-KZ"/>
        </w:rPr>
        <w:t>микроорганизмдердің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бейімделуінің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болмауы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адам</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ағзасына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қатысты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қауіпсіздігі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әмбебап әсері,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микробқа</w:t>
      </w:r>
      <w:r w:rsidRPr="005F7820">
        <w:rPr>
          <w:rFonts w:ascii="Times New Roman" w:hAnsi="Times New Roman" w:cs="Times New Roman"/>
          <w:sz w:val="28"/>
          <w:szCs w:val="28"/>
          <w:lang w:val="kk-KZ"/>
        </w:rPr>
        <w:t xml:space="preserve"> қарсы жоғары </w:t>
      </w:r>
      <w:r w:rsidRPr="005F7820">
        <w:rPr>
          <w:rStyle w:val="anegp0gi0b9av8jahpyh"/>
          <w:rFonts w:ascii="Times New Roman" w:hAnsi="Times New Roman" w:cs="Times New Roman"/>
          <w:sz w:val="28"/>
          <w:szCs w:val="28"/>
          <w:lang w:val="kk-KZ"/>
        </w:rPr>
        <w:t>әсері.</w:t>
      </w:r>
    </w:p>
    <w:p w14:paraId="216525DB" w14:textId="6217DCC0" w:rsidR="00EB2EF4" w:rsidRPr="005F7820" w:rsidRDefault="00EB2EF4" w:rsidP="00EB2EF4">
      <w:pPr>
        <w:spacing w:after="0" w:line="240" w:lineRule="auto"/>
        <w:ind w:firstLine="709"/>
        <w:jc w:val="both"/>
        <w:rPr>
          <w:rFonts w:ascii="Times New Roman" w:hAnsi="Times New Roman" w:cs="Times New Roman"/>
          <w:bCs/>
          <w:sz w:val="28"/>
          <w:szCs w:val="28"/>
          <w:lang w:val="kk-KZ"/>
        </w:rPr>
      </w:pPr>
      <w:r w:rsidRPr="005F7820">
        <w:rPr>
          <w:rStyle w:val="anegp0gi0b9av8jahpyh"/>
          <w:rFonts w:ascii="Times New Roman" w:hAnsi="Times New Roman" w:cs="Times New Roman"/>
          <w:sz w:val="28"/>
          <w:szCs w:val="28"/>
          <w:lang w:val="kk-KZ"/>
        </w:rPr>
        <w:t>Өсімдік</w:t>
      </w:r>
      <w:r w:rsidRPr="005F7820">
        <w:rPr>
          <w:rFonts w:ascii="Times New Roman" w:hAnsi="Times New Roman" w:cs="Times New Roman"/>
          <w:sz w:val="28"/>
          <w:szCs w:val="28"/>
          <w:lang w:val="kk-KZ"/>
        </w:rPr>
        <w:t xml:space="preserve"> шаруашылығында </w:t>
      </w:r>
      <w:r w:rsidRPr="005F7820">
        <w:rPr>
          <w:rStyle w:val="anegp0gi0b9av8jahpyh"/>
          <w:rFonts w:ascii="Times New Roman" w:hAnsi="Times New Roman" w:cs="Times New Roman"/>
          <w:sz w:val="28"/>
          <w:szCs w:val="28"/>
          <w:lang w:val="kk-KZ"/>
        </w:rPr>
        <w:t>бентонит</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саздары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олардың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активтендірілген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аналогтарын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қолдану</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олардың</w:t>
      </w:r>
      <w:r w:rsidRPr="005F7820">
        <w:rPr>
          <w:rFonts w:ascii="Times New Roman" w:hAnsi="Times New Roman" w:cs="Times New Roman"/>
          <w:sz w:val="28"/>
          <w:szCs w:val="28"/>
          <w:lang w:val="kk-KZ"/>
        </w:rPr>
        <w:t xml:space="preserve"> қол </w:t>
      </w:r>
      <w:r w:rsidRPr="005F7820">
        <w:rPr>
          <w:rStyle w:val="anegp0gi0b9av8jahpyh"/>
          <w:rFonts w:ascii="Times New Roman" w:hAnsi="Times New Roman" w:cs="Times New Roman"/>
          <w:sz w:val="28"/>
          <w:szCs w:val="28"/>
          <w:lang w:val="kk-KZ"/>
        </w:rPr>
        <w:t>жетімділігіне,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арзандығына,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сондай</w:t>
      </w:r>
      <w:r w:rsidRPr="005F7820">
        <w:rPr>
          <w:rFonts w:ascii="Times New Roman" w:hAnsi="Times New Roman" w:cs="Times New Roman"/>
          <w:sz w:val="28"/>
          <w:szCs w:val="28"/>
          <w:lang w:val="kk-KZ"/>
        </w:rPr>
        <w:t xml:space="preserve">-ақ суда </w:t>
      </w:r>
      <w:r w:rsidRPr="005F7820">
        <w:rPr>
          <w:rStyle w:val="anegp0gi0b9av8jahpyh"/>
          <w:rFonts w:ascii="Times New Roman" w:hAnsi="Times New Roman" w:cs="Times New Roman"/>
          <w:sz w:val="28"/>
          <w:szCs w:val="28"/>
          <w:lang w:val="kk-KZ"/>
        </w:rPr>
        <w:t>еритін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түрге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өтуге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қабілетіне,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биогенді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макро-және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микроэлементтердің</w:t>
      </w:r>
      <w:r w:rsidRPr="005F7820">
        <w:rPr>
          <w:rFonts w:ascii="Times New Roman" w:hAnsi="Times New Roman" w:cs="Times New Roman"/>
          <w:sz w:val="28"/>
          <w:szCs w:val="28"/>
          <w:lang w:val="kk-KZ"/>
        </w:rPr>
        <w:t xml:space="preserve"> болуына</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жоғары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ион</w:t>
      </w:r>
      <w:r w:rsidRPr="005F7820">
        <w:rPr>
          <w:rFonts w:ascii="Times New Roman" w:hAnsi="Times New Roman" w:cs="Times New Roman"/>
          <w:sz w:val="28"/>
          <w:szCs w:val="28"/>
          <w:lang w:val="kk-KZ"/>
        </w:rPr>
        <w:t xml:space="preserve"> алмасу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сорбциялық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қасиеттеріне</w:t>
      </w:r>
      <w:r w:rsidRPr="005F7820">
        <w:rPr>
          <w:rFonts w:ascii="Times New Roman" w:hAnsi="Times New Roman" w:cs="Times New Roman"/>
          <w:sz w:val="28"/>
          <w:szCs w:val="28"/>
          <w:lang w:val="kk-KZ"/>
        </w:rPr>
        <w:t xml:space="preserve"> байланысты</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бұл</w:t>
      </w:r>
      <w:r w:rsidRPr="005F7820">
        <w:rPr>
          <w:rFonts w:ascii="Times New Roman" w:hAnsi="Times New Roman" w:cs="Times New Roman"/>
          <w:sz w:val="28"/>
          <w:szCs w:val="28"/>
          <w:lang w:val="kk-KZ"/>
        </w:rPr>
        <w:t xml:space="preserve"> көрсеткіш </w:t>
      </w:r>
      <w:r w:rsidRPr="005F7820">
        <w:rPr>
          <w:rStyle w:val="anegp0gi0b9av8jahpyh"/>
          <w:rFonts w:ascii="Times New Roman" w:hAnsi="Times New Roman" w:cs="Times New Roman"/>
          <w:sz w:val="28"/>
          <w:szCs w:val="28"/>
          <w:lang w:val="kk-KZ"/>
        </w:rPr>
        <w:t>оларды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экологиялық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таза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экономикалық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тиімді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тыңайтқыштар</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өсу</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стимуляторларының</w:t>
      </w:r>
      <w:r w:rsidRPr="005F7820">
        <w:rPr>
          <w:rFonts w:ascii="Times New Roman" w:hAnsi="Times New Roman" w:cs="Times New Roman"/>
          <w:sz w:val="28"/>
          <w:szCs w:val="28"/>
          <w:lang w:val="kk-KZ"/>
        </w:rPr>
        <w:t xml:space="preserve"> қатарына қосады</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Бентонит</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саздарының құрамында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негізінен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кремний,</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темір</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алюминий</w:t>
      </w:r>
      <w:r w:rsidRPr="005F7820">
        <w:rPr>
          <w:rFonts w:ascii="Times New Roman" w:hAnsi="Times New Roman" w:cs="Times New Roman"/>
          <w:sz w:val="28"/>
          <w:szCs w:val="28"/>
          <w:lang w:val="kk-KZ"/>
        </w:rPr>
        <w:t xml:space="preserve"> бар</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Аз</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мөлшерде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K,</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Mg,</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Ca,</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P</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тіпті</w:t>
      </w:r>
      <w:r w:rsidRPr="005F7820">
        <w:rPr>
          <w:rFonts w:ascii="Times New Roman" w:hAnsi="Times New Roman" w:cs="Times New Roman"/>
          <w:sz w:val="28"/>
          <w:szCs w:val="28"/>
          <w:lang w:val="kk-KZ"/>
        </w:rPr>
        <w:t xml:space="preserve"> Ag бар</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аталған химиялық элементтер</w:t>
      </w:r>
      <w:r w:rsidRPr="005F7820">
        <w:rPr>
          <w:rFonts w:ascii="Times New Roman" w:hAnsi="Times New Roman" w:cs="Times New Roman"/>
          <w:sz w:val="28"/>
          <w:szCs w:val="28"/>
          <w:lang w:val="kk-KZ"/>
        </w:rPr>
        <w:t xml:space="preserve"> өну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тұқым</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қалыптастыру</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үшін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қажет.</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Жоғарыда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аталған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материалдардың</w:t>
      </w:r>
      <w:r w:rsidRPr="005F7820">
        <w:rPr>
          <w:rFonts w:ascii="Times New Roman" w:hAnsi="Times New Roman" w:cs="Times New Roman"/>
          <w:sz w:val="28"/>
          <w:szCs w:val="28"/>
          <w:lang w:val="kk-KZ"/>
        </w:rPr>
        <w:t xml:space="preserve"> биологиялық </w:t>
      </w:r>
      <w:r w:rsidRPr="005F7820">
        <w:rPr>
          <w:rStyle w:val="anegp0gi0b9av8jahpyh"/>
          <w:rFonts w:ascii="Times New Roman" w:hAnsi="Times New Roman" w:cs="Times New Roman"/>
          <w:sz w:val="28"/>
          <w:szCs w:val="28"/>
          <w:lang w:val="kk-KZ"/>
        </w:rPr>
        <w:t>ыдырайтын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полимер</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негізімен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үйлесуі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капсулалардың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да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тұқымдардың</w:t>
      </w:r>
      <w:r w:rsidRPr="005F7820">
        <w:rPr>
          <w:rFonts w:ascii="Times New Roman" w:hAnsi="Times New Roman" w:cs="Times New Roman"/>
          <w:sz w:val="28"/>
          <w:szCs w:val="28"/>
          <w:lang w:val="kk-KZ"/>
        </w:rPr>
        <w:t xml:space="preserve"> да су </w:t>
      </w:r>
      <w:r w:rsidRPr="005F7820">
        <w:rPr>
          <w:rStyle w:val="anegp0gi0b9av8jahpyh"/>
          <w:rFonts w:ascii="Times New Roman" w:hAnsi="Times New Roman" w:cs="Times New Roman"/>
          <w:sz w:val="28"/>
          <w:szCs w:val="28"/>
          <w:lang w:val="kk-KZ"/>
        </w:rPr>
        <w:t>сіңіру</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газ </w:t>
      </w:r>
      <w:r w:rsidRPr="005F7820">
        <w:rPr>
          <w:rStyle w:val="anegp0gi0b9av8jahpyh"/>
          <w:rFonts w:ascii="Times New Roman" w:hAnsi="Times New Roman" w:cs="Times New Roman"/>
          <w:sz w:val="28"/>
          <w:szCs w:val="28"/>
          <w:lang w:val="kk-KZ"/>
        </w:rPr>
        <w:t>алмасу</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қабілеттерін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реттеуге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ықпал</w:t>
      </w:r>
      <w:r w:rsidRPr="005F7820">
        <w:rPr>
          <w:rFonts w:ascii="Times New Roman" w:hAnsi="Times New Roman" w:cs="Times New Roman"/>
          <w:sz w:val="28"/>
          <w:szCs w:val="28"/>
          <w:lang w:val="kk-KZ"/>
        </w:rPr>
        <w:t xml:space="preserve"> етеді</w:t>
      </w:r>
      <w:r w:rsidRPr="005F7820">
        <w:rPr>
          <w:rStyle w:val="anegp0gi0b9av8jahpyh"/>
          <w:rFonts w:ascii="Times New Roman" w:hAnsi="Times New Roman" w:cs="Times New Roman"/>
          <w:sz w:val="28"/>
          <w:szCs w:val="28"/>
          <w:lang w:val="kk-KZ"/>
        </w:rPr>
        <w:t>.</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Пленка</w:t>
      </w:r>
      <w:r w:rsidRPr="005F7820">
        <w:rPr>
          <w:rFonts w:ascii="Times New Roman" w:hAnsi="Times New Roman" w:cs="Times New Roman"/>
          <w:sz w:val="28"/>
          <w:szCs w:val="28"/>
          <w:lang w:val="kk-KZ"/>
        </w:rPr>
        <w:t xml:space="preserve"> түзуші </w:t>
      </w:r>
      <w:r w:rsidRPr="005F7820">
        <w:rPr>
          <w:rStyle w:val="anegp0gi0b9av8jahpyh"/>
          <w:rFonts w:ascii="Times New Roman" w:hAnsi="Times New Roman" w:cs="Times New Roman"/>
          <w:sz w:val="28"/>
          <w:szCs w:val="28"/>
          <w:lang w:val="kk-KZ"/>
        </w:rPr>
        <w:t>зат</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ретінде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Жаркент</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крахмал</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зауыты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жүгері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крахмалын</w:t>
      </w:r>
      <w:r w:rsidRPr="005F7820">
        <w:rPr>
          <w:rFonts w:ascii="Times New Roman" w:hAnsi="Times New Roman" w:cs="Times New Roman"/>
          <w:sz w:val="28"/>
          <w:szCs w:val="28"/>
          <w:lang w:val="kk-KZ"/>
        </w:rPr>
        <w:t xml:space="preserve"> да </w:t>
      </w:r>
      <w:r w:rsidRPr="005F7820">
        <w:rPr>
          <w:rStyle w:val="anegp0gi0b9av8jahpyh"/>
          <w:rFonts w:ascii="Times New Roman" w:hAnsi="Times New Roman" w:cs="Times New Roman"/>
          <w:sz w:val="28"/>
          <w:szCs w:val="28"/>
          <w:lang w:val="kk-KZ"/>
        </w:rPr>
        <w:t>қолдануға болады.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Капсуланың</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полимерлі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цеолитті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бөліктері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жаңбыр</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суарудан жиналған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суды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сіңіру</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қасиетіне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ие және де осы қасиетін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сақтай</w:t>
      </w:r>
      <w:r w:rsidRPr="005F7820">
        <w:rPr>
          <w:rFonts w:ascii="Times New Roman" w:hAnsi="Times New Roman" w:cs="Times New Roman"/>
          <w:sz w:val="28"/>
          <w:szCs w:val="28"/>
          <w:lang w:val="kk-KZ"/>
        </w:rPr>
        <w:t xml:space="preserve"> отырып, </w:t>
      </w:r>
      <w:r w:rsidRPr="005F7820">
        <w:rPr>
          <w:rStyle w:val="anegp0gi0b9av8jahpyh"/>
          <w:rFonts w:ascii="Times New Roman" w:hAnsi="Times New Roman" w:cs="Times New Roman"/>
          <w:sz w:val="28"/>
          <w:szCs w:val="28"/>
          <w:lang w:val="kk-KZ"/>
        </w:rPr>
        <w:t>тұқымдарды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құрғақшылық</w:t>
      </w:r>
      <w:r w:rsidRPr="005F7820">
        <w:rPr>
          <w:rFonts w:ascii="Times New Roman" w:hAnsi="Times New Roman" w:cs="Times New Roman"/>
          <w:sz w:val="28"/>
          <w:szCs w:val="28"/>
          <w:lang w:val="kk-KZ"/>
        </w:rPr>
        <w:t xml:space="preserve"> кезеңі басталған </w:t>
      </w:r>
      <w:r w:rsidRPr="005F7820">
        <w:rPr>
          <w:rStyle w:val="anegp0gi0b9av8jahpyh"/>
          <w:rFonts w:ascii="Times New Roman" w:hAnsi="Times New Roman" w:cs="Times New Roman"/>
          <w:sz w:val="28"/>
          <w:szCs w:val="28"/>
          <w:lang w:val="kk-KZ"/>
        </w:rPr>
        <w:t>кезінде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құрғап кетуден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сақтай</w:t>
      </w:r>
      <w:r w:rsidRPr="005F7820">
        <w:rPr>
          <w:rFonts w:ascii="Times New Roman" w:hAnsi="Times New Roman" w:cs="Times New Roman"/>
          <w:sz w:val="28"/>
          <w:szCs w:val="28"/>
          <w:lang w:val="kk-KZ"/>
        </w:rPr>
        <w:t xml:space="preserve"> отырып, </w:t>
      </w:r>
      <w:r w:rsidRPr="005F7820">
        <w:rPr>
          <w:rStyle w:val="anegp0gi0b9av8jahpyh"/>
          <w:rFonts w:ascii="Times New Roman" w:hAnsi="Times New Roman" w:cs="Times New Roman"/>
          <w:sz w:val="28"/>
          <w:szCs w:val="28"/>
          <w:lang w:val="kk-KZ"/>
        </w:rPr>
        <w:t>тұқымдарға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терең сіңіріледі.</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Осылайша,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ынталандырушы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және</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бактерицидтік</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қасиеттерінен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басқа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органикалық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заттары</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бар</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әмбебап</w:t>
      </w:r>
      <w:r w:rsidRPr="005F7820">
        <w:rPr>
          <w:rFonts w:ascii="Times New Roman" w:hAnsi="Times New Roman" w:cs="Times New Roman"/>
          <w:sz w:val="28"/>
          <w:szCs w:val="28"/>
          <w:lang w:val="kk-KZ"/>
        </w:rPr>
        <w:t xml:space="preserve"> биологиялық </w:t>
      </w:r>
      <w:r w:rsidRPr="005F7820">
        <w:rPr>
          <w:rStyle w:val="anegp0gi0b9av8jahpyh"/>
          <w:rFonts w:ascii="Times New Roman" w:hAnsi="Times New Roman" w:cs="Times New Roman"/>
          <w:sz w:val="28"/>
          <w:szCs w:val="28"/>
          <w:lang w:val="kk-KZ"/>
        </w:rPr>
        <w:t>ыдырайтын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капсулалар</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соя</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тұқымына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құрғақшылыққа</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төзімділік</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пен</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механикалық</w:t>
      </w:r>
      <w:r w:rsidRPr="005F7820">
        <w:rPr>
          <w:rFonts w:ascii="Times New Roman" w:hAnsi="Times New Roman" w:cs="Times New Roman"/>
          <w:sz w:val="28"/>
          <w:szCs w:val="28"/>
          <w:lang w:val="kk-KZ"/>
        </w:rPr>
        <w:t xml:space="preserve"> </w:t>
      </w:r>
      <w:r w:rsidRPr="005F7820">
        <w:rPr>
          <w:rStyle w:val="anegp0gi0b9av8jahpyh"/>
          <w:rFonts w:ascii="Times New Roman" w:hAnsi="Times New Roman" w:cs="Times New Roman"/>
          <w:sz w:val="28"/>
          <w:szCs w:val="28"/>
          <w:lang w:val="kk-KZ"/>
        </w:rPr>
        <w:t>беріктік</w:t>
      </w:r>
      <w:r w:rsidRPr="005F7820">
        <w:rPr>
          <w:rFonts w:ascii="Times New Roman" w:hAnsi="Times New Roman" w:cs="Times New Roman"/>
          <w:sz w:val="28"/>
          <w:szCs w:val="28"/>
          <w:lang w:val="kk-KZ"/>
        </w:rPr>
        <w:t xml:space="preserve"> береді</w:t>
      </w:r>
      <w:r w:rsidRPr="005F7820">
        <w:rPr>
          <w:rStyle w:val="anegp0gi0b9av8jahpyh"/>
          <w:rFonts w:ascii="Times New Roman" w:hAnsi="Times New Roman" w:cs="Times New Roman"/>
          <w:sz w:val="28"/>
          <w:szCs w:val="28"/>
          <w:lang w:val="kk-KZ"/>
        </w:rPr>
        <w:t>.</w:t>
      </w:r>
    </w:p>
    <w:p w14:paraId="1F5DEF6B" w14:textId="4644D6A8" w:rsidR="00B44B7F" w:rsidRPr="001B459F" w:rsidRDefault="008E644B" w:rsidP="00185CD0">
      <w:pPr>
        <w:spacing w:after="0" w:line="240" w:lineRule="auto"/>
        <w:ind w:firstLine="709"/>
        <w:jc w:val="both"/>
        <w:rPr>
          <w:rFonts w:ascii="Times New Roman" w:hAnsi="Times New Roman" w:cs="Times New Roman"/>
          <w:sz w:val="28"/>
          <w:szCs w:val="28"/>
          <w:lang w:val="kk-KZ"/>
        </w:rPr>
      </w:pPr>
      <w:r w:rsidRPr="005F7820">
        <w:rPr>
          <w:rFonts w:ascii="Times New Roman" w:hAnsi="Times New Roman" w:cs="Times New Roman"/>
          <w:bCs/>
          <w:sz w:val="28"/>
          <w:szCs w:val="28"/>
          <w:lang w:val="kk-KZ"/>
        </w:rPr>
        <w:t>[</w:t>
      </w:r>
      <w:r w:rsidR="005B7FDF" w:rsidRPr="005F7820">
        <w:rPr>
          <w:rFonts w:ascii="Times New Roman" w:hAnsi="Times New Roman" w:cs="Times New Roman"/>
          <w:bCs/>
          <w:sz w:val="28"/>
          <w:szCs w:val="28"/>
          <w:lang w:val="kk-KZ"/>
        </w:rPr>
        <w:t>Ag</w:t>
      </w:r>
      <w:r w:rsidR="005B7FDF" w:rsidRPr="005F7820">
        <w:rPr>
          <w:rFonts w:ascii="Times New Roman" w:hAnsi="Times New Roman" w:cs="Times New Roman"/>
          <w:bCs/>
          <w:sz w:val="28"/>
          <w:szCs w:val="28"/>
          <w:vertAlign w:val="subscript"/>
          <w:lang w:val="kk-KZ"/>
        </w:rPr>
        <w:t>2</w:t>
      </w:r>
      <w:r w:rsidRPr="005F7820">
        <w:rPr>
          <w:rFonts w:ascii="Times New Roman" w:hAnsi="Times New Roman" w:cs="Times New Roman"/>
          <w:bCs/>
          <w:sz w:val="28"/>
          <w:szCs w:val="28"/>
          <w:lang w:val="kk-KZ"/>
        </w:rPr>
        <w:t>(</w:t>
      </w:r>
      <w:r w:rsidR="00FC57D6" w:rsidRPr="005F7820">
        <w:rPr>
          <w:rFonts w:ascii="Times New Roman" w:hAnsi="Times New Roman" w:cs="Times New Roman"/>
          <w:bCs/>
          <w:sz w:val="28"/>
          <w:szCs w:val="28"/>
          <w:lang w:val="kk-KZ"/>
        </w:rPr>
        <w:t>S</w:t>
      </w:r>
      <w:r w:rsidRPr="005F7820">
        <w:rPr>
          <w:rFonts w:ascii="Times New Roman" w:hAnsi="Times New Roman" w:cs="Times New Roman"/>
          <w:bCs/>
          <w:sz w:val="28"/>
          <w:szCs w:val="28"/>
          <w:lang w:val="kk-KZ"/>
        </w:rPr>
        <w:t>ucc)] к</w:t>
      </w:r>
      <w:r w:rsidRPr="005F7820">
        <w:rPr>
          <w:rStyle w:val="ezkurwreuab5ozgtqnkl"/>
          <w:rFonts w:ascii="Times New Roman" w:hAnsi="Times New Roman" w:cs="Times New Roman"/>
          <w:sz w:val="28"/>
          <w:szCs w:val="28"/>
          <w:lang w:val="kk-KZ"/>
        </w:rPr>
        <w:t xml:space="preserve">омплексін қолдана отырып, </w:t>
      </w:r>
      <w:r w:rsidRPr="005F7820">
        <w:rPr>
          <w:rFonts w:ascii="Times New Roman" w:hAnsi="Times New Roman" w:cs="Times New Roman"/>
          <w:sz w:val="28"/>
          <w:szCs w:val="28"/>
          <w:lang w:val="kk-KZ"/>
        </w:rPr>
        <w:t xml:space="preserve">сумен белсендірілген қалжат бентониті және модификацияланған жүгері крахмалы қатысында </w:t>
      </w:r>
      <w:r w:rsidRPr="005F7820">
        <w:rPr>
          <w:rFonts w:ascii="Times New Roman" w:hAnsi="Times New Roman" w:cs="Times New Roman"/>
          <w:sz w:val="28"/>
          <w:szCs w:val="28"/>
          <w:lang w:val="kk-KZ"/>
        </w:rPr>
        <w:lastRenderedPageBreak/>
        <w:t>ауылшаруашылық дақылдарын себу алды өңдеу мен капсулалау технологиясы әзірленді (</w:t>
      </w:r>
      <w:r w:rsidR="00D74CF4">
        <w:rPr>
          <w:rFonts w:ascii="Times New Roman" w:hAnsi="Times New Roman" w:cs="Times New Roman"/>
          <w:sz w:val="28"/>
          <w:szCs w:val="28"/>
          <w:lang w:val="kk-KZ"/>
        </w:rPr>
        <w:t>52</w:t>
      </w:r>
      <w:r w:rsidRPr="005F7820">
        <w:rPr>
          <w:rFonts w:ascii="Times New Roman" w:hAnsi="Times New Roman" w:cs="Times New Roman"/>
          <w:sz w:val="28"/>
          <w:szCs w:val="28"/>
          <w:lang w:val="kk-KZ"/>
        </w:rPr>
        <w:t xml:space="preserve">-сурет). </w:t>
      </w:r>
      <w:r w:rsidR="00C728F7" w:rsidRPr="005F7820">
        <w:rPr>
          <w:rFonts w:ascii="Times New Roman" w:hAnsi="Times New Roman" w:cs="Times New Roman"/>
          <w:sz w:val="28"/>
          <w:szCs w:val="28"/>
          <w:lang w:val="kk-KZ"/>
        </w:rPr>
        <w:t xml:space="preserve">Бұл құрам, яғни </w:t>
      </w:r>
      <w:r w:rsidR="00B44B7F" w:rsidRPr="005F7820">
        <w:rPr>
          <w:rFonts w:ascii="Times New Roman" w:hAnsi="Times New Roman" w:cs="Times New Roman"/>
          <w:sz w:val="28"/>
          <w:szCs w:val="28"/>
          <w:lang w:val="kk-KZ"/>
        </w:rPr>
        <w:t xml:space="preserve">бентонит сазы мен </w:t>
      </w:r>
      <w:r w:rsidR="00C728F7" w:rsidRPr="005F7820">
        <w:rPr>
          <w:rFonts w:ascii="Times New Roman" w:hAnsi="Times New Roman" w:cs="Times New Roman"/>
          <w:sz w:val="28"/>
          <w:szCs w:val="28"/>
          <w:lang w:val="kk-KZ"/>
        </w:rPr>
        <w:t xml:space="preserve">модификацияланған крахмалды </w:t>
      </w:r>
      <w:r w:rsidR="005B7FDF" w:rsidRPr="005F7820">
        <w:rPr>
          <w:rFonts w:ascii="Times New Roman" w:hAnsi="Times New Roman" w:cs="Times New Roman"/>
          <w:bCs/>
          <w:sz w:val="28"/>
          <w:szCs w:val="28"/>
          <w:lang w:val="kk-KZ"/>
        </w:rPr>
        <w:t>[Ag</w:t>
      </w:r>
      <w:r w:rsidR="005B7FDF" w:rsidRPr="005F7820">
        <w:rPr>
          <w:rFonts w:ascii="Times New Roman" w:hAnsi="Times New Roman" w:cs="Times New Roman"/>
          <w:bCs/>
          <w:sz w:val="28"/>
          <w:szCs w:val="28"/>
          <w:vertAlign w:val="subscript"/>
          <w:lang w:val="kk-KZ"/>
        </w:rPr>
        <w:t>2</w:t>
      </w:r>
      <w:r w:rsidR="005B7FDF" w:rsidRPr="005F7820">
        <w:rPr>
          <w:rFonts w:ascii="Times New Roman" w:hAnsi="Times New Roman" w:cs="Times New Roman"/>
          <w:bCs/>
          <w:sz w:val="28"/>
          <w:szCs w:val="28"/>
          <w:lang w:val="kk-KZ"/>
        </w:rPr>
        <w:t>(</w:t>
      </w:r>
      <w:r w:rsidR="00FC57D6" w:rsidRPr="005F7820">
        <w:rPr>
          <w:rFonts w:ascii="Times New Roman" w:hAnsi="Times New Roman" w:cs="Times New Roman"/>
          <w:bCs/>
          <w:sz w:val="28"/>
          <w:szCs w:val="28"/>
          <w:lang w:val="kk-KZ"/>
        </w:rPr>
        <w:t>S</w:t>
      </w:r>
      <w:r w:rsidR="005B7FDF" w:rsidRPr="005F7820">
        <w:rPr>
          <w:rFonts w:ascii="Times New Roman" w:hAnsi="Times New Roman" w:cs="Times New Roman"/>
          <w:bCs/>
          <w:sz w:val="28"/>
          <w:szCs w:val="28"/>
          <w:lang w:val="kk-KZ"/>
        </w:rPr>
        <w:t xml:space="preserve">ucc)] </w:t>
      </w:r>
      <w:r w:rsidR="00C728F7" w:rsidRPr="005F7820">
        <w:rPr>
          <w:rFonts w:ascii="Times New Roman" w:hAnsi="Times New Roman" w:cs="Times New Roman"/>
          <w:bCs/>
          <w:sz w:val="28"/>
          <w:szCs w:val="28"/>
          <w:lang w:val="kk-KZ"/>
        </w:rPr>
        <w:t>к</w:t>
      </w:r>
      <w:r w:rsidR="00C728F7" w:rsidRPr="005F7820">
        <w:rPr>
          <w:rStyle w:val="ezkurwreuab5ozgtqnkl"/>
          <w:rFonts w:ascii="Times New Roman" w:hAnsi="Times New Roman" w:cs="Times New Roman"/>
          <w:sz w:val="28"/>
          <w:szCs w:val="28"/>
          <w:lang w:val="kk-KZ"/>
        </w:rPr>
        <w:t xml:space="preserve">омплексі қатысында қолдану </w:t>
      </w:r>
      <w:r w:rsidR="00C728F7" w:rsidRPr="005F7820">
        <w:rPr>
          <w:rFonts w:ascii="Times New Roman" w:hAnsi="Times New Roman" w:cs="Times New Roman"/>
          <w:sz w:val="28"/>
          <w:szCs w:val="28"/>
          <w:lang w:val="kk-KZ"/>
        </w:rPr>
        <w:t xml:space="preserve">ауылшаруашылық </w:t>
      </w:r>
      <w:r w:rsidR="00B44B7F" w:rsidRPr="005F7820">
        <w:rPr>
          <w:rFonts w:ascii="Times New Roman" w:hAnsi="Times New Roman" w:cs="Times New Roman"/>
          <w:sz w:val="28"/>
          <w:szCs w:val="28"/>
          <w:lang w:val="kk-KZ"/>
        </w:rPr>
        <w:t>тұқымдар</w:t>
      </w:r>
      <w:r w:rsidR="00C728F7" w:rsidRPr="005F7820">
        <w:rPr>
          <w:rFonts w:ascii="Times New Roman" w:hAnsi="Times New Roman" w:cs="Times New Roman"/>
          <w:sz w:val="28"/>
          <w:szCs w:val="28"/>
          <w:lang w:val="kk-KZ"/>
        </w:rPr>
        <w:t>ыны</w:t>
      </w:r>
      <w:r w:rsidR="00B44B7F" w:rsidRPr="005F7820">
        <w:rPr>
          <w:rFonts w:ascii="Times New Roman" w:hAnsi="Times New Roman" w:cs="Times New Roman"/>
          <w:sz w:val="28"/>
          <w:szCs w:val="28"/>
          <w:lang w:val="kk-KZ"/>
        </w:rPr>
        <w:t>ң ө</w:t>
      </w:r>
      <w:r w:rsidR="00C728F7" w:rsidRPr="005F7820">
        <w:rPr>
          <w:rFonts w:ascii="Times New Roman" w:hAnsi="Times New Roman" w:cs="Times New Roman"/>
          <w:sz w:val="28"/>
          <w:szCs w:val="28"/>
          <w:lang w:val="kk-KZ"/>
        </w:rPr>
        <w:t>сіп-өну</w:t>
      </w:r>
      <w:r w:rsidR="00B44B7F" w:rsidRPr="005F7820">
        <w:rPr>
          <w:rFonts w:ascii="Times New Roman" w:hAnsi="Times New Roman" w:cs="Times New Roman"/>
          <w:sz w:val="28"/>
          <w:szCs w:val="28"/>
          <w:lang w:val="kk-KZ"/>
        </w:rPr>
        <w:t xml:space="preserve"> энергиясын және </w:t>
      </w:r>
      <w:r w:rsidR="00C728F7" w:rsidRPr="005F7820">
        <w:rPr>
          <w:rFonts w:ascii="Times New Roman" w:hAnsi="Times New Roman" w:cs="Times New Roman"/>
          <w:sz w:val="28"/>
          <w:szCs w:val="28"/>
          <w:lang w:val="kk-KZ"/>
        </w:rPr>
        <w:t>дамуын</w:t>
      </w:r>
      <w:r w:rsidR="00B44B7F" w:rsidRPr="005F7820">
        <w:rPr>
          <w:rFonts w:ascii="Times New Roman" w:hAnsi="Times New Roman" w:cs="Times New Roman"/>
          <w:sz w:val="28"/>
          <w:szCs w:val="28"/>
          <w:lang w:val="kk-KZ"/>
        </w:rPr>
        <w:t xml:space="preserve">, өнімділігін </w:t>
      </w:r>
      <w:r w:rsidR="00C728F7" w:rsidRPr="005F7820">
        <w:rPr>
          <w:rFonts w:ascii="Times New Roman" w:hAnsi="Times New Roman" w:cs="Times New Roman"/>
          <w:sz w:val="28"/>
          <w:szCs w:val="28"/>
          <w:lang w:val="kk-KZ"/>
        </w:rPr>
        <w:t xml:space="preserve">және патогенге деген төзімділігін </w:t>
      </w:r>
      <w:r w:rsidR="00B44B7F" w:rsidRPr="005F7820">
        <w:rPr>
          <w:rFonts w:ascii="Times New Roman" w:hAnsi="Times New Roman" w:cs="Times New Roman"/>
          <w:sz w:val="28"/>
          <w:szCs w:val="28"/>
          <w:lang w:val="kk-KZ"/>
        </w:rPr>
        <w:t>арттыр</w:t>
      </w:r>
      <w:r w:rsidR="00C728F7" w:rsidRPr="005F7820">
        <w:rPr>
          <w:rFonts w:ascii="Times New Roman" w:hAnsi="Times New Roman" w:cs="Times New Roman"/>
          <w:sz w:val="28"/>
          <w:szCs w:val="28"/>
          <w:lang w:val="kk-KZ"/>
        </w:rPr>
        <w:t>ады</w:t>
      </w:r>
      <w:r w:rsidR="00B44B7F" w:rsidRPr="005F7820">
        <w:rPr>
          <w:rFonts w:ascii="Times New Roman" w:hAnsi="Times New Roman" w:cs="Times New Roman"/>
          <w:sz w:val="28"/>
          <w:szCs w:val="28"/>
          <w:lang w:val="kk-KZ"/>
        </w:rPr>
        <w:t>.</w:t>
      </w:r>
      <w:r w:rsidR="00467958" w:rsidRPr="005F7820">
        <w:rPr>
          <w:rFonts w:ascii="Times New Roman" w:hAnsi="Times New Roman" w:cs="Times New Roman"/>
          <w:sz w:val="28"/>
          <w:szCs w:val="28"/>
          <w:lang w:val="kk-KZ"/>
        </w:rPr>
        <w:t xml:space="preserve"> Сонымен қатар, ауылшаруашылық дақылдарын себу алды өңдеу мен </w:t>
      </w:r>
      <w:r w:rsidR="00185CD0" w:rsidRPr="005F7820">
        <w:rPr>
          <w:rFonts w:ascii="Times New Roman" w:hAnsi="Times New Roman" w:cs="Times New Roman"/>
          <w:sz w:val="28"/>
          <w:szCs w:val="28"/>
          <w:lang w:val="kk-KZ"/>
        </w:rPr>
        <w:t xml:space="preserve">капсулалауға арналған құрам </w:t>
      </w:r>
      <w:r w:rsidR="00C11BB8">
        <w:rPr>
          <w:rFonts w:ascii="Times New Roman" w:hAnsi="Times New Roman" w:cs="Times New Roman"/>
          <w:sz w:val="28"/>
          <w:szCs w:val="28"/>
          <w:lang w:val="kk-KZ"/>
        </w:rPr>
        <w:t xml:space="preserve">– </w:t>
      </w:r>
      <w:r w:rsidR="00B44B7F" w:rsidRPr="005F7820">
        <w:rPr>
          <w:rFonts w:ascii="Times New Roman" w:hAnsi="Times New Roman" w:cs="Times New Roman"/>
          <w:sz w:val="28"/>
          <w:szCs w:val="28"/>
          <w:lang w:val="kk-KZ"/>
        </w:rPr>
        <w:t xml:space="preserve">тұқым материалдарының қоздырғыштарын жою, тұқымның </w:t>
      </w:r>
      <w:r w:rsidR="005A06B1" w:rsidRPr="005F7820">
        <w:rPr>
          <w:rFonts w:ascii="Times New Roman" w:hAnsi="Times New Roman" w:cs="Times New Roman"/>
          <w:sz w:val="28"/>
          <w:szCs w:val="28"/>
          <w:lang w:val="kk-KZ"/>
        </w:rPr>
        <w:t>техникалық</w:t>
      </w:r>
      <w:r w:rsidR="00B44B7F" w:rsidRPr="005F7820">
        <w:rPr>
          <w:rFonts w:ascii="Times New Roman" w:hAnsi="Times New Roman" w:cs="Times New Roman"/>
          <w:sz w:val="28"/>
          <w:szCs w:val="28"/>
          <w:lang w:val="kk-KZ"/>
        </w:rPr>
        <w:t xml:space="preserve"> сипаттамаларын жақсарту, механикалық зақымданудан қорғау, тұқымның табиғи қасиеттерін және қоршаған орта объектілерін сақтау үшін </w:t>
      </w:r>
      <w:r w:rsidR="005A06B1" w:rsidRPr="005F7820">
        <w:rPr>
          <w:rFonts w:ascii="Times New Roman" w:hAnsi="Times New Roman" w:cs="Times New Roman"/>
          <w:sz w:val="28"/>
          <w:szCs w:val="28"/>
          <w:lang w:val="kk-KZ"/>
        </w:rPr>
        <w:t>өте маңызды және осы орайда «</w:t>
      </w:r>
      <w:r w:rsidR="00B44B7F" w:rsidRPr="005F7820">
        <w:rPr>
          <w:rFonts w:ascii="Times New Roman" w:hAnsi="Times New Roman" w:cs="Times New Roman"/>
          <w:sz w:val="28"/>
          <w:szCs w:val="28"/>
          <w:lang w:val="kk-KZ"/>
        </w:rPr>
        <w:t>жасыл</w:t>
      </w:r>
      <w:r w:rsidR="005A06B1" w:rsidRPr="005F7820">
        <w:rPr>
          <w:rFonts w:ascii="Times New Roman" w:hAnsi="Times New Roman" w:cs="Times New Roman"/>
          <w:sz w:val="28"/>
          <w:szCs w:val="28"/>
          <w:lang w:val="kk-KZ"/>
        </w:rPr>
        <w:t>»</w:t>
      </w:r>
      <w:r w:rsidR="00B44B7F" w:rsidRPr="005F7820">
        <w:rPr>
          <w:rFonts w:ascii="Times New Roman" w:hAnsi="Times New Roman" w:cs="Times New Roman"/>
          <w:sz w:val="28"/>
          <w:szCs w:val="28"/>
          <w:lang w:val="kk-KZ"/>
        </w:rPr>
        <w:t xml:space="preserve"> әдіс</w:t>
      </w:r>
      <w:r w:rsidR="005A06B1" w:rsidRPr="005F7820">
        <w:rPr>
          <w:rFonts w:ascii="Times New Roman" w:hAnsi="Times New Roman" w:cs="Times New Roman"/>
          <w:sz w:val="28"/>
          <w:szCs w:val="28"/>
          <w:lang w:val="kk-KZ"/>
        </w:rPr>
        <w:t>ті</w:t>
      </w:r>
      <w:r w:rsidR="00B44B7F" w:rsidRPr="001B459F">
        <w:rPr>
          <w:rFonts w:ascii="Times New Roman" w:hAnsi="Times New Roman" w:cs="Times New Roman"/>
          <w:sz w:val="28"/>
          <w:szCs w:val="28"/>
          <w:lang w:val="kk-KZ"/>
        </w:rPr>
        <w:t xml:space="preserve"> қолдану </w:t>
      </w:r>
      <w:r w:rsidR="00AC31FD" w:rsidRPr="001B459F">
        <w:rPr>
          <w:rFonts w:ascii="Times New Roman" w:hAnsi="Times New Roman" w:cs="Times New Roman"/>
          <w:sz w:val="28"/>
          <w:szCs w:val="28"/>
          <w:lang w:val="kk-KZ"/>
        </w:rPr>
        <w:t>тұрақты даму мақсатына жетудің бірден бір жолы болып табылады.</w:t>
      </w:r>
    </w:p>
    <w:p w14:paraId="71B6B183" w14:textId="6745F37C" w:rsidR="00B44B7F" w:rsidRPr="001B459F" w:rsidRDefault="005B7FDF" w:rsidP="00B44B7F">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Аталмыш құрамдағы </w:t>
      </w:r>
      <w:r w:rsidR="00B44B7F" w:rsidRPr="001B459F">
        <w:rPr>
          <w:rFonts w:ascii="Times New Roman" w:hAnsi="Times New Roman" w:cs="Times New Roman"/>
          <w:sz w:val="28"/>
          <w:szCs w:val="28"/>
          <w:lang w:val="kk-KZ"/>
        </w:rPr>
        <w:t>био</w:t>
      </w:r>
      <w:r w:rsidRPr="001B459F">
        <w:rPr>
          <w:rFonts w:ascii="Times New Roman" w:hAnsi="Times New Roman" w:cs="Times New Roman"/>
          <w:sz w:val="28"/>
          <w:szCs w:val="28"/>
          <w:lang w:val="kk-KZ"/>
        </w:rPr>
        <w:t>белсендіргіш</w:t>
      </w:r>
      <w:r w:rsidR="00B44B7F" w:rsidRPr="001B459F">
        <w:rPr>
          <w:rFonts w:ascii="Times New Roman" w:hAnsi="Times New Roman" w:cs="Times New Roman"/>
          <w:sz w:val="28"/>
          <w:szCs w:val="28"/>
          <w:lang w:val="kk-KZ"/>
        </w:rPr>
        <w:t xml:space="preserve"> және адаптоген ретінде янтар</w:t>
      </w:r>
      <w:r w:rsidRPr="001B459F">
        <w:rPr>
          <w:rFonts w:ascii="Times New Roman" w:hAnsi="Times New Roman" w:cs="Times New Roman"/>
          <w:sz w:val="28"/>
          <w:szCs w:val="28"/>
          <w:lang w:val="kk-KZ"/>
        </w:rPr>
        <w:t>ь</w:t>
      </w:r>
      <w:r w:rsidR="00B44B7F" w:rsidRPr="001B459F">
        <w:rPr>
          <w:rFonts w:ascii="Times New Roman" w:hAnsi="Times New Roman" w:cs="Times New Roman"/>
          <w:sz w:val="28"/>
          <w:szCs w:val="28"/>
          <w:lang w:val="kk-KZ"/>
        </w:rPr>
        <w:t xml:space="preserve"> қышқылы және оның туындылары, фунгицидті агент ретінде күміс иондары, агроминералды зат ретінде бентонит саздарын және байланыстыр</w:t>
      </w:r>
      <w:r w:rsidR="00F8495A" w:rsidRPr="001B459F">
        <w:rPr>
          <w:rFonts w:ascii="Times New Roman" w:hAnsi="Times New Roman" w:cs="Times New Roman"/>
          <w:sz w:val="28"/>
          <w:szCs w:val="28"/>
          <w:lang w:val="kk-KZ"/>
        </w:rPr>
        <w:t>ушы зат</w:t>
      </w:r>
      <w:r w:rsidR="00B44B7F" w:rsidRPr="001B459F">
        <w:rPr>
          <w:rFonts w:ascii="Times New Roman" w:hAnsi="Times New Roman" w:cs="Times New Roman"/>
          <w:sz w:val="28"/>
          <w:szCs w:val="28"/>
          <w:lang w:val="kk-KZ"/>
        </w:rPr>
        <w:t xml:space="preserve"> ретінде </w:t>
      </w:r>
      <w:r w:rsidR="00F8495A" w:rsidRPr="001B459F">
        <w:rPr>
          <w:rFonts w:ascii="Times New Roman" w:hAnsi="Times New Roman" w:cs="Times New Roman"/>
          <w:sz w:val="28"/>
          <w:szCs w:val="28"/>
          <w:lang w:val="kk-KZ"/>
        </w:rPr>
        <w:t xml:space="preserve">модификацияланған </w:t>
      </w:r>
      <w:r w:rsidR="00B44B7F" w:rsidRPr="001B459F">
        <w:rPr>
          <w:rFonts w:ascii="Times New Roman" w:hAnsi="Times New Roman" w:cs="Times New Roman"/>
          <w:sz w:val="28"/>
          <w:szCs w:val="28"/>
          <w:lang w:val="kk-KZ"/>
        </w:rPr>
        <w:t>крахмал</w:t>
      </w:r>
      <w:r w:rsidR="00F8495A" w:rsidRPr="001B459F">
        <w:rPr>
          <w:rFonts w:ascii="Times New Roman" w:hAnsi="Times New Roman" w:cs="Times New Roman"/>
          <w:sz w:val="28"/>
          <w:szCs w:val="28"/>
          <w:lang w:val="kk-KZ"/>
        </w:rPr>
        <w:t xml:space="preserve"> қ</w:t>
      </w:r>
      <w:r w:rsidR="00B44B7F" w:rsidRPr="001B459F">
        <w:rPr>
          <w:rFonts w:ascii="Times New Roman" w:hAnsi="Times New Roman" w:cs="Times New Roman"/>
          <w:sz w:val="28"/>
          <w:szCs w:val="28"/>
          <w:lang w:val="kk-KZ"/>
        </w:rPr>
        <w:t>олдан</w:t>
      </w:r>
      <w:r w:rsidR="00F8495A" w:rsidRPr="001B459F">
        <w:rPr>
          <w:rFonts w:ascii="Times New Roman" w:hAnsi="Times New Roman" w:cs="Times New Roman"/>
          <w:sz w:val="28"/>
          <w:szCs w:val="28"/>
          <w:lang w:val="kk-KZ"/>
        </w:rPr>
        <w:t>ылады</w:t>
      </w:r>
      <w:r w:rsidR="00B44B7F" w:rsidRPr="001B459F">
        <w:rPr>
          <w:rFonts w:ascii="Times New Roman" w:hAnsi="Times New Roman" w:cs="Times New Roman"/>
          <w:sz w:val="28"/>
          <w:szCs w:val="28"/>
          <w:lang w:val="kk-KZ"/>
        </w:rPr>
        <w:t>. Я</w:t>
      </w:r>
      <w:r w:rsidR="00F8495A" w:rsidRPr="001B459F">
        <w:rPr>
          <w:rFonts w:ascii="Times New Roman" w:hAnsi="Times New Roman" w:cs="Times New Roman"/>
          <w:sz w:val="28"/>
          <w:szCs w:val="28"/>
          <w:lang w:val="kk-KZ"/>
        </w:rPr>
        <w:t xml:space="preserve">нтарь қышқылының </w:t>
      </w:r>
      <w:r w:rsidR="00B44B7F" w:rsidRPr="001B459F">
        <w:rPr>
          <w:rFonts w:ascii="Times New Roman" w:hAnsi="Times New Roman" w:cs="Times New Roman"/>
          <w:sz w:val="28"/>
          <w:szCs w:val="28"/>
          <w:lang w:val="kk-KZ"/>
        </w:rPr>
        <w:t xml:space="preserve">басқа биостимуляторлардан артықшылығы </w:t>
      </w:r>
      <w:r w:rsidR="0047384E" w:rsidRPr="001B459F">
        <w:rPr>
          <w:rFonts w:ascii="Times New Roman" w:hAnsi="Times New Roman" w:cs="Times New Roman"/>
          <w:sz w:val="28"/>
          <w:szCs w:val="28"/>
          <w:lang w:val="kk-KZ"/>
        </w:rPr>
        <w:t>–</w:t>
      </w:r>
      <w:r w:rsidR="00B44B7F" w:rsidRPr="001B459F">
        <w:rPr>
          <w:rFonts w:ascii="Times New Roman" w:hAnsi="Times New Roman" w:cs="Times New Roman"/>
          <w:sz w:val="28"/>
          <w:szCs w:val="28"/>
          <w:lang w:val="kk-KZ"/>
        </w:rPr>
        <w:t xml:space="preserve"> </w:t>
      </w:r>
      <w:r w:rsidR="0047384E" w:rsidRPr="001B459F">
        <w:rPr>
          <w:rFonts w:ascii="Times New Roman" w:hAnsi="Times New Roman" w:cs="Times New Roman"/>
          <w:sz w:val="28"/>
          <w:szCs w:val="28"/>
          <w:lang w:val="kk-KZ"/>
        </w:rPr>
        <w:t>оның</w:t>
      </w:r>
      <w:r w:rsidR="00B44B7F" w:rsidRPr="001B459F">
        <w:rPr>
          <w:rFonts w:ascii="Times New Roman" w:hAnsi="Times New Roman" w:cs="Times New Roman"/>
          <w:sz w:val="28"/>
          <w:szCs w:val="28"/>
          <w:lang w:val="kk-KZ"/>
        </w:rPr>
        <w:t xml:space="preserve"> аз мөлшерде</w:t>
      </w:r>
      <w:r w:rsidR="0047384E" w:rsidRPr="001B459F">
        <w:rPr>
          <w:rFonts w:ascii="Times New Roman" w:hAnsi="Times New Roman" w:cs="Times New Roman"/>
          <w:sz w:val="28"/>
          <w:szCs w:val="28"/>
          <w:lang w:val="kk-KZ"/>
        </w:rPr>
        <w:t>гі</w:t>
      </w:r>
      <w:r w:rsidR="00B44B7F" w:rsidRPr="001B459F">
        <w:rPr>
          <w:rFonts w:ascii="Times New Roman" w:hAnsi="Times New Roman" w:cs="Times New Roman"/>
          <w:sz w:val="28"/>
          <w:szCs w:val="28"/>
          <w:lang w:val="kk-KZ"/>
        </w:rPr>
        <w:t xml:space="preserve"> </w:t>
      </w:r>
      <w:r w:rsidR="0047384E" w:rsidRPr="001B459F">
        <w:rPr>
          <w:rFonts w:ascii="Times New Roman" w:hAnsi="Times New Roman" w:cs="Times New Roman"/>
          <w:sz w:val="28"/>
          <w:szCs w:val="28"/>
          <w:lang w:val="kk-KZ"/>
        </w:rPr>
        <w:t xml:space="preserve">концентрациясы </w:t>
      </w:r>
      <w:r w:rsidR="00B44B7F" w:rsidRPr="001B459F">
        <w:rPr>
          <w:rFonts w:ascii="Times New Roman" w:hAnsi="Times New Roman" w:cs="Times New Roman"/>
          <w:sz w:val="28"/>
          <w:szCs w:val="28"/>
          <w:lang w:val="kk-KZ"/>
        </w:rPr>
        <w:t>қолданыла</w:t>
      </w:r>
      <w:r w:rsidR="0047384E" w:rsidRPr="001B459F">
        <w:rPr>
          <w:rFonts w:ascii="Times New Roman" w:hAnsi="Times New Roman" w:cs="Times New Roman"/>
          <w:sz w:val="28"/>
          <w:szCs w:val="28"/>
          <w:lang w:val="kk-KZ"/>
        </w:rPr>
        <w:t>тындықтан,</w:t>
      </w:r>
      <w:r w:rsidR="00B44B7F" w:rsidRPr="001B459F">
        <w:rPr>
          <w:rFonts w:ascii="Times New Roman" w:hAnsi="Times New Roman" w:cs="Times New Roman"/>
          <w:sz w:val="28"/>
          <w:szCs w:val="28"/>
          <w:lang w:val="kk-KZ"/>
        </w:rPr>
        <w:t xml:space="preserve"> экономикалық жағынан тиімді</w:t>
      </w:r>
      <w:r w:rsidR="0047384E" w:rsidRPr="001B459F">
        <w:rPr>
          <w:rFonts w:ascii="Times New Roman" w:hAnsi="Times New Roman" w:cs="Times New Roman"/>
          <w:sz w:val="28"/>
          <w:szCs w:val="28"/>
          <w:lang w:val="kk-KZ"/>
        </w:rPr>
        <w:t xml:space="preserve"> болады</w:t>
      </w:r>
      <w:r w:rsidR="00B44B7F" w:rsidRPr="001B459F">
        <w:rPr>
          <w:rFonts w:ascii="Times New Roman" w:hAnsi="Times New Roman" w:cs="Times New Roman"/>
          <w:sz w:val="28"/>
          <w:szCs w:val="28"/>
          <w:lang w:val="kk-KZ"/>
        </w:rPr>
        <w:t>. Сукцин қышқылын</w:t>
      </w:r>
      <w:r w:rsidR="0047384E" w:rsidRPr="001B459F">
        <w:rPr>
          <w:rFonts w:ascii="Times New Roman" w:hAnsi="Times New Roman" w:cs="Times New Roman"/>
          <w:sz w:val="28"/>
          <w:szCs w:val="28"/>
          <w:lang w:val="kk-KZ"/>
        </w:rPr>
        <w:t>ың</w:t>
      </w:r>
      <w:r w:rsidR="00B44B7F" w:rsidRPr="001B459F">
        <w:rPr>
          <w:rFonts w:ascii="Times New Roman" w:hAnsi="Times New Roman" w:cs="Times New Roman"/>
          <w:sz w:val="28"/>
          <w:szCs w:val="28"/>
          <w:lang w:val="kk-KZ"/>
        </w:rPr>
        <w:t xml:space="preserve"> </w:t>
      </w:r>
      <w:r w:rsidR="0047384E" w:rsidRPr="001B459F">
        <w:rPr>
          <w:rFonts w:ascii="Times New Roman" w:hAnsi="Times New Roman" w:cs="Times New Roman"/>
          <w:sz w:val="28"/>
          <w:szCs w:val="28"/>
          <w:lang w:val="kk-KZ"/>
        </w:rPr>
        <w:t>тұқымды себу</w:t>
      </w:r>
      <w:r w:rsidR="00B44B7F" w:rsidRPr="001B459F">
        <w:rPr>
          <w:rFonts w:ascii="Times New Roman" w:hAnsi="Times New Roman" w:cs="Times New Roman"/>
          <w:sz w:val="28"/>
          <w:szCs w:val="28"/>
          <w:lang w:val="kk-KZ"/>
        </w:rPr>
        <w:t xml:space="preserve"> алды өңдеу агенті ретінде қолдану </w:t>
      </w:r>
      <w:r w:rsidR="0047384E" w:rsidRPr="001B459F">
        <w:rPr>
          <w:rFonts w:ascii="Times New Roman" w:hAnsi="Times New Roman" w:cs="Times New Roman"/>
          <w:sz w:val="28"/>
          <w:szCs w:val="28"/>
          <w:lang w:val="kk-KZ"/>
        </w:rPr>
        <w:t xml:space="preserve">– </w:t>
      </w:r>
      <w:r w:rsidR="00B44B7F" w:rsidRPr="001B459F">
        <w:rPr>
          <w:rFonts w:ascii="Times New Roman" w:hAnsi="Times New Roman" w:cs="Times New Roman"/>
          <w:sz w:val="28"/>
          <w:szCs w:val="28"/>
          <w:lang w:val="kk-KZ"/>
        </w:rPr>
        <w:t xml:space="preserve">өсімдіктің биіктігін, бір өсімдікке шаққандағы сабақ санын, жапырақ бетінің ауданын және тіндердегі пигменттердің және азоттың мөлшерін арттыруға көмектеседі, сонымен қатар фитопатогендерге өсімдіктердің төзімділігін арттырады </w:t>
      </w:r>
      <w:r w:rsidR="0047384E" w:rsidRPr="001B459F">
        <w:rPr>
          <w:rFonts w:ascii="Times New Roman" w:hAnsi="Times New Roman" w:cs="Times New Roman"/>
          <w:sz w:val="28"/>
          <w:szCs w:val="28"/>
          <w:lang w:val="kk-KZ"/>
        </w:rPr>
        <w:t>[</w:t>
      </w:r>
      <w:r w:rsidR="00396184">
        <w:rPr>
          <w:rFonts w:ascii="Times New Roman" w:hAnsi="Times New Roman" w:cs="Times New Roman"/>
          <w:bCs/>
          <w:sz w:val="28"/>
          <w:szCs w:val="28"/>
          <w:lang w:val="kk-KZ"/>
        </w:rPr>
        <w:t>101-</w:t>
      </w:r>
      <w:r w:rsidR="00396184">
        <w:rPr>
          <w:rFonts w:ascii="Times New Roman" w:hAnsi="Times New Roman" w:cs="Times New Roman"/>
          <w:sz w:val="28"/>
          <w:szCs w:val="28"/>
          <w:lang w:val="kk-KZ"/>
        </w:rPr>
        <w:t>104</w:t>
      </w:r>
      <w:r w:rsidR="0047384E" w:rsidRPr="00396184">
        <w:rPr>
          <w:rFonts w:ascii="Times New Roman" w:hAnsi="Times New Roman" w:cs="Times New Roman"/>
          <w:sz w:val="28"/>
          <w:szCs w:val="28"/>
          <w:lang w:val="kk-KZ"/>
        </w:rPr>
        <w:t>]</w:t>
      </w:r>
      <w:r w:rsidR="00B44B7F" w:rsidRPr="001B459F">
        <w:rPr>
          <w:rFonts w:ascii="Times New Roman" w:hAnsi="Times New Roman" w:cs="Times New Roman"/>
          <w:sz w:val="28"/>
          <w:szCs w:val="28"/>
          <w:lang w:val="kk-KZ"/>
        </w:rPr>
        <w:t>.</w:t>
      </w:r>
    </w:p>
    <w:p w14:paraId="08C4E009" w14:textId="3498F6FD" w:rsidR="00B44B7F" w:rsidRPr="001B459F" w:rsidRDefault="00891DF0" w:rsidP="00B44B7F">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К</w:t>
      </w:r>
      <w:r w:rsidR="00B44B7F" w:rsidRPr="001B459F">
        <w:rPr>
          <w:rFonts w:ascii="Times New Roman" w:hAnsi="Times New Roman" w:cs="Times New Roman"/>
          <w:sz w:val="28"/>
          <w:szCs w:val="28"/>
          <w:lang w:val="kk-KZ"/>
        </w:rPr>
        <w:t>үміс ион</w:t>
      </w:r>
      <w:r w:rsidRPr="001B459F">
        <w:rPr>
          <w:rFonts w:ascii="Times New Roman" w:hAnsi="Times New Roman" w:cs="Times New Roman"/>
          <w:sz w:val="28"/>
          <w:szCs w:val="28"/>
          <w:lang w:val="kk-KZ"/>
        </w:rPr>
        <w:t xml:space="preserve">ынан келетін болсақ, оның ерекше </w:t>
      </w:r>
      <w:r w:rsidR="00B44B7F" w:rsidRPr="001B459F">
        <w:rPr>
          <w:rFonts w:ascii="Times New Roman" w:hAnsi="Times New Roman" w:cs="Times New Roman"/>
          <w:sz w:val="28"/>
          <w:szCs w:val="28"/>
          <w:lang w:val="kk-KZ"/>
        </w:rPr>
        <w:t>физикалық, химиялық және медициналық-биологиялық қасиеттері о</w:t>
      </w:r>
      <w:r w:rsidRPr="001B459F">
        <w:rPr>
          <w:rFonts w:ascii="Times New Roman" w:hAnsi="Times New Roman" w:cs="Times New Roman"/>
          <w:sz w:val="28"/>
          <w:szCs w:val="28"/>
          <w:lang w:val="kk-KZ"/>
        </w:rPr>
        <w:t>ны</w:t>
      </w:r>
      <w:r w:rsidR="00B44B7F" w:rsidRPr="001B459F">
        <w:rPr>
          <w:rFonts w:ascii="Times New Roman" w:hAnsi="Times New Roman" w:cs="Times New Roman"/>
          <w:sz w:val="28"/>
          <w:szCs w:val="28"/>
          <w:lang w:val="kk-KZ"/>
        </w:rPr>
        <w:t xml:space="preserve"> медицинаның түрлі салаларында, тамақ және ауылшаруашылық өн</w:t>
      </w:r>
      <w:r w:rsidR="00246013" w:rsidRPr="001B459F">
        <w:rPr>
          <w:rFonts w:ascii="Times New Roman" w:hAnsi="Times New Roman" w:cs="Times New Roman"/>
          <w:sz w:val="28"/>
          <w:szCs w:val="28"/>
          <w:lang w:val="kk-KZ"/>
        </w:rPr>
        <w:t>дірісі</w:t>
      </w:r>
      <w:r w:rsidR="00B44B7F" w:rsidRPr="001B459F">
        <w:rPr>
          <w:rFonts w:ascii="Times New Roman" w:hAnsi="Times New Roman" w:cs="Times New Roman"/>
          <w:sz w:val="28"/>
          <w:szCs w:val="28"/>
          <w:lang w:val="kk-KZ"/>
        </w:rPr>
        <w:t xml:space="preserve">, </w:t>
      </w:r>
      <w:r w:rsidR="00246013" w:rsidRPr="001B459F">
        <w:rPr>
          <w:rFonts w:ascii="Times New Roman" w:hAnsi="Times New Roman" w:cs="Times New Roman"/>
          <w:sz w:val="28"/>
          <w:szCs w:val="28"/>
          <w:lang w:val="kk-KZ"/>
        </w:rPr>
        <w:t>фармацевтика</w:t>
      </w:r>
      <w:r w:rsidR="00B44B7F" w:rsidRPr="001B459F">
        <w:rPr>
          <w:rFonts w:ascii="Times New Roman" w:hAnsi="Times New Roman" w:cs="Times New Roman"/>
          <w:sz w:val="28"/>
          <w:szCs w:val="28"/>
          <w:lang w:val="kk-KZ"/>
        </w:rPr>
        <w:t xml:space="preserve"> және ғылым мен техниканың басқа салаларында қолдануға </w:t>
      </w:r>
      <w:r w:rsidR="00246013" w:rsidRPr="001B459F">
        <w:rPr>
          <w:rFonts w:ascii="Times New Roman" w:hAnsi="Times New Roman" w:cs="Times New Roman"/>
          <w:sz w:val="28"/>
          <w:szCs w:val="28"/>
          <w:lang w:val="kk-KZ"/>
        </w:rPr>
        <w:t xml:space="preserve">кеңінен </w:t>
      </w:r>
      <w:r w:rsidR="00B44B7F" w:rsidRPr="001B459F">
        <w:rPr>
          <w:rFonts w:ascii="Times New Roman" w:hAnsi="Times New Roman" w:cs="Times New Roman"/>
          <w:sz w:val="28"/>
          <w:szCs w:val="28"/>
          <w:lang w:val="kk-KZ"/>
        </w:rPr>
        <w:t xml:space="preserve">мүмкіндік береді. Күміс иондары 500-ден астам қоздырғыштарға, ашытқы саңырауқұлақтары мен вирустарға қарсы бактерицидтік, </w:t>
      </w:r>
      <w:r w:rsidR="00B44B7F" w:rsidRPr="00667FBC">
        <w:rPr>
          <w:rFonts w:ascii="Times New Roman" w:hAnsi="Times New Roman" w:cs="Times New Roman"/>
          <w:sz w:val="28"/>
          <w:szCs w:val="28"/>
          <w:lang w:val="kk-KZ"/>
        </w:rPr>
        <w:t>бактериостатикалық, вирусқа қарсы және саңырауқұлақтарға қарсы қасиеттерді көрсетеді</w:t>
      </w:r>
      <w:r w:rsidR="007A58B1" w:rsidRPr="00667FBC">
        <w:rPr>
          <w:rFonts w:ascii="Times New Roman" w:hAnsi="Times New Roman" w:cs="Times New Roman"/>
          <w:sz w:val="28"/>
          <w:szCs w:val="28"/>
          <w:lang w:val="kk-KZ"/>
        </w:rPr>
        <w:t xml:space="preserve"> </w:t>
      </w:r>
      <w:r w:rsidR="007A58B1" w:rsidRPr="00667FBC">
        <w:rPr>
          <w:rFonts w:ascii="Times New Roman" w:hAnsi="Times New Roman" w:cs="Times New Roman"/>
          <w:bCs/>
          <w:sz w:val="28"/>
          <w:szCs w:val="28"/>
          <w:lang w:val="kk-KZ"/>
        </w:rPr>
        <w:t>[</w:t>
      </w:r>
      <w:r w:rsidR="00667FBC" w:rsidRPr="00667FBC">
        <w:rPr>
          <w:rFonts w:ascii="Times New Roman" w:hAnsi="Times New Roman" w:cs="Times New Roman"/>
          <w:sz w:val="28"/>
          <w:szCs w:val="28"/>
          <w:lang w:val="kk-KZ"/>
        </w:rPr>
        <w:t>105-106</w:t>
      </w:r>
      <w:r w:rsidR="007A58B1" w:rsidRPr="00667FBC">
        <w:rPr>
          <w:rFonts w:ascii="Times New Roman" w:hAnsi="Times New Roman" w:cs="Times New Roman"/>
          <w:bCs/>
          <w:sz w:val="28"/>
          <w:szCs w:val="28"/>
          <w:lang w:val="kk-KZ"/>
        </w:rPr>
        <w:t>].</w:t>
      </w:r>
      <w:r w:rsidR="00B44B7F" w:rsidRPr="00667FBC">
        <w:rPr>
          <w:rFonts w:ascii="Times New Roman" w:hAnsi="Times New Roman" w:cs="Times New Roman"/>
          <w:sz w:val="28"/>
          <w:szCs w:val="28"/>
          <w:lang w:val="kk-KZ"/>
        </w:rPr>
        <w:t xml:space="preserve"> Күмісті </w:t>
      </w:r>
      <w:r w:rsidR="00246013" w:rsidRPr="00667FBC">
        <w:rPr>
          <w:rFonts w:ascii="Times New Roman" w:hAnsi="Times New Roman" w:cs="Times New Roman"/>
          <w:sz w:val="28"/>
          <w:szCs w:val="28"/>
          <w:lang w:val="kk-KZ"/>
        </w:rPr>
        <w:t>антибактериалды зат</w:t>
      </w:r>
      <w:r w:rsidR="00B44B7F" w:rsidRPr="00667FBC">
        <w:rPr>
          <w:rFonts w:ascii="Times New Roman" w:hAnsi="Times New Roman" w:cs="Times New Roman"/>
          <w:sz w:val="28"/>
          <w:szCs w:val="28"/>
          <w:lang w:val="kk-KZ"/>
        </w:rPr>
        <w:t xml:space="preserve"> ретінде қолданудың келешегі </w:t>
      </w:r>
      <w:r w:rsidR="00246013" w:rsidRPr="00667FBC">
        <w:rPr>
          <w:rFonts w:ascii="Times New Roman" w:hAnsi="Times New Roman" w:cs="Times New Roman"/>
          <w:sz w:val="28"/>
          <w:szCs w:val="28"/>
          <w:lang w:val="kk-KZ"/>
        </w:rPr>
        <w:t>мынадай</w:t>
      </w:r>
      <w:r w:rsidR="00B44B7F" w:rsidRPr="00667FBC">
        <w:rPr>
          <w:rFonts w:ascii="Times New Roman" w:hAnsi="Times New Roman" w:cs="Times New Roman"/>
          <w:sz w:val="28"/>
          <w:szCs w:val="28"/>
          <w:lang w:val="kk-KZ"/>
        </w:rPr>
        <w:t xml:space="preserve"> артықшылықтарға байланысты: микроорганизмдердің бейімделу</w:t>
      </w:r>
      <w:r w:rsidR="00246013" w:rsidRPr="00667FBC">
        <w:rPr>
          <w:rFonts w:ascii="Times New Roman" w:hAnsi="Times New Roman" w:cs="Times New Roman"/>
          <w:sz w:val="28"/>
          <w:szCs w:val="28"/>
          <w:lang w:val="kk-KZ"/>
        </w:rPr>
        <w:t xml:space="preserve"> мүмкіншілігі жоқтың қасы, </w:t>
      </w:r>
      <w:r w:rsidR="00B44B7F" w:rsidRPr="00667FBC">
        <w:rPr>
          <w:rFonts w:ascii="Times New Roman" w:hAnsi="Times New Roman" w:cs="Times New Roman"/>
          <w:sz w:val="28"/>
          <w:szCs w:val="28"/>
          <w:lang w:val="kk-KZ"/>
        </w:rPr>
        <w:t>адам ағзасына қауіпсіз, әмбебап</w:t>
      </w:r>
      <w:r w:rsidR="00246013" w:rsidRPr="00667FBC">
        <w:rPr>
          <w:rFonts w:ascii="Times New Roman" w:hAnsi="Times New Roman" w:cs="Times New Roman"/>
          <w:sz w:val="28"/>
          <w:szCs w:val="28"/>
          <w:lang w:val="kk-KZ"/>
        </w:rPr>
        <w:t xml:space="preserve"> қасиетті</w:t>
      </w:r>
      <w:r w:rsidR="00B44B7F" w:rsidRPr="001B459F">
        <w:rPr>
          <w:rFonts w:ascii="Times New Roman" w:hAnsi="Times New Roman" w:cs="Times New Roman"/>
          <w:sz w:val="28"/>
          <w:szCs w:val="28"/>
          <w:lang w:val="kk-KZ"/>
        </w:rPr>
        <w:t>, микробқа қарсы әсері жоғары.</w:t>
      </w:r>
    </w:p>
    <w:p w14:paraId="03D36D0D" w14:textId="47B04DD4" w:rsidR="00B44B7F" w:rsidRPr="001B459F" w:rsidRDefault="00B44B7F" w:rsidP="00B44B7F">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Бентонит </w:t>
      </w:r>
      <w:r w:rsidR="00424F66" w:rsidRPr="001B459F">
        <w:rPr>
          <w:rFonts w:ascii="Times New Roman" w:hAnsi="Times New Roman" w:cs="Times New Roman"/>
          <w:sz w:val="28"/>
          <w:szCs w:val="28"/>
          <w:lang w:val="kk-KZ"/>
        </w:rPr>
        <w:t>сазд</w:t>
      </w:r>
      <w:r w:rsidRPr="001B459F">
        <w:rPr>
          <w:rFonts w:ascii="Times New Roman" w:hAnsi="Times New Roman" w:cs="Times New Roman"/>
          <w:sz w:val="28"/>
          <w:szCs w:val="28"/>
          <w:lang w:val="kk-KZ"/>
        </w:rPr>
        <w:t>арын және олардың белсенді аналогтарын өсімдік шаруашылығында пайдалану олардың қолжетімділігімен, арзандығымен, сондай-ақ суда еритін түрге айналуға қабілетті биогенді макро- және микроэлементтердің болуымен, жоғары ион алмасу және сорбциялық қасиеттерімен байланысты, бұл оларды экологиялық таза және экономикалық тиімді өсу стимуляторларының қатарына жатқызады. Бентонит балшықтары негізінен кремний, темір және алюминийден тұрады. Өніп, тұқым түзуге қажетті K, Mg, Ca, P, тіпті Ag аз мөлшерде кездеседі.</w:t>
      </w:r>
    </w:p>
    <w:p w14:paraId="12071C1E" w14:textId="6E806EF6" w:rsidR="00B44B7F" w:rsidRPr="0034715B" w:rsidRDefault="00B44B7F" w:rsidP="00B44B7F">
      <w:pPr>
        <w:spacing w:after="0" w:line="240" w:lineRule="auto"/>
        <w:ind w:firstLine="709"/>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Жоғарыда аталған материалдардың биологиялық ыдырайтын полимер негізімен үйлесуі капсулалардың да, тұқымдардың да суды сіңіру және газ алмасу қабілетін реттеуге көмектеседі. Жаркент крахмал-сірне зауытының </w:t>
      </w:r>
      <w:r w:rsidRPr="001B459F">
        <w:rPr>
          <w:rFonts w:ascii="Times New Roman" w:hAnsi="Times New Roman" w:cs="Times New Roman"/>
          <w:sz w:val="28"/>
          <w:szCs w:val="28"/>
          <w:lang w:val="kk-KZ"/>
        </w:rPr>
        <w:lastRenderedPageBreak/>
        <w:t xml:space="preserve">жүгері крахмалын қабық түзетін зат ретінде пайдаландық. Капсуланың полимер және цеолит бар бөліктері жаңбыр мен суару суын сіңіру қабілетіне ие, содан </w:t>
      </w:r>
      <w:r w:rsidRPr="0034715B">
        <w:rPr>
          <w:rFonts w:ascii="Times New Roman" w:hAnsi="Times New Roman" w:cs="Times New Roman"/>
          <w:sz w:val="28"/>
          <w:szCs w:val="28"/>
          <w:lang w:val="kk-KZ"/>
        </w:rPr>
        <w:t>кейін оның қасиеттерін сақтай отырып және құрғақшылық кезеңдерінде тұқымдарды кептіруден сақтай отырып, оны тұқымға терең жібереді. Осылайша, ынталандырушы және бактерицидтік қасиеттерден басқа, органикалық заттары бар әмбебап биологиялық ыдырайтын капсулалар соя тұқымдарына құрғақшылыққа төзімділік пен механикалық беріктік береді.</w:t>
      </w:r>
    </w:p>
    <w:p w14:paraId="672AAF84" w14:textId="08071304" w:rsidR="007A58B1" w:rsidRPr="0034715B" w:rsidRDefault="00B44B7F" w:rsidP="007A58B1">
      <w:pPr>
        <w:spacing w:after="0" w:line="240" w:lineRule="auto"/>
        <w:ind w:firstLine="709"/>
        <w:jc w:val="both"/>
        <w:rPr>
          <w:rFonts w:ascii="Times New Roman" w:hAnsi="Times New Roman" w:cs="Times New Roman"/>
          <w:bCs/>
          <w:sz w:val="28"/>
          <w:szCs w:val="28"/>
          <w:lang w:val="kk-KZ"/>
        </w:rPr>
      </w:pPr>
      <w:r w:rsidRPr="0034715B">
        <w:rPr>
          <w:rFonts w:ascii="Times New Roman" w:hAnsi="Times New Roman" w:cs="Times New Roman"/>
          <w:bCs/>
          <w:sz w:val="28"/>
          <w:szCs w:val="28"/>
          <w:lang w:val="kk-KZ"/>
        </w:rPr>
        <w:t xml:space="preserve">Бентонит саздарының түрлі салаларда кеңінен қолданылуы олардың </w:t>
      </w:r>
      <w:r w:rsidR="00246013" w:rsidRPr="0034715B">
        <w:rPr>
          <w:rFonts w:ascii="Times New Roman" w:hAnsi="Times New Roman" w:cs="Times New Roman"/>
          <w:bCs/>
          <w:sz w:val="28"/>
          <w:szCs w:val="28"/>
          <w:lang w:val="kk-KZ"/>
        </w:rPr>
        <w:t xml:space="preserve">да ерекше </w:t>
      </w:r>
      <w:r w:rsidRPr="0034715B">
        <w:rPr>
          <w:rFonts w:ascii="Times New Roman" w:hAnsi="Times New Roman" w:cs="Times New Roman"/>
          <w:bCs/>
          <w:sz w:val="28"/>
          <w:szCs w:val="28"/>
          <w:lang w:val="kk-KZ"/>
        </w:rPr>
        <w:t xml:space="preserve">қасиеттері, қолжетімділігі және экологиялық қауіпсіздігіне </w:t>
      </w:r>
      <w:r w:rsidR="00246013" w:rsidRPr="0034715B">
        <w:rPr>
          <w:rFonts w:ascii="Times New Roman" w:hAnsi="Times New Roman" w:cs="Times New Roman"/>
          <w:bCs/>
          <w:sz w:val="28"/>
          <w:szCs w:val="28"/>
          <w:lang w:val="kk-KZ"/>
        </w:rPr>
        <w:t xml:space="preserve">тікелей </w:t>
      </w:r>
      <w:r w:rsidRPr="0034715B">
        <w:rPr>
          <w:rFonts w:ascii="Times New Roman" w:hAnsi="Times New Roman" w:cs="Times New Roman"/>
          <w:bCs/>
          <w:sz w:val="28"/>
          <w:szCs w:val="28"/>
          <w:lang w:val="kk-KZ"/>
        </w:rPr>
        <w:t xml:space="preserve">байланысты. </w:t>
      </w:r>
      <w:r w:rsidR="00246013" w:rsidRPr="0034715B">
        <w:rPr>
          <w:rFonts w:ascii="Times New Roman" w:hAnsi="Times New Roman" w:cs="Times New Roman"/>
          <w:bCs/>
          <w:sz w:val="28"/>
          <w:szCs w:val="28"/>
          <w:lang w:val="kk-KZ"/>
        </w:rPr>
        <w:t xml:space="preserve">Бұл өз кезегінде </w:t>
      </w:r>
      <w:r w:rsidRPr="0034715B">
        <w:rPr>
          <w:rFonts w:ascii="Times New Roman" w:hAnsi="Times New Roman" w:cs="Times New Roman"/>
          <w:bCs/>
          <w:sz w:val="28"/>
          <w:szCs w:val="28"/>
          <w:lang w:val="kk-KZ"/>
        </w:rPr>
        <w:t>полимерлі-сазды композициялық материалдар</w:t>
      </w:r>
      <w:r w:rsidR="00246013" w:rsidRPr="0034715B">
        <w:rPr>
          <w:rFonts w:ascii="Times New Roman" w:hAnsi="Times New Roman" w:cs="Times New Roman"/>
          <w:bCs/>
          <w:sz w:val="28"/>
          <w:szCs w:val="28"/>
          <w:lang w:val="kk-KZ"/>
        </w:rPr>
        <w:t>ды</w:t>
      </w:r>
      <w:r w:rsidRPr="0034715B">
        <w:rPr>
          <w:rFonts w:ascii="Times New Roman" w:hAnsi="Times New Roman" w:cs="Times New Roman"/>
          <w:bCs/>
          <w:sz w:val="28"/>
          <w:szCs w:val="28"/>
          <w:lang w:val="kk-KZ"/>
        </w:rPr>
        <w:t xml:space="preserve"> дәрілік заттарды тасымалдаушы ретінде практикалық қызығушылық тудыр</w:t>
      </w:r>
      <w:r w:rsidR="00246013" w:rsidRPr="0034715B">
        <w:rPr>
          <w:rFonts w:ascii="Times New Roman" w:hAnsi="Times New Roman" w:cs="Times New Roman"/>
          <w:bCs/>
          <w:sz w:val="28"/>
          <w:szCs w:val="28"/>
          <w:lang w:val="kk-KZ"/>
        </w:rPr>
        <w:t>ып отыр [</w:t>
      </w:r>
      <w:r w:rsidR="0034715B" w:rsidRPr="0034715B">
        <w:rPr>
          <w:rFonts w:ascii="Times New Roman" w:hAnsi="Times New Roman" w:cs="Times New Roman"/>
          <w:sz w:val="28"/>
          <w:szCs w:val="28"/>
          <w:lang w:val="kk-KZ"/>
        </w:rPr>
        <w:t>107,108</w:t>
      </w:r>
      <w:r w:rsidR="000B4BD6" w:rsidRPr="0034715B">
        <w:rPr>
          <w:rFonts w:ascii="Times New Roman" w:hAnsi="Times New Roman" w:cs="Times New Roman"/>
          <w:sz w:val="28"/>
          <w:szCs w:val="28"/>
          <w:lang w:val="kk-KZ"/>
        </w:rPr>
        <w:t>]</w:t>
      </w:r>
      <w:r w:rsidR="00246013" w:rsidRPr="0034715B">
        <w:rPr>
          <w:rFonts w:ascii="Times New Roman" w:hAnsi="Times New Roman" w:cs="Times New Roman"/>
          <w:bCs/>
          <w:sz w:val="28"/>
          <w:szCs w:val="28"/>
          <w:lang w:val="kk-KZ"/>
        </w:rPr>
        <w:t xml:space="preserve">. </w:t>
      </w:r>
      <w:r w:rsidRPr="0034715B">
        <w:rPr>
          <w:rFonts w:ascii="Times New Roman" w:hAnsi="Times New Roman" w:cs="Times New Roman"/>
          <w:bCs/>
          <w:sz w:val="28"/>
          <w:szCs w:val="28"/>
          <w:lang w:val="kk-KZ"/>
        </w:rPr>
        <w:t xml:space="preserve">Тазартылған бентониттер биоүйлесімділігі мен заттарды </w:t>
      </w:r>
      <w:r w:rsidR="00246013" w:rsidRPr="0034715B">
        <w:rPr>
          <w:rFonts w:ascii="Times New Roman" w:hAnsi="Times New Roman" w:cs="Times New Roman"/>
          <w:bCs/>
          <w:sz w:val="28"/>
          <w:szCs w:val="28"/>
          <w:lang w:val="kk-KZ"/>
        </w:rPr>
        <w:t xml:space="preserve">белгілі бір ретпен </w:t>
      </w:r>
      <w:r w:rsidRPr="0034715B">
        <w:rPr>
          <w:rFonts w:ascii="Times New Roman" w:hAnsi="Times New Roman" w:cs="Times New Roman"/>
          <w:bCs/>
          <w:sz w:val="28"/>
          <w:szCs w:val="28"/>
          <w:lang w:val="kk-KZ"/>
        </w:rPr>
        <w:t>шығару және жоғары адсорбциялық қабілетіне байланысты таблеткалар мен капсулалар сияқты дәрілік формаларды жасау үшін белсенді қолданылады [</w:t>
      </w:r>
      <w:r w:rsidR="0034715B" w:rsidRPr="0034715B">
        <w:rPr>
          <w:rFonts w:ascii="Times New Roman" w:hAnsi="Times New Roman" w:cs="Times New Roman"/>
          <w:sz w:val="28"/>
          <w:szCs w:val="28"/>
          <w:lang w:val="kk-KZ"/>
        </w:rPr>
        <w:t>109</w:t>
      </w:r>
      <w:r w:rsidRPr="0034715B">
        <w:rPr>
          <w:rFonts w:ascii="Times New Roman" w:hAnsi="Times New Roman" w:cs="Times New Roman"/>
          <w:bCs/>
          <w:sz w:val="28"/>
          <w:szCs w:val="28"/>
          <w:lang w:val="kk-KZ"/>
        </w:rPr>
        <w:t>]. Бұл қасиеттер сонымен қатар бентонит қауіпсіз және экологиялық таза негіз ретінде қолданылатын тазартқыш маскалар мен тері күтімі кремдері сияқты косметикалық өнімдерді әзірлеуде қолданылды [</w:t>
      </w:r>
      <w:r w:rsidR="0034715B" w:rsidRPr="0034715B">
        <w:rPr>
          <w:rFonts w:ascii="Times New Roman" w:hAnsi="Times New Roman" w:cs="Times New Roman"/>
          <w:sz w:val="28"/>
          <w:szCs w:val="28"/>
          <w:lang w:val="kk-KZ"/>
        </w:rPr>
        <w:t>110</w:t>
      </w:r>
      <w:r w:rsidRPr="0034715B">
        <w:rPr>
          <w:rFonts w:ascii="Times New Roman" w:hAnsi="Times New Roman" w:cs="Times New Roman"/>
          <w:bCs/>
          <w:sz w:val="28"/>
          <w:szCs w:val="28"/>
          <w:lang w:val="kk-KZ"/>
        </w:rPr>
        <w:t>]. Күміс және мыс нанобөлшектері</w:t>
      </w:r>
      <w:r w:rsidR="000B4BD6" w:rsidRPr="0034715B">
        <w:rPr>
          <w:rFonts w:ascii="Times New Roman" w:hAnsi="Times New Roman" w:cs="Times New Roman"/>
          <w:bCs/>
          <w:sz w:val="28"/>
          <w:szCs w:val="28"/>
          <w:lang w:val="kk-KZ"/>
        </w:rPr>
        <w:t xml:space="preserve"> қатысында</w:t>
      </w:r>
      <w:r w:rsidRPr="0034715B">
        <w:rPr>
          <w:rFonts w:ascii="Times New Roman" w:hAnsi="Times New Roman" w:cs="Times New Roman"/>
          <w:bCs/>
          <w:sz w:val="28"/>
          <w:szCs w:val="28"/>
          <w:lang w:val="kk-KZ"/>
        </w:rPr>
        <w:t xml:space="preserve"> бентонит модификациясын зерттеу бентониттің микробқа қарсы қасиетін жақсартатынын </w:t>
      </w:r>
      <w:r w:rsidR="000B4BD6" w:rsidRPr="0034715B">
        <w:rPr>
          <w:rFonts w:ascii="Times New Roman" w:hAnsi="Times New Roman" w:cs="Times New Roman"/>
          <w:bCs/>
          <w:sz w:val="28"/>
          <w:szCs w:val="28"/>
          <w:lang w:val="kk-KZ"/>
        </w:rPr>
        <w:t>анықтаған</w:t>
      </w:r>
      <w:r w:rsidRPr="0034715B">
        <w:rPr>
          <w:rFonts w:ascii="Times New Roman" w:hAnsi="Times New Roman" w:cs="Times New Roman"/>
          <w:bCs/>
          <w:sz w:val="28"/>
          <w:szCs w:val="28"/>
          <w:lang w:val="kk-KZ"/>
        </w:rPr>
        <w:t xml:space="preserve"> [</w:t>
      </w:r>
      <w:r w:rsidR="0034715B" w:rsidRPr="0034715B">
        <w:rPr>
          <w:rFonts w:ascii="Times New Roman" w:hAnsi="Times New Roman" w:cs="Times New Roman"/>
          <w:sz w:val="28"/>
          <w:szCs w:val="28"/>
          <w:lang w:val="kk-KZ"/>
        </w:rPr>
        <w:t>111</w:t>
      </w:r>
      <w:r w:rsidRPr="0034715B">
        <w:rPr>
          <w:rFonts w:ascii="Times New Roman" w:hAnsi="Times New Roman" w:cs="Times New Roman"/>
          <w:bCs/>
          <w:sz w:val="28"/>
          <w:szCs w:val="28"/>
          <w:lang w:val="kk-KZ"/>
        </w:rPr>
        <w:t xml:space="preserve">]. </w:t>
      </w:r>
      <w:r w:rsidR="007A58B1" w:rsidRPr="0034715B">
        <w:rPr>
          <w:rFonts w:ascii="Times New Roman" w:hAnsi="Times New Roman" w:cs="Times New Roman"/>
          <w:bCs/>
          <w:sz w:val="28"/>
          <w:szCs w:val="28"/>
          <w:lang w:val="kk-KZ"/>
        </w:rPr>
        <w:t>Бентонит саздары негізінен кремний, темір және алюминийден тұрады. Оның бойында сонымен қатар тұқымның өніп, дамуына қажетті K, Mg, Ca, P, тіпті аз мөлшерде Ag кездеседі.</w:t>
      </w:r>
    </w:p>
    <w:p w14:paraId="3140C2FF" w14:textId="423EA9E4" w:rsidR="007A58B1" w:rsidRPr="001B459F" w:rsidRDefault="00D91F54" w:rsidP="007A58B1">
      <w:pPr>
        <w:spacing w:after="0" w:line="240" w:lineRule="auto"/>
        <w:ind w:firstLine="709"/>
        <w:jc w:val="both"/>
        <w:rPr>
          <w:rFonts w:ascii="Times New Roman" w:hAnsi="Times New Roman" w:cs="Times New Roman"/>
          <w:bCs/>
          <w:sz w:val="28"/>
          <w:szCs w:val="28"/>
          <w:lang w:val="kk-KZ"/>
        </w:rPr>
      </w:pPr>
      <w:r w:rsidRPr="0034715B">
        <w:rPr>
          <w:rFonts w:ascii="Times New Roman" w:hAnsi="Times New Roman" w:cs="Times New Roman"/>
          <w:bCs/>
          <w:sz w:val="28"/>
          <w:szCs w:val="28"/>
          <w:lang w:val="kk-KZ"/>
        </w:rPr>
        <w:t>Сонымен, жоғарыда келтірілген</w:t>
      </w:r>
      <w:r w:rsidR="007A58B1" w:rsidRPr="0034715B">
        <w:rPr>
          <w:rFonts w:ascii="Times New Roman" w:hAnsi="Times New Roman" w:cs="Times New Roman"/>
          <w:bCs/>
          <w:sz w:val="28"/>
          <w:szCs w:val="28"/>
          <w:lang w:val="kk-KZ"/>
        </w:rPr>
        <w:t xml:space="preserve"> материалдарды биологиялық ыдырайтын полимер </w:t>
      </w:r>
      <w:r w:rsidRPr="0034715B">
        <w:rPr>
          <w:rFonts w:ascii="Times New Roman" w:hAnsi="Times New Roman" w:cs="Times New Roman"/>
          <w:bCs/>
          <w:sz w:val="28"/>
          <w:szCs w:val="28"/>
          <w:lang w:val="kk-KZ"/>
        </w:rPr>
        <w:t>қатысында</w:t>
      </w:r>
      <w:r w:rsidR="007A58B1" w:rsidRPr="0034715B">
        <w:rPr>
          <w:rFonts w:ascii="Times New Roman" w:hAnsi="Times New Roman" w:cs="Times New Roman"/>
          <w:bCs/>
          <w:sz w:val="28"/>
          <w:szCs w:val="28"/>
          <w:lang w:val="kk-KZ"/>
        </w:rPr>
        <w:t xml:space="preserve"> </w:t>
      </w:r>
      <w:r w:rsidRPr="0034715B">
        <w:rPr>
          <w:rFonts w:ascii="Times New Roman" w:hAnsi="Times New Roman" w:cs="Times New Roman"/>
          <w:bCs/>
          <w:sz w:val="28"/>
          <w:szCs w:val="28"/>
          <w:lang w:val="kk-KZ"/>
        </w:rPr>
        <w:t>қолдану</w:t>
      </w:r>
      <w:r w:rsidR="007A58B1" w:rsidRPr="0034715B">
        <w:rPr>
          <w:rFonts w:ascii="Times New Roman" w:hAnsi="Times New Roman" w:cs="Times New Roman"/>
          <w:bCs/>
          <w:sz w:val="28"/>
          <w:szCs w:val="28"/>
          <w:lang w:val="kk-KZ"/>
        </w:rPr>
        <w:t xml:space="preserve"> тұқымдардың да</w:t>
      </w:r>
      <w:r w:rsidRPr="0034715B">
        <w:rPr>
          <w:rFonts w:ascii="Times New Roman" w:hAnsi="Times New Roman" w:cs="Times New Roman"/>
          <w:bCs/>
          <w:sz w:val="28"/>
          <w:szCs w:val="28"/>
          <w:lang w:val="kk-KZ"/>
        </w:rPr>
        <w:t>,</w:t>
      </w:r>
      <w:r w:rsidR="007A58B1" w:rsidRPr="0034715B">
        <w:rPr>
          <w:rFonts w:ascii="Times New Roman" w:hAnsi="Times New Roman" w:cs="Times New Roman"/>
          <w:bCs/>
          <w:sz w:val="28"/>
          <w:szCs w:val="28"/>
          <w:lang w:val="kk-KZ"/>
        </w:rPr>
        <w:t xml:space="preserve"> </w:t>
      </w:r>
      <w:r w:rsidRPr="0034715B">
        <w:rPr>
          <w:rFonts w:ascii="Times New Roman" w:hAnsi="Times New Roman" w:cs="Times New Roman"/>
          <w:bCs/>
          <w:sz w:val="28"/>
          <w:szCs w:val="28"/>
          <w:lang w:val="kk-KZ"/>
        </w:rPr>
        <w:t xml:space="preserve">капсулаланған заттардың да </w:t>
      </w:r>
      <w:r w:rsidR="007A58B1" w:rsidRPr="0034715B">
        <w:rPr>
          <w:rFonts w:ascii="Times New Roman" w:hAnsi="Times New Roman" w:cs="Times New Roman"/>
          <w:bCs/>
          <w:sz w:val="28"/>
          <w:szCs w:val="28"/>
          <w:lang w:val="kk-KZ"/>
        </w:rPr>
        <w:t>суды сіңіру және газ алмасу қабілетін реттеуге</w:t>
      </w:r>
      <w:r w:rsidR="007A58B1" w:rsidRPr="001B459F">
        <w:rPr>
          <w:rFonts w:ascii="Times New Roman" w:hAnsi="Times New Roman" w:cs="Times New Roman"/>
          <w:bCs/>
          <w:sz w:val="28"/>
          <w:szCs w:val="28"/>
          <w:lang w:val="kk-KZ"/>
        </w:rPr>
        <w:t xml:space="preserve"> көмектеседі. Жаркент крахмал-сірне зауытының жүгері крахмалы </w:t>
      </w:r>
      <w:r w:rsidRPr="001B459F">
        <w:rPr>
          <w:rFonts w:ascii="Times New Roman" w:hAnsi="Times New Roman" w:cs="Times New Roman"/>
          <w:bCs/>
          <w:sz w:val="28"/>
          <w:szCs w:val="28"/>
          <w:lang w:val="kk-KZ"/>
        </w:rPr>
        <w:t>үлбір түзуші байланыстырғыш</w:t>
      </w:r>
      <w:r w:rsidR="007A58B1" w:rsidRPr="001B459F">
        <w:rPr>
          <w:rFonts w:ascii="Times New Roman" w:hAnsi="Times New Roman" w:cs="Times New Roman"/>
          <w:bCs/>
          <w:sz w:val="28"/>
          <w:szCs w:val="28"/>
          <w:lang w:val="kk-KZ"/>
        </w:rPr>
        <w:t xml:space="preserve"> зат ретінде пайдалан</w:t>
      </w:r>
      <w:r w:rsidRPr="001B459F">
        <w:rPr>
          <w:rFonts w:ascii="Times New Roman" w:hAnsi="Times New Roman" w:cs="Times New Roman"/>
          <w:bCs/>
          <w:sz w:val="28"/>
          <w:szCs w:val="28"/>
          <w:lang w:val="kk-KZ"/>
        </w:rPr>
        <w:t>ылды</w:t>
      </w:r>
      <w:r w:rsidR="007A58B1" w:rsidRPr="001B459F">
        <w:rPr>
          <w:rFonts w:ascii="Times New Roman" w:hAnsi="Times New Roman" w:cs="Times New Roman"/>
          <w:bCs/>
          <w:sz w:val="28"/>
          <w:szCs w:val="28"/>
          <w:lang w:val="kk-KZ"/>
        </w:rPr>
        <w:t>. Капсула</w:t>
      </w:r>
      <w:r w:rsidRPr="001B459F">
        <w:rPr>
          <w:rFonts w:ascii="Times New Roman" w:hAnsi="Times New Roman" w:cs="Times New Roman"/>
          <w:bCs/>
          <w:sz w:val="28"/>
          <w:szCs w:val="28"/>
          <w:lang w:val="kk-KZ"/>
        </w:rPr>
        <w:t xml:space="preserve">лаушы құрамның </w:t>
      </w:r>
      <w:r w:rsidR="007A58B1" w:rsidRPr="001B459F">
        <w:rPr>
          <w:rFonts w:ascii="Times New Roman" w:hAnsi="Times New Roman" w:cs="Times New Roman"/>
          <w:bCs/>
          <w:sz w:val="28"/>
          <w:szCs w:val="28"/>
          <w:lang w:val="kk-KZ"/>
        </w:rPr>
        <w:t xml:space="preserve">полимер және </w:t>
      </w:r>
      <w:r w:rsidRPr="001B459F">
        <w:rPr>
          <w:rFonts w:ascii="Times New Roman" w:hAnsi="Times New Roman" w:cs="Times New Roman"/>
          <w:bCs/>
          <w:sz w:val="28"/>
          <w:szCs w:val="28"/>
          <w:lang w:val="kk-KZ"/>
        </w:rPr>
        <w:t>бентониті</w:t>
      </w:r>
      <w:r w:rsidR="007A58B1" w:rsidRPr="001B459F">
        <w:rPr>
          <w:rFonts w:ascii="Times New Roman" w:hAnsi="Times New Roman" w:cs="Times New Roman"/>
          <w:bCs/>
          <w:sz w:val="28"/>
          <w:szCs w:val="28"/>
          <w:lang w:val="kk-KZ"/>
        </w:rPr>
        <w:t xml:space="preserve"> бар бөліктері жаңбыр мен суару суын сіңіру қабілетіне ие, </w:t>
      </w:r>
      <w:r w:rsidRPr="001B459F">
        <w:rPr>
          <w:rFonts w:ascii="Times New Roman" w:hAnsi="Times New Roman" w:cs="Times New Roman"/>
          <w:bCs/>
          <w:sz w:val="28"/>
          <w:szCs w:val="28"/>
          <w:lang w:val="kk-KZ"/>
        </w:rPr>
        <w:t>және</w:t>
      </w:r>
      <w:r w:rsidR="007A58B1" w:rsidRPr="001B459F">
        <w:rPr>
          <w:rFonts w:ascii="Times New Roman" w:hAnsi="Times New Roman" w:cs="Times New Roman"/>
          <w:bCs/>
          <w:sz w:val="28"/>
          <w:szCs w:val="28"/>
          <w:lang w:val="kk-KZ"/>
        </w:rPr>
        <w:t xml:space="preserve"> </w:t>
      </w:r>
      <w:r w:rsidRPr="001B459F">
        <w:rPr>
          <w:rFonts w:ascii="Times New Roman" w:hAnsi="Times New Roman" w:cs="Times New Roman"/>
          <w:bCs/>
          <w:sz w:val="28"/>
          <w:szCs w:val="28"/>
          <w:lang w:val="kk-KZ"/>
        </w:rPr>
        <w:t xml:space="preserve">осы </w:t>
      </w:r>
      <w:r w:rsidR="007A58B1" w:rsidRPr="001B459F">
        <w:rPr>
          <w:rFonts w:ascii="Times New Roman" w:hAnsi="Times New Roman" w:cs="Times New Roman"/>
          <w:bCs/>
          <w:sz w:val="28"/>
          <w:szCs w:val="28"/>
          <w:lang w:val="kk-KZ"/>
        </w:rPr>
        <w:t>қасиеттері</w:t>
      </w:r>
      <w:r w:rsidRPr="001B459F">
        <w:rPr>
          <w:rFonts w:ascii="Times New Roman" w:hAnsi="Times New Roman" w:cs="Times New Roman"/>
          <w:bCs/>
          <w:sz w:val="28"/>
          <w:szCs w:val="28"/>
          <w:lang w:val="kk-KZ"/>
        </w:rPr>
        <w:t xml:space="preserve"> арқасында </w:t>
      </w:r>
      <w:r w:rsidR="007A58B1" w:rsidRPr="001B459F">
        <w:rPr>
          <w:rFonts w:ascii="Times New Roman" w:hAnsi="Times New Roman" w:cs="Times New Roman"/>
          <w:bCs/>
          <w:sz w:val="28"/>
          <w:szCs w:val="28"/>
          <w:lang w:val="kk-KZ"/>
        </w:rPr>
        <w:t>құрғақшылық кезеңдерінде тұқымдарды кептіруден сақтай отырып, оны тұқымға жібер</w:t>
      </w:r>
      <w:r w:rsidRPr="001B459F">
        <w:rPr>
          <w:rFonts w:ascii="Times New Roman" w:hAnsi="Times New Roman" w:cs="Times New Roman"/>
          <w:bCs/>
          <w:sz w:val="28"/>
          <w:szCs w:val="28"/>
          <w:lang w:val="kk-KZ"/>
        </w:rPr>
        <w:t>іп отырады</w:t>
      </w:r>
      <w:r w:rsidR="007A58B1" w:rsidRPr="001B459F">
        <w:rPr>
          <w:rFonts w:ascii="Times New Roman" w:hAnsi="Times New Roman" w:cs="Times New Roman"/>
          <w:bCs/>
          <w:sz w:val="28"/>
          <w:szCs w:val="28"/>
          <w:lang w:val="kk-KZ"/>
        </w:rPr>
        <w:t xml:space="preserve">. Осылайша, </w:t>
      </w:r>
      <w:r w:rsidR="0062301A" w:rsidRPr="001B459F">
        <w:rPr>
          <w:rFonts w:ascii="Times New Roman" w:hAnsi="Times New Roman" w:cs="Times New Roman"/>
          <w:bCs/>
          <w:sz w:val="28"/>
          <w:szCs w:val="28"/>
          <w:lang w:val="kk-KZ"/>
        </w:rPr>
        <w:t>био</w:t>
      </w:r>
      <w:r w:rsidR="007A58B1" w:rsidRPr="001B459F">
        <w:rPr>
          <w:rFonts w:ascii="Times New Roman" w:hAnsi="Times New Roman" w:cs="Times New Roman"/>
          <w:bCs/>
          <w:sz w:val="28"/>
          <w:szCs w:val="28"/>
          <w:lang w:val="kk-KZ"/>
        </w:rPr>
        <w:t>ынталандырушы және бактерицидтік қасиеттер</w:t>
      </w:r>
      <w:r w:rsidR="0062301A" w:rsidRPr="001B459F">
        <w:rPr>
          <w:rFonts w:ascii="Times New Roman" w:hAnsi="Times New Roman" w:cs="Times New Roman"/>
          <w:bCs/>
          <w:sz w:val="28"/>
          <w:szCs w:val="28"/>
          <w:lang w:val="kk-KZ"/>
        </w:rPr>
        <w:t xml:space="preserve">і </w:t>
      </w:r>
      <w:r w:rsidR="007A58B1" w:rsidRPr="001B459F">
        <w:rPr>
          <w:rFonts w:ascii="Times New Roman" w:hAnsi="Times New Roman" w:cs="Times New Roman"/>
          <w:bCs/>
          <w:sz w:val="28"/>
          <w:szCs w:val="28"/>
          <w:lang w:val="kk-KZ"/>
        </w:rPr>
        <w:t xml:space="preserve">бар әмбебап биологиялық ыдырайтын капсулалар </w:t>
      </w:r>
      <w:r w:rsidR="0062301A" w:rsidRPr="001B459F">
        <w:rPr>
          <w:rFonts w:ascii="Times New Roman" w:hAnsi="Times New Roman" w:cs="Times New Roman"/>
          <w:bCs/>
          <w:sz w:val="28"/>
          <w:szCs w:val="28"/>
          <w:lang w:val="kk-KZ"/>
        </w:rPr>
        <w:t>ауылшаруашылық</w:t>
      </w:r>
      <w:r w:rsidR="007A58B1" w:rsidRPr="001B459F">
        <w:rPr>
          <w:rFonts w:ascii="Times New Roman" w:hAnsi="Times New Roman" w:cs="Times New Roman"/>
          <w:bCs/>
          <w:sz w:val="28"/>
          <w:szCs w:val="28"/>
          <w:lang w:val="kk-KZ"/>
        </w:rPr>
        <w:t xml:space="preserve"> тұқымдарына құрғақшылыққа төзімділік пен механикалық беріктік береді.</w:t>
      </w:r>
    </w:p>
    <w:p w14:paraId="188E1E56" w14:textId="77777777" w:rsidR="006158E4" w:rsidRPr="001B459F" w:rsidRDefault="006158E4" w:rsidP="0077320F">
      <w:pPr>
        <w:spacing w:after="0" w:line="240" w:lineRule="auto"/>
        <w:ind w:firstLine="709"/>
        <w:jc w:val="both"/>
        <w:rPr>
          <w:rFonts w:ascii="Times New Roman" w:hAnsi="Times New Roman" w:cs="Times New Roman"/>
          <w:bCs/>
          <w:sz w:val="28"/>
          <w:szCs w:val="28"/>
          <w:lang w:val="kk-KZ"/>
        </w:rPr>
      </w:pPr>
    </w:p>
    <w:p w14:paraId="5662AFCF" w14:textId="1FA6CBAB" w:rsidR="00A804B6" w:rsidRPr="001B459F" w:rsidRDefault="00C83C88" w:rsidP="0077320F">
      <w:pPr>
        <w:spacing w:after="0" w:line="240" w:lineRule="auto"/>
        <w:ind w:firstLine="709"/>
        <w:jc w:val="both"/>
        <w:rPr>
          <w:rFonts w:ascii="Times New Roman" w:hAnsi="Times New Roman" w:cs="Times New Roman"/>
          <w:bCs/>
          <w:sz w:val="28"/>
          <w:szCs w:val="28"/>
          <w:lang w:val="kk-KZ"/>
        </w:rPr>
      </w:pPr>
      <w:bookmarkStart w:id="28" w:name="_Hlk198741473"/>
      <w:r w:rsidRPr="001B459F">
        <w:rPr>
          <w:rFonts w:ascii="Times New Roman" w:hAnsi="Times New Roman" w:cs="Times New Roman"/>
          <w:bCs/>
          <w:sz w:val="28"/>
          <w:szCs w:val="28"/>
          <w:lang w:val="kk-KZ"/>
        </w:rPr>
        <w:t>3.5.</w:t>
      </w:r>
      <w:r w:rsidR="00212EB9" w:rsidRPr="001B459F">
        <w:rPr>
          <w:rFonts w:ascii="Times New Roman" w:hAnsi="Times New Roman" w:cs="Times New Roman"/>
          <w:bCs/>
          <w:sz w:val="28"/>
          <w:szCs w:val="28"/>
          <w:lang w:val="kk-KZ"/>
        </w:rPr>
        <w:t xml:space="preserve">2 </w:t>
      </w:r>
      <w:r w:rsidR="00A804B6" w:rsidRPr="001B459F">
        <w:rPr>
          <w:rFonts w:ascii="Times New Roman" w:hAnsi="Times New Roman" w:cs="Times New Roman"/>
          <w:bCs/>
          <w:sz w:val="28"/>
          <w:szCs w:val="28"/>
          <w:lang w:val="kk-KZ"/>
        </w:rPr>
        <w:t>Қалжат кен орны бентонитін белсендіру</w:t>
      </w:r>
    </w:p>
    <w:p w14:paraId="60889C05" w14:textId="77777777" w:rsidR="00A804B6" w:rsidRPr="001B459F" w:rsidRDefault="00A804B6" w:rsidP="0077320F">
      <w:pPr>
        <w:spacing w:after="0" w:line="240" w:lineRule="auto"/>
        <w:ind w:firstLine="709"/>
        <w:jc w:val="both"/>
        <w:rPr>
          <w:rFonts w:ascii="Times New Roman" w:hAnsi="Times New Roman" w:cs="Times New Roman"/>
          <w:bCs/>
          <w:sz w:val="28"/>
          <w:szCs w:val="28"/>
          <w:lang w:val="kk-KZ"/>
        </w:rPr>
      </w:pPr>
    </w:p>
    <w:p w14:paraId="1B56A9B6" w14:textId="5FA2621C" w:rsidR="00C83C88" w:rsidRPr="001B459F" w:rsidRDefault="00A804B6" w:rsidP="0077320F">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3.5.2.1 </w:t>
      </w:r>
      <w:r w:rsidR="00867136" w:rsidRPr="001B459F">
        <w:rPr>
          <w:rFonts w:ascii="Times New Roman" w:hAnsi="Times New Roman" w:cs="Times New Roman"/>
          <w:bCs/>
          <w:sz w:val="28"/>
          <w:szCs w:val="28"/>
          <w:lang w:val="kk-KZ"/>
        </w:rPr>
        <w:t>Активтелген қ</w:t>
      </w:r>
      <w:r w:rsidR="00212EB9" w:rsidRPr="001B459F">
        <w:rPr>
          <w:rFonts w:ascii="Times New Roman" w:hAnsi="Times New Roman" w:cs="Times New Roman"/>
          <w:bCs/>
          <w:sz w:val="28"/>
          <w:szCs w:val="28"/>
          <w:lang w:val="kk-KZ"/>
        </w:rPr>
        <w:t>алжат бентонитін</w:t>
      </w:r>
      <w:r w:rsidR="006E3E1B" w:rsidRPr="001B459F">
        <w:rPr>
          <w:rFonts w:ascii="Times New Roman" w:hAnsi="Times New Roman" w:cs="Times New Roman"/>
          <w:bCs/>
          <w:sz w:val="28"/>
          <w:szCs w:val="28"/>
          <w:lang w:val="kk-KZ"/>
        </w:rPr>
        <w:t xml:space="preserve">ің </w:t>
      </w:r>
      <w:r w:rsidR="00867136" w:rsidRPr="001B459F">
        <w:rPr>
          <w:rFonts w:ascii="Times New Roman" w:hAnsi="Times New Roman" w:cs="Times New Roman"/>
          <w:bCs/>
          <w:sz w:val="28"/>
          <w:szCs w:val="28"/>
          <w:lang w:val="kk-KZ"/>
        </w:rPr>
        <w:t>ИҚ-спектроскопиялық талдауы</w:t>
      </w:r>
    </w:p>
    <w:bookmarkEnd w:id="28"/>
    <w:p w14:paraId="73825B74" w14:textId="77777777" w:rsidR="00C83C88" w:rsidRPr="001B459F" w:rsidRDefault="00C83C88" w:rsidP="0077320F">
      <w:pPr>
        <w:spacing w:after="0" w:line="240" w:lineRule="auto"/>
        <w:ind w:firstLine="709"/>
        <w:jc w:val="both"/>
        <w:rPr>
          <w:rFonts w:ascii="Times New Roman" w:hAnsi="Times New Roman" w:cs="Times New Roman"/>
          <w:bCs/>
          <w:sz w:val="28"/>
          <w:szCs w:val="28"/>
          <w:lang w:val="kk-KZ"/>
        </w:rPr>
      </w:pPr>
    </w:p>
    <w:p w14:paraId="2CC92445" w14:textId="77777777" w:rsidR="005F4851" w:rsidRPr="001B459F" w:rsidRDefault="005F4380" w:rsidP="005F4380">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Қалжат кен орны (Алматы облысы) бентонит сазының </w:t>
      </w:r>
      <w:r w:rsidR="0019633F" w:rsidRPr="001B459F">
        <w:rPr>
          <w:rFonts w:ascii="Times New Roman" w:hAnsi="Times New Roman" w:cs="Times New Roman"/>
          <w:bCs/>
          <w:sz w:val="28"/>
          <w:szCs w:val="28"/>
          <w:lang w:val="kk-KZ"/>
        </w:rPr>
        <w:t xml:space="preserve">бастапқы күйі мен белсендірілген түрінің </w:t>
      </w:r>
      <w:r w:rsidRPr="001B459F">
        <w:rPr>
          <w:rFonts w:ascii="Times New Roman" w:hAnsi="Times New Roman" w:cs="Times New Roman"/>
          <w:bCs/>
          <w:sz w:val="28"/>
          <w:szCs w:val="28"/>
          <w:lang w:val="kk-KZ"/>
        </w:rPr>
        <w:t xml:space="preserve">физика-химиялық сипаттамалары </w:t>
      </w:r>
      <w:r w:rsidR="0019633F" w:rsidRPr="001B459F">
        <w:rPr>
          <w:rFonts w:ascii="Times New Roman" w:hAnsi="Times New Roman" w:cs="Times New Roman"/>
          <w:bCs/>
          <w:sz w:val="28"/>
          <w:szCs w:val="28"/>
          <w:lang w:val="kk-KZ"/>
        </w:rPr>
        <w:t>алынды</w:t>
      </w:r>
      <w:r w:rsidRPr="001B459F">
        <w:rPr>
          <w:rFonts w:ascii="Times New Roman" w:hAnsi="Times New Roman" w:cs="Times New Roman"/>
          <w:bCs/>
          <w:sz w:val="28"/>
          <w:szCs w:val="28"/>
          <w:lang w:val="kk-KZ"/>
        </w:rPr>
        <w:t xml:space="preserve">. </w:t>
      </w:r>
    </w:p>
    <w:p w14:paraId="4D0DAA16" w14:textId="43D30CA7" w:rsidR="00867136" w:rsidRPr="001B459F" w:rsidRDefault="005F4380" w:rsidP="005F4380">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Негізгі тау жыныстарын түзетін минералдар – кварц, саз, кальцит, каолинит, ангидрит –</w:t>
      </w:r>
      <w:r w:rsidR="00451959">
        <w:rPr>
          <w:rFonts w:ascii="Times New Roman" w:hAnsi="Times New Roman" w:cs="Times New Roman"/>
          <w:bCs/>
          <w:sz w:val="28"/>
          <w:szCs w:val="28"/>
          <w:lang w:val="kk-KZ"/>
        </w:rPr>
        <w:t xml:space="preserve"> </w:t>
      </w:r>
      <w:r w:rsidRPr="001B459F">
        <w:rPr>
          <w:rFonts w:ascii="Times New Roman" w:hAnsi="Times New Roman" w:cs="Times New Roman"/>
          <w:bCs/>
          <w:sz w:val="28"/>
          <w:szCs w:val="28"/>
          <w:lang w:val="kk-KZ"/>
        </w:rPr>
        <w:t>И</w:t>
      </w:r>
      <w:r w:rsidR="00EE6767" w:rsidRPr="001B459F">
        <w:rPr>
          <w:rFonts w:ascii="Times New Roman" w:hAnsi="Times New Roman" w:cs="Times New Roman"/>
          <w:bCs/>
          <w:sz w:val="28"/>
          <w:szCs w:val="28"/>
          <w:lang w:val="kk-KZ"/>
        </w:rPr>
        <w:t>Қ-</w:t>
      </w:r>
      <w:r w:rsidR="00EE6767" w:rsidRPr="00860677">
        <w:rPr>
          <w:rFonts w:ascii="Times New Roman" w:hAnsi="Times New Roman" w:cs="Times New Roman"/>
          <w:bCs/>
          <w:sz w:val="28"/>
          <w:szCs w:val="28"/>
          <w:lang w:val="kk-KZ"/>
        </w:rPr>
        <w:t>спектроскопияның 4000–400 см</w:t>
      </w:r>
      <w:r w:rsidR="00EE6767" w:rsidRPr="00860677">
        <w:rPr>
          <w:rFonts w:ascii="Times New Roman" w:hAnsi="Times New Roman" w:cs="Times New Roman"/>
          <w:bCs/>
          <w:sz w:val="28"/>
          <w:szCs w:val="28"/>
          <w:vertAlign w:val="superscript"/>
          <w:lang w:val="kk-KZ"/>
        </w:rPr>
        <w:t>-1</w:t>
      </w:r>
      <w:r w:rsidR="00EE6767" w:rsidRPr="00860677">
        <w:rPr>
          <w:rFonts w:ascii="Times New Roman" w:hAnsi="Times New Roman" w:cs="Times New Roman"/>
          <w:bCs/>
          <w:sz w:val="28"/>
          <w:szCs w:val="28"/>
          <w:lang w:val="kk-KZ"/>
        </w:rPr>
        <w:t xml:space="preserve"> </w:t>
      </w:r>
      <w:r w:rsidRPr="00860677">
        <w:rPr>
          <w:rFonts w:ascii="Times New Roman" w:hAnsi="Times New Roman" w:cs="Times New Roman"/>
          <w:bCs/>
          <w:sz w:val="28"/>
          <w:szCs w:val="28"/>
          <w:lang w:val="kk-KZ"/>
        </w:rPr>
        <w:t>диапазонында</w:t>
      </w:r>
      <w:r w:rsidR="00EE6767" w:rsidRPr="00860677">
        <w:rPr>
          <w:rFonts w:ascii="Times New Roman" w:hAnsi="Times New Roman" w:cs="Times New Roman"/>
          <w:bCs/>
          <w:sz w:val="28"/>
          <w:szCs w:val="28"/>
          <w:lang w:val="kk-KZ"/>
        </w:rPr>
        <w:t xml:space="preserve"> кездесетін</w:t>
      </w:r>
      <w:r w:rsidRPr="00860677">
        <w:rPr>
          <w:rFonts w:ascii="Times New Roman" w:hAnsi="Times New Roman" w:cs="Times New Roman"/>
          <w:bCs/>
          <w:sz w:val="28"/>
          <w:szCs w:val="28"/>
          <w:lang w:val="kk-KZ"/>
        </w:rPr>
        <w:t xml:space="preserve"> спектрлерімен ерекшелен</w:t>
      </w:r>
      <w:r w:rsidR="00EE6767" w:rsidRPr="00860677">
        <w:rPr>
          <w:rFonts w:ascii="Times New Roman" w:hAnsi="Times New Roman" w:cs="Times New Roman"/>
          <w:bCs/>
          <w:sz w:val="28"/>
          <w:szCs w:val="28"/>
          <w:lang w:val="kk-KZ"/>
        </w:rPr>
        <w:t>еді</w:t>
      </w:r>
      <w:r w:rsidRPr="00860677">
        <w:rPr>
          <w:rFonts w:ascii="Times New Roman" w:hAnsi="Times New Roman" w:cs="Times New Roman"/>
          <w:bCs/>
          <w:sz w:val="28"/>
          <w:szCs w:val="28"/>
          <w:lang w:val="kk-KZ"/>
        </w:rPr>
        <w:t xml:space="preserve"> [</w:t>
      </w:r>
      <w:r w:rsidR="00860677" w:rsidRPr="00860677">
        <w:rPr>
          <w:rFonts w:ascii="Times New Roman" w:hAnsi="Times New Roman" w:cs="Times New Roman"/>
          <w:sz w:val="28"/>
          <w:szCs w:val="28"/>
          <w:lang w:val="kk-KZ"/>
        </w:rPr>
        <w:t>112</w:t>
      </w:r>
      <w:r w:rsidRPr="00860677">
        <w:rPr>
          <w:rFonts w:ascii="Times New Roman" w:hAnsi="Times New Roman" w:cs="Times New Roman"/>
          <w:bCs/>
          <w:sz w:val="28"/>
          <w:szCs w:val="28"/>
          <w:lang w:val="kk-KZ"/>
        </w:rPr>
        <w:t>]. Қалжат кен орны бентонит</w:t>
      </w:r>
      <w:r w:rsidR="0065301F" w:rsidRPr="00860677">
        <w:rPr>
          <w:rFonts w:ascii="Times New Roman" w:hAnsi="Times New Roman" w:cs="Times New Roman"/>
          <w:bCs/>
          <w:sz w:val="28"/>
          <w:szCs w:val="28"/>
          <w:lang w:val="kk-KZ"/>
        </w:rPr>
        <w:t>інің</w:t>
      </w:r>
      <w:r w:rsidRPr="00860677">
        <w:rPr>
          <w:rFonts w:ascii="Times New Roman" w:hAnsi="Times New Roman" w:cs="Times New Roman"/>
          <w:bCs/>
          <w:sz w:val="28"/>
          <w:szCs w:val="28"/>
          <w:lang w:val="kk-KZ"/>
        </w:rPr>
        <w:t xml:space="preserve"> </w:t>
      </w:r>
      <w:r w:rsidRPr="00860677">
        <w:rPr>
          <w:rFonts w:ascii="Times New Roman" w:hAnsi="Times New Roman" w:cs="Times New Roman"/>
          <w:bCs/>
          <w:sz w:val="28"/>
          <w:szCs w:val="28"/>
          <w:lang w:val="kk-KZ"/>
        </w:rPr>
        <w:lastRenderedPageBreak/>
        <w:t>ИҚ-спектрінде (</w:t>
      </w:r>
      <w:r w:rsidR="00424F66" w:rsidRPr="00860677">
        <w:rPr>
          <w:rFonts w:ascii="Times New Roman" w:hAnsi="Times New Roman" w:cs="Times New Roman"/>
          <w:bCs/>
          <w:sz w:val="28"/>
          <w:szCs w:val="28"/>
          <w:lang w:val="kk-KZ"/>
        </w:rPr>
        <w:t>4</w:t>
      </w:r>
      <w:r w:rsidR="00451959">
        <w:rPr>
          <w:rFonts w:ascii="Times New Roman" w:hAnsi="Times New Roman" w:cs="Times New Roman"/>
          <w:bCs/>
          <w:sz w:val="28"/>
          <w:szCs w:val="28"/>
          <w:lang w:val="kk-KZ"/>
        </w:rPr>
        <w:t>9</w:t>
      </w:r>
      <w:r w:rsidRPr="00860677">
        <w:rPr>
          <w:rFonts w:ascii="Times New Roman" w:hAnsi="Times New Roman" w:cs="Times New Roman"/>
          <w:bCs/>
          <w:sz w:val="28"/>
          <w:szCs w:val="28"/>
          <w:lang w:val="kk-KZ"/>
        </w:rPr>
        <w:t>-сурет) монтмориллонит құрылымына тән абсорбциялық жолақтардың толық жиынтығы байқалады және екі негізгі аймақты бөліп көрсетуге болады. 4000–3000 см</w:t>
      </w:r>
      <w:r w:rsidRPr="00860677">
        <w:rPr>
          <w:rFonts w:ascii="Times New Roman" w:hAnsi="Times New Roman" w:cs="Times New Roman"/>
          <w:bCs/>
          <w:sz w:val="28"/>
          <w:szCs w:val="28"/>
          <w:vertAlign w:val="superscript"/>
          <w:lang w:val="kk-KZ"/>
        </w:rPr>
        <w:t>-1</w:t>
      </w:r>
      <w:r w:rsidRPr="00860677">
        <w:rPr>
          <w:rFonts w:ascii="Times New Roman" w:hAnsi="Times New Roman" w:cs="Times New Roman"/>
          <w:bCs/>
          <w:sz w:val="28"/>
          <w:szCs w:val="28"/>
          <w:lang w:val="kk-KZ"/>
        </w:rPr>
        <w:t xml:space="preserve"> бірінші</w:t>
      </w:r>
      <w:r w:rsidRPr="001B459F">
        <w:rPr>
          <w:rFonts w:ascii="Times New Roman" w:hAnsi="Times New Roman" w:cs="Times New Roman"/>
          <w:bCs/>
          <w:sz w:val="28"/>
          <w:szCs w:val="28"/>
          <w:lang w:val="kk-KZ"/>
        </w:rPr>
        <w:t xml:space="preserve"> аймағында октаэдрлік катиондармен байланысқан ОН топтарының созылу тербеліс жолақтары су молекулалары</w:t>
      </w:r>
      <w:r w:rsidR="009D3371" w:rsidRPr="001B459F">
        <w:rPr>
          <w:rFonts w:ascii="Times New Roman" w:hAnsi="Times New Roman" w:cs="Times New Roman"/>
          <w:bCs/>
          <w:sz w:val="28"/>
          <w:szCs w:val="28"/>
          <w:lang w:val="kk-KZ"/>
        </w:rPr>
        <w:t>н сипаттайды</w:t>
      </w:r>
      <w:r w:rsidRPr="001B459F">
        <w:rPr>
          <w:rFonts w:ascii="Times New Roman" w:hAnsi="Times New Roman" w:cs="Times New Roman"/>
          <w:bCs/>
          <w:sz w:val="28"/>
          <w:szCs w:val="28"/>
          <w:lang w:val="kk-KZ"/>
        </w:rPr>
        <w:t>. Екінші аймақта 1400–500 см</w:t>
      </w:r>
      <w:r w:rsidRPr="001B459F">
        <w:rPr>
          <w:rFonts w:ascii="Times New Roman" w:hAnsi="Times New Roman" w:cs="Times New Roman"/>
          <w:bCs/>
          <w:sz w:val="28"/>
          <w:szCs w:val="28"/>
          <w:vertAlign w:val="superscript"/>
          <w:lang w:val="kk-KZ"/>
        </w:rPr>
        <w:t>-1</w:t>
      </w:r>
      <w:r w:rsidRPr="001B459F">
        <w:rPr>
          <w:rFonts w:ascii="Times New Roman" w:hAnsi="Times New Roman" w:cs="Times New Roman"/>
          <w:bCs/>
          <w:sz w:val="28"/>
          <w:szCs w:val="28"/>
          <w:lang w:val="kk-KZ"/>
        </w:rPr>
        <w:t xml:space="preserve"> силикатты құрылымға тән жолақтар бар.</w:t>
      </w:r>
    </w:p>
    <w:p w14:paraId="63643A34" w14:textId="0055D61D" w:rsidR="00D92FC1" w:rsidRPr="001B459F" w:rsidRDefault="002352F7" w:rsidP="00D92FC1">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Белсендірілген </w:t>
      </w:r>
      <w:r w:rsidR="003563A2" w:rsidRPr="001B459F">
        <w:rPr>
          <w:rFonts w:ascii="Times New Roman" w:hAnsi="Times New Roman" w:cs="Times New Roman"/>
          <w:bCs/>
          <w:sz w:val="28"/>
          <w:szCs w:val="28"/>
          <w:lang w:val="kk-KZ"/>
        </w:rPr>
        <w:t xml:space="preserve">үрдістен </w:t>
      </w:r>
      <w:r w:rsidR="00D92FC1" w:rsidRPr="001B459F">
        <w:rPr>
          <w:rFonts w:ascii="Times New Roman" w:hAnsi="Times New Roman" w:cs="Times New Roman"/>
          <w:bCs/>
          <w:sz w:val="28"/>
          <w:szCs w:val="28"/>
          <w:lang w:val="kk-KZ"/>
        </w:rPr>
        <w:t>туындаған негізгі өзгерістер бірінші аймақта көрінеді, ол саздың бетінен физикалық адсорбцияланған судың булануымен, саздың дегидроксилденуімен және органикалық қоспалардың ыдырауымен байланысты. Осылайша, саздың құрылымдық гидроксил топтарының созылу тербелістеріне байланысты 3700 – 3500 см</w:t>
      </w:r>
      <w:r w:rsidR="00D92FC1" w:rsidRPr="001B459F">
        <w:rPr>
          <w:rFonts w:ascii="Times New Roman" w:hAnsi="Times New Roman" w:cs="Times New Roman"/>
          <w:bCs/>
          <w:sz w:val="28"/>
          <w:szCs w:val="28"/>
          <w:vertAlign w:val="superscript"/>
          <w:lang w:val="kk-KZ"/>
        </w:rPr>
        <w:t>–1</w:t>
      </w:r>
      <w:r w:rsidR="00D92FC1" w:rsidRPr="001B459F">
        <w:rPr>
          <w:rFonts w:ascii="Times New Roman" w:hAnsi="Times New Roman" w:cs="Times New Roman"/>
          <w:bCs/>
          <w:sz w:val="28"/>
          <w:szCs w:val="28"/>
          <w:lang w:val="kk-KZ"/>
        </w:rPr>
        <w:t xml:space="preserve"> </w:t>
      </w:r>
      <w:r w:rsidR="00DE77C3" w:rsidRPr="001B459F">
        <w:rPr>
          <w:rFonts w:ascii="Times New Roman" w:hAnsi="Times New Roman" w:cs="Times New Roman"/>
          <w:bCs/>
          <w:sz w:val="28"/>
          <w:szCs w:val="28"/>
          <w:lang w:val="kk-KZ"/>
        </w:rPr>
        <w:t xml:space="preserve"> </w:t>
      </w:r>
      <w:r w:rsidR="00D92FC1" w:rsidRPr="001B459F">
        <w:rPr>
          <w:rFonts w:ascii="Times New Roman" w:hAnsi="Times New Roman" w:cs="Times New Roman"/>
          <w:bCs/>
          <w:sz w:val="28"/>
          <w:szCs w:val="28"/>
          <w:lang w:val="kk-KZ"/>
        </w:rPr>
        <w:t xml:space="preserve">жиілік диапазонында шыңдардың </w:t>
      </w:r>
      <w:r w:rsidR="00DE77C3" w:rsidRPr="001B459F">
        <w:rPr>
          <w:rFonts w:ascii="Times New Roman" w:hAnsi="Times New Roman" w:cs="Times New Roman"/>
          <w:bCs/>
          <w:sz w:val="28"/>
          <w:szCs w:val="28"/>
          <w:lang w:val="kk-KZ"/>
        </w:rPr>
        <w:t xml:space="preserve">аздап </w:t>
      </w:r>
      <w:r w:rsidR="00D92FC1" w:rsidRPr="001B459F">
        <w:rPr>
          <w:rFonts w:ascii="Times New Roman" w:hAnsi="Times New Roman" w:cs="Times New Roman"/>
          <w:bCs/>
          <w:sz w:val="28"/>
          <w:szCs w:val="28"/>
          <w:lang w:val="kk-KZ"/>
        </w:rPr>
        <w:t xml:space="preserve">тегістелуін көруге болады. </w:t>
      </w:r>
      <w:r w:rsidR="00704563" w:rsidRPr="001B459F">
        <w:rPr>
          <w:rFonts w:ascii="Times New Roman" w:hAnsi="Times New Roman" w:cs="Times New Roman"/>
          <w:bCs/>
          <w:sz w:val="28"/>
          <w:szCs w:val="28"/>
          <w:lang w:val="kk-KZ"/>
        </w:rPr>
        <w:t>ИҚ-спектрлері</w:t>
      </w:r>
      <w:r w:rsidR="00D92FC1" w:rsidRPr="001B459F">
        <w:rPr>
          <w:rFonts w:ascii="Times New Roman" w:hAnsi="Times New Roman" w:cs="Times New Roman"/>
          <w:bCs/>
          <w:sz w:val="28"/>
          <w:szCs w:val="28"/>
          <w:lang w:val="kk-KZ"/>
        </w:rPr>
        <w:t xml:space="preserve"> Al–O–Si типті 1020-1090 см</w:t>
      </w:r>
      <w:r w:rsidR="00D92FC1" w:rsidRPr="001B459F">
        <w:rPr>
          <w:rFonts w:ascii="Times New Roman" w:hAnsi="Times New Roman" w:cs="Times New Roman"/>
          <w:bCs/>
          <w:sz w:val="28"/>
          <w:szCs w:val="28"/>
          <w:vertAlign w:val="superscript"/>
          <w:lang w:val="kk-KZ"/>
        </w:rPr>
        <w:t>-1</w:t>
      </w:r>
      <w:r w:rsidR="00D92FC1" w:rsidRPr="001B459F">
        <w:rPr>
          <w:rFonts w:ascii="Times New Roman" w:hAnsi="Times New Roman" w:cs="Times New Roman"/>
          <w:bCs/>
          <w:sz w:val="28"/>
          <w:szCs w:val="28"/>
          <w:lang w:val="kk-KZ"/>
        </w:rPr>
        <w:t xml:space="preserve"> алюминосиликат топтары және 760-790 см</w:t>
      </w:r>
      <w:r w:rsidR="00D92FC1" w:rsidRPr="001B459F">
        <w:rPr>
          <w:rFonts w:ascii="Times New Roman" w:hAnsi="Times New Roman" w:cs="Times New Roman"/>
          <w:bCs/>
          <w:sz w:val="28"/>
          <w:szCs w:val="28"/>
          <w:vertAlign w:val="superscript"/>
          <w:lang w:val="kk-KZ"/>
        </w:rPr>
        <w:t>-1</w:t>
      </w:r>
      <w:r w:rsidR="00D92FC1" w:rsidRPr="001B459F">
        <w:rPr>
          <w:rFonts w:ascii="Times New Roman" w:hAnsi="Times New Roman" w:cs="Times New Roman"/>
          <w:bCs/>
          <w:sz w:val="28"/>
          <w:szCs w:val="28"/>
          <w:lang w:val="kk-KZ"/>
        </w:rPr>
        <w:t xml:space="preserve"> Si-O тән жұтылу спектрлерінен тұра</w:t>
      </w:r>
      <w:r w:rsidR="00787FE4" w:rsidRPr="001B459F">
        <w:rPr>
          <w:rFonts w:ascii="Times New Roman" w:hAnsi="Times New Roman" w:cs="Times New Roman"/>
          <w:bCs/>
          <w:sz w:val="28"/>
          <w:szCs w:val="28"/>
          <w:lang w:val="kk-KZ"/>
        </w:rPr>
        <w:t>тындығын байқауға болады</w:t>
      </w:r>
      <w:r w:rsidR="00D92FC1" w:rsidRPr="001B459F">
        <w:rPr>
          <w:rFonts w:ascii="Times New Roman" w:hAnsi="Times New Roman" w:cs="Times New Roman"/>
          <w:bCs/>
          <w:sz w:val="28"/>
          <w:szCs w:val="28"/>
          <w:lang w:val="kk-KZ"/>
        </w:rPr>
        <w:t>.</w:t>
      </w:r>
      <w:r w:rsidR="00787FE4" w:rsidRPr="001B459F">
        <w:rPr>
          <w:rFonts w:ascii="Times New Roman" w:hAnsi="Times New Roman" w:cs="Times New Roman"/>
          <w:bCs/>
          <w:sz w:val="28"/>
          <w:szCs w:val="28"/>
          <w:lang w:val="kk-KZ"/>
        </w:rPr>
        <w:t xml:space="preserve"> </w:t>
      </w:r>
      <w:r w:rsidR="00D92FC1" w:rsidRPr="001B459F">
        <w:rPr>
          <w:rFonts w:ascii="Times New Roman" w:hAnsi="Times New Roman" w:cs="Times New Roman"/>
          <w:bCs/>
          <w:sz w:val="28"/>
          <w:szCs w:val="28"/>
          <w:lang w:val="kk-KZ"/>
        </w:rPr>
        <w:t>1040 см</w:t>
      </w:r>
      <w:r w:rsidR="00D92FC1" w:rsidRPr="001B459F">
        <w:rPr>
          <w:rFonts w:ascii="Times New Roman" w:hAnsi="Times New Roman" w:cs="Times New Roman"/>
          <w:bCs/>
          <w:sz w:val="28"/>
          <w:szCs w:val="28"/>
          <w:vertAlign w:val="superscript"/>
          <w:lang w:val="kk-KZ"/>
        </w:rPr>
        <w:t>-1</w:t>
      </w:r>
      <w:r w:rsidR="00D92FC1" w:rsidRPr="001B459F">
        <w:rPr>
          <w:rFonts w:ascii="Times New Roman" w:hAnsi="Times New Roman" w:cs="Times New Roman"/>
          <w:bCs/>
          <w:sz w:val="28"/>
          <w:szCs w:val="28"/>
          <w:lang w:val="kk-KZ"/>
        </w:rPr>
        <w:t xml:space="preserve"> аймағындағы жолақ Si–O–Si байланыстарының созылу тербелістеріне сәйкес келеді. Бұл ретте кремний-оттекті тетраэдрлердің (513–520 см</w:t>
      </w:r>
      <w:r w:rsidR="00D92FC1" w:rsidRPr="001B459F">
        <w:rPr>
          <w:rFonts w:ascii="Times New Roman" w:hAnsi="Times New Roman" w:cs="Times New Roman"/>
          <w:bCs/>
          <w:sz w:val="28"/>
          <w:szCs w:val="28"/>
          <w:vertAlign w:val="superscript"/>
          <w:lang w:val="kk-KZ"/>
        </w:rPr>
        <w:t>-1</w:t>
      </w:r>
      <w:r w:rsidR="00D92FC1" w:rsidRPr="001B459F">
        <w:rPr>
          <w:rFonts w:ascii="Times New Roman" w:hAnsi="Times New Roman" w:cs="Times New Roman"/>
          <w:bCs/>
          <w:sz w:val="28"/>
          <w:szCs w:val="28"/>
          <w:lang w:val="kk-KZ"/>
        </w:rPr>
        <w:t>) деформация тербелістерінің жұтылу жолақтарының қарқындылығы байқалады.</w:t>
      </w:r>
    </w:p>
    <w:p w14:paraId="4116BFEA" w14:textId="790CF900" w:rsidR="00867136" w:rsidRPr="00860677" w:rsidRDefault="00D92FC1" w:rsidP="00D92FC1">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779 және 798 см</w:t>
      </w:r>
      <w:r w:rsidRPr="001B459F">
        <w:rPr>
          <w:rFonts w:ascii="Times New Roman" w:hAnsi="Times New Roman" w:cs="Times New Roman"/>
          <w:bCs/>
          <w:sz w:val="28"/>
          <w:szCs w:val="28"/>
          <w:vertAlign w:val="superscript"/>
          <w:lang w:val="kk-KZ"/>
        </w:rPr>
        <w:t>-1</w:t>
      </w:r>
      <w:r w:rsidRPr="001B459F">
        <w:rPr>
          <w:rFonts w:ascii="Times New Roman" w:hAnsi="Times New Roman" w:cs="Times New Roman"/>
          <w:bCs/>
          <w:sz w:val="28"/>
          <w:szCs w:val="28"/>
          <w:lang w:val="kk-KZ"/>
        </w:rPr>
        <w:t xml:space="preserve">-де </w:t>
      </w:r>
      <w:r w:rsidRPr="00860677">
        <w:rPr>
          <w:rFonts w:ascii="Times New Roman" w:hAnsi="Times New Roman" w:cs="Times New Roman"/>
          <w:bCs/>
          <w:sz w:val="28"/>
          <w:szCs w:val="28"/>
          <w:lang w:val="kk-KZ"/>
        </w:rPr>
        <w:t>ду</w:t>
      </w:r>
      <w:r w:rsidR="00C732FA" w:rsidRPr="00860677">
        <w:rPr>
          <w:rFonts w:ascii="Times New Roman" w:hAnsi="Times New Roman" w:cs="Times New Roman"/>
          <w:bCs/>
          <w:sz w:val="28"/>
          <w:szCs w:val="28"/>
          <w:lang w:val="kk-KZ"/>
        </w:rPr>
        <w:t>п</w:t>
      </w:r>
      <w:r w:rsidRPr="00860677">
        <w:rPr>
          <w:rFonts w:ascii="Times New Roman" w:hAnsi="Times New Roman" w:cs="Times New Roman"/>
          <w:bCs/>
          <w:sz w:val="28"/>
          <w:szCs w:val="28"/>
          <w:lang w:val="kk-KZ"/>
        </w:rPr>
        <w:t>лет болып табылатын сіңіру жолақтары монтмориллонит тобының минералды бейделитті, ал жолақтар кварцтың сіңірілуіне жатқызылуы мүмкін [</w:t>
      </w:r>
      <w:r w:rsidR="00860677" w:rsidRPr="00860677">
        <w:rPr>
          <w:rFonts w:ascii="Times New Roman" w:hAnsi="Times New Roman" w:cs="Times New Roman"/>
          <w:sz w:val="28"/>
          <w:szCs w:val="28"/>
          <w:lang w:val="kk-KZ"/>
        </w:rPr>
        <w:t>113</w:t>
      </w:r>
      <w:r w:rsidRPr="00860677">
        <w:rPr>
          <w:rFonts w:ascii="Times New Roman" w:hAnsi="Times New Roman" w:cs="Times New Roman"/>
          <w:bCs/>
          <w:sz w:val="28"/>
          <w:szCs w:val="28"/>
          <w:lang w:val="kk-KZ"/>
        </w:rPr>
        <w:t>]. 3695, 3666, 3650 және 3630 см</w:t>
      </w:r>
      <w:r w:rsidRPr="00860677">
        <w:rPr>
          <w:rFonts w:ascii="Times New Roman" w:hAnsi="Times New Roman" w:cs="Times New Roman"/>
          <w:bCs/>
          <w:sz w:val="28"/>
          <w:szCs w:val="28"/>
          <w:vertAlign w:val="superscript"/>
          <w:lang w:val="kk-KZ"/>
        </w:rPr>
        <w:t>-1</w:t>
      </w:r>
      <w:r w:rsidRPr="00860677">
        <w:rPr>
          <w:rFonts w:ascii="Times New Roman" w:hAnsi="Times New Roman" w:cs="Times New Roman"/>
          <w:bCs/>
          <w:sz w:val="28"/>
          <w:szCs w:val="28"/>
          <w:lang w:val="kk-KZ"/>
        </w:rPr>
        <w:t xml:space="preserve"> </w:t>
      </w:r>
      <w:r w:rsidR="006F2D4C" w:rsidRPr="00860677">
        <w:rPr>
          <w:rFonts w:ascii="Times New Roman" w:hAnsi="Times New Roman" w:cs="Times New Roman"/>
          <w:bCs/>
          <w:sz w:val="28"/>
          <w:szCs w:val="28"/>
          <w:lang w:val="kk-KZ"/>
        </w:rPr>
        <w:t>ығысулар</w:t>
      </w:r>
      <w:r w:rsidRPr="00860677">
        <w:rPr>
          <w:rFonts w:ascii="Times New Roman" w:hAnsi="Times New Roman" w:cs="Times New Roman"/>
          <w:bCs/>
          <w:sz w:val="28"/>
          <w:szCs w:val="28"/>
          <w:lang w:val="kk-KZ"/>
        </w:rPr>
        <w:t xml:space="preserve"> каолинитке, 3620 және 3400 см</w:t>
      </w:r>
      <w:r w:rsidRPr="00860677">
        <w:rPr>
          <w:rFonts w:ascii="Times New Roman" w:hAnsi="Times New Roman" w:cs="Times New Roman"/>
          <w:bCs/>
          <w:sz w:val="28"/>
          <w:szCs w:val="28"/>
          <w:vertAlign w:val="superscript"/>
          <w:lang w:val="kk-KZ"/>
        </w:rPr>
        <w:t>-1</w:t>
      </w:r>
      <w:r w:rsidRPr="00860677">
        <w:rPr>
          <w:rFonts w:ascii="Times New Roman" w:hAnsi="Times New Roman" w:cs="Times New Roman"/>
          <w:bCs/>
          <w:sz w:val="28"/>
          <w:szCs w:val="28"/>
          <w:lang w:val="kk-KZ"/>
        </w:rPr>
        <w:t xml:space="preserve"> монтмориллонитке тән [</w:t>
      </w:r>
      <w:r w:rsidR="00860677" w:rsidRPr="00860677">
        <w:rPr>
          <w:rFonts w:ascii="Times New Roman" w:hAnsi="Times New Roman" w:cs="Times New Roman"/>
          <w:color w:val="000000"/>
          <w:sz w:val="28"/>
          <w:szCs w:val="28"/>
          <w:lang w:val="kk-KZ"/>
        </w:rPr>
        <w:t>114-116</w:t>
      </w:r>
      <w:r w:rsidRPr="00860677">
        <w:rPr>
          <w:rFonts w:ascii="Times New Roman" w:hAnsi="Times New Roman" w:cs="Times New Roman"/>
          <w:bCs/>
          <w:sz w:val="28"/>
          <w:szCs w:val="28"/>
          <w:lang w:val="kk-KZ"/>
        </w:rPr>
        <w:t>]</w:t>
      </w:r>
      <w:r w:rsidR="00860677" w:rsidRPr="00860677">
        <w:rPr>
          <w:rFonts w:ascii="Times New Roman" w:hAnsi="Times New Roman" w:cs="Times New Roman"/>
          <w:bCs/>
          <w:sz w:val="28"/>
          <w:szCs w:val="28"/>
          <w:lang w:val="kk-KZ"/>
        </w:rPr>
        <w:t>.</w:t>
      </w:r>
      <w:r w:rsidR="003976BF" w:rsidRPr="00860677">
        <w:rPr>
          <w:rFonts w:ascii="Times New Roman" w:hAnsi="Times New Roman" w:cs="Times New Roman"/>
          <w:bCs/>
          <w:sz w:val="28"/>
          <w:szCs w:val="28"/>
          <w:lang w:val="kk-KZ"/>
        </w:rPr>
        <w:t xml:space="preserve"> </w:t>
      </w:r>
      <w:r w:rsidR="001E7C07" w:rsidRPr="00860677">
        <w:rPr>
          <w:rFonts w:ascii="Times New Roman" w:hAnsi="Times New Roman" w:cs="Times New Roman"/>
          <w:bCs/>
          <w:sz w:val="28"/>
          <w:szCs w:val="28"/>
          <w:lang w:val="kk-KZ"/>
        </w:rPr>
        <w:t>Б</w:t>
      </w:r>
      <w:r w:rsidRPr="00860677">
        <w:rPr>
          <w:rFonts w:ascii="Times New Roman" w:hAnsi="Times New Roman" w:cs="Times New Roman"/>
          <w:bCs/>
          <w:sz w:val="28"/>
          <w:szCs w:val="28"/>
          <w:lang w:val="kk-KZ"/>
        </w:rPr>
        <w:t>ұл рентгендік құрылымдық талдау деректерімен қосымша расталады.</w:t>
      </w:r>
    </w:p>
    <w:p w14:paraId="60B4C623" w14:textId="77777777" w:rsidR="003976BF" w:rsidRPr="00860677" w:rsidRDefault="003976BF" w:rsidP="00D92FC1">
      <w:pPr>
        <w:spacing w:after="0" w:line="240" w:lineRule="auto"/>
        <w:ind w:firstLine="709"/>
        <w:jc w:val="both"/>
        <w:rPr>
          <w:rFonts w:ascii="Times New Roman" w:hAnsi="Times New Roman" w:cs="Times New Roman"/>
          <w:bCs/>
          <w:sz w:val="28"/>
          <w:szCs w:val="28"/>
          <w:lang w:val="kk-KZ"/>
        </w:rPr>
      </w:pPr>
    </w:p>
    <w:p w14:paraId="7CC36B6F" w14:textId="17FA42D0" w:rsidR="00867136" w:rsidRPr="001B459F" w:rsidRDefault="001D5AB6" w:rsidP="003A6EF7">
      <w:pPr>
        <w:spacing w:after="0" w:line="240" w:lineRule="auto"/>
        <w:jc w:val="center"/>
        <w:rPr>
          <w:rFonts w:ascii="Times New Roman" w:hAnsi="Times New Roman" w:cs="Times New Roman"/>
          <w:bCs/>
          <w:sz w:val="28"/>
          <w:szCs w:val="28"/>
          <w:lang w:val="kk-KZ"/>
        </w:rPr>
      </w:pPr>
      <w:r w:rsidRPr="001B459F">
        <w:rPr>
          <w:rFonts w:ascii="Times New Roman" w:hAnsi="Times New Roman" w:cs="Times New Roman"/>
          <w:bCs/>
          <w:noProof/>
          <w:sz w:val="28"/>
          <w:szCs w:val="28"/>
          <w:lang w:eastAsia="ru-RU"/>
        </w:rPr>
        <mc:AlternateContent>
          <mc:Choice Requires="wps">
            <w:drawing>
              <wp:anchor distT="0" distB="0" distL="114300" distR="114300" simplePos="0" relativeHeight="251753472" behindDoc="0" locked="0" layoutInCell="1" allowOverlap="1" wp14:anchorId="2B6BC17B" wp14:editId="30BCD489">
                <wp:simplePos x="0" y="0"/>
                <wp:positionH relativeFrom="column">
                  <wp:posOffset>4228465</wp:posOffset>
                </wp:positionH>
                <wp:positionV relativeFrom="paragraph">
                  <wp:posOffset>1851577</wp:posOffset>
                </wp:positionV>
                <wp:extent cx="238125" cy="251631"/>
                <wp:effectExtent l="0" t="0" r="28575" b="15240"/>
                <wp:wrapNone/>
                <wp:docPr id="1322696488" name="Надпись 35"/>
                <wp:cNvGraphicFramePr/>
                <a:graphic xmlns:a="http://schemas.openxmlformats.org/drawingml/2006/main">
                  <a:graphicData uri="http://schemas.microsoft.com/office/word/2010/wordprocessingShape">
                    <wps:wsp>
                      <wps:cNvSpPr txBox="1"/>
                      <wps:spPr>
                        <a:xfrm>
                          <a:off x="0" y="0"/>
                          <a:ext cx="238125" cy="251631"/>
                        </a:xfrm>
                        <a:prstGeom prst="rect">
                          <a:avLst/>
                        </a:prstGeom>
                        <a:solidFill>
                          <a:schemeClr val="lt1"/>
                        </a:solidFill>
                        <a:ln w="6350">
                          <a:solidFill>
                            <a:prstClr val="black"/>
                          </a:solidFill>
                        </a:ln>
                      </wps:spPr>
                      <wps:txbx>
                        <w:txbxContent>
                          <w:p w14:paraId="45FEF495" w14:textId="648EFD99" w:rsidR="00011269" w:rsidRPr="0065301F" w:rsidRDefault="00011269">
                            <w:pPr>
                              <w:rPr>
                                <w:lang w:val="kk-KZ"/>
                              </w:rPr>
                            </w:pPr>
                            <w:r>
                              <w:rPr>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BC17B" id="_x0000_s1069" type="#_x0000_t202" style="position:absolute;left:0;text-align:left;margin-left:332.95pt;margin-top:145.8pt;width:18.75pt;height:19.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" fillcolor="white [3201]" strokeweight=".5pt">
                <v:textbox>
                  <w:txbxContent>
                    <w:p w14:paraId="45FEF495" w14:textId="648EFD99" w:rsidR="00011269" w:rsidRPr="0065301F" w:rsidRDefault="00011269">
                      <w:pPr>
                        <w:rPr>
                          <w:lang w:val="kk-KZ"/>
                        </w:rPr>
                      </w:pPr>
                      <w:r>
                        <w:rPr>
                          <w:lang w:val="kk-KZ"/>
                        </w:rPr>
                        <w:t>а</w:t>
                      </w:r>
                    </w:p>
                  </w:txbxContent>
                </v:textbox>
              </v:shape>
            </w:pict>
          </mc:Fallback>
        </mc:AlternateContent>
      </w:r>
      <w:r w:rsidR="003A6EF7" w:rsidRPr="001B459F">
        <w:rPr>
          <w:rFonts w:ascii="Times New Roman" w:hAnsi="Times New Roman" w:cs="Times New Roman"/>
          <w:bCs/>
          <w:noProof/>
          <w:sz w:val="28"/>
          <w:szCs w:val="28"/>
          <w:lang w:eastAsia="ru-RU"/>
        </w:rPr>
        <mc:AlternateContent>
          <mc:Choice Requires="wps">
            <w:drawing>
              <wp:anchor distT="0" distB="0" distL="114300" distR="114300" simplePos="0" relativeHeight="251754496" behindDoc="0" locked="0" layoutInCell="1" allowOverlap="1" wp14:anchorId="17286DF0" wp14:editId="08968C5C">
                <wp:simplePos x="0" y="0"/>
                <wp:positionH relativeFrom="column">
                  <wp:posOffset>4230976</wp:posOffset>
                </wp:positionH>
                <wp:positionV relativeFrom="paragraph">
                  <wp:posOffset>403007</wp:posOffset>
                </wp:positionV>
                <wp:extent cx="209550" cy="271463"/>
                <wp:effectExtent l="0" t="0" r="19050" b="14605"/>
                <wp:wrapNone/>
                <wp:docPr id="2060806063" name="Надпись 36"/>
                <wp:cNvGraphicFramePr/>
                <a:graphic xmlns:a="http://schemas.openxmlformats.org/drawingml/2006/main">
                  <a:graphicData uri="http://schemas.microsoft.com/office/word/2010/wordprocessingShape">
                    <wps:wsp>
                      <wps:cNvSpPr txBox="1"/>
                      <wps:spPr>
                        <a:xfrm>
                          <a:off x="0" y="0"/>
                          <a:ext cx="209550" cy="271463"/>
                        </a:xfrm>
                        <a:prstGeom prst="rect">
                          <a:avLst/>
                        </a:prstGeom>
                        <a:solidFill>
                          <a:schemeClr val="lt1"/>
                        </a:solidFill>
                        <a:ln w="6350">
                          <a:solidFill>
                            <a:prstClr val="black"/>
                          </a:solidFill>
                        </a:ln>
                      </wps:spPr>
                      <wps:txbx>
                        <w:txbxContent>
                          <w:p w14:paraId="54F2EF56" w14:textId="14FADAD4" w:rsidR="00011269" w:rsidRPr="0065301F" w:rsidRDefault="00011269">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86DF0" id="_x0000_s1070" type="#_x0000_t202" style="position:absolute;left:0;text-align:left;margin-left:333.15pt;margin-top:31.75pt;width:16.5pt;height:21.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" fillcolor="white [3201]" strokeweight=".5pt">
                <v:textbox>
                  <w:txbxContent>
                    <w:p w14:paraId="54F2EF56" w14:textId="14FADAD4" w:rsidR="00011269" w:rsidRPr="0065301F" w:rsidRDefault="00011269">
                      <w:pPr>
                        <w:rPr>
                          <w:lang w:val="en-US"/>
                        </w:rPr>
                      </w:pPr>
                      <w:r>
                        <w:rPr>
                          <w:lang w:val="en-US"/>
                        </w:rPr>
                        <w:t>b</w:t>
                      </w:r>
                    </w:p>
                  </w:txbxContent>
                </v:textbox>
              </v:shape>
            </w:pict>
          </mc:Fallback>
        </mc:AlternateContent>
      </w:r>
      <w:r w:rsidR="00867136" w:rsidRPr="001B459F">
        <w:rPr>
          <w:rFonts w:ascii="Times New Roman" w:hAnsi="Times New Roman" w:cs="Times New Roman"/>
          <w:bCs/>
          <w:noProof/>
          <w:sz w:val="28"/>
          <w:szCs w:val="28"/>
          <w:lang w:eastAsia="ru-RU"/>
        </w:rPr>
        <w:drawing>
          <wp:inline distT="0" distB="0" distL="0" distR="0" wp14:anchorId="71991223" wp14:editId="1328609E">
            <wp:extent cx="4064240" cy="3671887"/>
            <wp:effectExtent l="0" t="0" r="0" b="5080"/>
            <wp:docPr id="20551480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092740" cy="3697635"/>
                    </a:xfrm>
                    <a:prstGeom prst="rect">
                      <a:avLst/>
                    </a:prstGeom>
                    <a:noFill/>
                    <a:ln>
                      <a:noFill/>
                    </a:ln>
                  </pic:spPr>
                </pic:pic>
              </a:graphicData>
            </a:graphic>
          </wp:inline>
        </w:drawing>
      </w:r>
    </w:p>
    <w:p w14:paraId="6C789D1D" w14:textId="34052116" w:rsidR="00867136" w:rsidRPr="001B459F" w:rsidRDefault="00FF4CA8" w:rsidP="00FB02B4">
      <w:pPr>
        <w:spacing w:after="0" w:line="240" w:lineRule="auto"/>
        <w:ind w:firstLine="709"/>
        <w:jc w:val="center"/>
        <w:rPr>
          <w:rFonts w:ascii="Times New Roman" w:hAnsi="Times New Roman" w:cs="Times New Roman"/>
          <w:bCs/>
          <w:sz w:val="28"/>
          <w:szCs w:val="28"/>
          <w:lang w:val="kk-KZ"/>
        </w:rPr>
      </w:pPr>
      <w:r w:rsidRPr="001B459F">
        <w:rPr>
          <w:rFonts w:ascii="Times New Roman" w:hAnsi="Times New Roman" w:cs="Times New Roman"/>
          <w:bCs/>
          <w:sz w:val="28"/>
          <w:szCs w:val="28"/>
          <w:lang w:val="kk-KZ"/>
        </w:rPr>
        <w:t>4</w:t>
      </w:r>
      <w:r w:rsidR="00451959">
        <w:rPr>
          <w:rFonts w:ascii="Times New Roman" w:hAnsi="Times New Roman" w:cs="Times New Roman"/>
          <w:bCs/>
          <w:sz w:val="28"/>
          <w:szCs w:val="28"/>
          <w:lang w:val="kk-KZ"/>
        </w:rPr>
        <w:t>9</w:t>
      </w:r>
      <w:r w:rsidR="00670F92" w:rsidRPr="001B459F">
        <w:rPr>
          <w:rFonts w:ascii="Times New Roman" w:hAnsi="Times New Roman" w:cs="Times New Roman"/>
          <w:bCs/>
          <w:sz w:val="28"/>
          <w:szCs w:val="28"/>
          <w:lang w:val="kk-KZ"/>
        </w:rPr>
        <w:t xml:space="preserve"> </w:t>
      </w:r>
      <w:r w:rsidR="001D5AB6" w:rsidRPr="001D5AB6">
        <w:rPr>
          <w:rFonts w:ascii="Times New Roman" w:hAnsi="Times New Roman" w:cs="Times New Roman"/>
          <w:bCs/>
          <w:sz w:val="28"/>
          <w:szCs w:val="28"/>
          <w:lang w:val="kk-KZ"/>
        </w:rPr>
        <w:t>c</w:t>
      </w:r>
      <w:r w:rsidR="003976BF" w:rsidRPr="001B459F">
        <w:rPr>
          <w:rFonts w:ascii="Times New Roman" w:hAnsi="Times New Roman" w:cs="Times New Roman"/>
          <w:bCs/>
          <w:sz w:val="28"/>
          <w:szCs w:val="28"/>
          <w:lang w:val="kk-KZ"/>
        </w:rPr>
        <w:t xml:space="preserve">урет </w:t>
      </w:r>
      <w:r w:rsidR="001D5AB6" w:rsidRPr="001D5AB6">
        <w:rPr>
          <w:rFonts w:ascii="Times New Roman" w:hAnsi="Times New Roman" w:cs="Times New Roman"/>
          <w:bCs/>
          <w:sz w:val="28"/>
          <w:szCs w:val="28"/>
          <w:lang w:val="kk-KZ"/>
        </w:rPr>
        <w:t>-</w:t>
      </w:r>
      <w:r w:rsidR="003976BF" w:rsidRPr="001B459F">
        <w:rPr>
          <w:rFonts w:ascii="Times New Roman" w:hAnsi="Times New Roman" w:cs="Times New Roman"/>
          <w:bCs/>
          <w:sz w:val="28"/>
          <w:szCs w:val="28"/>
          <w:lang w:val="kk-KZ"/>
        </w:rPr>
        <w:t xml:space="preserve"> Қалжат кен орны бастапқы және белсендірілген бентониттің ИҚ-спектрлері</w:t>
      </w:r>
      <w:r w:rsidR="00E27927" w:rsidRPr="001B459F">
        <w:rPr>
          <w:rFonts w:ascii="Times New Roman" w:hAnsi="Times New Roman" w:cs="Times New Roman"/>
          <w:bCs/>
          <w:sz w:val="28"/>
          <w:szCs w:val="28"/>
          <w:lang w:val="kk-KZ"/>
        </w:rPr>
        <w:t>: бастапқы қалжат бентониті</w:t>
      </w:r>
      <w:r w:rsidR="007D3BA8">
        <w:rPr>
          <w:rFonts w:ascii="Times New Roman" w:hAnsi="Times New Roman" w:cs="Times New Roman"/>
          <w:bCs/>
          <w:sz w:val="28"/>
          <w:szCs w:val="28"/>
          <w:lang w:val="kk-KZ"/>
        </w:rPr>
        <w:t xml:space="preserve"> (а)</w:t>
      </w:r>
      <w:r w:rsidR="00E27927" w:rsidRPr="001B459F">
        <w:rPr>
          <w:rFonts w:ascii="Times New Roman" w:hAnsi="Times New Roman" w:cs="Times New Roman"/>
          <w:bCs/>
          <w:sz w:val="28"/>
          <w:szCs w:val="28"/>
          <w:lang w:val="kk-KZ"/>
        </w:rPr>
        <w:t xml:space="preserve">; белсендірілген </w:t>
      </w:r>
      <w:r w:rsidR="00FC7715" w:rsidRPr="001B459F">
        <w:rPr>
          <w:rFonts w:ascii="Times New Roman" w:hAnsi="Times New Roman" w:cs="Times New Roman"/>
          <w:bCs/>
          <w:sz w:val="28"/>
          <w:szCs w:val="28"/>
          <w:lang w:val="kk-KZ"/>
        </w:rPr>
        <w:t>бентонит сазы</w:t>
      </w:r>
      <w:r w:rsidR="007D3BA8" w:rsidRPr="007D3BA8">
        <w:rPr>
          <w:rFonts w:ascii="Times New Roman" w:hAnsi="Times New Roman" w:cs="Times New Roman"/>
          <w:bCs/>
          <w:sz w:val="28"/>
          <w:szCs w:val="28"/>
          <w:lang w:val="kk-KZ"/>
        </w:rPr>
        <w:t xml:space="preserve"> </w:t>
      </w:r>
      <w:r w:rsidR="007D3BA8">
        <w:rPr>
          <w:rFonts w:ascii="Times New Roman" w:hAnsi="Times New Roman" w:cs="Times New Roman"/>
          <w:bCs/>
          <w:sz w:val="28"/>
          <w:szCs w:val="28"/>
          <w:lang w:val="kk-KZ"/>
        </w:rPr>
        <w:t>(</w:t>
      </w:r>
      <w:r w:rsidR="007D3BA8" w:rsidRPr="001B459F">
        <w:rPr>
          <w:rFonts w:ascii="Times New Roman" w:hAnsi="Times New Roman" w:cs="Times New Roman"/>
          <w:bCs/>
          <w:sz w:val="28"/>
          <w:szCs w:val="28"/>
          <w:lang w:val="kk-KZ"/>
        </w:rPr>
        <w:t>b</w:t>
      </w:r>
      <w:r w:rsidR="007D3BA8">
        <w:rPr>
          <w:rFonts w:ascii="Times New Roman" w:hAnsi="Times New Roman" w:cs="Times New Roman"/>
          <w:bCs/>
          <w:sz w:val="28"/>
          <w:szCs w:val="28"/>
          <w:lang w:val="kk-KZ"/>
        </w:rPr>
        <w:t>)</w:t>
      </w:r>
    </w:p>
    <w:p w14:paraId="5E5DE39F" w14:textId="62585032" w:rsidR="00994FA9" w:rsidRPr="001B459F" w:rsidRDefault="00F44961" w:rsidP="00994FA9">
      <w:pPr>
        <w:spacing w:after="0" w:line="240" w:lineRule="auto"/>
        <w:ind w:firstLine="709"/>
        <w:jc w:val="both"/>
        <w:rPr>
          <w:rFonts w:ascii="Times New Roman" w:hAnsi="Times New Roman" w:cs="Times New Roman"/>
          <w:bCs/>
          <w:sz w:val="28"/>
          <w:szCs w:val="28"/>
          <w:lang w:val="kk-KZ"/>
        </w:rPr>
      </w:pPr>
      <w:bookmarkStart w:id="29" w:name="_Hlk198741490"/>
      <w:r w:rsidRPr="001B459F">
        <w:rPr>
          <w:rFonts w:ascii="Times New Roman" w:hAnsi="Times New Roman" w:cs="Times New Roman"/>
          <w:bCs/>
          <w:sz w:val="28"/>
          <w:szCs w:val="28"/>
          <w:lang w:val="kk-KZ"/>
        </w:rPr>
        <w:lastRenderedPageBreak/>
        <w:t>3.5.2.2 Белсендірілген</w:t>
      </w:r>
      <w:r w:rsidR="00994FA9" w:rsidRPr="001B459F">
        <w:rPr>
          <w:rFonts w:ascii="Times New Roman" w:hAnsi="Times New Roman" w:cs="Times New Roman"/>
          <w:bCs/>
          <w:sz w:val="28"/>
          <w:szCs w:val="28"/>
          <w:lang w:val="kk-KZ"/>
        </w:rPr>
        <w:t xml:space="preserve"> қалжат бентонитінің XRD-спектроскопиялық талдауы</w:t>
      </w:r>
    </w:p>
    <w:bookmarkEnd w:id="29"/>
    <w:p w14:paraId="37503770" w14:textId="77777777" w:rsidR="0024672E" w:rsidRDefault="0024672E" w:rsidP="008168D9">
      <w:pPr>
        <w:spacing w:after="0" w:line="240" w:lineRule="auto"/>
        <w:ind w:firstLine="709"/>
        <w:jc w:val="both"/>
        <w:rPr>
          <w:rFonts w:ascii="Times New Roman" w:hAnsi="Times New Roman" w:cs="Times New Roman"/>
          <w:bCs/>
          <w:sz w:val="28"/>
          <w:szCs w:val="28"/>
          <w:lang w:val="kk-KZ"/>
        </w:rPr>
      </w:pPr>
    </w:p>
    <w:p w14:paraId="62B1C491" w14:textId="27E5D605" w:rsidR="008168D9" w:rsidRPr="001B459F" w:rsidRDefault="00203E77" w:rsidP="008168D9">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Бентонит</w:t>
      </w:r>
      <w:r>
        <w:rPr>
          <w:rFonts w:ascii="Times New Roman" w:hAnsi="Times New Roman" w:cs="Times New Roman"/>
          <w:bCs/>
          <w:sz w:val="28"/>
          <w:szCs w:val="28"/>
          <w:vertAlign w:val="subscript"/>
          <w:lang w:val="kk-KZ"/>
        </w:rPr>
        <w:t>акт</w:t>
      </w:r>
      <w:r w:rsidR="00D76F06">
        <w:rPr>
          <w:rFonts w:ascii="Times New Roman" w:hAnsi="Times New Roman" w:cs="Times New Roman"/>
          <w:bCs/>
          <w:sz w:val="28"/>
          <w:szCs w:val="28"/>
          <w:vertAlign w:val="subscript"/>
          <w:lang w:val="kk-KZ"/>
        </w:rPr>
        <w:t xml:space="preserve"> </w:t>
      </w:r>
      <w:r w:rsidR="008168D9" w:rsidRPr="001B459F">
        <w:rPr>
          <w:rFonts w:ascii="Times New Roman" w:hAnsi="Times New Roman" w:cs="Times New Roman"/>
          <w:bCs/>
          <w:sz w:val="28"/>
          <w:szCs w:val="28"/>
          <w:lang w:val="kk-KZ"/>
        </w:rPr>
        <w:t xml:space="preserve">Бентонит саздарының негізгі жыныс түзуші минералы смектит тобына жататын саз минералы монтмориллонит екені белгілі. Монтмориллонит табиғи бентониттерінде материалдың сапасын нашарлататын қоспалар (кварц, слюда, кальцит, каолинит) болады. Сонымен қатар, </w:t>
      </w:r>
      <w:r w:rsidR="003C12C0" w:rsidRPr="001B459F">
        <w:rPr>
          <w:rFonts w:ascii="Times New Roman" w:hAnsi="Times New Roman" w:cs="Times New Roman"/>
          <w:bCs/>
          <w:sz w:val="28"/>
          <w:szCs w:val="28"/>
          <w:lang w:val="kk-KZ"/>
        </w:rPr>
        <w:t>тасымалдаушы ретінде қолдану</w:t>
      </w:r>
      <w:r w:rsidR="008168D9" w:rsidRPr="001B459F">
        <w:rPr>
          <w:rFonts w:ascii="Times New Roman" w:hAnsi="Times New Roman" w:cs="Times New Roman"/>
          <w:bCs/>
          <w:sz w:val="28"/>
          <w:szCs w:val="28"/>
          <w:lang w:val="kk-KZ"/>
        </w:rPr>
        <w:t xml:space="preserve"> мақсаттағы саз компози</w:t>
      </w:r>
      <w:r w:rsidR="003C12C0" w:rsidRPr="001B459F">
        <w:rPr>
          <w:rFonts w:ascii="Times New Roman" w:hAnsi="Times New Roman" w:cs="Times New Roman"/>
          <w:bCs/>
          <w:sz w:val="28"/>
          <w:szCs w:val="28"/>
          <w:lang w:val="kk-KZ"/>
        </w:rPr>
        <w:t>ттерінде</w:t>
      </w:r>
      <w:r w:rsidR="008168D9" w:rsidRPr="001B459F">
        <w:rPr>
          <w:rFonts w:ascii="Times New Roman" w:hAnsi="Times New Roman" w:cs="Times New Roman"/>
          <w:bCs/>
          <w:sz w:val="28"/>
          <w:szCs w:val="28"/>
          <w:lang w:val="kk-KZ"/>
        </w:rPr>
        <w:t xml:space="preserve"> құм, тас немесе басқа да ірі дисперсті бөлшектер болмауы керек. Қалжат кен орнындағы бентониттің минералдық құрамын зерттеу кезінде ілеспе минералдар мен саз емес материалдар анықталды, кейбір сазды минералдар шамамен ұқсас рефлекстерге ие (хлорит, смектит, аралас қабатты иллит-смектит)</w:t>
      </w:r>
      <w:r w:rsidR="00F75975" w:rsidRPr="001B459F">
        <w:rPr>
          <w:rFonts w:ascii="Times New Roman" w:hAnsi="Times New Roman" w:cs="Times New Roman"/>
          <w:bCs/>
          <w:sz w:val="28"/>
          <w:szCs w:val="28"/>
          <w:lang w:val="kk-KZ"/>
        </w:rPr>
        <w:t xml:space="preserve"> екендігі анықталды</w:t>
      </w:r>
      <w:r w:rsidR="008168D9" w:rsidRPr="001B459F">
        <w:rPr>
          <w:rFonts w:ascii="Times New Roman" w:hAnsi="Times New Roman" w:cs="Times New Roman"/>
          <w:bCs/>
          <w:sz w:val="28"/>
          <w:szCs w:val="28"/>
          <w:lang w:val="kk-KZ"/>
        </w:rPr>
        <w:t>.</w:t>
      </w:r>
    </w:p>
    <w:p w14:paraId="36473148" w14:textId="7DD595BD" w:rsidR="00867136" w:rsidRPr="001B459F" w:rsidRDefault="008168D9" w:rsidP="008168D9">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Қалжат кен орнындағы бентонит құрамындағы кристалдық фазаларды рентгендік фазалық талдау нәтижелері </w:t>
      </w:r>
      <w:r w:rsidR="00451959">
        <w:rPr>
          <w:rFonts w:ascii="Times New Roman" w:hAnsi="Times New Roman" w:cs="Times New Roman"/>
          <w:bCs/>
          <w:sz w:val="28"/>
          <w:szCs w:val="28"/>
          <w:lang w:val="kk-KZ"/>
        </w:rPr>
        <w:t>50</w:t>
      </w:r>
      <w:r w:rsidRPr="001B459F">
        <w:rPr>
          <w:rFonts w:ascii="Times New Roman" w:hAnsi="Times New Roman" w:cs="Times New Roman"/>
          <w:bCs/>
          <w:sz w:val="28"/>
          <w:szCs w:val="28"/>
          <w:lang w:val="kk-KZ"/>
        </w:rPr>
        <w:t>-суретте келтірілген.</w:t>
      </w:r>
    </w:p>
    <w:p w14:paraId="2D508360" w14:textId="77777777" w:rsidR="00867136" w:rsidRPr="001B459F" w:rsidRDefault="00867136" w:rsidP="0077320F">
      <w:pPr>
        <w:spacing w:after="0" w:line="240" w:lineRule="auto"/>
        <w:ind w:firstLine="709"/>
        <w:jc w:val="both"/>
        <w:rPr>
          <w:rFonts w:ascii="Times New Roman" w:hAnsi="Times New Roman" w:cs="Times New Roman"/>
          <w:bCs/>
          <w:sz w:val="28"/>
          <w:szCs w:val="28"/>
          <w:lang w:val="kk-KZ"/>
        </w:rPr>
      </w:pPr>
    </w:p>
    <w:p w14:paraId="5473A787" w14:textId="476C61E0" w:rsidR="006158E4" w:rsidRPr="001B459F" w:rsidRDefault="001D5AB6" w:rsidP="00E27927">
      <w:pPr>
        <w:spacing w:after="0" w:line="240" w:lineRule="auto"/>
        <w:jc w:val="center"/>
        <w:rPr>
          <w:rFonts w:ascii="Times New Roman" w:hAnsi="Times New Roman" w:cs="Times New Roman"/>
          <w:bCs/>
          <w:sz w:val="28"/>
          <w:szCs w:val="28"/>
          <w:lang w:val="kk-KZ"/>
        </w:rPr>
      </w:pPr>
      <w:r w:rsidRPr="001B459F">
        <w:rPr>
          <w:rFonts w:ascii="Times New Roman" w:hAnsi="Times New Roman" w:cs="Times New Roman"/>
          <w:bCs/>
          <w:noProof/>
          <w:sz w:val="28"/>
          <w:szCs w:val="28"/>
          <w:lang w:eastAsia="ru-RU"/>
        </w:rPr>
        <mc:AlternateContent>
          <mc:Choice Requires="wps">
            <w:drawing>
              <wp:anchor distT="0" distB="0" distL="114300" distR="114300" simplePos="0" relativeHeight="251752448" behindDoc="0" locked="0" layoutInCell="1" allowOverlap="1" wp14:anchorId="3DC7CE2E" wp14:editId="4EE2688A">
                <wp:simplePos x="0" y="0"/>
                <wp:positionH relativeFrom="column">
                  <wp:posOffset>4609851</wp:posOffset>
                </wp:positionH>
                <wp:positionV relativeFrom="paragraph">
                  <wp:posOffset>2367887</wp:posOffset>
                </wp:positionV>
                <wp:extent cx="275907" cy="271145"/>
                <wp:effectExtent l="0" t="0" r="10160" b="14605"/>
                <wp:wrapNone/>
                <wp:docPr id="176444433" name="Надпись 33"/>
                <wp:cNvGraphicFramePr/>
                <a:graphic xmlns:a="http://schemas.openxmlformats.org/drawingml/2006/main">
                  <a:graphicData uri="http://schemas.microsoft.com/office/word/2010/wordprocessingShape">
                    <wps:wsp>
                      <wps:cNvSpPr txBox="1"/>
                      <wps:spPr>
                        <a:xfrm>
                          <a:off x="0" y="0"/>
                          <a:ext cx="275907" cy="271145"/>
                        </a:xfrm>
                        <a:prstGeom prst="rect">
                          <a:avLst/>
                        </a:prstGeom>
                        <a:solidFill>
                          <a:schemeClr val="lt1"/>
                        </a:solidFill>
                        <a:ln w="6350">
                          <a:solidFill>
                            <a:prstClr val="black"/>
                          </a:solidFill>
                        </a:ln>
                      </wps:spPr>
                      <wps:txbx>
                        <w:txbxContent>
                          <w:p w14:paraId="65592804" w14:textId="242AF134" w:rsidR="00011269" w:rsidRPr="00D772AE" w:rsidRDefault="00011269">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7CE2E" id="_x0000_s1071" type="#_x0000_t202" style="position:absolute;left:0;text-align:left;margin-left:363pt;margin-top:186.45pt;width:21.7pt;height:21.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" fillcolor="white [3201]" strokeweight=".5pt">
                <v:textbox>
                  <w:txbxContent>
                    <w:p w14:paraId="65592804" w14:textId="242AF134" w:rsidR="00011269" w:rsidRPr="00D772AE" w:rsidRDefault="00011269">
                      <w:pPr>
                        <w:rPr>
                          <w:lang w:val="en-US"/>
                        </w:rPr>
                      </w:pPr>
                      <w:r>
                        <w:rPr>
                          <w:lang w:val="en-US"/>
                        </w:rPr>
                        <w:t>b</w:t>
                      </w:r>
                    </w:p>
                  </w:txbxContent>
                </v:textbox>
              </v:shape>
            </w:pict>
          </mc:Fallback>
        </mc:AlternateContent>
      </w:r>
      <w:r w:rsidR="008C3533" w:rsidRPr="001B459F">
        <w:rPr>
          <w:rFonts w:ascii="Times New Roman" w:hAnsi="Times New Roman" w:cs="Times New Roman"/>
          <w:bCs/>
          <w:noProof/>
          <w:sz w:val="28"/>
          <w:szCs w:val="28"/>
          <w:lang w:eastAsia="ru-RU"/>
        </w:rPr>
        <mc:AlternateContent>
          <mc:Choice Requires="wps">
            <w:drawing>
              <wp:anchor distT="0" distB="0" distL="114300" distR="114300" simplePos="0" relativeHeight="251751424" behindDoc="0" locked="0" layoutInCell="1" allowOverlap="1" wp14:anchorId="52E8D832" wp14:editId="3F573ACB">
                <wp:simplePos x="0" y="0"/>
                <wp:positionH relativeFrom="column">
                  <wp:posOffset>4643755</wp:posOffset>
                </wp:positionH>
                <wp:positionV relativeFrom="paragraph">
                  <wp:posOffset>1391285</wp:posOffset>
                </wp:positionV>
                <wp:extent cx="242570" cy="271145"/>
                <wp:effectExtent l="0" t="0" r="24130" b="14605"/>
                <wp:wrapNone/>
                <wp:docPr id="1902705861" name="Надпись 32"/>
                <wp:cNvGraphicFramePr/>
                <a:graphic xmlns:a="http://schemas.openxmlformats.org/drawingml/2006/main">
                  <a:graphicData uri="http://schemas.microsoft.com/office/word/2010/wordprocessingShape">
                    <wps:wsp>
                      <wps:cNvSpPr txBox="1"/>
                      <wps:spPr>
                        <a:xfrm>
                          <a:off x="0" y="0"/>
                          <a:ext cx="242570" cy="271145"/>
                        </a:xfrm>
                        <a:prstGeom prst="rect">
                          <a:avLst/>
                        </a:prstGeom>
                        <a:solidFill>
                          <a:schemeClr val="lt1"/>
                        </a:solidFill>
                        <a:ln w="6350">
                          <a:solidFill>
                            <a:prstClr val="black"/>
                          </a:solidFill>
                        </a:ln>
                      </wps:spPr>
                      <wps:txbx>
                        <w:txbxContent>
                          <w:p w14:paraId="42A8A9B8" w14:textId="1487940F" w:rsidR="00011269" w:rsidRPr="00D772AE" w:rsidRDefault="00011269">
                            <w:pPr>
                              <w:rPr>
                                <w:lang w:val="kk-KZ"/>
                              </w:rPr>
                            </w:pPr>
                            <w:r>
                              <w:rPr>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8D832" id="Надпись 32" o:spid="_x0000_s1072" type="#_x0000_t202" style="position:absolute;left:0;text-align:left;margin-left:365.65pt;margin-top:109.55pt;width:19.1pt;height:21.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" fillcolor="white [3201]" strokeweight=".5pt">
                <v:textbox>
                  <w:txbxContent>
                    <w:p w14:paraId="42A8A9B8" w14:textId="1487940F" w:rsidR="00011269" w:rsidRPr="00D772AE" w:rsidRDefault="00011269">
                      <w:pPr>
                        <w:rPr>
                          <w:lang w:val="kk-KZ"/>
                        </w:rPr>
                      </w:pPr>
                      <w:r>
                        <w:rPr>
                          <w:lang w:val="kk-KZ"/>
                        </w:rPr>
                        <w:t>а</w:t>
                      </w:r>
                    </w:p>
                  </w:txbxContent>
                </v:textbox>
              </v:shape>
            </w:pict>
          </mc:Fallback>
        </mc:AlternateContent>
      </w:r>
      <w:r w:rsidR="00DF5A70" w:rsidRPr="001B459F">
        <w:rPr>
          <w:rFonts w:ascii="Times New Roman" w:hAnsi="Times New Roman" w:cs="Times New Roman"/>
          <w:bCs/>
          <w:noProof/>
          <w:sz w:val="28"/>
          <w:szCs w:val="28"/>
          <w:lang w:eastAsia="ru-RU"/>
        </w:rPr>
        <w:drawing>
          <wp:inline distT="0" distB="0" distL="0" distR="0" wp14:anchorId="5002D4F2" wp14:editId="44443BCC">
            <wp:extent cx="4572000" cy="3491230"/>
            <wp:effectExtent l="0" t="0" r="0" b="0"/>
            <wp:docPr id="88911417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72000" cy="3491230"/>
                    </a:xfrm>
                    <a:prstGeom prst="rect">
                      <a:avLst/>
                    </a:prstGeom>
                    <a:noFill/>
                    <a:ln>
                      <a:noFill/>
                    </a:ln>
                  </pic:spPr>
                </pic:pic>
              </a:graphicData>
            </a:graphic>
          </wp:inline>
        </w:drawing>
      </w:r>
    </w:p>
    <w:p w14:paraId="28DE0754" w14:textId="1F5A2196" w:rsidR="006158E4" w:rsidRPr="001B459F" w:rsidRDefault="009320AD" w:rsidP="0077320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50</w:t>
      </w:r>
      <w:r w:rsidR="00670F92" w:rsidRPr="001B459F">
        <w:rPr>
          <w:rFonts w:ascii="Times New Roman" w:hAnsi="Times New Roman" w:cs="Times New Roman"/>
          <w:bCs/>
          <w:sz w:val="28"/>
          <w:szCs w:val="28"/>
          <w:lang w:val="kk-KZ"/>
        </w:rPr>
        <w:t xml:space="preserve"> </w:t>
      </w:r>
      <w:r w:rsidR="001D5AB6" w:rsidRPr="001D5AB6">
        <w:rPr>
          <w:rFonts w:ascii="Times New Roman" w:hAnsi="Times New Roman" w:cs="Times New Roman"/>
          <w:bCs/>
          <w:sz w:val="28"/>
          <w:szCs w:val="28"/>
          <w:lang w:val="kk-KZ"/>
        </w:rPr>
        <w:t>c</w:t>
      </w:r>
      <w:r w:rsidR="00E27927" w:rsidRPr="001B459F">
        <w:rPr>
          <w:rFonts w:ascii="Times New Roman" w:hAnsi="Times New Roman" w:cs="Times New Roman"/>
          <w:bCs/>
          <w:sz w:val="28"/>
          <w:szCs w:val="28"/>
          <w:lang w:val="kk-KZ"/>
        </w:rPr>
        <w:t xml:space="preserve">урет </w:t>
      </w:r>
      <w:r w:rsidR="001D5AB6" w:rsidRPr="001D5AB6">
        <w:rPr>
          <w:rFonts w:ascii="Times New Roman" w:hAnsi="Times New Roman" w:cs="Times New Roman"/>
          <w:bCs/>
          <w:sz w:val="28"/>
          <w:szCs w:val="28"/>
          <w:lang w:val="kk-KZ"/>
        </w:rPr>
        <w:t>-</w:t>
      </w:r>
      <w:r w:rsidR="00E27927" w:rsidRPr="001B459F">
        <w:rPr>
          <w:rFonts w:ascii="Times New Roman" w:hAnsi="Times New Roman" w:cs="Times New Roman"/>
          <w:bCs/>
          <w:sz w:val="28"/>
          <w:szCs w:val="28"/>
          <w:lang w:val="kk-KZ"/>
        </w:rPr>
        <w:t xml:space="preserve"> Қалжат кен орнындағы бентониттің рентгендік дифракциялық суреті</w:t>
      </w:r>
      <w:r w:rsidR="00FC7715" w:rsidRPr="001B459F">
        <w:rPr>
          <w:rFonts w:ascii="Times New Roman" w:hAnsi="Times New Roman" w:cs="Times New Roman"/>
          <w:bCs/>
          <w:sz w:val="28"/>
          <w:szCs w:val="28"/>
          <w:lang w:val="kk-KZ"/>
        </w:rPr>
        <w:t>:</w:t>
      </w:r>
      <w:r w:rsidR="00E27927" w:rsidRPr="001B459F">
        <w:rPr>
          <w:rFonts w:ascii="Times New Roman" w:hAnsi="Times New Roman" w:cs="Times New Roman"/>
          <w:bCs/>
          <w:sz w:val="28"/>
          <w:szCs w:val="28"/>
          <w:lang w:val="kk-KZ"/>
        </w:rPr>
        <w:t xml:space="preserve"> </w:t>
      </w:r>
      <w:r w:rsidR="00FC7715" w:rsidRPr="001B459F">
        <w:rPr>
          <w:rFonts w:ascii="Times New Roman" w:hAnsi="Times New Roman" w:cs="Times New Roman"/>
          <w:bCs/>
          <w:sz w:val="28"/>
          <w:szCs w:val="28"/>
          <w:lang w:val="kk-KZ"/>
        </w:rPr>
        <w:t>бастапқы қалжат бентониті</w:t>
      </w:r>
      <w:r w:rsidR="007D3BA8">
        <w:rPr>
          <w:rFonts w:ascii="Times New Roman" w:hAnsi="Times New Roman" w:cs="Times New Roman"/>
          <w:bCs/>
          <w:sz w:val="28"/>
          <w:szCs w:val="28"/>
          <w:lang w:val="kk-KZ"/>
        </w:rPr>
        <w:t xml:space="preserve"> (а)</w:t>
      </w:r>
      <w:r w:rsidR="00FC7715" w:rsidRPr="001B459F">
        <w:rPr>
          <w:rFonts w:ascii="Times New Roman" w:hAnsi="Times New Roman" w:cs="Times New Roman"/>
          <w:bCs/>
          <w:sz w:val="28"/>
          <w:szCs w:val="28"/>
          <w:lang w:val="kk-KZ"/>
        </w:rPr>
        <w:t>; белсендірілген бентонит сазы</w:t>
      </w:r>
      <w:r w:rsidR="007D3BA8" w:rsidRPr="007D3BA8">
        <w:rPr>
          <w:rFonts w:ascii="Times New Roman" w:hAnsi="Times New Roman" w:cs="Times New Roman"/>
          <w:bCs/>
          <w:sz w:val="28"/>
          <w:szCs w:val="28"/>
          <w:lang w:val="kk-KZ"/>
        </w:rPr>
        <w:t xml:space="preserve"> </w:t>
      </w:r>
      <w:r w:rsidR="007D3BA8">
        <w:rPr>
          <w:rFonts w:ascii="Times New Roman" w:hAnsi="Times New Roman" w:cs="Times New Roman"/>
          <w:bCs/>
          <w:sz w:val="28"/>
          <w:szCs w:val="28"/>
          <w:lang w:val="kk-KZ"/>
        </w:rPr>
        <w:t>(</w:t>
      </w:r>
      <w:r w:rsidR="007D3BA8" w:rsidRPr="001B459F">
        <w:rPr>
          <w:rFonts w:ascii="Times New Roman" w:hAnsi="Times New Roman" w:cs="Times New Roman"/>
          <w:bCs/>
          <w:sz w:val="28"/>
          <w:szCs w:val="28"/>
          <w:lang w:val="kk-KZ"/>
        </w:rPr>
        <w:t>b</w:t>
      </w:r>
      <w:r w:rsidR="007D3BA8">
        <w:rPr>
          <w:rFonts w:ascii="Times New Roman" w:hAnsi="Times New Roman" w:cs="Times New Roman"/>
          <w:bCs/>
          <w:sz w:val="28"/>
          <w:szCs w:val="28"/>
          <w:lang w:val="kk-KZ"/>
        </w:rPr>
        <w:t>)</w:t>
      </w:r>
    </w:p>
    <w:p w14:paraId="72CD36DE" w14:textId="77777777" w:rsidR="006158E4" w:rsidRPr="001B459F" w:rsidRDefault="006158E4" w:rsidP="0077320F">
      <w:pPr>
        <w:spacing w:after="0" w:line="240" w:lineRule="auto"/>
        <w:ind w:firstLine="709"/>
        <w:jc w:val="both"/>
        <w:rPr>
          <w:rFonts w:ascii="Times New Roman" w:hAnsi="Times New Roman" w:cs="Times New Roman"/>
          <w:bCs/>
          <w:sz w:val="28"/>
          <w:szCs w:val="28"/>
          <w:lang w:val="kk-KZ"/>
        </w:rPr>
      </w:pPr>
    </w:p>
    <w:p w14:paraId="791E3E34" w14:textId="538EB2A4" w:rsidR="000E6032" w:rsidRPr="00AA4615" w:rsidRDefault="000E6032" w:rsidP="000E6032">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Қалжат кен орнының бастапқы бентонитінің минералды бөлігінің негізгі құрамы SiO</w:t>
      </w:r>
      <w:r w:rsidRPr="001B459F">
        <w:rPr>
          <w:rFonts w:ascii="Times New Roman" w:hAnsi="Times New Roman" w:cs="Times New Roman"/>
          <w:bCs/>
          <w:sz w:val="28"/>
          <w:szCs w:val="28"/>
          <w:vertAlign w:val="subscript"/>
          <w:lang w:val="kk-KZ"/>
        </w:rPr>
        <w:t>2</w:t>
      </w:r>
      <w:r w:rsidRPr="001B459F">
        <w:rPr>
          <w:rFonts w:ascii="Times New Roman" w:hAnsi="Times New Roman" w:cs="Times New Roman"/>
          <w:bCs/>
          <w:sz w:val="28"/>
          <w:szCs w:val="28"/>
          <w:lang w:val="kk-KZ"/>
        </w:rPr>
        <w:t xml:space="preserve"> алтыбұрышты тор, аз мөлшерде орторомбты алюминий оксиді Al</w:t>
      </w:r>
      <w:r w:rsidRPr="001B459F">
        <w:rPr>
          <w:rFonts w:ascii="Times New Roman" w:hAnsi="Times New Roman" w:cs="Times New Roman"/>
          <w:bCs/>
          <w:sz w:val="28"/>
          <w:szCs w:val="28"/>
          <w:vertAlign w:val="subscript"/>
          <w:lang w:val="kk-KZ"/>
        </w:rPr>
        <w:t>2</w:t>
      </w:r>
      <w:r w:rsidRPr="001B459F">
        <w:rPr>
          <w:rFonts w:ascii="Times New Roman" w:hAnsi="Times New Roman" w:cs="Times New Roman"/>
          <w:bCs/>
          <w:sz w:val="28"/>
          <w:szCs w:val="28"/>
          <w:lang w:val="kk-KZ"/>
        </w:rPr>
        <w:t>O</w:t>
      </w:r>
      <w:r w:rsidRPr="001B459F">
        <w:rPr>
          <w:rFonts w:ascii="Times New Roman" w:hAnsi="Times New Roman" w:cs="Times New Roman"/>
          <w:bCs/>
          <w:sz w:val="28"/>
          <w:szCs w:val="28"/>
          <w:vertAlign w:val="subscript"/>
          <w:lang w:val="kk-KZ"/>
        </w:rPr>
        <w:t>3</w:t>
      </w:r>
      <w:r w:rsidRPr="001B459F">
        <w:rPr>
          <w:rFonts w:ascii="Times New Roman" w:hAnsi="Times New Roman" w:cs="Times New Roman"/>
          <w:bCs/>
          <w:sz w:val="28"/>
          <w:szCs w:val="28"/>
          <w:lang w:val="kk-KZ"/>
        </w:rPr>
        <w:t xml:space="preserve"> фазасы, алтыбұрышты натрий оксиді, магний оксиді MgO және </w:t>
      </w:r>
      <w:r w:rsidR="00CD6EC5" w:rsidRPr="001B459F">
        <w:rPr>
          <w:rFonts w:ascii="Times New Roman" w:hAnsi="Times New Roman"/>
          <w:sz w:val="28"/>
          <w:szCs w:val="28"/>
          <w:lang w:val="kk-KZ"/>
        </w:rPr>
        <w:t>Fe</w:t>
      </w:r>
      <w:r w:rsidR="00CD6EC5" w:rsidRPr="001B459F">
        <w:rPr>
          <w:rFonts w:ascii="Times New Roman" w:hAnsi="Times New Roman"/>
          <w:sz w:val="28"/>
          <w:szCs w:val="28"/>
          <w:vertAlign w:val="subscript"/>
          <w:lang w:val="kk-KZ"/>
        </w:rPr>
        <w:t>2</w:t>
      </w:r>
      <w:r w:rsidR="00CD6EC5" w:rsidRPr="001B459F">
        <w:rPr>
          <w:rFonts w:ascii="Times New Roman" w:hAnsi="Times New Roman"/>
          <w:sz w:val="28"/>
          <w:szCs w:val="28"/>
          <w:lang w:val="kk-KZ"/>
        </w:rPr>
        <w:t>O</w:t>
      </w:r>
      <w:r w:rsidR="00CD6EC5" w:rsidRPr="001B459F">
        <w:rPr>
          <w:rFonts w:ascii="Times New Roman" w:hAnsi="Times New Roman"/>
          <w:sz w:val="28"/>
          <w:szCs w:val="28"/>
          <w:vertAlign w:val="subscript"/>
          <w:lang w:val="kk-KZ"/>
        </w:rPr>
        <w:t xml:space="preserve">3 </w:t>
      </w:r>
      <w:r w:rsidRPr="001B459F">
        <w:rPr>
          <w:rFonts w:ascii="Times New Roman" w:hAnsi="Times New Roman" w:cs="Times New Roman"/>
          <w:bCs/>
          <w:sz w:val="28"/>
          <w:szCs w:val="28"/>
          <w:lang w:val="kk-KZ"/>
        </w:rPr>
        <w:t>темір оксиді</w:t>
      </w:r>
      <w:r w:rsidR="00CD6EC5" w:rsidRPr="001B459F">
        <w:rPr>
          <w:rFonts w:ascii="Times New Roman" w:hAnsi="Times New Roman" w:cs="Times New Roman"/>
          <w:bCs/>
          <w:sz w:val="28"/>
          <w:szCs w:val="28"/>
          <w:lang w:val="kk-KZ"/>
        </w:rPr>
        <w:t xml:space="preserve"> кездесетін</w:t>
      </w:r>
      <w:r w:rsidRPr="001B459F">
        <w:rPr>
          <w:rFonts w:ascii="Times New Roman" w:hAnsi="Times New Roman" w:cs="Times New Roman"/>
          <w:bCs/>
          <w:sz w:val="28"/>
          <w:szCs w:val="28"/>
          <w:lang w:val="kk-KZ"/>
        </w:rPr>
        <w:t xml:space="preserve"> </w:t>
      </w:r>
      <w:r w:rsidR="00CD6EC5" w:rsidRPr="001B459F">
        <w:rPr>
          <w:rFonts w:ascii="Times New Roman" w:hAnsi="Times New Roman" w:cs="Times New Roman"/>
          <w:bCs/>
          <w:sz w:val="28"/>
          <w:szCs w:val="28"/>
          <w:lang w:val="kk-KZ"/>
        </w:rPr>
        <w:t>мономориллонит екендігі</w:t>
      </w:r>
      <w:r w:rsidRPr="001B459F">
        <w:rPr>
          <w:rFonts w:ascii="Times New Roman" w:hAnsi="Times New Roman" w:cs="Times New Roman"/>
          <w:bCs/>
          <w:sz w:val="28"/>
          <w:szCs w:val="28"/>
          <w:lang w:val="kk-KZ"/>
        </w:rPr>
        <w:t xml:space="preserve"> анықталды, бұл </w:t>
      </w:r>
      <w:r w:rsidR="00CD6EC5" w:rsidRPr="001B459F">
        <w:rPr>
          <w:rFonts w:ascii="Times New Roman" w:hAnsi="Times New Roman" w:cs="Times New Roman"/>
          <w:bCs/>
          <w:sz w:val="28"/>
          <w:szCs w:val="28"/>
          <w:lang w:val="kk-KZ"/>
        </w:rPr>
        <w:t xml:space="preserve">бентонит сазының құрылым-фазалық қасиетін анықтаған ғылыми </w:t>
      </w:r>
      <w:r w:rsidRPr="001B459F">
        <w:rPr>
          <w:rFonts w:ascii="Times New Roman" w:hAnsi="Times New Roman" w:cs="Times New Roman"/>
          <w:bCs/>
          <w:sz w:val="28"/>
          <w:szCs w:val="28"/>
          <w:lang w:val="kk-KZ"/>
        </w:rPr>
        <w:t>еңбектер</w:t>
      </w:r>
      <w:r w:rsidR="00CD6EC5" w:rsidRPr="001B459F">
        <w:rPr>
          <w:rFonts w:ascii="Times New Roman" w:hAnsi="Times New Roman" w:cs="Times New Roman"/>
          <w:bCs/>
          <w:sz w:val="28"/>
          <w:szCs w:val="28"/>
          <w:lang w:val="kk-KZ"/>
        </w:rPr>
        <w:t>г</w:t>
      </w:r>
      <w:r w:rsidRPr="001B459F">
        <w:rPr>
          <w:rFonts w:ascii="Times New Roman" w:hAnsi="Times New Roman" w:cs="Times New Roman"/>
          <w:bCs/>
          <w:sz w:val="28"/>
          <w:szCs w:val="28"/>
          <w:lang w:val="kk-KZ"/>
        </w:rPr>
        <w:t xml:space="preserve">е сәйкес </w:t>
      </w:r>
      <w:r w:rsidRPr="00AA4615">
        <w:rPr>
          <w:rFonts w:ascii="Times New Roman" w:hAnsi="Times New Roman" w:cs="Times New Roman"/>
          <w:bCs/>
          <w:sz w:val="28"/>
          <w:szCs w:val="28"/>
          <w:lang w:val="kk-KZ"/>
        </w:rPr>
        <w:t>келеді [</w:t>
      </w:r>
      <w:r w:rsidR="00AA4615" w:rsidRPr="00AA4615">
        <w:rPr>
          <w:rFonts w:ascii="Times New Roman" w:hAnsi="Times New Roman" w:cs="Times New Roman"/>
          <w:sz w:val="28"/>
          <w:szCs w:val="28"/>
          <w:lang w:val="kk-KZ"/>
        </w:rPr>
        <w:t>117,118</w:t>
      </w:r>
      <w:r w:rsidR="00CD6EC5" w:rsidRPr="00AA4615">
        <w:rPr>
          <w:rFonts w:ascii="Times New Roman" w:hAnsi="Times New Roman" w:cs="Times New Roman"/>
          <w:bCs/>
          <w:sz w:val="28"/>
          <w:szCs w:val="28"/>
          <w:lang w:val="kk-KZ"/>
        </w:rPr>
        <w:t>]</w:t>
      </w:r>
      <w:r w:rsidRPr="00AA4615">
        <w:rPr>
          <w:rFonts w:ascii="Times New Roman" w:hAnsi="Times New Roman" w:cs="Times New Roman"/>
          <w:bCs/>
          <w:sz w:val="28"/>
          <w:szCs w:val="28"/>
          <w:lang w:val="kk-KZ"/>
        </w:rPr>
        <w:t>.</w:t>
      </w:r>
    </w:p>
    <w:p w14:paraId="614D9645" w14:textId="1946AAFB" w:rsidR="000E6032" w:rsidRPr="001B459F" w:rsidRDefault="000E6032" w:rsidP="000E6032">
      <w:pPr>
        <w:spacing w:after="0" w:line="240" w:lineRule="auto"/>
        <w:ind w:firstLine="709"/>
        <w:jc w:val="both"/>
        <w:rPr>
          <w:rFonts w:ascii="Times New Roman" w:hAnsi="Times New Roman" w:cs="Times New Roman"/>
          <w:bCs/>
          <w:sz w:val="28"/>
          <w:szCs w:val="28"/>
          <w:lang w:val="kk-KZ"/>
        </w:rPr>
      </w:pPr>
      <w:r w:rsidRPr="00CD20F2">
        <w:rPr>
          <w:rFonts w:ascii="Times New Roman" w:hAnsi="Times New Roman" w:cs="Times New Roman"/>
          <w:bCs/>
          <w:sz w:val="28"/>
          <w:szCs w:val="28"/>
          <w:lang w:val="kk-KZ"/>
        </w:rPr>
        <w:t>Дифракциялық спектрлердің талдауы 2</w:t>
      </w:r>
      <w:r w:rsidRPr="00AA4615">
        <w:rPr>
          <w:rFonts w:ascii="Times New Roman" w:hAnsi="Times New Roman" w:cs="Times New Roman"/>
          <w:bCs/>
          <w:sz w:val="28"/>
          <w:szCs w:val="28"/>
          <w:lang w:val="en-US"/>
        </w:rPr>
        <w:t>θ</w:t>
      </w:r>
      <w:r w:rsidRPr="00CD20F2">
        <w:rPr>
          <w:rFonts w:ascii="Times New Roman" w:hAnsi="Times New Roman" w:cs="Times New Roman"/>
          <w:bCs/>
          <w:sz w:val="28"/>
          <w:szCs w:val="28"/>
          <w:lang w:val="kk-KZ"/>
        </w:rPr>
        <w:t xml:space="preserve">=20,0° аймағындағы шағылуды көрсетеді, ол бастапқы бентонит үлгісіндегі кремний-оттегі қабаттары </w:t>
      </w:r>
      <w:r w:rsidRPr="00CD20F2">
        <w:rPr>
          <w:rFonts w:ascii="Times New Roman" w:hAnsi="Times New Roman" w:cs="Times New Roman"/>
          <w:bCs/>
          <w:sz w:val="28"/>
          <w:szCs w:val="28"/>
          <w:lang w:val="kk-KZ"/>
        </w:rPr>
        <w:lastRenderedPageBreak/>
        <w:t>арасындағы базальды қашықтықты сипаттайды. Монтмориллонит кең, диффузиялық және асимметриялық базальды рефлекске ие, бұл минералдың жоғары дисперстілігін және әлсіз кристалдылығын көрсетеді. Жазықаралық қашықтық 12,55 Å.</w:t>
      </w:r>
      <w:r w:rsidR="00CD6EC5" w:rsidRPr="00AA4615">
        <w:rPr>
          <w:rFonts w:ascii="Times New Roman" w:hAnsi="Times New Roman" w:cs="Times New Roman"/>
          <w:bCs/>
          <w:sz w:val="28"/>
          <w:szCs w:val="28"/>
          <w:lang w:val="kk-KZ"/>
        </w:rPr>
        <w:t xml:space="preserve"> </w:t>
      </w:r>
      <w:r w:rsidRPr="00CD20F2">
        <w:rPr>
          <w:rFonts w:ascii="Times New Roman" w:hAnsi="Times New Roman" w:cs="Times New Roman"/>
          <w:bCs/>
          <w:sz w:val="28"/>
          <w:szCs w:val="28"/>
          <w:lang w:val="kk-KZ"/>
        </w:rPr>
        <w:t>Табиғи минерал монтмориллонит үшін дифракция бұрышы 2</w:t>
      </w:r>
      <w:r w:rsidRPr="00AA4615">
        <w:rPr>
          <w:rFonts w:ascii="Times New Roman" w:hAnsi="Times New Roman" w:cs="Times New Roman"/>
          <w:bCs/>
          <w:sz w:val="28"/>
          <w:szCs w:val="28"/>
          <w:lang w:val="en-US"/>
        </w:rPr>
        <w:t>θ</w:t>
      </w:r>
      <w:r w:rsidRPr="00CD20F2">
        <w:rPr>
          <w:rFonts w:ascii="Times New Roman" w:hAnsi="Times New Roman" w:cs="Times New Roman"/>
          <w:bCs/>
          <w:sz w:val="28"/>
          <w:szCs w:val="28"/>
          <w:lang w:val="kk-KZ"/>
        </w:rPr>
        <w:t>=6,061, ал жазықаралық қашықтық d=14,570 Å [</w:t>
      </w:r>
      <w:r w:rsidR="00AA4615" w:rsidRPr="00AA4615">
        <w:rPr>
          <w:rFonts w:ascii="Times New Roman" w:hAnsi="Times New Roman" w:cs="Times New Roman"/>
          <w:sz w:val="28"/>
          <w:szCs w:val="28"/>
          <w:shd w:val="clear" w:color="auto" w:fill="FFFFFF"/>
          <w:lang w:val="kk-KZ"/>
        </w:rPr>
        <w:t>119</w:t>
      </w:r>
      <w:r w:rsidRPr="00CD20F2">
        <w:rPr>
          <w:rFonts w:ascii="Times New Roman" w:hAnsi="Times New Roman" w:cs="Times New Roman"/>
          <w:bCs/>
          <w:sz w:val="28"/>
          <w:szCs w:val="28"/>
          <w:lang w:val="kk-KZ"/>
        </w:rPr>
        <w:t xml:space="preserve">]. Бентонит сазы дифракциялық </w:t>
      </w:r>
      <w:r w:rsidR="00CD6EC5" w:rsidRPr="00AA4615">
        <w:rPr>
          <w:rFonts w:ascii="Times New Roman" w:hAnsi="Times New Roman" w:cs="Times New Roman"/>
          <w:bCs/>
          <w:sz w:val="28"/>
          <w:szCs w:val="28"/>
          <w:lang w:val="kk-KZ"/>
        </w:rPr>
        <w:t>анализінде</w:t>
      </w:r>
      <w:r w:rsidRPr="00CD20F2">
        <w:rPr>
          <w:rFonts w:ascii="Times New Roman" w:hAnsi="Times New Roman" w:cs="Times New Roman"/>
          <w:bCs/>
          <w:sz w:val="28"/>
          <w:szCs w:val="28"/>
          <w:lang w:val="kk-KZ"/>
        </w:rPr>
        <w:t xml:space="preserve"> жазықаралық қашықтық d=12,54578 Å смектит үшін 2</w:t>
      </w:r>
      <w:r w:rsidRPr="00AA4615">
        <w:rPr>
          <w:rFonts w:ascii="Times New Roman" w:hAnsi="Times New Roman" w:cs="Times New Roman"/>
          <w:bCs/>
          <w:sz w:val="28"/>
          <w:szCs w:val="28"/>
          <w:lang w:val="en-US"/>
        </w:rPr>
        <w:t>θ</w:t>
      </w:r>
      <w:r w:rsidRPr="00CD20F2">
        <w:rPr>
          <w:rFonts w:ascii="Times New Roman" w:hAnsi="Times New Roman" w:cs="Times New Roman"/>
          <w:bCs/>
          <w:sz w:val="28"/>
          <w:szCs w:val="28"/>
          <w:lang w:val="kk-KZ"/>
        </w:rPr>
        <w:t>=7,21 дифракциялық бұрыш байқалды. Монтмориллонит сонымен қатар келесі жазықаралық қашықтықтарға сәйкес келетін негізгі диагностикалық рефлекстер қатарымен анықталады: 12,3–15,0 Å, 4,48486 Å, 2,5678 Å. Жазықаралық қашықтықта</w:t>
      </w:r>
      <w:r w:rsidR="00CD6EC5" w:rsidRPr="00AA4615">
        <w:rPr>
          <w:rFonts w:ascii="Times New Roman" w:hAnsi="Times New Roman" w:cs="Times New Roman"/>
          <w:bCs/>
          <w:sz w:val="28"/>
          <w:szCs w:val="28"/>
          <w:lang w:val="kk-KZ"/>
        </w:rPr>
        <w:t>ғы</w:t>
      </w:r>
      <w:r w:rsidRPr="00CD20F2">
        <w:rPr>
          <w:rFonts w:ascii="Times New Roman" w:hAnsi="Times New Roman" w:cs="Times New Roman"/>
          <w:bCs/>
          <w:sz w:val="28"/>
          <w:szCs w:val="28"/>
          <w:lang w:val="kk-KZ"/>
        </w:rPr>
        <w:t xml:space="preserve"> d=3,34309 Å </w:t>
      </w:r>
      <w:r w:rsidR="00CD6EC5" w:rsidRPr="00CD20F2">
        <w:rPr>
          <w:rFonts w:ascii="Times New Roman" w:hAnsi="Times New Roman" w:cs="Times New Roman"/>
          <w:bCs/>
          <w:sz w:val="28"/>
          <w:szCs w:val="28"/>
          <w:lang w:val="kk-KZ"/>
        </w:rPr>
        <w:t>2</w:t>
      </w:r>
      <w:r w:rsidR="00CD6EC5" w:rsidRPr="00AA4615">
        <w:rPr>
          <w:rFonts w:ascii="Times New Roman" w:hAnsi="Times New Roman" w:cs="Times New Roman"/>
          <w:bCs/>
          <w:sz w:val="28"/>
          <w:szCs w:val="28"/>
          <w:lang w:val="en-US"/>
        </w:rPr>
        <w:t>θ</w:t>
      </w:r>
      <w:r w:rsidR="00CD6EC5" w:rsidRPr="00CD20F2">
        <w:rPr>
          <w:rFonts w:ascii="Times New Roman" w:hAnsi="Times New Roman" w:cs="Times New Roman"/>
          <w:bCs/>
          <w:sz w:val="28"/>
          <w:szCs w:val="28"/>
          <w:lang w:val="kk-KZ"/>
        </w:rPr>
        <w:t xml:space="preserve">=26,8 </w:t>
      </w:r>
      <w:r w:rsidRPr="00CD20F2">
        <w:rPr>
          <w:rFonts w:ascii="Times New Roman" w:hAnsi="Times New Roman" w:cs="Times New Roman"/>
          <w:bCs/>
          <w:sz w:val="28"/>
          <w:szCs w:val="28"/>
          <w:lang w:val="kk-KZ"/>
        </w:rPr>
        <w:t>дифракциялық бұрыш</w:t>
      </w:r>
      <w:r w:rsidR="00CD6EC5" w:rsidRPr="00AA4615">
        <w:rPr>
          <w:rFonts w:ascii="Times New Roman" w:hAnsi="Times New Roman" w:cs="Times New Roman"/>
          <w:bCs/>
          <w:sz w:val="28"/>
          <w:szCs w:val="28"/>
          <w:lang w:val="kk-KZ"/>
        </w:rPr>
        <w:t>ындағы</w:t>
      </w:r>
      <w:r w:rsidRPr="00CD20F2">
        <w:rPr>
          <w:rFonts w:ascii="Times New Roman" w:hAnsi="Times New Roman" w:cs="Times New Roman"/>
          <w:bCs/>
          <w:sz w:val="28"/>
          <w:szCs w:val="28"/>
          <w:lang w:val="kk-KZ"/>
        </w:rPr>
        <w:t xml:space="preserve"> ең үлкен шың кварцқа сәйкес келеді.</w:t>
      </w:r>
      <w:r w:rsidR="00CD6EC5" w:rsidRPr="00AA4615">
        <w:rPr>
          <w:rFonts w:ascii="Times New Roman" w:hAnsi="Times New Roman" w:cs="Times New Roman"/>
          <w:bCs/>
          <w:sz w:val="28"/>
          <w:szCs w:val="28"/>
          <w:lang w:val="kk-KZ"/>
        </w:rPr>
        <w:t xml:space="preserve"> </w:t>
      </w:r>
      <w:r w:rsidRPr="00AA4615">
        <w:rPr>
          <w:rFonts w:ascii="Times New Roman" w:hAnsi="Times New Roman" w:cs="Times New Roman"/>
          <w:bCs/>
          <w:sz w:val="28"/>
          <w:szCs w:val="28"/>
          <w:lang w:val="kk-KZ"/>
        </w:rPr>
        <w:t>Бентонит сазында</w:t>
      </w:r>
      <w:r w:rsidR="00CD6EC5" w:rsidRPr="00AA4615">
        <w:rPr>
          <w:rFonts w:ascii="Times New Roman" w:hAnsi="Times New Roman" w:cs="Times New Roman"/>
          <w:bCs/>
          <w:sz w:val="28"/>
          <w:szCs w:val="28"/>
          <w:lang w:val="kk-KZ"/>
        </w:rPr>
        <w:t xml:space="preserve"> кездесетін</w:t>
      </w:r>
      <w:r w:rsidRPr="00AA4615">
        <w:rPr>
          <w:rFonts w:ascii="Times New Roman" w:hAnsi="Times New Roman" w:cs="Times New Roman"/>
          <w:bCs/>
          <w:sz w:val="28"/>
          <w:szCs w:val="28"/>
          <w:lang w:val="kk-KZ"/>
        </w:rPr>
        <w:t xml:space="preserve"> тағы бір ілеспе минерал</w:t>
      </w:r>
      <w:r w:rsidR="00CD6EC5" w:rsidRPr="00AA4615">
        <w:rPr>
          <w:rFonts w:ascii="Times New Roman" w:hAnsi="Times New Roman" w:cs="Times New Roman"/>
          <w:bCs/>
          <w:sz w:val="28"/>
          <w:szCs w:val="28"/>
          <w:lang w:val="kk-KZ"/>
        </w:rPr>
        <w:t xml:space="preserve"> -</w:t>
      </w:r>
      <w:r w:rsidRPr="00AA4615">
        <w:rPr>
          <w:rFonts w:ascii="Times New Roman" w:hAnsi="Times New Roman" w:cs="Times New Roman"/>
          <w:bCs/>
          <w:sz w:val="28"/>
          <w:szCs w:val="28"/>
          <w:lang w:val="kk-KZ"/>
        </w:rPr>
        <w:t xml:space="preserve"> каолинит. Каолинит үшін 2</w:t>
      </w:r>
      <w:r w:rsidRPr="00AA4615">
        <w:rPr>
          <w:rFonts w:ascii="Times New Roman" w:hAnsi="Times New Roman" w:cs="Times New Roman"/>
          <w:bCs/>
          <w:sz w:val="28"/>
          <w:szCs w:val="28"/>
          <w:lang w:val="en-US"/>
        </w:rPr>
        <w:t>θ</w:t>
      </w:r>
      <w:r w:rsidRPr="00AA4615">
        <w:rPr>
          <w:rFonts w:ascii="Times New Roman" w:hAnsi="Times New Roman" w:cs="Times New Roman"/>
          <w:bCs/>
          <w:sz w:val="28"/>
          <w:szCs w:val="28"/>
          <w:lang w:val="kk-KZ"/>
        </w:rPr>
        <w:t>=12,348 және d=7,199Å [</w:t>
      </w:r>
      <w:r w:rsidR="00AA4615" w:rsidRPr="00AA4615">
        <w:rPr>
          <w:rFonts w:ascii="Times New Roman" w:hAnsi="Times New Roman" w:cs="Times New Roman"/>
          <w:sz w:val="28"/>
          <w:szCs w:val="28"/>
          <w:shd w:val="clear" w:color="auto" w:fill="FFFFFF"/>
          <w:lang w:val="kk-KZ"/>
        </w:rPr>
        <w:t>120</w:t>
      </w:r>
      <w:r w:rsidRPr="00CD20F2">
        <w:rPr>
          <w:rFonts w:ascii="Times New Roman" w:hAnsi="Times New Roman" w:cs="Times New Roman"/>
          <w:bCs/>
          <w:sz w:val="28"/>
          <w:szCs w:val="28"/>
          <w:lang w:val="kk-KZ"/>
        </w:rPr>
        <w:t>]. Каолинит үшін жазықтықаралық қашықтық d= 7,16871Å дифракция бұрышы 2</w:t>
      </w:r>
      <w:r w:rsidRPr="00AA4615">
        <w:rPr>
          <w:rFonts w:ascii="Times New Roman" w:hAnsi="Times New Roman" w:cs="Times New Roman"/>
          <w:bCs/>
          <w:sz w:val="28"/>
          <w:szCs w:val="28"/>
          <w:lang w:val="en-US"/>
        </w:rPr>
        <w:t>θ</w:t>
      </w:r>
      <w:r w:rsidRPr="00CD20F2">
        <w:rPr>
          <w:rFonts w:ascii="Times New Roman" w:hAnsi="Times New Roman" w:cs="Times New Roman"/>
          <w:bCs/>
          <w:sz w:val="28"/>
          <w:szCs w:val="28"/>
          <w:lang w:val="kk-KZ"/>
        </w:rPr>
        <w:t>=12,32 екенін көрсетеді.</w:t>
      </w:r>
      <w:r w:rsidR="00CD6EC5" w:rsidRPr="00AA4615">
        <w:rPr>
          <w:rFonts w:ascii="Times New Roman" w:hAnsi="Times New Roman" w:cs="Times New Roman"/>
          <w:bCs/>
          <w:sz w:val="28"/>
          <w:szCs w:val="28"/>
          <w:lang w:val="kk-KZ"/>
        </w:rPr>
        <w:t xml:space="preserve"> </w:t>
      </w:r>
      <w:r w:rsidRPr="00AA4615">
        <w:rPr>
          <w:rFonts w:ascii="Times New Roman" w:hAnsi="Times New Roman" w:cs="Times New Roman"/>
          <w:bCs/>
          <w:sz w:val="28"/>
          <w:szCs w:val="28"/>
          <w:lang w:val="kk-KZ"/>
        </w:rPr>
        <w:t>Монтмориллониттен басқа, бастапқы үлгіде кварц, слюда және аралас қабатты саз минералдарына тән сызықтар болды. Слюда</w:t>
      </w:r>
      <w:r w:rsidRPr="001B459F">
        <w:rPr>
          <w:rFonts w:ascii="Times New Roman" w:hAnsi="Times New Roman" w:cs="Times New Roman"/>
          <w:bCs/>
          <w:sz w:val="28"/>
          <w:szCs w:val="28"/>
          <w:lang w:val="kk-KZ"/>
        </w:rPr>
        <w:t xml:space="preserve"> қоспа ретінде кездеседі.</w:t>
      </w:r>
    </w:p>
    <w:p w14:paraId="25718481" w14:textId="77777777" w:rsidR="003670E2" w:rsidRPr="001B459F" w:rsidRDefault="003670E2" w:rsidP="000E6032">
      <w:pPr>
        <w:spacing w:after="0" w:line="240" w:lineRule="auto"/>
        <w:ind w:firstLine="709"/>
        <w:jc w:val="both"/>
        <w:rPr>
          <w:rFonts w:ascii="Times New Roman" w:hAnsi="Times New Roman" w:cs="Times New Roman"/>
          <w:bCs/>
          <w:sz w:val="28"/>
          <w:szCs w:val="28"/>
          <w:lang w:val="kk-KZ"/>
        </w:rPr>
      </w:pPr>
    </w:p>
    <w:p w14:paraId="01E92C18" w14:textId="77777777" w:rsidR="001A78EF" w:rsidRPr="001B459F" w:rsidRDefault="004D27E4" w:rsidP="000E6032">
      <w:pPr>
        <w:spacing w:after="0" w:line="240" w:lineRule="auto"/>
        <w:ind w:firstLine="709"/>
        <w:jc w:val="both"/>
        <w:rPr>
          <w:rFonts w:ascii="Times New Roman" w:hAnsi="Times New Roman" w:cs="Times New Roman"/>
          <w:bCs/>
          <w:sz w:val="28"/>
          <w:szCs w:val="28"/>
          <w:lang w:val="kk-KZ"/>
        </w:rPr>
      </w:pPr>
      <w:bookmarkStart w:id="30" w:name="_Hlk198741507"/>
      <w:r w:rsidRPr="001B459F">
        <w:rPr>
          <w:rFonts w:ascii="Times New Roman" w:hAnsi="Times New Roman" w:cs="Times New Roman"/>
          <w:bCs/>
          <w:sz w:val="28"/>
          <w:szCs w:val="28"/>
          <w:lang w:val="kk-KZ"/>
        </w:rPr>
        <w:t>3.5.</w:t>
      </w:r>
      <w:r w:rsidR="001A78EF" w:rsidRPr="001B459F">
        <w:rPr>
          <w:rFonts w:ascii="Times New Roman" w:hAnsi="Times New Roman" w:cs="Times New Roman"/>
          <w:bCs/>
          <w:sz w:val="28"/>
          <w:szCs w:val="28"/>
          <w:lang w:val="kk-KZ"/>
        </w:rPr>
        <w:t>3</w:t>
      </w:r>
      <w:r w:rsidRPr="001B459F">
        <w:rPr>
          <w:rFonts w:ascii="Times New Roman" w:hAnsi="Times New Roman" w:cs="Times New Roman"/>
          <w:bCs/>
          <w:sz w:val="28"/>
          <w:szCs w:val="28"/>
          <w:lang w:val="kk-KZ"/>
        </w:rPr>
        <w:t xml:space="preserve"> </w:t>
      </w:r>
      <w:r w:rsidR="001A78EF" w:rsidRPr="001B459F">
        <w:rPr>
          <w:rFonts w:ascii="Times New Roman" w:hAnsi="Times New Roman" w:cs="Times New Roman"/>
          <w:bCs/>
          <w:sz w:val="28"/>
          <w:szCs w:val="28"/>
          <w:lang w:val="kk-KZ"/>
        </w:rPr>
        <w:t>Ж</w:t>
      </w:r>
      <w:r w:rsidR="00817032" w:rsidRPr="001B459F">
        <w:rPr>
          <w:rFonts w:ascii="Times New Roman" w:hAnsi="Times New Roman" w:cs="Times New Roman"/>
          <w:bCs/>
          <w:sz w:val="28"/>
          <w:szCs w:val="28"/>
          <w:lang w:val="kk-KZ"/>
        </w:rPr>
        <w:t xml:space="preserve">үгері крахмалын </w:t>
      </w:r>
      <w:r w:rsidR="001A78EF" w:rsidRPr="001B459F">
        <w:rPr>
          <w:rFonts w:ascii="Times New Roman" w:hAnsi="Times New Roman" w:cs="Times New Roman"/>
          <w:bCs/>
          <w:sz w:val="28"/>
          <w:szCs w:val="28"/>
          <w:lang w:val="kk-KZ"/>
        </w:rPr>
        <w:t>модификациялау</w:t>
      </w:r>
    </w:p>
    <w:p w14:paraId="54F156AC" w14:textId="77777777" w:rsidR="001A78EF" w:rsidRPr="001B459F" w:rsidRDefault="001A78EF" w:rsidP="000E6032">
      <w:pPr>
        <w:spacing w:after="0" w:line="240" w:lineRule="auto"/>
        <w:ind w:firstLine="709"/>
        <w:jc w:val="both"/>
        <w:rPr>
          <w:rFonts w:ascii="Times New Roman" w:hAnsi="Times New Roman" w:cs="Times New Roman"/>
          <w:bCs/>
          <w:sz w:val="28"/>
          <w:szCs w:val="28"/>
          <w:lang w:val="kk-KZ"/>
        </w:rPr>
      </w:pPr>
    </w:p>
    <w:p w14:paraId="67DA8344" w14:textId="4168C5D2" w:rsidR="003670E2" w:rsidRPr="001B459F" w:rsidRDefault="001A78EF" w:rsidP="000E6032">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3.5.3.1 Модификацияланған жүгері крахмалы </w:t>
      </w:r>
      <w:r w:rsidR="00817032" w:rsidRPr="001B459F">
        <w:rPr>
          <w:rFonts w:ascii="Times New Roman" w:hAnsi="Times New Roman" w:cs="Times New Roman"/>
          <w:bCs/>
          <w:sz w:val="28"/>
          <w:szCs w:val="28"/>
          <w:lang w:val="kk-KZ"/>
        </w:rPr>
        <w:t>құрамындағы карбоксильді</w:t>
      </w:r>
      <w:r w:rsidR="00A83EF2">
        <w:rPr>
          <w:rFonts w:ascii="Times New Roman" w:hAnsi="Times New Roman" w:cs="Times New Roman"/>
          <w:bCs/>
          <w:sz w:val="28"/>
          <w:szCs w:val="28"/>
          <w:lang w:val="kk-KZ"/>
        </w:rPr>
        <w:t xml:space="preserve"> </w:t>
      </w:r>
      <w:r w:rsidR="00817032" w:rsidRPr="001B459F">
        <w:rPr>
          <w:rFonts w:ascii="Times New Roman" w:hAnsi="Times New Roman" w:cs="Times New Roman"/>
          <w:bCs/>
          <w:sz w:val="28"/>
          <w:szCs w:val="28"/>
          <w:lang w:val="kk-KZ"/>
        </w:rPr>
        <w:t>және карбонилді топтарының мөлшері</w:t>
      </w:r>
    </w:p>
    <w:bookmarkEnd w:id="30"/>
    <w:p w14:paraId="7C0CD795" w14:textId="77777777" w:rsidR="003670E2" w:rsidRPr="001B459F" w:rsidRDefault="003670E2" w:rsidP="000E6032">
      <w:pPr>
        <w:spacing w:after="0" w:line="240" w:lineRule="auto"/>
        <w:ind w:firstLine="709"/>
        <w:jc w:val="both"/>
        <w:rPr>
          <w:rFonts w:ascii="Times New Roman" w:hAnsi="Times New Roman" w:cs="Times New Roman"/>
          <w:bCs/>
          <w:sz w:val="28"/>
          <w:szCs w:val="28"/>
          <w:lang w:val="kk-KZ"/>
        </w:rPr>
      </w:pPr>
    </w:p>
    <w:p w14:paraId="27DC68B0" w14:textId="4625A27C" w:rsidR="00B96141" w:rsidRPr="001B459F" w:rsidRDefault="00B96141" w:rsidP="008F5C97">
      <w:pPr>
        <w:spacing w:before="120" w:after="12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iCs/>
          <w:sz w:val="28"/>
          <w:szCs w:val="28"/>
          <w:lang w:val="kk-KZ"/>
        </w:rPr>
        <w:t xml:space="preserve">Жүгері крахмалы сутегі пероксидінің 15 және 25%-дық </w:t>
      </w:r>
      <w:r w:rsidRPr="001B459F">
        <w:rPr>
          <w:rFonts w:ascii="Times New Roman" w:hAnsi="Times New Roman" w:cs="Times New Roman"/>
          <w:bCs/>
          <w:sz w:val="28"/>
          <w:szCs w:val="28"/>
          <w:lang w:val="kk-KZ"/>
        </w:rPr>
        <w:t>мөлшерімен</w:t>
      </w:r>
      <w:r w:rsidR="00790286" w:rsidRPr="001B459F">
        <w:rPr>
          <w:rFonts w:ascii="Times New Roman" w:hAnsi="Times New Roman" w:cs="Times New Roman"/>
          <w:bCs/>
          <w:sz w:val="28"/>
          <w:szCs w:val="28"/>
          <w:lang w:val="kk-KZ"/>
        </w:rPr>
        <w:t xml:space="preserve"> </w:t>
      </w:r>
      <w:r w:rsidRPr="001B459F">
        <w:rPr>
          <w:rFonts w:ascii="Times New Roman" w:hAnsi="Times New Roman" w:cs="Times New Roman"/>
          <w:bCs/>
          <w:sz w:val="28"/>
          <w:szCs w:val="28"/>
          <w:lang w:val="kk-KZ"/>
        </w:rPr>
        <w:t>тотықтырылып, тотыққан крахмалдың шығымына, құрамындағы карбоксил және карбонил топтарының мөлшеріне с</w:t>
      </w:r>
      <w:r w:rsidR="00C243D8">
        <w:rPr>
          <w:rFonts w:ascii="Times New Roman" w:hAnsi="Times New Roman" w:cs="Times New Roman"/>
          <w:bCs/>
          <w:sz w:val="28"/>
          <w:szCs w:val="28"/>
          <w:lang w:val="kk-KZ"/>
        </w:rPr>
        <w:t xml:space="preserve">ай тиімді модификатор </w:t>
      </w:r>
      <w:r w:rsidRPr="001B459F">
        <w:rPr>
          <w:rFonts w:ascii="Times New Roman" w:hAnsi="Times New Roman" w:cs="Times New Roman"/>
          <w:bCs/>
          <w:sz w:val="28"/>
          <w:szCs w:val="28"/>
          <w:lang w:val="kk-KZ"/>
        </w:rPr>
        <w:t>концентрациясы 15%</w:t>
      </w:r>
      <w:r w:rsidR="00C243D8">
        <w:rPr>
          <w:rFonts w:ascii="Times New Roman" w:hAnsi="Times New Roman" w:cs="Times New Roman"/>
          <w:bCs/>
          <w:sz w:val="28"/>
          <w:szCs w:val="28"/>
          <w:lang w:val="kk-KZ"/>
        </w:rPr>
        <w:t xml:space="preserve"> екендігі анықталды</w:t>
      </w:r>
      <w:r w:rsidRPr="001B459F">
        <w:rPr>
          <w:rFonts w:ascii="Times New Roman" w:hAnsi="Times New Roman" w:cs="Times New Roman"/>
          <w:bCs/>
          <w:sz w:val="28"/>
          <w:szCs w:val="28"/>
          <w:lang w:val="kk-KZ"/>
        </w:rPr>
        <w:t xml:space="preserve"> (</w:t>
      </w:r>
      <w:r w:rsidR="00FF4CA8" w:rsidRPr="001B459F">
        <w:rPr>
          <w:rFonts w:ascii="Times New Roman" w:hAnsi="Times New Roman" w:cs="Times New Roman"/>
          <w:bCs/>
          <w:sz w:val="28"/>
          <w:szCs w:val="28"/>
          <w:lang w:val="kk-KZ"/>
        </w:rPr>
        <w:t>10</w:t>
      </w:r>
      <w:r w:rsidRPr="001B459F">
        <w:rPr>
          <w:rFonts w:ascii="Times New Roman" w:hAnsi="Times New Roman" w:cs="Times New Roman"/>
          <w:bCs/>
          <w:sz w:val="28"/>
          <w:szCs w:val="28"/>
          <w:lang w:val="kk-KZ"/>
        </w:rPr>
        <w:t xml:space="preserve">-кесте).  </w:t>
      </w:r>
    </w:p>
    <w:p w14:paraId="0FC6CDD2" w14:textId="1455D71F" w:rsidR="00790286" w:rsidRPr="001B459F" w:rsidRDefault="00790286" w:rsidP="008F5C97">
      <w:pPr>
        <w:spacing w:after="120" w:line="240" w:lineRule="auto"/>
        <w:ind w:firstLine="709"/>
        <w:jc w:val="both"/>
        <w:rPr>
          <w:rFonts w:ascii="Times New Roman" w:hAnsi="Times New Roman" w:cs="Times New Roman"/>
          <w:bCs/>
          <w:iCs/>
          <w:sz w:val="28"/>
          <w:szCs w:val="28"/>
          <w:lang w:val="kk-KZ"/>
        </w:rPr>
      </w:pPr>
      <w:r w:rsidRPr="001B459F">
        <w:rPr>
          <w:rFonts w:ascii="Times New Roman" w:hAnsi="Times New Roman" w:cs="Times New Roman"/>
          <w:bCs/>
          <w:iCs/>
          <w:sz w:val="28"/>
          <w:szCs w:val="28"/>
          <w:lang w:val="kk-KZ"/>
        </w:rPr>
        <w:t xml:space="preserve">Кесте </w:t>
      </w:r>
      <w:r w:rsidR="00FF4CA8" w:rsidRPr="001B459F">
        <w:rPr>
          <w:rFonts w:ascii="Times New Roman" w:hAnsi="Times New Roman" w:cs="Times New Roman"/>
          <w:bCs/>
          <w:iCs/>
          <w:sz w:val="28"/>
          <w:szCs w:val="28"/>
          <w:lang w:val="kk-KZ"/>
        </w:rPr>
        <w:t>10</w:t>
      </w:r>
      <w:r w:rsidRPr="001B459F">
        <w:rPr>
          <w:rFonts w:ascii="Times New Roman" w:hAnsi="Times New Roman" w:cs="Times New Roman"/>
          <w:bCs/>
          <w:iCs/>
          <w:sz w:val="28"/>
          <w:szCs w:val="28"/>
          <w:lang w:val="kk-KZ"/>
        </w:rPr>
        <w:t xml:space="preserve"> </w:t>
      </w:r>
      <w:r w:rsidR="001D5AB6" w:rsidRPr="001D5AB6">
        <w:rPr>
          <w:rFonts w:ascii="Times New Roman" w:hAnsi="Times New Roman" w:cs="Times New Roman"/>
          <w:bCs/>
          <w:iCs/>
          <w:sz w:val="28"/>
          <w:szCs w:val="28"/>
          <w:lang w:val="kk-KZ"/>
        </w:rPr>
        <w:t>-</w:t>
      </w:r>
      <w:r w:rsidRPr="001B459F">
        <w:rPr>
          <w:rFonts w:ascii="Times New Roman" w:hAnsi="Times New Roman" w:cs="Times New Roman"/>
          <w:bCs/>
          <w:iCs/>
          <w:sz w:val="28"/>
          <w:szCs w:val="28"/>
          <w:lang w:val="kk-KZ"/>
        </w:rPr>
        <w:t xml:space="preserve"> Карбоксил және карбонил топ құрамы</w:t>
      </w:r>
    </w:p>
    <w:tbl>
      <w:tblPr>
        <w:tblW w:w="9346" w:type="dxa"/>
        <w:tblLayout w:type="fixed"/>
        <w:tblCellMar>
          <w:left w:w="0" w:type="dxa"/>
          <w:right w:w="0" w:type="dxa"/>
        </w:tblCellMar>
        <w:tblLook w:val="0600" w:firstRow="0" w:lastRow="0" w:firstColumn="0" w:lastColumn="0" w:noHBand="1" w:noVBand="1"/>
      </w:tblPr>
      <w:tblGrid>
        <w:gridCol w:w="2542"/>
        <w:gridCol w:w="2126"/>
        <w:gridCol w:w="1985"/>
        <w:gridCol w:w="2693"/>
      </w:tblGrid>
      <w:tr w:rsidR="00790286" w:rsidRPr="00D71556" w14:paraId="3246CB61" w14:textId="77777777" w:rsidTr="009407DD">
        <w:trPr>
          <w:trHeight w:val="659"/>
        </w:trPr>
        <w:tc>
          <w:tcPr>
            <w:tcW w:w="25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8D2A8F6" w14:textId="77777777" w:rsidR="00790286" w:rsidRPr="00D71556" w:rsidRDefault="00790286" w:rsidP="00D71556">
            <w:pPr>
              <w:spacing w:after="0" w:line="240" w:lineRule="auto"/>
              <w:jc w:val="both"/>
              <w:rPr>
                <w:rFonts w:ascii="Times New Roman" w:hAnsi="Times New Roman" w:cs="Times New Roman"/>
                <w:iCs/>
                <w:sz w:val="24"/>
                <w:szCs w:val="24"/>
              </w:rPr>
            </w:pPr>
            <w:r w:rsidRPr="00D71556">
              <w:rPr>
                <w:rFonts w:ascii="Times New Roman" w:hAnsi="Times New Roman" w:cs="Times New Roman"/>
                <w:iCs/>
                <w:sz w:val="24"/>
                <w:szCs w:val="24"/>
              </w:rPr>
              <w:t>Үлгі</w:t>
            </w:r>
          </w:p>
        </w:tc>
        <w:tc>
          <w:tcPr>
            <w:tcW w:w="21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4A8BDA2" w14:textId="03596A9B" w:rsidR="00790286" w:rsidRPr="00D71556" w:rsidRDefault="00790286" w:rsidP="00D71556">
            <w:pPr>
              <w:spacing w:after="0" w:line="240" w:lineRule="auto"/>
              <w:jc w:val="both"/>
              <w:rPr>
                <w:rFonts w:ascii="Times New Roman" w:hAnsi="Times New Roman" w:cs="Times New Roman"/>
                <w:iCs/>
                <w:sz w:val="24"/>
                <w:szCs w:val="24"/>
              </w:rPr>
            </w:pPr>
            <w:r w:rsidRPr="00D71556">
              <w:rPr>
                <w:rFonts w:ascii="Times New Roman" w:hAnsi="Times New Roman" w:cs="Times New Roman"/>
                <w:iCs/>
                <w:sz w:val="24"/>
                <w:szCs w:val="24"/>
              </w:rPr>
              <w:t>Карбоксил то</w:t>
            </w:r>
            <w:r w:rsidR="008F5C97">
              <w:rPr>
                <w:rFonts w:ascii="Times New Roman" w:hAnsi="Times New Roman" w:cs="Times New Roman"/>
                <w:iCs/>
                <w:sz w:val="24"/>
                <w:szCs w:val="24"/>
              </w:rPr>
              <w:t>бы</w:t>
            </w:r>
            <w:r w:rsidRPr="00D71556">
              <w:rPr>
                <w:rFonts w:ascii="Times New Roman" w:hAnsi="Times New Roman" w:cs="Times New Roman"/>
                <w:iCs/>
                <w:sz w:val="24"/>
                <w:szCs w:val="24"/>
              </w:rPr>
              <w:t>, %</w:t>
            </w:r>
          </w:p>
        </w:tc>
        <w:tc>
          <w:tcPr>
            <w:tcW w:w="19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87FC8A3" w14:textId="63467179" w:rsidR="00790286" w:rsidRPr="00D71556" w:rsidRDefault="00790286" w:rsidP="00D71556">
            <w:pPr>
              <w:spacing w:after="0" w:line="240" w:lineRule="auto"/>
              <w:jc w:val="both"/>
              <w:rPr>
                <w:rFonts w:ascii="Times New Roman" w:hAnsi="Times New Roman" w:cs="Times New Roman"/>
                <w:iCs/>
                <w:sz w:val="24"/>
                <w:szCs w:val="24"/>
              </w:rPr>
            </w:pPr>
            <w:r w:rsidRPr="00D71556">
              <w:rPr>
                <w:rFonts w:ascii="Times New Roman" w:hAnsi="Times New Roman" w:cs="Times New Roman"/>
                <w:iCs/>
                <w:sz w:val="24"/>
                <w:szCs w:val="24"/>
              </w:rPr>
              <w:t>Карбонил то</w:t>
            </w:r>
            <w:r w:rsidR="008F5C97">
              <w:rPr>
                <w:rFonts w:ascii="Times New Roman" w:hAnsi="Times New Roman" w:cs="Times New Roman"/>
                <w:iCs/>
                <w:sz w:val="24"/>
                <w:szCs w:val="24"/>
              </w:rPr>
              <w:t>бы</w:t>
            </w:r>
            <w:r w:rsidRPr="00D71556">
              <w:rPr>
                <w:rFonts w:ascii="Times New Roman" w:hAnsi="Times New Roman" w:cs="Times New Roman"/>
                <w:iCs/>
                <w:sz w:val="24"/>
                <w:szCs w:val="24"/>
              </w:rPr>
              <w:t>, %</w:t>
            </w:r>
          </w:p>
        </w:tc>
        <w:tc>
          <w:tcPr>
            <w:tcW w:w="269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9411EC8" w14:textId="7C436E76" w:rsidR="00790286" w:rsidRPr="00D71556" w:rsidRDefault="00790286" w:rsidP="00D71556">
            <w:pPr>
              <w:spacing w:after="0" w:line="240" w:lineRule="auto"/>
              <w:jc w:val="both"/>
              <w:rPr>
                <w:rFonts w:ascii="Times New Roman" w:hAnsi="Times New Roman" w:cs="Times New Roman"/>
                <w:iCs/>
                <w:sz w:val="24"/>
                <w:szCs w:val="24"/>
              </w:rPr>
            </w:pPr>
            <w:r w:rsidRPr="00D71556">
              <w:rPr>
                <w:rFonts w:ascii="Times New Roman" w:hAnsi="Times New Roman" w:cs="Times New Roman"/>
                <w:iCs/>
                <w:sz w:val="24"/>
                <w:szCs w:val="24"/>
              </w:rPr>
              <w:t>Тотыққан</w:t>
            </w:r>
            <w:r w:rsidRPr="00D71556">
              <w:rPr>
                <w:rFonts w:ascii="Times New Roman" w:hAnsi="Times New Roman" w:cs="Times New Roman"/>
                <w:iCs/>
                <w:sz w:val="24"/>
                <w:szCs w:val="24"/>
                <w:lang w:val="kk-KZ"/>
              </w:rPr>
              <w:t xml:space="preserve"> </w:t>
            </w:r>
            <w:r w:rsidRPr="00D71556">
              <w:rPr>
                <w:rFonts w:ascii="Times New Roman" w:hAnsi="Times New Roman" w:cs="Times New Roman"/>
                <w:iCs/>
                <w:sz w:val="24"/>
                <w:szCs w:val="24"/>
              </w:rPr>
              <w:t>крахмал</w:t>
            </w:r>
            <w:r w:rsidRPr="00D71556">
              <w:rPr>
                <w:rFonts w:ascii="Times New Roman" w:hAnsi="Times New Roman" w:cs="Times New Roman"/>
                <w:iCs/>
                <w:sz w:val="24"/>
                <w:szCs w:val="24"/>
                <w:lang w:val="kk-KZ"/>
              </w:rPr>
              <w:t xml:space="preserve"> </w:t>
            </w:r>
            <w:r w:rsidRPr="00D71556">
              <w:rPr>
                <w:rFonts w:ascii="Times New Roman" w:hAnsi="Times New Roman" w:cs="Times New Roman"/>
                <w:iCs/>
                <w:sz w:val="24"/>
                <w:szCs w:val="24"/>
              </w:rPr>
              <w:t>шығымы, %</w:t>
            </w:r>
          </w:p>
        </w:tc>
      </w:tr>
      <w:tr w:rsidR="00790286" w:rsidRPr="00D71556" w14:paraId="424DE301" w14:textId="77777777" w:rsidTr="009407DD">
        <w:trPr>
          <w:trHeight w:val="264"/>
        </w:trPr>
        <w:tc>
          <w:tcPr>
            <w:tcW w:w="25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0F51137" w14:textId="0658DC31" w:rsidR="00790286" w:rsidRPr="00D71556" w:rsidRDefault="00790286" w:rsidP="00D71556">
            <w:pPr>
              <w:spacing w:after="0" w:line="240" w:lineRule="auto"/>
              <w:ind w:firstLine="22"/>
              <w:jc w:val="both"/>
              <w:rPr>
                <w:rFonts w:ascii="Times New Roman" w:hAnsi="Times New Roman" w:cs="Times New Roman"/>
                <w:iCs/>
                <w:sz w:val="24"/>
                <w:szCs w:val="24"/>
              </w:rPr>
            </w:pPr>
            <w:r w:rsidRPr="00D71556">
              <w:rPr>
                <w:rFonts w:ascii="Times New Roman" w:hAnsi="Times New Roman" w:cs="Times New Roman"/>
                <w:iCs/>
                <w:sz w:val="24"/>
                <w:szCs w:val="24"/>
                <w:lang w:val="en-US"/>
              </w:rPr>
              <w:t>Starch</w:t>
            </w:r>
            <w:r w:rsidR="00F26243" w:rsidRPr="00D71556">
              <w:rPr>
                <w:rFonts w:ascii="Times New Roman" w:hAnsi="Times New Roman" w:cs="Times New Roman"/>
                <w:iCs/>
                <w:sz w:val="24"/>
                <w:szCs w:val="24"/>
                <w:vertAlign w:val="subscript"/>
                <w:lang w:val="en-US"/>
              </w:rPr>
              <w:t>mod</w:t>
            </w:r>
            <w:r w:rsidRPr="00D71556">
              <w:rPr>
                <w:rFonts w:ascii="Times New Roman" w:hAnsi="Times New Roman" w:cs="Times New Roman"/>
                <w:iCs/>
                <w:sz w:val="24"/>
                <w:szCs w:val="24"/>
                <w:lang w:val="en-US"/>
              </w:rPr>
              <w:t xml:space="preserve"> - </w:t>
            </w:r>
            <w:r w:rsidRPr="00D71556">
              <w:rPr>
                <w:rFonts w:ascii="Times New Roman" w:hAnsi="Times New Roman" w:cs="Times New Roman"/>
                <w:iCs/>
                <w:sz w:val="24"/>
                <w:szCs w:val="24"/>
              </w:rPr>
              <w:t>15% Н</w:t>
            </w:r>
            <w:r w:rsidRPr="00D71556">
              <w:rPr>
                <w:rFonts w:ascii="Times New Roman" w:hAnsi="Times New Roman" w:cs="Times New Roman"/>
                <w:iCs/>
                <w:sz w:val="24"/>
                <w:szCs w:val="24"/>
                <w:vertAlign w:val="subscript"/>
              </w:rPr>
              <w:t>2</w:t>
            </w:r>
            <w:r w:rsidRPr="00D71556">
              <w:rPr>
                <w:rFonts w:ascii="Times New Roman" w:hAnsi="Times New Roman" w:cs="Times New Roman"/>
                <w:iCs/>
                <w:sz w:val="24"/>
                <w:szCs w:val="24"/>
              </w:rPr>
              <w:t>О</w:t>
            </w:r>
            <w:r w:rsidRPr="00D71556">
              <w:rPr>
                <w:rFonts w:ascii="Times New Roman" w:hAnsi="Times New Roman" w:cs="Times New Roman"/>
                <w:iCs/>
                <w:sz w:val="24"/>
                <w:szCs w:val="24"/>
                <w:vertAlign w:val="subscript"/>
              </w:rPr>
              <w:t>2</w:t>
            </w:r>
          </w:p>
        </w:tc>
        <w:tc>
          <w:tcPr>
            <w:tcW w:w="21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4A26809" w14:textId="77777777" w:rsidR="00790286" w:rsidRPr="00D71556" w:rsidRDefault="00790286" w:rsidP="00D71556">
            <w:pPr>
              <w:spacing w:after="0" w:line="240" w:lineRule="auto"/>
              <w:jc w:val="center"/>
              <w:rPr>
                <w:rFonts w:ascii="Times New Roman" w:hAnsi="Times New Roman" w:cs="Times New Roman"/>
                <w:iCs/>
                <w:sz w:val="24"/>
                <w:szCs w:val="24"/>
              </w:rPr>
            </w:pPr>
            <w:r w:rsidRPr="00D71556">
              <w:rPr>
                <w:rFonts w:ascii="Times New Roman" w:hAnsi="Times New Roman" w:cs="Times New Roman"/>
                <w:iCs/>
                <w:sz w:val="24"/>
                <w:szCs w:val="24"/>
              </w:rPr>
              <w:t>0,0675</w:t>
            </w:r>
          </w:p>
        </w:tc>
        <w:tc>
          <w:tcPr>
            <w:tcW w:w="19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57E012D" w14:textId="77777777" w:rsidR="00790286" w:rsidRPr="00D71556" w:rsidRDefault="00790286" w:rsidP="00D71556">
            <w:pPr>
              <w:spacing w:after="0" w:line="240" w:lineRule="auto"/>
              <w:jc w:val="center"/>
              <w:rPr>
                <w:rFonts w:ascii="Times New Roman" w:hAnsi="Times New Roman" w:cs="Times New Roman"/>
                <w:iCs/>
                <w:sz w:val="24"/>
                <w:szCs w:val="24"/>
              </w:rPr>
            </w:pPr>
            <w:r w:rsidRPr="00D71556">
              <w:rPr>
                <w:rFonts w:ascii="Times New Roman" w:hAnsi="Times New Roman" w:cs="Times New Roman"/>
                <w:iCs/>
                <w:sz w:val="24"/>
                <w:szCs w:val="24"/>
              </w:rPr>
              <w:t>0,3192</w:t>
            </w:r>
          </w:p>
        </w:tc>
        <w:tc>
          <w:tcPr>
            <w:tcW w:w="269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E00085E" w14:textId="77777777" w:rsidR="00790286" w:rsidRPr="00D71556" w:rsidRDefault="00790286" w:rsidP="00D71556">
            <w:pPr>
              <w:spacing w:after="0" w:line="240" w:lineRule="auto"/>
              <w:jc w:val="center"/>
              <w:rPr>
                <w:rFonts w:ascii="Times New Roman" w:hAnsi="Times New Roman" w:cs="Times New Roman"/>
                <w:iCs/>
                <w:sz w:val="24"/>
                <w:szCs w:val="24"/>
              </w:rPr>
            </w:pPr>
            <w:r w:rsidRPr="00D71556">
              <w:rPr>
                <w:rFonts w:ascii="Times New Roman" w:hAnsi="Times New Roman" w:cs="Times New Roman"/>
                <w:iCs/>
                <w:sz w:val="24"/>
                <w:szCs w:val="24"/>
              </w:rPr>
              <w:t>76,45</w:t>
            </w:r>
          </w:p>
        </w:tc>
      </w:tr>
      <w:tr w:rsidR="00790286" w:rsidRPr="00D71556" w14:paraId="07B9217A" w14:textId="77777777" w:rsidTr="009407DD">
        <w:trPr>
          <w:trHeight w:val="186"/>
        </w:trPr>
        <w:tc>
          <w:tcPr>
            <w:tcW w:w="25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10A6392" w14:textId="699D98BD" w:rsidR="00790286" w:rsidRPr="00D71556" w:rsidRDefault="00790286" w:rsidP="00D71556">
            <w:pPr>
              <w:spacing w:after="0" w:line="240" w:lineRule="auto"/>
              <w:ind w:firstLine="22"/>
              <w:jc w:val="both"/>
              <w:rPr>
                <w:rFonts w:ascii="Times New Roman" w:hAnsi="Times New Roman" w:cs="Times New Roman"/>
                <w:iCs/>
                <w:sz w:val="24"/>
                <w:szCs w:val="24"/>
              </w:rPr>
            </w:pPr>
            <w:r w:rsidRPr="00D71556">
              <w:rPr>
                <w:rFonts w:ascii="Times New Roman" w:hAnsi="Times New Roman" w:cs="Times New Roman"/>
                <w:iCs/>
                <w:sz w:val="24"/>
                <w:szCs w:val="24"/>
                <w:lang w:val="en-US"/>
              </w:rPr>
              <w:t>Starch</w:t>
            </w:r>
            <w:r w:rsidR="00F26243" w:rsidRPr="00D71556">
              <w:rPr>
                <w:rFonts w:ascii="Times New Roman" w:hAnsi="Times New Roman" w:cs="Times New Roman"/>
                <w:iCs/>
                <w:sz w:val="24"/>
                <w:szCs w:val="24"/>
                <w:vertAlign w:val="subscript"/>
                <w:lang w:val="en-US"/>
              </w:rPr>
              <w:t>mod</w:t>
            </w:r>
            <w:r w:rsidRPr="00D71556">
              <w:rPr>
                <w:rFonts w:ascii="Times New Roman" w:hAnsi="Times New Roman" w:cs="Times New Roman"/>
                <w:iCs/>
                <w:sz w:val="24"/>
                <w:szCs w:val="24"/>
                <w:lang w:val="en-US"/>
              </w:rPr>
              <w:t xml:space="preserve"> - </w:t>
            </w:r>
            <w:r w:rsidRPr="00D71556">
              <w:rPr>
                <w:rFonts w:ascii="Times New Roman" w:hAnsi="Times New Roman" w:cs="Times New Roman"/>
                <w:iCs/>
                <w:sz w:val="24"/>
                <w:szCs w:val="24"/>
              </w:rPr>
              <w:t>25% Н</w:t>
            </w:r>
            <w:r w:rsidRPr="00D71556">
              <w:rPr>
                <w:rFonts w:ascii="Times New Roman" w:hAnsi="Times New Roman" w:cs="Times New Roman"/>
                <w:iCs/>
                <w:sz w:val="24"/>
                <w:szCs w:val="24"/>
                <w:vertAlign w:val="subscript"/>
              </w:rPr>
              <w:t>2</w:t>
            </w:r>
            <w:r w:rsidRPr="00D71556">
              <w:rPr>
                <w:rFonts w:ascii="Times New Roman" w:hAnsi="Times New Roman" w:cs="Times New Roman"/>
                <w:iCs/>
                <w:sz w:val="24"/>
                <w:szCs w:val="24"/>
              </w:rPr>
              <w:t>О</w:t>
            </w:r>
            <w:r w:rsidRPr="00D71556">
              <w:rPr>
                <w:rFonts w:ascii="Times New Roman" w:hAnsi="Times New Roman" w:cs="Times New Roman"/>
                <w:iCs/>
                <w:sz w:val="24"/>
                <w:szCs w:val="24"/>
                <w:vertAlign w:val="subscript"/>
              </w:rPr>
              <w:t>2</w:t>
            </w:r>
          </w:p>
        </w:tc>
        <w:tc>
          <w:tcPr>
            <w:tcW w:w="21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69AB972" w14:textId="77777777" w:rsidR="00790286" w:rsidRPr="00D71556" w:rsidRDefault="00790286" w:rsidP="00D71556">
            <w:pPr>
              <w:spacing w:after="0" w:line="240" w:lineRule="auto"/>
              <w:jc w:val="center"/>
              <w:rPr>
                <w:rFonts w:ascii="Times New Roman" w:hAnsi="Times New Roman" w:cs="Times New Roman"/>
                <w:iCs/>
                <w:sz w:val="24"/>
                <w:szCs w:val="24"/>
              </w:rPr>
            </w:pPr>
            <w:r w:rsidRPr="00D71556">
              <w:rPr>
                <w:rFonts w:ascii="Times New Roman" w:hAnsi="Times New Roman" w:cs="Times New Roman"/>
                <w:iCs/>
                <w:sz w:val="24"/>
                <w:szCs w:val="24"/>
              </w:rPr>
              <w:t>0,1125</w:t>
            </w:r>
          </w:p>
        </w:tc>
        <w:tc>
          <w:tcPr>
            <w:tcW w:w="19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8C92959" w14:textId="77777777" w:rsidR="00790286" w:rsidRPr="00D71556" w:rsidRDefault="00790286" w:rsidP="00D71556">
            <w:pPr>
              <w:spacing w:after="0" w:line="240" w:lineRule="auto"/>
              <w:jc w:val="center"/>
              <w:rPr>
                <w:rFonts w:ascii="Times New Roman" w:hAnsi="Times New Roman" w:cs="Times New Roman"/>
                <w:iCs/>
                <w:sz w:val="24"/>
                <w:szCs w:val="24"/>
              </w:rPr>
            </w:pPr>
            <w:r w:rsidRPr="00D71556">
              <w:rPr>
                <w:rFonts w:ascii="Times New Roman" w:hAnsi="Times New Roman" w:cs="Times New Roman"/>
                <w:iCs/>
                <w:sz w:val="24"/>
                <w:szCs w:val="24"/>
              </w:rPr>
              <w:t>0,2184</w:t>
            </w:r>
          </w:p>
        </w:tc>
        <w:tc>
          <w:tcPr>
            <w:tcW w:w="269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8441A7E" w14:textId="77777777" w:rsidR="00790286" w:rsidRPr="00D71556" w:rsidRDefault="00790286" w:rsidP="00D71556">
            <w:pPr>
              <w:spacing w:after="0" w:line="240" w:lineRule="auto"/>
              <w:jc w:val="center"/>
              <w:rPr>
                <w:rFonts w:ascii="Times New Roman" w:hAnsi="Times New Roman" w:cs="Times New Roman"/>
                <w:iCs/>
                <w:sz w:val="24"/>
                <w:szCs w:val="24"/>
              </w:rPr>
            </w:pPr>
            <w:r w:rsidRPr="00D71556">
              <w:rPr>
                <w:rFonts w:ascii="Times New Roman" w:hAnsi="Times New Roman" w:cs="Times New Roman"/>
                <w:iCs/>
                <w:sz w:val="24"/>
                <w:szCs w:val="24"/>
              </w:rPr>
              <w:t>70,93</w:t>
            </w:r>
          </w:p>
        </w:tc>
      </w:tr>
    </w:tbl>
    <w:p w14:paraId="5D0BA3FE" w14:textId="77777777" w:rsidR="00790286" w:rsidRPr="001B459F" w:rsidRDefault="00790286" w:rsidP="00B96141">
      <w:pPr>
        <w:spacing w:after="0" w:line="240" w:lineRule="auto"/>
        <w:ind w:firstLine="709"/>
        <w:jc w:val="both"/>
        <w:rPr>
          <w:rFonts w:ascii="Times New Roman" w:hAnsi="Times New Roman" w:cs="Times New Roman"/>
          <w:bCs/>
          <w:iCs/>
          <w:sz w:val="28"/>
          <w:szCs w:val="28"/>
          <w:lang w:val="kk-KZ"/>
        </w:rPr>
      </w:pPr>
    </w:p>
    <w:p w14:paraId="4DA8E2E8" w14:textId="17D2808D" w:rsidR="00B96141" w:rsidRPr="001B459F" w:rsidRDefault="0023650C" w:rsidP="00B96141">
      <w:pPr>
        <w:spacing w:after="0" w:line="240" w:lineRule="auto"/>
        <w:ind w:firstLine="709"/>
        <w:jc w:val="both"/>
        <w:rPr>
          <w:rFonts w:ascii="Times New Roman" w:hAnsi="Times New Roman" w:cs="Times New Roman"/>
          <w:bCs/>
          <w:sz w:val="28"/>
          <w:szCs w:val="28"/>
          <w:lang w:val="kk-KZ"/>
        </w:rPr>
      </w:pPr>
      <w:bookmarkStart w:id="31" w:name="_Hlk198741520"/>
      <w:r w:rsidRPr="001B459F">
        <w:rPr>
          <w:rFonts w:ascii="Times New Roman" w:hAnsi="Times New Roman" w:cs="Times New Roman"/>
          <w:bCs/>
          <w:sz w:val="28"/>
          <w:szCs w:val="28"/>
          <w:lang w:val="kk-KZ"/>
        </w:rPr>
        <w:t>3.5.</w:t>
      </w:r>
      <w:r w:rsidR="001A78EF" w:rsidRPr="001B459F">
        <w:rPr>
          <w:rFonts w:ascii="Times New Roman" w:hAnsi="Times New Roman" w:cs="Times New Roman"/>
          <w:bCs/>
          <w:sz w:val="28"/>
          <w:szCs w:val="28"/>
          <w:lang w:val="kk-KZ"/>
        </w:rPr>
        <w:t>3.2</w:t>
      </w:r>
      <w:r w:rsidR="00B96141" w:rsidRPr="001B459F">
        <w:rPr>
          <w:rFonts w:ascii="Times New Roman" w:hAnsi="Times New Roman" w:cs="Times New Roman"/>
          <w:bCs/>
          <w:sz w:val="28"/>
          <w:szCs w:val="28"/>
          <w:lang w:val="kk-KZ"/>
        </w:rPr>
        <w:t xml:space="preserve"> </w:t>
      </w:r>
      <w:r w:rsidR="0013041F" w:rsidRPr="001B459F">
        <w:rPr>
          <w:rFonts w:ascii="Times New Roman" w:hAnsi="Times New Roman" w:cs="Times New Roman"/>
          <w:bCs/>
          <w:sz w:val="28"/>
          <w:szCs w:val="28"/>
          <w:lang w:val="kk-KZ"/>
        </w:rPr>
        <w:t>Модификацияланған жүгері крахмалы</w:t>
      </w:r>
      <w:r w:rsidR="0013041F">
        <w:rPr>
          <w:rFonts w:ascii="Times New Roman" w:hAnsi="Times New Roman" w:cs="Times New Roman"/>
          <w:bCs/>
          <w:sz w:val="28"/>
          <w:szCs w:val="28"/>
          <w:lang w:val="kk-KZ"/>
        </w:rPr>
        <w:t>ның химиялық құрылымы</w:t>
      </w:r>
    </w:p>
    <w:bookmarkEnd w:id="31"/>
    <w:p w14:paraId="568A1097" w14:textId="77777777" w:rsidR="0023650C" w:rsidRPr="001B459F" w:rsidRDefault="0023650C" w:rsidP="00B96141">
      <w:pPr>
        <w:spacing w:after="0" w:line="240" w:lineRule="auto"/>
        <w:ind w:firstLine="709"/>
        <w:jc w:val="both"/>
        <w:rPr>
          <w:rFonts w:ascii="Times New Roman" w:hAnsi="Times New Roman" w:cs="Times New Roman"/>
          <w:bCs/>
          <w:sz w:val="28"/>
          <w:szCs w:val="28"/>
          <w:lang w:val="kk-KZ"/>
        </w:rPr>
      </w:pPr>
    </w:p>
    <w:p w14:paraId="7DFD8FCB" w14:textId="4883D545" w:rsidR="003670E2" w:rsidRPr="001B459F" w:rsidRDefault="00B96141" w:rsidP="00B96141">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Бастапқы </w:t>
      </w:r>
      <w:r w:rsidR="00C243D8">
        <w:rPr>
          <w:rFonts w:ascii="Times New Roman" w:hAnsi="Times New Roman" w:cs="Times New Roman"/>
          <w:bCs/>
          <w:sz w:val="28"/>
          <w:szCs w:val="28"/>
          <w:lang w:val="kk-KZ"/>
        </w:rPr>
        <w:t>крахмал</w:t>
      </w:r>
      <w:r w:rsidRPr="001B459F">
        <w:rPr>
          <w:rFonts w:ascii="Times New Roman" w:hAnsi="Times New Roman" w:cs="Times New Roman"/>
          <w:bCs/>
          <w:sz w:val="28"/>
          <w:szCs w:val="28"/>
          <w:lang w:val="kk-KZ"/>
        </w:rPr>
        <w:t xml:space="preserve">, 15 және 25%-дық сутек асқын тотығымен тотыққан жүгері крахмалының химиялық құрылысының салыстырмалы ИҚ-спектрлері </w:t>
      </w:r>
      <w:r w:rsidR="009320AD">
        <w:rPr>
          <w:rFonts w:ascii="Times New Roman" w:hAnsi="Times New Roman" w:cs="Times New Roman"/>
          <w:bCs/>
          <w:sz w:val="28"/>
          <w:szCs w:val="28"/>
          <w:lang w:val="kk-KZ"/>
        </w:rPr>
        <w:t>51</w:t>
      </w:r>
      <w:r w:rsidRPr="001B459F">
        <w:rPr>
          <w:rFonts w:ascii="Times New Roman" w:hAnsi="Times New Roman" w:cs="Times New Roman"/>
          <w:bCs/>
          <w:sz w:val="28"/>
          <w:szCs w:val="28"/>
          <w:lang w:val="kk-KZ"/>
        </w:rPr>
        <w:t>-суретте көрсетілген. ИҚ</w:t>
      </w:r>
      <w:r w:rsidR="0023650C" w:rsidRPr="001B459F">
        <w:rPr>
          <w:rFonts w:ascii="Times New Roman" w:hAnsi="Times New Roman" w:cs="Times New Roman"/>
          <w:bCs/>
          <w:sz w:val="28"/>
          <w:szCs w:val="28"/>
          <w:lang w:val="kk-KZ"/>
        </w:rPr>
        <w:t>-</w:t>
      </w:r>
      <w:r w:rsidRPr="001B459F">
        <w:rPr>
          <w:rFonts w:ascii="Times New Roman" w:hAnsi="Times New Roman" w:cs="Times New Roman"/>
          <w:bCs/>
          <w:sz w:val="28"/>
          <w:szCs w:val="28"/>
          <w:lang w:val="kk-KZ"/>
        </w:rPr>
        <w:t>спектрлерде 1645 см</w:t>
      </w:r>
      <w:r w:rsidRPr="001B459F">
        <w:rPr>
          <w:rFonts w:ascii="Times New Roman" w:hAnsi="Times New Roman" w:cs="Times New Roman"/>
          <w:bCs/>
          <w:sz w:val="28"/>
          <w:szCs w:val="28"/>
          <w:vertAlign w:val="superscript"/>
          <w:lang w:val="kk-KZ"/>
        </w:rPr>
        <w:t>-1</w:t>
      </w:r>
      <w:r w:rsidR="0023650C" w:rsidRPr="001B459F">
        <w:rPr>
          <w:rFonts w:ascii="Times New Roman" w:hAnsi="Times New Roman" w:cs="Times New Roman"/>
          <w:bCs/>
          <w:sz w:val="28"/>
          <w:szCs w:val="28"/>
          <w:vertAlign w:val="superscript"/>
          <w:lang w:val="kk-KZ"/>
        </w:rPr>
        <w:t xml:space="preserve"> </w:t>
      </w:r>
      <w:r w:rsidRPr="001B459F">
        <w:rPr>
          <w:rFonts w:ascii="Times New Roman" w:hAnsi="Times New Roman" w:cs="Times New Roman"/>
          <w:bCs/>
          <w:sz w:val="28"/>
          <w:szCs w:val="28"/>
          <w:lang w:val="kk-KZ"/>
        </w:rPr>
        <w:t>созылмалы тербеліс жолақтары крахмалдың ауадан сіңірген су молекулаларының деформациялық тербелістерін көрсетеді [</w:t>
      </w:r>
      <w:r w:rsidR="00D00790">
        <w:rPr>
          <w:rFonts w:ascii="Times New Roman" w:hAnsi="Times New Roman" w:cs="Times New Roman"/>
          <w:bCs/>
          <w:sz w:val="28"/>
          <w:szCs w:val="28"/>
          <w:lang w:val="kk-KZ"/>
        </w:rPr>
        <w:t>121</w:t>
      </w:r>
      <w:r w:rsidRPr="001B459F">
        <w:rPr>
          <w:rFonts w:ascii="Times New Roman" w:hAnsi="Times New Roman" w:cs="Times New Roman"/>
          <w:bCs/>
          <w:sz w:val="28"/>
          <w:szCs w:val="28"/>
          <w:lang w:val="kk-KZ"/>
        </w:rPr>
        <w:t>]. 1746 см</w:t>
      </w:r>
      <w:r w:rsidRPr="001B459F">
        <w:rPr>
          <w:rFonts w:ascii="Times New Roman" w:hAnsi="Times New Roman" w:cs="Times New Roman"/>
          <w:bCs/>
          <w:sz w:val="28"/>
          <w:szCs w:val="28"/>
          <w:vertAlign w:val="superscript"/>
          <w:lang w:val="kk-KZ"/>
        </w:rPr>
        <w:t>-1</w:t>
      </w:r>
      <w:r w:rsidR="00CE0E23">
        <w:rPr>
          <w:rFonts w:ascii="Times New Roman" w:hAnsi="Times New Roman" w:cs="Times New Roman"/>
          <w:bCs/>
          <w:sz w:val="28"/>
          <w:szCs w:val="28"/>
          <w:vertAlign w:val="superscript"/>
          <w:lang w:val="kk-KZ"/>
        </w:rPr>
        <w:t xml:space="preserve"> </w:t>
      </w:r>
      <w:r w:rsidRPr="001B459F">
        <w:rPr>
          <w:rFonts w:ascii="Times New Roman" w:hAnsi="Times New Roman" w:cs="Times New Roman"/>
          <w:bCs/>
          <w:sz w:val="28"/>
          <w:szCs w:val="28"/>
          <w:lang w:val="kk-KZ"/>
        </w:rPr>
        <w:t>жұтылу облысы гидроксил топтарының альдегид пен карбоксил топтарына тотығуы нәтижесінде пайда болатын C=O топтарының созылмалы тербелісіне тән [</w:t>
      </w:r>
      <w:r w:rsidR="00D00790">
        <w:rPr>
          <w:rFonts w:ascii="Times New Roman" w:hAnsi="Times New Roman" w:cs="Times New Roman"/>
          <w:sz w:val="24"/>
          <w:lang w:val="kk-KZ"/>
        </w:rPr>
        <w:t>122</w:t>
      </w:r>
      <w:r w:rsidRPr="001B459F">
        <w:rPr>
          <w:rFonts w:ascii="Times New Roman" w:hAnsi="Times New Roman" w:cs="Times New Roman"/>
          <w:bCs/>
          <w:sz w:val="28"/>
          <w:szCs w:val="28"/>
          <w:lang w:val="kk-KZ"/>
        </w:rPr>
        <w:t>]. 15% H</w:t>
      </w:r>
      <w:r w:rsidRPr="001B459F">
        <w:rPr>
          <w:rFonts w:ascii="Times New Roman" w:hAnsi="Times New Roman" w:cs="Times New Roman"/>
          <w:bCs/>
          <w:sz w:val="28"/>
          <w:szCs w:val="28"/>
          <w:vertAlign w:val="subscript"/>
          <w:lang w:val="kk-KZ"/>
        </w:rPr>
        <w:t>2</w:t>
      </w:r>
      <w:r w:rsidRPr="001B459F">
        <w:rPr>
          <w:rFonts w:ascii="Times New Roman" w:hAnsi="Times New Roman" w:cs="Times New Roman"/>
          <w:bCs/>
          <w:sz w:val="28"/>
          <w:szCs w:val="28"/>
          <w:lang w:val="kk-KZ"/>
        </w:rPr>
        <w:t>O</w:t>
      </w:r>
      <w:r w:rsidRPr="001B459F">
        <w:rPr>
          <w:rFonts w:ascii="Times New Roman" w:hAnsi="Times New Roman" w:cs="Times New Roman"/>
          <w:bCs/>
          <w:sz w:val="28"/>
          <w:szCs w:val="28"/>
          <w:vertAlign w:val="subscript"/>
          <w:lang w:val="kk-KZ"/>
        </w:rPr>
        <w:t>2</w:t>
      </w:r>
      <w:r w:rsidRPr="001B459F">
        <w:rPr>
          <w:rFonts w:ascii="Times New Roman" w:hAnsi="Times New Roman" w:cs="Times New Roman"/>
          <w:bCs/>
          <w:sz w:val="28"/>
          <w:szCs w:val="28"/>
          <w:lang w:val="kk-KZ"/>
        </w:rPr>
        <w:t>-мен тотыққан крахмалдың 25%-ға қарағанда ИҚ</w:t>
      </w:r>
      <w:r w:rsidR="0023650C" w:rsidRPr="001B459F">
        <w:rPr>
          <w:rFonts w:ascii="Times New Roman" w:hAnsi="Times New Roman" w:cs="Times New Roman"/>
          <w:bCs/>
          <w:sz w:val="28"/>
          <w:szCs w:val="28"/>
          <w:lang w:val="kk-KZ"/>
        </w:rPr>
        <w:t>-</w:t>
      </w:r>
      <w:r w:rsidRPr="001B459F">
        <w:rPr>
          <w:rFonts w:ascii="Times New Roman" w:hAnsi="Times New Roman" w:cs="Times New Roman"/>
          <w:bCs/>
          <w:sz w:val="28"/>
          <w:szCs w:val="28"/>
          <w:lang w:val="kk-KZ"/>
        </w:rPr>
        <w:t xml:space="preserve">спектрінің жұтылу интенсивтілігі жоғары болып келеді. Бұл, </w:t>
      </w:r>
      <w:r w:rsidR="00710D31" w:rsidRPr="00710D31">
        <w:rPr>
          <w:rFonts w:ascii="Times New Roman" w:hAnsi="Times New Roman" w:cs="Times New Roman"/>
          <w:bCs/>
          <w:sz w:val="28"/>
          <w:szCs w:val="28"/>
          <w:lang w:val="kk-KZ"/>
        </w:rPr>
        <w:t>10-к</w:t>
      </w:r>
      <w:r w:rsidR="00710D31" w:rsidRPr="001B459F">
        <w:rPr>
          <w:rFonts w:ascii="Times New Roman" w:hAnsi="Times New Roman" w:cs="Times New Roman"/>
          <w:bCs/>
          <w:sz w:val="28"/>
          <w:szCs w:val="28"/>
          <w:lang w:val="kk-KZ"/>
        </w:rPr>
        <w:t xml:space="preserve">естеде </w:t>
      </w:r>
      <w:r w:rsidRPr="001B459F">
        <w:rPr>
          <w:rFonts w:ascii="Times New Roman" w:hAnsi="Times New Roman" w:cs="Times New Roman"/>
          <w:bCs/>
          <w:sz w:val="28"/>
          <w:szCs w:val="28"/>
          <w:lang w:val="kk-KZ"/>
        </w:rPr>
        <w:t xml:space="preserve">титриметриялық әдіспен анықтылған </w:t>
      </w:r>
      <w:r w:rsidRPr="001B459F">
        <w:rPr>
          <w:rFonts w:ascii="Times New Roman" w:hAnsi="Times New Roman" w:cs="Times New Roman"/>
          <w:bCs/>
          <w:sz w:val="28"/>
          <w:szCs w:val="28"/>
          <w:lang w:val="kk-KZ"/>
        </w:rPr>
        <w:lastRenderedPageBreak/>
        <w:t>сандық мәндермен сәйкес келетіндігін көрсетеді. Толқын жилігі 2991 см</w:t>
      </w:r>
      <w:r w:rsidRPr="001B459F">
        <w:rPr>
          <w:rFonts w:ascii="Times New Roman" w:hAnsi="Times New Roman" w:cs="Times New Roman"/>
          <w:bCs/>
          <w:sz w:val="28"/>
          <w:szCs w:val="28"/>
          <w:vertAlign w:val="superscript"/>
          <w:lang w:val="kk-KZ"/>
        </w:rPr>
        <w:t xml:space="preserve">-1 </w:t>
      </w:r>
      <w:r w:rsidRPr="001B459F">
        <w:rPr>
          <w:rFonts w:ascii="Times New Roman" w:hAnsi="Times New Roman" w:cs="Times New Roman"/>
          <w:bCs/>
          <w:sz w:val="28"/>
          <w:szCs w:val="28"/>
          <w:lang w:val="kk-KZ"/>
        </w:rPr>
        <w:t>жұтылу спектрі CH</w:t>
      </w:r>
      <w:r w:rsidRPr="001B459F">
        <w:rPr>
          <w:rFonts w:ascii="Times New Roman" w:hAnsi="Times New Roman" w:cs="Times New Roman"/>
          <w:bCs/>
          <w:sz w:val="28"/>
          <w:szCs w:val="28"/>
          <w:vertAlign w:val="subscript"/>
          <w:lang w:val="kk-KZ"/>
        </w:rPr>
        <w:t xml:space="preserve">2 </w:t>
      </w:r>
      <w:r w:rsidRPr="001B459F">
        <w:rPr>
          <w:rFonts w:ascii="Times New Roman" w:hAnsi="Times New Roman" w:cs="Times New Roman"/>
          <w:bCs/>
          <w:sz w:val="28"/>
          <w:szCs w:val="28"/>
          <w:lang w:val="kk-KZ"/>
        </w:rPr>
        <w:t xml:space="preserve">тобына тән асимметриялық созылмалы тербеліс жолағын көрсетсе, </w:t>
      </w:r>
      <w:r w:rsidRPr="00E352C0">
        <w:rPr>
          <w:rFonts w:ascii="Times New Roman" w:hAnsi="Times New Roman" w:cs="Times New Roman"/>
          <w:bCs/>
          <w:sz w:val="28"/>
          <w:szCs w:val="28"/>
          <w:lang w:val="kk-KZ"/>
        </w:rPr>
        <w:t>1448 см</w:t>
      </w:r>
      <w:r w:rsidRPr="00E352C0">
        <w:rPr>
          <w:rFonts w:ascii="Times New Roman" w:hAnsi="Times New Roman" w:cs="Times New Roman"/>
          <w:bCs/>
          <w:sz w:val="28"/>
          <w:szCs w:val="28"/>
          <w:vertAlign w:val="superscript"/>
          <w:lang w:val="kk-KZ"/>
        </w:rPr>
        <w:t>-1</w:t>
      </w:r>
      <w:r w:rsidRPr="00E352C0">
        <w:rPr>
          <w:rFonts w:ascii="Times New Roman" w:hAnsi="Times New Roman" w:cs="Times New Roman"/>
          <w:bCs/>
          <w:sz w:val="28"/>
          <w:szCs w:val="28"/>
          <w:lang w:val="kk-KZ"/>
        </w:rPr>
        <w:t xml:space="preserve"> және 1389 см</w:t>
      </w:r>
      <w:r w:rsidRPr="00E352C0">
        <w:rPr>
          <w:rFonts w:ascii="Times New Roman" w:hAnsi="Times New Roman" w:cs="Times New Roman"/>
          <w:bCs/>
          <w:sz w:val="28"/>
          <w:szCs w:val="28"/>
          <w:vertAlign w:val="superscript"/>
          <w:lang w:val="kk-KZ"/>
        </w:rPr>
        <w:t>-1</w:t>
      </w:r>
      <w:r w:rsidR="00E352C0" w:rsidRPr="00E352C0">
        <w:rPr>
          <w:rFonts w:ascii="Times New Roman" w:hAnsi="Times New Roman" w:cs="Times New Roman"/>
          <w:bCs/>
          <w:sz w:val="28"/>
          <w:szCs w:val="28"/>
          <w:vertAlign w:val="superscript"/>
          <w:lang w:val="kk-KZ"/>
        </w:rPr>
        <w:t xml:space="preserve"> </w:t>
      </w:r>
      <w:r w:rsidRPr="00E352C0">
        <w:rPr>
          <w:rFonts w:ascii="Times New Roman" w:hAnsi="Times New Roman" w:cs="Times New Roman"/>
          <w:bCs/>
          <w:sz w:val="28"/>
          <w:szCs w:val="28"/>
          <w:lang w:val="kk-KZ"/>
        </w:rPr>
        <w:t>толқын сандары C-H тобының иілу тербелісін көрсетеді [</w:t>
      </w:r>
      <w:r w:rsidR="00D00790" w:rsidRPr="00E352C0">
        <w:rPr>
          <w:rFonts w:ascii="Times New Roman" w:hAnsi="Times New Roman" w:cs="Times New Roman"/>
          <w:sz w:val="28"/>
          <w:szCs w:val="28"/>
          <w:lang w:val="kk-KZ"/>
        </w:rPr>
        <w:t>123</w:t>
      </w:r>
      <w:r w:rsidRPr="00E352C0">
        <w:rPr>
          <w:rFonts w:ascii="Times New Roman" w:hAnsi="Times New Roman" w:cs="Times New Roman"/>
          <w:bCs/>
          <w:sz w:val="28"/>
          <w:szCs w:val="28"/>
          <w:lang w:val="kk-KZ"/>
        </w:rPr>
        <w:t>]. И</w:t>
      </w:r>
      <w:r w:rsidR="0023650C" w:rsidRPr="00E352C0">
        <w:rPr>
          <w:rFonts w:ascii="Times New Roman" w:hAnsi="Times New Roman" w:cs="Times New Roman"/>
          <w:bCs/>
          <w:sz w:val="28"/>
          <w:szCs w:val="28"/>
          <w:lang w:val="kk-KZ"/>
        </w:rPr>
        <w:t>Қ-</w:t>
      </w:r>
      <w:r w:rsidRPr="00E352C0">
        <w:rPr>
          <w:rFonts w:ascii="Times New Roman" w:hAnsi="Times New Roman" w:cs="Times New Roman"/>
          <w:bCs/>
          <w:sz w:val="28"/>
          <w:szCs w:val="28"/>
          <w:lang w:val="kk-KZ"/>
        </w:rPr>
        <w:t>талдау нәтижесіне сүйене отырып</w:t>
      </w:r>
      <w:r w:rsidR="00710D31">
        <w:rPr>
          <w:rFonts w:ascii="Times New Roman" w:hAnsi="Times New Roman" w:cs="Times New Roman"/>
          <w:bCs/>
          <w:sz w:val="28"/>
          <w:szCs w:val="28"/>
          <w:lang w:val="kk-KZ"/>
        </w:rPr>
        <w:t>,</w:t>
      </w:r>
      <w:r w:rsidRPr="00E352C0">
        <w:rPr>
          <w:rFonts w:ascii="Times New Roman" w:hAnsi="Times New Roman" w:cs="Times New Roman"/>
          <w:bCs/>
          <w:sz w:val="28"/>
          <w:szCs w:val="28"/>
          <w:lang w:val="kk-KZ"/>
        </w:rPr>
        <w:t xml:space="preserve"> </w:t>
      </w:r>
      <w:r w:rsidR="00710D31">
        <w:rPr>
          <w:rFonts w:ascii="Times New Roman" w:hAnsi="Times New Roman" w:cs="Times New Roman"/>
          <w:bCs/>
          <w:sz w:val="28"/>
          <w:szCs w:val="28"/>
          <w:lang w:val="kk-KZ"/>
        </w:rPr>
        <w:t xml:space="preserve">крахмалды </w:t>
      </w:r>
      <w:r w:rsidR="00710D31" w:rsidRPr="001B459F">
        <w:rPr>
          <w:rFonts w:ascii="Times New Roman" w:hAnsi="Times New Roman" w:cs="Times New Roman"/>
          <w:bCs/>
          <w:iCs/>
          <w:sz w:val="28"/>
          <w:szCs w:val="28"/>
          <w:lang w:val="kk-KZ"/>
        </w:rPr>
        <w:t xml:space="preserve">сутегі пероксидінің 15 және 25%-дық </w:t>
      </w:r>
      <w:r w:rsidR="00710D31" w:rsidRPr="001B459F">
        <w:rPr>
          <w:rFonts w:ascii="Times New Roman" w:hAnsi="Times New Roman" w:cs="Times New Roman"/>
          <w:bCs/>
          <w:sz w:val="28"/>
          <w:szCs w:val="28"/>
          <w:lang w:val="kk-KZ"/>
        </w:rPr>
        <w:t xml:space="preserve">мөлшерімен </w:t>
      </w:r>
      <w:r w:rsidRPr="00E352C0">
        <w:rPr>
          <w:rFonts w:ascii="Times New Roman" w:hAnsi="Times New Roman" w:cs="Times New Roman"/>
          <w:bCs/>
          <w:sz w:val="28"/>
          <w:szCs w:val="28"/>
          <w:lang w:val="kk-KZ"/>
        </w:rPr>
        <w:t xml:space="preserve">тотықтыру </w:t>
      </w:r>
      <w:r w:rsidR="00710D31">
        <w:rPr>
          <w:rFonts w:ascii="Times New Roman" w:hAnsi="Times New Roman" w:cs="Times New Roman"/>
          <w:bCs/>
          <w:sz w:val="28"/>
          <w:szCs w:val="28"/>
          <w:lang w:val="kk-KZ"/>
        </w:rPr>
        <w:t>он</w:t>
      </w:r>
      <w:r w:rsidRPr="00E352C0">
        <w:rPr>
          <w:rFonts w:ascii="Times New Roman" w:hAnsi="Times New Roman" w:cs="Times New Roman"/>
          <w:bCs/>
          <w:sz w:val="28"/>
          <w:szCs w:val="28"/>
          <w:lang w:val="kk-KZ"/>
        </w:rPr>
        <w:t>ың молеклалық</w:t>
      </w:r>
      <w:r w:rsidRPr="001B459F">
        <w:rPr>
          <w:rFonts w:ascii="Times New Roman" w:hAnsi="Times New Roman" w:cs="Times New Roman"/>
          <w:bCs/>
          <w:sz w:val="28"/>
          <w:szCs w:val="28"/>
          <w:lang w:val="kk-KZ"/>
        </w:rPr>
        <w:t xml:space="preserve"> құрылымын </w:t>
      </w:r>
      <w:r w:rsidR="00710D31">
        <w:rPr>
          <w:rFonts w:ascii="Times New Roman" w:hAnsi="Times New Roman" w:cs="Times New Roman"/>
          <w:bCs/>
          <w:sz w:val="28"/>
          <w:szCs w:val="28"/>
          <w:lang w:val="kk-KZ"/>
        </w:rPr>
        <w:t xml:space="preserve">айтарлықтай </w:t>
      </w:r>
      <w:r w:rsidRPr="001B459F">
        <w:rPr>
          <w:rFonts w:ascii="Times New Roman" w:hAnsi="Times New Roman" w:cs="Times New Roman"/>
          <w:bCs/>
          <w:sz w:val="28"/>
          <w:szCs w:val="28"/>
          <w:lang w:val="kk-KZ"/>
        </w:rPr>
        <w:t xml:space="preserve">өзгеріске ұшыратпайтындығын </w:t>
      </w:r>
      <w:r w:rsidR="00710D31">
        <w:rPr>
          <w:rFonts w:ascii="Times New Roman" w:hAnsi="Times New Roman" w:cs="Times New Roman"/>
          <w:bCs/>
          <w:sz w:val="28"/>
          <w:szCs w:val="28"/>
          <w:lang w:val="kk-KZ"/>
        </w:rPr>
        <w:t>байқауға</w:t>
      </w:r>
      <w:r w:rsidRPr="001B459F">
        <w:rPr>
          <w:rFonts w:ascii="Times New Roman" w:hAnsi="Times New Roman" w:cs="Times New Roman"/>
          <w:bCs/>
          <w:sz w:val="28"/>
          <w:szCs w:val="28"/>
          <w:lang w:val="kk-KZ"/>
        </w:rPr>
        <w:t xml:space="preserve"> болады.</w:t>
      </w:r>
    </w:p>
    <w:p w14:paraId="1181940A" w14:textId="77777777" w:rsidR="0023650C" w:rsidRPr="001B459F" w:rsidRDefault="0023650C" w:rsidP="00B96141">
      <w:pPr>
        <w:spacing w:after="0" w:line="240" w:lineRule="auto"/>
        <w:ind w:firstLine="709"/>
        <w:jc w:val="both"/>
        <w:rPr>
          <w:rFonts w:ascii="Times New Roman" w:hAnsi="Times New Roman" w:cs="Times New Roman"/>
          <w:bCs/>
          <w:sz w:val="28"/>
          <w:szCs w:val="28"/>
          <w:lang w:val="kk-KZ"/>
        </w:rPr>
      </w:pPr>
    </w:p>
    <w:p w14:paraId="398F7D26" w14:textId="59354D01" w:rsidR="0023650C" w:rsidRPr="001B459F" w:rsidRDefault="00EF0D3C" w:rsidP="0023650C">
      <w:pPr>
        <w:spacing w:after="0" w:line="240" w:lineRule="auto"/>
        <w:jc w:val="both"/>
        <w:rPr>
          <w:rFonts w:ascii="Times New Roman" w:hAnsi="Times New Roman" w:cs="Times New Roman"/>
          <w:bCs/>
          <w:sz w:val="28"/>
          <w:szCs w:val="28"/>
          <w:lang w:val="kk-KZ"/>
        </w:rPr>
      </w:pPr>
      <w:r w:rsidRPr="001B459F">
        <w:rPr>
          <w:rFonts w:ascii="Times New Roman" w:hAnsi="Times New Roman" w:cs="Times New Roman"/>
          <w:bCs/>
          <w:noProof/>
          <w:sz w:val="28"/>
          <w:szCs w:val="28"/>
          <w:lang w:eastAsia="ru-RU"/>
        </w:rPr>
        <mc:AlternateContent>
          <mc:Choice Requires="wps">
            <w:drawing>
              <wp:anchor distT="0" distB="0" distL="114300" distR="114300" simplePos="0" relativeHeight="251802624" behindDoc="0" locked="0" layoutInCell="1" allowOverlap="1" wp14:anchorId="0292E472" wp14:editId="7AFA1992">
                <wp:simplePos x="0" y="0"/>
                <wp:positionH relativeFrom="column">
                  <wp:posOffset>5468206</wp:posOffset>
                </wp:positionH>
                <wp:positionV relativeFrom="paragraph">
                  <wp:posOffset>780415</wp:posOffset>
                </wp:positionV>
                <wp:extent cx="275907" cy="271145"/>
                <wp:effectExtent l="0" t="0" r="10160" b="14605"/>
                <wp:wrapNone/>
                <wp:docPr id="1904622580" name="Надпись 33"/>
                <wp:cNvGraphicFramePr/>
                <a:graphic xmlns:a="http://schemas.openxmlformats.org/drawingml/2006/main">
                  <a:graphicData uri="http://schemas.microsoft.com/office/word/2010/wordprocessingShape">
                    <wps:wsp>
                      <wps:cNvSpPr txBox="1"/>
                      <wps:spPr>
                        <a:xfrm>
                          <a:off x="0" y="0"/>
                          <a:ext cx="275907" cy="271145"/>
                        </a:xfrm>
                        <a:prstGeom prst="rect">
                          <a:avLst/>
                        </a:prstGeom>
                        <a:solidFill>
                          <a:schemeClr val="lt1"/>
                        </a:solidFill>
                        <a:ln w="6350">
                          <a:solidFill>
                            <a:prstClr val="black"/>
                          </a:solidFill>
                        </a:ln>
                      </wps:spPr>
                      <wps:txbx>
                        <w:txbxContent>
                          <w:p w14:paraId="2EC2E696" w14:textId="77777777" w:rsidR="00EF0D3C" w:rsidRPr="00D772AE" w:rsidRDefault="00EF0D3C" w:rsidP="00EF0D3C">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2E472" id="_x0000_s1073" type="#_x0000_t202" style="position:absolute;left:0;text-align:left;margin-left:430.55pt;margin-top:61.45pt;width:21.7pt;height:21.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" fillcolor="white [3201]" strokeweight=".5pt">
                <v:textbox>
                  <w:txbxContent>
                    <w:p w14:paraId="2EC2E696" w14:textId="77777777" w:rsidR="00EF0D3C" w:rsidRPr="00D772AE" w:rsidRDefault="00EF0D3C" w:rsidP="00EF0D3C">
                      <w:pPr>
                        <w:rPr>
                          <w:lang w:val="en-US"/>
                        </w:rPr>
                      </w:pPr>
                      <w:r>
                        <w:rPr>
                          <w:lang w:val="en-US"/>
                        </w:rPr>
                        <w:t>b</w:t>
                      </w:r>
                    </w:p>
                  </w:txbxContent>
                </v:textbox>
              </v:shape>
            </w:pict>
          </mc:Fallback>
        </mc:AlternateContent>
      </w:r>
      <w:r w:rsidRPr="001B459F">
        <w:rPr>
          <w:rFonts w:ascii="Times New Roman" w:hAnsi="Times New Roman" w:cs="Times New Roman"/>
          <w:bCs/>
          <w:noProof/>
          <w:sz w:val="28"/>
          <w:szCs w:val="28"/>
          <w:lang w:eastAsia="ru-RU"/>
        </w:rPr>
        <mc:AlternateContent>
          <mc:Choice Requires="wps">
            <w:drawing>
              <wp:anchor distT="0" distB="0" distL="114300" distR="114300" simplePos="0" relativeHeight="251804672" behindDoc="0" locked="0" layoutInCell="1" allowOverlap="1" wp14:anchorId="7A480FF4" wp14:editId="4758224C">
                <wp:simplePos x="0" y="0"/>
                <wp:positionH relativeFrom="column">
                  <wp:posOffset>2554577</wp:posOffset>
                </wp:positionH>
                <wp:positionV relativeFrom="paragraph">
                  <wp:posOffset>853937</wp:posOffset>
                </wp:positionV>
                <wp:extent cx="275907" cy="271145"/>
                <wp:effectExtent l="0" t="0" r="10160" b="14605"/>
                <wp:wrapNone/>
                <wp:docPr id="2113738330" name="Надпись 33"/>
                <wp:cNvGraphicFramePr/>
                <a:graphic xmlns:a="http://schemas.openxmlformats.org/drawingml/2006/main">
                  <a:graphicData uri="http://schemas.microsoft.com/office/word/2010/wordprocessingShape">
                    <wps:wsp>
                      <wps:cNvSpPr txBox="1"/>
                      <wps:spPr>
                        <a:xfrm>
                          <a:off x="0" y="0"/>
                          <a:ext cx="275907" cy="271145"/>
                        </a:xfrm>
                        <a:prstGeom prst="rect">
                          <a:avLst/>
                        </a:prstGeom>
                        <a:solidFill>
                          <a:schemeClr val="lt1"/>
                        </a:solidFill>
                        <a:ln w="6350">
                          <a:solidFill>
                            <a:prstClr val="black"/>
                          </a:solidFill>
                        </a:ln>
                      </wps:spPr>
                      <wps:txbx>
                        <w:txbxContent>
                          <w:p w14:paraId="284D214D" w14:textId="43879D13" w:rsidR="00EF0D3C" w:rsidRPr="00EF0D3C" w:rsidRDefault="00EF0D3C" w:rsidP="00EF0D3C">
                            <w:pPr>
                              <w:rPr>
                                <w:lang w:val="kk-KZ"/>
                              </w:rPr>
                            </w:pPr>
                            <w:r>
                              <w:rPr>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80FF4" id="_x0000_s1074" type="#_x0000_t202" style="position:absolute;left:0;text-align:left;margin-left:201.15pt;margin-top:67.25pt;width:21.7pt;height:21.3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" fillcolor="white [3201]" strokeweight=".5pt">
                <v:textbox>
                  <w:txbxContent>
                    <w:p w14:paraId="284D214D" w14:textId="43879D13" w:rsidR="00EF0D3C" w:rsidRPr="00EF0D3C" w:rsidRDefault="00EF0D3C" w:rsidP="00EF0D3C">
                      <w:pPr>
                        <w:rPr>
                          <w:lang w:val="kk-KZ"/>
                        </w:rPr>
                      </w:pPr>
                      <w:r>
                        <w:rPr>
                          <w:lang w:val="kk-KZ"/>
                        </w:rPr>
                        <w:t>а</w:t>
                      </w:r>
                    </w:p>
                  </w:txbxContent>
                </v:textbox>
              </v:shape>
            </w:pict>
          </mc:Fallback>
        </mc:AlternateContent>
      </w:r>
      <w:r w:rsidR="0023650C" w:rsidRPr="001B459F">
        <w:rPr>
          <w:rFonts w:ascii="Times New Roman" w:hAnsi="Times New Roman" w:cs="Times New Roman"/>
          <w:bCs/>
          <w:noProof/>
          <w:sz w:val="28"/>
          <w:szCs w:val="28"/>
          <w:lang w:eastAsia="ru-RU"/>
        </w:rPr>
        <w:drawing>
          <wp:inline distT="0" distB="0" distL="0" distR="0" wp14:anchorId="63061157" wp14:editId="404C39A2">
            <wp:extent cx="2902226" cy="2295898"/>
            <wp:effectExtent l="0" t="0" r="0" b="9525"/>
            <wp:docPr id="150721411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print">
                      <a:extLst>
                        <a:ext uri="{28A0092B-C50C-407E-A947-70E740481C1C}">
                          <a14:useLocalDpi xmlns:a14="http://schemas.microsoft.com/office/drawing/2010/main" val="0"/>
                        </a:ext>
                      </a:extLst>
                    </a:blip>
                    <a:srcRect l="7512" t="8012" r="12309" b="2278"/>
                    <a:stretch>
                      <a:fillRect/>
                    </a:stretch>
                  </pic:blipFill>
                  <pic:spPr bwMode="auto">
                    <a:xfrm>
                      <a:off x="0" y="0"/>
                      <a:ext cx="2915898" cy="2306714"/>
                    </a:xfrm>
                    <a:prstGeom prst="rect">
                      <a:avLst/>
                    </a:prstGeom>
                    <a:noFill/>
                    <a:ln>
                      <a:noFill/>
                    </a:ln>
                  </pic:spPr>
                </pic:pic>
              </a:graphicData>
            </a:graphic>
          </wp:inline>
        </w:drawing>
      </w:r>
      <w:r w:rsidR="0023650C" w:rsidRPr="001B459F">
        <w:rPr>
          <w:rFonts w:ascii="Times New Roman" w:hAnsi="Times New Roman" w:cs="Times New Roman"/>
          <w:bCs/>
          <w:noProof/>
          <w:sz w:val="28"/>
          <w:szCs w:val="28"/>
          <w:lang w:eastAsia="ru-RU"/>
        </w:rPr>
        <w:drawing>
          <wp:inline distT="0" distB="0" distL="0" distR="0" wp14:anchorId="7AD43202" wp14:editId="0778EB7A">
            <wp:extent cx="2897670" cy="2253529"/>
            <wp:effectExtent l="0" t="0" r="0" b="0"/>
            <wp:docPr id="9209119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5" cstate="print">
                      <a:extLst>
                        <a:ext uri="{28A0092B-C50C-407E-A947-70E740481C1C}">
                          <a14:useLocalDpi xmlns:a14="http://schemas.microsoft.com/office/drawing/2010/main" val="0"/>
                        </a:ext>
                      </a:extLst>
                    </a:blip>
                    <a:srcRect l="8621" t="9581" r="12683" b="3848"/>
                    <a:stretch>
                      <a:fillRect/>
                    </a:stretch>
                  </pic:blipFill>
                  <pic:spPr bwMode="auto">
                    <a:xfrm>
                      <a:off x="0" y="0"/>
                      <a:ext cx="2916292" cy="2268012"/>
                    </a:xfrm>
                    <a:prstGeom prst="rect">
                      <a:avLst/>
                    </a:prstGeom>
                    <a:noFill/>
                    <a:ln>
                      <a:noFill/>
                    </a:ln>
                  </pic:spPr>
                </pic:pic>
              </a:graphicData>
            </a:graphic>
          </wp:inline>
        </w:drawing>
      </w:r>
    </w:p>
    <w:p w14:paraId="14B2B869" w14:textId="47803148" w:rsidR="0023650C" w:rsidRPr="00881DD6" w:rsidRDefault="00D81025" w:rsidP="00881DD6">
      <w:pPr>
        <w:jc w:val="center"/>
        <w:rPr>
          <w:rFonts w:ascii="Times New Roman" w:hAnsi="Times New Roman" w:cs="Times New Roman"/>
          <w:bCs/>
          <w:sz w:val="28"/>
          <w:szCs w:val="28"/>
          <w:lang w:val="kk-KZ"/>
        </w:rPr>
      </w:pPr>
      <w:r>
        <w:rPr>
          <w:rFonts w:ascii="Times New Roman" w:hAnsi="Times New Roman" w:cs="Times New Roman"/>
          <w:bCs/>
          <w:sz w:val="28"/>
          <w:szCs w:val="28"/>
          <w:lang w:val="kk-KZ"/>
        </w:rPr>
        <w:t>51</w:t>
      </w:r>
      <w:r w:rsidR="0023650C" w:rsidRPr="001B459F">
        <w:rPr>
          <w:rFonts w:ascii="Times New Roman" w:hAnsi="Times New Roman" w:cs="Times New Roman"/>
          <w:bCs/>
          <w:sz w:val="28"/>
          <w:szCs w:val="28"/>
          <w:lang w:val="kk-KZ"/>
        </w:rPr>
        <w:t xml:space="preserve"> </w:t>
      </w:r>
      <w:r w:rsidR="001D5AB6">
        <w:rPr>
          <w:rFonts w:ascii="Times New Roman" w:hAnsi="Times New Roman" w:cs="Times New Roman"/>
          <w:bCs/>
          <w:sz w:val="28"/>
          <w:szCs w:val="28"/>
          <w:lang w:val="en-US"/>
        </w:rPr>
        <w:t>c</w:t>
      </w:r>
      <w:r w:rsidR="0023650C" w:rsidRPr="001B459F">
        <w:rPr>
          <w:rFonts w:ascii="Times New Roman" w:hAnsi="Times New Roman" w:cs="Times New Roman"/>
          <w:bCs/>
          <w:sz w:val="28"/>
          <w:szCs w:val="28"/>
          <w:lang w:val="kk-KZ"/>
        </w:rPr>
        <w:t xml:space="preserve">урет </w:t>
      </w:r>
      <w:r w:rsidR="001D5AB6" w:rsidRPr="001D5AB6">
        <w:rPr>
          <w:rFonts w:ascii="Times New Roman" w:hAnsi="Times New Roman" w:cs="Times New Roman"/>
          <w:bCs/>
          <w:sz w:val="28"/>
          <w:szCs w:val="28"/>
        </w:rPr>
        <w:t>-</w:t>
      </w:r>
      <w:r w:rsidR="0023650C" w:rsidRPr="001B459F">
        <w:rPr>
          <w:rFonts w:ascii="Times New Roman" w:hAnsi="Times New Roman" w:cs="Times New Roman"/>
          <w:bCs/>
          <w:sz w:val="28"/>
          <w:szCs w:val="28"/>
          <w:lang w:val="kk-KZ"/>
        </w:rPr>
        <w:t xml:space="preserve"> Бастақы </w:t>
      </w:r>
      <w:r>
        <w:rPr>
          <w:rFonts w:ascii="Times New Roman" w:hAnsi="Times New Roman" w:cs="Times New Roman"/>
          <w:bCs/>
          <w:sz w:val="28"/>
          <w:szCs w:val="28"/>
          <w:lang w:val="kk-KZ"/>
        </w:rPr>
        <w:t>крахмал</w:t>
      </w:r>
      <w:r w:rsidR="00881DD6">
        <w:rPr>
          <w:rFonts w:ascii="Times New Roman" w:hAnsi="Times New Roman" w:cs="Times New Roman"/>
          <w:bCs/>
          <w:sz w:val="28"/>
          <w:szCs w:val="28"/>
          <w:lang w:val="kk-KZ"/>
        </w:rPr>
        <w:t xml:space="preserve"> (а)</w:t>
      </w:r>
      <w:r w:rsidR="0023650C" w:rsidRPr="001B459F">
        <w:rPr>
          <w:rFonts w:ascii="Times New Roman" w:hAnsi="Times New Roman" w:cs="Times New Roman"/>
          <w:bCs/>
          <w:sz w:val="28"/>
          <w:szCs w:val="28"/>
          <w:lang w:val="kk-KZ"/>
        </w:rPr>
        <w:t xml:space="preserve"> және 15%, 25% Н</w:t>
      </w:r>
      <w:r w:rsidR="0023650C" w:rsidRPr="001B459F">
        <w:rPr>
          <w:rFonts w:ascii="Times New Roman" w:hAnsi="Times New Roman" w:cs="Times New Roman"/>
          <w:bCs/>
          <w:sz w:val="28"/>
          <w:szCs w:val="28"/>
          <w:vertAlign w:val="subscript"/>
          <w:lang w:val="kk-KZ"/>
        </w:rPr>
        <w:t>2</w:t>
      </w:r>
      <w:r w:rsidR="0023650C" w:rsidRPr="001B459F">
        <w:rPr>
          <w:rFonts w:ascii="Times New Roman" w:hAnsi="Times New Roman" w:cs="Times New Roman"/>
          <w:bCs/>
          <w:sz w:val="28"/>
          <w:szCs w:val="28"/>
          <w:lang w:val="kk-KZ"/>
        </w:rPr>
        <w:t>О</w:t>
      </w:r>
      <w:r w:rsidR="0023650C" w:rsidRPr="001B459F">
        <w:rPr>
          <w:rFonts w:ascii="Times New Roman" w:hAnsi="Times New Roman" w:cs="Times New Roman"/>
          <w:bCs/>
          <w:sz w:val="28"/>
          <w:szCs w:val="28"/>
          <w:vertAlign w:val="subscript"/>
          <w:lang w:val="kk-KZ"/>
        </w:rPr>
        <w:t xml:space="preserve">2 </w:t>
      </w:r>
      <w:r w:rsidR="0023650C" w:rsidRPr="001B459F">
        <w:rPr>
          <w:rFonts w:ascii="Times New Roman" w:hAnsi="Times New Roman" w:cs="Times New Roman"/>
          <w:bCs/>
          <w:sz w:val="28"/>
          <w:szCs w:val="28"/>
          <w:lang w:val="kk-KZ"/>
        </w:rPr>
        <w:t>тотыққан крахмалдың</w:t>
      </w:r>
      <w:r w:rsidR="00881DD6">
        <w:rPr>
          <w:rFonts w:ascii="Times New Roman" w:hAnsi="Times New Roman" w:cs="Times New Roman"/>
          <w:bCs/>
          <w:sz w:val="28"/>
          <w:szCs w:val="28"/>
          <w:lang w:val="kk-KZ"/>
        </w:rPr>
        <w:t xml:space="preserve"> </w:t>
      </w:r>
      <w:r w:rsidR="00881DD6" w:rsidRPr="00881DD6">
        <w:rPr>
          <w:rFonts w:ascii="Times New Roman" w:hAnsi="Times New Roman" w:cs="Times New Roman"/>
          <w:bCs/>
          <w:sz w:val="28"/>
          <w:szCs w:val="28"/>
          <w:lang w:val="kk-KZ"/>
        </w:rPr>
        <w:t>(</w:t>
      </w:r>
      <w:r w:rsidR="00881DD6" w:rsidRPr="00881DD6">
        <w:rPr>
          <w:rFonts w:ascii="Times New Roman" w:hAnsi="Times New Roman" w:cs="Times New Roman"/>
          <w:sz w:val="28"/>
          <w:szCs w:val="28"/>
          <w:lang w:val="en-US"/>
        </w:rPr>
        <w:t>b</w:t>
      </w:r>
      <w:r w:rsidR="00881DD6" w:rsidRPr="00881DD6">
        <w:rPr>
          <w:rFonts w:ascii="Times New Roman" w:hAnsi="Times New Roman" w:cs="Times New Roman"/>
          <w:bCs/>
          <w:sz w:val="28"/>
          <w:szCs w:val="28"/>
          <w:lang w:val="kk-KZ"/>
        </w:rPr>
        <w:t>)</w:t>
      </w:r>
      <w:r w:rsidR="0023650C" w:rsidRPr="00881DD6">
        <w:rPr>
          <w:rFonts w:ascii="Times New Roman" w:hAnsi="Times New Roman" w:cs="Times New Roman"/>
          <w:bCs/>
          <w:sz w:val="28"/>
          <w:szCs w:val="28"/>
          <w:lang w:val="kk-KZ"/>
        </w:rPr>
        <w:t xml:space="preserve"> ИҚ-спектрлері</w:t>
      </w:r>
    </w:p>
    <w:p w14:paraId="74DAAC2A" w14:textId="77777777" w:rsidR="00E352C0" w:rsidRPr="00CF3696" w:rsidRDefault="00E352C0" w:rsidP="00827B08">
      <w:pPr>
        <w:spacing w:after="0" w:line="240" w:lineRule="auto"/>
        <w:ind w:firstLine="709"/>
        <w:jc w:val="both"/>
        <w:rPr>
          <w:rFonts w:ascii="Times New Roman" w:hAnsi="Times New Roman" w:cs="Times New Roman"/>
          <w:bCs/>
          <w:sz w:val="28"/>
          <w:szCs w:val="28"/>
        </w:rPr>
      </w:pPr>
      <w:bookmarkStart w:id="32" w:name="_Hlk198741532"/>
    </w:p>
    <w:p w14:paraId="12088B0B" w14:textId="6F0557FE" w:rsidR="0023650C" w:rsidRPr="001B459F" w:rsidRDefault="0023650C" w:rsidP="00827B08">
      <w:pPr>
        <w:spacing w:after="0" w:line="240" w:lineRule="auto"/>
        <w:ind w:firstLine="709"/>
        <w:jc w:val="both"/>
        <w:rPr>
          <w:rStyle w:val="fontstyle01"/>
          <w:rFonts w:ascii="Times New Roman" w:hAnsi="Times New Roman" w:cs="Times New Roman"/>
          <w:sz w:val="28"/>
          <w:szCs w:val="28"/>
          <w:lang w:val="kk-KZ"/>
        </w:rPr>
      </w:pPr>
      <w:r w:rsidRPr="001B459F">
        <w:rPr>
          <w:rFonts w:ascii="Times New Roman" w:hAnsi="Times New Roman" w:cs="Times New Roman"/>
          <w:bCs/>
          <w:sz w:val="28"/>
          <w:szCs w:val="28"/>
          <w:lang w:val="kk-KZ"/>
        </w:rPr>
        <w:t>3.5.</w:t>
      </w:r>
      <w:r w:rsidR="001A78EF" w:rsidRPr="001B459F">
        <w:rPr>
          <w:rFonts w:ascii="Times New Roman" w:hAnsi="Times New Roman" w:cs="Times New Roman"/>
          <w:bCs/>
          <w:sz w:val="28"/>
          <w:szCs w:val="28"/>
          <w:lang w:val="kk-KZ"/>
        </w:rPr>
        <w:t>3.3</w:t>
      </w:r>
      <w:r w:rsidRPr="001B459F">
        <w:rPr>
          <w:rFonts w:ascii="Times New Roman" w:hAnsi="Times New Roman" w:cs="Times New Roman"/>
          <w:bCs/>
          <w:sz w:val="28"/>
          <w:szCs w:val="28"/>
          <w:lang w:val="kk-KZ"/>
        </w:rPr>
        <w:t xml:space="preserve"> </w:t>
      </w:r>
      <w:r w:rsidR="0013041F" w:rsidRPr="001B459F">
        <w:rPr>
          <w:rFonts w:ascii="Times New Roman" w:hAnsi="Times New Roman" w:cs="Times New Roman"/>
          <w:bCs/>
          <w:sz w:val="28"/>
          <w:szCs w:val="28"/>
          <w:lang w:val="kk-KZ"/>
        </w:rPr>
        <w:t>Модификацияланған жүгері крахмалы</w:t>
      </w:r>
      <w:r w:rsidR="0013041F">
        <w:rPr>
          <w:rFonts w:ascii="Times New Roman" w:hAnsi="Times New Roman" w:cs="Times New Roman"/>
          <w:bCs/>
          <w:sz w:val="28"/>
          <w:szCs w:val="28"/>
          <w:lang w:val="kk-KZ"/>
        </w:rPr>
        <w:t>ның морфологиясы</w:t>
      </w:r>
    </w:p>
    <w:bookmarkEnd w:id="32"/>
    <w:p w14:paraId="53F59043" w14:textId="77777777" w:rsidR="00827B08" w:rsidRPr="001B459F" w:rsidRDefault="00827B08" w:rsidP="00827B08">
      <w:pPr>
        <w:pStyle w:val="a5"/>
        <w:spacing w:after="0" w:line="240" w:lineRule="auto"/>
        <w:ind w:left="0" w:firstLine="709"/>
        <w:contextualSpacing w:val="0"/>
        <w:jc w:val="both"/>
        <w:rPr>
          <w:sz w:val="28"/>
          <w:szCs w:val="28"/>
          <w:lang w:val="kk-KZ"/>
        </w:rPr>
      </w:pPr>
    </w:p>
    <w:p w14:paraId="6CCAE9C7" w14:textId="2EC918CA" w:rsidR="0023650C" w:rsidRDefault="00D81025" w:rsidP="00827B08">
      <w:pPr>
        <w:pStyle w:val="a5"/>
        <w:spacing w:after="0" w:line="240" w:lineRule="auto"/>
        <w:ind w:left="0" w:firstLine="709"/>
        <w:contextualSpacing w:val="0"/>
        <w:jc w:val="both"/>
        <w:rPr>
          <w:sz w:val="28"/>
          <w:szCs w:val="28"/>
          <w:lang w:val="kk-KZ"/>
        </w:rPr>
      </w:pPr>
      <w:r>
        <w:rPr>
          <w:sz w:val="28"/>
          <w:szCs w:val="28"/>
          <w:lang w:val="kk-KZ"/>
        </w:rPr>
        <w:t>52-53</w:t>
      </w:r>
      <w:r w:rsidR="0023650C" w:rsidRPr="001B459F">
        <w:rPr>
          <w:sz w:val="28"/>
          <w:szCs w:val="28"/>
          <w:lang w:val="kk-KZ"/>
        </w:rPr>
        <w:t xml:space="preserve">-суреттерде </w:t>
      </w:r>
      <w:r>
        <w:rPr>
          <w:sz w:val="28"/>
          <w:szCs w:val="28"/>
          <w:lang w:val="kk-KZ"/>
        </w:rPr>
        <w:t>бастапқы</w:t>
      </w:r>
      <w:r w:rsidR="0023650C" w:rsidRPr="001B459F">
        <w:rPr>
          <w:sz w:val="28"/>
          <w:szCs w:val="28"/>
          <w:lang w:val="kk-KZ"/>
        </w:rPr>
        <w:t xml:space="preserve"> жүгері крахмалы мен H</w:t>
      </w:r>
      <w:r w:rsidR="0023650C" w:rsidRPr="001B459F">
        <w:rPr>
          <w:sz w:val="28"/>
          <w:szCs w:val="28"/>
          <w:vertAlign w:val="subscript"/>
          <w:lang w:val="kk-KZ"/>
        </w:rPr>
        <w:t>2</w:t>
      </w:r>
      <w:r w:rsidR="0023650C" w:rsidRPr="001B459F">
        <w:rPr>
          <w:sz w:val="28"/>
          <w:szCs w:val="28"/>
          <w:lang w:val="kk-KZ"/>
        </w:rPr>
        <w:t>O</w:t>
      </w:r>
      <w:r w:rsidR="0023650C" w:rsidRPr="001B459F">
        <w:rPr>
          <w:sz w:val="28"/>
          <w:szCs w:val="28"/>
          <w:vertAlign w:val="subscript"/>
          <w:lang w:val="kk-KZ"/>
        </w:rPr>
        <w:t>2</w:t>
      </w:r>
      <w:r w:rsidR="0023650C" w:rsidRPr="001B459F">
        <w:rPr>
          <w:sz w:val="28"/>
          <w:szCs w:val="28"/>
          <w:lang w:val="kk-KZ"/>
        </w:rPr>
        <w:t>-ның әртүрлі концентрациясымен тотықтырылған крахмалдың беттік морфологиясы салыстырмалы түрде көрсетілген. Бастапқы жүгері крахмалының беттік морфологиясы аздап агглютинацияланған, шеттері біртекті емес, пішіні көпбұрышты түйіршіктерден тұратынын көруге болады (</w:t>
      </w:r>
      <w:r>
        <w:rPr>
          <w:sz w:val="28"/>
          <w:szCs w:val="28"/>
          <w:lang w:val="kk-KZ"/>
        </w:rPr>
        <w:t>52</w:t>
      </w:r>
      <w:r w:rsidR="0023650C" w:rsidRPr="001B459F">
        <w:rPr>
          <w:sz w:val="28"/>
          <w:szCs w:val="28"/>
          <w:lang w:val="kk-KZ"/>
        </w:rPr>
        <w:t>a – сурет). СЭМ микрофотографиясын 300 нм-ге дейін ұлғайтқанда түйіршік беттерінің ұсақ поралардан тұратыны белгілі болды (</w:t>
      </w:r>
      <w:r>
        <w:rPr>
          <w:sz w:val="28"/>
          <w:szCs w:val="28"/>
          <w:lang w:val="kk-KZ"/>
        </w:rPr>
        <w:t>52</w:t>
      </w:r>
      <w:r w:rsidR="0023650C" w:rsidRPr="001B459F">
        <w:rPr>
          <w:sz w:val="28"/>
          <w:szCs w:val="28"/>
          <w:lang w:val="kk-KZ"/>
        </w:rPr>
        <w:t xml:space="preserve">b сурет).  </w:t>
      </w:r>
    </w:p>
    <w:p w14:paraId="1867B7F2" w14:textId="51E0EFA8" w:rsidR="00990DF6" w:rsidRPr="001B459F" w:rsidRDefault="00990DF6" w:rsidP="00990DF6">
      <w:pPr>
        <w:pStyle w:val="a5"/>
        <w:ind w:left="0"/>
        <w:contextualSpacing w:val="0"/>
        <w:jc w:val="center"/>
        <w:rPr>
          <w:sz w:val="28"/>
          <w:szCs w:val="28"/>
          <w:lang w:val="kk-KZ"/>
        </w:rPr>
      </w:pPr>
      <w:r w:rsidRPr="001B459F">
        <w:rPr>
          <w:noProof/>
          <w:sz w:val="28"/>
          <w:szCs w:val="28"/>
          <w:lang w:eastAsia="ru-RU"/>
        </w:rPr>
        <w:drawing>
          <wp:inline distT="0" distB="0" distL="0" distR="0" wp14:anchorId="33993A8B" wp14:editId="6A595F24">
            <wp:extent cx="5753100" cy="2167255"/>
            <wp:effectExtent l="0" t="0" r="0" b="4445"/>
            <wp:docPr id="76529636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3100" cy="2167255"/>
                    </a:xfrm>
                    <a:prstGeom prst="rect">
                      <a:avLst/>
                    </a:prstGeom>
                    <a:noFill/>
                    <a:ln>
                      <a:noFill/>
                    </a:ln>
                  </pic:spPr>
                </pic:pic>
              </a:graphicData>
            </a:graphic>
          </wp:inline>
        </w:drawing>
      </w:r>
    </w:p>
    <w:p w14:paraId="5E088366" w14:textId="57198AC4" w:rsidR="00990DF6" w:rsidRPr="001B459F" w:rsidRDefault="00D81025" w:rsidP="00990DF6">
      <w:pPr>
        <w:pStyle w:val="a5"/>
        <w:ind w:left="0"/>
        <w:contextualSpacing w:val="0"/>
        <w:jc w:val="center"/>
        <w:rPr>
          <w:sz w:val="28"/>
          <w:szCs w:val="28"/>
          <w:lang w:val="kk-KZ"/>
        </w:rPr>
      </w:pPr>
      <w:r>
        <w:rPr>
          <w:sz w:val="28"/>
          <w:szCs w:val="28"/>
          <w:lang w:val="kk-KZ"/>
        </w:rPr>
        <w:t>52</w:t>
      </w:r>
      <w:r w:rsidR="00A24A08" w:rsidRPr="00A24A08">
        <w:rPr>
          <w:sz w:val="28"/>
          <w:szCs w:val="28"/>
          <w:lang w:val="kk-KZ"/>
        </w:rPr>
        <w:t xml:space="preserve"> </w:t>
      </w:r>
      <w:r w:rsidR="00A24A08">
        <w:rPr>
          <w:sz w:val="28"/>
          <w:szCs w:val="28"/>
          <w:lang w:val="kk-KZ"/>
        </w:rPr>
        <w:t>с</w:t>
      </w:r>
      <w:r w:rsidR="00A24A08" w:rsidRPr="001B459F">
        <w:rPr>
          <w:sz w:val="28"/>
          <w:szCs w:val="28"/>
          <w:lang w:val="kk-KZ"/>
        </w:rPr>
        <w:t xml:space="preserve">урет </w:t>
      </w:r>
      <w:r w:rsidR="00990DF6" w:rsidRPr="001B459F">
        <w:rPr>
          <w:sz w:val="28"/>
          <w:szCs w:val="28"/>
          <w:lang w:val="kk-KZ"/>
        </w:rPr>
        <w:t>-</w:t>
      </w:r>
      <w:r w:rsidR="00A24A08">
        <w:rPr>
          <w:sz w:val="28"/>
          <w:szCs w:val="28"/>
          <w:lang w:val="kk-KZ"/>
        </w:rPr>
        <w:t xml:space="preserve"> </w:t>
      </w:r>
      <w:r w:rsidR="00990DF6" w:rsidRPr="001B459F">
        <w:rPr>
          <w:sz w:val="28"/>
          <w:szCs w:val="28"/>
          <w:lang w:val="kk-KZ"/>
        </w:rPr>
        <w:t>Бастапқы жүгері крахмалының беттік морфологиясы</w:t>
      </w:r>
      <w:r w:rsidR="00CF5016" w:rsidRPr="00CF5016">
        <w:rPr>
          <w:sz w:val="28"/>
          <w:szCs w:val="28"/>
          <w:lang w:val="kk-KZ"/>
        </w:rPr>
        <w:t xml:space="preserve"> </w:t>
      </w:r>
      <w:r w:rsidR="00CF5016">
        <w:rPr>
          <w:sz w:val="28"/>
          <w:szCs w:val="28"/>
          <w:lang w:val="kk-KZ"/>
        </w:rPr>
        <w:t>(</w:t>
      </w:r>
      <w:r w:rsidR="00CF5016" w:rsidRPr="009D6C57">
        <w:rPr>
          <w:sz w:val="28"/>
          <w:szCs w:val="28"/>
          <w:lang w:val="kk-KZ"/>
        </w:rPr>
        <w:t>а,b</w:t>
      </w:r>
      <w:r w:rsidR="00CF5016">
        <w:rPr>
          <w:sz w:val="28"/>
          <w:szCs w:val="28"/>
          <w:lang w:val="kk-KZ"/>
        </w:rPr>
        <w:t>)</w:t>
      </w:r>
    </w:p>
    <w:p w14:paraId="07A5BAA6" w14:textId="77777777" w:rsidR="00990DF6" w:rsidRPr="001B459F" w:rsidRDefault="00990DF6" w:rsidP="004E66E4">
      <w:pPr>
        <w:pStyle w:val="a5"/>
        <w:spacing w:after="0" w:line="240" w:lineRule="auto"/>
        <w:ind w:left="0" w:firstLine="709"/>
        <w:contextualSpacing w:val="0"/>
        <w:rPr>
          <w:sz w:val="28"/>
          <w:szCs w:val="28"/>
          <w:lang w:val="kk-KZ"/>
        </w:rPr>
      </w:pPr>
    </w:p>
    <w:p w14:paraId="3C484F7B" w14:textId="5586A276" w:rsidR="004E66E4" w:rsidRPr="001B459F" w:rsidRDefault="004E66E4" w:rsidP="004E66E4">
      <w:pPr>
        <w:pStyle w:val="a5"/>
        <w:ind w:left="0"/>
        <w:contextualSpacing w:val="0"/>
        <w:jc w:val="center"/>
        <w:rPr>
          <w:sz w:val="28"/>
          <w:szCs w:val="28"/>
          <w:lang w:val="kk-KZ"/>
        </w:rPr>
      </w:pPr>
      <w:r w:rsidRPr="001B459F">
        <w:rPr>
          <w:noProof/>
          <w:sz w:val="28"/>
          <w:szCs w:val="28"/>
          <w:lang w:eastAsia="ru-RU"/>
        </w:rPr>
        <w:drawing>
          <wp:inline distT="0" distB="0" distL="0" distR="0" wp14:anchorId="57F06465" wp14:editId="5E5DF4D6">
            <wp:extent cx="5238750" cy="3910330"/>
            <wp:effectExtent l="0" t="0" r="0" b="0"/>
            <wp:docPr id="119291372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38750" cy="3910330"/>
                    </a:xfrm>
                    <a:prstGeom prst="rect">
                      <a:avLst/>
                    </a:prstGeom>
                    <a:noFill/>
                    <a:ln>
                      <a:noFill/>
                    </a:ln>
                  </pic:spPr>
                </pic:pic>
              </a:graphicData>
            </a:graphic>
          </wp:inline>
        </w:drawing>
      </w:r>
    </w:p>
    <w:p w14:paraId="43AE6530" w14:textId="2815B701" w:rsidR="004E66E4" w:rsidRPr="00CF5016" w:rsidRDefault="00FB02B4" w:rsidP="004E66E4">
      <w:pPr>
        <w:pStyle w:val="a5"/>
        <w:spacing w:after="0"/>
        <w:ind w:left="0"/>
        <w:contextualSpacing w:val="0"/>
        <w:jc w:val="center"/>
        <w:rPr>
          <w:sz w:val="28"/>
          <w:szCs w:val="28"/>
          <w:lang w:val="kk-KZ"/>
        </w:rPr>
      </w:pPr>
      <w:r>
        <w:rPr>
          <w:sz w:val="28"/>
          <w:szCs w:val="28"/>
          <w:lang w:val="kk-KZ"/>
        </w:rPr>
        <w:t>5</w:t>
      </w:r>
      <w:r w:rsidR="00CD2829">
        <w:rPr>
          <w:sz w:val="28"/>
          <w:szCs w:val="28"/>
          <w:lang w:val="kk-KZ"/>
        </w:rPr>
        <w:t>3</w:t>
      </w:r>
      <w:r w:rsidR="00A24A08">
        <w:rPr>
          <w:sz w:val="28"/>
          <w:szCs w:val="28"/>
          <w:lang w:val="kk-KZ"/>
        </w:rPr>
        <w:t xml:space="preserve"> сурет -</w:t>
      </w:r>
      <w:r w:rsidR="004E66E4" w:rsidRPr="001B459F">
        <w:rPr>
          <w:sz w:val="28"/>
          <w:szCs w:val="28"/>
          <w:lang w:val="kk-KZ"/>
        </w:rPr>
        <w:t xml:space="preserve"> Сутегі пероксидімен тотыққан жүгері крахмалының беттік </w:t>
      </w:r>
      <w:r w:rsidR="004E66E4" w:rsidRPr="009D6C57">
        <w:rPr>
          <w:sz w:val="28"/>
          <w:szCs w:val="28"/>
          <w:lang w:val="kk-KZ"/>
        </w:rPr>
        <w:t xml:space="preserve">морфологиясы: - 15 </w:t>
      </w:r>
      <w:r w:rsidR="00EF76D8" w:rsidRPr="009D6C57">
        <w:rPr>
          <w:sz w:val="28"/>
          <w:szCs w:val="28"/>
          <w:lang w:val="kk-KZ"/>
        </w:rPr>
        <w:t>%</w:t>
      </w:r>
      <w:r w:rsidR="004E66E4" w:rsidRPr="009D6C57">
        <w:rPr>
          <w:sz w:val="28"/>
          <w:szCs w:val="28"/>
          <w:lang w:val="kk-KZ"/>
        </w:rPr>
        <w:t xml:space="preserve"> (Н</w:t>
      </w:r>
      <w:r w:rsidR="004E66E4" w:rsidRPr="009D6C57">
        <w:rPr>
          <w:sz w:val="28"/>
          <w:szCs w:val="28"/>
          <w:vertAlign w:val="subscript"/>
          <w:lang w:val="kk-KZ"/>
        </w:rPr>
        <w:t>2</w:t>
      </w:r>
      <w:r w:rsidR="004E66E4" w:rsidRPr="009D6C57">
        <w:rPr>
          <w:sz w:val="28"/>
          <w:szCs w:val="28"/>
          <w:lang w:val="kk-KZ"/>
        </w:rPr>
        <w:t>О</w:t>
      </w:r>
      <w:r w:rsidR="004E66E4" w:rsidRPr="009D6C57">
        <w:rPr>
          <w:sz w:val="28"/>
          <w:szCs w:val="28"/>
          <w:vertAlign w:val="subscript"/>
          <w:lang w:val="kk-KZ"/>
        </w:rPr>
        <w:t>2</w:t>
      </w:r>
      <w:r w:rsidR="004E66E4" w:rsidRPr="009D6C57">
        <w:rPr>
          <w:sz w:val="28"/>
          <w:szCs w:val="28"/>
          <w:lang w:val="kk-KZ"/>
        </w:rPr>
        <w:t>)</w:t>
      </w:r>
      <w:r w:rsidR="00CF5016">
        <w:rPr>
          <w:sz w:val="28"/>
          <w:szCs w:val="28"/>
          <w:lang w:val="kk-KZ"/>
        </w:rPr>
        <w:t xml:space="preserve"> (</w:t>
      </w:r>
      <w:r w:rsidR="00CF5016" w:rsidRPr="009D6C57">
        <w:rPr>
          <w:sz w:val="28"/>
          <w:szCs w:val="28"/>
          <w:lang w:val="kk-KZ"/>
        </w:rPr>
        <w:t>а,</w:t>
      </w:r>
      <w:r w:rsidR="00CF5016" w:rsidRPr="009D6C57">
        <w:rPr>
          <w:sz w:val="28"/>
          <w:szCs w:val="28"/>
          <w:lang w:val="en-US"/>
        </w:rPr>
        <w:t>b</w:t>
      </w:r>
      <w:r w:rsidR="00CF5016">
        <w:rPr>
          <w:sz w:val="28"/>
          <w:szCs w:val="28"/>
          <w:lang w:val="kk-KZ"/>
        </w:rPr>
        <w:t xml:space="preserve">); </w:t>
      </w:r>
      <w:r w:rsidR="004E66E4" w:rsidRPr="009D6C57">
        <w:rPr>
          <w:sz w:val="28"/>
          <w:szCs w:val="28"/>
          <w:lang w:val="kk-KZ"/>
        </w:rPr>
        <w:t xml:space="preserve">25 </w:t>
      </w:r>
      <w:r w:rsidR="00EF76D8" w:rsidRPr="009D6C57">
        <w:rPr>
          <w:bCs/>
          <w:sz w:val="28"/>
          <w:szCs w:val="28"/>
          <w:lang w:val="kk-KZ"/>
        </w:rPr>
        <w:t>%</w:t>
      </w:r>
      <w:r w:rsidR="004E66E4" w:rsidRPr="009D6C57">
        <w:rPr>
          <w:sz w:val="28"/>
          <w:szCs w:val="28"/>
          <w:lang w:val="kk-KZ"/>
        </w:rPr>
        <w:t xml:space="preserve"> (Н</w:t>
      </w:r>
      <w:r w:rsidR="004E66E4" w:rsidRPr="009D6C57">
        <w:rPr>
          <w:sz w:val="28"/>
          <w:szCs w:val="28"/>
          <w:vertAlign w:val="subscript"/>
          <w:lang w:val="kk-KZ"/>
        </w:rPr>
        <w:t>2</w:t>
      </w:r>
      <w:r w:rsidR="004E66E4" w:rsidRPr="009D6C57">
        <w:rPr>
          <w:sz w:val="28"/>
          <w:szCs w:val="28"/>
          <w:lang w:val="kk-KZ"/>
        </w:rPr>
        <w:t>О</w:t>
      </w:r>
      <w:r w:rsidR="004E66E4" w:rsidRPr="009D6C57">
        <w:rPr>
          <w:sz w:val="28"/>
          <w:szCs w:val="28"/>
          <w:vertAlign w:val="subscript"/>
          <w:lang w:val="kk-KZ"/>
        </w:rPr>
        <w:t>2</w:t>
      </w:r>
      <w:r w:rsidR="004E66E4" w:rsidRPr="009D6C57">
        <w:rPr>
          <w:sz w:val="28"/>
          <w:szCs w:val="28"/>
          <w:lang w:val="kk-KZ"/>
        </w:rPr>
        <w:t>)</w:t>
      </w:r>
      <w:r w:rsidR="00CF5016" w:rsidRPr="00CF5016">
        <w:rPr>
          <w:sz w:val="28"/>
          <w:szCs w:val="28"/>
        </w:rPr>
        <w:t xml:space="preserve"> </w:t>
      </w:r>
      <w:r w:rsidR="00CF5016">
        <w:rPr>
          <w:sz w:val="28"/>
          <w:szCs w:val="28"/>
          <w:lang w:val="kk-KZ"/>
        </w:rPr>
        <w:t>(</w:t>
      </w:r>
      <w:r w:rsidR="00CF5016" w:rsidRPr="009D6C57">
        <w:rPr>
          <w:sz w:val="28"/>
          <w:szCs w:val="28"/>
          <w:lang w:val="en-US"/>
        </w:rPr>
        <w:t>c</w:t>
      </w:r>
      <w:r w:rsidR="00CF5016" w:rsidRPr="009D6C57">
        <w:rPr>
          <w:sz w:val="28"/>
          <w:szCs w:val="28"/>
        </w:rPr>
        <w:t>,</w:t>
      </w:r>
      <w:r w:rsidR="00CF5016" w:rsidRPr="009D6C57">
        <w:rPr>
          <w:sz w:val="28"/>
          <w:szCs w:val="28"/>
          <w:lang w:val="en-US"/>
        </w:rPr>
        <w:t>d</w:t>
      </w:r>
      <w:r w:rsidR="00CF5016">
        <w:rPr>
          <w:sz w:val="28"/>
          <w:szCs w:val="28"/>
          <w:lang w:val="kk-KZ"/>
        </w:rPr>
        <w:t>)</w:t>
      </w:r>
    </w:p>
    <w:p w14:paraId="4E104055" w14:textId="77777777" w:rsidR="00990DF6" w:rsidRPr="009D6C57" w:rsidRDefault="00990DF6" w:rsidP="004E66E4">
      <w:pPr>
        <w:pStyle w:val="a5"/>
        <w:spacing w:after="0" w:line="240" w:lineRule="auto"/>
        <w:ind w:left="0" w:firstLine="709"/>
        <w:contextualSpacing w:val="0"/>
        <w:jc w:val="both"/>
        <w:rPr>
          <w:sz w:val="28"/>
          <w:szCs w:val="28"/>
          <w:lang w:val="kk-KZ"/>
        </w:rPr>
      </w:pPr>
    </w:p>
    <w:p w14:paraId="3F776DC1" w14:textId="667C90FE" w:rsidR="0023650C" w:rsidRPr="001B459F" w:rsidRDefault="0023650C" w:rsidP="00827B08">
      <w:pPr>
        <w:pStyle w:val="a5"/>
        <w:spacing w:after="0" w:line="240" w:lineRule="auto"/>
        <w:ind w:left="0" w:firstLine="709"/>
        <w:contextualSpacing w:val="0"/>
        <w:jc w:val="both"/>
        <w:rPr>
          <w:sz w:val="28"/>
          <w:szCs w:val="28"/>
          <w:lang w:val="kk-KZ"/>
        </w:rPr>
      </w:pPr>
      <w:r w:rsidRPr="001B459F">
        <w:rPr>
          <w:sz w:val="28"/>
          <w:szCs w:val="28"/>
          <w:lang w:val="kk-KZ"/>
        </w:rPr>
        <w:t>Ал, құрамында 0,0675% карбоксил топтары бар тотыққан жүгері крахмалының беттік морфологиясы құрамында 0,1125% карбоксил бар тотыққан жүгері крахмалымен ұқсас, әртүрлі пішіндегі кесектерге ыдырағанын көруге болады (</w:t>
      </w:r>
      <w:r w:rsidR="00FB02B4">
        <w:rPr>
          <w:sz w:val="28"/>
          <w:szCs w:val="28"/>
          <w:lang w:val="kk-KZ"/>
        </w:rPr>
        <w:t>5</w:t>
      </w:r>
      <w:r w:rsidR="00CD2829">
        <w:rPr>
          <w:sz w:val="28"/>
          <w:szCs w:val="28"/>
          <w:lang w:val="kk-KZ"/>
        </w:rPr>
        <w:t>3</w:t>
      </w:r>
      <w:r w:rsidRPr="001B459F">
        <w:rPr>
          <w:sz w:val="28"/>
          <w:szCs w:val="28"/>
          <w:lang w:val="kk-KZ"/>
        </w:rPr>
        <w:t>а-d</w:t>
      </w:r>
      <w:r w:rsidR="009D6C57" w:rsidRPr="009D6C57">
        <w:rPr>
          <w:sz w:val="28"/>
          <w:szCs w:val="28"/>
          <w:lang w:val="kk-KZ"/>
        </w:rPr>
        <w:t xml:space="preserve"> </w:t>
      </w:r>
      <w:r w:rsidRPr="001B459F">
        <w:rPr>
          <w:sz w:val="28"/>
          <w:szCs w:val="28"/>
          <w:lang w:val="kk-KZ"/>
        </w:rPr>
        <w:t>– суреттер). Яғни, тотығу нәтижесінде алынған крахмал түйіршіктеріне H</w:t>
      </w:r>
      <w:r w:rsidRPr="001B459F">
        <w:rPr>
          <w:sz w:val="28"/>
          <w:szCs w:val="28"/>
          <w:vertAlign w:val="subscript"/>
          <w:lang w:val="kk-KZ"/>
        </w:rPr>
        <w:t>2</w:t>
      </w:r>
      <w:r w:rsidRPr="001B459F">
        <w:rPr>
          <w:sz w:val="28"/>
          <w:szCs w:val="28"/>
          <w:lang w:val="kk-KZ"/>
        </w:rPr>
        <w:t>O</w:t>
      </w:r>
      <w:r w:rsidRPr="001B459F">
        <w:rPr>
          <w:sz w:val="28"/>
          <w:szCs w:val="28"/>
          <w:vertAlign w:val="subscript"/>
          <w:lang w:val="kk-KZ"/>
        </w:rPr>
        <w:t>2</w:t>
      </w:r>
      <w:r w:rsidRPr="001B459F">
        <w:rPr>
          <w:sz w:val="28"/>
          <w:szCs w:val="28"/>
          <w:lang w:val="kk-KZ"/>
        </w:rPr>
        <w:t>-ның әртүрлі концентрациясы айтарлықтай әсер етпейтіндігі көр</w:t>
      </w:r>
      <w:r w:rsidR="00EF76D8" w:rsidRPr="001B459F">
        <w:rPr>
          <w:sz w:val="28"/>
          <w:szCs w:val="28"/>
          <w:lang w:val="kk-KZ"/>
        </w:rPr>
        <w:t>інеді</w:t>
      </w:r>
      <w:r w:rsidRPr="001B459F">
        <w:rPr>
          <w:sz w:val="28"/>
          <w:szCs w:val="28"/>
          <w:lang w:val="kk-KZ"/>
        </w:rPr>
        <w:t>.</w:t>
      </w:r>
      <w:r w:rsidR="00EF76D8" w:rsidRPr="001B459F">
        <w:rPr>
          <w:sz w:val="28"/>
          <w:szCs w:val="28"/>
          <w:lang w:val="kk-KZ"/>
        </w:rPr>
        <w:t xml:space="preserve"> </w:t>
      </w:r>
      <w:r w:rsidRPr="001B459F">
        <w:rPr>
          <w:sz w:val="28"/>
          <w:szCs w:val="28"/>
          <w:lang w:val="kk-KZ"/>
        </w:rPr>
        <w:t>Тек тотығу процесі бастапқы жүгері крахмалының түйіршіктерін өзара біріктіретіндігін к</w:t>
      </w:r>
      <w:r w:rsidR="00EF76D8" w:rsidRPr="001B459F">
        <w:rPr>
          <w:sz w:val="28"/>
          <w:szCs w:val="28"/>
          <w:lang w:val="kk-KZ"/>
        </w:rPr>
        <w:t>ө</w:t>
      </w:r>
      <w:r w:rsidRPr="001B459F">
        <w:rPr>
          <w:sz w:val="28"/>
          <w:szCs w:val="28"/>
          <w:lang w:val="kk-KZ"/>
        </w:rPr>
        <w:t>рсетті.</w:t>
      </w:r>
    </w:p>
    <w:p w14:paraId="2AFA786A" w14:textId="77777777" w:rsidR="003670E2" w:rsidRPr="00CD20F2" w:rsidRDefault="003670E2" w:rsidP="00827B08">
      <w:pPr>
        <w:spacing w:after="0" w:line="240" w:lineRule="auto"/>
        <w:ind w:firstLine="709"/>
        <w:jc w:val="both"/>
        <w:rPr>
          <w:rFonts w:ascii="Times New Roman" w:hAnsi="Times New Roman" w:cs="Times New Roman"/>
          <w:bCs/>
          <w:sz w:val="28"/>
          <w:szCs w:val="28"/>
          <w:lang w:val="kk-KZ"/>
        </w:rPr>
      </w:pPr>
    </w:p>
    <w:p w14:paraId="20829699" w14:textId="67B48AC9" w:rsidR="00EF76D8" w:rsidRPr="001B459F" w:rsidRDefault="00EF76D8" w:rsidP="00EF76D8">
      <w:pPr>
        <w:pStyle w:val="a5"/>
        <w:spacing w:after="0" w:line="240" w:lineRule="auto"/>
        <w:ind w:left="0" w:firstLine="567"/>
        <w:contextualSpacing w:val="0"/>
        <w:jc w:val="both"/>
        <w:rPr>
          <w:rStyle w:val="fontstyle01"/>
          <w:rFonts w:ascii="Times New Roman" w:hAnsi="Times New Roman"/>
          <w:sz w:val="28"/>
          <w:szCs w:val="28"/>
          <w:lang w:val="kk-KZ"/>
        </w:rPr>
      </w:pPr>
      <w:bookmarkStart w:id="33" w:name="_Hlk198741544"/>
      <w:r w:rsidRPr="001B459F">
        <w:rPr>
          <w:bCs/>
          <w:sz w:val="28"/>
          <w:szCs w:val="28"/>
          <w:lang w:val="kk-KZ"/>
        </w:rPr>
        <w:t>3.5.</w:t>
      </w:r>
      <w:r w:rsidR="001A78EF" w:rsidRPr="001B459F">
        <w:rPr>
          <w:bCs/>
          <w:sz w:val="28"/>
          <w:szCs w:val="28"/>
          <w:lang w:val="kk-KZ"/>
        </w:rPr>
        <w:t>3.4</w:t>
      </w:r>
      <w:r w:rsidRPr="001B459F">
        <w:rPr>
          <w:bCs/>
          <w:sz w:val="28"/>
          <w:szCs w:val="28"/>
          <w:lang w:val="kk-KZ"/>
        </w:rPr>
        <w:t xml:space="preserve"> </w:t>
      </w:r>
      <w:r w:rsidR="0013041F" w:rsidRPr="001B459F">
        <w:rPr>
          <w:bCs/>
          <w:sz w:val="28"/>
          <w:szCs w:val="28"/>
          <w:lang w:val="kk-KZ"/>
        </w:rPr>
        <w:t>Модификацияланған жүгері крахмалы</w:t>
      </w:r>
      <w:r w:rsidR="0013041F">
        <w:rPr>
          <w:bCs/>
          <w:sz w:val="28"/>
          <w:szCs w:val="28"/>
          <w:lang w:val="kk-KZ"/>
        </w:rPr>
        <w:t>ның құрылым-фазалық сипаттамасы</w:t>
      </w:r>
    </w:p>
    <w:bookmarkEnd w:id="33"/>
    <w:p w14:paraId="3C229054" w14:textId="77777777" w:rsidR="00EF76D8" w:rsidRPr="001B459F" w:rsidRDefault="00EF76D8" w:rsidP="00EF76D8">
      <w:pPr>
        <w:pStyle w:val="a5"/>
        <w:spacing w:after="0" w:line="240" w:lineRule="auto"/>
        <w:ind w:left="0" w:firstLine="567"/>
        <w:contextualSpacing w:val="0"/>
        <w:jc w:val="both"/>
        <w:rPr>
          <w:rStyle w:val="fontstyle01"/>
          <w:rFonts w:ascii="Times New Roman" w:hAnsi="Times New Roman"/>
          <w:sz w:val="28"/>
          <w:szCs w:val="28"/>
          <w:lang w:val="kk-KZ"/>
        </w:rPr>
      </w:pPr>
    </w:p>
    <w:p w14:paraId="4CD82713" w14:textId="12928527" w:rsidR="00EF76D8" w:rsidRPr="009D6C57" w:rsidRDefault="00EF76D8" w:rsidP="00EF76D8">
      <w:pPr>
        <w:pStyle w:val="a5"/>
        <w:spacing w:after="0" w:line="240" w:lineRule="auto"/>
        <w:ind w:left="0" w:firstLine="567"/>
        <w:contextualSpacing w:val="0"/>
        <w:jc w:val="both"/>
        <w:rPr>
          <w:sz w:val="28"/>
          <w:szCs w:val="28"/>
          <w:lang w:val="kk-KZ"/>
        </w:rPr>
      </w:pPr>
      <w:r w:rsidRPr="001B459F">
        <w:rPr>
          <w:sz w:val="28"/>
          <w:szCs w:val="28"/>
          <w:lang w:val="kk-KZ"/>
        </w:rPr>
        <w:t>Әртүрлі концентрациядағы с</w:t>
      </w:r>
      <w:r w:rsidRPr="001B459F">
        <w:rPr>
          <w:rStyle w:val="fontstyle01"/>
          <w:rFonts w:ascii="Times New Roman" w:hAnsi="Times New Roman"/>
          <w:sz w:val="28"/>
          <w:szCs w:val="28"/>
          <w:lang w:val="kk-KZ"/>
        </w:rPr>
        <w:t xml:space="preserve">утегі </w:t>
      </w:r>
      <w:r w:rsidR="00C87617">
        <w:rPr>
          <w:rStyle w:val="fontstyle01"/>
          <w:rFonts w:ascii="Times New Roman" w:hAnsi="Times New Roman"/>
          <w:sz w:val="28"/>
          <w:szCs w:val="28"/>
          <w:lang w:val="kk-KZ"/>
        </w:rPr>
        <w:t>пероксидімен</w:t>
      </w:r>
      <w:r w:rsidRPr="001B459F">
        <w:rPr>
          <w:rStyle w:val="fontstyle01"/>
          <w:rFonts w:ascii="Times New Roman" w:hAnsi="Times New Roman"/>
          <w:sz w:val="28"/>
          <w:szCs w:val="28"/>
          <w:lang w:val="kk-KZ"/>
        </w:rPr>
        <w:t xml:space="preserve"> тотықтырылған крахмалдың </w:t>
      </w:r>
      <w:r w:rsidRPr="001B459F">
        <w:rPr>
          <w:sz w:val="28"/>
          <w:szCs w:val="28"/>
          <w:lang w:val="kk-KZ"/>
        </w:rPr>
        <w:t>кристалдық құрылы</w:t>
      </w:r>
      <w:r w:rsidR="00C87617">
        <w:rPr>
          <w:sz w:val="28"/>
          <w:szCs w:val="28"/>
          <w:lang w:val="kk-KZ"/>
        </w:rPr>
        <w:t>м</w:t>
      </w:r>
      <w:r w:rsidRPr="001B459F">
        <w:rPr>
          <w:sz w:val="28"/>
          <w:szCs w:val="28"/>
          <w:lang w:val="kk-KZ"/>
        </w:rPr>
        <w:t xml:space="preserve">ын анықтау үшін рентген дифракциялық талдау жүргізілді. </w:t>
      </w:r>
      <w:r w:rsidR="00FB02B4">
        <w:rPr>
          <w:sz w:val="28"/>
          <w:szCs w:val="28"/>
          <w:lang w:val="kk-KZ"/>
        </w:rPr>
        <w:t>5</w:t>
      </w:r>
      <w:r w:rsidR="00C87617">
        <w:rPr>
          <w:sz w:val="28"/>
          <w:szCs w:val="28"/>
          <w:lang w:val="kk-KZ"/>
        </w:rPr>
        <w:t>4</w:t>
      </w:r>
      <w:r w:rsidRPr="001B459F">
        <w:rPr>
          <w:sz w:val="28"/>
          <w:szCs w:val="28"/>
          <w:lang w:val="kk-KZ"/>
        </w:rPr>
        <w:t>-суретте бастапқы жүгері крахмалы мен тотыққан крахмалдың рентгендік дифрактограммалары салыстырмалы түрде көрсетілген. Жүгері крахмалы үшін сутек пероксидімен тотықтыру процесі крахмалдың кристалдық құрылысының өзгеруіне әкелді. Яғни, карбоксил топтарының мөлшері жоғарылаған сайын аморфты құрылымның арта түсетіндігі байқалады. Бастапқы жүгері крахмалының дифрактограммаларынан 2</w:t>
      </w:r>
      <w:r w:rsidRPr="001B459F">
        <w:rPr>
          <w:sz w:val="28"/>
          <w:szCs w:val="28"/>
          <w:lang w:val="kk-KZ"/>
        </w:rPr>
        <w:sym w:font="Symbol" w:char="F071"/>
      </w:r>
      <w:r w:rsidRPr="001B459F">
        <w:rPr>
          <w:sz w:val="28"/>
          <w:szCs w:val="28"/>
          <w:lang w:val="kk-KZ"/>
        </w:rPr>
        <w:t>=15.1</w:t>
      </w:r>
      <w:r w:rsidRPr="001B459F">
        <w:rPr>
          <w:sz w:val="28"/>
          <w:szCs w:val="28"/>
          <w:vertAlign w:val="superscript"/>
          <w:lang w:val="kk-KZ"/>
        </w:rPr>
        <w:t>0</w:t>
      </w:r>
      <w:r w:rsidR="00E96895" w:rsidRPr="001B459F">
        <w:rPr>
          <w:sz w:val="28"/>
          <w:szCs w:val="28"/>
          <w:vertAlign w:val="superscript"/>
          <w:lang w:val="kk-KZ"/>
        </w:rPr>
        <w:t xml:space="preserve"> </w:t>
      </w:r>
      <w:r w:rsidRPr="001B459F">
        <w:rPr>
          <w:sz w:val="28"/>
          <w:szCs w:val="28"/>
          <w:lang w:val="kk-KZ"/>
        </w:rPr>
        <w:t>(110), 17.6</w:t>
      </w:r>
      <w:r w:rsidR="00E96895" w:rsidRPr="001B459F">
        <w:rPr>
          <w:sz w:val="28"/>
          <w:szCs w:val="28"/>
          <w:lang w:val="kk-KZ"/>
        </w:rPr>
        <w:t xml:space="preserve"> </w:t>
      </w:r>
      <w:r w:rsidRPr="001B459F">
        <w:rPr>
          <w:sz w:val="28"/>
          <w:szCs w:val="28"/>
          <w:lang w:val="kk-KZ"/>
        </w:rPr>
        <w:t>(110), 18.4</w:t>
      </w:r>
      <w:r w:rsidR="00E96895" w:rsidRPr="001B459F">
        <w:rPr>
          <w:sz w:val="28"/>
          <w:szCs w:val="28"/>
          <w:lang w:val="kk-KZ"/>
        </w:rPr>
        <w:t xml:space="preserve"> </w:t>
      </w:r>
      <w:r w:rsidRPr="001B459F">
        <w:rPr>
          <w:sz w:val="28"/>
          <w:szCs w:val="28"/>
          <w:lang w:val="kk-KZ"/>
        </w:rPr>
        <w:t>(110), 23.2</w:t>
      </w:r>
      <w:r w:rsidRPr="001B459F">
        <w:rPr>
          <w:sz w:val="28"/>
          <w:szCs w:val="28"/>
          <w:vertAlign w:val="superscript"/>
          <w:lang w:val="kk-KZ"/>
        </w:rPr>
        <w:t>0</w:t>
      </w:r>
      <w:r w:rsidR="00E96895" w:rsidRPr="001B459F">
        <w:rPr>
          <w:sz w:val="28"/>
          <w:szCs w:val="28"/>
          <w:vertAlign w:val="superscript"/>
          <w:lang w:val="kk-KZ"/>
        </w:rPr>
        <w:t xml:space="preserve"> </w:t>
      </w:r>
      <w:r w:rsidRPr="001B459F">
        <w:rPr>
          <w:sz w:val="28"/>
          <w:szCs w:val="28"/>
          <w:lang w:val="kk-KZ"/>
        </w:rPr>
        <w:t xml:space="preserve">(200) </w:t>
      </w:r>
      <w:r w:rsidRPr="009D6C57">
        <w:rPr>
          <w:sz w:val="28"/>
          <w:szCs w:val="28"/>
          <w:lang w:val="kk-KZ"/>
        </w:rPr>
        <w:lastRenderedPageBreak/>
        <w:t>диффракциялық пиктерді байқауға болады. Бұл интенсивті шыңдар шикізаттың құрамында амилоза мен амилопектиннің типтік сигналдарына тән [</w:t>
      </w:r>
      <w:r w:rsidR="00D00790" w:rsidRPr="009D6C57">
        <w:rPr>
          <w:sz w:val="28"/>
          <w:szCs w:val="28"/>
          <w:lang w:val="kk-KZ"/>
        </w:rPr>
        <w:t>124</w:t>
      </w:r>
      <w:r w:rsidRPr="009D6C57">
        <w:rPr>
          <w:sz w:val="28"/>
          <w:szCs w:val="28"/>
          <w:lang w:val="kk-KZ"/>
        </w:rPr>
        <w:t>]. Ал, тотыққан крахмалдың 2</w:t>
      </w:r>
      <w:r w:rsidRPr="009D6C57">
        <w:rPr>
          <w:sz w:val="28"/>
          <w:szCs w:val="28"/>
          <w:lang w:val="kk-KZ"/>
        </w:rPr>
        <w:sym w:font="Symbol" w:char="F071"/>
      </w:r>
      <w:r w:rsidRPr="009D6C57">
        <w:rPr>
          <w:sz w:val="28"/>
          <w:szCs w:val="28"/>
          <w:lang w:val="kk-KZ"/>
        </w:rPr>
        <w:t>=15.6</w:t>
      </w:r>
      <w:r w:rsidRPr="009D6C57">
        <w:rPr>
          <w:sz w:val="28"/>
          <w:szCs w:val="28"/>
          <w:vertAlign w:val="superscript"/>
          <w:lang w:val="kk-KZ"/>
        </w:rPr>
        <w:t>0</w:t>
      </w:r>
      <w:r w:rsidR="00E96895" w:rsidRPr="009D6C57">
        <w:rPr>
          <w:sz w:val="28"/>
          <w:szCs w:val="28"/>
          <w:vertAlign w:val="superscript"/>
          <w:lang w:val="kk-KZ"/>
        </w:rPr>
        <w:t xml:space="preserve"> </w:t>
      </w:r>
      <w:r w:rsidRPr="009D6C57">
        <w:rPr>
          <w:sz w:val="28"/>
          <w:szCs w:val="28"/>
          <w:lang w:val="kk-KZ"/>
        </w:rPr>
        <w:t>(110), 17.6 (110), 18.4 (110), 23.0</w:t>
      </w:r>
      <w:r w:rsidRPr="009D6C57">
        <w:rPr>
          <w:sz w:val="28"/>
          <w:szCs w:val="28"/>
          <w:vertAlign w:val="superscript"/>
          <w:lang w:val="kk-KZ"/>
        </w:rPr>
        <w:t xml:space="preserve">0 </w:t>
      </w:r>
      <w:r w:rsidRPr="009D6C57">
        <w:rPr>
          <w:sz w:val="28"/>
          <w:szCs w:val="28"/>
          <w:lang w:val="kk-KZ"/>
        </w:rPr>
        <w:t>(200) шыңдарының</w:t>
      </w:r>
      <w:r w:rsidRPr="001B459F">
        <w:rPr>
          <w:sz w:val="28"/>
          <w:szCs w:val="28"/>
          <w:lang w:val="kk-KZ"/>
        </w:rPr>
        <w:t xml:space="preserve"> интенсивтілігі бастапқы жүгері крахмалына қарағанда төмендейтіндігі анықталды Себебі, құрамындағы карбоксил және карбонил топтары сызықтық амилоза </w:t>
      </w:r>
      <w:r w:rsidRPr="009D6C57">
        <w:rPr>
          <w:sz w:val="28"/>
          <w:szCs w:val="28"/>
          <w:lang w:val="kk-KZ"/>
        </w:rPr>
        <w:t>молекулаларын тұрақтандыруда және ретроградацияны азайтуда маңызды рөл атқарады [</w:t>
      </w:r>
      <w:r w:rsidR="00D00790" w:rsidRPr="009D6C57">
        <w:rPr>
          <w:sz w:val="28"/>
          <w:szCs w:val="28"/>
          <w:lang w:val="kk-KZ"/>
        </w:rPr>
        <w:t>125</w:t>
      </w:r>
      <w:r w:rsidRPr="009D6C57">
        <w:rPr>
          <w:sz w:val="28"/>
          <w:szCs w:val="28"/>
          <w:lang w:val="kk-KZ"/>
        </w:rPr>
        <w:t>]. Крахмал сутегі</w:t>
      </w:r>
      <w:r w:rsidR="00255FD9" w:rsidRPr="009D6C57">
        <w:rPr>
          <w:sz w:val="28"/>
          <w:szCs w:val="28"/>
          <w:lang w:val="kk-KZ"/>
        </w:rPr>
        <w:t xml:space="preserve"> пероксидімен</w:t>
      </w:r>
      <w:r w:rsidRPr="009D6C57">
        <w:rPr>
          <w:sz w:val="28"/>
          <w:szCs w:val="28"/>
          <w:lang w:val="kk-KZ"/>
        </w:rPr>
        <w:t xml:space="preserve"> тотыққанда, тотығудың жоғарылауымен молекулалық тізбек деполимерленеді және кристалдық құрылысы төмендейді [</w:t>
      </w:r>
      <w:r w:rsidR="00D00790" w:rsidRPr="009D6C57">
        <w:rPr>
          <w:sz w:val="28"/>
          <w:szCs w:val="28"/>
          <w:lang w:val="kk-KZ"/>
        </w:rPr>
        <w:t>126</w:t>
      </w:r>
      <w:r w:rsidRPr="009D6C57">
        <w:rPr>
          <w:sz w:val="28"/>
          <w:szCs w:val="28"/>
          <w:lang w:val="kk-KZ"/>
        </w:rPr>
        <w:t>].</w:t>
      </w:r>
    </w:p>
    <w:p w14:paraId="5312C5CD" w14:textId="25A4188B" w:rsidR="000901D6" w:rsidRPr="001B459F" w:rsidRDefault="000901D6" w:rsidP="000901D6">
      <w:pPr>
        <w:spacing w:after="0" w:line="240" w:lineRule="auto"/>
        <w:jc w:val="center"/>
        <w:rPr>
          <w:rFonts w:ascii="Times New Roman" w:hAnsi="Times New Roman" w:cs="Times New Roman"/>
          <w:bCs/>
          <w:i/>
          <w:sz w:val="28"/>
          <w:szCs w:val="28"/>
          <w:lang w:val="kk-KZ"/>
        </w:rPr>
      </w:pPr>
      <w:r w:rsidRPr="001B459F">
        <w:rPr>
          <w:rFonts w:ascii="Times New Roman" w:hAnsi="Times New Roman" w:cs="Times New Roman"/>
          <w:bCs/>
          <w:i/>
          <w:noProof/>
          <w:sz w:val="28"/>
          <w:szCs w:val="28"/>
          <w:lang w:eastAsia="ru-RU"/>
        </w:rPr>
        <w:drawing>
          <wp:inline distT="0" distB="0" distL="0" distR="0" wp14:anchorId="581259FB" wp14:editId="590149B5">
            <wp:extent cx="4793855" cy="3609975"/>
            <wp:effectExtent l="0" t="0" r="6985" b="0"/>
            <wp:docPr id="154346071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8" cstate="print">
                      <a:extLst>
                        <a:ext uri="{28A0092B-C50C-407E-A947-70E740481C1C}">
                          <a14:useLocalDpi xmlns:a14="http://schemas.microsoft.com/office/drawing/2010/main" val="0"/>
                        </a:ext>
                      </a:extLst>
                    </a:blip>
                    <a:srcRect l="4063" t="8472" r="11935" b="992"/>
                    <a:stretch>
                      <a:fillRect/>
                    </a:stretch>
                  </pic:blipFill>
                  <pic:spPr bwMode="auto">
                    <a:xfrm>
                      <a:off x="0" y="0"/>
                      <a:ext cx="4796061" cy="3611636"/>
                    </a:xfrm>
                    <a:prstGeom prst="rect">
                      <a:avLst/>
                    </a:prstGeom>
                    <a:noFill/>
                    <a:ln>
                      <a:noFill/>
                    </a:ln>
                  </pic:spPr>
                </pic:pic>
              </a:graphicData>
            </a:graphic>
          </wp:inline>
        </w:drawing>
      </w:r>
    </w:p>
    <w:p w14:paraId="123B3E97" w14:textId="40B7C2F6" w:rsidR="000901D6" w:rsidRPr="001B459F" w:rsidRDefault="00FB02B4" w:rsidP="000901D6">
      <w:pPr>
        <w:spacing w:after="0" w:line="240" w:lineRule="auto"/>
        <w:jc w:val="center"/>
        <w:rPr>
          <w:rFonts w:ascii="Times New Roman" w:hAnsi="Times New Roman" w:cs="Times New Roman"/>
          <w:bCs/>
          <w:i/>
          <w:sz w:val="28"/>
          <w:szCs w:val="28"/>
          <w:lang w:val="kk-KZ"/>
        </w:rPr>
      </w:pPr>
      <w:r>
        <w:rPr>
          <w:rFonts w:ascii="Times New Roman" w:hAnsi="Times New Roman" w:cs="Times New Roman"/>
          <w:bCs/>
          <w:sz w:val="28"/>
          <w:szCs w:val="28"/>
          <w:lang w:val="kk-KZ"/>
        </w:rPr>
        <w:t>5</w:t>
      </w:r>
      <w:r w:rsidR="00C87617">
        <w:rPr>
          <w:rFonts w:ascii="Times New Roman" w:hAnsi="Times New Roman" w:cs="Times New Roman"/>
          <w:bCs/>
          <w:sz w:val="28"/>
          <w:szCs w:val="28"/>
          <w:lang w:val="kk-KZ"/>
        </w:rPr>
        <w:t>4</w:t>
      </w:r>
      <w:r w:rsidR="00A24A08">
        <w:rPr>
          <w:rFonts w:ascii="Times New Roman" w:hAnsi="Times New Roman" w:cs="Times New Roman"/>
          <w:bCs/>
          <w:sz w:val="28"/>
          <w:szCs w:val="28"/>
          <w:lang w:val="kk-KZ"/>
        </w:rPr>
        <w:t xml:space="preserve"> сурет</w:t>
      </w:r>
      <w:r w:rsidR="000901D6" w:rsidRPr="001B459F">
        <w:rPr>
          <w:rFonts w:ascii="Times New Roman" w:hAnsi="Times New Roman" w:cs="Times New Roman"/>
          <w:bCs/>
          <w:sz w:val="28"/>
          <w:szCs w:val="28"/>
          <w:lang w:val="kk-KZ"/>
        </w:rPr>
        <w:t xml:space="preserve"> - Сутегі пероксидімен тотық</w:t>
      </w:r>
      <w:r w:rsidR="00201A71" w:rsidRPr="001B459F">
        <w:rPr>
          <w:rFonts w:ascii="Times New Roman" w:hAnsi="Times New Roman" w:cs="Times New Roman"/>
          <w:bCs/>
          <w:sz w:val="28"/>
          <w:szCs w:val="28"/>
          <w:lang w:val="kk-KZ"/>
        </w:rPr>
        <w:t>қан</w:t>
      </w:r>
      <w:r w:rsidR="000901D6" w:rsidRPr="001B459F">
        <w:rPr>
          <w:rFonts w:ascii="Times New Roman" w:hAnsi="Times New Roman" w:cs="Times New Roman"/>
          <w:bCs/>
          <w:sz w:val="28"/>
          <w:szCs w:val="28"/>
          <w:lang w:val="kk-KZ"/>
        </w:rPr>
        <w:t xml:space="preserve"> жүгері крахмалының XRD дифрактограммалары</w:t>
      </w:r>
    </w:p>
    <w:p w14:paraId="14AC7C9F" w14:textId="77777777" w:rsidR="00792D3A" w:rsidRDefault="00792D3A" w:rsidP="00145DE9">
      <w:pPr>
        <w:spacing w:after="0" w:line="240" w:lineRule="auto"/>
        <w:ind w:firstLine="709"/>
        <w:jc w:val="both"/>
        <w:rPr>
          <w:rFonts w:ascii="Times New Roman" w:hAnsi="Times New Roman" w:cs="Times New Roman"/>
          <w:bCs/>
          <w:sz w:val="28"/>
          <w:szCs w:val="28"/>
          <w:lang w:val="kk-KZ"/>
        </w:rPr>
      </w:pPr>
      <w:bookmarkStart w:id="34" w:name="_Hlk198741554"/>
    </w:p>
    <w:p w14:paraId="1507BBA3" w14:textId="13A418D2" w:rsidR="00AE497B" w:rsidRPr="001B459F" w:rsidRDefault="00FE0F23" w:rsidP="00145DE9">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3.5.</w:t>
      </w:r>
      <w:r w:rsidR="001A224C">
        <w:rPr>
          <w:rFonts w:ascii="Times New Roman" w:hAnsi="Times New Roman" w:cs="Times New Roman"/>
          <w:bCs/>
          <w:sz w:val="28"/>
          <w:szCs w:val="28"/>
          <w:lang w:val="kk-KZ"/>
        </w:rPr>
        <w:t>4</w:t>
      </w:r>
      <w:r w:rsidR="00EC7AB4" w:rsidRPr="001B459F">
        <w:rPr>
          <w:rFonts w:ascii="Times New Roman" w:hAnsi="Times New Roman" w:cs="Times New Roman"/>
          <w:bCs/>
          <w:sz w:val="28"/>
          <w:szCs w:val="28"/>
          <w:lang w:val="kk-KZ"/>
        </w:rPr>
        <w:t xml:space="preserve"> </w:t>
      </w:r>
      <w:r w:rsidR="001A78EF" w:rsidRPr="001B459F">
        <w:rPr>
          <w:rFonts w:ascii="Times New Roman" w:hAnsi="Times New Roman" w:cs="Times New Roman"/>
          <w:bCs/>
          <w:sz w:val="28"/>
          <w:szCs w:val="28"/>
          <w:lang w:val="kk-KZ"/>
        </w:rPr>
        <w:t xml:space="preserve">Ауыл шаруашылығы дақылдары тұқымдарын </w:t>
      </w:r>
      <w:r w:rsidR="00EE42E1" w:rsidRPr="001B459F">
        <w:rPr>
          <w:rFonts w:ascii="Times New Roman" w:hAnsi="Times New Roman" w:cs="Times New Roman"/>
          <w:bCs/>
          <w:sz w:val="28"/>
          <w:szCs w:val="28"/>
          <w:lang w:val="kk-KZ"/>
        </w:rPr>
        <w:t>[Ag</w:t>
      </w:r>
      <w:r w:rsidR="00EE42E1" w:rsidRPr="001B459F">
        <w:rPr>
          <w:rFonts w:ascii="Times New Roman" w:hAnsi="Times New Roman" w:cs="Times New Roman"/>
          <w:bCs/>
          <w:sz w:val="28"/>
          <w:szCs w:val="28"/>
          <w:vertAlign w:val="subscript"/>
          <w:lang w:val="kk-KZ"/>
        </w:rPr>
        <w:t>2</w:t>
      </w:r>
      <w:r w:rsidR="00EE42E1" w:rsidRPr="001B459F">
        <w:rPr>
          <w:rFonts w:ascii="Times New Roman" w:hAnsi="Times New Roman" w:cs="Times New Roman"/>
          <w:bCs/>
          <w:sz w:val="28"/>
          <w:szCs w:val="28"/>
          <w:lang w:val="kk-KZ"/>
        </w:rPr>
        <w:t>(</w:t>
      </w:r>
      <w:r w:rsidR="00EE42E1" w:rsidRPr="00FC57D6">
        <w:rPr>
          <w:rFonts w:ascii="Times New Roman" w:hAnsi="Times New Roman" w:cs="Times New Roman"/>
          <w:bCs/>
          <w:sz w:val="28"/>
          <w:szCs w:val="28"/>
          <w:lang w:val="kk-KZ"/>
        </w:rPr>
        <w:t>S</w:t>
      </w:r>
      <w:r w:rsidR="00EE42E1" w:rsidRPr="001B459F">
        <w:rPr>
          <w:rFonts w:ascii="Times New Roman" w:hAnsi="Times New Roman" w:cs="Times New Roman"/>
          <w:bCs/>
          <w:sz w:val="28"/>
          <w:szCs w:val="28"/>
          <w:lang w:val="kk-KZ"/>
        </w:rPr>
        <w:t xml:space="preserve">ucc)] </w:t>
      </w:r>
      <w:r w:rsidR="00EE42E1">
        <w:rPr>
          <w:rFonts w:ascii="Times New Roman" w:hAnsi="Times New Roman" w:cs="Times New Roman"/>
          <w:bCs/>
          <w:sz w:val="28"/>
          <w:szCs w:val="28"/>
          <w:lang w:val="kk-KZ"/>
        </w:rPr>
        <w:t xml:space="preserve">комплексімен </w:t>
      </w:r>
      <w:r w:rsidR="001A78EF" w:rsidRPr="001B459F">
        <w:rPr>
          <w:rFonts w:ascii="Times New Roman" w:hAnsi="Times New Roman" w:cs="Times New Roman"/>
          <w:bCs/>
          <w:sz w:val="28"/>
          <w:szCs w:val="28"/>
          <w:lang w:val="kk-KZ"/>
        </w:rPr>
        <w:t>себу алдындағы өңдеу және капсул</w:t>
      </w:r>
      <w:r w:rsidR="00461474" w:rsidRPr="001B459F">
        <w:rPr>
          <w:rFonts w:ascii="Times New Roman" w:hAnsi="Times New Roman" w:cs="Times New Roman"/>
          <w:bCs/>
          <w:sz w:val="28"/>
          <w:szCs w:val="28"/>
          <w:lang w:val="kk-KZ"/>
        </w:rPr>
        <w:t>алау технологиясы</w:t>
      </w:r>
    </w:p>
    <w:bookmarkEnd w:id="34"/>
    <w:p w14:paraId="397EB436" w14:textId="77777777" w:rsidR="00AE497B" w:rsidRPr="001B459F" w:rsidRDefault="00AE497B" w:rsidP="00145DE9">
      <w:pPr>
        <w:spacing w:after="0" w:line="240" w:lineRule="auto"/>
        <w:ind w:firstLine="709"/>
        <w:jc w:val="both"/>
        <w:rPr>
          <w:rFonts w:ascii="Times New Roman" w:hAnsi="Times New Roman" w:cs="Times New Roman"/>
          <w:bCs/>
          <w:sz w:val="28"/>
          <w:szCs w:val="28"/>
          <w:lang w:val="kk-KZ"/>
        </w:rPr>
      </w:pPr>
    </w:p>
    <w:p w14:paraId="00ABF422" w14:textId="3820F0B7" w:rsidR="00391AF8" w:rsidRPr="001B459F" w:rsidRDefault="00391AF8" w:rsidP="00391AF8">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Ауыл шаруашылығы дақылдарын себу алдындағы өңдеу және капсул</w:t>
      </w:r>
      <w:r w:rsidR="00461474" w:rsidRPr="001B459F">
        <w:rPr>
          <w:rFonts w:ascii="Times New Roman" w:hAnsi="Times New Roman" w:cs="Times New Roman"/>
          <w:bCs/>
          <w:sz w:val="28"/>
          <w:szCs w:val="28"/>
          <w:lang w:val="kk-KZ"/>
        </w:rPr>
        <w:t>а</w:t>
      </w:r>
      <w:r w:rsidRPr="001B459F">
        <w:rPr>
          <w:rFonts w:ascii="Times New Roman" w:hAnsi="Times New Roman" w:cs="Times New Roman"/>
          <w:bCs/>
          <w:sz w:val="28"/>
          <w:szCs w:val="28"/>
          <w:lang w:val="kk-KZ"/>
        </w:rPr>
        <w:t xml:space="preserve">лау үшін </w:t>
      </w:r>
      <w:r w:rsidR="00461474" w:rsidRPr="001B459F">
        <w:rPr>
          <w:rFonts w:ascii="Times New Roman" w:hAnsi="Times New Roman" w:cs="Times New Roman"/>
          <w:bCs/>
          <w:sz w:val="28"/>
          <w:szCs w:val="28"/>
          <w:lang w:val="kk-KZ"/>
        </w:rPr>
        <w:t>[Ag</w:t>
      </w:r>
      <w:r w:rsidR="00461474" w:rsidRPr="001B459F">
        <w:rPr>
          <w:rFonts w:ascii="Times New Roman" w:hAnsi="Times New Roman" w:cs="Times New Roman"/>
          <w:bCs/>
          <w:sz w:val="28"/>
          <w:szCs w:val="28"/>
          <w:vertAlign w:val="subscript"/>
          <w:lang w:val="kk-KZ"/>
        </w:rPr>
        <w:t>2</w:t>
      </w:r>
      <w:r w:rsidR="00461474" w:rsidRPr="001B459F">
        <w:rPr>
          <w:rFonts w:ascii="Times New Roman" w:hAnsi="Times New Roman" w:cs="Times New Roman"/>
          <w:bCs/>
          <w:sz w:val="28"/>
          <w:szCs w:val="28"/>
          <w:lang w:val="kk-KZ"/>
        </w:rPr>
        <w:t>(</w:t>
      </w:r>
      <w:r w:rsidR="00FC57D6" w:rsidRPr="00FC57D6">
        <w:rPr>
          <w:rFonts w:ascii="Times New Roman" w:hAnsi="Times New Roman" w:cs="Times New Roman"/>
          <w:bCs/>
          <w:sz w:val="28"/>
          <w:szCs w:val="28"/>
          <w:lang w:val="kk-KZ"/>
        </w:rPr>
        <w:t>S</w:t>
      </w:r>
      <w:r w:rsidR="00461474" w:rsidRPr="001B459F">
        <w:rPr>
          <w:rFonts w:ascii="Times New Roman" w:hAnsi="Times New Roman" w:cs="Times New Roman"/>
          <w:bCs/>
          <w:sz w:val="28"/>
          <w:szCs w:val="28"/>
          <w:lang w:val="kk-KZ"/>
        </w:rPr>
        <w:t>ucc)] к</w:t>
      </w:r>
      <w:r w:rsidR="00461474" w:rsidRPr="001B459F">
        <w:rPr>
          <w:rStyle w:val="ezkurwreuab5ozgtqnkl"/>
          <w:rFonts w:ascii="Times New Roman" w:hAnsi="Times New Roman" w:cs="Times New Roman"/>
          <w:sz w:val="28"/>
          <w:szCs w:val="28"/>
          <w:lang w:val="kk-KZ"/>
        </w:rPr>
        <w:t xml:space="preserve">омплексін қолдана отырып, </w:t>
      </w:r>
      <w:r w:rsidR="00461474" w:rsidRPr="001B459F">
        <w:rPr>
          <w:rFonts w:ascii="Times New Roman" w:hAnsi="Times New Roman" w:cs="Times New Roman"/>
          <w:sz w:val="28"/>
          <w:szCs w:val="28"/>
          <w:lang w:val="kk-KZ"/>
        </w:rPr>
        <w:t>сумен белсендірілген қалжат бентониті және модификацияланған жүгері крахмалы қатысында арнайы құрамы және оның технологиясы әзірленді</w:t>
      </w:r>
      <w:r w:rsidRPr="001B459F">
        <w:rPr>
          <w:rFonts w:ascii="Times New Roman" w:hAnsi="Times New Roman" w:cs="Times New Roman"/>
          <w:bCs/>
          <w:sz w:val="28"/>
          <w:szCs w:val="28"/>
          <w:lang w:val="kk-KZ"/>
        </w:rPr>
        <w:t>.</w:t>
      </w:r>
      <w:r w:rsidR="00FF01CD" w:rsidRPr="001B459F">
        <w:rPr>
          <w:rFonts w:ascii="Times New Roman" w:hAnsi="Times New Roman" w:cs="Times New Roman"/>
          <w:bCs/>
          <w:sz w:val="28"/>
          <w:szCs w:val="28"/>
          <w:lang w:val="kk-KZ"/>
        </w:rPr>
        <w:t xml:space="preserve"> Бұл технология төрт кезеңнен тұрады</w:t>
      </w:r>
      <w:r w:rsidR="007023AC" w:rsidRPr="001B459F">
        <w:rPr>
          <w:rFonts w:ascii="Times New Roman" w:hAnsi="Times New Roman" w:cs="Times New Roman"/>
          <w:bCs/>
          <w:sz w:val="28"/>
          <w:szCs w:val="28"/>
          <w:lang w:val="kk-KZ"/>
        </w:rPr>
        <w:t xml:space="preserve"> (</w:t>
      </w:r>
      <w:r w:rsidR="00FB02B4">
        <w:rPr>
          <w:rFonts w:ascii="Times New Roman" w:hAnsi="Times New Roman" w:cs="Times New Roman"/>
          <w:bCs/>
          <w:sz w:val="28"/>
          <w:szCs w:val="28"/>
          <w:lang w:val="kk-KZ"/>
        </w:rPr>
        <w:t>5</w:t>
      </w:r>
      <w:r w:rsidR="00A14787">
        <w:rPr>
          <w:rFonts w:ascii="Times New Roman" w:hAnsi="Times New Roman" w:cs="Times New Roman"/>
          <w:bCs/>
          <w:sz w:val="28"/>
          <w:szCs w:val="28"/>
          <w:lang w:val="kk-KZ"/>
        </w:rPr>
        <w:t>5</w:t>
      </w:r>
      <w:r w:rsidR="007023AC" w:rsidRPr="001B459F">
        <w:rPr>
          <w:rFonts w:ascii="Times New Roman" w:hAnsi="Times New Roman" w:cs="Times New Roman"/>
          <w:bCs/>
          <w:sz w:val="28"/>
          <w:szCs w:val="28"/>
          <w:lang w:val="kk-KZ"/>
        </w:rPr>
        <w:t>-сурет)</w:t>
      </w:r>
      <w:r w:rsidR="00FF01CD" w:rsidRPr="001B459F">
        <w:rPr>
          <w:rFonts w:ascii="Times New Roman" w:hAnsi="Times New Roman" w:cs="Times New Roman"/>
          <w:bCs/>
          <w:sz w:val="28"/>
          <w:szCs w:val="28"/>
          <w:lang w:val="kk-KZ"/>
        </w:rPr>
        <w:t>.</w:t>
      </w:r>
    </w:p>
    <w:p w14:paraId="5FC175AC" w14:textId="14D6E373" w:rsidR="00391AF8" w:rsidRPr="001B459F" w:rsidRDefault="00391AF8" w:rsidP="00391AF8">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Бірінші кезең </w:t>
      </w:r>
      <w:r w:rsidR="00D61155" w:rsidRPr="001B459F">
        <w:rPr>
          <w:rFonts w:ascii="Times New Roman" w:hAnsi="Times New Roman" w:cs="Times New Roman"/>
          <w:bCs/>
          <w:sz w:val="28"/>
          <w:szCs w:val="28"/>
          <w:lang w:val="kk-KZ"/>
        </w:rPr>
        <w:t xml:space="preserve">– </w:t>
      </w:r>
      <w:r w:rsidR="00F005F8" w:rsidRPr="001B459F">
        <w:rPr>
          <w:rFonts w:ascii="Times New Roman" w:hAnsi="Times New Roman" w:cs="Times New Roman"/>
          <w:bCs/>
          <w:sz w:val="28"/>
          <w:szCs w:val="28"/>
          <w:lang w:val="kk-KZ"/>
        </w:rPr>
        <w:t xml:space="preserve">янтарь қышқылы мен күміс ионынан тұратын </w:t>
      </w:r>
      <w:r w:rsidR="00A14787" w:rsidRPr="001B459F">
        <w:rPr>
          <w:rFonts w:ascii="Times New Roman" w:hAnsi="Times New Roman" w:cs="Times New Roman"/>
          <w:bCs/>
          <w:sz w:val="28"/>
          <w:szCs w:val="28"/>
          <w:lang w:val="kk-KZ"/>
        </w:rPr>
        <w:t>[Ag</w:t>
      </w:r>
      <w:r w:rsidR="00A14787" w:rsidRPr="001B459F">
        <w:rPr>
          <w:rFonts w:ascii="Times New Roman" w:hAnsi="Times New Roman" w:cs="Times New Roman"/>
          <w:bCs/>
          <w:sz w:val="28"/>
          <w:szCs w:val="28"/>
          <w:vertAlign w:val="subscript"/>
          <w:lang w:val="kk-KZ"/>
        </w:rPr>
        <w:t>2</w:t>
      </w:r>
      <w:r w:rsidR="00A14787" w:rsidRPr="001B459F">
        <w:rPr>
          <w:rFonts w:ascii="Times New Roman" w:hAnsi="Times New Roman" w:cs="Times New Roman"/>
          <w:bCs/>
          <w:sz w:val="28"/>
          <w:szCs w:val="28"/>
          <w:lang w:val="kk-KZ"/>
        </w:rPr>
        <w:t>(</w:t>
      </w:r>
      <w:r w:rsidR="00A14787" w:rsidRPr="00FC57D6">
        <w:rPr>
          <w:rFonts w:ascii="Times New Roman" w:hAnsi="Times New Roman" w:cs="Times New Roman"/>
          <w:bCs/>
          <w:sz w:val="28"/>
          <w:szCs w:val="28"/>
          <w:lang w:val="kk-KZ"/>
        </w:rPr>
        <w:t>S</w:t>
      </w:r>
      <w:r w:rsidR="00A14787" w:rsidRPr="001B459F">
        <w:rPr>
          <w:rFonts w:ascii="Times New Roman" w:hAnsi="Times New Roman" w:cs="Times New Roman"/>
          <w:bCs/>
          <w:sz w:val="28"/>
          <w:szCs w:val="28"/>
          <w:lang w:val="kk-KZ"/>
        </w:rPr>
        <w:t xml:space="preserve">ucc)] </w:t>
      </w:r>
      <w:r w:rsidR="00552B61" w:rsidRPr="001B459F">
        <w:rPr>
          <w:rFonts w:ascii="Times New Roman" w:hAnsi="Times New Roman" w:cs="Times New Roman"/>
          <w:bCs/>
          <w:sz w:val="28"/>
          <w:szCs w:val="28"/>
          <w:lang w:val="kk-KZ"/>
        </w:rPr>
        <w:t>комплексін, яғни биобелсендіргіш</w:t>
      </w:r>
      <w:r w:rsidR="00A14787">
        <w:rPr>
          <w:rFonts w:ascii="Times New Roman" w:hAnsi="Times New Roman" w:cs="Times New Roman"/>
          <w:bCs/>
          <w:sz w:val="28"/>
          <w:szCs w:val="28"/>
          <w:lang w:val="kk-KZ"/>
        </w:rPr>
        <w:t xml:space="preserve"> затты</w:t>
      </w:r>
      <w:r w:rsidR="00552B61" w:rsidRPr="001B459F">
        <w:rPr>
          <w:rFonts w:ascii="Times New Roman" w:hAnsi="Times New Roman" w:cs="Times New Roman"/>
          <w:bCs/>
          <w:sz w:val="28"/>
          <w:szCs w:val="28"/>
          <w:lang w:val="kk-KZ"/>
        </w:rPr>
        <w:t xml:space="preserve"> </w:t>
      </w:r>
      <w:r w:rsidR="00F005F8" w:rsidRPr="001B459F">
        <w:rPr>
          <w:rFonts w:ascii="Times New Roman" w:hAnsi="Times New Roman" w:cs="Times New Roman"/>
          <w:bCs/>
          <w:sz w:val="28"/>
          <w:szCs w:val="28"/>
          <w:lang w:val="kk-KZ"/>
        </w:rPr>
        <w:t>синтездеуден тұрады</w:t>
      </w:r>
      <w:r w:rsidRPr="001B459F">
        <w:rPr>
          <w:rFonts w:ascii="Times New Roman" w:hAnsi="Times New Roman" w:cs="Times New Roman"/>
          <w:bCs/>
          <w:sz w:val="28"/>
          <w:szCs w:val="28"/>
          <w:lang w:val="kk-KZ"/>
        </w:rPr>
        <w:t xml:space="preserve">. </w:t>
      </w:r>
      <w:r w:rsidR="005B355D">
        <w:rPr>
          <w:rFonts w:ascii="Times New Roman" w:hAnsi="Times New Roman" w:cs="Times New Roman"/>
          <w:bCs/>
          <w:sz w:val="28"/>
          <w:szCs w:val="28"/>
          <w:lang w:val="kk-KZ"/>
        </w:rPr>
        <w:t xml:space="preserve">Зерттеу барысында </w:t>
      </w:r>
      <w:r w:rsidR="005B355D" w:rsidRPr="001B459F">
        <w:rPr>
          <w:rFonts w:ascii="Times New Roman" w:hAnsi="Times New Roman" w:cs="Times New Roman"/>
          <w:bCs/>
          <w:sz w:val="28"/>
          <w:szCs w:val="28"/>
          <w:lang w:val="kk-KZ"/>
        </w:rPr>
        <w:t>[Ag</w:t>
      </w:r>
      <w:r w:rsidR="005B355D" w:rsidRPr="001B459F">
        <w:rPr>
          <w:rFonts w:ascii="Times New Roman" w:hAnsi="Times New Roman" w:cs="Times New Roman"/>
          <w:bCs/>
          <w:sz w:val="28"/>
          <w:szCs w:val="28"/>
          <w:vertAlign w:val="subscript"/>
          <w:lang w:val="kk-KZ"/>
        </w:rPr>
        <w:t>2</w:t>
      </w:r>
      <w:r w:rsidR="005B355D" w:rsidRPr="001B459F">
        <w:rPr>
          <w:rFonts w:ascii="Times New Roman" w:hAnsi="Times New Roman" w:cs="Times New Roman"/>
          <w:bCs/>
          <w:sz w:val="28"/>
          <w:szCs w:val="28"/>
          <w:lang w:val="kk-KZ"/>
        </w:rPr>
        <w:t>(</w:t>
      </w:r>
      <w:r w:rsidR="005B355D" w:rsidRPr="00FC57D6">
        <w:rPr>
          <w:rFonts w:ascii="Times New Roman" w:hAnsi="Times New Roman" w:cs="Times New Roman"/>
          <w:bCs/>
          <w:sz w:val="28"/>
          <w:szCs w:val="28"/>
          <w:lang w:val="kk-KZ"/>
        </w:rPr>
        <w:t>S</w:t>
      </w:r>
      <w:r w:rsidR="005B355D" w:rsidRPr="001B459F">
        <w:rPr>
          <w:rFonts w:ascii="Times New Roman" w:hAnsi="Times New Roman" w:cs="Times New Roman"/>
          <w:bCs/>
          <w:sz w:val="28"/>
          <w:szCs w:val="28"/>
          <w:lang w:val="kk-KZ"/>
        </w:rPr>
        <w:t xml:space="preserve">ucc)] </w:t>
      </w:r>
      <w:r w:rsidR="005B355D">
        <w:rPr>
          <w:rFonts w:ascii="Times New Roman" w:hAnsi="Times New Roman" w:cs="Times New Roman"/>
          <w:bCs/>
          <w:sz w:val="28"/>
          <w:szCs w:val="28"/>
          <w:lang w:val="kk-KZ"/>
        </w:rPr>
        <w:t xml:space="preserve">комплексін алыдың технологиясы әзірленді (Қосымша Ә). </w:t>
      </w:r>
      <w:r w:rsidRPr="001B459F">
        <w:rPr>
          <w:rFonts w:ascii="Times New Roman" w:hAnsi="Times New Roman" w:cs="Times New Roman"/>
          <w:bCs/>
          <w:sz w:val="28"/>
          <w:szCs w:val="28"/>
          <w:lang w:val="kk-KZ"/>
        </w:rPr>
        <w:t xml:space="preserve">Ол үшін </w:t>
      </w:r>
      <w:r w:rsidR="006D4753" w:rsidRPr="001B459F">
        <w:rPr>
          <w:rFonts w:ascii="Times New Roman" w:hAnsi="Times New Roman" w:cs="Times New Roman"/>
          <w:bCs/>
          <w:sz w:val="28"/>
          <w:szCs w:val="28"/>
          <w:lang w:val="kk-KZ"/>
        </w:rPr>
        <w:t>концентрациялары 1·10</w:t>
      </w:r>
      <w:r w:rsidR="006D4753" w:rsidRPr="001B459F">
        <w:rPr>
          <w:rFonts w:ascii="Times New Roman" w:hAnsi="Times New Roman" w:cs="Times New Roman"/>
          <w:bCs/>
          <w:sz w:val="28"/>
          <w:szCs w:val="28"/>
          <w:vertAlign w:val="superscript"/>
          <w:lang w:val="kk-KZ"/>
        </w:rPr>
        <w:t>-3</w:t>
      </w:r>
      <w:r w:rsidR="006D4753" w:rsidRPr="001B459F">
        <w:rPr>
          <w:rFonts w:ascii="Times New Roman" w:hAnsi="Times New Roman" w:cs="Times New Roman"/>
          <w:bCs/>
          <w:sz w:val="28"/>
          <w:szCs w:val="28"/>
          <w:lang w:val="kk-KZ"/>
        </w:rPr>
        <w:t xml:space="preserve"> моль/л болатын күміс (I) нитраты мен янтарь қышқылы ерітінділерінің сәйкесінше 3:5 көлемдік қатынасын </w:t>
      </w:r>
      <w:r w:rsidRPr="001B459F">
        <w:rPr>
          <w:rFonts w:ascii="Times New Roman" w:hAnsi="Times New Roman" w:cs="Times New Roman"/>
          <w:bCs/>
          <w:sz w:val="28"/>
          <w:szCs w:val="28"/>
          <w:lang w:val="kk-KZ"/>
        </w:rPr>
        <w:t xml:space="preserve">рН = 7,0 </w:t>
      </w:r>
      <w:r w:rsidR="002E4087" w:rsidRPr="001B459F">
        <w:rPr>
          <w:rFonts w:ascii="Times New Roman" w:hAnsi="Times New Roman" w:cs="Times New Roman"/>
          <w:bCs/>
          <w:sz w:val="28"/>
          <w:szCs w:val="28"/>
          <w:lang w:val="kk-KZ"/>
        </w:rPr>
        <w:t xml:space="preserve">жағдайда жарығы жоқ қараңғы ортада </w:t>
      </w:r>
      <w:r w:rsidRPr="001B459F">
        <w:rPr>
          <w:rFonts w:ascii="Times New Roman" w:hAnsi="Times New Roman" w:cs="Times New Roman"/>
          <w:bCs/>
          <w:sz w:val="28"/>
          <w:szCs w:val="28"/>
          <w:lang w:val="kk-KZ"/>
        </w:rPr>
        <w:t xml:space="preserve">үздіксіз </w:t>
      </w:r>
      <w:r w:rsidR="006D4753" w:rsidRPr="001B459F">
        <w:rPr>
          <w:rFonts w:ascii="Times New Roman" w:hAnsi="Times New Roman" w:cs="Times New Roman"/>
          <w:bCs/>
          <w:sz w:val="28"/>
          <w:szCs w:val="28"/>
          <w:lang w:val="kk-KZ"/>
        </w:rPr>
        <w:t xml:space="preserve">тамшылата қосып, үздіксіз </w:t>
      </w:r>
      <w:r w:rsidRPr="001B459F">
        <w:rPr>
          <w:rFonts w:ascii="Times New Roman" w:hAnsi="Times New Roman" w:cs="Times New Roman"/>
          <w:bCs/>
          <w:sz w:val="28"/>
          <w:szCs w:val="28"/>
          <w:lang w:val="kk-KZ"/>
        </w:rPr>
        <w:t>араластыра</w:t>
      </w:r>
      <w:r w:rsidR="006D4753" w:rsidRPr="001B459F">
        <w:rPr>
          <w:rFonts w:ascii="Times New Roman" w:hAnsi="Times New Roman" w:cs="Times New Roman"/>
          <w:bCs/>
          <w:sz w:val="28"/>
          <w:szCs w:val="28"/>
          <w:lang w:val="kk-KZ"/>
        </w:rPr>
        <w:t>ды</w:t>
      </w:r>
      <w:r w:rsidRPr="001B459F">
        <w:rPr>
          <w:rFonts w:ascii="Times New Roman" w:hAnsi="Times New Roman" w:cs="Times New Roman"/>
          <w:bCs/>
          <w:sz w:val="28"/>
          <w:szCs w:val="28"/>
          <w:lang w:val="kk-KZ"/>
        </w:rPr>
        <w:t xml:space="preserve">. Алынған ақ тұнба жабық </w:t>
      </w:r>
      <w:r w:rsidR="006D4753" w:rsidRPr="001B459F">
        <w:rPr>
          <w:rFonts w:ascii="Times New Roman" w:hAnsi="Times New Roman" w:cs="Times New Roman"/>
          <w:bCs/>
          <w:sz w:val="28"/>
          <w:szCs w:val="28"/>
          <w:lang w:val="kk-KZ"/>
        </w:rPr>
        <w:t>реакторда</w:t>
      </w:r>
      <w:r w:rsidRPr="001B459F">
        <w:rPr>
          <w:rFonts w:ascii="Times New Roman" w:hAnsi="Times New Roman" w:cs="Times New Roman"/>
          <w:bCs/>
          <w:sz w:val="28"/>
          <w:szCs w:val="28"/>
          <w:lang w:val="kk-KZ"/>
        </w:rPr>
        <w:t xml:space="preserve"> </w:t>
      </w:r>
      <w:r w:rsidR="002E4087" w:rsidRPr="001B459F">
        <w:rPr>
          <w:rFonts w:ascii="Times New Roman" w:hAnsi="Times New Roman" w:cs="Times New Roman"/>
          <w:bCs/>
          <w:sz w:val="28"/>
          <w:szCs w:val="28"/>
          <w:lang w:val="kk-KZ"/>
        </w:rPr>
        <w:t>қараңғы</w:t>
      </w:r>
      <w:r w:rsidRPr="001B459F">
        <w:rPr>
          <w:rFonts w:ascii="Times New Roman" w:hAnsi="Times New Roman" w:cs="Times New Roman"/>
          <w:bCs/>
          <w:sz w:val="28"/>
          <w:szCs w:val="28"/>
          <w:lang w:val="kk-KZ"/>
        </w:rPr>
        <w:t xml:space="preserve"> жерде сақталады. </w:t>
      </w:r>
      <w:r w:rsidR="004F5C44" w:rsidRPr="001B459F">
        <w:rPr>
          <w:rFonts w:ascii="Times New Roman" w:hAnsi="Times New Roman" w:cs="Times New Roman"/>
          <w:bCs/>
          <w:sz w:val="28"/>
          <w:szCs w:val="28"/>
          <w:lang w:val="kk-KZ"/>
        </w:rPr>
        <w:lastRenderedPageBreak/>
        <w:t>[Ag</w:t>
      </w:r>
      <w:r w:rsidR="004F5C44" w:rsidRPr="001B459F">
        <w:rPr>
          <w:rFonts w:ascii="Times New Roman" w:hAnsi="Times New Roman" w:cs="Times New Roman"/>
          <w:bCs/>
          <w:sz w:val="28"/>
          <w:szCs w:val="28"/>
          <w:vertAlign w:val="subscript"/>
          <w:lang w:val="kk-KZ"/>
        </w:rPr>
        <w:t>2</w:t>
      </w:r>
      <w:r w:rsidR="004F5C44" w:rsidRPr="001B459F">
        <w:rPr>
          <w:rFonts w:ascii="Times New Roman" w:hAnsi="Times New Roman" w:cs="Times New Roman"/>
          <w:bCs/>
          <w:sz w:val="28"/>
          <w:szCs w:val="28"/>
          <w:lang w:val="kk-KZ"/>
        </w:rPr>
        <w:t>(</w:t>
      </w:r>
      <w:r w:rsidR="00FC57D6" w:rsidRPr="00FC57D6">
        <w:rPr>
          <w:rFonts w:ascii="Times New Roman" w:hAnsi="Times New Roman" w:cs="Times New Roman"/>
          <w:bCs/>
          <w:sz w:val="28"/>
          <w:szCs w:val="28"/>
          <w:lang w:val="kk-KZ"/>
        </w:rPr>
        <w:t>S</w:t>
      </w:r>
      <w:r w:rsidR="004F5C44" w:rsidRPr="001B459F">
        <w:rPr>
          <w:rFonts w:ascii="Times New Roman" w:hAnsi="Times New Roman" w:cs="Times New Roman"/>
          <w:bCs/>
          <w:sz w:val="28"/>
          <w:szCs w:val="28"/>
          <w:lang w:val="kk-KZ"/>
        </w:rPr>
        <w:t xml:space="preserve">ucc)] </w:t>
      </w:r>
      <w:r w:rsidR="006D4753" w:rsidRPr="001B459F">
        <w:rPr>
          <w:rFonts w:ascii="Times New Roman" w:hAnsi="Times New Roman" w:cs="Times New Roman"/>
          <w:bCs/>
          <w:sz w:val="28"/>
          <w:szCs w:val="28"/>
          <w:lang w:val="kk-KZ"/>
        </w:rPr>
        <w:t xml:space="preserve">комплексін </w:t>
      </w:r>
      <w:r w:rsidR="004F5C44" w:rsidRPr="001B459F">
        <w:rPr>
          <w:rFonts w:ascii="Times New Roman" w:hAnsi="Times New Roman" w:cs="Times New Roman"/>
          <w:bCs/>
          <w:sz w:val="28"/>
          <w:szCs w:val="28"/>
          <w:lang w:val="kk-KZ"/>
        </w:rPr>
        <w:t xml:space="preserve">себу алды өңдеу және капсулалау үрдісінде </w:t>
      </w:r>
      <w:r w:rsidRPr="001B459F">
        <w:rPr>
          <w:rFonts w:ascii="Times New Roman" w:hAnsi="Times New Roman" w:cs="Times New Roman"/>
          <w:bCs/>
          <w:sz w:val="28"/>
          <w:szCs w:val="28"/>
          <w:lang w:val="kk-KZ"/>
        </w:rPr>
        <w:t>қолдану үшін концентрациясы 1</w:t>
      </w:r>
      <w:r w:rsidR="004F5C44" w:rsidRPr="001B459F">
        <w:rPr>
          <w:rFonts w:ascii="Times New Roman" w:hAnsi="Times New Roman" w:cs="Times New Roman"/>
          <w:bCs/>
          <w:sz w:val="28"/>
          <w:szCs w:val="28"/>
          <w:lang w:val="kk-KZ"/>
        </w:rPr>
        <w:t>·</w:t>
      </w:r>
      <w:r w:rsidRPr="001B459F">
        <w:rPr>
          <w:rFonts w:ascii="Times New Roman" w:hAnsi="Times New Roman" w:cs="Times New Roman"/>
          <w:bCs/>
          <w:sz w:val="28"/>
          <w:szCs w:val="28"/>
          <w:lang w:val="kk-KZ"/>
        </w:rPr>
        <w:t>10</w:t>
      </w:r>
      <w:r w:rsidRPr="001B459F">
        <w:rPr>
          <w:rFonts w:ascii="Times New Roman" w:hAnsi="Times New Roman" w:cs="Times New Roman"/>
          <w:bCs/>
          <w:sz w:val="28"/>
          <w:szCs w:val="28"/>
          <w:vertAlign w:val="superscript"/>
          <w:lang w:val="kk-KZ"/>
        </w:rPr>
        <w:t>-3</w:t>
      </w:r>
      <w:r w:rsidRPr="001B459F">
        <w:rPr>
          <w:rFonts w:ascii="Times New Roman" w:hAnsi="Times New Roman" w:cs="Times New Roman"/>
          <w:bCs/>
          <w:sz w:val="28"/>
          <w:szCs w:val="28"/>
          <w:lang w:val="kk-KZ"/>
        </w:rPr>
        <w:t xml:space="preserve"> моль/л ерітін</w:t>
      </w:r>
      <w:r w:rsidR="006B1609" w:rsidRPr="001B459F">
        <w:rPr>
          <w:rFonts w:ascii="Times New Roman" w:hAnsi="Times New Roman" w:cs="Times New Roman"/>
          <w:bCs/>
          <w:sz w:val="28"/>
          <w:szCs w:val="28"/>
          <w:lang w:val="kk-KZ"/>
        </w:rPr>
        <w:t>ісі</w:t>
      </w:r>
      <w:r w:rsidRPr="001B459F">
        <w:rPr>
          <w:rFonts w:ascii="Times New Roman" w:hAnsi="Times New Roman" w:cs="Times New Roman"/>
          <w:bCs/>
          <w:sz w:val="28"/>
          <w:szCs w:val="28"/>
          <w:lang w:val="kk-KZ"/>
        </w:rPr>
        <w:t xml:space="preserve"> </w:t>
      </w:r>
      <w:r w:rsidR="006D4753" w:rsidRPr="001B459F">
        <w:rPr>
          <w:rFonts w:ascii="Times New Roman" w:hAnsi="Times New Roman" w:cs="Times New Roman"/>
          <w:bCs/>
          <w:sz w:val="28"/>
          <w:szCs w:val="28"/>
          <w:lang w:val="kk-KZ"/>
        </w:rPr>
        <w:t>қолданылады</w:t>
      </w:r>
      <w:r w:rsidRPr="001B459F">
        <w:rPr>
          <w:rFonts w:ascii="Times New Roman" w:hAnsi="Times New Roman" w:cs="Times New Roman"/>
          <w:bCs/>
          <w:sz w:val="28"/>
          <w:szCs w:val="28"/>
          <w:lang w:val="kk-KZ"/>
        </w:rPr>
        <w:t>.</w:t>
      </w:r>
    </w:p>
    <w:p w14:paraId="1BCC1F9B" w14:textId="1C898E22" w:rsidR="00391AF8" w:rsidRPr="001B459F" w:rsidRDefault="00391AF8" w:rsidP="00391AF8">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Екінші кезең </w:t>
      </w:r>
      <w:r w:rsidR="0065671B" w:rsidRPr="001B459F">
        <w:rPr>
          <w:rFonts w:ascii="Times New Roman" w:hAnsi="Times New Roman" w:cs="Times New Roman"/>
          <w:bCs/>
          <w:sz w:val="28"/>
          <w:szCs w:val="28"/>
          <w:lang w:val="kk-KZ"/>
        </w:rPr>
        <w:t>– қ</w:t>
      </w:r>
      <w:r w:rsidR="00F5429E" w:rsidRPr="001B459F">
        <w:rPr>
          <w:rFonts w:ascii="Times New Roman" w:hAnsi="Times New Roman" w:cs="Times New Roman"/>
          <w:bCs/>
          <w:sz w:val="28"/>
          <w:szCs w:val="28"/>
          <w:lang w:val="kk-KZ"/>
        </w:rPr>
        <w:t xml:space="preserve">алжат </w:t>
      </w:r>
      <w:r w:rsidRPr="001B459F">
        <w:rPr>
          <w:rFonts w:ascii="Times New Roman" w:hAnsi="Times New Roman" w:cs="Times New Roman"/>
          <w:bCs/>
          <w:sz w:val="28"/>
          <w:szCs w:val="28"/>
          <w:lang w:val="kk-KZ"/>
        </w:rPr>
        <w:t>бентонит саз</w:t>
      </w:r>
      <w:r w:rsidR="0065671B" w:rsidRPr="001B459F">
        <w:rPr>
          <w:rFonts w:ascii="Times New Roman" w:hAnsi="Times New Roman" w:cs="Times New Roman"/>
          <w:bCs/>
          <w:sz w:val="28"/>
          <w:szCs w:val="28"/>
          <w:lang w:val="kk-KZ"/>
        </w:rPr>
        <w:t>ын</w:t>
      </w:r>
      <w:r w:rsidR="00F5429E" w:rsidRPr="001B459F">
        <w:rPr>
          <w:rFonts w:ascii="Times New Roman" w:hAnsi="Times New Roman" w:cs="Times New Roman"/>
          <w:bCs/>
          <w:sz w:val="28"/>
          <w:szCs w:val="28"/>
          <w:lang w:val="kk-KZ"/>
        </w:rPr>
        <w:t xml:space="preserve"> сумен</w:t>
      </w:r>
      <w:r w:rsidRPr="001B459F">
        <w:rPr>
          <w:rFonts w:ascii="Times New Roman" w:hAnsi="Times New Roman" w:cs="Times New Roman"/>
          <w:bCs/>
          <w:sz w:val="28"/>
          <w:szCs w:val="28"/>
          <w:lang w:val="kk-KZ"/>
        </w:rPr>
        <w:t xml:space="preserve"> белсендіру</w:t>
      </w:r>
      <w:r w:rsidR="007023AC" w:rsidRPr="001B459F">
        <w:rPr>
          <w:rFonts w:ascii="Times New Roman" w:hAnsi="Times New Roman" w:cs="Times New Roman"/>
          <w:bCs/>
          <w:sz w:val="28"/>
          <w:szCs w:val="28"/>
          <w:lang w:val="kk-KZ"/>
        </w:rPr>
        <w:t>ден тұрады.</w:t>
      </w:r>
      <w:r w:rsidRPr="001B459F">
        <w:rPr>
          <w:rFonts w:ascii="Times New Roman" w:hAnsi="Times New Roman" w:cs="Times New Roman"/>
          <w:bCs/>
          <w:sz w:val="28"/>
          <w:szCs w:val="28"/>
          <w:lang w:val="kk-KZ"/>
        </w:rPr>
        <w:t xml:space="preserve"> Ол үшін Қалжат бентонит</w:t>
      </w:r>
      <w:r w:rsidR="0065671B" w:rsidRPr="001B459F">
        <w:rPr>
          <w:rFonts w:ascii="Times New Roman" w:hAnsi="Times New Roman" w:cs="Times New Roman"/>
          <w:bCs/>
          <w:sz w:val="28"/>
          <w:szCs w:val="28"/>
          <w:lang w:val="kk-KZ"/>
        </w:rPr>
        <w:t xml:space="preserve">і сазы мен дистилденген суды сәйкесінше 1:24 г/мл қатынаста араластырып, су </w:t>
      </w:r>
      <w:r w:rsidRPr="001B459F">
        <w:rPr>
          <w:rFonts w:ascii="Times New Roman" w:hAnsi="Times New Roman" w:cs="Times New Roman"/>
          <w:bCs/>
          <w:sz w:val="28"/>
          <w:szCs w:val="28"/>
          <w:lang w:val="kk-KZ"/>
        </w:rPr>
        <w:t xml:space="preserve">көлемі азайған сайын дистилденген суды қоса отырып, 2 сағат қыздырады. </w:t>
      </w:r>
      <w:r w:rsidR="00A33425" w:rsidRPr="001B459F">
        <w:rPr>
          <w:rFonts w:ascii="Times New Roman" w:hAnsi="Times New Roman" w:cs="Times New Roman"/>
          <w:bCs/>
          <w:sz w:val="28"/>
          <w:szCs w:val="28"/>
          <w:lang w:val="kk-KZ"/>
        </w:rPr>
        <w:t>С</w:t>
      </w:r>
      <w:r w:rsidRPr="001B459F">
        <w:rPr>
          <w:rFonts w:ascii="Times New Roman" w:hAnsi="Times New Roman" w:cs="Times New Roman"/>
          <w:bCs/>
          <w:sz w:val="28"/>
          <w:szCs w:val="28"/>
          <w:lang w:val="kk-KZ"/>
        </w:rPr>
        <w:t>аз</w:t>
      </w:r>
      <w:r w:rsidR="00A33425" w:rsidRPr="001B459F">
        <w:rPr>
          <w:rFonts w:ascii="Times New Roman" w:hAnsi="Times New Roman" w:cs="Times New Roman"/>
          <w:bCs/>
          <w:sz w:val="28"/>
          <w:szCs w:val="28"/>
          <w:lang w:val="kk-KZ"/>
        </w:rPr>
        <w:t>дың</w:t>
      </w:r>
      <w:r w:rsidRPr="001B459F">
        <w:rPr>
          <w:rFonts w:ascii="Times New Roman" w:hAnsi="Times New Roman" w:cs="Times New Roman"/>
          <w:bCs/>
          <w:sz w:val="28"/>
          <w:szCs w:val="28"/>
          <w:lang w:val="kk-KZ"/>
        </w:rPr>
        <w:t xml:space="preserve"> </w:t>
      </w:r>
      <w:r w:rsidR="00A33425" w:rsidRPr="001B459F">
        <w:rPr>
          <w:rFonts w:ascii="Times New Roman" w:hAnsi="Times New Roman" w:cs="Times New Roman"/>
          <w:bCs/>
          <w:sz w:val="28"/>
          <w:szCs w:val="28"/>
          <w:lang w:val="kk-KZ"/>
        </w:rPr>
        <w:t xml:space="preserve">коллоидты </w:t>
      </w:r>
      <w:r w:rsidRPr="001B459F">
        <w:rPr>
          <w:rFonts w:ascii="Times New Roman" w:hAnsi="Times New Roman" w:cs="Times New Roman"/>
          <w:bCs/>
          <w:sz w:val="28"/>
          <w:szCs w:val="28"/>
          <w:lang w:val="kk-KZ"/>
        </w:rPr>
        <w:t>ерітіндісін 22-25</w:t>
      </w:r>
      <w:r w:rsidRPr="001B459F">
        <w:rPr>
          <w:rFonts w:ascii="Times New Roman" w:hAnsi="Times New Roman" w:cs="Times New Roman"/>
          <w:bCs/>
          <w:sz w:val="28"/>
          <w:szCs w:val="28"/>
          <w:vertAlign w:val="superscript"/>
          <w:lang w:val="kk-KZ"/>
        </w:rPr>
        <w:t>0</w:t>
      </w:r>
      <w:r w:rsidRPr="001B459F">
        <w:rPr>
          <w:rFonts w:ascii="Times New Roman" w:hAnsi="Times New Roman" w:cs="Times New Roman"/>
          <w:bCs/>
          <w:sz w:val="28"/>
          <w:szCs w:val="28"/>
          <w:lang w:val="kk-KZ"/>
        </w:rPr>
        <w:t>С температура</w:t>
      </w:r>
      <w:r w:rsidR="00A33425" w:rsidRPr="001B459F">
        <w:rPr>
          <w:rFonts w:ascii="Times New Roman" w:hAnsi="Times New Roman" w:cs="Times New Roman"/>
          <w:bCs/>
          <w:sz w:val="28"/>
          <w:szCs w:val="28"/>
          <w:lang w:val="kk-KZ"/>
        </w:rPr>
        <w:t>ға дейін</w:t>
      </w:r>
      <w:r w:rsidRPr="001B459F">
        <w:rPr>
          <w:rFonts w:ascii="Times New Roman" w:hAnsi="Times New Roman" w:cs="Times New Roman"/>
          <w:bCs/>
          <w:sz w:val="28"/>
          <w:szCs w:val="28"/>
          <w:lang w:val="kk-KZ"/>
        </w:rPr>
        <w:t xml:space="preserve"> салқындатқаннан кейін қағаз фильтр</w:t>
      </w:r>
      <w:r w:rsidR="00A33425" w:rsidRPr="001B459F">
        <w:rPr>
          <w:rFonts w:ascii="Times New Roman" w:hAnsi="Times New Roman" w:cs="Times New Roman"/>
          <w:bCs/>
          <w:sz w:val="28"/>
          <w:szCs w:val="28"/>
          <w:lang w:val="kk-KZ"/>
        </w:rPr>
        <w:t>інде</w:t>
      </w:r>
      <w:r w:rsidRPr="001B459F">
        <w:rPr>
          <w:rFonts w:ascii="Times New Roman" w:hAnsi="Times New Roman" w:cs="Times New Roman"/>
          <w:bCs/>
          <w:sz w:val="28"/>
          <w:szCs w:val="28"/>
          <w:lang w:val="kk-KZ"/>
        </w:rPr>
        <w:t xml:space="preserve"> сүз</w:t>
      </w:r>
      <w:r w:rsidR="00A33425" w:rsidRPr="001B459F">
        <w:rPr>
          <w:rFonts w:ascii="Times New Roman" w:hAnsi="Times New Roman" w:cs="Times New Roman"/>
          <w:bCs/>
          <w:sz w:val="28"/>
          <w:szCs w:val="28"/>
          <w:lang w:val="kk-KZ"/>
        </w:rPr>
        <w:t>іп,</w:t>
      </w:r>
      <w:r w:rsidRPr="001B459F">
        <w:rPr>
          <w:rFonts w:ascii="Times New Roman" w:hAnsi="Times New Roman" w:cs="Times New Roman"/>
          <w:bCs/>
          <w:sz w:val="28"/>
          <w:szCs w:val="28"/>
          <w:lang w:val="kk-KZ"/>
        </w:rPr>
        <w:t xml:space="preserve"> 150°С температурада 4 сағат кептіреді.</w:t>
      </w:r>
    </w:p>
    <w:p w14:paraId="00E52D44" w14:textId="7F7C55E8" w:rsidR="00391AF8" w:rsidRPr="001B459F" w:rsidRDefault="00391AF8" w:rsidP="00391AF8">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Үшінші кезеңде </w:t>
      </w:r>
      <w:r w:rsidR="005403B7" w:rsidRPr="001B459F">
        <w:rPr>
          <w:rFonts w:ascii="Times New Roman" w:hAnsi="Times New Roman" w:cs="Times New Roman"/>
          <w:bCs/>
          <w:sz w:val="28"/>
          <w:szCs w:val="28"/>
          <w:lang w:val="kk-KZ"/>
        </w:rPr>
        <w:t xml:space="preserve">– байланыстырушы рөлін атқаратын </w:t>
      </w:r>
      <w:r w:rsidRPr="001B459F">
        <w:rPr>
          <w:rFonts w:ascii="Times New Roman" w:hAnsi="Times New Roman" w:cs="Times New Roman"/>
          <w:bCs/>
          <w:sz w:val="28"/>
          <w:szCs w:val="28"/>
          <w:lang w:val="kk-KZ"/>
        </w:rPr>
        <w:t xml:space="preserve">жүгері крахмалы модификацияланады. Ол үшін </w:t>
      </w:r>
      <w:r w:rsidR="005403B7" w:rsidRPr="001B459F">
        <w:rPr>
          <w:rFonts w:ascii="Times New Roman" w:hAnsi="Times New Roman" w:cs="Times New Roman"/>
          <w:bCs/>
          <w:sz w:val="28"/>
          <w:szCs w:val="28"/>
          <w:lang w:val="kk-KZ"/>
        </w:rPr>
        <w:t xml:space="preserve">жүгері крахмалы мен деионданған суды </w:t>
      </w:r>
      <w:r w:rsidR="007F038C" w:rsidRPr="001B459F">
        <w:rPr>
          <w:rFonts w:ascii="Times New Roman" w:hAnsi="Times New Roman" w:cs="Times New Roman"/>
          <w:bCs/>
          <w:sz w:val="28"/>
          <w:szCs w:val="28"/>
          <w:lang w:val="kk-KZ"/>
        </w:rPr>
        <w:t xml:space="preserve">сәйкесінше </w:t>
      </w:r>
      <w:r w:rsidR="005403B7" w:rsidRPr="001B459F">
        <w:rPr>
          <w:rFonts w:ascii="Times New Roman" w:hAnsi="Times New Roman" w:cs="Times New Roman"/>
          <w:bCs/>
          <w:sz w:val="28"/>
          <w:szCs w:val="28"/>
          <w:lang w:val="kk-KZ"/>
        </w:rPr>
        <w:t xml:space="preserve">1:1,4 г/мл </w:t>
      </w:r>
      <w:r w:rsidR="007F038C" w:rsidRPr="001B459F">
        <w:rPr>
          <w:rFonts w:ascii="Times New Roman" w:hAnsi="Times New Roman" w:cs="Times New Roman"/>
          <w:bCs/>
          <w:sz w:val="28"/>
          <w:szCs w:val="28"/>
          <w:lang w:val="kk-KZ"/>
        </w:rPr>
        <w:t>қатынаста алып</w:t>
      </w:r>
      <w:r w:rsidRPr="001B459F">
        <w:rPr>
          <w:rFonts w:ascii="Times New Roman" w:hAnsi="Times New Roman" w:cs="Times New Roman"/>
          <w:bCs/>
          <w:sz w:val="28"/>
          <w:szCs w:val="28"/>
          <w:lang w:val="kk-KZ"/>
        </w:rPr>
        <w:t>, 15 минут бойы араластыра отырып, 40</w:t>
      </w:r>
      <w:r w:rsidRPr="001B459F">
        <w:rPr>
          <w:rFonts w:ascii="Times New Roman" w:hAnsi="Times New Roman" w:cs="Times New Roman"/>
          <w:bCs/>
          <w:sz w:val="28"/>
          <w:szCs w:val="28"/>
          <w:vertAlign w:val="superscript"/>
          <w:lang w:val="kk-KZ"/>
        </w:rPr>
        <w:t>0</w:t>
      </w:r>
      <w:r w:rsidRPr="001B459F">
        <w:rPr>
          <w:rFonts w:ascii="Times New Roman" w:hAnsi="Times New Roman" w:cs="Times New Roman"/>
          <w:bCs/>
          <w:sz w:val="28"/>
          <w:szCs w:val="28"/>
          <w:lang w:val="kk-KZ"/>
        </w:rPr>
        <w:t xml:space="preserve">С температураға дейін қыздырады. </w:t>
      </w:r>
      <w:r w:rsidR="007F038C" w:rsidRPr="001B459F">
        <w:rPr>
          <w:rFonts w:ascii="Times New Roman" w:hAnsi="Times New Roman" w:cs="Times New Roman"/>
          <w:bCs/>
          <w:sz w:val="28"/>
          <w:szCs w:val="28"/>
          <w:lang w:val="kk-KZ"/>
        </w:rPr>
        <w:t>Д</w:t>
      </w:r>
      <w:r w:rsidRPr="001B459F">
        <w:rPr>
          <w:rFonts w:ascii="Times New Roman" w:hAnsi="Times New Roman" w:cs="Times New Roman"/>
          <w:bCs/>
          <w:sz w:val="28"/>
          <w:szCs w:val="28"/>
          <w:lang w:val="kk-KZ"/>
        </w:rPr>
        <w:t xml:space="preserve">айындалған крахмал ерітіндісіне </w:t>
      </w:r>
      <w:r w:rsidR="00B4735F" w:rsidRPr="001B459F">
        <w:rPr>
          <w:rFonts w:ascii="Times New Roman" w:hAnsi="Times New Roman" w:cs="Times New Roman"/>
          <w:bCs/>
          <w:sz w:val="28"/>
          <w:szCs w:val="28"/>
          <w:lang w:val="kk-KZ"/>
        </w:rPr>
        <w:t xml:space="preserve">бастапқы крахмал массасының </w:t>
      </w:r>
      <w:r w:rsidRPr="001B459F">
        <w:rPr>
          <w:rFonts w:ascii="Times New Roman" w:hAnsi="Times New Roman" w:cs="Times New Roman"/>
          <w:bCs/>
          <w:sz w:val="28"/>
          <w:szCs w:val="28"/>
          <w:lang w:val="kk-KZ"/>
        </w:rPr>
        <w:t>5</w:t>
      </w:r>
      <w:r w:rsidR="00B4735F" w:rsidRPr="001B459F">
        <w:rPr>
          <w:rFonts w:ascii="Times New Roman" w:hAnsi="Times New Roman" w:cs="Times New Roman"/>
          <w:bCs/>
          <w:sz w:val="28"/>
          <w:szCs w:val="28"/>
          <w:lang w:val="kk-KZ"/>
        </w:rPr>
        <w:t xml:space="preserve">%-ы мөлшеріндегі </w:t>
      </w:r>
      <w:r w:rsidRPr="001B459F">
        <w:rPr>
          <w:rFonts w:ascii="Times New Roman" w:hAnsi="Times New Roman" w:cs="Times New Roman"/>
          <w:bCs/>
          <w:sz w:val="28"/>
          <w:szCs w:val="28"/>
          <w:lang w:val="kk-KZ"/>
        </w:rPr>
        <w:t xml:space="preserve">1М натрий гидроксиді ерітіндісін, </w:t>
      </w:r>
      <w:r w:rsidR="00B4735F" w:rsidRPr="001B459F">
        <w:rPr>
          <w:rFonts w:ascii="Times New Roman" w:hAnsi="Times New Roman" w:cs="Times New Roman"/>
          <w:bCs/>
          <w:sz w:val="28"/>
          <w:szCs w:val="28"/>
          <w:lang w:val="kk-KZ"/>
        </w:rPr>
        <w:t>артынан</w:t>
      </w:r>
      <w:r w:rsidRPr="001B459F">
        <w:rPr>
          <w:rFonts w:ascii="Times New Roman" w:hAnsi="Times New Roman" w:cs="Times New Roman"/>
          <w:bCs/>
          <w:sz w:val="28"/>
          <w:szCs w:val="28"/>
          <w:lang w:val="kk-KZ"/>
        </w:rPr>
        <w:t xml:space="preserve"> </w:t>
      </w:r>
      <w:r w:rsidR="00B4735F" w:rsidRPr="001B459F">
        <w:rPr>
          <w:rFonts w:ascii="Times New Roman" w:hAnsi="Times New Roman" w:cs="Times New Roman"/>
          <w:bCs/>
          <w:sz w:val="28"/>
          <w:szCs w:val="28"/>
          <w:lang w:val="kk-KZ"/>
        </w:rPr>
        <w:t xml:space="preserve">бастапқы крахмал массасының </w:t>
      </w:r>
      <w:r w:rsidRPr="001B459F">
        <w:rPr>
          <w:rFonts w:ascii="Times New Roman" w:hAnsi="Times New Roman" w:cs="Times New Roman"/>
          <w:bCs/>
          <w:sz w:val="28"/>
          <w:szCs w:val="28"/>
          <w:lang w:val="kk-KZ"/>
        </w:rPr>
        <w:t>20</w:t>
      </w:r>
      <w:r w:rsidR="00B4735F" w:rsidRPr="001B459F">
        <w:rPr>
          <w:rFonts w:ascii="Times New Roman" w:hAnsi="Times New Roman" w:cs="Times New Roman"/>
          <w:bCs/>
          <w:sz w:val="28"/>
          <w:szCs w:val="28"/>
          <w:lang w:val="kk-KZ"/>
        </w:rPr>
        <w:t xml:space="preserve">% мөлшеріндегі </w:t>
      </w:r>
      <w:r w:rsidRPr="001B459F">
        <w:rPr>
          <w:rFonts w:ascii="Times New Roman" w:hAnsi="Times New Roman" w:cs="Times New Roman"/>
          <w:bCs/>
          <w:sz w:val="28"/>
          <w:szCs w:val="28"/>
          <w:lang w:val="kk-KZ"/>
        </w:rPr>
        <w:t xml:space="preserve">30% сутегі </w:t>
      </w:r>
      <w:r w:rsidR="00B4735F" w:rsidRPr="001B459F">
        <w:rPr>
          <w:rFonts w:ascii="Times New Roman" w:hAnsi="Times New Roman" w:cs="Times New Roman"/>
          <w:bCs/>
          <w:sz w:val="28"/>
          <w:szCs w:val="28"/>
          <w:lang w:val="kk-KZ"/>
        </w:rPr>
        <w:t>пероксиді</w:t>
      </w:r>
      <w:r w:rsidRPr="001B459F">
        <w:rPr>
          <w:rFonts w:ascii="Times New Roman" w:hAnsi="Times New Roman" w:cs="Times New Roman"/>
          <w:bCs/>
          <w:sz w:val="28"/>
          <w:szCs w:val="28"/>
          <w:lang w:val="kk-KZ"/>
        </w:rPr>
        <w:t xml:space="preserve"> ерітіндісін қосып, 40</w:t>
      </w:r>
      <w:r w:rsidRPr="001B459F">
        <w:rPr>
          <w:rFonts w:ascii="Times New Roman" w:hAnsi="Times New Roman" w:cs="Times New Roman"/>
          <w:bCs/>
          <w:sz w:val="28"/>
          <w:szCs w:val="28"/>
          <w:vertAlign w:val="superscript"/>
          <w:lang w:val="kk-KZ"/>
        </w:rPr>
        <w:t>0</w:t>
      </w:r>
      <w:r w:rsidRPr="001B459F">
        <w:rPr>
          <w:rFonts w:ascii="Times New Roman" w:hAnsi="Times New Roman" w:cs="Times New Roman"/>
          <w:bCs/>
          <w:sz w:val="28"/>
          <w:szCs w:val="28"/>
          <w:lang w:val="kk-KZ"/>
        </w:rPr>
        <w:t>С температурада 250 айн/мин жылдамдықпен 1 сағат араластырады. Дайын тотыққан крахмал</w:t>
      </w:r>
      <w:r w:rsidR="00A62479" w:rsidRPr="001B459F">
        <w:rPr>
          <w:rFonts w:ascii="Times New Roman" w:hAnsi="Times New Roman" w:cs="Times New Roman"/>
          <w:bCs/>
          <w:sz w:val="28"/>
          <w:szCs w:val="28"/>
          <w:lang w:val="kk-KZ"/>
        </w:rPr>
        <w:t>ды</w:t>
      </w:r>
      <w:r w:rsidRPr="001B459F">
        <w:rPr>
          <w:rFonts w:ascii="Times New Roman" w:hAnsi="Times New Roman" w:cs="Times New Roman"/>
          <w:bCs/>
          <w:sz w:val="28"/>
          <w:szCs w:val="28"/>
          <w:lang w:val="kk-KZ"/>
        </w:rPr>
        <w:t xml:space="preserve"> қағаз фильтр</w:t>
      </w:r>
      <w:r w:rsidR="00A62479" w:rsidRPr="001B459F">
        <w:rPr>
          <w:rFonts w:ascii="Times New Roman" w:hAnsi="Times New Roman" w:cs="Times New Roman"/>
          <w:bCs/>
          <w:sz w:val="28"/>
          <w:szCs w:val="28"/>
          <w:lang w:val="kk-KZ"/>
        </w:rPr>
        <w:t>ы арқылы</w:t>
      </w:r>
      <w:r w:rsidRPr="001B459F">
        <w:rPr>
          <w:rFonts w:ascii="Times New Roman" w:hAnsi="Times New Roman" w:cs="Times New Roman"/>
          <w:bCs/>
          <w:sz w:val="28"/>
          <w:szCs w:val="28"/>
          <w:lang w:val="kk-KZ"/>
        </w:rPr>
        <w:t xml:space="preserve"> бөлі</w:t>
      </w:r>
      <w:r w:rsidR="00A62479" w:rsidRPr="001B459F">
        <w:rPr>
          <w:rFonts w:ascii="Times New Roman" w:hAnsi="Times New Roman" w:cs="Times New Roman"/>
          <w:bCs/>
          <w:sz w:val="28"/>
          <w:szCs w:val="28"/>
          <w:lang w:val="kk-KZ"/>
        </w:rPr>
        <w:t>п,</w:t>
      </w:r>
      <w:r w:rsidRPr="001B459F">
        <w:rPr>
          <w:rFonts w:ascii="Times New Roman" w:hAnsi="Times New Roman" w:cs="Times New Roman"/>
          <w:bCs/>
          <w:sz w:val="28"/>
          <w:szCs w:val="28"/>
          <w:lang w:val="kk-KZ"/>
        </w:rPr>
        <w:t xml:space="preserve"> рН=7 </w:t>
      </w:r>
      <w:r w:rsidR="00A62479" w:rsidRPr="001B459F">
        <w:rPr>
          <w:rFonts w:ascii="Times New Roman" w:hAnsi="Times New Roman" w:cs="Times New Roman"/>
          <w:bCs/>
          <w:sz w:val="28"/>
          <w:szCs w:val="28"/>
          <w:lang w:val="kk-KZ"/>
        </w:rPr>
        <w:t>ортаға дейін</w:t>
      </w:r>
      <w:r w:rsidRPr="001B459F">
        <w:rPr>
          <w:rFonts w:ascii="Times New Roman" w:hAnsi="Times New Roman" w:cs="Times New Roman"/>
          <w:bCs/>
          <w:sz w:val="28"/>
          <w:szCs w:val="28"/>
          <w:lang w:val="kk-KZ"/>
        </w:rPr>
        <w:t xml:space="preserve"> ионсыздандырылған сумен бірнеше </w:t>
      </w:r>
      <w:r w:rsidR="00A62479" w:rsidRPr="001B459F">
        <w:rPr>
          <w:rFonts w:ascii="Times New Roman" w:hAnsi="Times New Roman" w:cs="Times New Roman"/>
          <w:bCs/>
          <w:sz w:val="28"/>
          <w:szCs w:val="28"/>
          <w:lang w:val="kk-KZ"/>
        </w:rPr>
        <w:t>мәрте</w:t>
      </w:r>
      <w:r w:rsidRPr="001B459F">
        <w:rPr>
          <w:rFonts w:ascii="Times New Roman" w:hAnsi="Times New Roman" w:cs="Times New Roman"/>
          <w:bCs/>
          <w:sz w:val="28"/>
          <w:szCs w:val="28"/>
          <w:lang w:val="kk-KZ"/>
        </w:rPr>
        <w:t xml:space="preserve"> жу</w:t>
      </w:r>
      <w:r w:rsidR="00A62479" w:rsidRPr="001B459F">
        <w:rPr>
          <w:rFonts w:ascii="Times New Roman" w:hAnsi="Times New Roman" w:cs="Times New Roman"/>
          <w:bCs/>
          <w:sz w:val="28"/>
          <w:szCs w:val="28"/>
          <w:lang w:val="kk-KZ"/>
        </w:rPr>
        <w:t>ады</w:t>
      </w:r>
      <w:r w:rsidRPr="001B459F">
        <w:rPr>
          <w:rFonts w:ascii="Times New Roman" w:hAnsi="Times New Roman" w:cs="Times New Roman"/>
          <w:bCs/>
          <w:sz w:val="28"/>
          <w:szCs w:val="28"/>
          <w:lang w:val="kk-KZ"/>
        </w:rPr>
        <w:t xml:space="preserve"> және 70</w:t>
      </w:r>
      <w:r w:rsidRPr="001B459F">
        <w:rPr>
          <w:rFonts w:ascii="Times New Roman" w:hAnsi="Times New Roman" w:cs="Times New Roman"/>
          <w:bCs/>
          <w:sz w:val="28"/>
          <w:szCs w:val="28"/>
          <w:vertAlign w:val="superscript"/>
          <w:lang w:val="kk-KZ"/>
        </w:rPr>
        <w:t>0</w:t>
      </w:r>
      <w:r w:rsidRPr="001B459F">
        <w:rPr>
          <w:rFonts w:ascii="Times New Roman" w:hAnsi="Times New Roman" w:cs="Times New Roman"/>
          <w:bCs/>
          <w:sz w:val="28"/>
          <w:szCs w:val="28"/>
          <w:lang w:val="kk-KZ"/>
        </w:rPr>
        <w:t>С температурада 24 сағат кептір</w:t>
      </w:r>
      <w:r w:rsidR="00A62479" w:rsidRPr="001B459F">
        <w:rPr>
          <w:rFonts w:ascii="Times New Roman" w:hAnsi="Times New Roman" w:cs="Times New Roman"/>
          <w:bCs/>
          <w:sz w:val="28"/>
          <w:szCs w:val="28"/>
          <w:lang w:val="kk-KZ"/>
        </w:rPr>
        <w:t>еді</w:t>
      </w:r>
      <w:r w:rsidRPr="001B459F">
        <w:rPr>
          <w:rFonts w:ascii="Times New Roman" w:hAnsi="Times New Roman" w:cs="Times New Roman"/>
          <w:bCs/>
          <w:sz w:val="28"/>
          <w:szCs w:val="28"/>
          <w:lang w:val="kk-KZ"/>
        </w:rPr>
        <w:t>. Модификацияланған крахмал</w:t>
      </w:r>
      <w:r w:rsidR="00A62479" w:rsidRPr="001B459F">
        <w:rPr>
          <w:rFonts w:ascii="Times New Roman" w:hAnsi="Times New Roman" w:cs="Times New Roman"/>
          <w:bCs/>
          <w:sz w:val="28"/>
          <w:szCs w:val="28"/>
          <w:lang w:val="kk-KZ"/>
        </w:rPr>
        <w:t>ды</w:t>
      </w:r>
      <w:r w:rsidRPr="001B459F">
        <w:rPr>
          <w:rFonts w:ascii="Times New Roman" w:hAnsi="Times New Roman" w:cs="Times New Roman"/>
          <w:bCs/>
          <w:sz w:val="28"/>
          <w:szCs w:val="28"/>
          <w:lang w:val="kk-KZ"/>
        </w:rPr>
        <w:t xml:space="preserve"> </w:t>
      </w:r>
      <w:r w:rsidR="00A62479" w:rsidRPr="001B459F">
        <w:rPr>
          <w:rFonts w:ascii="Times New Roman" w:hAnsi="Times New Roman" w:cs="Times New Roman"/>
          <w:bCs/>
          <w:sz w:val="28"/>
          <w:szCs w:val="28"/>
          <w:lang w:val="kk-KZ"/>
        </w:rPr>
        <w:t xml:space="preserve">себу алды өңдеу және </w:t>
      </w:r>
      <w:r w:rsidRPr="001B459F">
        <w:rPr>
          <w:rFonts w:ascii="Times New Roman" w:hAnsi="Times New Roman" w:cs="Times New Roman"/>
          <w:bCs/>
          <w:sz w:val="28"/>
          <w:szCs w:val="28"/>
          <w:lang w:val="kk-KZ"/>
        </w:rPr>
        <w:t>капсул</w:t>
      </w:r>
      <w:r w:rsidR="00A62479" w:rsidRPr="001B459F">
        <w:rPr>
          <w:rFonts w:ascii="Times New Roman" w:hAnsi="Times New Roman" w:cs="Times New Roman"/>
          <w:bCs/>
          <w:sz w:val="28"/>
          <w:szCs w:val="28"/>
          <w:lang w:val="kk-KZ"/>
        </w:rPr>
        <w:t xml:space="preserve">алау </w:t>
      </w:r>
      <w:r w:rsidRPr="001B459F">
        <w:rPr>
          <w:rFonts w:ascii="Times New Roman" w:hAnsi="Times New Roman" w:cs="Times New Roman"/>
          <w:bCs/>
          <w:sz w:val="28"/>
          <w:szCs w:val="28"/>
          <w:lang w:val="kk-KZ"/>
        </w:rPr>
        <w:t xml:space="preserve">үшін концентрациясы 1% </w:t>
      </w:r>
      <w:r w:rsidR="00A62479" w:rsidRPr="001B459F">
        <w:rPr>
          <w:rFonts w:ascii="Times New Roman" w:hAnsi="Times New Roman" w:cs="Times New Roman"/>
          <w:bCs/>
          <w:sz w:val="28"/>
          <w:szCs w:val="28"/>
          <w:lang w:val="kk-KZ"/>
        </w:rPr>
        <w:t>ерітіндісі қолданылады [</w:t>
      </w:r>
      <w:r w:rsidR="00D00790">
        <w:rPr>
          <w:rFonts w:ascii="Times New Roman" w:eastAsia="Times New Roman" w:hAnsi="Times New Roman" w:cs="Times New Roman"/>
          <w:sz w:val="28"/>
          <w:szCs w:val="28"/>
          <w:lang w:val="kk-KZ" w:eastAsia="ru-RU"/>
        </w:rPr>
        <w:t>127</w:t>
      </w:r>
      <w:r w:rsidR="00A62479" w:rsidRPr="00D00790">
        <w:rPr>
          <w:rFonts w:ascii="Times New Roman" w:hAnsi="Times New Roman" w:cs="Times New Roman"/>
          <w:bCs/>
          <w:sz w:val="28"/>
          <w:szCs w:val="28"/>
          <w:lang w:val="kk-KZ"/>
        </w:rPr>
        <w:t>]</w:t>
      </w:r>
      <w:r w:rsidR="00AF07AB" w:rsidRPr="001B459F">
        <w:rPr>
          <w:rFonts w:ascii="Times New Roman" w:hAnsi="Times New Roman" w:cs="Times New Roman"/>
          <w:bCs/>
          <w:sz w:val="28"/>
          <w:szCs w:val="28"/>
          <w:lang w:val="kk-KZ"/>
        </w:rPr>
        <w:t>.</w:t>
      </w:r>
    </w:p>
    <w:p w14:paraId="730646C4" w14:textId="71D99F8E" w:rsidR="00391AF8" w:rsidRPr="001B459F" w:rsidRDefault="00391AF8" w:rsidP="00391AF8">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Төртінші кезең </w:t>
      </w:r>
      <w:r w:rsidR="003B7B57" w:rsidRPr="001B459F">
        <w:rPr>
          <w:rFonts w:ascii="Times New Roman" w:hAnsi="Times New Roman" w:cs="Times New Roman"/>
          <w:bCs/>
          <w:sz w:val="28"/>
          <w:szCs w:val="28"/>
          <w:lang w:val="kk-KZ"/>
        </w:rPr>
        <w:t xml:space="preserve">– </w:t>
      </w:r>
      <w:r w:rsidRPr="001B459F">
        <w:rPr>
          <w:rFonts w:ascii="Times New Roman" w:hAnsi="Times New Roman" w:cs="Times New Roman"/>
          <w:bCs/>
          <w:sz w:val="28"/>
          <w:szCs w:val="28"/>
          <w:lang w:val="kk-KZ"/>
        </w:rPr>
        <w:t>ауыл шаруашылығы дақылдарын</w:t>
      </w:r>
      <w:r w:rsidR="003B7B57" w:rsidRPr="001B459F">
        <w:rPr>
          <w:rFonts w:ascii="Times New Roman" w:hAnsi="Times New Roman" w:cs="Times New Roman"/>
          <w:bCs/>
          <w:sz w:val="28"/>
          <w:szCs w:val="28"/>
          <w:lang w:val="kk-KZ"/>
        </w:rPr>
        <w:t xml:space="preserve"> себу алды өңдеу және капсулалау үрдісін </w:t>
      </w:r>
      <w:r w:rsidRPr="001B459F">
        <w:rPr>
          <w:rFonts w:ascii="Times New Roman" w:hAnsi="Times New Roman" w:cs="Times New Roman"/>
          <w:bCs/>
          <w:sz w:val="28"/>
          <w:szCs w:val="28"/>
          <w:lang w:val="kk-KZ"/>
        </w:rPr>
        <w:t xml:space="preserve">жүргізуден тұрады. </w:t>
      </w:r>
      <w:r w:rsidR="003B7B57" w:rsidRPr="001B459F">
        <w:rPr>
          <w:rFonts w:ascii="Times New Roman" w:hAnsi="Times New Roman" w:cs="Times New Roman"/>
          <w:bCs/>
          <w:sz w:val="28"/>
          <w:szCs w:val="28"/>
          <w:lang w:val="kk-KZ"/>
        </w:rPr>
        <w:t>Ол келесі</w:t>
      </w:r>
      <w:r w:rsidRPr="001B459F">
        <w:rPr>
          <w:rFonts w:ascii="Times New Roman" w:hAnsi="Times New Roman" w:cs="Times New Roman"/>
          <w:bCs/>
          <w:sz w:val="28"/>
          <w:szCs w:val="28"/>
          <w:lang w:val="kk-KZ"/>
        </w:rPr>
        <w:t>дей</w:t>
      </w:r>
      <w:r w:rsidR="003B7B57" w:rsidRPr="001B459F">
        <w:rPr>
          <w:rFonts w:ascii="Times New Roman" w:hAnsi="Times New Roman" w:cs="Times New Roman"/>
          <w:bCs/>
          <w:sz w:val="28"/>
          <w:szCs w:val="28"/>
          <w:lang w:val="kk-KZ"/>
        </w:rPr>
        <w:t xml:space="preserve"> кезекпен орындалады</w:t>
      </w:r>
      <w:r w:rsidRPr="001B459F">
        <w:rPr>
          <w:rFonts w:ascii="Times New Roman" w:hAnsi="Times New Roman" w:cs="Times New Roman"/>
          <w:bCs/>
          <w:sz w:val="28"/>
          <w:szCs w:val="28"/>
          <w:lang w:val="kk-KZ"/>
        </w:rPr>
        <w:t>:</w:t>
      </w:r>
    </w:p>
    <w:p w14:paraId="319A7F97" w14:textId="1E369BE7" w:rsidR="00FF3D2D" w:rsidRDefault="00391AF8" w:rsidP="00391AF8">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100</w:t>
      </w:r>
      <w:r w:rsidR="005C27D5" w:rsidRPr="001B459F">
        <w:rPr>
          <w:rFonts w:ascii="Times New Roman" w:hAnsi="Times New Roman" w:cs="Times New Roman"/>
          <w:bCs/>
          <w:sz w:val="28"/>
          <w:szCs w:val="28"/>
          <w:lang w:val="kk-KZ"/>
        </w:rPr>
        <w:t>0</w:t>
      </w:r>
      <w:r w:rsidRPr="001B459F">
        <w:rPr>
          <w:rFonts w:ascii="Times New Roman" w:hAnsi="Times New Roman" w:cs="Times New Roman"/>
          <w:bCs/>
          <w:sz w:val="28"/>
          <w:szCs w:val="28"/>
          <w:lang w:val="kk-KZ"/>
        </w:rPr>
        <w:t xml:space="preserve"> г ауылшаруашылық дақыл (бұршақ және т.б.</w:t>
      </w:r>
      <w:r w:rsidR="00C12398">
        <w:rPr>
          <w:rFonts w:ascii="Times New Roman" w:hAnsi="Times New Roman" w:cs="Times New Roman"/>
          <w:bCs/>
          <w:sz w:val="28"/>
          <w:szCs w:val="28"/>
          <w:lang w:val="kk-KZ"/>
        </w:rPr>
        <w:t xml:space="preserve"> дақылдар</w:t>
      </w:r>
      <w:r w:rsidRPr="001B459F">
        <w:rPr>
          <w:rFonts w:ascii="Times New Roman" w:hAnsi="Times New Roman" w:cs="Times New Roman"/>
          <w:bCs/>
          <w:sz w:val="28"/>
          <w:szCs w:val="28"/>
          <w:lang w:val="kk-KZ"/>
        </w:rPr>
        <w:t xml:space="preserve">) </w:t>
      </w:r>
      <w:r w:rsidR="005C27D5" w:rsidRPr="001B459F">
        <w:rPr>
          <w:rFonts w:ascii="Times New Roman" w:hAnsi="Times New Roman" w:cs="Times New Roman"/>
          <w:bCs/>
          <w:sz w:val="28"/>
          <w:szCs w:val="28"/>
          <w:lang w:val="kk-KZ"/>
        </w:rPr>
        <w:t>көлемінің 10%-на сай келетін [Ag</w:t>
      </w:r>
      <w:r w:rsidR="005C27D5" w:rsidRPr="001B459F">
        <w:rPr>
          <w:rFonts w:ascii="Times New Roman" w:hAnsi="Times New Roman" w:cs="Times New Roman"/>
          <w:bCs/>
          <w:sz w:val="28"/>
          <w:szCs w:val="28"/>
          <w:vertAlign w:val="subscript"/>
          <w:lang w:val="kk-KZ"/>
        </w:rPr>
        <w:t>2</w:t>
      </w:r>
      <w:r w:rsidR="005C27D5" w:rsidRPr="001B459F">
        <w:rPr>
          <w:rFonts w:ascii="Times New Roman" w:hAnsi="Times New Roman" w:cs="Times New Roman"/>
          <w:bCs/>
          <w:sz w:val="28"/>
          <w:szCs w:val="28"/>
          <w:lang w:val="kk-KZ"/>
        </w:rPr>
        <w:t>(</w:t>
      </w:r>
      <w:r w:rsidR="00FC57D6" w:rsidRPr="00FC57D6">
        <w:rPr>
          <w:rFonts w:ascii="Times New Roman" w:hAnsi="Times New Roman" w:cs="Times New Roman"/>
          <w:bCs/>
          <w:sz w:val="28"/>
          <w:szCs w:val="28"/>
          <w:lang w:val="kk-KZ"/>
        </w:rPr>
        <w:t>S</w:t>
      </w:r>
      <w:r w:rsidR="005C27D5" w:rsidRPr="001B459F">
        <w:rPr>
          <w:rFonts w:ascii="Times New Roman" w:hAnsi="Times New Roman" w:cs="Times New Roman"/>
          <w:bCs/>
          <w:sz w:val="28"/>
          <w:szCs w:val="28"/>
          <w:lang w:val="kk-KZ"/>
        </w:rPr>
        <w:t>ucc)] к</w:t>
      </w:r>
      <w:r w:rsidR="005C27D5" w:rsidRPr="001B459F">
        <w:rPr>
          <w:rStyle w:val="ezkurwreuab5ozgtqnkl"/>
          <w:rFonts w:ascii="Times New Roman" w:hAnsi="Times New Roman" w:cs="Times New Roman"/>
          <w:sz w:val="28"/>
          <w:szCs w:val="28"/>
          <w:lang w:val="kk-KZ"/>
        </w:rPr>
        <w:t>омплексінің</w:t>
      </w:r>
      <w:r w:rsidR="005C27D5" w:rsidRPr="001B459F">
        <w:rPr>
          <w:rFonts w:ascii="Times New Roman" w:hAnsi="Times New Roman" w:cs="Times New Roman"/>
          <w:bCs/>
          <w:sz w:val="28"/>
          <w:szCs w:val="28"/>
          <w:lang w:val="kk-KZ"/>
        </w:rPr>
        <w:t xml:space="preserve"> концентрациясы 1·10</w:t>
      </w:r>
      <w:r w:rsidR="005C27D5" w:rsidRPr="001B459F">
        <w:rPr>
          <w:rFonts w:ascii="Times New Roman" w:hAnsi="Times New Roman" w:cs="Times New Roman"/>
          <w:bCs/>
          <w:sz w:val="28"/>
          <w:szCs w:val="28"/>
          <w:vertAlign w:val="superscript"/>
          <w:lang w:val="kk-KZ"/>
        </w:rPr>
        <w:t>-3</w:t>
      </w:r>
      <w:r w:rsidR="005C27D5" w:rsidRPr="001B459F">
        <w:rPr>
          <w:rFonts w:ascii="Times New Roman" w:hAnsi="Times New Roman" w:cs="Times New Roman"/>
          <w:bCs/>
          <w:sz w:val="28"/>
          <w:szCs w:val="28"/>
          <w:lang w:val="kk-KZ"/>
        </w:rPr>
        <w:t xml:space="preserve"> моль/л ерітінісі </w:t>
      </w:r>
      <w:r w:rsidRPr="001B459F">
        <w:rPr>
          <w:rFonts w:ascii="Times New Roman" w:hAnsi="Times New Roman" w:cs="Times New Roman"/>
          <w:bCs/>
          <w:sz w:val="28"/>
          <w:szCs w:val="28"/>
          <w:lang w:val="kk-KZ"/>
        </w:rPr>
        <w:t xml:space="preserve">және </w:t>
      </w:r>
      <w:r w:rsidR="005C27D5" w:rsidRPr="001B459F">
        <w:rPr>
          <w:rFonts w:ascii="Times New Roman" w:hAnsi="Times New Roman" w:cs="Times New Roman"/>
          <w:bCs/>
          <w:sz w:val="28"/>
          <w:szCs w:val="28"/>
          <w:lang w:val="kk-KZ"/>
        </w:rPr>
        <w:t xml:space="preserve">концентрациясы 1% болатын </w:t>
      </w:r>
      <w:r w:rsidRPr="001B459F">
        <w:rPr>
          <w:rFonts w:ascii="Times New Roman" w:hAnsi="Times New Roman" w:cs="Times New Roman"/>
          <w:bCs/>
          <w:sz w:val="28"/>
          <w:szCs w:val="28"/>
          <w:lang w:val="kk-KZ"/>
        </w:rPr>
        <w:t xml:space="preserve">сутегі </w:t>
      </w:r>
      <w:r w:rsidR="005C27D5" w:rsidRPr="001B459F">
        <w:rPr>
          <w:rFonts w:ascii="Times New Roman" w:hAnsi="Times New Roman" w:cs="Times New Roman"/>
          <w:bCs/>
          <w:sz w:val="28"/>
          <w:szCs w:val="28"/>
          <w:lang w:val="kk-KZ"/>
        </w:rPr>
        <w:t xml:space="preserve">пероксидімен </w:t>
      </w:r>
      <w:r w:rsidRPr="001B459F">
        <w:rPr>
          <w:rFonts w:ascii="Times New Roman" w:hAnsi="Times New Roman" w:cs="Times New Roman"/>
          <w:bCs/>
          <w:sz w:val="28"/>
          <w:szCs w:val="28"/>
          <w:lang w:val="kk-KZ"/>
        </w:rPr>
        <w:t>модификацияланған жүгері крахмалын</w:t>
      </w:r>
      <w:r w:rsidR="005C27D5" w:rsidRPr="001B459F">
        <w:rPr>
          <w:rFonts w:ascii="Times New Roman" w:hAnsi="Times New Roman" w:cs="Times New Roman"/>
          <w:bCs/>
          <w:sz w:val="28"/>
          <w:szCs w:val="28"/>
          <w:lang w:val="kk-KZ"/>
        </w:rPr>
        <w:t xml:space="preserve">ың 10%-на сай келетін мөлшері қосылып, </w:t>
      </w:r>
      <w:r w:rsidRPr="001B459F">
        <w:rPr>
          <w:rFonts w:ascii="Times New Roman" w:hAnsi="Times New Roman" w:cs="Times New Roman"/>
          <w:bCs/>
          <w:sz w:val="28"/>
          <w:szCs w:val="28"/>
          <w:lang w:val="kk-KZ"/>
        </w:rPr>
        <w:t xml:space="preserve">1 минут </w:t>
      </w:r>
      <w:r w:rsidR="005C27D5" w:rsidRPr="001B459F">
        <w:rPr>
          <w:rFonts w:ascii="Times New Roman" w:hAnsi="Times New Roman" w:cs="Times New Roman"/>
          <w:bCs/>
          <w:sz w:val="28"/>
          <w:szCs w:val="28"/>
          <w:lang w:val="kk-KZ"/>
        </w:rPr>
        <w:t xml:space="preserve">бойы </w:t>
      </w:r>
      <w:r w:rsidRPr="001B459F">
        <w:rPr>
          <w:rFonts w:ascii="Times New Roman" w:hAnsi="Times New Roman" w:cs="Times New Roman"/>
          <w:bCs/>
          <w:sz w:val="28"/>
          <w:szCs w:val="28"/>
          <w:lang w:val="kk-KZ"/>
        </w:rPr>
        <w:t>қатты араластыры</w:t>
      </w:r>
      <w:r w:rsidR="005C27D5" w:rsidRPr="001B459F">
        <w:rPr>
          <w:rFonts w:ascii="Times New Roman" w:hAnsi="Times New Roman" w:cs="Times New Roman"/>
          <w:bCs/>
          <w:sz w:val="28"/>
          <w:szCs w:val="28"/>
          <w:lang w:val="kk-KZ"/>
        </w:rPr>
        <w:t>лады</w:t>
      </w:r>
      <w:r w:rsidRPr="001B459F">
        <w:rPr>
          <w:rFonts w:ascii="Times New Roman" w:hAnsi="Times New Roman" w:cs="Times New Roman"/>
          <w:bCs/>
          <w:sz w:val="28"/>
          <w:szCs w:val="28"/>
          <w:lang w:val="kk-KZ"/>
        </w:rPr>
        <w:t xml:space="preserve">. </w:t>
      </w:r>
    </w:p>
    <w:p w14:paraId="2FC83598" w14:textId="1FEBBC10" w:rsidR="00391AF8" w:rsidRPr="001B459F" w:rsidRDefault="00391AF8" w:rsidP="00391AF8">
      <w:pPr>
        <w:spacing w:after="0" w:line="240" w:lineRule="auto"/>
        <w:ind w:firstLine="709"/>
        <w:jc w:val="both"/>
        <w:rPr>
          <w:rFonts w:ascii="Times New Roman" w:hAnsi="Times New Roman" w:cs="Times New Roman"/>
          <w:bCs/>
          <w:sz w:val="28"/>
          <w:szCs w:val="28"/>
          <w:lang w:val="kk-KZ"/>
        </w:rPr>
      </w:pPr>
      <w:r w:rsidRPr="001B459F">
        <w:rPr>
          <w:rFonts w:ascii="Times New Roman" w:hAnsi="Times New Roman" w:cs="Times New Roman"/>
          <w:bCs/>
          <w:sz w:val="28"/>
          <w:szCs w:val="28"/>
          <w:lang w:val="kk-KZ"/>
        </w:rPr>
        <w:t xml:space="preserve">Биостимулятор мен байланыстырғыштың көлемдік қатынасы 1:1 құрайды. </w:t>
      </w:r>
      <w:r w:rsidR="005C27D5" w:rsidRPr="001B459F">
        <w:rPr>
          <w:rFonts w:ascii="Times New Roman" w:hAnsi="Times New Roman" w:cs="Times New Roman"/>
          <w:bCs/>
          <w:sz w:val="28"/>
          <w:szCs w:val="28"/>
          <w:lang w:val="kk-KZ"/>
        </w:rPr>
        <w:t>Артынан белсендірілген</w:t>
      </w:r>
      <w:r w:rsidRPr="001B459F">
        <w:rPr>
          <w:rFonts w:ascii="Times New Roman" w:hAnsi="Times New Roman" w:cs="Times New Roman"/>
          <w:bCs/>
          <w:sz w:val="28"/>
          <w:szCs w:val="28"/>
          <w:lang w:val="kk-KZ"/>
        </w:rPr>
        <w:t xml:space="preserve"> </w:t>
      </w:r>
      <w:r w:rsidR="005C27D5" w:rsidRPr="001B459F">
        <w:rPr>
          <w:rFonts w:ascii="Times New Roman" w:hAnsi="Times New Roman" w:cs="Times New Roman"/>
          <w:bCs/>
          <w:sz w:val="28"/>
          <w:szCs w:val="28"/>
          <w:lang w:val="kk-KZ"/>
        </w:rPr>
        <w:t xml:space="preserve">қалжат </w:t>
      </w:r>
      <w:r w:rsidRPr="001B459F">
        <w:rPr>
          <w:rFonts w:ascii="Times New Roman" w:hAnsi="Times New Roman" w:cs="Times New Roman"/>
          <w:bCs/>
          <w:sz w:val="28"/>
          <w:szCs w:val="28"/>
          <w:lang w:val="kk-KZ"/>
        </w:rPr>
        <w:t>бентонит</w:t>
      </w:r>
      <w:r w:rsidR="005C27D5" w:rsidRPr="001B459F">
        <w:rPr>
          <w:rFonts w:ascii="Times New Roman" w:hAnsi="Times New Roman" w:cs="Times New Roman"/>
          <w:bCs/>
          <w:sz w:val="28"/>
          <w:szCs w:val="28"/>
          <w:lang w:val="kk-KZ"/>
        </w:rPr>
        <w:t>інің мөлшерін</w:t>
      </w:r>
      <w:r w:rsidRPr="001B459F">
        <w:rPr>
          <w:rFonts w:ascii="Times New Roman" w:hAnsi="Times New Roman" w:cs="Times New Roman"/>
          <w:bCs/>
          <w:sz w:val="28"/>
          <w:szCs w:val="28"/>
          <w:lang w:val="kk-KZ"/>
        </w:rPr>
        <w:t xml:space="preserve"> тұқым массасының 1% мөлшерінде қосы</w:t>
      </w:r>
      <w:r w:rsidR="005C27D5" w:rsidRPr="001B459F">
        <w:rPr>
          <w:rFonts w:ascii="Times New Roman" w:hAnsi="Times New Roman" w:cs="Times New Roman"/>
          <w:bCs/>
          <w:sz w:val="28"/>
          <w:szCs w:val="28"/>
          <w:lang w:val="kk-KZ"/>
        </w:rPr>
        <w:t>п,</w:t>
      </w:r>
      <w:r w:rsidRPr="001B459F">
        <w:rPr>
          <w:rFonts w:ascii="Times New Roman" w:hAnsi="Times New Roman" w:cs="Times New Roman"/>
          <w:bCs/>
          <w:sz w:val="28"/>
          <w:szCs w:val="28"/>
          <w:lang w:val="kk-KZ"/>
        </w:rPr>
        <w:t xml:space="preserve"> 10 минут бойы қарқынды түрде араластырады. Құрғақ қапталған тұқымдар мақта</w:t>
      </w:r>
      <w:r w:rsidR="005C27D5" w:rsidRPr="001B459F">
        <w:rPr>
          <w:rFonts w:ascii="Times New Roman" w:hAnsi="Times New Roman" w:cs="Times New Roman"/>
          <w:bCs/>
          <w:sz w:val="28"/>
          <w:szCs w:val="28"/>
          <w:lang w:val="kk-KZ"/>
        </w:rPr>
        <w:t xml:space="preserve">дан жасалған </w:t>
      </w:r>
      <w:r w:rsidRPr="001B459F">
        <w:rPr>
          <w:rFonts w:ascii="Times New Roman" w:hAnsi="Times New Roman" w:cs="Times New Roman"/>
          <w:bCs/>
          <w:sz w:val="28"/>
          <w:szCs w:val="28"/>
          <w:lang w:val="kk-KZ"/>
        </w:rPr>
        <w:t xml:space="preserve">пакеттеріне </w:t>
      </w:r>
      <w:r w:rsidR="005C27D5" w:rsidRPr="001B459F">
        <w:rPr>
          <w:rFonts w:ascii="Times New Roman" w:hAnsi="Times New Roman" w:cs="Times New Roman"/>
          <w:bCs/>
          <w:sz w:val="28"/>
          <w:szCs w:val="28"/>
          <w:lang w:val="kk-KZ"/>
        </w:rPr>
        <w:t>салынып</w:t>
      </w:r>
      <w:r w:rsidRPr="001B459F">
        <w:rPr>
          <w:rFonts w:ascii="Times New Roman" w:hAnsi="Times New Roman" w:cs="Times New Roman"/>
          <w:bCs/>
          <w:sz w:val="28"/>
          <w:szCs w:val="28"/>
          <w:lang w:val="kk-KZ"/>
        </w:rPr>
        <w:t>, ылғалдан қорғалған</w:t>
      </w:r>
      <w:r w:rsidR="005C27D5" w:rsidRPr="001B459F">
        <w:rPr>
          <w:rFonts w:ascii="Times New Roman" w:hAnsi="Times New Roman" w:cs="Times New Roman"/>
          <w:bCs/>
          <w:sz w:val="28"/>
          <w:szCs w:val="28"/>
          <w:lang w:val="kk-KZ"/>
        </w:rPr>
        <w:t>,</w:t>
      </w:r>
      <w:r w:rsidRPr="001B459F">
        <w:rPr>
          <w:rFonts w:ascii="Times New Roman" w:hAnsi="Times New Roman" w:cs="Times New Roman"/>
          <w:bCs/>
          <w:sz w:val="28"/>
          <w:szCs w:val="28"/>
          <w:lang w:val="kk-KZ"/>
        </w:rPr>
        <w:t xml:space="preserve"> құрғақ жерде сақталады. Ұсынылған әдіспен </w:t>
      </w:r>
      <w:r w:rsidR="00785519" w:rsidRPr="001B459F">
        <w:rPr>
          <w:rFonts w:ascii="Times New Roman" w:hAnsi="Times New Roman" w:cs="Times New Roman"/>
          <w:bCs/>
          <w:sz w:val="28"/>
          <w:szCs w:val="28"/>
          <w:lang w:val="kk-KZ"/>
        </w:rPr>
        <w:t>себу алды</w:t>
      </w:r>
      <w:r w:rsidRPr="001B459F">
        <w:rPr>
          <w:rFonts w:ascii="Times New Roman" w:hAnsi="Times New Roman" w:cs="Times New Roman"/>
          <w:bCs/>
          <w:sz w:val="28"/>
          <w:szCs w:val="28"/>
          <w:lang w:val="kk-KZ"/>
        </w:rPr>
        <w:t xml:space="preserve"> өңдеу</w:t>
      </w:r>
      <w:r w:rsidR="00785519" w:rsidRPr="001B459F">
        <w:rPr>
          <w:rFonts w:ascii="Times New Roman" w:hAnsi="Times New Roman" w:cs="Times New Roman"/>
          <w:bCs/>
          <w:sz w:val="28"/>
          <w:szCs w:val="28"/>
          <w:lang w:val="kk-KZ"/>
        </w:rPr>
        <w:t xml:space="preserve"> және капсулалау үшін </w:t>
      </w:r>
      <w:r w:rsidR="00854B1E" w:rsidRPr="001B459F">
        <w:rPr>
          <w:rFonts w:ascii="Times New Roman" w:hAnsi="Times New Roman" w:cs="Times New Roman"/>
          <w:sz w:val="28"/>
          <w:szCs w:val="28"/>
          <w:lang w:val="kk-KZ"/>
        </w:rPr>
        <w:t>жалған қайнау қабатты реактор</w:t>
      </w:r>
      <w:r w:rsidR="00F26243">
        <w:rPr>
          <w:rFonts w:ascii="Times New Roman" w:hAnsi="Times New Roman" w:cs="Times New Roman"/>
          <w:sz w:val="28"/>
          <w:szCs w:val="28"/>
          <w:lang w:val="kk-KZ"/>
        </w:rPr>
        <w:t>ын</w:t>
      </w:r>
      <w:r w:rsidR="00854B1E" w:rsidRPr="001B459F">
        <w:rPr>
          <w:rFonts w:ascii="Times New Roman" w:hAnsi="Times New Roman" w:cs="Times New Roman"/>
          <w:sz w:val="28"/>
          <w:szCs w:val="28"/>
          <w:lang w:val="kk-KZ"/>
        </w:rPr>
        <w:t>да</w:t>
      </w:r>
      <w:r w:rsidR="00854B1E" w:rsidRPr="001B459F">
        <w:rPr>
          <w:rStyle w:val="anegp0gi0b9av8jahpyh"/>
          <w:rFonts w:ascii="Times New Roman" w:hAnsi="Times New Roman" w:cs="Times New Roman"/>
          <w:sz w:val="28"/>
          <w:szCs w:val="28"/>
          <w:lang w:val="kk-KZ"/>
        </w:rPr>
        <w:t>,</w:t>
      </w:r>
      <w:r w:rsidR="00854B1E" w:rsidRPr="001B459F">
        <w:rPr>
          <w:rFonts w:ascii="Times New Roman" w:hAnsi="Times New Roman" w:cs="Times New Roman"/>
          <w:sz w:val="28"/>
          <w:szCs w:val="28"/>
          <w:lang w:val="kk-KZ"/>
        </w:rPr>
        <w:t xml:space="preserve"> айналмалы </w:t>
      </w:r>
      <w:r w:rsidR="00854B1E" w:rsidRPr="001B459F">
        <w:rPr>
          <w:rStyle w:val="anegp0gi0b9av8jahpyh"/>
          <w:rFonts w:ascii="Times New Roman" w:hAnsi="Times New Roman" w:cs="Times New Roman"/>
          <w:sz w:val="28"/>
          <w:szCs w:val="28"/>
          <w:lang w:val="kk-KZ"/>
        </w:rPr>
        <w:t>барабан</w:t>
      </w:r>
      <w:r w:rsidR="00854B1E" w:rsidRPr="001B459F">
        <w:rPr>
          <w:rFonts w:ascii="Times New Roman" w:hAnsi="Times New Roman" w:cs="Times New Roman"/>
          <w:sz w:val="28"/>
          <w:szCs w:val="28"/>
          <w:lang w:val="kk-KZ"/>
        </w:rPr>
        <w:t xml:space="preserve"> </w:t>
      </w:r>
      <w:r w:rsidR="00854B1E" w:rsidRPr="001B459F">
        <w:rPr>
          <w:rStyle w:val="anegp0gi0b9av8jahpyh"/>
          <w:rFonts w:ascii="Times New Roman" w:hAnsi="Times New Roman" w:cs="Times New Roman"/>
          <w:sz w:val="28"/>
          <w:szCs w:val="28"/>
          <w:lang w:val="kk-KZ"/>
        </w:rPr>
        <w:t>аппараттарында</w:t>
      </w:r>
      <w:r w:rsidR="00854B1E" w:rsidRPr="001B459F">
        <w:rPr>
          <w:rFonts w:ascii="Times New Roman" w:hAnsi="Times New Roman" w:cs="Times New Roman"/>
          <w:sz w:val="28"/>
          <w:szCs w:val="28"/>
          <w:lang w:val="kk-KZ"/>
        </w:rPr>
        <w:t xml:space="preserve">, </w:t>
      </w:r>
      <w:r w:rsidR="00854B1E" w:rsidRPr="001B459F">
        <w:rPr>
          <w:rStyle w:val="anegp0gi0b9av8jahpyh"/>
          <w:rFonts w:ascii="Times New Roman" w:hAnsi="Times New Roman" w:cs="Times New Roman"/>
          <w:sz w:val="28"/>
          <w:szCs w:val="28"/>
          <w:lang w:val="kk-KZ"/>
        </w:rPr>
        <w:t>экструдерлік</w:t>
      </w:r>
      <w:r w:rsidR="00854B1E" w:rsidRPr="001B459F">
        <w:rPr>
          <w:rFonts w:ascii="Times New Roman" w:hAnsi="Times New Roman" w:cs="Times New Roman"/>
          <w:sz w:val="28"/>
          <w:szCs w:val="28"/>
          <w:lang w:val="kk-KZ"/>
        </w:rPr>
        <w:t xml:space="preserve"> </w:t>
      </w:r>
      <w:r w:rsidR="00854B1E" w:rsidRPr="001B459F">
        <w:rPr>
          <w:rStyle w:val="anegp0gi0b9av8jahpyh"/>
          <w:rFonts w:ascii="Times New Roman" w:hAnsi="Times New Roman" w:cs="Times New Roman"/>
          <w:sz w:val="28"/>
          <w:szCs w:val="28"/>
          <w:lang w:val="kk-KZ"/>
        </w:rPr>
        <w:t>түйіршіктеу</w:t>
      </w:r>
      <w:r w:rsidR="00854B1E" w:rsidRPr="001B459F">
        <w:rPr>
          <w:rFonts w:ascii="Times New Roman" w:hAnsi="Times New Roman" w:cs="Times New Roman"/>
          <w:sz w:val="28"/>
          <w:szCs w:val="28"/>
          <w:lang w:val="kk-KZ"/>
        </w:rPr>
        <w:t xml:space="preserve"> әдісі бойынша жүзеге асыруға болады. </w:t>
      </w:r>
      <w:r w:rsidRPr="001B459F">
        <w:rPr>
          <w:rFonts w:ascii="Times New Roman" w:hAnsi="Times New Roman" w:cs="Times New Roman"/>
          <w:bCs/>
          <w:sz w:val="28"/>
          <w:szCs w:val="28"/>
          <w:lang w:val="kk-KZ"/>
        </w:rPr>
        <w:t xml:space="preserve">Барлық аталған әдістерде </w:t>
      </w:r>
      <w:r w:rsidR="00854B1E" w:rsidRPr="001B459F">
        <w:rPr>
          <w:rFonts w:ascii="Times New Roman" w:hAnsi="Times New Roman" w:cs="Times New Roman"/>
          <w:bCs/>
          <w:sz w:val="28"/>
          <w:szCs w:val="28"/>
          <w:lang w:val="kk-KZ"/>
        </w:rPr>
        <w:t xml:space="preserve">технологиялық </w:t>
      </w:r>
      <w:r w:rsidRPr="001B459F">
        <w:rPr>
          <w:rFonts w:ascii="Times New Roman" w:hAnsi="Times New Roman" w:cs="Times New Roman"/>
          <w:bCs/>
          <w:sz w:val="28"/>
          <w:szCs w:val="28"/>
          <w:lang w:val="kk-KZ"/>
        </w:rPr>
        <w:t xml:space="preserve">режим келесідей </w:t>
      </w:r>
      <w:r w:rsidR="00854B1E" w:rsidRPr="001B459F">
        <w:rPr>
          <w:rFonts w:ascii="Times New Roman" w:hAnsi="Times New Roman" w:cs="Times New Roman"/>
          <w:bCs/>
          <w:sz w:val="28"/>
          <w:szCs w:val="28"/>
          <w:lang w:val="kk-KZ"/>
        </w:rPr>
        <w:t>болады</w:t>
      </w:r>
      <w:r w:rsidRPr="001B459F">
        <w:rPr>
          <w:rFonts w:ascii="Times New Roman" w:hAnsi="Times New Roman" w:cs="Times New Roman"/>
          <w:bCs/>
          <w:sz w:val="28"/>
          <w:szCs w:val="28"/>
          <w:lang w:val="kk-KZ"/>
        </w:rPr>
        <w:t>: температура 70</w:t>
      </w:r>
      <w:r w:rsidRPr="001B459F">
        <w:rPr>
          <w:rFonts w:ascii="Times New Roman" w:hAnsi="Times New Roman" w:cs="Times New Roman"/>
          <w:bCs/>
          <w:sz w:val="28"/>
          <w:szCs w:val="28"/>
          <w:vertAlign w:val="superscript"/>
          <w:lang w:val="kk-KZ"/>
        </w:rPr>
        <w:t>0</w:t>
      </w:r>
      <w:r w:rsidRPr="001B459F">
        <w:rPr>
          <w:rFonts w:ascii="Times New Roman" w:hAnsi="Times New Roman" w:cs="Times New Roman"/>
          <w:bCs/>
          <w:sz w:val="28"/>
          <w:szCs w:val="28"/>
          <w:lang w:val="kk-KZ"/>
        </w:rPr>
        <w:t>С және 1000 айн/мин жылдамдықпен араластыру.</w:t>
      </w:r>
    </w:p>
    <w:p w14:paraId="577A3A7E" w14:textId="77777777" w:rsidR="005D04D9" w:rsidRPr="001B459F" w:rsidRDefault="005D04D9">
      <w:pPr>
        <w:rPr>
          <w:rFonts w:ascii="Times New Roman" w:hAnsi="Times New Roman" w:cs="Times New Roman"/>
          <w:b/>
          <w:sz w:val="28"/>
          <w:szCs w:val="28"/>
          <w:lang w:val="kk-KZ"/>
        </w:rPr>
      </w:pPr>
    </w:p>
    <w:p w14:paraId="3602AA7E" w14:textId="3B3E1361" w:rsidR="00EC7AB4" w:rsidRPr="001B459F" w:rsidRDefault="00EC7AB4">
      <w:pPr>
        <w:rPr>
          <w:rFonts w:ascii="Times New Roman" w:hAnsi="Times New Roman" w:cs="Times New Roman"/>
          <w:b/>
          <w:sz w:val="28"/>
          <w:szCs w:val="28"/>
          <w:lang w:val="kk-KZ"/>
        </w:rPr>
      </w:pPr>
      <w:r w:rsidRPr="001B459F">
        <w:rPr>
          <w:rFonts w:ascii="Times New Roman" w:hAnsi="Times New Roman" w:cs="Times New Roman"/>
          <w:b/>
          <w:sz w:val="28"/>
          <w:szCs w:val="28"/>
          <w:lang w:val="kk-KZ"/>
        </w:rPr>
        <w:br w:type="page"/>
      </w:r>
    </w:p>
    <w:p w14:paraId="3A8AF9C8" w14:textId="77777777" w:rsidR="00970698" w:rsidRPr="001B459F" w:rsidRDefault="00970698">
      <w:pPr>
        <w:rPr>
          <w:rFonts w:ascii="Times New Roman" w:hAnsi="Times New Roman" w:cs="Times New Roman"/>
          <w:b/>
          <w:sz w:val="28"/>
          <w:szCs w:val="28"/>
          <w:lang w:val="kk-KZ"/>
        </w:rPr>
        <w:sectPr w:rsidR="00970698" w:rsidRPr="001B459F" w:rsidSect="00201ECE">
          <w:footerReference w:type="default" r:id="rId119"/>
          <w:pgSz w:w="11906" w:h="16838"/>
          <w:pgMar w:top="1134" w:right="850" w:bottom="1134" w:left="1701" w:header="709" w:footer="709" w:gutter="0"/>
          <w:cols w:space="708"/>
          <w:docGrid w:linePitch="360"/>
        </w:sectPr>
      </w:pPr>
    </w:p>
    <w:p w14:paraId="68F20BA6" w14:textId="5AE59657" w:rsidR="001C2510" w:rsidRDefault="001C2510" w:rsidP="001C2510">
      <w:pPr>
        <w:spacing w:after="0" w:line="240" w:lineRule="auto"/>
        <w:jc w:val="center"/>
        <w:rPr>
          <w:rFonts w:ascii="Times New Roman" w:hAnsi="Times New Roman" w:cs="Times New Roman"/>
          <w:bCs/>
          <w:sz w:val="28"/>
          <w:szCs w:val="28"/>
          <w:lang w:val="kk-KZ"/>
        </w:rPr>
      </w:pPr>
      <w:r w:rsidRPr="00A62B94">
        <w:rPr>
          <w:rFonts w:ascii="Times New Roman" w:hAnsi="Times New Roman" w:cs="Times New Roman"/>
          <w:b/>
          <w:noProof/>
          <w:sz w:val="28"/>
          <w:szCs w:val="28"/>
          <w:lang w:eastAsia="ru-RU"/>
        </w:rPr>
        <w:lastRenderedPageBreak/>
        <w:drawing>
          <wp:inline distT="0" distB="0" distL="0" distR="0" wp14:anchorId="2429D7BB" wp14:editId="1868DF03">
            <wp:extent cx="9277350" cy="5227663"/>
            <wp:effectExtent l="0" t="0" r="0" b="0"/>
            <wp:docPr id="179606942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284075" cy="5231452"/>
                    </a:xfrm>
                    <a:prstGeom prst="rect">
                      <a:avLst/>
                    </a:prstGeom>
                    <a:noFill/>
                    <a:ln>
                      <a:noFill/>
                    </a:ln>
                  </pic:spPr>
                </pic:pic>
              </a:graphicData>
            </a:graphic>
          </wp:inline>
        </w:drawing>
      </w:r>
      <w:r w:rsidR="00A24A08">
        <w:rPr>
          <w:rFonts w:ascii="Times New Roman" w:hAnsi="Times New Roman" w:cs="Times New Roman"/>
          <w:bCs/>
          <w:sz w:val="28"/>
          <w:szCs w:val="28"/>
          <w:lang w:val="kk-KZ"/>
        </w:rPr>
        <w:t>5</w:t>
      </w:r>
      <w:r w:rsidR="006C125C">
        <w:rPr>
          <w:rFonts w:ascii="Times New Roman" w:hAnsi="Times New Roman" w:cs="Times New Roman"/>
          <w:bCs/>
          <w:sz w:val="28"/>
          <w:szCs w:val="28"/>
          <w:lang w:val="kk-KZ"/>
        </w:rPr>
        <w:t>5</w:t>
      </w:r>
      <w:r w:rsidR="00A24A08">
        <w:rPr>
          <w:rFonts w:ascii="Times New Roman" w:hAnsi="Times New Roman" w:cs="Times New Roman"/>
          <w:bCs/>
          <w:sz w:val="28"/>
          <w:szCs w:val="28"/>
          <w:lang w:val="kk-KZ"/>
        </w:rPr>
        <w:t xml:space="preserve"> сурет - </w:t>
      </w:r>
      <w:r w:rsidRPr="001B459F">
        <w:rPr>
          <w:rFonts w:ascii="Times New Roman" w:hAnsi="Times New Roman" w:cs="Times New Roman"/>
          <w:bCs/>
          <w:sz w:val="28"/>
          <w:szCs w:val="28"/>
          <w:lang w:val="kk-KZ"/>
        </w:rPr>
        <w:t>Ауыл шаруашылығы дақылдары тұқымын [Ag</w:t>
      </w:r>
      <w:r w:rsidRPr="001B459F">
        <w:rPr>
          <w:rFonts w:ascii="Times New Roman" w:hAnsi="Times New Roman" w:cs="Times New Roman"/>
          <w:bCs/>
          <w:sz w:val="28"/>
          <w:szCs w:val="28"/>
          <w:vertAlign w:val="subscript"/>
          <w:lang w:val="kk-KZ"/>
        </w:rPr>
        <w:t>2</w:t>
      </w:r>
      <w:r w:rsidRPr="001B459F">
        <w:rPr>
          <w:rFonts w:ascii="Times New Roman" w:hAnsi="Times New Roman" w:cs="Times New Roman"/>
          <w:bCs/>
          <w:sz w:val="28"/>
          <w:szCs w:val="28"/>
          <w:lang w:val="kk-KZ"/>
        </w:rPr>
        <w:t>(</w:t>
      </w:r>
      <w:r w:rsidRPr="00023BA5">
        <w:rPr>
          <w:rFonts w:ascii="Times New Roman" w:hAnsi="Times New Roman" w:cs="Times New Roman"/>
          <w:bCs/>
          <w:sz w:val="28"/>
          <w:szCs w:val="28"/>
          <w:lang w:val="kk-KZ"/>
        </w:rPr>
        <w:t>S</w:t>
      </w:r>
      <w:r w:rsidRPr="001B459F">
        <w:rPr>
          <w:rFonts w:ascii="Times New Roman" w:hAnsi="Times New Roman" w:cs="Times New Roman"/>
          <w:bCs/>
          <w:sz w:val="28"/>
          <w:szCs w:val="28"/>
          <w:lang w:val="kk-KZ"/>
        </w:rPr>
        <w:t>ucc)] к</w:t>
      </w:r>
      <w:r w:rsidRPr="001B459F">
        <w:rPr>
          <w:rStyle w:val="ezkurwreuab5ozgtqnkl"/>
          <w:rFonts w:ascii="Times New Roman" w:hAnsi="Times New Roman" w:cs="Times New Roman"/>
          <w:sz w:val="28"/>
          <w:szCs w:val="28"/>
          <w:lang w:val="kk-KZ"/>
        </w:rPr>
        <w:t xml:space="preserve">омплексі негізіндегі құраммен </w:t>
      </w:r>
      <w:r w:rsidRPr="001B459F">
        <w:rPr>
          <w:rFonts w:ascii="Times New Roman" w:hAnsi="Times New Roman" w:cs="Times New Roman"/>
          <w:bCs/>
          <w:sz w:val="28"/>
          <w:szCs w:val="28"/>
          <w:lang w:val="kk-KZ"/>
        </w:rPr>
        <w:t>себу алдындағы өңдеу және капсулалаудың технологиялық сызбасы</w:t>
      </w:r>
    </w:p>
    <w:p w14:paraId="3D755C53" w14:textId="761C2137" w:rsidR="00A91B65" w:rsidRPr="001B459F" w:rsidRDefault="00A91B65" w:rsidP="00A91B65">
      <w:pPr>
        <w:spacing w:after="0" w:line="240" w:lineRule="auto"/>
        <w:jc w:val="center"/>
        <w:rPr>
          <w:rFonts w:ascii="Times New Roman" w:hAnsi="Times New Roman" w:cs="Times New Roman"/>
          <w:b/>
          <w:sz w:val="28"/>
          <w:szCs w:val="28"/>
          <w:lang w:val="kk-KZ"/>
        </w:rPr>
      </w:pPr>
    </w:p>
    <w:p w14:paraId="009D4B3F" w14:textId="77777777" w:rsidR="00A91B65" w:rsidRPr="001B459F" w:rsidRDefault="00A91B65" w:rsidP="0009563A">
      <w:pPr>
        <w:spacing w:after="0" w:line="240" w:lineRule="auto"/>
        <w:ind w:left="567" w:hanging="567"/>
        <w:jc w:val="both"/>
        <w:rPr>
          <w:rFonts w:ascii="Times New Roman" w:hAnsi="Times New Roman" w:cs="Times New Roman"/>
          <w:b/>
          <w:sz w:val="28"/>
          <w:szCs w:val="28"/>
          <w:lang w:val="kk-KZ"/>
        </w:rPr>
        <w:sectPr w:rsidR="00A91B65" w:rsidRPr="001B459F" w:rsidSect="00A62B94">
          <w:pgSz w:w="16838" w:h="11906" w:orient="landscape"/>
          <w:pgMar w:top="1418" w:right="1134" w:bottom="851" w:left="1134" w:header="709" w:footer="709" w:gutter="0"/>
          <w:cols w:space="708"/>
          <w:docGrid w:linePitch="360"/>
        </w:sectPr>
      </w:pPr>
    </w:p>
    <w:p w14:paraId="6CF6175F" w14:textId="26FD4572" w:rsidR="000F0880" w:rsidRPr="001B459F" w:rsidRDefault="000F0880" w:rsidP="000F0880">
      <w:pPr>
        <w:spacing w:after="0" w:line="240" w:lineRule="auto"/>
        <w:ind w:firstLine="709"/>
        <w:jc w:val="both"/>
        <w:rPr>
          <w:rStyle w:val="anegp0gi0b9av8jahpyh"/>
          <w:rFonts w:ascii="Times New Roman" w:hAnsi="Times New Roman" w:cs="Times New Roman"/>
          <w:sz w:val="28"/>
          <w:szCs w:val="28"/>
          <w:lang w:val="kk-KZ"/>
        </w:rPr>
      </w:pPr>
      <w:bookmarkStart w:id="35" w:name="_Hlk198741605"/>
      <w:r w:rsidRPr="001B459F">
        <w:rPr>
          <w:rStyle w:val="anegp0gi0b9av8jahpyh"/>
          <w:rFonts w:ascii="Times New Roman" w:hAnsi="Times New Roman" w:cs="Times New Roman"/>
          <w:sz w:val="28"/>
          <w:szCs w:val="28"/>
          <w:lang w:val="kk-KZ"/>
        </w:rPr>
        <w:lastRenderedPageBreak/>
        <w:t>3.5.</w:t>
      </w:r>
      <w:r w:rsidR="00A4006A">
        <w:rPr>
          <w:rStyle w:val="anegp0gi0b9av8jahpyh"/>
          <w:rFonts w:ascii="Times New Roman" w:hAnsi="Times New Roman" w:cs="Times New Roman"/>
          <w:sz w:val="28"/>
          <w:szCs w:val="28"/>
          <w:lang w:val="kk-KZ"/>
        </w:rPr>
        <w:t>5</w:t>
      </w:r>
      <w:r w:rsidRPr="001B459F">
        <w:rPr>
          <w:rStyle w:val="anegp0gi0b9av8jahpyh"/>
          <w:rFonts w:ascii="Times New Roman" w:hAnsi="Times New Roman" w:cs="Times New Roman"/>
          <w:sz w:val="28"/>
          <w:szCs w:val="28"/>
          <w:lang w:val="kk-KZ"/>
        </w:rPr>
        <w:t xml:space="preserve"> </w:t>
      </w:r>
      <w:r w:rsidRPr="001B459F">
        <w:rPr>
          <w:rFonts w:ascii="Times New Roman" w:hAnsi="Times New Roman" w:cs="Times New Roman"/>
          <w:bCs/>
          <w:sz w:val="28"/>
          <w:szCs w:val="28"/>
          <w:lang w:val="kk-KZ"/>
        </w:rPr>
        <w:t>Себу алды өңделген және капсулаланған ауыл шаруашылығы дақылдары тұқымының</w:t>
      </w:r>
      <w:r w:rsidRPr="001B459F">
        <w:rPr>
          <w:rStyle w:val="anegp0gi0b9av8jahpyh"/>
          <w:rFonts w:ascii="Times New Roman" w:hAnsi="Times New Roman" w:cs="Times New Roman"/>
          <w:sz w:val="28"/>
          <w:szCs w:val="28"/>
          <w:lang w:val="kk-KZ"/>
        </w:rPr>
        <w:t xml:space="preserve"> зертханалық</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далалық жағдайда жүргізілген тәжірибе нәтижесі</w:t>
      </w:r>
    </w:p>
    <w:bookmarkEnd w:id="35"/>
    <w:p w14:paraId="104C75AD" w14:textId="77777777" w:rsidR="000F0880" w:rsidRPr="001B459F" w:rsidRDefault="000F0880" w:rsidP="000F0880">
      <w:pPr>
        <w:spacing w:after="0" w:line="240" w:lineRule="auto"/>
        <w:ind w:firstLine="709"/>
        <w:jc w:val="both"/>
        <w:rPr>
          <w:rStyle w:val="anegp0gi0b9av8jahpyh"/>
          <w:rFonts w:ascii="Times New Roman" w:hAnsi="Times New Roman" w:cs="Times New Roman"/>
          <w:sz w:val="28"/>
          <w:szCs w:val="28"/>
          <w:lang w:val="kk-KZ"/>
        </w:rPr>
      </w:pPr>
    </w:p>
    <w:p w14:paraId="37836AEE" w14:textId="0661644C" w:rsidR="000F0880" w:rsidRPr="001B459F" w:rsidRDefault="00906CA7" w:rsidP="000F0880">
      <w:pPr>
        <w:spacing w:after="0" w:line="240" w:lineRule="auto"/>
        <w:ind w:firstLine="709"/>
        <w:jc w:val="both"/>
        <w:rPr>
          <w:rStyle w:val="anegp0gi0b9av8jahpyh"/>
          <w:rFonts w:ascii="Times New Roman" w:hAnsi="Times New Roman" w:cs="Times New Roman"/>
          <w:sz w:val="28"/>
          <w:szCs w:val="28"/>
          <w:lang w:val="kk-KZ"/>
        </w:rPr>
      </w:pPr>
      <w:r w:rsidRPr="001B459F">
        <w:rPr>
          <w:rFonts w:ascii="Times New Roman" w:hAnsi="Times New Roman" w:cs="Times New Roman"/>
          <w:bCs/>
          <w:sz w:val="28"/>
          <w:szCs w:val="28"/>
          <w:lang w:val="kk-KZ"/>
        </w:rPr>
        <w:t>Себу алды өңделген және капсулаланған ауыл шаруашылығы дақылдары тұқымының</w:t>
      </w:r>
      <w:r w:rsidRPr="001B459F">
        <w:rPr>
          <w:rStyle w:val="anegp0gi0b9av8jahpyh"/>
          <w:rFonts w:ascii="Times New Roman" w:hAnsi="Times New Roman" w:cs="Times New Roman"/>
          <w:sz w:val="28"/>
          <w:szCs w:val="28"/>
          <w:lang w:val="kk-KZ"/>
        </w:rPr>
        <w:t xml:space="preserve"> зертханалық</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далалық жағдайда жүргізілген тәжірибе нәтижесінде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ұсынылған</w:t>
      </w:r>
      <w:r w:rsidR="000F0880" w:rsidRPr="001B459F">
        <w:rPr>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тиімді құр</w:t>
      </w:r>
      <w:r w:rsidR="000F0880" w:rsidRPr="001B459F">
        <w:rPr>
          <w:rStyle w:val="anegp0gi0b9av8jahpyh"/>
          <w:rFonts w:ascii="Times New Roman" w:hAnsi="Times New Roman" w:cs="Times New Roman"/>
          <w:sz w:val="28"/>
          <w:szCs w:val="28"/>
          <w:lang w:val="kk-KZ"/>
        </w:rPr>
        <w:t>ам</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фунгицидтік</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және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био</w:t>
      </w:r>
      <w:r w:rsidRPr="001B459F">
        <w:rPr>
          <w:rStyle w:val="anegp0gi0b9av8jahpyh"/>
          <w:rFonts w:ascii="Times New Roman" w:hAnsi="Times New Roman" w:cs="Times New Roman"/>
          <w:sz w:val="28"/>
          <w:szCs w:val="28"/>
          <w:lang w:val="kk-KZ"/>
        </w:rPr>
        <w:t>белсенді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әсер</w:t>
      </w:r>
      <w:r w:rsidR="000F0880" w:rsidRPr="001B459F">
        <w:rPr>
          <w:rFonts w:ascii="Times New Roman" w:hAnsi="Times New Roman" w:cs="Times New Roman"/>
          <w:sz w:val="28"/>
          <w:szCs w:val="28"/>
          <w:lang w:val="kk-KZ"/>
        </w:rPr>
        <w:t xml:space="preserve"> ететін</w:t>
      </w:r>
      <w:r w:rsidRPr="001B459F">
        <w:rPr>
          <w:rFonts w:ascii="Times New Roman" w:hAnsi="Times New Roman" w:cs="Times New Roman"/>
          <w:sz w:val="28"/>
          <w:szCs w:val="28"/>
          <w:lang w:val="kk-KZ"/>
        </w:rPr>
        <w:t xml:space="preserve">дігі анықталды. </w:t>
      </w:r>
      <w:r w:rsidR="000A1DFF" w:rsidRPr="001B459F">
        <w:rPr>
          <w:rStyle w:val="anegp0gi0b9av8jahpyh"/>
          <w:rFonts w:ascii="Times New Roman" w:hAnsi="Times New Roman" w:cs="Times New Roman"/>
          <w:sz w:val="28"/>
          <w:szCs w:val="28"/>
          <w:lang w:val="kk-KZ"/>
        </w:rPr>
        <w:t>Ауылшаруашылық т</w:t>
      </w:r>
      <w:r w:rsidR="000F0880" w:rsidRPr="001B459F">
        <w:rPr>
          <w:rStyle w:val="anegp0gi0b9av8jahpyh"/>
          <w:rFonts w:ascii="Times New Roman" w:hAnsi="Times New Roman" w:cs="Times New Roman"/>
          <w:sz w:val="28"/>
          <w:szCs w:val="28"/>
          <w:lang w:val="kk-KZ"/>
        </w:rPr>
        <w:t>ұқым</w:t>
      </w:r>
      <w:r w:rsidR="000A1DFF" w:rsidRPr="001B459F">
        <w:rPr>
          <w:rStyle w:val="anegp0gi0b9av8jahpyh"/>
          <w:rFonts w:ascii="Times New Roman" w:hAnsi="Times New Roman" w:cs="Times New Roman"/>
          <w:sz w:val="28"/>
          <w:szCs w:val="28"/>
          <w:lang w:val="kk-KZ"/>
        </w:rPr>
        <w:t>ы</w:t>
      </w:r>
      <w:r w:rsidR="000F0880" w:rsidRPr="001B459F">
        <w:rPr>
          <w:rStyle w:val="anegp0gi0b9av8jahpyh"/>
          <w:rFonts w:ascii="Times New Roman" w:hAnsi="Times New Roman" w:cs="Times New Roman"/>
          <w:sz w:val="28"/>
          <w:szCs w:val="28"/>
          <w:lang w:val="kk-KZ"/>
        </w:rPr>
        <w:t>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өнгіштігін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зертханалық</w:t>
      </w:r>
      <w:r w:rsidR="000F0880" w:rsidRPr="001B459F">
        <w:rPr>
          <w:rFonts w:ascii="Times New Roman" w:hAnsi="Times New Roman" w:cs="Times New Roman"/>
          <w:sz w:val="28"/>
          <w:szCs w:val="28"/>
          <w:lang w:val="kk-KZ"/>
        </w:rPr>
        <w:t xml:space="preserve"> </w:t>
      </w:r>
      <w:r w:rsidR="000A1DFF" w:rsidRPr="001B459F">
        <w:rPr>
          <w:rFonts w:ascii="Times New Roman" w:hAnsi="Times New Roman" w:cs="Times New Roman"/>
          <w:sz w:val="28"/>
          <w:szCs w:val="28"/>
          <w:lang w:val="kk-KZ"/>
        </w:rPr>
        <w:t xml:space="preserve">жағдайда </w:t>
      </w:r>
      <w:r w:rsidR="000F0880" w:rsidRPr="001B459F">
        <w:rPr>
          <w:rStyle w:val="anegp0gi0b9av8jahpyh"/>
          <w:rFonts w:ascii="Times New Roman" w:hAnsi="Times New Roman" w:cs="Times New Roman"/>
          <w:sz w:val="28"/>
          <w:szCs w:val="28"/>
          <w:lang w:val="kk-KZ"/>
        </w:rPr>
        <w:t>сынау</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(сояның</w:t>
      </w:r>
      <w:r w:rsidR="000F0880" w:rsidRPr="001B459F">
        <w:rPr>
          <w:rFonts w:ascii="Times New Roman" w:hAnsi="Times New Roman" w:cs="Times New Roman"/>
          <w:sz w:val="28"/>
          <w:szCs w:val="28"/>
          <w:lang w:val="kk-KZ"/>
        </w:rPr>
        <w:t xml:space="preserve"> ерте </w:t>
      </w:r>
      <w:r w:rsidR="000F0880" w:rsidRPr="001B459F">
        <w:rPr>
          <w:rStyle w:val="anegp0gi0b9av8jahpyh"/>
          <w:rFonts w:ascii="Times New Roman" w:hAnsi="Times New Roman" w:cs="Times New Roman"/>
          <w:sz w:val="28"/>
          <w:szCs w:val="28"/>
          <w:lang w:val="kk-KZ"/>
        </w:rPr>
        <w:t>пісетін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сортының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мысалында)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ұсынылған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құраммен</w:t>
      </w:r>
      <w:r w:rsidR="000F0880" w:rsidRPr="001B459F">
        <w:rPr>
          <w:rFonts w:ascii="Times New Roman" w:hAnsi="Times New Roman" w:cs="Times New Roman"/>
          <w:sz w:val="28"/>
          <w:szCs w:val="28"/>
          <w:lang w:val="kk-KZ"/>
        </w:rPr>
        <w:t xml:space="preserve"> </w:t>
      </w:r>
      <w:r w:rsidR="000A1DFF" w:rsidRPr="001B459F">
        <w:rPr>
          <w:rFonts w:ascii="Times New Roman" w:hAnsi="Times New Roman" w:cs="Times New Roman"/>
          <w:sz w:val="28"/>
          <w:szCs w:val="28"/>
          <w:lang w:val="kk-KZ"/>
        </w:rPr>
        <w:t>өңдегенге дейін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және</w:t>
      </w:r>
      <w:r w:rsidR="000F0880" w:rsidRPr="001B459F">
        <w:rPr>
          <w:rFonts w:ascii="Times New Roman" w:hAnsi="Times New Roman" w:cs="Times New Roman"/>
          <w:sz w:val="28"/>
          <w:szCs w:val="28"/>
          <w:lang w:val="kk-KZ"/>
        </w:rPr>
        <w:t xml:space="preserve"> одан </w:t>
      </w:r>
      <w:r w:rsidR="000F0880" w:rsidRPr="001B459F">
        <w:rPr>
          <w:rStyle w:val="anegp0gi0b9av8jahpyh"/>
          <w:rFonts w:ascii="Times New Roman" w:hAnsi="Times New Roman" w:cs="Times New Roman"/>
          <w:sz w:val="28"/>
          <w:szCs w:val="28"/>
          <w:lang w:val="kk-KZ"/>
        </w:rPr>
        <w:t>кейін</w:t>
      </w:r>
      <w:r w:rsidR="000A1DFF" w:rsidRPr="001B459F">
        <w:rPr>
          <w:rStyle w:val="anegp0gi0b9av8jahpyh"/>
          <w:rFonts w:ascii="Times New Roman" w:hAnsi="Times New Roman" w:cs="Times New Roman"/>
          <w:sz w:val="28"/>
          <w:szCs w:val="28"/>
          <w:lang w:val="kk-KZ"/>
        </w:rPr>
        <w:t>гі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салыстыр</w:t>
      </w:r>
      <w:r w:rsidR="000A1DFF" w:rsidRPr="001B459F">
        <w:rPr>
          <w:rStyle w:val="anegp0gi0b9av8jahpyh"/>
          <w:rFonts w:ascii="Times New Roman" w:hAnsi="Times New Roman" w:cs="Times New Roman"/>
          <w:sz w:val="28"/>
          <w:szCs w:val="28"/>
          <w:lang w:val="kk-KZ"/>
        </w:rPr>
        <w:t>малы</w:t>
      </w:r>
      <w:r w:rsidR="000F0880" w:rsidRPr="001B459F">
        <w:rPr>
          <w:rFonts w:ascii="Times New Roman" w:hAnsi="Times New Roman" w:cs="Times New Roman"/>
          <w:sz w:val="28"/>
          <w:szCs w:val="28"/>
          <w:lang w:val="kk-KZ"/>
        </w:rPr>
        <w:t xml:space="preserve"> </w:t>
      </w:r>
      <w:r w:rsidR="000A1DFF" w:rsidRPr="001B459F">
        <w:rPr>
          <w:rFonts w:ascii="Times New Roman" w:hAnsi="Times New Roman" w:cs="Times New Roman"/>
          <w:sz w:val="28"/>
          <w:szCs w:val="28"/>
          <w:lang w:val="kk-KZ"/>
        </w:rPr>
        <w:t xml:space="preserve">зерттеу оның </w:t>
      </w:r>
      <w:r w:rsidR="000F0880" w:rsidRPr="001B459F">
        <w:rPr>
          <w:rStyle w:val="anegp0gi0b9av8jahpyh"/>
          <w:rFonts w:ascii="Times New Roman" w:hAnsi="Times New Roman" w:cs="Times New Roman"/>
          <w:sz w:val="28"/>
          <w:szCs w:val="28"/>
          <w:lang w:val="kk-KZ"/>
        </w:rPr>
        <w:t>24,4%</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жоғары</w:t>
      </w:r>
      <w:r w:rsidR="00AE4AE9" w:rsidRPr="001B459F">
        <w:rPr>
          <w:rStyle w:val="anegp0gi0b9av8jahpyh"/>
          <w:rFonts w:ascii="Times New Roman" w:hAnsi="Times New Roman" w:cs="Times New Roman"/>
          <w:sz w:val="28"/>
          <w:szCs w:val="28"/>
          <w:lang w:val="kk-KZ"/>
        </w:rPr>
        <w:t>лайтындығын анықтады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w:t>
      </w:r>
      <w:r w:rsidR="000F0880" w:rsidRPr="001B459F">
        <w:rPr>
          <w:rFonts w:ascii="Times New Roman" w:hAnsi="Times New Roman" w:cs="Times New Roman"/>
          <w:sz w:val="28"/>
          <w:szCs w:val="28"/>
          <w:lang w:val="kk-KZ"/>
        </w:rPr>
        <w:t>1</w:t>
      </w:r>
      <w:r w:rsidR="00AE4AE9" w:rsidRPr="001B459F">
        <w:rPr>
          <w:rFonts w:ascii="Times New Roman" w:hAnsi="Times New Roman" w:cs="Times New Roman"/>
          <w:sz w:val="28"/>
          <w:szCs w:val="28"/>
          <w:lang w:val="kk-KZ"/>
        </w:rPr>
        <w:t>1</w:t>
      </w:r>
      <w:r w:rsidR="000F0880" w:rsidRPr="001B459F">
        <w:rPr>
          <w:rFonts w:ascii="Times New Roman" w:hAnsi="Times New Roman" w:cs="Times New Roman"/>
          <w:sz w:val="28"/>
          <w:szCs w:val="28"/>
          <w:lang w:val="kk-KZ"/>
        </w:rPr>
        <w:t>-</w:t>
      </w:r>
      <w:r w:rsidR="000F0880" w:rsidRPr="001B459F">
        <w:rPr>
          <w:rStyle w:val="anegp0gi0b9av8jahpyh"/>
          <w:rFonts w:ascii="Times New Roman" w:hAnsi="Times New Roman" w:cs="Times New Roman"/>
          <w:sz w:val="28"/>
          <w:szCs w:val="28"/>
          <w:lang w:val="kk-KZ"/>
        </w:rPr>
        <w:t>кесте).</w:t>
      </w:r>
      <w:r w:rsidR="000F0880" w:rsidRPr="001B459F">
        <w:rPr>
          <w:rFonts w:ascii="Times New Roman" w:hAnsi="Times New Roman" w:cs="Times New Roman"/>
          <w:sz w:val="28"/>
          <w:szCs w:val="28"/>
          <w:lang w:val="kk-KZ"/>
        </w:rPr>
        <w:t xml:space="preserve"> </w:t>
      </w:r>
      <w:r w:rsidR="00455550" w:rsidRPr="00455550">
        <w:rPr>
          <w:rFonts w:ascii="Times New Roman" w:hAnsi="Times New Roman" w:cs="Times New Roman"/>
          <w:sz w:val="28"/>
          <w:szCs w:val="28"/>
          <w:lang w:val="kk-KZ"/>
        </w:rPr>
        <w:t>[</w:t>
      </w:r>
      <w:r w:rsidR="00AE4AE9" w:rsidRPr="001B459F">
        <w:rPr>
          <w:rFonts w:ascii="Times New Roman" w:hAnsi="Times New Roman" w:cs="Times New Roman"/>
          <w:bCs/>
          <w:sz w:val="28"/>
          <w:szCs w:val="28"/>
          <w:lang w:val="kk-KZ"/>
        </w:rPr>
        <w:t>Ag</w:t>
      </w:r>
      <w:r w:rsidR="00AE4AE9" w:rsidRPr="001B459F">
        <w:rPr>
          <w:rFonts w:ascii="Times New Roman" w:hAnsi="Times New Roman" w:cs="Times New Roman"/>
          <w:bCs/>
          <w:sz w:val="28"/>
          <w:szCs w:val="28"/>
          <w:vertAlign w:val="subscript"/>
          <w:lang w:val="kk-KZ"/>
        </w:rPr>
        <w:t>2</w:t>
      </w:r>
      <w:r w:rsidR="00AE4AE9" w:rsidRPr="001B459F">
        <w:rPr>
          <w:rFonts w:ascii="Times New Roman" w:hAnsi="Times New Roman" w:cs="Times New Roman"/>
          <w:bCs/>
          <w:sz w:val="28"/>
          <w:szCs w:val="28"/>
          <w:lang w:val="kk-KZ"/>
        </w:rPr>
        <w:t>(succ)] к</w:t>
      </w:r>
      <w:r w:rsidR="00AE4AE9" w:rsidRPr="001B459F">
        <w:rPr>
          <w:rStyle w:val="ezkurwreuab5ozgtqnkl"/>
          <w:rFonts w:ascii="Times New Roman" w:hAnsi="Times New Roman" w:cs="Times New Roman"/>
          <w:sz w:val="28"/>
          <w:szCs w:val="28"/>
          <w:lang w:val="kk-KZ"/>
        </w:rPr>
        <w:t xml:space="preserve">омплексі негізіндегі құраммен </w:t>
      </w:r>
      <w:r w:rsidR="00AE4AE9" w:rsidRPr="001B459F">
        <w:rPr>
          <w:rFonts w:ascii="Times New Roman" w:hAnsi="Times New Roman" w:cs="Times New Roman"/>
          <w:bCs/>
          <w:sz w:val="28"/>
          <w:szCs w:val="28"/>
          <w:lang w:val="kk-KZ"/>
        </w:rPr>
        <w:t>себу алдындағы өңдеу</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i/>
          <w:iCs/>
          <w:sz w:val="28"/>
          <w:szCs w:val="28"/>
          <w:lang w:val="kk-KZ"/>
        </w:rPr>
        <w:t>Fusarium</w:t>
      </w:r>
      <w:r w:rsidR="000F0880" w:rsidRPr="001B459F">
        <w:rPr>
          <w:rFonts w:ascii="Times New Roman" w:hAnsi="Times New Roman" w:cs="Times New Roman"/>
          <w:sz w:val="28"/>
          <w:szCs w:val="28"/>
          <w:lang w:val="kk-KZ"/>
        </w:rPr>
        <w:t xml:space="preserve"> </w:t>
      </w:r>
      <w:r w:rsidR="000F0880" w:rsidRPr="001B459F">
        <w:rPr>
          <w:rStyle w:val="a8"/>
          <w:rFonts w:ascii="Times New Roman" w:hAnsi="Times New Roman"/>
          <w:sz w:val="28"/>
          <w:szCs w:val="28"/>
          <w:shd w:val="clear" w:color="auto" w:fill="FFFFFF"/>
          <w:lang w:val="kk-KZ"/>
        </w:rPr>
        <w:t>sрр.</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және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i/>
          <w:iCs/>
          <w:sz w:val="28"/>
          <w:szCs w:val="28"/>
          <w:lang w:val="kk-KZ"/>
        </w:rPr>
        <w:t>Alternaria</w:t>
      </w:r>
      <w:r w:rsidR="000F0880" w:rsidRPr="001B459F">
        <w:rPr>
          <w:rFonts w:ascii="Times New Roman" w:hAnsi="Times New Roman" w:cs="Times New Roman"/>
          <w:i/>
          <w:iCs/>
          <w:sz w:val="28"/>
          <w:szCs w:val="28"/>
          <w:lang w:val="kk-KZ"/>
        </w:rPr>
        <w:t xml:space="preserve"> </w:t>
      </w:r>
      <w:r w:rsidR="000F0880" w:rsidRPr="001B459F">
        <w:rPr>
          <w:rStyle w:val="anegp0gi0b9av8jahpyh"/>
          <w:rFonts w:ascii="Times New Roman" w:hAnsi="Times New Roman" w:cs="Times New Roman"/>
          <w:i/>
          <w:iCs/>
          <w:sz w:val="28"/>
          <w:szCs w:val="28"/>
          <w:lang w:val="kk-KZ"/>
        </w:rPr>
        <w:t>tenuis</w:t>
      </w:r>
      <w:r w:rsidR="000F0880" w:rsidRPr="001B459F">
        <w:rPr>
          <w:rFonts w:ascii="Times New Roman" w:hAnsi="Times New Roman" w:cs="Times New Roman"/>
          <w:i/>
          <w:iCs/>
          <w:sz w:val="28"/>
          <w:szCs w:val="28"/>
          <w:lang w:val="kk-KZ"/>
        </w:rPr>
        <w:t xml:space="preserve"> </w:t>
      </w:r>
      <w:r w:rsidR="000F0880" w:rsidRPr="001B459F">
        <w:rPr>
          <w:rStyle w:val="anegp0gi0b9av8jahpyh"/>
          <w:rFonts w:ascii="Times New Roman" w:hAnsi="Times New Roman" w:cs="Times New Roman"/>
          <w:i/>
          <w:iCs/>
          <w:sz w:val="28"/>
          <w:szCs w:val="28"/>
          <w:lang w:val="kk-KZ"/>
        </w:rPr>
        <w:t>Nees</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патогендерінің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өсуі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мен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дамуын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бақылау</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үлгілерімен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салыстырғанда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сәйкесінше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3,6</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және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8,7</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есе</w:t>
      </w:r>
      <w:r w:rsidR="00AE4AE9" w:rsidRPr="001B459F">
        <w:rPr>
          <w:rStyle w:val="anegp0gi0b9av8jahpyh"/>
          <w:rFonts w:ascii="Times New Roman" w:hAnsi="Times New Roman" w:cs="Times New Roman"/>
          <w:sz w:val="28"/>
          <w:szCs w:val="28"/>
          <w:lang w:val="kk-KZ"/>
        </w:rPr>
        <w:t>ге</w:t>
      </w:r>
      <w:r w:rsidR="000F0880" w:rsidRPr="001B459F">
        <w:rPr>
          <w:rStyle w:val="anegp0gi0b9av8jahpyh"/>
          <w:rFonts w:ascii="Times New Roman" w:hAnsi="Times New Roman" w:cs="Times New Roman"/>
          <w:sz w:val="28"/>
          <w:szCs w:val="28"/>
          <w:lang w:val="kk-KZ"/>
        </w:rPr>
        <w:t xml:space="preserve"> азай</w:t>
      </w:r>
      <w:r w:rsidR="00AE4AE9" w:rsidRPr="001B459F">
        <w:rPr>
          <w:rStyle w:val="anegp0gi0b9av8jahpyh"/>
          <w:rFonts w:ascii="Times New Roman" w:hAnsi="Times New Roman" w:cs="Times New Roman"/>
          <w:sz w:val="28"/>
          <w:szCs w:val="28"/>
          <w:lang w:val="kk-KZ"/>
        </w:rPr>
        <w:t xml:space="preserve">татындығы белгілі болды. </w:t>
      </w:r>
      <w:r w:rsidR="000F0880" w:rsidRPr="001B459F">
        <w:rPr>
          <w:rStyle w:val="anegp0gi0b9av8jahpyh"/>
          <w:rFonts w:ascii="Times New Roman" w:hAnsi="Times New Roman" w:cs="Times New Roman"/>
          <w:sz w:val="28"/>
          <w:szCs w:val="28"/>
          <w:lang w:val="kk-KZ"/>
        </w:rPr>
        <w:t>Сонымен қатар, ергежейліліктің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7</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есеге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төменделгені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байқалды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w:t>
      </w:r>
      <w:r w:rsidR="000F0880" w:rsidRPr="001B459F">
        <w:rPr>
          <w:rFonts w:ascii="Times New Roman" w:hAnsi="Times New Roman" w:cs="Times New Roman"/>
          <w:sz w:val="28"/>
          <w:szCs w:val="28"/>
          <w:lang w:val="kk-KZ"/>
        </w:rPr>
        <w:t>1</w:t>
      </w:r>
      <w:r w:rsidR="00AE4AE9" w:rsidRPr="001B459F">
        <w:rPr>
          <w:rFonts w:ascii="Times New Roman" w:hAnsi="Times New Roman" w:cs="Times New Roman"/>
          <w:sz w:val="28"/>
          <w:szCs w:val="28"/>
          <w:lang w:val="kk-KZ"/>
        </w:rPr>
        <w:t>1</w:t>
      </w:r>
      <w:r w:rsidR="000F0880" w:rsidRPr="001B459F">
        <w:rPr>
          <w:rFonts w:ascii="Times New Roman" w:hAnsi="Times New Roman" w:cs="Times New Roman"/>
          <w:sz w:val="28"/>
          <w:szCs w:val="28"/>
          <w:lang w:val="kk-KZ"/>
        </w:rPr>
        <w:t>-</w:t>
      </w:r>
      <w:r w:rsidR="000F0880" w:rsidRPr="001B459F">
        <w:rPr>
          <w:rStyle w:val="anegp0gi0b9av8jahpyh"/>
          <w:rFonts w:ascii="Times New Roman" w:hAnsi="Times New Roman" w:cs="Times New Roman"/>
          <w:sz w:val="28"/>
          <w:szCs w:val="28"/>
          <w:lang w:val="kk-KZ"/>
        </w:rPr>
        <w:t>кесте).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Бұл</w:t>
      </w:r>
      <w:r w:rsidR="000F0880" w:rsidRPr="001B459F">
        <w:rPr>
          <w:rFonts w:ascii="Times New Roman" w:hAnsi="Times New Roman" w:cs="Times New Roman"/>
          <w:sz w:val="28"/>
          <w:szCs w:val="28"/>
          <w:lang w:val="kk-KZ"/>
        </w:rPr>
        <w:t xml:space="preserve">, ең </w:t>
      </w:r>
      <w:r w:rsidR="000F0880" w:rsidRPr="001B459F">
        <w:rPr>
          <w:rStyle w:val="anegp0gi0b9av8jahpyh"/>
          <w:rFonts w:ascii="Times New Roman" w:hAnsi="Times New Roman" w:cs="Times New Roman"/>
          <w:sz w:val="28"/>
          <w:szCs w:val="28"/>
          <w:lang w:val="kk-KZ"/>
        </w:rPr>
        <w:t>алдымен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күміс пен янтарь</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қышқылы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комплексінің әсерінен ауылшаруашылық дақылдарының төзімділігінің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жоғарылағаны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және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комплекс</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құрамындағы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күмістің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бактерия денесіне жабысып, жинақталып байланыс жасау арқылы олардың рН ортасын өзгерту қабілетіне</w:t>
      </w:r>
      <w:r w:rsidR="000F0880" w:rsidRPr="001B459F">
        <w:rPr>
          <w:rFonts w:ascii="Times New Roman" w:hAnsi="Times New Roman" w:cs="Times New Roman"/>
          <w:sz w:val="28"/>
          <w:szCs w:val="28"/>
          <w:lang w:val="kk-KZ"/>
        </w:rPr>
        <w:t xml:space="preserve">, яғни </w:t>
      </w:r>
      <w:r w:rsidR="000F0880" w:rsidRPr="001B459F">
        <w:rPr>
          <w:rStyle w:val="anegp0gi0b9av8jahpyh"/>
          <w:rFonts w:ascii="Times New Roman" w:hAnsi="Times New Roman" w:cs="Times New Roman"/>
          <w:sz w:val="28"/>
          <w:szCs w:val="28"/>
          <w:lang w:val="kk-KZ"/>
        </w:rPr>
        <w:t>патогенді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микроорганизмдердің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азаюына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әкелетін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құрылымдық</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өзгерістерді,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сондай</w:t>
      </w:r>
      <w:r w:rsidR="000F0880" w:rsidRPr="001B459F">
        <w:rPr>
          <w:rFonts w:ascii="Times New Roman" w:hAnsi="Times New Roman" w:cs="Times New Roman"/>
          <w:sz w:val="28"/>
          <w:szCs w:val="28"/>
          <w:lang w:val="kk-KZ"/>
        </w:rPr>
        <w:t xml:space="preserve">-ақ </w:t>
      </w:r>
      <w:r w:rsidR="000F0880" w:rsidRPr="001B459F">
        <w:rPr>
          <w:rStyle w:val="anegp0gi0b9av8jahpyh"/>
          <w:rFonts w:ascii="Times New Roman" w:hAnsi="Times New Roman" w:cs="Times New Roman"/>
          <w:sz w:val="28"/>
          <w:szCs w:val="28"/>
          <w:lang w:val="kk-KZ"/>
        </w:rPr>
        <w:t>бентонит</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саздарының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құрамындағы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микроэлементтердің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тұқымның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өсуі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мен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дамуына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әсерін</w:t>
      </w:r>
      <w:r w:rsidR="00AE4AE9" w:rsidRPr="001B459F">
        <w:rPr>
          <w:rStyle w:val="anegp0gi0b9av8jahpyh"/>
          <w:rFonts w:ascii="Times New Roman" w:hAnsi="Times New Roman" w:cs="Times New Roman"/>
          <w:sz w:val="28"/>
          <w:szCs w:val="28"/>
          <w:lang w:val="kk-KZ"/>
        </w:rPr>
        <w:t>ен</w:t>
      </w:r>
      <w:r w:rsidR="000F0880" w:rsidRPr="001B459F">
        <w:rPr>
          <w:rFonts w:ascii="Times New Roman" w:hAnsi="Times New Roman" w:cs="Times New Roman"/>
          <w:sz w:val="28"/>
          <w:szCs w:val="28"/>
          <w:lang w:val="kk-KZ"/>
        </w:rPr>
        <w:t xml:space="preserve"> ту</w:t>
      </w:r>
      <w:r w:rsidR="00AE4AE9" w:rsidRPr="001B459F">
        <w:rPr>
          <w:rFonts w:ascii="Times New Roman" w:hAnsi="Times New Roman" w:cs="Times New Roman"/>
          <w:sz w:val="28"/>
          <w:szCs w:val="28"/>
          <w:lang w:val="kk-KZ"/>
        </w:rPr>
        <w:t>ындап отыр деуге болады</w:t>
      </w:r>
      <w:r w:rsidR="000F0880" w:rsidRPr="001B459F">
        <w:rPr>
          <w:rStyle w:val="anegp0gi0b9av8jahpyh"/>
          <w:rFonts w:ascii="Times New Roman" w:hAnsi="Times New Roman" w:cs="Times New Roman"/>
          <w:sz w:val="28"/>
          <w:szCs w:val="28"/>
          <w:lang w:val="kk-KZ"/>
        </w:rPr>
        <w:t>.</w:t>
      </w:r>
    </w:p>
    <w:p w14:paraId="47AA0939" w14:textId="2815560D" w:rsidR="000F0880" w:rsidRPr="001B459F" w:rsidRDefault="00AE4AE9"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К</w:t>
      </w:r>
      <w:r w:rsidR="000F0880" w:rsidRPr="001B459F">
        <w:rPr>
          <w:rStyle w:val="anegp0gi0b9av8jahpyh"/>
          <w:rFonts w:ascii="Times New Roman" w:hAnsi="Times New Roman" w:cs="Times New Roman"/>
          <w:sz w:val="28"/>
          <w:szCs w:val="28"/>
          <w:lang w:val="kk-KZ"/>
        </w:rPr>
        <w:t>есте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 xml:space="preserve">11 </w:t>
      </w:r>
      <w:r w:rsidR="00283E8A">
        <w:rPr>
          <w:rStyle w:val="anegp0gi0b9av8jahpyh"/>
          <w:rFonts w:ascii="Times New Roman" w:hAnsi="Times New Roman" w:cs="Times New Roman"/>
          <w:sz w:val="28"/>
          <w:szCs w:val="28"/>
          <w:lang w:val="kk-KZ"/>
        </w:rPr>
        <w:t>-</w:t>
      </w:r>
      <w:r w:rsidRPr="001B459F">
        <w:rPr>
          <w:rStyle w:val="anegp0gi0b9av8jahpyh"/>
          <w:rFonts w:ascii="Times New Roman" w:hAnsi="Times New Roman" w:cs="Times New Roman"/>
          <w:sz w:val="28"/>
          <w:szCs w:val="28"/>
          <w:lang w:val="kk-KZ"/>
        </w:rPr>
        <w:t xml:space="preserve"> </w:t>
      </w:r>
      <w:r w:rsidRPr="001B459F">
        <w:rPr>
          <w:rFonts w:ascii="Times New Roman" w:hAnsi="Times New Roman" w:cs="Times New Roman"/>
          <w:sz w:val="28"/>
          <w:szCs w:val="28"/>
          <w:lang w:val="kk-KZ"/>
        </w:rPr>
        <w:t xml:space="preserve">Янтарь қышқылының күміс ионымен алынған комплексі, сонымен қатар сумен белсендірілген қалжат бентониті және модификацияланған жүгері крахмалы негізінде ауылшаруашылық дақылдарын себу алды өңдеу мен капсулалау </w:t>
      </w:r>
      <w:r w:rsidR="000F0880" w:rsidRPr="001B459F">
        <w:rPr>
          <w:rStyle w:val="anegp0gi0b9av8jahpyh"/>
          <w:rFonts w:ascii="Times New Roman" w:hAnsi="Times New Roman" w:cs="Times New Roman"/>
          <w:sz w:val="28"/>
          <w:szCs w:val="28"/>
          <w:lang w:val="kk-KZ"/>
        </w:rPr>
        <w:t>құрамымен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тұқымдарды</w:t>
      </w:r>
      <w:r w:rsidR="000F0880" w:rsidRPr="001B459F">
        <w:rPr>
          <w:rFonts w:ascii="Times New Roman" w:hAnsi="Times New Roman" w:cs="Times New Roman"/>
          <w:sz w:val="28"/>
          <w:szCs w:val="28"/>
          <w:lang w:val="kk-KZ"/>
        </w:rPr>
        <w:t xml:space="preserve"> егу алдындағы </w:t>
      </w:r>
      <w:r w:rsidR="000F0880" w:rsidRPr="001B459F">
        <w:rPr>
          <w:rStyle w:val="anegp0gi0b9av8jahpyh"/>
          <w:rFonts w:ascii="Times New Roman" w:hAnsi="Times New Roman" w:cs="Times New Roman"/>
          <w:sz w:val="28"/>
          <w:szCs w:val="28"/>
          <w:lang w:val="kk-KZ"/>
        </w:rPr>
        <w:t>өңдеудің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(ерте</w:t>
      </w:r>
      <w:r w:rsidR="000F0880" w:rsidRPr="001B459F">
        <w:rPr>
          <w:rFonts w:ascii="Times New Roman" w:hAnsi="Times New Roman" w:cs="Times New Roman"/>
          <w:sz w:val="28"/>
          <w:szCs w:val="28"/>
          <w:lang w:val="kk-KZ"/>
        </w:rPr>
        <w:t xml:space="preserve"> пісетін </w:t>
      </w:r>
      <w:r w:rsidR="000F0880" w:rsidRPr="001B459F">
        <w:rPr>
          <w:rStyle w:val="anegp0gi0b9av8jahpyh"/>
          <w:rFonts w:ascii="Times New Roman" w:hAnsi="Times New Roman" w:cs="Times New Roman"/>
          <w:sz w:val="28"/>
          <w:szCs w:val="28"/>
          <w:lang w:val="kk-KZ"/>
        </w:rPr>
        <w:t>соя</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сортының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мысалында)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өнгіштігі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мен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фитопатологиялық</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жағдайына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әсері</w:t>
      </w:r>
    </w:p>
    <w:p w14:paraId="6130A499" w14:textId="77777777" w:rsidR="000F0880" w:rsidRPr="001B459F" w:rsidRDefault="000F0880"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p>
    <w:tbl>
      <w:tblPr>
        <w:tblStyle w:val="af0"/>
        <w:tblW w:w="0" w:type="auto"/>
        <w:tblLook w:val="04A0" w:firstRow="1" w:lastRow="0" w:firstColumn="1" w:lastColumn="0" w:noHBand="0" w:noVBand="1"/>
      </w:tblPr>
      <w:tblGrid>
        <w:gridCol w:w="481"/>
        <w:gridCol w:w="2071"/>
        <w:gridCol w:w="1685"/>
        <w:gridCol w:w="1305"/>
        <w:gridCol w:w="1872"/>
        <w:gridCol w:w="1931"/>
      </w:tblGrid>
      <w:tr w:rsidR="000F0880" w:rsidRPr="001B459F" w14:paraId="32B67BCA" w14:textId="77777777" w:rsidTr="00772F23">
        <w:tc>
          <w:tcPr>
            <w:tcW w:w="481" w:type="dxa"/>
            <w:vMerge w:val="restart"/>
          </w:tcPr>
          <w:p w14:paraId="22277A12" w14:textId="77777777" w:rsidR="000F0880" w:rsidRPr="001B459F" w:rsidRDefault="000F0880" w:rsidP="00772F23">
            <w:pPr>
              <w:ind w:right="-108"/>
              <w:jc w:val="both"/>
              <w:rPr>
                <w:rFonts w:ascii="Times New Roman" w:eastAsia="Calibri" w:hAnsi="Times New Roman" w:cs="Times New Roman"/>
                <w:sz w:val="24"/>
                <w:szCs w:val="24"/>
              </w:rPr>
            </w:pPr>
            <w:r w:rsidRPr="001B459F">
              <w:rPr>
                <w:rStyle w:val="a8"/>
                <w:rFonts w:ascii="Times New Roman" w:hAnsi="Times New Roman"/>
                <w:i w:val="0"/>
                <w:iCs w:val="0"/>
                <w:sz w:val="24"/>
                <w:szCs w:val="24"/>
                <w:shd w:val="clear" w:color="auto" w:fill="FFFFFF"/>
              </w:rPr>
              <w:t>№</w:t>
            </w:r>
          </w:p>
        </w:tc>
        <w:tc>
          <w:tcPr>
            <w:tcW w:w="2071" w:type="dxa"/>
            <w:vMerge w:val="restart"/>
          </w:tcPr>
          <w:p w14:paraId="5F82BB03" w14:textId="77777777" w:rsidR="000F0880" w:rsidRPr="001B459F" w:rsidRDefault="000F0880" w:rsidP="00772F23">
            <w:pPr>
              <w:jc w:val="center"/>
              <w:rPr>
                <w:rFonts w:ascii="Times New Roman" w:eastAsia="Calibri" w:hAnsi="Times New Roman" w:cs="Times New Roman"/>
                <w:sz w:val="24"/>
                <w:szCs w:val="24"/>
                <w:lang w:val="kk-KZ"/>
              </w:rPr>
            </w:pPr>
            <w:r w:rsidRPr="001B459F">
              <w:rPr>
                <w:rStyle w:val="a8"/>
                <w:rFonts w:ascii="Times New Roman" w:hAnsi="Times New Roman"/>
                <w:i w:val="0"/>
                <w:iCs w:val="0"/>
                <w:sz w:val="24"/>
                <w:szCs w:val="24"/>
                <w:shd w:val="clear" w:color="auto" w:fill="FFFFFF"/>
              </w:rPr>
              <w:t>Ү</w:t>
            </w:r>
            <w:r w:rsidRPr="001B459F">
              <w:rPr>
                <w:rStyle w:val="a8"/>
                <w:rFonts w:ascii="Times New Roman" w:hAnsi="Times New Roman"/>
                <w:i w:val="0"/>
                <w:iCs w:val="0"/>
                <w:sz w:val="24"/>
                <w:szCs w:val="24"/>
                <w:shd w:val="clear" w:color="auto" w:fill="FFFFFF"/>
                <w:lang w:val="kk-KZ"/>
              </w:rPr>
              <w:t>лгі атауы</w:t>
            </w:r>
          </w:p>
        </w:tc>
        <w:tc>
          <w:tcPr>
            <w:tcW w:w="1685" w:type="dxa"/>
            <w:vMerge w:val="restart"/>
          </w:tcPr>
          <w:p w14:paraId="354D3DF4" w14:textId="77777777" w:rsidR="000F0880" w:rsidRPr="001B459F" w:rsidRDefault="000F0880" w:rsidP="00772F23">
            <w:pPr>
              <w:jc w:val="both"/>
              <w:rPr>
                <w:rFonts w:ascii="Times New Roman" w:eastAsia="Calibri" w:hAnsi="Times New Roman" w:cs="Times New Roman"/>
                <w:sz w:val="24"/>
                <w:szCs w:val="24"/>
              </w:rPr>
            </w:pPr>
            <w:r w:rsidRPr="001B459F">
              <w:rPr>
                <w:rStyle w:val="a8"/>
                <w:rFonts w:ascii="Times New Roman" w:hAnsi="Times New Roman"/>
                <w:i w:val="0"/>
                <w:iCs w:val="0"/>
                <w:sz w:val="24"/>
                <w:szCs w:val="24"/>
                <w:shd w:val="clear" w:color="auto" w:fill="FFFFFF"/>
                <w:lang w:val="kk-KZ"/>
              </w:rPr>
              <w:t>Өнімділігі, %</w:t>
            </w:r>
          </w:p>
        </w:tc>
        <w:tc>
          <w:tcPr>
            <w:tcW w:w="5108" w:type="dxa"/>
            <w:gridSpan w:val="3"/>
          </w:tcPr>
          <w:p w14:paraId="6F4E87A3" w14:textId="77777777" w:rsidR="000F0880" w:rsidRPr="001B459F" w:rsidRDefault="000F0880" w:rsidP="00772F23">
            <w:pPr>
              <w:jc w:val="center"/>
              <w:rPr>
                <w:rFonts w:ascii="Times New Roman" w:eastAsia="Calibri" w:hAnsi="Times New Roman" w:cs="Times New Roman"/>
                <w:sz w:val="24"/>
                <w:szCs w:val="24"/>
              </w:rPr>
            </w:pPr>
            <w:r w:rsidRPr="001B459F">
              <w:rPr>
                <w:rFonts w:ascii="Times New Roman" w:hAnsi="Times New Roman" w:cs="Times New Roman"/>
                <w:sz w:val="24"/>
                <w:szCs w:val="24"/>
                <w:lang w:val="kk-KZ"/>
              </w:rPr>
              <w:t>Патогенді микрорганизмдер</w:t>
            </w:r>
            <w:r w:rsidRPr="001B459F">
              <w:rPr>
                <w:rFonts w:ascii="Times New Roman" w:hAnsi="Times New Roman" w:cs="Times New Roman"/>
                <w:sz w:val="24"/>
                <w:szCs w:val="24"/>
              </w:rPr>
              <w:t>, %</w:t>
            </w:r>
          </w:p>
        </w:tc>
      </w:tr>
      <w:tr w:rsidR="000F0880" w:rsidRPr="001B459F" w14:paraId="5C5278B9" w14:textId="77777777" w:rsidTr="00772F23">
        <w:tc>
          <w:tcPr>
            <w:tcW w:w="481" w:type="dxa"/>
            <w:vMerge/>
          </w:tcPr>
          <w:p w14:paraId="1DB7CCBA" w14:textId="77777777" w:rsidR="000F0880" w:rsidRPr="001B459F" w:rsidRDefault="000F0880" w:rsidP="00772F23">
            <w:pPr>
              <w:jc w:val="both"/>
              <w:rPr>
                <w:rFonts w:ascii="Times New Roman" w:eastAsia="Calibri" w:hAnsi="Times New Roman" w:cs="Times New Roman"/>
                <w:sz w:val="24"/>
                <w:szCs w:val="24"/>
              </w:rPr>
            </w:pPr>
          </w:p>
        </w:tc>
        <w:tc>
          <w:tcPr>
            <w:tcW w:w="2071" w:type="dxa"/>
            <w:vMerge/>
          </w:tcPr>
          <w:p w14:paraId="2F35B4F7" w14:textId="77777777" w:rsidR="000F0880" w:rsidRPr="001B459F" w:rsidRDefault="000F0880" w:rsidP="00772F23">
            <w:pPr>
              <w:jc w:val="both"/>
              <w:rPr>
                <w:rFonts w:ascii="Times New Roman" w:eastAsia="Calibri" w:hAnsi="Times New Roman" w:cs="Times New Roman"/>
                <w:sz w:val="24"/>
                <w:szCs w:val="24"/>
              </w:rPr>
            </w:pPr>
          </w:p>
        </w:tc>
        <w:tc>
          <w:tcPr>
            <w:tcW w:w="1685" w:type="dxa"/>
            <w:vMerge/>
          </w:tcPr>
          <w:p w14:paraId="3A6C46D1" w14:textId="77777777" w:rsidR="000F0880" w:rsidRPr="001B459F" w:rsidRDefault="000F0880" w:rsidP="00772F23">
            <w:pPr>
              <w:jc w:val="both"/>
              <w:rPr>
                <w:rFonts w:ascii="Times New Roman" w:eastAsia="Calibri" w:hAnsi="Times New Roman" w:cs="Times New Roman"/>
                <w:sz w:val="24"/>
                <w:szCs w:val="24"/>
              </w:rPr>
            </w:pPr>
          </w:p>
        </w:tc>
        <w:tc>
          <w:tcPr>
            <w:tcW w:w="1305" w:type="dxa"/>
          </w:tcPr>
          <w:p w14:paraId="66E586A8" w14:textId="77777777" w:rsidR="000F0880" w:rsidRPr="001B459F" w:rsidRDefault="000F0880" w:rsidP="00772F23">
            <w:pPr>
              <w:jc w:val="both"/>
              <w:rPr>
                <w:rFonts w:ascii="Times New Roman" w:eastAsia="Calibri" w:hAnsi="Times New Roman" w:cs="Times New Roman"/>
                <w:sz w:val="24"/>
                <w:szCs w:val="24"/>
              </w:rPr>
            </w:pPr>
            <w:r w:rsidRPr="001B459F">
              <w:rPr>
                <w:rFonts w:ascii="Times New Roman" w:hAnsi="Times New Roman" w:cs="Times New Roman"/>
                <w:sz w:val="24"/>
                <w:szCs w:val="24"/>
              </w:rPr>
              <w:t>Fusarium</w:t>
            </w:r>
          </w:p>
        </w:tc>
        <w:tc>
          <w:tcPr>
            <w:tcW w:w="1872" w:type="dxa"/>
          </w:tcPr>
          <w:p w14:paraId="0E6BC6DB" w14:textId="77777777" w:rsidR="000F0880" w:rsidRPr="001B459F" w:rsidRDefault="000F0880" w:rsidP="00772F23">
            <w:pPr>
              <w:jc w:val="both"/>
              <w:rPr>
                <w:rFonts w:ascii="Times New Roman" w:eastAsia="Calibri" w:hAnsi="Times New Roman" w:cs="Times New Roman"/>
                <w:sz w:val="24"/>
                <w:szCs w:val="24"/>
              </w:rPr>
            </w:pPr>
            <w:r w:rsidRPr="001B459F">
              <w:rPr>
                <w:rFonts w:ascii="Times New Roman" w:hAnsi="Times New Roman" w:cs="Times New Roman"/>
                <w:sz w:val="24"/>
                <w:szCs w:val="24"/>
                <w:shd w:val="clear" w:color="auto" w:fill="FFFFFF"/>
                <w:lang w:val="en-US"/>
              </w:rPr>
              <w:t>Alternaria tenuis Nees</w:t>
            </w:r>
          </w:p>
        </w:tc>
        <w:tc>
          <w:tcPr>
            <w:tcW w:w="1931" w:type="dxa"/>
          </w:tcPr>
          <w:p w14:paraId="57B881A5" w14:textId="19669F52" w:rsidR="000F0880" w:rsidRPr="001B459F" w:rsidRDefault="00AE4AE9" w:rsidP="00772F23">
            <w:pPr>
              <w:jc w:val="both"/>
              <w:rPr>
                <w:rFonts w:ascii="Times New Roman" w:eastAsia="Calibri" w:hAnsi="Times New Roman" w:cs="Times New Roman"/>
                <w:sz w:val="24"/>
                <w:szCs w:val="24"/>
                <w:lang w:val="kk-KZ"/>
              </w:rPr>
            </w:pPr>
            <w:r w:rsidRPr="001B459F">
              <w:rPr>
                <w:rStyle w:val="a8"/>
                <w:rFonts w:ascii="Times New Roman" w:hAnsi="Times New Roman"/>
                <w:i w:val="0"/>
                <w:iCs w:val="0"/>
                <w:sz w:val="24"/>
                <w:szCs w:val="24"/>
                <w:shd w:val="clear" w:color="auto" w:fill="FFFFFF"/>
              </w:rPr>
              <w:t>е</w:t>
            </w:r>
            <w:r w:rsidRPr="001B459F">
              <w:rPr>
                <w:rStyle w:val="a8"/>
                <w:rFonts w:ascii="Times New Roman" w:hAnsi="Times New Roman"/>
                <w:i w:val="0"/>
                <w:iCs w:val="0"/>
                <w:sz w:val="24"/>
                <w:szCs w:val="24"/>
                <w:shd w:val="clear" w:color="auto" w:fill="FFFFFF"/>
                <w:lang w:val="kk-KZ"/>
              </w:rPr>
              <w:t>ргежейлік</w:t>
            </w:r>
          </w:p>
        </w:tc>
      </w:tr>
      <w:tr w:rsidR="000F0880" w:rsidRPr="001B459F" w14:paraId="5DFEBFA9" w14:textId="77777777" w:rsidTr="00772F23">
        <w:tc>
          <w:tcPr>
            <w:tcW w:w="481" w:type="dxa"/>
            <w:shd w:val="clear" w:color="auto" w:fill="auto"/>
          </w:tcPr>
          <w:p w14:paraId="62EE2C9E" w14:textId="77777777" w:rsidR="000F0880" w:rsidRPr="001B459F" w:rsidRDefault="000F0880" w:rsidP="00772F23">
            <w:pPr>
              <w:jc w:val="both"/>
              <w:rPr>
                <w:rFonts w:ascii="Times New Roman" w:eastAsia="Calibri" w:hAnsi="Times New Roman" w:cs="Times New Roman"/>
                <w:sz w:val="24"/>
                <w:szCs w:val="24"/>
              </w:rPr>
            </w:pPr>
            <w:r w:rsidRPr="001B459F">
              <w:rPr>
                <w:rStyle w:val="a8"/>
                <w:rFonts w:ascii="Times New Roman" w:hAnsi="Times New Roman"/>
                <w:i w:val="0"/>
                <w:iCs w:val="0"/>
                <w:sz w:val="24"/>
                <w:szCs w:val="24"/>
                <w:shd w:val="clear" w:color="auto" w:fill="FFFFFF"/>
                <w:lang w:val="kk-KZ"/>
              </w:rPr>
              <w:t>1</w:t>
            </w:r>
          </w:p>
        </w:tc>
        <w:tc>
          <w:tcPr>
            <w:tcW w:w="2071" w:type="dxa"/>
            <w:shd w:val="clear" w:color="auto" w:fill="auto"/>
          </w:tcPr>
          <w:p w14:paraId="66329A50" w14:textId="77777777" w:rsidR="000F0880" w:rsidRPr="001B459F" w:rsidRDefault="000F0880" w:rsidP="00772F23">
            <w:pPr>
              <w:jc w:val="both"/>
              <w:rPr>
                <w:rFonts w:ascii="Times New Roman" w:eastAsia="Calibri" w:hAnsi="Times New Roman" w:cs="Times New Roman"/>
                <w:sz w:val="24"/>
                <w:szCs w:val="24"/>
              </w:rPr>
            </w:pPr>
            <w:r w:rsidRPr="001B459F">
              <w:rPr>
                <w:rStyle w:val="a8"/>
                <w:rFonts w:ascii="Times New Roman" w:hAnsi="Times New Roman"/>
                <w:i w:val="0"/>
                <w:iCs w:val="0"/>
                <w:sz w:val="24"/>
                <w:szCs w:val="24"/>
                <w:shd w:val="clear" w:color="auto" w:fill="FFFFFF"/>
                <w:lang w:val="kk-KZ"/>
              </w:rPr>
              <w:t xml:space="preserve">Бақылау </w:t>
            </w:r>
          </w:p>
        </w:tc>
        <w:tc>
          <w:tcPr>
            <w:tcW w:w="1685" w:type="dxa"/>
            <w:shd w:val="clear" w:color="auto" w:fill="auto"/>
          </w:tcPr>
          <w:p w14:paraId="3E56E500" w14:textId="77777777" w:rsidR="000F0880" w:rsidRPr="001B459F" w:rsidRDefault="000F0880" w:rsidP="00772F23">
            <w:pPr>
              <w:jc w:val="center"/>
              <w:rPr>
                <w:rFonts w:ascii="Times New Roman" w:eastAsia="Calibri" w:hAnsi="Times New Roman" w:cs="Times New Roman"/>
                <w:sz w:val="24"/>
                <w:szCs w:val="24"/>
              </w:rPr>
            </w:pPr>
            <w:r w:rsidRPr="001B459F">
              <w:rPr>
                <w:rFonts w:ascii="Times New Roman" w:eastAsia="Calibri" w:hAnsi="Times New Roman" w:cs="Times New Roman"/>
                <w:sz w:val="24"/>
                <w:szCs w:val="24"/>
              </w:rPr>
              <w:t>7</w:t>
            </w:r>
            <w:r w:rsidRPr="001B459F">
              <w:rPr>
                <w:rFonts w:ascii="Times New Roman" w:hAnsi="Times New Roman" w:cs="Times New Roman"/>
                <w:sz w:val="24"/>
                <w:szCs w:val="24"/>
                <w:lang w:val="en-US"/>
              </w:rPr>
              <w:t>0</w:t>
            </w:r>
            <w:r w:rsidRPr="001B459F">
              <w:rPr>
                <w:rFonts w:ascii="Times New Roman" w:eastAsia="Calibri" w:hAnsi="Times New Roman" w:cs="Times New Roman"/>
                <w:sz w:val="24"/>
                <w:szCs w:val="24"/>
              </w:rPr>
              <w:t>,</w:t>
            </w:r>
            <w:r w:rsidRPr="001B459F">
              <w:rPr>
                <w:rFonts w:ascii="Times New Roman" w:hAnsi="Times New Roman" w:cs="Times New Roman"/>
                <w:sz w:val="24"/>
                <w:szCs w:val="24"/>
              </w:rPr>
              <w:t>5</w:t>
            </w:r>
          </w:p>
        </w:tc>
        <w:tc>
          <w:tcPr>
            <w:tcW w:w="1305" w:type="dxa"/>
            <w:shd w:val="clear" w:color="auto" w:fill="auto"/>
          </w:tcPr>
          <w:p w14:paraId="269C0718" w14:textId="77777777" w:rsidR="000F0880" w:rsidRPr="001B459F" w:rsidRDefault="000F0880" w:rsidP="00772F23">
            <w:pPr>
              <w:jc w:val="center"/>
              <w:rPr>
                <w:rFonts w:ascii="Times New Roman" w:hAnsi="Times New Roman" w:cs="Times New Roman"/>
                <w:sz w:val="24"/>
                <w:szCs w:val="24"/>
              </w:rPr>
            </w:pPr>
            <w:r w:rsidRPr="001B459F">
              <w:rPr>
                <w:rStyle w:val="a8"/>
                <w:rFonts w:ascii="Times New Roman" w:hAnsi="Times New Roman"/>
                <w:i w:val="0"/>
                <w:iCs w:val="0"/>
                <w:sz w:val="24"/>
                <w:szCs w:val="24"/>
                <w:shd w:val="clear" w:color="auto" w:fill="FFFFFF"/>
                <w:lang w:val="kk-KZ"/>
              </w:rPr>
              <w:t>20</w:t>
            </w:r>
          </w:p>
        </w:tc>
        <w:tc>
          <w:tcPr>
            <w:tcW w:w="1872" w:type="dxa"/>
            <w:shd w:val="clear" w:color="auto" w:fill="auto"/>
          </w:tcPr>
          <w:p w14:paraId="4AC8F23E" w14:textId="77777777" w:rsidR="000F0880" w:rsidRPr="001B459F" w:rsidRDefault="000F0880" w:rsidP="00772F23">
            <w:pPr>
              <w:jc w:val="center"/>
              <w:rPr>
                <w:rFonts w:ascii="Times New Roman" w:hAnsi="Times New Roman" w:cs="Times New Roman"/>
                <w:sz w:val="24"/>
                <w:szCs w:val="24"/>
                <w:shd w:val="clear" w:color="auto" w:fill="FFFFFF"/>
                <w:lang w:val="en-US"/>
              </w:rPr>
            </w:pPr>
            <w:r w:rsidRPr="001B459F">
              <w:rPr>
                <w:rStyle w:val="a8"/>
                <w:rFonts w:ascii="Times New Roman" w:hAnsi="Times New Roman"/>
                <w:i w:val="0"/>
                <w:iCs w:val="0"/>
                <w:sz w:val="24"/>
                <w:szCs w:val="24"/>
                <w:shd w:val="clear" w:color="auto" w:fill="FFFFFF"/>
                <w:lang w:val="kk-KZ"/>
              </w:rPr>
              <w:t>23,4</w:t>
            </w:r>
          </w:p>
        </w:tc>
        <w:tc>
          <w:tcPr>
            <w:tcW w:w="1931" w:type="dxa"/>
            <w:shd w:val="clear" w:color="auto" w:fill="auto"/>
          </w:tcPr>
          <w:p w14:paraId="1A021C27" w14:textId="77777777" w:rsidR="000F0880" w:rsidRPr="001B459F" w:rsidRDefault="000F0880" w:rsidP="00772F23">
            <w:pPr>
              <w:jc w:val="center"/>
              <w:rPr>
                <w:rStyle w:val="a8"/>
                <w:rFonts w:ascii="Times New Roman" w:hAnsi="Times New Roman"/>
                <w:i w:val="0"/>
                <w:iCs w:val="0"/>
                <w:sz w:val="24"/>
                <w:szCs w:val="24"/>
                <w:shd w:val="clear" w:color="auto" w:fill="FFFFFF"/>
                <w:lang w:val="en-US"/>
              </w:rPr>
            </w:pPr>
            <w:r w:rsidRPr="001B459F">
              <w:rPr>
                <w:rStyle w:val="a8"/>
                <w:rFonts w:ascii="Times New Roman" w:hAnsi="Times New Roman"/>
                <w:i w:val="0"/>
                <w:iCs w:val="0"/>
                <w:sz w:val="24"/>
                <w:szCs w:val="24"/>
                <w:shd w:val="clear" w:color="auto" w:fill="FFFFFF"/>
                <w:lang w:val="kk-KZ"/>
              </w:rPr>
              <w:t>10,5</w:t>
            </w:r>
          </w:p>
        </w:tc>
      </w:tr>
      <w:tr w:rsidR="000F0880" w:rsidRPr="001B459F" w14:paraId="498E6FB6" w14:textId="77777777" w:rsidTr="00772F23">
        <w:tc>
          <w:tcPr>
            <w:tcW w:w="481" w:type="dxa"/>
            <w:shd w:val="clear" w:color="auto" w:fill="auto"/>
          </w:tcPr>
          <w:p w14:paraId="110B98C7" w14:textId="77777777" w:rsidR="000F0880" w:rsidRPr="001B459F" w:rsidRDefault="000F0880" w:rsidP="00772F23">
            <w:pPr>
              <w:jc w:val="both"/>
              <w:rPr>
                <w:rFonts w:ascii="Times New Roman" w:eastAsia="Calibri" w:hAnsi="Times New Roman" w:cs="Times New Roman"/>
                <w:sz w:val="24"/>
                <w:szCs w:val="24"/>
              </w:rPr>
            </w:pPr>
            <w:r w:rsidRPr="001B459F">
              <w:rPr>
                <w:rStyle w:val="a8"/>
                <w:rFonts w:ascii="Times New Roman" w:hAnsi="Times New Roman"/>
                <w:i w:val="0"/>
                <w:iCs w:val="0"/>
                <w:sz w:val="24"/>
                <w:szCs w:val="24"/>
                <w:shd w:val="clear" w:color="auto" w:fill="FFFFFF"/>
                <w:lang w:val="kk-KZ"/>
              </w:rPr>
              <w:t>2</w:t>
            </w:r>
          </w:p>
        </w:tc>
        <w:tc>
          <w:tcPr>
            <w:tcW w:w="2071" w:type="dxa"/>
            <w:shd w:val="clear" w:color="auto" w:fill="auto"/>
          </w:tcPr>
          <w:p w14:paraId="04F0D0BB" w14:textId="3942F0D6" w:rsidR="000F0880" w:rsidRPr="00CE1460" w:rsidRDefault="000F0880" w:rsidP="00772F23">
            <w:pPr>
              <w:jc w:val="both"/>
              <w:rPr>
                <w:rFonts w:ascii="Times New Roman" w:eastAsia="Calibri" w:hAnsi="Times New Roman" w:cs="Times New Roman"/>
                <w:sz w:val="24"/>
                <w:szCs w:val="24"/>
                <w:lang w:val="kk-KZ"/>
              </w:rPr>
            </w:pPr>
            <w:r w:rsidRPr="001B459F">
              <w:rPr>
                <w:rFonts w:ascii="Times New Roman" w:hAnsi="Times New Roman" w:cs="Times New Roman"/>
                <w:sz w:val="24"/>
                <w:szCs w:val="24"/>
                <w:lang w:val="kk-KZ"/>
              </w:rPr>
              <w:t>Kzh-</w:t>
            </w:r>
            <w:r w:rsidRPr="001B459F">
              <w:rPr>
                <w:rFonts w:ascii="Times New Roman" w:hAnsi="Times New Roman" w:cs="Times New Roman"/>
                <w:sz w:val="24"/>
                <w:szCs w:val="24"/>
                <w:lang w:val="en-US"/>
              </w:rPr>
              <w:t>S</w:t>
            </w:r>
            <w:r w:rsidR="00023BA5">
              <w:rPr>
                <w:rFonts w:ascii="Times New Roman" w:hAnsi="Times New Roman" w:cs="Times New Roman"/>
                <w:sz w:val="24"/>
                <w:szCs w:val="24"/>
                <w:lang w:val="en-US"/>
              </w:rPr>
              <w:t>ucc</w:t>
            </w:r>
            <w:r w:rsidRPr="001B459F">
              <w:rPr>
                <w:rFonts w:ascii="Times New Roman" w:hAnsi="Times New Roman" w:cs="Times New Roman"/>
                <w:sz w:val="24"/>
                <w:szCs w:val="24"/>
                <w:lang w:val="kk-KZ"/>
              </w:rPr>
              <w:t>-Ag-</w:t>
            </w:r>
            <w:r w:rsidRPr="001B459F">
              <w:rPr>
                <w:rFonts w:ascii="Times New Roman" w:hAnsi="Times New Roman" w:cs="Times New Roman"/>
                <w:sz w:val="24"/>
                <w:szCs w:val="24"/>
                <w:lang w:val="en-US"/>
              </w:rPr>
              <w:t>Starch</w:t>
            </w:r>
            <w:r w:rsidRPr="001B459F">
              <w:rPr>
                <w:rFonts w:ascii="Times New Roman" w:hAnsi="Times New Roman" w:cs="Times New Roman"/>
                <w:sz w:val="24"/>
                <w:szCs w:val="24"/>
              </w:rPr>
              <w:t>*</w:t>
            </w:r>
          </w:p>
        </w:tc>
        <w:tc>
          <w:tcPr>
            <w:tcW w:w="1685" w:type="dxa"/>
            <w:shd w:val="clear" w:color="auto" w:fill="auto"/>
          </w:tcPr>
          <w:p w14:paraId="25843F85" w14:textId="77777777" w:rsidR="000F0880" w:rsidRPr="001B459F" w:rsidRDefault="000F0880" w:rsidP="00772F23">
            <w:pPr>
              <w:jc w:val="center"/>
              <w:rPr>
                <w:rFonts w:ascii="Times New Roman" w:eastAsia="Calibri" w:hAnsi="Times New Roman" w:cs="Times New Roman"/>
                <w:sz w:val="24"/>
                <w:szCs w:val="24"/>
              </w:rPr>
            </w:pPr>
            <w:r w:rsidRPr="001B459F">
              <w:rPr>
                <w:rFonts w:ascii="Times New Roman" w:eastAsia="Calibri" w:hAnsi="Times New Roman" w:cs="Times New Roman"/>
                <w:sz w:val="24"/>
                <w:szCs w:val="24"/>
                <w:lang w:val="en-US"/>
              </w:rPr>
              <w:t>94,9</w:t>
            </w:r>
          </w:p>
        </w:tc>
        <w:tc>
          <w:tcPr>
            <w:tcW w:w="1305" w:type="dxa"/>
            <w:shd w:val="clear" w:color="auto" w:fill="auto"/>
          </w:tcPr>
          <w:p w14:paraId="5D85A3E3" w14:textId="77777777" w:rsidR="000F0880" w:rsidRPr="001B459F" w:rsidRDefault="000F0880" w:rsidP="00772F23">
            <w:pPr>
              <w:jc w:val="center"/>
              <w:rPr>
                <w:rFonts w:ascii="Times New Roman" w:hAnsi="Times New Roman" w:cs="Times New Roman"/>
                <w:sz w:val="24"/>
                <w:szCs w:val="24"/>
              </w:rPr>
            </w:pPr>
            <w:r w:rsidRPr="001B459F">
              <w:rPr>
                <w:rStyle w:val="a8"/>
                <w:rFonts w:ascii="Times New Roman" w:hAnsi="Times New Roman"/>
                <w:i w:val="0"/>
                <w:iCs w:val="0"/>
                <w:sz w:val="24"/>
                <w:szCs w:val="24"/>
                <w:shd w:val="clear" w:color="auto" w:fill="FFFFFF"/>
                <w:lang w:val="kk-KZ"/>
              </w:rPr>
              <w:t>5,5</w:t>
            </w:r>
          </w:p>
        </w:tc>
        <w:tc>
          <w:tcPr>
            <w:tcW w:w="1872" w:type="dxa"/>
            <w:shd w:val="clear" w:color="auto" w:fill="auto"/>
          </w:tcPr>
          <w:p w14:paraId="6AED1BBF" w14:textId="77777777" w:rsidR="000F0880" w:rsidRPr="001B459F" w:rsidRDefault="000F0880" w:rsidP="00772F23">
            <w:pPr>
              <w:jc w:val="center"/>
              <w:rPr>
                <w:rFonts w:ascii="Times New Roman" w:hAnsi="Times New Roman" w:cs="Times New Roman"/>
                <w:sz w:val="24"/>
                <w:szCs w:val="24"/>
                <w:shd w:val="clear" w:color="auto" w:fill="FFFFFF"/>
                <w:lang w:val="en-US"/>
              </w:rPr>
            </w:pPr>
            <w:r w:rsidRPr="001B459F">
              <w:rPr>
                <w:rStyle w:val="a8"/>
                <w:rFonts w:ascii="Times New Roman" w:hAnsi="Times New Roman"/>
                <w:i w:val="0"/>
                <w:iCs w:val="0"/>
                <w:sz w:val="24"/>
                <w:szCs w:val="24"/>
                <w:shd w:val="clear" w:color="auto" w:fill="FFFFFF"/>
                <w:lang w:val="kk-KZ"/>
              </w:rPr>
              <w:t>2,7</w:t>
            </w:r>
          </w:p>
        </w:tc>
        <w:tc>
          <w:tcPr>
            <w:tcW w:w="1931" w:type="dxa"/>
            <w:shd w:val="clear" w:color="auto" w:fill="auto"/>
          </w:tcPr>
          <w:p w14:paraId="254E57E3" w14:textId="77777777" w:rsidR="000F0880" w:rsidRPr="001B459F" w:rsidRDefault="000F0880" w:rsidP="00772F23">
            <w:pPr>
              <w:jc w:val="center"/>
              <w:rPr>
                <w:rStyle w:val="a8"/>
                <w:rFonts w:ascii="Times New Roman" w:hAnsi="Times New Roman"/>
                <w:i w:val="0"/>
                <w:iCs w:val="0"/>
                <w:sz w:val="24"/>
                <w:szCs w:val="24"/>
                <w:shd w:val="clear" w:color="auto" w:fill="FFFFFF"/>
                <w:lang w:val="en-US"/>
              </w:rPr>
            </w:pPr>
            <w:r w:rsidRPr="001B459F">
              <w:rPr>
                <w:rStyle w:val="a8"/>
                <w:rFonts w:ascii="Times New Roman" w:hAnsi="Times New Roman"/>
                <w:i w:val="0"/>
                <w:iCs w:val="0"/>
                <w:sz w:val="24"/>
                <w:szCs w:val="24"/>
                <w:shd w:val="clear" w:color="auto" w:fill="FFFFFF"/>
                <w:lang w:val="kk-KZ"/>
              </w:rPr>
              <w:t>1,5</w:t>
            </w:r>
          </w:p>
        </w:tc>
      </w:tr>
      <w:tr w:rsidR="000F0880" w:rsidRPr="001B459F" w14:paraId="2A3D6F1D" w14:textId="77777777" w:rsidTr="00772F23">
        <w:tc>
          <w:tcPr>
            <w:tcW w:w="9345" w:type="dxa"/>
            <w:gridSpan w:val="6"/>
            <w:shd w:val="clear" w:color="auto" w:fill="auto"/>
          </w:tcPr>
          <w:p w14:paraId="7860878F" w14:textId="6FC667D5" w:rsidR="000F0880" w:rsidRPr="001B459F" w:rsidRDefault="000F0880" w:rsidP="00772F23">
            <w:pPr>
              <w:jc w:val="both"/>
              <w:rPr>
                <w:rStyle w:val="a8"/>
                <w:rFonts w:ascii="Times New Roman" w:hAnsi="Times New Roman"/>
                <w:i w:val="0"/>
                <w:iCs w:val="0"/>
                <w:sz w:val="24"/>
                <w:szCs w:val="24"/>
                <w:shd w:val="clear" w:color="auto" w:fill="FFFFFF"/>
                <w:lang w:val="kk-KZ"/>
              </w:rPr>
            </w:pPr>
            <w:r w:rsidRPr="001B459F">
              <w:rPr>
                <w:rFonts w:ascii="Times New Roman" w:hAnsi="Times New Roman" w:cs="Times New Roman"/>
                <w:sz w:val="24"/>
                <w:szCs w:val="24"/>
              </w:rPr>
              <w:t>*</w:t>
            </w:r>
            <w:r w:rsidRPr="001B459F">
              <w:rPr>
                <w:rFonts w:ascii="Times New Roman" w:hAnsi="Times New Roman" w:cs="Times New Roman"/>
                <w:sz w:val="24"/>
                <w:szCs w:val="24"/>
                <w:lang w:val="kk-KZ"/>
              </w:rPr>
              <w:t xml:space="preserve">Kzh – </w:t>
            </w:r>
            <w:r w:rsidRPr="001B459F">
              <w:rPr>
                <w:rStyle w:val="anegp0gi0b9av8jahpyh"/>
                <w:rFonts w:ascii="Times New Roman" w:hAnsi="Times New Roman" w:cs="Times New Roman"/>
                <w:sz w:val="24"/>
                <w:szCs w:val="24"/>
                <w:lang w:val="kk-KZ"/>
              </w:rPr>
              <w:t>Қалжат</w:t>
            </w:r>
            <w:r w:rsidRPr="001B459F">
              <w:rPr>
                <w:rFonts w:ascii="Times New Roman" w:hAnsi="Times New Roman" w:cs="Times New Roman"/>
                <w:sz w:val="24"/>
                <w:szCs w:val="24"/>
                <w:lang w:val="kk-KZ"/>
              </w:rPr>
              <w:t xml:space="preserve"> </w:t>
            </w:r>
            <w:r w:rsidRPr="001B459F">
              <w:rPr>
                <w:rStyle w:val="anegp0gi0b9av8jahpyh"/>
                <w:rFonts w:ascii="Times New Roman" w:hAnsi="Times New Roman" w:cs="Times New Roman"/>
                <w:sz w:val="24"/>
                <w:szCs w:val="24"/>
                <w:lang w:val="kk-KZ"/>
              </w:rPr>
              <w:t>кен</w:t>
            </w:r>
            <w:r w:rsidRPr="001B459F">
              <w:rPr>
                <w:rFonts w:ascii="Times New Roman" w:hAnsi="Times New Roman" w:cs="Times New Roman"/>
                <w:sz w:val="24"/>
                <w:szCs w:val="24"/>
                <w:lang w:val="kk-KZ"/>
              </w:rPr>
              <w:t xml:space="preserve"> орнының бентониті; </w:t>
            </w:r>
            <w:r w:rsidRPr="001B459F">
              <w:rPr>
                <w:rFonts w:ascii="Times New Roman" w:hAnsi="Times New Roman" w:cs="Times New Roman"/>
                <w:sz w:val="24"/>
                <w:szCs w:val="24"/>
                <w:lang w:val="en-US"/>
              </w:rPr>
              <w:t>S</w:t>
            </w:r>
            <w:r w:rsidR="00023BA5">
              <w:rPr>
                <w:rFonts w:ascii="Times New Roman" w:hAnsi="Times New Roman" w:cs="Times New Roman"/>
                <w:sz w:val="24"/>
                <w:szCs w:val="24"/>
                <w:lang w:val="en-US"/>
              </w:rPr>
              <w:t>ucc</w:t>
            </w:r>
            <w:r w:rsidRPr="001B459F">
              <w:rPr>
                <w:rFonts w:ascii="Times New Roman" w:hAnsi="Times New Roman" w:cs="Times New Roman"/>
                <w:sz w:val="24"/>
                <w:szCs w:val="24"/>
              </w:rPr>
              <w:t xml:space="preserve"> </w:t>
            </w:r>
            <w:r w:rsidRPr="001B459F">
              <w:rPr>
                <w:rFonts w:ascii="Times New Roman" w:hAnsi="Times New Roman" w:cs="Times New Roman"/>
                <w:sz w:val="24"/>
                <w:szCs w:val="24"/>
                <w:lang w:val="kk-KZ"/>
              </w:rPr>
              <w:t xml:space="preserve">– янтарь қышқылы; Ag – күміс; </w:t>
            </w:r>
            <w:r w:rsidRPr="001B459F">
              <w:rPr>
                <w:rFonts w:ascii="Times New Roman" w:hAnsi="Times New Roman" w:cs="Times New Roman"/>
                <w:sz w:val="24"/>
                <w:szCs w:val="24"/>
                <w:lang w:val="en-US"/>
              </w:rPr>
              <w:t>Starch</w:t>
            </w:r>
            <w:r w:rsidRPr="001B459F">
              <w:rPr>
                <w:rFonts w:ascii="Times New Roman" w:hAnsi="Times New Roman" w:cs="Times New Roman"/>
                <w:sz w:val="24"/>
                <w:szCs w:val="24"/>
              </w:rPr>
              <w:t xml:space="preserve"> - крахмал</w:t>
            </w:r>
          </w:p>
        </w:tc>
      </w:tr>
    </w:tbl>
    <w:p w14:paraId="11DC703F" w14:textId="77777777" w:rsidR="000F0880" w:rsidRPr="001B459F" w:rsidRDefault="000F0880"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p>
    <w:p w14:paraId="50CAEA04" w14:textId="369398A4" w:rsidR="000F0880" w:rsidRPr="001B459F" w:rsidRDefault="000F0880" w:rsidP="000F0880">
      <w:pPr>
        <w:spacing w:after="0" w:line="240" w:lineRule="auto"/>
        <w:ind w:firstLine="709"/>
        <w:jc w:val="both"/>
        <w:rPr>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Бақылау үлгісімен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 xml:space="preserve">салыстырғанда </w:t>
      </w:r>
      <w:r w:rsidR="005F22CB" w:rsidRPr="001B459F">
        <w:rPr>
          <w:rFonts w:ascii="Times New Roman" w:hAnsi="Times New Roman" w:cs="Times New Roman"/>
          <w:bCs/>
          <w:sz w:val="28"/>
          <w:szCs w:val="28"/>
          <w:lang w:val="kk-KZ"/>
        </w:rPr>
        <w:t>[Ag</w:t>
      </w:r>
      <w:r w:rsidR="005F22CB" w:rsidRPr="001B459F">
        <w:rPr>
          <w:rFonts w:ascii="Times New Roman" w:hAnsi="Times New Roman" w:cs="Times New Roman"/>
          <w:bCs/>
          <w:sz w:val="28"/>
          <w:szCs w:val="28"/>
          <w:vertAlign w:val="subscript"/>
          <w:lang w:val="kk-KZ"/>
        </w:rPr>
        <w:t>2</w:t>
      </w:r>
      <w:r w:rsidR="005F22CB" w:rsidRPr="001B459F">
        <w:rPr>
          <w:rFonts w:ascii="Times New Roman" w:hAnsi="Times New Roman" w:cs="Times New Roman"/>
          <w:bCs/>
          <w:sz w:val="28"/>
          <w:szCs w:val="28"/>
          <w:lang w:val="kk-KZ"/>
        </w:rPr>
        <w:t>(</w:t>
      </w:r>
      <w:r w:rsidR="00023BA5" w:rsidRPr="00023BA5">
        <w:rPr>
          <w:rFonts w:ascii="Times New Roman" w:hAnsi="Times New Roman" w:cs="Times New Roman"/>
          <w:bCs/>
          <w:sz w:val="28"/>
          <w:szCs w:val="28"/>
          <w:lang w:val="kk-KZ"/>
        </w:rPr>
        <w:t>S</w:t>
      </w:r>
      <w:r w:rsidR="005F22CB" w:rsidRPr="001B459F">
        <w:rPr>
          <w:rFonts w:ascii="Times New Roman" w:hAnsi="Times New Roman" w:cs="Times New Roman"/>
          <w:bCs/>
          <w:sz w:val="28"/>
          <w:szCs w:val="28"/>
          <w:lang w:val="kk-KZ"/>
        </w:rPr>
        <w:t xml:space="preserve">ucc)] </w:t>
      </w:r>
      <w:r w:rsidR="005F22CB" w:rsidRPr="001B459F">
        <w:rPr>
          <w:rFonts w:ascii="Times New Roman" w:hAnsi="Times New Roman" w:cs="Times New Roman"/>
          <w:sz w:val="28"/>
          <w:szCs w:val="28"/>
          <w:lang w:val="kk-KZ"/>
        </w:rPr>
        <w:t xml:space="preserve">комплексі, сумен белсендірілген қалжат бентониті және модификацияланған жүгері крахмалы негізінде ауылшаруашылық дақылдарын себу алды өңдеу мен капсулалау </w:t>
      </w:r>
      <w:r w:rsidR="005F22CB" w:rsidRPr="001B459F">
        <w:rPr>
          <w:rStyle w:val="anegp0gi0b9av8jahpyh"/>
          <w:rFonts w:ascii="Times New Roman" w:hAnsi="Times New Roman" w:cs="Times New Roman"/>
          <w:sz w:val="28"/>
          <w:szCs w:val="28"/>
          <w:lang w:val="kk-KZ"/>
        </w:rPr>
        <w:t>құрамын</w:t>
      </w:r>
      <w:r w:rsidR="005F22CB"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далалық</w:t>
      </w:r>
      <w:r w:rsidRPr="001B459F">
        <w:rPr>
          <w:rFonts w:ascii="Times New Roman" w:hAnsi="Times New Roman" w:cs="Times New Roman"/>
          <w:sz w:val="28"/>
          <w:szCs w:val="28"/>
          <w:lang w:val="kk-KZ"/>
        </w:rPr>
        <w:t xml:space="preserve"> </w:t>
      </w:r>
      <w:r w:rsidR="005F22CB" w:rsidRPr="001B459F">
        <w:rPr>
          <w:rFonts w:ascii="Times New Roman" w:hAnsi="Times New Roman" w:cs="Times New Roman"/>
          <w:sz w:val="28"/>
          <w:szCs w:val="28"/>
          <w:lang w:val="kk-KZ"/>
        </w:rPr>
        <w:t xml:space="preserve">жағдайда </w:t>
      </w:r>
      <w:r w:rsidRPr="001B459F">
        <w:rPr>
          <w:rStyle w:val="anegp0gi0b9av8jahpyh"/>
          <w:rFonts w:ascii="Times New Roman" w:hAnsi="Times New Roman" w:cs="Times New Roman"/>
          <w:sz w:val="28"/>
          <w:szCs w:val="28"/>
          <w:lang w:val="kk-KZ"/>
        </w:rPr>
        <w:t>сына</w:t>
      </w:r>
      <w:r w:rsidR="005F22CB" w:rsidRPr="001B459F">
        <w:rPr>
          <w:rStyle w:val="anegp0gi0b9av8jahpyh"/>
          <w:rFonts w:ascii="Times New Roman" w:hAnsi="Times New Roman" w:cs="Times New Roman"/>
          <w:sz w:val="28"/>
          <w:szCs w:val="28"/>
          <w:lang w:val="kk-KZ"/>
        </w:rPr>
        <w:t>у</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(ерте</w:t>
      </w:r>
      <w:r w:rsidRPr="001B459F">
        <w:rPr>
          <w:rFonts w:ascii="Times New Roman" w:hAnsi="Times New Roman" w:cs="Times New Roman"/>
          <w:sz w:val="28"/>
          <w:szCs w:val="28"/>
          <w:lang w:val="kk-KZ"/>
        </w:rPr>
        <w:t xml:space="preserve"> пісетін </w:t>
      </w:r>
      <w:r w:rsidRPr="001B459F">
        <w:rPr>
          <w:rStyle w:val="anegp0gi0b9av8jahpyh"/>
          <w:rFonts w:ascii="Times New Roman" w:hAnsi="Times New Roman" w:cs="Times New Roman"/>
          <w:sz w:val="28"/>
          <w:szCs w:val="28"/>
          <w:lang w:val="kk-KZ"/>
        </w:rPr>
        <w:t>соя</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сортының</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мысалында)</w:t>
      </w:r>
      <w:r w:rsidRPr="001B459F">
        <w:rPr>
          <w:rFonts w:ascii="Times New Roman" w:hAnsi="Times New Roman" w:cs="Times New Roman"/>
          <w:sz w:val="28"/>
          <w:szCs w:val="28"/>
          <w:lang w:val="kk-KZ"/>
        </w:rPr>
        <w:t xml:space="preserve"> </w:t>
      </w:r>
      <w:r w:rsidR="005F22CB" w:rsidRPr="001B459F">
        <w:rPr>
          <w:rFonts w:ascii="Times New Roman" w:hAnsi="Times New Roman" w:cs="Times New Roman"/>
          <w:sz w:val="28"/>
          <w:szCs w:val="28"/>
          <w:lang w:val="kk-KZ"/>
        </w:rPr>
        <w:t xml:space="preserve">нәтижесінде өнімділік </w:t>
      </w:r>
      <w:r w:rsidRPr="001B459F">
        <w:rPr>
          <w:rStyle w:val="anegp0gi0b9av8jahpyh"/>
          <w:rFonts w:ascii="Times New Roman" w:hAnsi="Times New Roman" w:cs="Times New Roman"/>
          <w:sz w:val="28"/>
          <w:szCs w:val="28"/>
          <w:lang w:val="kk-KZ"/>
        </w:rPr>
        <w:t>3,1</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ц/га</w:t>
      </w:r>
      <w:r w:rsidR="005F22CB" w:rsidRPr="001B459F">
        <w:rPr>
          <w:rStyle w:val="anegp0gi0b9av8jahpyh"/>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1000</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тұқымның</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салмағы</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өсімдіктердегі</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бұршақтардың</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саны</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w:t>
      </w:r>
      <w:r w:rsidR="005F22CB" w:rsidRPr="001B459F">
        <w:rPr>
          <w:rStyle w:val="anegp0gi0b9av8jahpyh"/>
          <w:rFonts w:ascii="Times New Roman" w:hAnsi="Times New Roman" w:cs="Times New Roman"/>
          <w:sz w:val="28"/>
          <w:szCs w:val="28"/>
          <w:lang w:val="kk-KZ"/>
        </w:rPr>
        <w:t>1</w:t>
      </w:r>
      <w:r w:rsidRPr="001B459F">
        <w:rPr>
          <w:rFonts w:ascii="Times New Roman" w:hAnsi="Times New Roman" w:cs="Times New Roman"/>
          <w:sz w:val="28"/>
          <w:szCs w:val="28"/>
          <w:lang w:val="kk-KZ"/>
        </w:rPr>
        <w:t>2-</w:t>
      </w:r>
      <w:r w:rsidRPr="001B459F">
        <w:rPr>
          <w:rStyle w:val="anegp0gi0b9av8jahpyh"/>
          <w:rFonts w:ascii="Times New Roman" w:hAnsi="Times New Roman" w:cs="Times New Roman"/>
          <w:sz w:val="28"/>
          <w:szCs w:val="28"/>
          <w:lang w:val="kk-KZ"/>
        </w:rPr>
        <w:t>кесте)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ақуыз</w:t>
      </w:r>
      <w:r w:rsidRPr="001B459F">
        <w:rPr>
          <w:rFonts w:ascii="Times New Roman" w:hAnsi="Times New Roman" w:cs="Times New Roman"/>
          <w:sz w:val="28"/>
          <w:szCs w:val="28"/>
          <w:lang w:val="kk-KZ"/>
        </w:rPr>
        <w:t xml:space="preserve"> құрамы </w:t>
      </w:r>
      <w:r w:rsidRPr="001B459F">
        <w:rPr>
          <w:rStyle w:val="anegp0gi0b9av8jahpyh"/>
          <w:rFonts w:ascii="Times New Roman" w:hAnsi="Times New Roman" w:cs="Times New Roman"/>
          <w:sz w:val="28"/>
          <w:szCs w:val="28"/>
          <w:lang w:val="kk-KZ"/>
        </w:rPr>
        <w:t>2,1%</w:t>
      </w:r>
      <w:r w:rsidRPr="001B459F">
        <w:rPr>
          <w:rFonts w:ascii="Times New Roman" w:hAnsi="Times New Roman" w:cs="Times New Roman"/>
          <w:sz w:val="28"/>
          <w:szCs w:val="28"/>
          <w:lang w:val="kk-KZ"/>
        </w:rPr>
        <w:t xml:space="preserve"> - ға </w:t>
      </w:r>
      <w:r w:rsidRPr="001B459F">
        <w:rPr>
          <w:rStyle w:val="anegp0gi0b9av8jahpyh"/>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май</w:t>
      </w:r>
      <w:r w:rsidR="005F22CB" w:rsidRPr="001B459F">
        <w:rPr>
          <w:rStyle w:val="anegp0gi0b9av8jahpyh"/>
          <w:rFonts w:ascii="Times New Roman" w:hAnsi="Times New Roman" w:cs="Times New Roman"/>
          <w:sz w:val="28"/>
          <w:szCs w:val="28"/>
          <w:lang w:val="kk-KZ"/>
        </w:rPr>
        <w:t xml:space="preserve"> мөлшері </w:t>
      </w:r>
      <w:r w:rsidRPr="001B459F">
        <w:rPr>
          <w:rStyle w:val="anegp0gi0b9av8jahpyh"/>
          <w:rFonts w:ascii="Times New Roman" w:hAnsi="Times New Roman" w:cs="Times New Roman"/>
          <w:sz w:val="28"/>
          <w:szCs w:val="28"/>
          <w:lang w:val="kk-KZ"/>
        </w:rPr>
        <w:lastRenderedPageBreak/>
        <w:t>1,45%</w:t>
      </w:r>
      <w:r w:rsidRPr="001B459F">
        <w:rPr>
          <w:rFonts w:ascii="Times New Roman" w:hAnsi="Times New Roman" w:cs="Times New Roman"/>
          <w:sz w:val="28"/>
          <w:szCs w:val="28"/>
          <w:lang w:val="kk-KZ"/>
        </w:rPr>
        <w:t xml:space="preserve"> - ға </w:t>
      </w:r>
      <w:r w:rsidRPr="001B459F">
        <w:rPr>
          <w:rStyle w:val="anegp0gi0b9av8jahpyh"/>
          <w:rFonts w:ascii="Times New Roman" w:hAnsi="Times New Roman" w:cs="Times New Roman"/>
          <w:sz w:val="28"/>
          <w:szCs w:val="28"/>
          <w:lang w:val="kk-KZ"/>
        </w:rPr>
        <w:t>арт</w:t>
      </w:r>
      <w:r w:rsidR="005F22CB" w:rsidRPr="001B459F">
        <w:rPr>
          <w:rStyle w:val="anegp0gi0b9av8jahpyh"/>
          <w:rFonts w:ascii="Times New Roman" w:hAnsi="Times New Roman" w:cs="Times New Roman"/>
          <w:sz w:val="28"/>
          <w:szCs w:val="28"/>
          <w:lang w:val="kk-KZ"/>
        </w:rPr>
        <w:t>ып</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w:t>
      </w:r>
      <w:r w:rsidR="005F22CB" w:rsidRPr="001B459F">
        <w:rPr>
          <w:rStyle w:val="anegp0gi0b9av8jahpyh"/>
          <w:rFonts w:ascii="Times New Roman" w:hAnsi="Times New Roman" w:cs="Times New Roman"/>
          <w:sz w:val="28"/>
          <w:szCs w:val="28"/>
          <w:lang w:val="kk-KZ"/>
        </w:rPr>
        <w:t>1</w:t>
      </w:r>
      <w:r w:rsidRPr="001B459F">
        <w:rPr>
          <w:rStyle w:val="anegp0gi0b9av8jahpyh"/>
          <w:rFonts w:ascii="Times New Roman" w:hAnsi="Times New Roman" w:cs="Times New Roman"/>
          <w:sz w:val="28"/>
          <w:szCs w:val="28"/>
          <w:lang w:val="kk-KZ"/>
        </w:rPr>
        <w:t>3</w:t>
      </w:r>
      <w:r w:rsidRPr="001B459F">
        <w:rPr>
          <w:rFonts w:ascii="Times New Roman" w:hAnsi="Times New Roman" w:cs="Times New Roman"/>
          <w:sz w:val="28"/>
          <w:szCs w:val="28"/>
          <w:lang w:val="kk-KZ"/>
        </w:rPr>
        <w:t>-</w:t>
      </w:r>
      <w:r w:rsidRPr="001B459F">
        <w:rPr>
          <w:rStyle w:val="anegp0gi0b9av8jahpyh"/>
          <w:rFonts w:ascii="Times New Roman" w:hAnsi="Times New Roman" w:cs="Times New Roman"/>
          <w:sz w:val="28"/>
          <w:szCs w:val="28"/>
          <w:lang w:val="kk-KZ"/>
        </w:rPr>
        <w:t>кесте),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биометриялық</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көрсеткіштері жақсарды (</w:t>
      </w:r>
      <w:r w:rsidR="005F22CB" w:rsidRPr="001B459F">
        <w:rPr>
          <w:rStyle w:val="anegp0gi0b9av8jahpyh"/>
          <w:rFonts w:ascii="Times New Roman" w:hAnsi="Times New Roman" w:cs="Times New Roman"/>
          <w:sz w:val="28"/>
          <w:szCs w:val="28"/>
          <w:lang w:val="kk-KZ"/>
        </w:rPr>
        <w:t>1</w:t>
      </w:r>
      <w:r w:rsidRPr="001B459F">
        <w:rPr>
          <w:rStyle w:val="anegp0gi0b9av8jahpyh"/>
          <w:rFonts w:ascii="Times New Roman" w:hAnsi="Times New Roman" w:cs="Times New Roman"/>
          <w:sz w:val="28"/>
          <w:szCs w:val="28"/>
          <w:lang w:val="kk-KZ"/>
        </w:rPr>
        <w:t>4</w:t>
      </w:r>
      <w:r w:rsidRPr="001B459F">
        <w:rPr>
          <w:rFonts w:ascii="Times New Roman" w:hAnsi="Times New Roman" w:cs="Times New Roman"/>
          <w:sz w:val="28"/>
          <w:szCs w:val="28"/>
          <w:lang w:val="kk-KZ"/>
        </w:rPr>
        <w:t>-</w:t>
      </w:r>
      <w:r w:rsidRPr="001B459F">
        <w:rPr>
          <w:rStyle w:val="anegp0gi0b9av8jahpyh"/>
          <w:rFonts w:ascii="Times New Roman" w:hAnsi="Times New Roman" w:cs="Times New Roman"/>
          <w:sz w:val="28"/>
          <w:szCs w:val="28"/>
          <w:lang w:val="kk-KZ"/>
        </w:rPr>
        <w:t>кесте).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Сондай</w:t>
      </w:r>
      <w:r w:rsidRPr="001B459F">
        <w:rPr>
          <w:rFonts w:ascii="Times New Roman" w:hAnsi="Times New Roman" w:cs="Times New Roman"/>
          <w:sz w:val="28"/>
          <w:szCs w:val="28"/>
          <w:lang w:val="kk-KZ"/>
        </w:rPr>
        <w:t xml:space="preserve">-ақ, </w:t>
      </w:r>
      <w:r w:rsidRPr="001B459F">
        <w:rPr>
          <w:rStyle w:val="anegp0gi0b9av8jahpyh"/>
          <w:rFonts w:ascii="Times New Roman" w:hAnsi="Times New Roman" w:cs="Times New Roman"/>
          <w:sz w:val="28"/>
          <w:szCs w:val="28"/>
          <w:lang w:val="kk-KZ"/>
        </w:rPr>
        <w:t>вегетациялық</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кезеңінің</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ұзақтығы</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7</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күнге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қысқарды.</w:t>
      </w:r>
      <w:r w:rsidRPr="001B459F">
        <w:rPr>
          <w:rFonts w:ascii="Times New Roman" w:hAnsi="Times New Roman" w:cs="Times New Roman"/>
          <w:sz w:val="28"/>
          <w:szCs w:val="28"/>
          <w:lang w:val="kk-KZ"/>
        </w:rPr>
        <w:t xml:space="preserve"> </w:t>
      </w:r>
    </w:p>
    <w:p w14:paraId="6059ABC8" w14:textId="77777777" w:rsidR="005F22CB" w:rsidRPr="001B459F" w:rsidRDefault="005F22CB" w:rsidP="000F0880">
      <w:pPr>
        <w:spacing w:after="0" w:line="240" w:lineRule="auto"/>
        <w:ind w:firstLine="709"/>
        <w:jc w:val="both"/>
        <w:rPr>
          <w:rStyle w:val="anegp0gi0b9av8jahpyh"/>
          <w:rFonts w:ascii="Times New Roman" w:hAnsi="Times New Roman" w:cs="Times New Roman"/>
          <w:sz w:val="28"/>
          <w:szCs w:val="28"/>
          <w:lang w:val="kk-KZ"/>
        </w:rPr>
      </w:pPr>
    </w:p>
    <w:p w14:paraId="13808016" w14:textId="0062FD88" w:rsidR="000F0880" w:rsidRPr="00453658" w:rsidRDefault="005F22CB" w:rsidP="000F0880">
      <w:pPr>
        <w:spacing w:after="0" w:line="240" w:lineRule="auto"/>
        <w:ind w:firstLine="709"/>
        <w:jc w:val="both"/>
        <w:rPr>
          <w:rStyle w:val="anegp0gi0b9av8jahpyh"/>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К</w:t>
      </w:r>
      <w:r w:rsidR="000F0880" w:rsidRPr="001B459F">
        <w:rPr>
          <w:rStyle w:val="anegp0gi0b9av8jahpyh"/>
          <w:rFonts w:ascii="Times New Roman" w:hAnsi="Times New Roman" w:cs="Times New Roman"/>
          <w:sz w:val="28"/>
          <w:szCs w:val="28"/>
          <w:lang w:val="kk-KZ"/>
        </w:rPr>
        <w:t>есте</w:t>
      </w:r>
      <w:r w:rsidR="00D10582" w:rsidRPr="001B459F">
        <w:rPr>
          <w:rStyle w:val="anegp0gi0b9av8jahpyh"/>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12</w:t>
      </w:r>
      <w:r w:rsidR="00D10582" w:rsidRPr="001B459F">
        <w:rPr>
          <w:rStyle w:val="anegp0gi0b9av8jahpyh"/>
          <w:rFonts w:ascii="Times New Roman" w:hAnsi="Times New Roman" w:cs="Times New Roman"/>
          <w:sz w:val="28"/>
          <w:szCs w:val="28"/>
          <w:lang w:val="kk-KZ"/>
        </w:rPr>
        <w:t xml:space="preserve"> </w:t>
      </w:r>
      <w:r w:rsidR="00283E8A">
        <w:rPr>
          <w:rStyle w:val="anegp0gi0b9av8jahpyh"/>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Fonts w:ascii="Times New Roman" w:hAnsi="Times New Roman" w:cs="Times New Roman"/>
          <w:bCs/>
          <w:sz w:val="28"/>
          <w:szCs w:val="28"/>
          <w:lang w:val="kk-KZ"/>
        </w:rPr>
        <w:t>[Ag</w:t>
      </w:r>
      <w:r w:rsidRPr="001B459F">
        <w:rPr>
          <w:rFonts w:ascii="Times New Roman" w:hAnsi="Times New Roman" w:cs="Times New Roman"/>
          <w:bCs/>
          <w:sz w:val="28"/>
          <w:szCs w:val="28"/>
          <w:vertAlign w:val="subscript"/>
          <w:lang w:val="kk-KZ"/>
        </w:rPr>
        <w:t>2</w:t>
      </w:r>
      <w:r w:rsidRPr="001B459F">
        <w:rPr>
          <w:rFonts w:ascii="Times New Roman" w:hAnsi="Times New Roman" w:cs="Times New Roman"/>
          <w:bCs/>
          <w:sz w:val="28"/>
          <w:szCs w:val="28"/>
          <w:lang w:val="kk-KZ"/>
        </w:rPr>
        <w:t>(</w:t>
      </w:r>
      <w:r w:rsidR="00023BA5" w:rsidRPr="00023BA5">
        <w:rPr>
          <w:rFonts w:ascii="Times New Roman" w:hAnsi="Times New Roman" w:cs="Times New Roman"/>
          <w:bCs/>
          <w:sz w:val="28"/>
          <w:szCs w:val="28"/>
          <w:lang w:val="kk-KZ"/>
        </w:rPr>
        <w:t>S</w:t>
      </w:r>
      <w:r w:rsidRPr="001B459F">
        <w:rPr>
          <w:rFonts w:ascii="Times New Roman" w:hAnsi="Times New Roman" w:cs="Times New Roman"/>
          <w:bCs/>
          <w:sz w:val="28"/>
          <w:szCs w:val="28"/>
          <w:lang w:val="kk-KZ"/>
        </w:rPr>
        <w:t xml:space="preserve">ucc)] </w:t>
      </w:r>
      <w:r w:rsidRPr="001B459F">
        <w:rPr>
          <w:rFonts w:ascii="Times New Roman" w:hAnsi="Times New Roman" w:cs="Times New Roman"/>
          <w:sz w:val="28"/>
          <w:szCs w:val="28"/>
          <w:lang w:val="kk-KZ"/>
        </w:rPr>
        <w:t xml:space="preserve">комплексі, сумен белсендірілген қалжат бентониті және модификацияланған жүгері крахмалы негізінде ауылшаруашылық дақылдарын себу алды өңдеу мен капсулалау </w:t>
      </w:r>
      <w:r w:rsidRPr="001B459F">
        <w:rPr>
          <w:rStyle w:val="anegp0gi0b9av8jahpyh"/>
          <w:rFonts w:ascii="Times New Roman" w:hAnsi="Times New Roman" w:cs="Times New Roman"/>
          <w:sz w:val="28"/>
          <w:szCs w:val="28"/>
          <w:lang w:val="kk-KZ"/>
        </w:rPr>
        <w:t>құрамын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далалық</w:t>
      </w:r>
      <w:r w:rsidRPr="001B459F">
        <w:rPr>
          <w:rFonts w:ascii="Times New Roman" w:hAnsi="Times New Roman" w:cs="Times New Roman"/>
          <w:sz w:val="28"/>
          <w:szCs w:val="28"/>
          <w:lang w:val="kk-KZ"/>
        </w:rPr>
        <w:t xml:space="preserve"> жағдайда </w:t>
      </w:r>
      <w:r w:rsidRPr="001B459F">
        <w:rPr>
          <w:rStyle w:val="anegp0gi0b9av8jahpyh"/>
          <w:rFonts w:ascii="Times New Roman" w:hAnsi="Times New Roman" w:cs="Times New Roman"/>
          <w:sz w:val="28"/>
          <w:szCs w:val="28"/>
          <w:lang w:val="kk-KZ"/>
        </w:rPr>
        <w:t xml:space="preserve">сынау нәтижесіндегі </w:t>
      </w:r>
      <w:r w:rsidR="000F0880" w:rsidRPr="001B459F">
        <w:rPr>
          <w:rStyle w:val="anegp0gi0b9av8jahpyh"/>
          <w:rFonts w:ascii="Times New Roman" w:hAnsi="Times New Roman" w:cs="Times New Roman"/>
          <w:sz w:val="28"/>
          <w:szCs w:val="28"/>
          <w:lang w:val="kk-KZ"/>
        </w:rPr>
        <w:t>(ерте</w:t>
      </w:r>
      <w:r w:rsidR="000F0880" w:rsidRPr="001B459F">
        <w:rPr>
          <w:rFonts w:ascii="Times New Roman" w:hAnsi="Times New Roman" w:cs="Times New Roman"/>
          <w:sz w:val="28"/>
          <w:szCs w:val="28"/>
          <w:lang w:val="kk-KZ"/>
        </w:rPr>
        <w:t xml:space="preserve"> пісетін соя </w:t>
      </w:r>
      <w:r w:rsidR="000F0880" w:rsidRPr="001B459F">
        <w:rPr>
          <w:rStyle w:val="anegp0gi0b9av8jahpyh"/>
          <w:rFonts w:ascii="Times New Roman" w:hAnsi="Times New Roman" w:cs="Times New Roman"/>
          <w:sz w:val="28"/>
          <w:szCs w:val="28"/>
          <w:lang w:val="kk-KZ"/>
        </w:rPr>
        <w:t>сортының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мысалында)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сояның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шаруашылық-пайдалы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көрсеткіштеріне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әсері</w:t>
      </w:r>
      <w:r w:rsidR="00453658" w:rsidRPr="00453658">
        <w:rPr>
          <w:rStyle w:val="anegp0gi0b9av8jahpyh"/>
          <w:rFonts w:ascii="Times New Roman" w:hAnsi="Times New Roman" w:cs="Times New Roman"/>
          <w:sz w:val="28"/>
          <w:szCs w:val="28"/>
          <w:lang w:val="kk-KZ"/>
        </w:rPr>
        <w:t>.</w:t>
      </w:r>
    </w:p>
    <w:p w14:paraId="43BE7D4C" w14:textId="77777777" w:rsidR="000F0880" w:rsidRPr="001B459F" w:rsidRDefault="000F0880"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0"/>
        <w:gridCol w:w="2480"/>
        <w:gridCol w:w="2269"/>
        <w:gridCol w:w="1418"/>
        <w:gridCol w:w="1277"/>
        <w:gridCol w:w="1276"/>
      </w:tblGrid>
      <w:tr w:rsidR="000F0880" w:rsidRPr="001B459F" w14:paraId="5A9826D4" w14:textId="77777777" w:rsidTr="00772F23">
        <w:trPr>
          <w:cantSplit/>
          <w:trHeight w:val="541"/>
          <w:jc w:val="center"/>
        </w:trPr>
        <w:tc>
          <w:tcPr>
            <w:tcW w:w="640" w:type="dxa"/>
            <w:tcBorders>
              <w:top w:val="single" w:sz="4" w:space="0" w:color="auto"/>
              <w:left w:val="single" w:sz="4" w:space="0" w:color="auto"/>
              <w:bottom w:val="single" w:sz="4" w:space="0" w:color="auto"/>
              <w:right w:val="single" w:sz="4" w:space="0" w:color="auto"/>
            </w:tcBorders>
            <w:hideMark/>
          </w:tcPr>
          <w:p w14:paraId="7DD99403"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val="uk-UA" w:eastAsia="ru-RU"/>
              </w:rPr>
            </w:pPr>
            <w:r w:rsidRPr="001B459F">
              <w:rPr>
                <w:rFonts w:ascii="Times New Roman" w:eastAsia="Times New Roman" w:hAnsi="Times New Roman" w:cs="Times New Roman"/>
                <w:sz w:val="24"/>
                <w:szCs w:val="24"/>
                <w:lang w:val="uk-UA" w:eastAsia="ru-RU"/>
              </w:rPr>
              <w:t xml:space="preserve">№ </w:t>
            </w:r>
          </w:p>
        </w:tc>
        <w:tc>
          <w:tcPr>
            <w:tcW w:w="2480" w:type="dxa"/>
            <w:tcBorders>
              <w:top w:val="single" w:sz="4" w:space="0" w:color="auto"/>
              <w:left w:val="single" w:sz="4" w:space="0" w:color="auto"/>
              <w:bottom w:val="single" w:sz="4" w:space="0" w:color="auto"/>
              <w:right w:val="single" w:sz="4" w:space="0" w:color="auto"/>
            </w:tcBorders>
            <w:hideMark/>
          </w:tcPr>
          <w:p w14:paraId="1F103B44"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Style w:val="a8"/>
                <w:rFonts w:ascii="Times New Roman" w:hAnsi="Times New Roman"/>
                <w:i w:val="0"/>
                <w:iCs w:val="0"/>
                <w:sz w:val="24"/>
                <w:szCs w:val="24"/>
                <w:shd w:val="clear" w:color="auto" w:fill="FFFFFF"/>
              </w:rPr>
              <w:t>Ү</w:t>
            </w:r>
            <w:r w:rsidRPr="001B459F">
              <w:rPr>
                <w:rStyle w:val="a8"/>
                <w:rFonts w:ascii="Times New Roman" w:hAnsi="Times New Roman"/>
                <w:i w:val="0"/>
                <w:iCs w:val="0"/>
                <w:sz w:val="24"/>
                <w:szCs w:val="24"/>
                <w:shd w:val="clear" w:color="auto" w:fill="FFFFFF"/>
                <w:lang w:val="kk-KZ"/>
              </w:rPr>
              <w:t>лгі атауы</w:t>
            </w:r>
          </w:p>
        </w:tc>
        <w:tc>
          <w:tcPr>
            <w:tcW w:w="2269" w:type="dxa"/>
            <w:tcBorders>
              <w:top w:val="single" w:sz="4" w:space="0" w:color="auto"/>
              <w:left w:val="single" w:sz="4" w:space="0" w:color="auto"/>
              <w:bottom w:val="single" w:sz="4" w:space="0" w:color="auto"/>
              <w:right w:val="single" w:sz="4" w:space="0" w:color="auto"/>
            </w:tcBorders>
            <w:hideMark/>
          </w:tcPr>
          <w:p w14:paraId="4CBE6310" w14:textId="77777777" w:rsidR="000F0880" w:rsidRPr="001B459F" w:rsidRDefault="000F0880" w:rsidP="00772F23">
            <w:pPr>
              <w:spacing w:after="0" w:line="240" w:lineRule="auto"/>
              <w:ind w:left="-105" w:right="-111"/>
              <w:jc w:val="center"/>
              <w:rPr>
                <w:rFonts w:ascii="Times New Roman" w:eastAsia="Times New Roman" w:hAnsi="Times New Roman" w:cs="Times New Roman"/>
                <w:sz w:val="24"/>
                <w:szCs w:val="24"/>
                <w:lang w:val="kk-KZ" w:eastAsia="ru-RU"/>
              </w:rPr>
            </w:pPr>
            <w:r w:rsidRPr="001B459F">
              <w:rPr>
                <w:rFonts w:ascii="Times New Roman" w:eastAsia="Times New Roman" w:hAnsi="Times New Roman" w:cs="Times New Roman"/>
                <w:sz w:val="24"/>
                <w:szCs w:val="24"/>
                <w:lang w:val="kk-KZ" w:eastAsia="ru-RU"/>
              </w:rPr>
              <w:t>Вегетациялық кезең ұзақтығы, тәулік</w:t>
            </w:r>
          </w:p>
        </w:tc>
        <w:tc>
          <w:tcPr>
            <w:tcW w:w="1418" w:type="dxa"/>
            <w:tcBorders>
              <w:top w:val="single" w:sz="4" w:space="0" w:color="auto"/>
              <w:left w:val="single" w:sz="4" w:space="0" w:color="auto"/>
              <w:bottom w:val="single" w:sz="4" w:space="0" w:color="auto"/>
              <w:right w:val="single" w:sz="4" w:space="0" w:color="auto"/>
            </w:tcBorders>
            <w:hideMark/>
          </w:tcPr>
          <w:p w14:paraId="3EEB41F7" w14:textId="77777777" w:rsidR="000F0880" w:rsidRPr="001B459F" w:rsidRDefault="000F0880" w:rsidP="00772F23">
            <w:pPr>
              <w:spacing w:after="0" w:line="240" w:lineRule="auto"/>
              <w:ind w:left="-105" w:right="-111"/>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val="kk-KZ" w:eastAsia="ru-RU"/>
              </w:rPr>
              <w:t>Өнім беруі</w:t>
            </w:r>
            <w:r w:rsidRPr="001B459F">
              <w:rPr>
                <w:rFonts w:ascii="Times New Roman" w:eastAsia="Times New Roman" w:hAnsi="Times New Roman" w:cs="Times New Roman"/>
                <w:sz w:val="24"/>
                <w:szCs w:val="24"/>
                <w:lang w:eastAsia="ru-RU"/>
              </w:rPr>
              <w:t>, ц/га</w:t>
            </w:r>
          </w:p>
        </w:tc>
        <w:tc>
          <w:tcPr>
            <w:tcW w:w="1277" w:type="dxa"/>
            <w:tcBorders>
              <w:top w:val="single" w:sz="4" w:space="0" w:color="auto"/>
              <w:left w:val="single" w:sz="4" w:space="0" w:color="auto"/>
              <w:bottom w:val="single" w:sz="4" w:space="0" w:color="auto"/>
              <w:right w:val="single" w:sz="4" w:space="0" w:color="auto"/>
            </w:tcBorders>
            <w:hideMark/>
          </w:tcPr>
          <w:p w14:paraId="78FD367B" w14:textId="77777777" w:rsidR="000F0880" w:rsidRPr="001B459F" w:rsidRDefault="000F0880" w:rsidP="00772F23">
            <w:pPr>
              <w:spacing w:after="0" w:line="240" w:lineRule="auto"/>
              <w:ind w:left="-105"/>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 xml:space="preserve">1000 </w:t>
            </w:r>
            <w:r w:rsidRPr="001B459F">
              <w:rPr>
                <w:rFonts w:ascii="Times New Roman" w:eastAsia="Times New Roman" w:hAnsi="Times New Roman" w:cs="Times New Roman"/>
                <w:sz w:val="24"/>
                <w:szCs w:val="24"/>
                <w:lang w:val="kk-KZ" w:eastAsia="ru-RU"/>
              </w:rPr>
              <w:t>тұқым массасы</w:t>
            </w:r>
            <w:r w:rsidRPr="001B459F">
              <w:rPr>
                <w:rFonts w:ascii="Times New Roman" w:eastAsia="Times New Roman" w:hAnsi="Times New Roman" w:cs="Times New Roman"/>
                <w:sz w:val="24"/>
                <w:szCs w:val="24"/>
                <w:lang w:eastAsia="ru-RU"/>
              </w:rPr>
              <w:t>, г</w:t>
            </w:r>
          </w:p>
        </w:tc>
        <w:tc>
          <w:tcPr>
            <w:tcW w:w="1276" w:type="dxa"/>
            <w:tcBorders>
              <w:top w:val="single" w:sz="4" w:space="0" w:color="auto"/>
              <w:left w:val="single" w:sz="4" w:space="0" w:color="auto"/>
              <w:bottom w:val="single" w:sz="4" w:space="0" w:color="auto"/>
              <w:right w:val="single" w:sz="4" w:space="0" w:color="auto"/>
            </w:tcBorders>
            <w:hideMark/>
          </w:tcPr>
          <w:p w14:paraId="2520137B" w14:textId="77777777" w:rsidR="000F0880" w:rsidRPr="001B459F" w:rsidRDefault="000F0880" w:rsidP="00772F23">
            <w:pPr>
              <w:spacing w:after="0" w:line="240" w:lineRule="auto"/>
              <w:ind w:left="-105"/>
              <w:jc w:val="center"/>
              <w:rPr>
                <w:rFonts w:ascii="Times New Roman" w:hAnsi="Times New Roman" w:cs="Times New Roman"/>
                <w:sz w:val="24"/>
                <w:szCs w:val="24"/>
                <w:lang w:val="en-US"/>
              </w:rPr>
            </w:pPr>
            <w:r w:rsidRPr="001B459F">
              <w:rPr>
                <w:rFonts w:ascii="Times New Roman" w:eastAsia="Times New Roman" w:hAnsi="Times New Roman" w:cs="Times New Roman"/>
                <w:sz w:val="24"/>
                <w:szCs w:val="24"/>
                <w:lang w:val="kk-KZ" w:eastAsia="ru-RU"/>
              </w:rPr>
              <w:t>Бұршақ саны</w:t>
            </w:r>
            <w:r w:rsidRPr="001B459F">
              <w:rPr>
                <w:rFonts w:ascii="Times New Roman" w:eastAsia="Times New Roman" w:hAnsi="Times New Roman" w:cs="Times New Roman"/>
                <w:sz w:val="24"/>
                <w:szCs w:val="24"/>
                <w:lang w:eastAsia="ru-RU"/>
              </w:rPr>
              <w:t xml:space="preserve">, </w:t>
            </w:r>
            <w:r w:rsidRPr="001B459F">
              <w:rPr>
                <w:rFonts w:ascii="Times New Roman" w:eastAsia="Times New Roman" w:hAnsi="Times New Roman" w:cs="Times New Roman"/>
                <w:sz w:val="24"/>
                <w:szCs w:val="24"/>
                <w:lang w:val="kk-KZ" w:eastAsia="ru-RU"/>
              </w:rPr>
              <w:t>дана</w:t>
            </w:r>
          </w:p>
        </w:tc>
      </w:tr>
      <w:tr w:rsidR="000F0880" w:rsidRPr="001B459F" w14:paraId="63427C35" w14:textId="77777777" w:rsidTr="00772F23">
        <w:trPr>
          <w:cantSplit/>
          <w:trHeight w:val="181"/>
          <w:jc w:val="center"/>
        </w:trPr>
        <w:tc>
          <w:tcPr>
            <w:tcW w:w="640" w:type="dxa"/>
            <w:tcBorders>
              <w:top w:val="single" w:sz="4" w:space="0" w:color="auto"/>
              <w:left w:val="single" w:sz="4" w:space="0" w:color="auto"/>
              <w:bottom w:val="single" w:sz="4" w:space="0" w:color="auto"/>
              <w:right w:val="single" w:sz="4" w:space="0" w:color="auto"/>
            </w:tcBorders>
            <w:hideMark/>
          </w:tcPr>
          <w:p w14:paraId="1A16885B"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1</w:t>
            </w:r>
          </w:p>
        </w:tc>
        <w:tc>
          <w:tcPr>
            <w:tcW w:w="2480" w:type="dxa"/>
            <w:tcBorders>
              <w:top w:val="single" w:sz="4" w:space="0" w:color="auto"/>
              <w:left w:val="single" w:sz="4" w:space="0" w:color="auto"/>
              <w:bottom w:val="single" w:sz="4" w:space="0" w:color="auto"/>
              <w:right w:val="single" w:sz="4" w:space="0" w:color="auto"/>
            </w:tcBorders>
            <w:vAlign w:val="center"/>
            <w:hideMark/>
          </w:tcPr>
          <w:p w14:paraId="6D79CFC4" w14:textId="77777777" w:rsidR="000F0880" w:rsidRPr="001B459F" w:rsidRDefault="000F0880" w:rsidP="00772F23">
            <w:pPr>
              <w:spacing w:after="0" w:line="240" w:lineRule="auto"/>
              <w:rPr>
                <w:rFonts w:ascii="Times New Roman" w:eastAsia="Times New Roman" w:hAnsi="Times New Roman" w:cs="Times New Roman"/>
                <w:b/>
                <w:sz w:val="24"/>
                <w:szCs w:val="24"/>
                <w:lang w:eastAsia="ru-RU"/>
              </w:rPr>
            </w:pPr>
            <w:r w:rsidRPr="001B459F">
              <w:rPr>
                <w:rStyle w:val="a8"/>
                <w:rFonts w:ascii="Times New Roman" w:hAnsi="Times New Roman"/>
                <w:i w:val="0"/>
                <w:iCs w:val="0"/>
                <w:sz w:val="24"/>
                <w:szCs w:val="24"/>
                <w:shd w:val="clear" w:color="auto" w:fill="FFFFFF"/>
                <w:lang w:val="kk-KZ"/>
              </w:rPr>
              <w:t>Бақылау</w:t>
            </w:r>
          </w:p>
        </w:tc>
        <w:tc>
          <w:tcPr>
            <w:tcW w:w="2269" w:type="dxa"/>
            <w:tcBorders>
              <w:top w:val="single" w:sz="4" w:space="0" w:color="auto"/>
              <w:left w:val="single" w:sz="4" w:space="0" w:color="auto"/>
              <w:bottom w:val="single" w:sz="4" w:space="0" w:color="auto"/>
              <w:right w:val="single" w:sz="4" w:space="0" w:color="auto"/>
            </w:tcBorders>
            <w:vAlign w:val="center"/>
            <w:hideMark/>
          </w:tcPr>
          <w:p w14:paraId="752481B2" w14:textId="77777777" w:rsidR="000F0880" w:rsidRPr="001B459F" w:rsidRDefault="000F0880" w:rsidP="00772F23">
            <w:pPr>
              <w:spacing w:after="0" w:line="240" w:lineRule="auto"/>
              <w:jc w:val="center"/>
              <w:rPr>
                <w:rFonts w:ascii="Times New Roman" w:eastAsia="Times New Roman" w:hAnsi="Times New Roman" w:cs="Times New Roman"/>
                <w:bCs/>
                <w:sz w:val="24"/>
                <w:szCs w:val="24"/>
                <w:lang w:eastAsia="ru-RU"/>
              </w:rPr>
            </w:pPr>
            <w:r w:rsidRPr="001B459F">
              <w:rPr>
                <w:rFonts w:ascii="Times New Roman" w:eastAsia="Times New Roman" w:hAnsi="Times New Roman" w:cs="Times New Roman"/>
                <w:bCs/>
                <w:sz w:val="24"/>
                <w:szCs w:val="24"/>
                <w:lang w:eastAsia="ru-RU"/>
              </w:rPr>
              <w:t>96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4906E4C" w14:textId="77777777" w:rsidR="000F0880" w:rsidRPr="001B459F" w:rsidRDefault="000F0880" w:rsidP="00772F23">
            <w:pPr>
              <w:spacing w:after="0" w:line="240" w:lineRule="auto"/>
              <w:jc w:val="center"/>
              <w:rPr>
                <w:rFonts w:ascii="Times New Roman" w:eastAsia="Times New Roman" w:hAnsi="Times New Roman" w:cs="Times New Roman"/>
                <w:bCs/>
                <w:sz w:val="24"/>
                <w:szCs w:val="24"/>
                <w:lang w:eastAsia="ru-RU"/>
              </w:rPr>
            </w:pPr>
            <w:r w:rsidRPr="001B459F">
              <w:rPr>
                <w:rFonts w:ascii="Times New Roman" w:eastAsia="Times New Roman" w:hAnsi="Times New Roman" w:cs="Times New Roman"/>
                <w:bCs/>
                <w:sz w:val="24"/>
                <w:szCs w:val="24"/>
                <w:lang w:eastAsia="ru-RU"/>
              </w:rPr>
              <w:t>14,0</w:t>
            </w:r>
          </w:p>
        </w:tc>
        <w:tc>
          <w:tcPr>
            <w:tcW w:w="1277" w:type="dxa"/>
            <w:tcBorders>
              <w:top w:val="single" w:sz="4" w:space="0" w:color="auto"/>
              <w:left w:val="single" w:sz="4" w:space="0" w:color="auto"/>
              <w:bottom w:val="single" w:sz="4" w:space="0" w:color="auto"/>
              <w:right w:val="single" w:sz="4" w:space="0" w:color="auto"/>
            </w:tcBorders>
            <w:vAlign w:val="center"/>
            <w:hideMark/>
          </w:tcPr>
          <w:p w14:paraId="03E40AFE" w14:textId="77777777" w:rsidR="000F0880" w:rsidRPr="001B459F" w:rsidRDefault="000F0880" w:rsidP="00772F23">
            <w:pPr>
              <w:spacing w:after="0" w:line="240" w:lineRule="auto"/>
              <w:jc w:val="center"/>
              <w:rPr>
                <w:rFonts w:ascii="Times New Roman" w:eastAsia="Times New Roman" w:hAnsi="Times New Roman" w:cs="Times New Roman"/>
                <w:bCs/>
                <w:sz w:val="24"/>
                <w:szCs w:val="24"/>
                <w:lang w:eastAsia="ru-RU"/>
              </w:rPr>
            </w:pPr>
            <w:r w:rsidRPr="001B459F">
              <w:rPr>
                <w:rFonts w:ascii="Times New Roman" w:eastAsia="Times New Roman" w:hAnsi="Times New Roman" w:cs="Times New Roman"/>
                <w:bCs/>
                <w:sz w:val="24"/>
                <w:szCs w:val="24"/>
                <w:lang w:eastAsia="ru-RU"/>
              </w:rPr>
              <w:t>148,3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865A49" w14:textId="77777777" w:rsidR="000F0880" w:rsidRPr="001B459F" w:rsidRDefault="000F0880" w:rsidP="00772F23">
            <w:pPr>
              <w:spacing w:after="0" w:line="240" w:lineRule="auto"/>
              <w:jc w:val="center"/>
              <w:rPr>
                <w:rFonts w:ascii="Times New Roman" w:eastAsia="Times New Roman" w:hAnsi="Times New Roman" w:cs="Times New Roman"/>
                <w:bCs/>
                <w:sz w:val="24"/>
                <w:szCs w:val="24"/>
                <w:lang w:eastAsia="ru-RU"/>
              </w:rPr>
            </w:pPr>
            <w:r w:rsidRPr="001B459F">
              <w:rPr>
                <w:rFonts w:ascii="Times New Roman" w:eastAsia="Times New Roman" w:hAnsi="Times New Roman" w:cs="Times New Roman"/>
                <w:bCs/>
                <w:sz w:val="24"/>
                <w:szCs w:val="24"/>
                <w:lang w:eastAsia="ru-RU"/>
              </w:rPr>
              <w:t>54</w:t>
            </w:r>
          </w:p>
        </w:tc>
      </w:tr>
      <w:tr w:rsidR="000F0880" w:rsidRPr="001B459F" w14:paraId="585D3752" w14:textId="77777777" w:rsidTr="00772F23">
        <w:trPr>
          <w:cantSplit/>
          <w:trHeight w:val="181"/>
          <w:jc w:val="center"/>
        </w:trPr>
        <w:tc>
          <w:tcPr>
            <w:tcW w:w="640" w:type="dxa"/>
            <w:tcBorders>
              <w:top w:val="single" w:sz="4" w:space="0" w:color="auto"/>
              <w:left w:val="single" w:sz="4" w:space="0" w:color="auto"/>
              <w:bottom w:val="single" w:sz="4" w:space="0" w:color="auto"/>
              <w:right w:val="single" w:sz="4" w:space="0" w:color="auto"/>
            </w:tcBorders>
          </w:tcPr>
          <w:p w14:paraId="08A3E75B"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2</w:t>
            </w:r>
          </w:p>
        </w:tc>
        <w:tc>
          <w:tcPr>
            <w:tcW w:w="2480" w:type="dxa"/>
            <w:tcBorders>
              <w:top w:val="single" w:sz="4" w:space="0" w:color="auto"/>
              <w:left w:val="single" w:sz="4" w:space="0" w:color="auto"/>
              <w:bottom w:val="single" w:sz="4" w:space="0" w:color="auto"/>
              <w:right w:val="single" w:sz="4" w:space="0" w:color="auto"/>
            </w:tcBorders>
            <w:vAlign w:val="center"/>
          </w:tcPr>
          <w:p w14:paraId="12EF4954" w14:textId="5B32A018" w:rsidR="000F0880" w:rsidRPr="001B459F" w:rsidRDefault="000F0880" w:rsidP="00772F23">
            <w:pPr>
              <w:spacing w:after="0" w:line="240" w:lineRule="auto"/>
              <w:rPr>
                <w:rFonts w:ascii="Times New Roman" w:eastAsia="Times New Roman" w:hAnsi="Times New Roman" w:cs="Times New Roman"/>
                <w:b/>
                <w:sz w:val="24"/>
                <w:szCs w:val="24"/>
                <w:lang w:eastAsia="ru-RU"/>
              </w:rPr>
            </w:pPr>
            <w:r w:rsidRPr="001B459F">
              <w:rPr>
                <w:rFonts w:ascii="Times New Roman" w:hAnsi="Times New Roman" w:cs="Times New Roman"/>
                <w:sz w:val="24"/>
                <w:szCs w:val="24"/>
                <w:lang w:val="kk-KZ"/>
              </w:rPr>
              <w:t>Kzh -</w:t>
            </w:r>
            <w:r w:rsidRPr="001B459F">
              <w:rPr>
                <w:rFonts w:ascii="Times New Roman" w:hAnsi="Times New Roman" w:cs="Times New Roman"/>
                <w:sz w:val="24"/>
                <w:szCs w:val="24"/>
                <w:lang w:val="en-US"/>
              </w:rPr>
              <w:t>S</w:t>
            </w:r>
            <w:r w:rsidR="00023BA5">
              <w:rPr>
                <w:rFonts w:ascii="Times New Roman" w:hAnsi="Times New Roman" w:cs="Times New Roman"/>
                <w:sz w:val="24"/>
                <w:szCs w:val="24"/>
                <w:lang w:val="en-US"/>
              </w:rPr>
              <w:t>ucc</w:t>
            </w:r>
            <w:r w:rsidRPr="001B459F">
              <w:rPr>
                <w:rFonts w:ascii="Times New Roman" w:hAnsi="Times New Roman" w:cs="Times New Roman"/>
                <w:sz w:val="24"/>
                <w:szCs w:val="24"/>
                <w:lang w:val="kk-KZ"/>
              </w:rPr>
              <w:t>-Ag-</w:t>
            </w:r>
            <w:r w:rsidRPr="001B459F">
              <w:rPr>
                <w:rFonts w:ascii="Times New Roman" w:hAnsi="Times New Roman" w:cs="Times New Roman"/>
                <w:sz w:val="24"/>
                <w:szCs w:val="24"/>
                <w:lang w:val="en-US"/>
              </w:rPr>
              <w:t>Starch</w:t>
            </w:r>
          </w:p>
        </w:tc>
        <w:tc>
          <w:tcPr>
            <w:tcW w:w="2269" w:type="dxa"/>
            <w:tcBorders>
              <w:top w:val="single" w:sz="4" w:space="0" w:color="auto"/>
              <w:left w:val="single" w:sz="4" w:space="0" w:color="auto"/>
              <w:bottom w:val="single" w:sz="4" w:space="0" w:color="auto"/>
              <w:right w:val="single" w:sz="4" w:space="0" w:color="auto"/>
            </w:tcBorders>
            <w:vAlign w:val="center"/>
          </w:tcPr>
          <w:p w14:paraId="00DCE8FF"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89</w:t>
            </w:r>
          </w:p>
        </w:tc>
        <w:tc>
          <w:tcPr>
            <w:tcW w:w="1418" w:type="dxa"/>
            <w:tcBorders>
              <w:top w:val="single" w:sz="4" w:space="0" w:color="auto"/>
              <w:left w:val="single" w:sz="4" w:space="0" w:color="auto"/>
              <w:bottom w:val="single" w:sz="4" w:space="0" w:color="auto"/>
              <w:right w:val="single" w:sz="4" w:space="0" w:color="auto"/>
            </w:tcBorders>
            <w:vAlign w:val="center"/>
          </w:tcPr>
          <w:p w14:paraId="35E32B12"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17,1</w:t>
            </w:r>
          </w:p>
        </w:tc>
        <w:tc>
          <w:tcPr>
            <w:tcW w:w="1277" w:type="dxa"/>
            <w:tcBorders>
              <w:top w:val="single" w:sz="4" w:space="0" w:color="auto"/>
              <w:left w:val="single" w:sz="4" w:space="0" w:color="auto"/>
              <w:bottom w:val="single" w:sz="4" w:space="0" w:color="auto"/>
              <w:right w:val="single" w:sz="4" w:space="0" w:color="auto"/>
            </w:tcBorders>
            <w:vAlign w:val="center"/>
          </w:tcPr>
          <w:p w14:paraId="66F8205D"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152,3</w:t>
            </w:r>
          </w:p>
        </w:tc>
        <w:tc>
          <w:tcPr>
            <w:tcW w:w="1276" w:type="dxa"/>
            <w:tcBorders>
              <w:top w:val="single" w:sz="4" w:space="0" w:color="auto"/>
              <w:left w:val="single" w:sz="4" w:space="0" w:color="auto"/>
              <w:bottom w:val="single" w:sz="4" w:space="0" w:color="auto"/>
              <w:right w:val="single" w:sz="4" w:space="0" w:color="auto"/>
            </w:tcBorders>
            <w:vAlign w:val="center"/>
          </w:tcPr>
          <w:p w14:paraId="57FE7862"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62</w:t>
            </w:r>
          </w:p>
        </w:tc>
      </w:tr>
    </w:tbl>
    <w:p w14:paraId="0B2017F7" w14:textId="77777777" w:rsidR="000F0880" w:rsidRPr="001B459F" w:rsidRDefault="000F0880"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p>
    <w:p w14:paraId="694403AB" w14:textId="01933C79" w:rsidR="000F0880" w:rsidRPr="001B459F" w:rsidRDefault="00D10582"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К</w:t>
      </w:r>
      <w:r w:rsidR="000F0880" w:rsidRPr="001B459F">
        <w:rPr>
          <w:rStyle w:val="anegp0gi0b9av8jahpyh"/>
          <w:rFonts w:ascii="Times New Roman" w:hAnsi="Times New Roman" w:cs="Times New Roman"/>
          <w:sz w:val="28"/>
          <w:szCs w:val="28"/>
          <w:lang w:val="kk-KZ"/>
        </w:rPr>
        <w:t>есте</w:t>
      </w:r>
      <w:r w:rsidRPr="001B459F">
        <w:rPr>
          <w:rStyle w:val="anegp0gi0b9av8jahpyh"/>
          <w:rFonts w:ascii="Times New Roman" w:hAnsi="Times New Roman" w:cs="Times New Roman"/>
          <w:sz w:val="28"/>
          <w:szCs w:val="28"/>
          <w:lang w:val="kk-KZ"/>
        </w:rPr>
        <w:t xml:space="preserve"> 13 </w:t>
      </w:r>
      <w:r w:rsidR="00283E8A">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Fonts w:ascii="Times New Roman" w:hAnsi="Times New Roman" w:cs="Times New Roman"/>
          <w:bCs/>
          <w:sz w:val="28"/>
          <w:szCs w:val="28"/>
          <w:lang w:val="kk-KZ"/>
        </w:rPr>
        <w:t>Ag</w:t>
      </w:r>
      <w:r w:rsidRPr="001B459F">
        <w:rPr>
          <w:rFonts w:ascii="Times New Roman" w:hAnsi="Times New Roman" w:cs="Times New Roman"/>
          <w:bCs/>
          <w:sz w:val="28"/>
          <w:szCs w:val="28"/>
          <w:vertAlign w:val="subscript"/>
          <w:lang w:val="kk-KZ"/>
        </w:rPr>
        <w:t>2</w:t>
      </w:r>
      <w:r w:rsidRPr="001B459F">
        <w:rPr>
          <w:rFonts w:ascii="Times New Roman" w:hAnsi="Times New Roman" w:cs="Times New Roman"/>
          <w:bCs/>
          <w:sz w:val="28"/>
          <w:szCs w:val="28"/>
          <w:lang w:val="kk-KZ"/>
        </w:rPr>
        <w:t>(</w:t>
      </w:r>
      <w:r w:rsidR="00023BA5" w:rsidRPr="00023BA5">
        <w:rPr>
          <w:rFonts w:ascii="Times New Roman" w:hAnsi="Times New Roman" w:cs="Times New Roman"/>
          <w:bCs/>
          <w:sz w:val="28"/>
          <w:szCs w:val="28"/>
          <w:lang w:val="kk-KZ"/>
        </w:rPr>
        <w:t>S</w:t>
      </w:r>
      <w:r w:rsidRPr="001B459F">
        <w:rPr>
          <w:rFonts w:ascii="Times New Roman" w:hAnsi="Times New Roman" w:cs="Times New Roman"/>
          <w:bCs/>
          <w:sz w:val="28"/>
          <w:szCs w:val="28"/>
          <w:lang w:val="kk-KZ"/>
        </w:rPr>
        <w:t xml:space="preserve">ucc)] </w:t>
      </w:r>
      <w:r w:rsidRPr="001B459F">
        <w:rPr>
          <w:rFonts w:ascii="Times New Roman" w:hAnsi="Times New Roman" w:cs="Times New Roman"/>
          <w:sz w:val="28"/>
          <w:szCs w:val="28"/>
          <w:lang w:val="kk-KZ"/>
        </w:rPr>
        <w:t xml:space="preserve">комплексі, сумен белсендірілген қалжат бентониті және модификацияланған жүгері крахмалы негізінде ауылшаруашылық дақылдарын себу алды өңдеу мен капсулалау </w:t>
      </w:r>
      <w:r w:rsidRPr="001B459F">
        <w:rPr>
          <w:rStyle w:val="anegp0gi0b9av8jahpyh"/>
          <w:rFonts w:ascii="Times New Roman" w:hAnsi="Times New Roman" w:cs="Times New Roman"/>
          <w:sz w:val="28"/>
          <w:szCs w:val="28"/>
          <w:lang w:val="kk-KZ"/>
        </w:rPr>
        <w:t>құрамын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далалық</w:t>
      </w:r>
      <w:r w:rsidRPr="001B459F">
        <w:rPr>
          <w:rFonts w:ascii="Times New Roman" w:hAnsi="Times New Roman" w:cs="Times New Roman"/>
          <w:sz w:val="28"/>
          <w:szCs w:val="28"/>
          <w:lang w:val="kk-KZ"/>
        </w:rPr>
        <w:t xml:space="preserve"> жағдайда </w:t>
      </w:r>
      <w:r w:rsidRPr="001B459F">
        <w:rPr>
          <w:rStyle w:val="anegp0gi0b9av8jahpyh"/>
          <w:rFonts w:ascii="Times New Roman" w:hAnsi="Times New Roman" w:cs="Times New Roman"/>
          <w:sz w:val="28"/>
          <w:szCs w:val="28"/>
          <w:lang w:val="kk-KZ"/>
        </w:rPr>
        <w:t xml:space="preserve">сынау нәтижесінде </w:t>
      </w:r>
      <w:r w:rsidR="000F0880" w:rsidRPr="001B459F">
        <w:rPr>
          <w:rFonts w:ascii="Times New Roman" w:hAnsi="Times New Roman" w:cs="Times New Roman"/>
          <w:sz w:val="28"/>
          <w:szCs w:val="28"/>
          <w:lang w:val="kk-KZ"/>
        </w:rPr>
        <w:t xml:space="preserve">соя дақылындағы </w:t>
      </w:r>
      <w:r w:rsidR="000F0880" w:rsidRPr="001B459F">
        <w:rPr>
          <w:rStyle w:val="anegp0gi0b9av8jahpyh"/>
          <w:rFonts w:ascii="Times New Roman" w:hAnsi="Times New Roman" w:cs="Times New Roman"/>
          <w:sz w:val="28"/>
          <w:szCs w:val="28"/>
          <w:lang w:val="kk-KZ"/>
        </w:rPr>
        <w:t>(ерте</w:t>
      </w:r>
      <w:r w:rsidR="000F0880" w:rsidRPr="001B459F">
        <w:rPr>
          <w:rFonts w:ascii="Times New Roman" w:hAnsi="Times New Roman" w:cs="Times New Roman"/>
          <w:sz w:val="28"/>
          <w:szCs w:val="28"/>
          <w:lang w:val="kk-KZ"/>
        </w:rPr>
        <w:t xml:space="preserve"> пісетін </w:t>
      </w:r>
      <w:r w:rsidR="000F0880" w:rsidRPr="001B459F">
        <w:rPr>
          <w:rStyle w:val="anegp0gi0b9av8jahpyh"/>
          <w:rFonts w:ascii="Times New Roman" w:hAnsi="Times New Roman" w:cs="Times New Roman"/>
          <w:sz w:val="28"/>
          <w:szCs w:val="28"/>
          <w:lang w:val="kk-KZ"/>
        </w:rPr>
        <w:t>соя</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сортының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мысалында)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ақуыз</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бен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май</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құрамына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әсері</w:t>
      </w:r>
    </w:p>
    <w:p w14:paraId="714DA603" w14:textId="77777777" w:rsidR="000F0880" w:rsidRPr="001B459F" w:rsidRDefault="000F0880"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4395"/>
        <w:gridCol w:w="1985"/>
        <w:gridCol w:w="2412"/>
      </w:tblGrid>
      <w:tr w:rsidR="000F0880" w:rsidRPr="001B459F" w14:paraId="348D721D" w14:textId="77777777" w:rsidTr="00772F23">
        <w:trPr>
          <w:cantSplit/>
          <w:trHeight w:val="274"/>
          <w:jc w:val="center"/>
        </w:trPr>
        <w:tc>
          <w:tcPr>
            <w:tcW w:w="568" w:type="dxa"/>
            <w:vMerge w:val="restart"/>
            <w:tcBorders>
              <w:top w:val="single" w:sz="4" w:space="0" w:color="auto"/>
              <w:left w:val="single" w:sz="4" w:space="0" w:color="auto"/>
              <w:bottom w:val="single" w:sz="4" w:space="0" w:color="auto"/>
              <w:right w:val="single" w:sz="4" w:space="0" w:color="auto"/>
            </w:tcBorders>
            <w:hideMark/>
          </w:tcPr>
          <w:p w14:paraId="4AE6BAB3"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val="uk-UA" w:eastAsia="ru-RU"/>
              </w:rPr>
            </w:pPr>
            <w:r w:rsidRPr="001B459F">
              <w:rPr>
                <w:rFonts w:ascii="Times New Roman" w:eastAsia="Times New Roman" w:hAnsi="Times New Roman" w:cs="Times New Roman"/>
                <w:sz w:val="24"/>
                <w:szCs w:val="24"/>
                <w:lang w:val="uk-UA" w:eastAsia="ru-RU"/>
              </w:rPr>
              <w:t>№</w:t>
            </w:r>
          </w:p>
        </w:tc>
        <w:tc>
          <w:tcPr>
            <w:tcW w:w="4395" w:type="dxa"/>
            <w:vMerge w:val="restart"/>
            <w:tcBorders>
              <w:top w:val="single" w:sz="4" w:space="0" w:color="auto"/>
              <w:left w:val="single" w:sz="4" w:space="0" w:color="auto"/>
              <w:bottom w:val="single" w:sz="4" w:space="0" w:color="auto"/>
              <w:right w:val="single" w:sz="4" w:space="0" w:color="auto"/>
            </w:tcBorders>
            <w:hideMark/>
          </w:tcPr>
          <w:p w14:paraId="10953760"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val="uk-UA" w:eastAsia="ru-RU"/>
              </w:rPr>
            </w:pPr>
            <w:r w:rsidRPr="001B459F">
              <w:rPr>
                <w:rStyle w:val="a8"/>
                <w:rFonts w:ascii="Times New Roman" w:hAnsi="Times New Roman"/>
                <w:sz w:val="24"/>
                <w:szCs w:val="24"/>
                <w:shd w:val="clear" w:color="auto" w:fill="FFFFFF"/>
              </w:rPr>
              <w:t>Ү</w:t>
            </w:r>
            <w:r w:rsidRPr="001B459F">
              <w:rPr>
                <w:rStyle w:val="a8"/>
                <w:rFonts w:ascii="Times New Roman" w:hAnsi="Times New Roman"/>
                <w:sz w:val="24"/>
                <w:szCs w:val="24"/>
                <w:shd w:val="clear" w:color="auto" w:fill="FFFFFF"/>
                <w:lang w:val="kk-KZ"/>
              </w:rPr>
              <w:t>лгі атауы</w:t>
            </w:r>
          </w:p>
        </w:tc>
        <w:tc>
          <w:tcPr>
            <w:tcW w:w="4397" w:type="dxa"/>
            <w:gridSpan w:val="2"/>
            <w:tcBorders>
              <w:top w:val="single" w:sz="4" w:space="0" w:color="auto"/>
              <w:left w:val="single" w:sz="4" w:space="0" w:color="auto"/>
              <w:bottom w:val="single" w:sz="4" w:space="0" w:color="auto"/>
              <w:right w:val="single" w:sz="4" w:space="0" w:color="auto"/>
            </w:tcBorders>
            <w:hideMark/>
          </w:tcPr>
          <w:p w14:paraId="477A2941"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hAnsi="Times New Roman" w:cs="Times New Roman"/>
                <w:sz w:val="24"/>
                <w:szCs w:val="24"/>
                <w:lang w:val="kk-KZ"/>
              </w:rPr>
              <w:t>құрамы</w:t>
            </w:r>
            <w:r w:rsidRPr="001B459F">
              <w:rPr>
                <w:rFonts w:ascii="Times New Roman" w:hAnsi="Times New Roman" w:cs="Times New Roman"/>
                <w:sz w:val="24"/>
                <w:szCs w:val="24"/>
              </w:rPr>
              <w:t>, %</w:t>
            </w:r>
          </w:p>
        </w:tc>
      </w:tr>
      <w:tr w:rsidR="000F0880" w:rsidRPr="001B459F" w14:paraId="6F754B4E" w14:textId="77777777" w:rsidTr="00772F23">
        <w:trPr>
          <w:cantSplit/>
          <w:trHeight w:val="270"/>
          <w:jc w:val="center"/>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315F91A9" w14:textId="77777777" w:rsidR="000F0880" w:rsidRPr="001B459F" w:rsidRDefault="000F0880" w:rsidP="00772F23">
            <w:pPr>
              <w:spacing w:after="0" w:line="240" w:lineRule="auto"/>
              <w:rPr>
                <w:rFonts w:ascii="Times New Roman" w:eastAsia="Times New Roman" w:hAnsi="Times New Roman" w:cs="Times New Roman"/>
                <w:sz w:val="24"/>
                <w:szCs w:val="24"/>
                <w:lang w:val="uk-UA" w:eastAsia="ru-RU"/>
              </w:rPr>
            </w:pPr>
          </w:p>
        </w:tc>
        <w:tc>
          <w:tcPr>
            <w:tcW w:w="4395" w:type="dxa"/>
            <w:vMerge/>
            <w:tcBorders>
              <w:top w:val="single" w:sz="4" w:space="0" w:color="auto"/>
              <w:left w:val="single" w:sz="4" w:space="0" w:color="auto"/>
              <w:bottom w:val="single" w:sz="4" w:space="0" w:color="auto"/>
              <w:right w:val="single" w:sz="4" w:space="0" w:color="auto"/>
            </w:tcBorders>
            <w:vAlign w:val="center"/>
            <w:hideMark/>
          </w:tcPr>
          <w:p w14:paraId="3A63D30B" w14:textId="77777777" w:rsidR="000F0880" w:rsidRPr="001B459F" w:rsidRDefault="000F0880" w:rsidP="00772F23">
            <w:pPr>
              <w:spacing w:after="0" w:line="240" w:lineRule="auto"/>
              <w:rPr>
                <w:rFonts w:ascii="Times New Roman" w:eastAsia="Times New Roman" w:hAnsi="Times New Roman" w:cs="Times New Roman"/>
                <w:sz w:val="24"/>
                <w:szCs w:val="24"/>
                <w:lang w:val="uk-UA" w:eastAsia="ru-RU"/>
              </w:rPr>
            </w:pPr>
          </w:p>
        </w:tc>
        <w:tc>
          <w:tcPr>
            <w:tcW w:w="1985" w:type="dxa"/>
            <w:tcBorders>
              <w:top w:val="single" w:sz="4" w:space="0" w:color="auto"/>
              <w:left w:val="single" w:sz="4" w:space="0" w:color="auto"/>
              <w:bottom w:val="single" w:sz="4" w:space="0" w:color="auto"/>
              <w:right w:val="single" w:sz="4" w:space="0" w:color="auto"/>
            </w:tcBorders>
            <w:hideMark/>
          </w:tcPr>
          <w:p w14:paraId="22A40DE3"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val="kk-KZ" w:eastAsia="ru-RU"/>
              </w:rPr>
            </w:pPr>
            <w:r w:rsidRPr="001B459F">
              <w:rPr>
                <w:rFonts w:ascii="Times New Roman" w:eastAsia="Times New Roman" w:hAnsi="Times New Roman" w:cs="Times New Roman"/>
                <w:sz w:val="24"/>
                <w:szCs w:val="24"/>
                <w:lang w:val="kk-KZ" w:eastAsia="ru-RU"/>
              </w:rPr>
              <w:t>ақуыз</w:t>
            </w:r>
          </w:p>
        </w:tc>
        <w:tc>
          <w:tcPr>
            <w:tcW w:w="2412" w:type="dxa"/>
            <w:tcBorders>
              <w:top w:val="single" w:sz="4" w:space="0" w:color="auto"/>
              <w:left w:val="single" w:sz="4" w:space="0" w:color="auto"/>
              <w:bottom w:val="single" w:sz="4" w:space="0" w:color="auto"/>
              <w:right w:val="single" w:sz="4" w:space="0" w:color="auto"/>
            </w:tcBorders>
            <w:hideMark/>
          </w:tcPr>
          <w:p w14:paraId="0AB57C7C"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val="kk-KZ" w:eastAsia="ru-RU"/>
              </w:rPr>
            </w:pPr>
            <w:r w:rsidRPr="001B459F">
              <w:rPr>
                <w:rFonts w:ascii="Times New Roman" w:eastAsia="Times New Roman" w:hAnsi="Times New Roman" w:cs="Times New Roman"/>
                <w:sz w:val="24"/>
                <w:szCs w:val="24"/>
                <w:lang w:val="kk-KZ" w:eastAsia="ru-RU"/>
              </w:rPr>
              <w:t>май</w:t>
            </w:r>
          </w:p>
        </w:tc>
      </w:tr>
      <w:tr w:rsidR="000F0880" w:rsidRPr="001B459F" w14:paraId="6DBE4010" w14:textId="77777777" w:rsidTr="00772F23">
        <w:trPr>
          <w:cantSplit/>
          <w:trHeight w:val="181"/>
          <w:jc w:val="center"/>
        </w:trPr>
        <w:tc>
          <w:tcPr>
            <w:tcW w:w="568" w:type="dxa"/>
            <w:tcBorders>
              <w:top w:val="single" w:sz="4" w:space="0" w:color="auto"/>
              <w:left w:val="single" w:sz="4" w:space="0" w:color="auto"/>
              <w:bottom w:val="single" w:sz="4" w:space="0" w:color="auto"/>
              <w:right w:val="single" w:sz="4" w:space="0" w:color="auto"/>
            </w:tcBorders>
            <w:hideMark/>
          </w:tcPr>
          <w:p w14:paraId="01D6DA43"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14:paraId="2A7FF79C" w14:textId="77777777" w:rsidR="000F0880" w:rsidRPr="001B459F" w:rsidRDefault="000F0880" w:rsidP="00772F23">
            <w:pPr>
              <w:spacing w:after="0" w:line="240" w:lineRule="auto"/>
              <w:rPr>
                <w:rFonts w:ascii="Times New Roman" w:eastAsia="Times New Roman" w:hAnsi="Times New Roman" w:cs="Times New Roman"/>
                <w:bCs/>
                <w:sz w:val="24"/>
                <w:szCs w:val="24"/>
                <w:lang w:val="kk-KZ" w:eastAsia="ru-RU"/>
              </w:rPr>
            </w:pPr>
            <w:r w:rsidRPr="001B459F">
              <w:rPr>
                <w:rFonts w:ascii="Times New Roman" w:eastAsia="Times New Roman" w:hAnsi="Times New Roman" w:cs="Times New Roman"/>
                <w:bCs/>
                <w:sz w:val="24"/>
                <w:szCs w:val="24"/>
                <w:lang w:val="kk-KZ" w:eastAsia="ru-RU"/>
              </w:rPr>
              <w:t xml:space="preserve">Бақылау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A4AE927" w14:textId="77777777" w:rsidR="000F0880" w:rsidRPr="001B459F" w:rsidRDefault="000F0880" w:rsidP="00772F23">
            <w:pPr>
              <w:spacing w:after="0" w:line="240" w:lineRule="auto"/>
              <w:jc w:val="center"/>
              <w:rPr>
                <w:rFonts w:ascii="Times New Roman" w:eastAsia="Times New Roman" w:hAnsi="Times New Roman" w:cs="Times New Roman"/>
                <w:bCs/>
                <w:sz w:val="24"/>
                <w:szCs w:val="24"/>
                <w:lang w:eastAsia="ru-RU"/>
              </w:rPr>
            </w:pPr>
            <w:r w:rsidRPr="001B459F">
              <w:rPr>
                <w:rFonts w:ascii="Times New Roman" w:eastAsia="Times New Roman" w:hAnsi="Times New Roman" w:cs="Times New Roman"/>
                <w:bCs/>
                <w:sz w:val="24"/>
                <w:szCs w:val="24"/>
                <w:lang w:eastAsia="ru-RU"/>
              </w:rPr>
              <w:t>38,50</w:t>
            </w:r>
          </w:p>
        </w:tc>
        <w:tc>
          <w:tcPr>
            <w:tcW w:w="2412" w:type="dxa"/>
            <w:tcBorders>
              <w:top w:val="single" w:sz="4" w:space="0" w:color="auto"/>
              <w:left w:val="single" w:sz="4" w:space="0" w:color="auto"/>
              <w:bottom w:val="single" w:sz="4" w:space="0" w:color="auto"/>
              <w:right w:val="single" w:sz="4" w:space="0" w:color="auto"/>
            </w:tcBorders>
            <w:vAlign w:val="center"/>
            <w:hideMark/>
          </w:tcPr>
          <w:p w14:paraId="76DF409A" w14:textId="77777777" w:rsidR="000F0880" w:rsidRPr="001B459F" w:rsidRDefault="000F0880" w:rsidP="00772F23">
            <w:pPr>
              <w:spacing w:after="0" w:line="240" w:lineRule="auto"/>
              <w:jc w:val="center"/>
              <w:rPr>
                <w:rFonts w:ascii="Times New Roman" w:eastAsia="Times New Roman" w:hAnsi="Times New Roman" w:cs="Times New Roman"/>
                <w:bCs/>
                <w:sz w:val="24"/>
                <w:szCs w:val="24"/>
                <w:lang w:eastAsia="ru-RU"/>
              </w:rPr>
            </w:pPr>
            <w:r w:rsidRPr="001B459F">
              <w:rPr>
                <w:rFonts w:ascii="Times New Roman" w:eastAsia="Times New Roman" w:hAnsi="Times New Roman" w:cs="Times New Roman"/>
                <w:bCs/>
                <w:sz w:val="24"/>
                <w:szCs w:val="24"/>
                <w:lang w:eastAsia="ru-RU"/>
              </w:rPr>
              <w:t>18,30</w:t>
            </w:r>
          </w:p>
        </w:tc>
      </w:tr>
      <w:tr w:rsidR="000F0880" w:rsidRPr="001B459F" w14:paraId="530EE0D4" w14:textId="77777777" w:rsidTr="00772F23">
        <w:trPr>
          <w:cantSplit/>
          <w:trHeight w:val="225"/>
          <w:jc w:val="center"/>
        </w:trPr>
        <w:tc>
          <w:tcPr>
            <w:tcW w:w="568" w:type="dxa"/>
            <w:tcBorders>
              <w:top w:val="single" w:sz="4" w:space="0" w:color="auto"/>
              <w:left w:val="single" w:sz="4" w:space="0" w:color="auto"/>
              <w:bottom w:val="single" w:sz="4" w:space="0" w:color="auto"/>
              <w:right w:val="single" w:sz="4" w:space="0" w:color="auto"/>
            </w:tcBorders>
            <w:hideMark/>
          </w:tcPr>
          <w:p w14:paraId="36ACAA36"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2</w:t>
            </w:r>
          </w:p>
        </w:tc>
        <w:tc>
          <w:tcPr>
            <w:tcW w:w="4395" w:type="dxa"/>
            <w:tcBorders>
              <w:top w:val="single" w:sz="4" w:space="0" w:color="auto"/>
              <w:left w:val="single" w:sz="4" w:space="0" w:color="auto"/>
              <w:bottom w:val="single" w:sz="4" w:space="0" w:color="auto"/>
              <w:right w:val="single" w:sz="4" w:space="0" w:color="auto"/>
            </w:tcBorders>
            <w:vAlign w:val="center"/>
          </w:tcPr>
          <w:p w14:paraId="190AB1F6" w14:textId="749A6A27" w:rsidR="000F0880" w:rsidRPr="001B459F" w:rsidRDefault="000F0880" w:rsidP="00772F23">
            <w:pPr>
              <w:spacing w:after="0" w:line="240" w:lineRule="auto"/>
              <w:rPr>
                <w:rFonts w:ascii="Times New Roman" w:eastAsia="Times New Roman" w:hAnsi="Times New Roman" w:cs="Times New Roman"/>
                <w:sz w:val="24"/>
                <w:szCs w:val="24"/>
                <w:lang w:val="en-US" w:eastAsia="ru-RU"/>
              </w:rPr>
            </w:pPr>
            <w:r w:rsidRPr="001B459F">
              <w:rPr>
                <w:rFonts w:ascii="Times New Roman" w:hAnsi="Times New Roman" w:cs="Times New Roman"/>
                <w:sz w:val="24"/>
                <w:szCs w:val="24"/>
                <w:lang w:val="kk-KZ"/>
              </w:rPr>
              <w:t>Kzh -</w:t>
            </w:r>
            <w:r w:rsidRPr="001B459F">
              <w:rPr>
                <w:rFonts w:ascii="Times New Roman" w:hAnsi="Times New Roman" w:cs="Times New Roman"/>
                <w:sz w:val="24"/>
                <w:szCs w:val="24"/>
                <w:lang w:val="en-US"/>
              </w:rPr>
              <w:t>S</w:t>
            </w:r>
            <w:r w:rsidR="00023BA5">
              <w:rPr>
                <w:rFonts w:ascii="Times New Roman" w:hAnsi="Times New Roman" w:cs="Times New Roman"/>
                <w:sz w:val="24"/>
                <w:szCs w:val="24"/>
                <w:lang w:val="en-US"/>
              </w:rPr>
              <w:t>ucc</w:t>
            </w:r>
            <w:r w:rsidRPr="001B459F">
              <w:rPr>
                <w:rFonts w:ascii="Times New Roman" w:hAnsi="Times New Roman" w:cs="Times New Roman"/>
                <w:sz w:val="24"/>
                <w:szCs w:val="24"/>
                <w:lang w:val="kk-KZ"/>
              </w:rPr>
              <w:t>-Ag-</w:t>
            </w:r>
            <w:r w:rsidRPr="001B459F">
              <w:rPr>
                <w:rFonts w:ascii="Times New Roman" w:hAnsi="Times New Roman" w:cs="Times New Roman"/>
                <w:sz w:val="24"/>
                <w:szCs w:val="24"/>
                <w:lang w:val="en-US"/>
              </w:rPr>
              <w:t>Starch</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A59E3C3"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40,60</w:t>
            </w:r>
          </w:p>
        </w:tc>
        <w:tc>
          <w:tcPr>
            <w:tcW w:w="2412" w:type="dxa"/>
            <w:tcBorders>
              <w:top w:val="single" w:sz="4" w:space="0" w:color="auto"/>
              <w:left w:val="single" w:sz="4" w:space="0" w:color="auto"/>
              <w:bottom w:val="single" w:sz="4" w:space="0" w:color="auto"/>
              <w:right w:val="single" w:sz="4" w:space="0" w:color="auto"/>
            </w:tcBorders>
            <w:vAlign w:val="center"/>
            <w:hideMark/>
          </w:tcPr>
          <w:p w14:paraId="75838EEC"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19,75</w:t>
            </w:r>
          </w:p>
        </w:tc>
      </w:tr>
    </w:tbl>
    <w:p w14:paraId="7CD410D6" w14:textId="77777777" w:rsidR="000F0880" w:rsidRPr="001B459F" w:rsidRDefault="000F0880"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p>
    <w:p w14:paraId="6E96CA31" w14:textId="3CE63039" w:rsidR="000F0880" w:rsidRPr="001B459F" w:rsidRDefault="00D10582"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К</w:t>
      </w:r>
      <w:r w:rsidR="000F0880" w:rsidRPr="001B459F">
        <w:rPr>
          <w:rStyle w:val="anegp0gi0b9av8jahpyh"/>
          <w:rFonts w:ascii="Times New Roman" w:hAnsi="Times New Roman" w:cs="Times New Roman"/>
          <w:sz w:val="28"/>
          <w:szCs w:val="28"/>
          <w:lang w:val="kk-KZ"/>
        </w:rPr>
        <w:t>есте</w:t>
      </w:r>
      <w:r w:rsidRPr="001B459F">
        <w:rPr>
          <w:rStyle w:val="anegp0gi0b9av8jahpyh"/>
          <w:rFonts w:ascii="Times New Roman" w:hAnsi="Times New Roman" w:cs="Times New Roman"/>
          <w:sz w:val="28"/>
          <w:szCs w:val="28"/>
          <w:lang w:val="kk-KZ"/>
        </w:rPr>
        <w:t xml:space="preserve"> 14 </w:t>
      </w:r>
      <w:r w:rsidR="00283E8A">
        <w:rPr>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r w:rsidRPr="001B459F">
        <w:rPr>
          <w:rFonts w:ascii="Times New Roman" w:hAnsi="Times New Roman" w:cs="Times New Roman"/>
          <w:bCs/>
          <w:sz w:val="28"/>
          <w:szCs w:val="28"/>
          <w:lang w:val="kk-KZ"/>
        </w:rPr>
        <w:t>Ag</w:t>
      </w:r>
      <w:r w:rsidRPr="001B459F">
        <w:rPr>
          <w:rFonts w:ascii="Times New Roman" w:hAnsi="Times New Roman" w:cs="Times New Roman"/>
          <w:bCs/>
          <w:sz w:val="28"/>
          <w:szCs w:val="28"/>
          <w:vertAlign w:val="subscript"/>
          <w:lang w:val="kk-KZ"/>
        </w:rPr>
        <w:t>2</w:t>
      </w:r>
      <w:r w:rsidRPr="001B459F">
        <w:rPr>
          <w:rFonts w:ascii="Times New Roman" w:hAnsi="Times New Roman" w:cs="Times New Roman"/>
          <w:bCs/>
          <w:sz w:val="28"/>
          <w:szCs w:val="28"/>
          <w:lang w:val="kk-KZ"/>
        </w:rPr>
        <w:t>(</w:t>
      </w:r>
      <w:r w:rsidR="006D4DE9" w:rsidRPr="00CF3696">
        <w:rPr>
          <w:rFonts w:ascii="Times New Roman" w:hAnsi="Times New Roman" w:cs="Times New Roman"/>
          <w:bCs/>
          <w:sz w:val="28"/>
          <w:szCs w:val="28"/>
          <w:lang w:val="kk-KZ"/>
        </w:rPr>
        <w:t>S</w:t>
      </w:r>
      <w:r w:rsidRPr="001B459F">
        <w:rPr>
          <w:rFonts w:ascii="Times New Roman" w:hAnsi="Times New Roman" w:cs="Times New Roman"/>
          <w:bCs/>
          <w:sz w:val="28"/>
          <w:szCs w:val="28"/>
          <w:lang w:val="kk-KZ"/>
        </w:rPr>
        <w:t xml:space="preserve">ucc)] </w:t>
      </w:r>
      <w:r w:rsidRPr="001B459F">
        <w:rPr>
          <w:rFonts w:ascii="Times New Roman" w:hAnsi="Times New Roman" w:cs="Times New Roman"/>
          <w:sz w:val="28"/>
          <w:szCs w:val="28"/>
          <w:lang w:val="kk-KZ"/>
        </w:rPr>
        <w:t xml:space="preserve">комплексі, сумен белсендірілген қалжат бентониті және модификацияланған жүгері крахмалы негізінде ауылшаруашылық дақылдарын себу алды өңдеу мен капсулалау </w:t>
      </w:r>
      <w:r w:rsidRPr="001B459F">
        <w:rPr>
          <w:rStyle w:val="anegp0gi0b9av8jahpyh"/>
          <w:rFonts w:ascii="Times New Roman" w:hAnsi="Times New Roman" w:cs="Times New Roman"/>
          <w:sz w:val="28"/>
          <w:szCs w:val="28"/>
          <w:lang w:val="kk-KZ"/>
        </w:rPr>
        <w:t>құрамын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далалық</w:t>
      </w:r>
      <w:r w:rsidRPr="001B459F">
        <w:rPr>
          <w:rFonts w:ascii="Times New Roman" w:hAnsi="Times New Roman" w:cs="Times New Roman"/>
          <w:sz w:val="28"/>
          <w:szCs w:val="28"/>
          <w:lang w:val="kk-KZ"/>
        </w:rPr>
        <w:t xml:space="preserve"> жағдайда </w:t>
      </w:r>
      <w:r w:rsidRPr="001B459F">
        <w:rPr>
          <w:rStyle w:val="anegp0gi0b9av8jahpyh"/>
          <w:rFonts w:ascii="Times New Roman" w:hAnsi="Times New Roman" w:cs="Times New Roman"/>
          <w:sz w:val="28"/>
          <w:szCs w:val="28"/>
          <w:lang w:val="kk-KZ"/>
        </w:rPr>
        <w:t xml:space="preserve">сынау нәтижесіндегі </w:t>
      </w:r>
      <w:r w:rsidR="000F0880" w:rsidRPr="001B459F">
        <w:rPr>
          <w:rStyle w:val="anegp0gi0b9av8jahpyh"/>
          <w:rFonts w:ascii="Times New Roman" w:hAnsi="Times New Roman" w:cs="Times New Roman"/>
          <w:sz w:val="28"/>
          <w:szCs w:val="28"/>
          <w:lang w:val="kk-KZ"/>
        </w:rPr>
        <w:t>соя дақылының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(ерте</w:t>
      </w:r>
      <w:r w:rsidR="000F0880" w:rsidRPr="001B459F">
        <w:rPr>
          <w:rFonts w:ascii="Times New Roman" w:hAnsi="Times New Roman" w:cs="Times New Roman"/>
          <w:sz w:val="28"/>
          <w:szCs w:val="28"/>
          <w:lang w:val="kk-KZ"/>
        </w:rPr>
        <w:t xml:space="preserve"> пісетін соя </w:t>
      </w:r>
      <w:r w:rsidR="000F0880" w:rsidRPr="001B459F">
        <w:rPr>
          <w:rStyle w:val="anegp0gi0b9av8jahpyh"/>
          <w:rFonts w:ascii="Times New Roman" w:hAnsi="Times New Roman" w:cs="Times New Roman"/>
          <w:sz w:val="28"/>
          <w:szCs w:val="28"/>
          <w:lang w:val="kk-KZ"/>
        </w:rPr>
        <w:t>сортының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мысалында)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биометриялық</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көрсеткіштеріне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әсері</w:t>
      </w:r>
    </w:p>
    <w:p w14:paraId="29D79BBC" w14:textId="77777777" w:rsidR="000F0880" w:rsidRPr="001B459F" w:rsidRDefault="000F0880"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8"/>
        <w:gridCol w:w="1701"/>
        <w:gridCol w:w="4258"/>
      </w:tblGrid>
      <w:tr w:rsidR="000F0880" w:rsidRPr="001B459F" w14:paraId="7B61FFA4" w14:textId="77777777" w:rsidTr="00772F23">
        <w:trPr>
          <w:cantSplit/>
          <w:trHeight w:val="312"/>
          <w:jc w:val="center"/>
        </w:trPr>
        <w:tc>
          <w:tcPr>
            <w:tcW w:w="709" w:type="dxa"/>
            <w:vMerge w:val="restart"/>
            <w:tcBorders>
              <w:top w:val="single" w:sz="4" w:space="0" w:color="auto"/>
              <w:left w:val="single" w:sz="4" w:space="0" w:color="auto"/>
              <w:right w:val="single" w:sz="4" w:space="0" w:color="auto"/>
            </w:tcBorders>
            <w:hideMark/>
          </w:tcPr>
          <w:p w14:paraId="4F7E3E5B"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val="uk-UA" w:eastAsia="ru-RU"/>
              </w:rPr>
            </w:pPr>
            <w:r w:rsidRPr="001B459F">
              <w:rPr>
                <w:rFonts w:ascii="Times New Roman" w:eastAsia="Times New Roman" w:hAnsi="Times New Roman" w:cs="Times New Roman"/>
                <w:sz w:val="24"/>
                <w:szCs w:val="24"/>
                <w:lang w:val="uk-UA" w:eastAsia="ru-RU"/>
              </w:rPr>
              <w:t>№</w:t>
            </w:r>
          </w:p>
        </w:tc>
        <w:tc>
          <w:tcPr>
            <w:tcW w:w="2688" w:type="dxa"/>
            <w:vMerge w:val="restart"/>
            <w:tcBorders>
              <w:top w:val="single" w:sz="4" w:space="0" w:color="auto"/>
              <w:left w:val="single" w:sz="4" w:space="0" w:color="auto"/>
              <w:right w:val="single" w:sz="4" w:space="0" w:color="auto"/>
            </w:tcBorders>
            <w:hideMark/>
          </w:tcPr>
          <w:p w14:paraId="392B18B4"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val="kk-KZ" w:eastAsia="ru-RU"/>
              </w:rPr>
            </w:pPr>
            <w:r w:rsidRPr="001B459F">
              <w:rPr>
                <w:rFonts w:ascii="Times New Roman" w:eastAsia="Times New Roman" w:hAnsi="Times New Roman" w:cs="Times New Roman"/>
                <w:sz w:val="24"/>
                <w:szCs w:val="24"/>
                <w:lang w:val="kk-KZ" w:eastAsia="ru-RU"/>
              </w:rPr>
              <w:t>Үлгі атауы</w:t>
            </w:r>
          </w:p>
        </w:tc>
        <w:tc>
          <w:tcPr>
            <w:tcW w:w="5959" w:type="dxa"/>
            <w:gridSpan w:val="2"/>
            <w:tcBorders>
              <w:top w:val="single" w:sz="4" w:space="0" w:color="auto"/>
              <w:left w:val="single" w:sz="4" w:space="0" w:color="auto"/>
              <w:bottom w:val="single" w:sz="4" w:space="0" w:color="auto"/>
              <w:right w:val="single" w:sz="4" w:space="0" w:color="auto"/>
            </w:tcBorders>
          </w:tcPr>
          <w:p w14:paraId="455F7D98" w14:textId="77777777" w:rsidR="000F0880" w:rsidRPr="001B459F" w:rsidRDefault="000F0880" w:rsidP="00772F23">
            <w:pPr>
              <w:spacing w:after="0" w:line="240" w:lineRule="auto"/>
              <w:ind w:left="-105" w:right="-111"/>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val="kk-KZ" w:eastAsia="ru-RU"/>
              </w:rPr>
              <w:t>Биіктігі</w:t>
            </w:r>
            <w:r w:rsidRPr="001B459F">
              <w:rPr>
                <w:rFonts w:ascii="Times New Roman" w:eastAsia="Times New Roman" w:hAnsi="Times New Roman" w:cs="Times New Roman"/>
                <w:sz w:val="24"/>
                <w:szCs w:val="24"/>
                <w:lang w:eastAsia="ru-RU"/>
              </w:rPr>
              <w:t>, см</w:t>
            </w:r>
          </w:p>
        </w:tc>
      </w:tr>
      <w:tr w:rsidR="000F0880" w:rsidRPr="001B459F" w14:paraId="5DC0C5FB" w14:textId="77777777" w:rsidTr="00772F23">
        <w:trPr>
          <w:cantSplit/>
          <w:trHeight w:val="401"/>
          <w:jc w:val="center"/>
        </w:trPr>
        <w:tc>
          <w:tcPr>
            <w:tcW w:w="709" w:type="dxa"/>
            <w:vMerge/>
            <w:tcBorders>
              <w:left w:val="single" w:sz="4" w:space="0" w:color="auto"/>
              <w:bottom w:val="single" w:sz="4" w:space="0" w:color="auto"/>
              <w:right w:val="single" w:sz="4" w:space="0" w:color="auto"/>
            </w:tcBorders>
          </w:tcPr>
          <w:p w14:paraId="79992518"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p>
        </w:tc>
        <w:tc>
          <w:tcPr>
            <w:tcW w:w="2688" w:type="dxa"/>
            <w:vMerge/>
            <w:tcBorders>
              <w:left w:val="single" w:sz="4" w:space="0" w:color="auto"/>
              <w:bottom w:val="single" w:sz="4" w:space="0" w:color="auto"/>
              <w:right w:val="single" w:sz="4" w:space="0" w:color="auto"/>
            </w:tcBorders>
            <w:vAlign w:val="center"/>
          </w:tcPr>
          <w:p w14:paraId="033106EE" w14:textId="77777777" w:rsidR="000F0880" w:rsidRPr="001B459F" w:rsidRDefault="000F0880" w:rsidP="00772F23">
            <w:pPr>
              <w:spacing w:after="0" w:line="240" w:lineRule="auto"/>
              <w:rPr>
                <w:rFonts w:ascii="Times New Roman" w:eastAsia="Times New Roman" w:hAnsi="Times New Roman" w:cs="Times New Roman"/>
                <w:b/>
                <w:sz w:val="24"/>
                <w:szCs w:val="24"/>
                <w:lang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14:paraId="0AE379A8"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val="kk-KZ" w:eastAsia="ru-RU"/>
              </w:rPr>
            </w:pPr>
            <w:r w:rsidRPr="001B459F">
              <w:rPr>
                <w:rFonts w:ascii="Times New Roman" w:eastAsia="Times New Roman" w:hAnsi="Times New Roman" w:cs="Times New Roman"/>
                <w:sz w:val="24"/>
                <w:szCs w:val="24"/>
                <w:lang w:val="kk-KZ" w:eastAsia="ru-RU"/>
              </w:rPr>
              <w:t xml:space="preserve">Өсімдік </w:t>
            </w:r>
          </w:p>
        </w:tc>
        <w:tc>
          <w:tcPr>
            <w:tcW w:w="4258" w:type="dxa"/>
            <w:tcBorders>
              <w:top w:val="single" w:sz="4" w:space="0" w:color="auto"/>
              <w:left w:val="single" w:sz="4" w:space="0" w:color="auto"/>
              <w:bottom w:val="single" w:sz="4" w:space="0" w:color="auto"/>
              <w:right w:val="single" w:sz="4" w:space="0" w:color="auto"/>
            </w:tcBorders>
            <w:vAlign w:val="center"/>
          </w:tcPr>
          <w:p w14:paraId="53BEE76B"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val="kk-KZ" w:eastAsia="ru-RU"/>
              </w:rPr>
            </w:pPr>
            <w:r w:rsidRPr="001B459F">
              <w:rPr>
                <w:rFonts w:ascii="Times New Roman" w:eastAsia="Times New Roman" w:hAnsi="Times New Roman" w:cs="Times New Roman"/>
                <w:sz w:val="24"/>
                <w:szCs w:val="24"/>
                <w:lang w:val="kk-KZ" w:eastAsia="ru-RU"/>
              </w:rPr>
              <w:t>Төменгі бұршақтың бекінуі</w:t>
            </w:r>
          </w:p>
        </w:tc>
      </w:tr>
      <w:tr w:rsidR="000F0880" w:rsidRPr="001B459F" w14:paraId="5AF20A01" w14:textId="77777777" w:rsidTr="00772F23">
        <w:trPr>
          <w:cantSplit/>
          <w:trHeight w:val="181"/>
          <w:jc w:val="center"/>
        </w:trPr>
        <w:tc>
          <w:tcPr>
            <w:tcW w:w="709" w:type="dxa"/>
            <w:tcBorders>
              <w:top w:val="single" w:sz="4" w:space="0" w:color="auto"/>
              <w:left w:val="single" w:sz="4" w:space="0" w:color="auto"/>
              <w:bottom w:val="single" w:sz="4" w:space="0" w:color="auto"/>
              <w:right w:val="single" w:sz="4" w:space="0" w:color="auto"/>
            </w:tcBorders>
            <w:hideMark/>
          </w:tcPr>
          <w:p w14:paraId="47782219"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1</w:t>
            </w:r>
          </w:p>
        </w:tc>
        <w:tc>
          <w:tcPr>
            <w:tcW w:w="2688" w:type="dxa"/>
            <w:tcBorders>
              <w:top w:val="single" w:sz="4" w:space="0" w:color="auto"/>
              <w:left w:val="single" w:sz="4" w:space="0" w:color="auto"/>
              <w:bottom w:val="single" w:sz="4" w:space="0" w:color="auto"/>
              <w:right w:val="single" w:sz="4" w:space="0" w:color="auto"/>
            </w:tcBorders>
            <w:vAlign w:val="center"/>
            <w:hideMark/>
          </w:tcPr>
          <w:p w14:paraId="66C0F2D8" w14:textId="77777777" w:rsidR="000F0880" w:rsidRPr="001B459F" w:rsidRDefault="000F0880" w:rsidP="00772F23">
            <w:pPr>
              <w:spacing w:after="0" w:line="240" w:lineRule="auto"/>
              <w:rPr>
                <w:rFonts w:ascii="Times New Roman" w:eastAsia="Times New Roman" w:hAnsi="Times New Roman" w:cs="Times New Roman"/>
                <w:bCs/>
                <w:sz w:val="24"/>
                <w:szCs w:val="24"/>
                <w:lang w:val="kk-KZ" w:eastAsia="ru-RU"/>
              </w:rPr>
            </w:pPr>
            <w:r w:rsidRPr="001B459F">
              <w:rPr>
                <w:rFonts w:ascii="Times New Roman" w:eastAsia="Times New Roman" w:hAnsi="Times New Roman" w:cs="Times New Roman"/>
                <w:bCs/>
                <w:sz w:val="24"/>
                <w:szCs w:val="24"/>
                <w:lang w:val="kk-KZ" w:eastAsia="ru-RU"/>
              </w:rPr>
              <w:t xml:space="preserve">Бақылау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331398A" w14:textId="77777777" w:rsidR="000F0880" w:rsidRPr="001B459F" w:rsidRDefault="000F0880" w:rsidP="00772F23">
            <w:pPr>
              <w:spacing w:after="0" w:line="240" w:lineRule="auto"/>
              <w:jc w:val="center"/>
              <w:rPr>
                <w:rFonts w:ascii="Times New Roman" w:eastAsia="Times New Roman" w:hAnsi="Times New Roman" w:cs="Times New Roman"/>
                <w:bCs/>
                <w:sz w:val="24"/>
                <w:szCs w:val="24"/>
                <w:lang w:eastAsia="ru-RU"/>
              </w:rPr>
            </w:pPr>
            <w:r w:rsidRPr="001B459F">
              <w:rPr>
                <w:rFonts w:ascii="Times New Roman" w:eastAsia="Times New Roman" w:hAnsi="Times New Roman" w:cs="Times New Roman"/>
                <w:bCs/>
                <w:sz w:val="24"/>
                <w:szCs w:val="24"/>
                <w:lang w:eastAsia="ru-RU"/>
              </w:rPr>
              <w:t>75</w:t>
            </w:r>
          </w:p>
        </w:tc>
        <w:tc>
          <w:tcPr>
            <w:tcW w:w="4258" w:type="dxa"/>
            <w:tcBorders>
              <w:top w:val="single" w:sz="4" w:space="0" w:color="auto"/>
              <w:left w:val="single" w:sz="4" w:space="0" w:color="auto"/>
              <w:bottom w:val="single" w:sz="4" w:space="0" w:color="auto"/>
              <w:right w:val="single" w:sz="4" w:space="0" w:color="auto"/>
            </w:tcBorders>
            <w:vAlign w:val="center"/>
            <w:hideMark/>
          </w:tcPr>
          <w:p w14:paraId="62791A47" w14:textId="77777777" w:rsidR="000F0880" w:rsidRPr="001B459F" w:rsidRDefault="000F0880" w:rsidP="00772F23">
            <w:pPr>
              <w:spacing w:after="0" w:line="240" w:lineRule="auto"/>
              <w:jc w:val="center"/>
              <w:rPr>
                <w:rFonts w:ascii="Times New Roman" w:eastAsia="Times New Roman" w:hAnsi="Times New Roman" w:cs="Times New Roman"/>
                <w:bCs/>
                <w:sz w:val="24"/>
                <w:szCs w:val="24"/>
                <w:lang w:eastAsia="ru-RU"/>
              </w:rPr>
            </w:pPr>
            <w:r w:rsidRPr="001B459F">
              <w:rPr>
                <w:rFonts w:ascii="Times New Roman" w:eastAsia="Times New Roman" w:hAnsi="Times New Roman" w:cs="Times New Roman"/>
                <w:bCs/>
                <w:sz w:val="24"/>
                <w:szCs w:val="24"/>
                <w:lang w:eastAsia="ru-RU"/>
              </w:rPr>
              <w:t>11</w:t>
            </w:r>
          </w:p>
        </w:tc>
      </w:tr>
      <w:tr w:rsidR="000F0880" w:rsidRPr="001B459F" w14:paraId="4A09C50C" w14:textId="77777777" w:rsidTr="00772F23">
        <w:trPr>
          <w:cantSplit/>
          <w:trHeight w:val="181"/>
          <w:jc w:val="center"/>
        </w:trPr>
        <w:tc>
          <w:tcPr>
            <w:tcW w:w="709" w:type="dxa"/>
            <w:tcBorders>
              <w:top w:val="single" w:sz="4" w:space="0" w:color="auto"/>
              <w:left w:val="single" w:sz="4" w:space="0" w:color="auto"/>
              <w:bottom w:val="single" w:sz="4" w:space="0" w:color="auto"/>
              <w:right w:val="single" w:sz="4" w:space="0" w:color="auto"/>
            </w:tcBorders>
          </w:tcPr>
          <w:p w14:paraId="1276BE01"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2</w:t>
            </w:r>
          </w:p>
        </w:tc>
        <w:tc>
          <w:tcPr>
            <w:tcW w:w="2688" w:type="dxa"/>
            <w:tcBorders>
              <w:top w:val="single" w:sz="4" w:space="0" w:color="auto"/>
              <w:left w:val="single" w:sz="4" w:space="0" w:color="auto"/>
              <w:bottom w:val="single" w:sz="4" w:space="0" w:color="auto"/>
              <w:right w:val="single" w:sz="4" w:space="0" w:color="auto"/>
            </w:tcBorders>
            <w:vAlign w:val="center"/>
          </w:tcPr>
          <w:p w14:paraId="7063E694" w14:textId="48BD8F8A" w:rsidR="000F0880" w:rsidRPr="001B459F" w:rsidRDefault="000F0880" w:rsidP="00772F23">
            <w:pPr>
              <w:spacing w:after="0" w:line="240" w:lineRule="auto"/>
              <w:rPr>
                <w:rFonts w:ascii="Times New Roman" w:eastAsia="Times New Roman" w:hAnsi="Times New Roman" w:cs="Times New Roman"/>
                <w:b/>
                <w:sz w:val="24"/>
                <w:szCs w:val="24"/>
                <w:lang w:eastAsia="ru-RU"/>
              </w:rPr>
            </w:pPr>
            <w:r w:rsidRPr="001B459F">
              <w:rPr>
                <w:rFonts w:ascii="Times New Roman" w:hAnsi="Times New Roman" w:cs="Times New Roman"/>
                <w:sz w:val="24"/>
                <w:szCs w:val="24"/>
                <w:lang w:val="kk-KZ"/>
              </w:rPr>
              <w:t>Kzh -</w:t>
            </w:r>
            <w:r w:rsidRPr="001B459F">
              <w:rPr>
                <w:rFonts w:ascii="Times New Roman" w:hAnsi="Times New Roman" w:cs="Times New Roman"/>
                <w:sz w:val="24"/>
                <w:szCs w:val="24"/>
                <w:lang w:val="en-US"/>
              </w:rPr>
              <w:t>S</w:t>
            </w:r>
            <w:r w:rsidR="00023BA5">
              <w:rPr>
                <w:rFonts w:ascii="Times New Roman" w:hAnsi="Times New Roman" w:cs="Times New Roman"/>
                <w:sz w:val="24"/>
                <w:szCs w:val="24"/>
                <w:lang w:val="en-US"/>
              </w:rPr>
              <w:t>ucc</w:t>
            </w:r>
            <w:r w:rsidRPr="001B459F">
              <w:rPr>
                <w:rFonts w:ascii="Times New Roman" w:hAnsi="Times New Roman" w:cs="Times New Roman"/>
                <w:sz w:val="24"/>
                <w:szCs w:val="24"/>
                <w:lang w:val="kk-KZ"/>
              </w:rPr>
              <w:t>-Ag-</w:t>
            </w:r>
            <w:r w:rsidRPr="001B459F">
              <w:rPr>
                <w:rFonts w:ascii="Times New Roman" w:hAnsi="Times New Roman" w:cs="Times New Roman"/>
                <w:sz w:val="24"/>
                <w:szCs w:val="24"/>
                <w:lang w:val="en-US"/>
              </w:rPr>
              <w:t>Starch</w:t>
            </w:r>
          </w:p>
        </w:tc>
        <w:tc>
          <w:tcPr>
            <w:tcW w:w="1701" w:type="dxa"/>
            <w:tcBorders>
              <w:top w:val="single" w:sz="4" w:space="0" w:color="auto"/>
              <w:left w:val="single" w:sz="4" w:space="0" w:color="auto"/>
              <w:bottom w:val="single" w:sz="4" w:space="0" w:color="auto"/>
              <w:right w:val="single" w:sz="4" w:space="0" w:color="auto"/>
            </w:tcBorders>
            <w:vAlign w:val="center"/>
          </w:tcPr>
          <w:p w14:paraId="4391C123"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83</w:t>
            </w:r>
          </w:p>
        </w:tc>
        <w:tc>
          <w:tcPr>
            <w:tcW w:w="4258" w:type="dxa"/>
            <w:tcBorders>
              <w:top w:val="single" w:sz="4" w:space="0" w:color="auto"/>
              <w:left w:val="single" w:sz="4" w:space="0" w:color="auto"/>
              <w:bottom w:val="single" w:sz="4" w:space="0" w:color="auto"/>
              <w:right w:val="single" w:sz="4" w:space="0" w:color="auto"/>
            </w:tcBorders>
            <w:vAlign w:val="center"/>
          </w:tcPr>
          <w:p w14:paraId="49AB41D8" w14:textId="77777777" w:rsidR="000F0880" w:rsidRPr="001B459F" w:rsidRDefault="000F0880" w:rsidP="00772F23">
            <w:pPr>
              <w:spacing w:after="0" w:line="240" w:lineRule="auto"/>
              <w:jc w:val="center"/>
              <w:rPr>
                <w:rFonts w:ascii="Times New Roman" w:eastAsia="Times New Roman" w:hAnsi="Times New Roman" w:cs="Times New Roman"/>
                <w:sz w:val="24"/>
                <w:szCs w:val="24"/>
                <w:lang w:eastAsia="ru-RU"/>
              </w:rPr>
            </w:pPr>
            <w:r w:rsidRPr="001B459F">
              <w:rPr>
                <w:rFonts w:ascii="Times New Roman" w:eastAsia="Times New Roman" w:hAnsi="Times New Roman" w:cs="Times New Roman"/>
                <w:sz w:val="24"/>
                <w:szCs w:val="24"/>
                <w:lang w:eastAsia="ru-RU"/>
              </w:rPr>
              <w:t>13</w:t>
            </w:r>
          </w:p>
        </w:tc>
      </w:tr>
    </w:tbl>
    <w:p w14:paraId="73D9456F" w14:textId="77777777" w:rsidR="000F0880" w:rsidRPr="001B459F" w:rsidRDefault="000F0880" w:rsidP="000F0880">
      <w:pPr>
        <w:tabs>
          <w:tab w:val="left" w:pos="709"/>
        </w:tabs>
        <w:spacing w:after="0" w:line="240" w:lineRule="auto"/>
        <w:ind w:firstLine="709"/>
        <w:jc w:val="both"/>
        <w:rPr>
          <w:rStyle w:val="anegp0gi0b9av8jahpyh"/>
          <w:rFonts w:ascii="Times New Roman" w:hAnsi="Times New Roman" w:cs="Times New Roman"/>
          <w:sz w:val="28"/>
          <w:szCs w:val="28"/>
          <w:lang w:val="en-US"/>
        </w:rPr>
      </w:pPr>
    </w:p>
    <w:p w14:paraId="2F712225" w14:textId="7366D5AC" w:rsidR="000F0880" w:rsidRPr="001B459F" w:rsidRDefault="00D10582" w:rsidP="000F0880">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Далалық т</w:t>
      </w:r>
      <w:r w:rsidR="000F0880" w:rsidRPr="001B459F">
        <w:rPr>
          <w:rStyle w:val="anegp0gi0b9av8jahpyh"/>
          <w:rFonts w:ascii="Times New Roman" w:hAnsi="Times New Roman" w:cs="Times New Roman"/>
          <w:sz w:val="28"/>
          <w:szCs w:val="28"/>
          <w:lang w:val="kk-KZ"/>
        </w:rPr>
        <w:t>әжірибел</w:t>
      </w:r>
      <w:r w:rsidRPr="001B459F">
        <w:rPr>
          <w:rStyle w:val="anegp0gi0b9av8jahpyh"/>
          <w:rFonts w:ascii="Times New Roman" w:hAnsi="Times New Roman" w:cs="Times New Roman"/>
          <w:sz w:val="28"/>
          <w:szCs w:val="28"/>
          <w:lang w:val="kk-KZ"/>
        </w:rPr>
        <w:t>ер</w:t>
      </w:r>
      <w:r w:rsidR="000F0880" w:rsidRPr="001B459F">
        <w:rPr>
          <w:rFonts w:ascii="Times New Roman" w:hAnsi="Times New Roman" w:cs="Times New Roman"/>
          <w:sz w:val="28"/>
          <w:szCs w:val="28"/>
          <w:lang w:val="en-US"/>
        </w:rPr>
        <w:t xml:space="preserve"> </w:t>
      </w:r>
      <w:r w:rsidRPr="001B459F">
        <w:rPr>
          <w:rFonts w:ascii="Times New Roman" w:hAnsi="Times New Roman" w:cs="Times New Roman"/>
          <w:sz w:val="28"/>
          <w:szCs w:val="28"/>
          <w:lang w:val="kk-KZ"/>
        </w:rPr>
        <w:t xml:space="preserve">аталмыш құрамның </w:t>
      </w:r>
      <w:r w:rsidR="000F0880" w:rsidRPr="001B459F">
        <w:rPr>
          <w:rStyle w:val="anegp0gi0b9av8jahpyh"/>
          <w:rFonts w:ascii="Times New Roman" w:hAnsi="Times New Roman" w:cs="Times New Roman"/>
          <w:sz w:val="28"/>
          <w:szCs w:val="28"/>
        </w:rPr>
        <w:t>фунгицидтік</w:t>
      </w:r>
      <w:r w:rsidR="000F0880" w:rsidRPr="001B459F">
        <w:rPr>
          <w:rFonts w:ascii="Times New Roman" w:hAnsi="Times New Roman" w:cs="Times New Roman"/>
          <w:sz w:val="28"/>
          <w:szCs w:val="28"/>
          <w:lang w:val="en-US"/>
        </w:rPr>
        <w:t xml:space="preserve"> </w:t>
      </w:r>
      <w:r w:rsidR="000F0880" w:rsidRPr="001B459F">
        <w:rPr>
          <w:rStyle w:val="anegp0gi0b9av8jahpyh"/>
          <w:rFonts w:ascii="Times New Roman" w:hAnsi="Times New Roman" w:cs="Times New Roman"/>
          <w:sz w:val="28"/>
          <w:szCs w:val="28"/>
        </w:rPr>
        <w:t>және</w:t>
      </w:r>
      <w:r w:rsidR="000F0880" w:rsidRPr="001B459F">
        <w:rPr>
          <w:rFonts w:ascii="Times New Roman" w:hAnsi="Times New Roman" w:cs="Times New Roman"/>
          <w:sz w:val="28"/>
          <w:szCs w:val="28"/>
          <w:lang w:val="en-US"/>
        </w:rPr>
        <w:t xml:space="preserve"> </w:t>
      </w:r>
      <w:r w:rsidR="000F0880" w:rsidRPr="001B459F">
        <w:rPr>
          <w:rStyle w:val="anegp0gi0b9av8jahpyh"/>
          <w:rFonts w:ascii="Times New Roman" w:hAnsi="Times New Roman" w:cs="Times New Roman"/>
          <w:sz w:val="28"/>
          <w:szCs w:val="28"/>
        </w:rPr>
        <w:t>био</w:t>
      </w:r>
      <w:r w:rsidR="000F0880" w:rsidRPr="001B459F">
        <w:rPr>
          <w:rStyle w:val="anegp0gi0b9av8jahpyh"/>
          <w:rFonts w:ascii="Times New Roman" w:hAnsi="Times New Roman" w:cs="Times New Roman"/>
          <w:sz w:val="28"/>
          <w:szCs w:val="28"/>
          <w:lang w:val="kk-KZ"/>
        </w:rPr>
        <w:t>белсендіргіш</w:t>
      </w:r>
      <w:r w:rsidR="000F0880" w:rsidRPr="001B459F">
        <w:rPr>
          <w:rFonts w:ascii="Times New Roman" w:hAnsi="Times New Roman" w:cs="Times New Roman"/>
          <w:sz w:val="28"/>
          <w:szCs w:val="28"/>
          <w:lang w:val="en-US"/>
        </w:rPr>
        <w:t xml:space="preserve"> </w:t>
      </w:r>
      <w:r w:rsidR="000F0880" w:rsidRPr="001B459F">
        <w:rPr>
          <w:rStyle w:val="anegp0gi0b9av8jahpyh"/>
          <w:rFonts w:ascii="Times New Roman" w:hAnsi="Times New Roman" w:cs="Times New Roman"/>
          <w:sz w:val="28"/>
          <w:szCs w:val="28"/>
        </w:rPr>
        <w:t>әсер</w:t>
      </w:r>
      <w:r w:rsidR="000F0880" w:rsidRPr="001B459F">
        <w:rPr>
          <w:rStyle w:val="anegp0gi0b9av8jahpyh"/>
          <w:rFonts w:ascii="Times New Roman" w:hAnsi="Times New Roman" w:cs="Times New Roman"/>
          <w:sz w:val="28"/>
          <w:szCs w:val="28"/>
          <w:lang w:val="kk-KZ"/>
        </w:rPr>
        <w:t xml:space="preserve">іне </w:t>
      </w:r>
      <w:r w:rsidR="000F0880" w:rsidRPr="001B459F">
        <w:rPr>
          <w:rFonts w:ascii="Times New Roman" w:hAnsi="Times New Roman" w:cs="Times New Roman"/>
          <w:sz w:val="28"/>
          <w:szCs w:val="28"/>
        </w:rPr>
        <w:t>ие</w:t>
      </w:r>
      <w:r w:rsidR="000F0880" w:rsidRPr="001B459F">
        <w:rPr>
          <w:rFonts w:ascii="Times New Roman" w:hAnsi="Times New Roman" w:cs="Times New Roman"/>
          <w:sz w:val="28"/>
          <w:szCs w:val="28"/>
          <w:lang w:val="en-US"/>
        </w:rPr>
        <w:t xml:space="preserve"> </w:t>
      </w:r>
      <w:r w:rsidR="000F0880" w:rsidRPr="001B459F">
        <w:rPr>
          <w:rStyle w:val="anegp0gi0b9av8jahpyh"/>
          <w:rFonts w:ascii="Times New Roman" w:hAnsi="Times New Roman" w:cs="Times New Roman"/>
          <w:sz w:val="28"/>
          <w:szCs w:val="28"/>
        </w:rPr>
        <w:t>екенін</w:t>
      </w:r>
      <w:r w:rsidR="000F0880" w:rsidRPr="001B459F">
        <w:rPr>
          <w:rFonts w:ascii="Times New Roman" w:hAnsi="Times New Roman" w:cs="Times New Roman"/>
          <w:sz w:val="28"/>
          <w:szCs w:val="28"/>
          <w:lang w:val="en-US"/>
        </w:rPr>
        <w:t xml:space="preserve"> </w:t>
      </w:r>
      <w:r w:rsidR="000F0880" w:rsidRPr="001B459F">
        <w:rPr>
          <w:rStyle w:val="anegp0gi0b9av8jahpyh"/>
          <w:rFonts w:ascii="Times New Roman" w:hAnsi="Times New Roman" w:cs="Times New Roman"/>
          <w:sz w:val="28"/>
          <w:szCs w:val="28"/>
        </w:rPr>
        <w:t>көрсет</w:t>
      </w:r>
      <w:r w:rsidRPr="001B459F">
        <w:rPr>
          <w:rStyle w:val="anegp0gi0b9av8jahpyh"/>
          <w:rFonts w:ascii="Times New Roman" w:hAnsi="Times New Roman" w:cs="Times New Roman"/>
          <w:sz w:val="28"/>
          <w:szCs w:val="28"/>
          <w:lang w:val="kk-KZ"/>
        </w:rPr>
        <w:t>ті</w:t>
      </w:r>
      <w:r w:rsidR="000F0880" w:rsidRPr="001B459F">
        <w:rPr>
          <w:rStyle w:val="anegp0gi0b9av8jahpyh"/>
          <w:rFonts w:ascii="Times New Roman" w:hAnsi="Times New Roman" w:cs="Times New Roman"/>
          <w:sz w:val="28"/>
          <w:szCs w:val="28"/>
          <w:lang w:val="en-US"/>
        </w:rPr>
        <w:t>.</w:t>
      </w:r>
      <w:r w:rsidR="000F0880" w:rsidRPr="001B459F">
        <w:rPr>
          <w:rFonts w:ascii="Times New Roman" w:hAnsi="Times New Roman" w:cs="Times New Roman"/>
          <w:sz w:val="28"/>
          <w:szCs w:val="28"/>
          <w:lang w:val="en-US"/>
        </w:rPr>
        <w:t xml:space="preserve"> </w:t>
      </w:r>
      <w:r w:rsidRPr="001B459F">
        <w:rPr>
          <w:rFonts w:ascii="Times New Roman" w:hAnsi="Times New Roman" w:cs="Times New Roman"/>
          <w:sz w:val="28"/>
          <w:szCs w:val="28"/>
          <w:lang w:val="kk-KZ"/>
        </w:rPr>
        <w:t xml:space="preserve">Нәтижесінде </w:t>
      </w:r>
      <w:r w:rsidR="000F0880" w:rsidRPr="001B459F">
        <w:rPr>
          <w:rStyle w:val="anegp0gi0b9av8jahpyh"/>
          <w:rFonts w:ascii="Times New Roman" w:hAnsi="Times New Roman" w:cs="Times New Roman"/>
          <w:sz w:val="28"/>
          <w:szCs w:val="28"/>
          <w:lang w:val="kk-KZ"/>
        </w:rPr>
        <w:t>тұқым</w:t>
      </w:r>
      <w:r w:rsidRPr="001B459F">
        <w:rPr>
          <w:rStyle w:val="anegp0gi0b9av8jahpyh"/>
          <w:rFonts w:ascii="Times New Roman" w:hAnsi="Times New Roman" w:cs="Times New Roman"/>
          <w:sz w:val="28"/>
          <w:szCs w:val="28"/>
          <w:lang w:val="kk-KZ"/>
        </w:rPr>
        <w:t>н</w:t>
      </w:r>
      <w:r w:rsidR="000F0880" w:rsidRPr="001B459F">
        <w:rPr>
          <w:rStyle w:val="anegp0gi0b9av8jahpyh"/>
          <w:rFonts w:ascii="Times New Roman" w:hAnsi="Times New Roman" w:cs="Times New Roman"/>
          <w:sz w:val="28"/>
          <w:szCs w:val="28"/>
          <w:lang w:val="kk-KZ"/>
        </w:rPr>
        <w:t>ың</w:t>
      </w:r>
      <w:r w:rsidR="000F0880" w:rsidRPr="001B459F">
        <w:rPr>
          <w:rFonts w:ascii="Times New Roman" w:hAnsi="Times New Roman" w:cs="Times New Roman"/>
          <w:sz w:val="28"/>
          <w:szCs w:val="28"/>
          <w:lang w:val="kk-KZ"/>
        </w:rPr>
        <w:t xml:space="preserve"> өнуіне </w:t>
      </w:r>
      <w:r w:rsidR="000F0880" w:rsidRPr="001B459F">
        <w:rPr>
          <w:rStyle w:val="anegp0gi0b9av8jahpyh"/>
          <w:rFonts w:ascii="Times New Roman" w:hAnsi="Times New Roman" w:cs="Times New Roman"/>
          <w:sz w:val="28"/>
          <w:szCs w:val="28"/>
          <w:lang w:val="kk-KZ"/>
        </w:rPr>
        <w:t>және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олардың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дамуына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қолайлы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жағдай</w:t>
      </w:r>
      <w:r w:rsidR="000F0880"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туып</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әртүрлі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патогендер</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мен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зиянды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микроорганизмдерден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зақымдалған</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тұқымдар залалсыздандыр</w:t>
      </w:r>
      <w:r w:rsidRPr="001B459F">
        <w:rPr>
          <w:rStyle w:val="anegp0gi0b9av8jahpyh"/>
          <w:rFonts w:ascii="Times New Roman" w:hAnsi="Times New Roman" w:cs="Times New Roman"/>
          <w:sz w:val="28"/>
          <w:szCs w:val="28"/>
          <w:lang w:val="kk-KZ"/>
        </w:rPr>
        <w:t>ылып</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ауылшаруашылық</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дақылдарының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экономикалық</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пайдалы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көрсеткіштері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артады,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оның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ішінде</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қосымша</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минералды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тыңайтқыштар</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мен</w:t>
      </w:r>
      <w:r w:rsidR="000F0880" w:rsidRPr="001B459F">
        <w:rPr>
          <w:rFonts w:ascii="Times New Roman" w:hAnsi="Times New Roman" w:cs="Times New Roman"/>
          <w:sz w:val="28"/>
          <w:szCs w:val="28"/>
          <w:lang w:val="kk-KZ"/>
        </w:rPr>
        <w:t xml:space="preserve"> химиялық зиянды </w:t>
      </w:r>
      <w:r w:rsidR="000F0880" w:rsidRPr="001B459F">
        <w:rPr>
          <w:rStyle w:val="anegp0gi0b9av8jahpyh"/>
          <w:rFonts w:ascii="Times New Roman" w:hAnsi="Times New Roman" w:cs="Times New Roman"/>
          <w:sz w:val="28"/>
          <w:szCs w:val="28"/>
          <w:lang w:val="kk-KZ"/>
        </w:rPr>
        <w:t>фунгицидтерді</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қолданбай</w:t>
      </w:r>
      <w:r w:rsidR="000F0880" w:rsidRPr="001B459F">
        <w:rPr>
          <w:rFonts w:ascii="Times New Roman" w:hAnsi="Times New Roman" w:cs="Times New Roman"/>
          <w:sz w:val="28"/>
          <w:szCs w:val="28"/>
          <w:lang w:val="kk-KZ"/>
        </w:rPr>
        <w:t xml:space="preserve"> ақ </w:t>
      </w:r>
      <w:r w:rsidR="000F0880" w:rsidRPr="001B459F">
        <w:rPr>
          <w:rStyle w:val="anegp0gi0b9av8jahpyh"/>
          <w:rFonts w:ascii="Times New Roman" w:hAnsi="Times New Roman" w:cs="Times New Roman"/>
          <w:sz w:val="28"/>
          <w:szCs w:val="28"/>
          <w:lang w:val="kk-KZ"/>
        </w:rPr>
        <w:t>өнімділігін</w:t>
      </w:r>
      <w:r w:rsidR="000F0880"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жоғарылайды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тұқым</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lastRenderedPageBreak/>
        <w:t>механикалық</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зақымданудан</w:t>
      </w:r>
      <w:r w:rsidR="000F0880" w:rsidRPr="001B459F">
        <w:rPr>
          <w:rFonts w:ascii="Times New Roman" w:hAnsi="Times New Roman" w:cs="Times New Roman"/>
          <w:sz w:val="28"/>
          <w:szCs w:val="28"/>
          <w:lang w:val="kk-KZ"/>
        </w:rPr>
        <w:t xml:space="preserve"> қорға</w:t>
      </w:r>
      <w:r w:rsidRPr="001B459F">
        <w:rPr>
          <w:rFonts w:ascii="Times New Roman" w:hAnsi="Times New Roman" w:cs="Times New Roman"/>
          <w:sz w:val="28"/>
          <w:szCs w:val="28"/>
          <w:lang w:val="kk-KZ"/>
        </w:rPr>
        <w:t>лып</w:t>
      </w:r>
      <w:r w:rsidR="000F0880" w:rsidRPr="001B459F">
        <w:rPr>
          <w:rFonts w:ascii="Times New Roman" w:hAnsi="Times New Roman" w:cs="Times New Roman"/>
          <w:sz w:val="28"/>
          <w:szCs w:val="28"/>
          <w:lang w:val="kk-KZ"/>
        </w:rPr>
        <w:t>,</w:t>
      </w:r>
      <w:r w:rsidR="000F0880" w:rsidRPr="001B459F">
        <w:rPr>
          <w:rStyle w:val="anegp0gi0b9av8jahpyh"/>
          <w:rFonts w:ascii="Times New Roman" w:hAnsi="Times New Roman" w:cs="Times New Roman"/>
          <w:sz w:val="28"/>
          <w:szCs w:val="28"/>
          <w:lang w:val="kk-KZ"/>
        </w:rPr>
        <w:t xml:space="preserve"> вегетациялық</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кезеңнің</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ұзақтығы</w:t>
      </w:r>
      <w:r w:rsidR="000F0880" w:rsidRPr="001B459F">
        <w:rPr>
          <w:rFonts w:ascii="Times New Roman" w:hAnsi="Times New Roman" w:cs="Times New Roman"/>
          <w:sz w:val="28"/>
          <w:szCs w:val="28"/>
          <w:lang w:val="kk-KZ"/>
        </w:rPr>
        <w:t xml:space="preserve"> </w:t>
      </w:r>
      <w:r w:rsidR="000F0880" w:rsidRPr="001B459F">
        <w:rPr>
          <w:rStyle w:val="anegp0gi0b9av8jahpyh"/>
          <w:rFonts w:ascii="Times New Roman" w:hAnsi="Times New Roman" w:cs="Times New Roman"/>
          <w:sz w:val="28"/>
          <w:szCs w:val="28"/>
          <w:lang w:val="kk-KZ"/>
        </w:rPr>
        <w:t>төмендеп, дақылдың пісу жылдамдығы арт</w:t>
      </w:r>
      <w:r w:rsidRPr="001B459F">
        <w:rPr>
          <w:rStyle w:val="anegp0gi0b9av8jahpyh"/>
          <w:rFonts w:ascii="Times New Roman" w:hAnsi="Times New Roman" w:cs="Times New Roman"/>
          <w:sz w:val="28"/>
          <w:szCs w:val="28"/>
          <w:lang w:val="kk-KZ"/>
        </w:rPr>
        <w:t>ады</w:t>
      </w:r>
      <w:r w:rsidR="000F0880" w:rsidRPr="001B459F">
        <w:rPr>
          <w:rStyle w:val="anegp0gi0b9av8jahpyh"/>
          <w:rFonts w:ascii="Times New Roman" w:hAnsi="Times New Roman" w:cs="Times New Roman"/>
          <w:sz w:val="28"/>
          <w:szCs w:val="28"/>
          <w:lang w:val="kk-KZ"/>
        </w:rPr>
        <w:t>.</w:t>
      </w:r>
    </w:p>
    <w:p w14:paraId="2237AE33" w14:textId="54890648" w:rsidR="000F0880" w:rsidRPr="001B459F" w:rsidRDefault="000F0880" w:rsidP="000F0880">
      <w:pPr>
        <w:tabs>
          <w:tab w:val="left" w:pos="709"/>
        </w:tabs>
        <w:spacing w:after="0" w:line="240" w:lineRule="auto"/>
        <w:ind w:firstLine="709"/>
        <w:jc w:val="both"/>
        <w:rPr>
          <w:rFonts w:ascii="Times New Roman" w:hAnsi="Times New Roman" w:cs="Times New Roman"/>
          <w:sz w:val="28"/>
          <w:szCs w:val="28"/>
          <w:lang w:val="kk-KZ"/>
        </w:rPr>
      </w:pPr>
      <w:r w:rsidRPr="001B459F">
        <w:rPr>
          <w:rStyle w:val="anegp0gi0b9av8jahpyh"/>
          <w:rFonts w:ascii="Times New Roman" w:hAnsi="Times New Roman" w:cs="Times New Roman"/>
          <w:sz w:val="28"/>
          <w:szCs w:val="28"/>
          <w:lang w:val="kk-KZ"/>
        </w:rPr>
        <w:t>Ұсынылған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техникалық</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шешім</w:t>
      </w:r>
      <w:r w:rsidRPr="001B459F">
        <w:rPr>
          <w:rFonts w:ascii="Times New Roman" w:hAnsi="Times New Roman" w:cs="Times New Roman"/>
          <w:sz w:val="28"/>
          <w:szCs w:val="28"/>
          <w:lang w:val="kk-KZ"/>
        </w:rPr>
        <w:t xml:space="preserve"> қосымша </w:t>
      </w:r>
      <w:r w:rsidRPr="001B459F">
        <w:rPr>
          <w:rStyle w:val="anegp0gi0b9av8jahpyh"/>
          <w:rFonts w:ascii="Times New Roman" w:hAnsi="Times New Roman" w:cs="Times New Roman"/>
          <w:sz w:val="28"/>
          <w:szCs w:val="28"/>
          <w:lang w:val="kk-KZ"/>
        </w:rPr>
        <w:t>энергияны</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қажет</w:t>
      </w:r>
      <w:r w:rsidRPr="001B459F">
        <w:rPr>
          <w:rFonts w:ascii="Times New Roman" w:hAnsi="Times New Roman" w:cs="Times New Roman"/>
          <w:sz w:val="28"/>
          <w:szCs w:val="28"/>
          <w:lang w:val="kk-KZ"/>
        </w:rPr>
        <w:t xml:space="preserve"> ететін </w:t>
      </w:r>
      <w:r w:rsidRPr="001B459F">
        <w:rPr>
          <w:rStyle w:val="anegp0gi0b9av8jahpyh"/>
          <w:rFonts w:ascii="Times New Roman" w:hAnsi="Times New Roman" w:cs="Times New Roman"/>
          <w:sz w:val="28"/>
          <w:szCs w:val="28"/>
          <w:lang w:val="kk-KZ"/>
        </w:rPr>
        <w:t>технология</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мен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күрделі</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жабдықты</w:t>
      </w:r>
      <w:r w:rsidRPr="001B459F">
        <w:rPr>
          <w:rFonts w:ascii="Times New Roman" w:hAnsi="Times New Roman" w:cs="Times New Roman"/>
          <w:sz w:val="28"/>
          <w:szCs w:val="28"/>
          <w:lang w:val="kk-KZ"/>
        </w:rPr>
        <w:t xml:space="preserve"> қажет етпейді </w:t>
      </w:r>
      <w:r w:rsidRPr="001B459F">
        <w:rPr>
          <w:rStyle w:val="anegp0gi0b9av8jahpyh"/>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қарапайым,</w:t>
      </w:r>
      <w:r w:rsidRPr="001B459F">
        <w:rPr>
          <w:rFonts w:ascii="Times New Roman" w:hAnsi="Times New Roman" w:cs="Times New Roman"/>
          <w:sz w:val="28"/>
          <w:szCs w:val="28"/>
          <w:lang w:val="kk-KZ"/>
        </w:rPr>
        <w:t xml:space="preserve"> қол</w:t>
      </w:r>
      <w:r w:rsidRPr="001B459F">
        <w:rPr>
          <w:rStyle w:val="anegp0gi0b9av8jahpyh"/>
          <w:rFonts w:ascii="Times New Roman" w:hAnsi="Times New Roman" w:cs="Times New Roman"/>
          <w:sz w:val="28"/>
          <w:szCs w:val="28"/>
          <w:lang w:val="kk-KZ"/>
        </w:rPr>
        <w:t>жетімді,</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арзан,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токсинді</w:t>
      </w:r>
      <w:r w:rsidRPr="001B459F">
        <w:rPr>
          <w:rFonts w:ascii="Times New Roman" w:hAnsi="Times New Roman" w:cs="Times New Roman"/>
          <w:sz w:val="28"/>
          <w:szCs w:val="28"/>
          <w:lang w:val="kk-KZ"/>
        </w:rPr>
        <w:t xml:space="preserve"> емес </w:t>
      </w:r>
      <w:r w:rsidRPr="001B459F">
        <w:rPr>
          <w:rStyle w:val="anegp0gi0b9av8jahpyh"/>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биологиялық </w:t>
      </w:r>
      <w:r w:rsidRPr="001B459F">
        <w:rPr>
          <w:rStyle w:val="anegp0gi0b9av8jahpyh"/>
          <w:rFonts w:ascii="Times New Roman" w:hAnsi="Times New Roman" w:cs="Times New Roman"/>
          <w:sz w:val="28"/>
          <w:szCs w:val="28"/>
          <w:lang w:val="kk-KZ"/>
        </w:rPr>
        <w:t>ыдырайтын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заттарды</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қолдануға</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негізделген.</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Бұл</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жағдайда</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отандық</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табиғи</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және</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биогендік</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заттар</w:t>
      </w:r>
      <w:r w:rsidRPr="001B459F">
        <w:rPr>
          <w:rFonts w:ascii="Times New Roman" w:hAnsi="Times New Roman" w:cs="Times New Roman"/>
          <w:sz w:val="28"/>
          <w:szCs w:val="28"/>
          <w:lang w:val="kk-KZ"/>
        </w:rPr>
        <w:t xml:space="preserve"> қолданылады</w:t>
      </w:r>
      <w:r w:rsidR="00D10582" w:rsidRPr="001B459F">
        <w:rPr>
          <w:rStyle w:val="anegp0gi0b9av8jahpyh"/>
          <w:rFonts w:ascii="Times New Roman" w:hAnsi="Times New Roman" w:cs="Times New Roman"/>
          <w:sz w:val="28"/>
          <w:szCs w:val="28"/>
          <w:lang w:val="kk-KZ"/>
        </w:rPr>
        <w:t xml:space="preserve"> және </w:t>
      </w:r>
      <w:r w:rsidRPr="001B459F">
        <w:rPr>
          <w:rStyle w:val="anegp0gi0b9av8jahpyh"/>
          <w:rFonts w:ascii="Times New Roman" w:hAnsi="Times New Roman" w:cs="Times New Roman"/>
          <w:sz w:val="28"/>
          <w:szCs w:val="28"/>
          <w:lang w:val="kk-KZ"/>
        </w:rPr>
        <w:t>органикалық</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егіншілік</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жағдайында</w:t>
      </w:r>
      <w:r w:rsidRPr="001B459F">
        <w:rPr>
          <w:rFonts w:ascii="Times New Roman" w:hAnsi="Times New Roman" w:cs="Times New Roman"/>
          <w:sz w:val="28"/>
          <w:szCs w:val="28"/>
          <w:lang w:val="kk-KZ"/>
        </w:rPr>
        <w:t xml:space="preserve"> </w:t>
      </w:r>
      <w:r w:rsidRPr="001B459F">
        <w:rPr>
          <w:rStyle w:val="anegp0gi0b9av8jahpyh"/>
          <w:rFonts w:ascii="Times New Roman" w:hAnsi="Times New Roman" w:cs="Times New Roman"/>
          <w:sz w:val="28"/>
          <w:szCs w:val="28"/>
          <w:lang w:val="kk-KZ"/>
        </w:rPr>
        <w:t>қолдануға</w:t>
      </w:r>
      <w:r w:rsidRPr="001B459F">
        <w:rPr>
          <w:rFonts w:ascii="Times New Roman" w:hAnsi="Times New Roman" w:cs="Times New Roman"/>
          <w:sz w:val="28"/>
          <w:szCs w:val="28"/>
          <w:lang w:val="kk-KZ"/>
        </w:rPr>
        <w:t xml:space="preserve"> </w:t>
      </w:r>
      <w:r w:rsidR="00D10582" w:rsidRPr="001B459F">
        <w:rPr>
          <w:rStyle w:val="anegp0gi0b9av8jahpyh"/>
          <w:rFonts w:ascii="Times New Roman" w:hAnsi="Times New Roman" w:cs="Times New Roman"/>
          <w:sz w:val="28"/>
          <w:szCs w:val="28"/>
          <w:lang w:val="kk-KZ"/>
        </w:rPr>
        <w:t>әлеуеті жоғары</w:t>
      </w:r>
      <w:r w:rsidRPr="001B459F">
        <w:rPr>
          <w:rStyle w:val="anegp0gi0b9av8jahpyh"/>
          <w:rFonts w:ascii="Times New Roman" w:hAnsi="Times New Roman" w:cs="Times New Roman"/>
          <w:sz w:val="28"/>
          <w:szCs w:val="28"/>
          <w:lang w:val="kk-KZ"/>
        </w:rPr>
        <w:t>.</w:t>
      </w:r>
      <w:r w:rsidRPr="001B459F">
        <w:rPr>
          <w:rFonts w:ascii="Times New Roman" w:hAnsi="Times New Roman" w:cs="Times New Roman"/>
          <w:sz w:val="28"/>
          <w:szCs w:val="28"/>
          <w:lang w:val="kk-KZ"/>
        </w:rPr>
        <w:t xml:space="preserve"> </w:t>
      </w:r>
    </w:p>
    <w:p w14:paraId="4D229C50" w14:textId="77777777" w:rsidR="000F0880" w:rsidRPr="001B459F" w:rsidRDefault="000F0880" w:rsidP="000F0880">
      <w:pPr>
        <w:tabs>
          <w:tab w:val="left" w:pos="709"/>
        </w:tabs>
        <w:spacing w:after="0" w:line="240" w:lineRule="auto"/>
        <w:ind w:firstLine="709"/>
        <w:jc w:val="both"/>
        <w:rPr>
          <w:rFonts w:ascii="Times New Roman" w:hAnsi="Times New Roman" w:cs="Times New Roman"/>
          <w:sz w:val="28"/>
          <w:szCs w:val="28"/>
          <w:lang w:val="kk-KZ"/>
        </w:rPr>
      </w:pPr>
    </w:p>
    <w:p w14:paraId="5ACFCA4C" w14:textId="77777777" w:rsidR="00EB6083" w:rsidRPr="001B459F" w:rsidRDefault="00EB6083">
      <w:pPr>
        <w:rPr>
          <w:rFonts w:ascii="Times New Roman" w:hAnsi="Times New Roman" w:cs="Times New Roman"/>
          <w:b/>
          <w:sz w:val="28"/>
          <w:szCs w:val="28"/>
          <w:lang w:val="kk-KZ"/>
        </w:rPr>
      </w:pPr>
      <w:r w:rsidRPr="001B459F">
        <w:rPr>
          <w:rFonts w:ascii="Times New Roman" w:hAnsi="Times New Roman" w:cs="Times New Roman"/>
          <w:b/>
          <w:sz w:val="28"/>
          <w:szCs w:val="28"/>
          <w:lang w:val="kk-KZ"/>
        </w:rPr>
        <w:br w:type="page"/>
      </w:r>
    </w:p>
    <w:p w14:paraId="3644116E" w14:textId="03B53C1D" w:rsidR="00C917C0" w:rsidRPr="001B459F" w:rsidRDefault="00011054" w:rsidP="0029470C">
      <w:pPr>
        <w:ind w:firstLine="709"/>
        <w:jc w:val="center"/>
        <w:rPr>
          <w:rFonts w:ascii="Times New Roman" w:hAnsi="Times New Roman" w:cs="Times New Roman"/>
          <w:b/>
          <w:sz w:val="28"/>
          <w:szCs w:val="28"/>
          <w:lang w:val="kk-KZ"/>
        </w:rPr>
      </w:pPr>
      <w:r w:rsidRPr="001B459F">
        <w:rPr>
          <w:rFonts w:ascii="Times New Roman" w:hAnsi="Times New Roman" w:cs="Times New Roman"/>
          <w:b/>
          <w:sz w:val="28"/>
          <w:szCs w:val="28"/>
          <w:lang w:val="kk-KZ"/>
        </w:rPr>
        <w:lastRenderedPageBreak/>
        <w:t>Қ</w:t>
      </w:r>
      <w:r w:rsidR="00A31330" w:rsidRPr="001B459F">
        <w:rPr>
          <w:rFonts w:ascii="Times New Roman" w:hAnsi="Times New Roman" w:cs="Times New Roman"/>
          <w:b/>
          <w:sz w:val="28"/>
          <w:szCs w:val="28"/>
          <w:lang w:val="kk-KZ"/>
        </w:rPr>
        <w:t>ОРЫТЫНДЫ</w:t>
      </w:r>
    </w:p>
    <w:p w14:paraId="5387F781" w14:textId="04141364" w:rsidR="0075792B" w:rsidRPr="001B459F" w:rsidRDefault="0075792B" w:rsidP="00A563B6">
      <w:pPr>
        <w:pStyle w:val="a5"/>
        <w:spacing w:after="0" w:line="240" w:lineRule="auto"/>
        <w:ind w:left="0" w:firstLine="709"/>
        <w:contextualSpacing w:val="0"/>
        <w:jc w:val="both"/>
        <w:rPr>
          <w:sz w:val="28"/>
          <w:szCs w:val="28"/>
          <w:lang w:val="kk-KZ"/>
        </w:rPr>
      </w:pPr>
      <w:r w:rsidRPr="001B459F">
        <w:rPr>
          <w:sz w:val="28"/>
          <w:szCs w:val="28"/>
          <w:lang w:val="kk-KZ"/>
        </w:rPr>
        <w:t>Зерттеу жұмысы бойынша келесі қорытынды алынды:</w:t>
      </w:r>
    </w:p>
    <w:p w14:paraId="3F25FBB2" w14:textId="77777777" w:rsidR="00006DB8" w:rsidRPr="001B459F" w:rsidRDefault="00006DB8" w:rsidP="00006DB8">
      <w:pPr>
        <w:spacing w:after="0" w:line="240" w:lineRule="auto"/>
        <w:rPr>
          <w:rFonts w:ascii="Times New Roman" w:hAnsi="Times New Roman" w:cs="Times New Roman"/>
          <w:sz w:val="24"/>
          <w:szCs w:val="24"/>
          <w:lang w:val="kk-KZ"/>
        </w:rPr>
      </w:pPr>
    </w:p>
    <w:p w14:paraId="2F35AEE9" w14:textId="0FFE39B3" w:rsidR="00006DB8" w:rsidRPr="001B459F" w:rsidRDefault="00006DB8" w:rsidP="007E30EB">
      <w:pPr>
        <w:pStyle w:val="a5"/>
        <w:numPr>
          <w:ilvl w:val="0"/>
          <w:numId w:val="14"/>
        </w:numPr>
        <w:spacing w:after="0" w:line="240" w:lineRule="auto"/>
        <w:ind w:left="284" w:hanging="284"/>
        <w:jc w:val="both"/>
        <w:rPr>
          <w:rStyle w:val="ezkurwreuab5ozgtqnkl"/>
          <w:szCs w:val="24"/>
          <w:lang w:val="kk-KZ"/>
        </w:rPr>
      </w:pPr>
      <w:r w:rsidRPr="001B459F">
        <w:rPr>
          <w:sz w:val="28"/>
          <w:szCs w:val="28"/>
          <w:lang w:val="kk-KZ"/>
        </w:rPr>
        <w:t xml:space="preserve">Янтарь қышқылы мен күміс ионы негізінде </w:t>
      </w:r>
      <w:r w:rsidRPr="001B459F">
        <w:rPr>
          <w:rStyle w:val="ezkurwreuab5ozgtqnkl"/>
          <w:sz w:val="28"/>
          <w:szCs w:val="28"/>
          <w:lang w:val="kk-KZ"/>
        </w:rPr>
        <w:t>комплекс</w:t>
      </w:r>
      <w:r w:rsidRPr="001B459F">
        <w:rPr>
          <w:sz w:val="28"/>
          <w:szCs w:val="28"/>
          <w:lang w:val="kk-KZ"/>
        </w:rPr>
        <w:t xml:space="preserve"> </w:t>
      </w:r>
      <w:r w:rsidRPr="001B459F">
        <w:rPr>
          <w:rStyle w:val="ezkurwreuab5ozgtqnkl"/>
          <w:sz w:val="28"/>
          <w:szCs w:val="28"/>
          <w:lang w:val="kk-KZ"/>
        </w:rPr>
        <w:t>алудың</w:t>
      </w:r>
      <w:r w:rsidRPr="001B459F">
        <w:rPr>
          <w:sz w:val="28"/>
          <w:szCs w:val="28"/>
          <w:lang w:val="kk-KZ"/>
        </w:rPr>
        <w:t xml:space="preserve"> </w:t>
      </w:r>
      <w:r w:rsidRPr="001B459F">
        <w:rPr>
          <w:rStyle w:val="ezkurwreuab5ozgtqnkl"/>
          <w:sz w:val="28"/>
          <w:szCs w:val="28"/>
          <w:lang w:val="kk-KZ"/>
        </w:rPr>
        <w:t>тиімді</w:t>
      </w:r>
      <w:r w:rsidRPr="001B459F">
        <w:rPr>
          <w:sz w:val="28"/>
          <w:szCs w:val="28"/>
          <w:lang w:val="kk-KZ"/>
        </w:rPr>
        <w:t xml:space="preserve"> </w:t>
      </w:r>
      <w:r w:rsidRPr="001B459F">
        <w:rPr>
          <w:rStyle w:val="ezkurwreuab5ozgtqnkl"/>
          <w:sz w:val="28"/>
          <w:szCs w:val="28"/>
          <w:lang w:val="kk-KZ"/>
        </w:rPr>
        <w:t>қатынасы</w:t>
      </w:r>
      <w:r w:rsidRPr="001B459F">
        <w:rPr>
          <w:sz w:val="28"/>
          <w:szCs w:val="28"/>
          <w:lang w:val="kk-KZ"/>
        </w:rPr>
        <w:t xml:space="preserve"> (көлемдік) </w:t>
      </w:r>
      <w:r w:rsidRPr="001B459F">
        <w:rPr>
          <w:rStyle w:val="ezkurwreuab5ozgtqnkl"/>
          <w:sz w:val="28"/>
          <w:szCs w:val="28"/>
          <w:lang w:val="kk-KZ"/>
        </w:rPr>
        <w:t>сәйкесінше</w:t>
      </w:r>
      <w:r w:rsidRPr="001B459F">
        <w:rPr>
          <w:sz w:val="28"/>
          <w:szCs w:val="28"/>
          <w:lang w:val="kk-KZ"/>
        </w:rPr>
        <w:t xml:space="preserve"> </w:t>
      </w:r>
      <w:r w:rsidR="00455550" w:rsidRPr="00455550">
        <w:rPr>
          <w:rStyle w:val="ezkurwreuab5ozgtqnkl"/>
          <w:sz w:val="28"/>
          <w:szCs w:val="28"/>
          <w:lang w:val="kk-KZ"/>
        </w:rPr>
        <w:t>5</w:t>
      </w:r>
      <w:r w:rsidRPr="001B459F">
        <w:rPr>
          <w:rStyle w:val="ezkurwreuab5ozgtqnkl"/>
          <w:sz w:val="28"/>
          <w:szCs w:val="28"/>
          <w:lang w:val="kk-KZ"/>
        </w:rPr>
        <w:t>:</w:t>
      </w:r>
      <w:r w:rsidR="00455550" w:rsidRPr="00BB154A">
        <w:rPr>
          <w:rStyle w:val="ezkurwreuab5ozgtqnkl"/>
          <w:sz w:val="28"/>
          <w:szCs w:val="28"/>
          <w:lang w:val="kk-KZ"/>
        </w:rPr>
        <w:t>5</w:t>
      </w:r>
      <w:r w:rsidRPr="001B459F">
        <w:rPr>
          <w:sz w:val="28"/>
          <w:szCs w:val="28"/>
          <w:lang w:val="kk-KZ"/>
        </w:rPr>
        <w:t xml:space="preserve"> </w:t>
      </w:r>
      <w:r w:rsidRPr="001B459F">
        <w:rPr>
          <w:rStyle w:val="ezkurwreuab5ozgtqnkl"/>
          <w:sz w:val="28"/>
          <w:szCs w:val="28"/>
          <w:lang w:val="kk-KZ"/>
        </w:rPr>
        <w:t>мл/мл</w:t>
      </w:r>
      <w:r w:rsidRPr="001B459F">
        <w:rPr>
          <w:sz w:val="28"/>
          <w:szCs w:val="28"/>
          <w:lang w:val="kk-KZ"/>
        </w:rPr>
        <w:t xml:space="preserve"> </w:t>
      </w:r>
      <w:r w:rsidRPr="001B459F">
        <w:rPr>
          <w:rStyle w:val="ezkurwreuab5ozgtqnkl"/>
          <w:sz w:val="28"/>
          <w:szCs w:val="28"/>
          <w:lang w:val="kk-KZ"/>
        </w:rPr>
        <w:t>екендігі</w:t>
      </w:r>
      <w:r w:rsidRPr="001B459F">
        <w:rPr>
          <w:sz w:val="28"/>
          <w:szCs w:val="28"/>
          <w:lang w:val="kk-KZ"/>
        </w:rPr>
        <w:t xml:space="preserve"> </w:t>
      </w:r>
      <w:r w:rsidRPr="001B459F">
        <w:rPr>
          <w:rStyle w:val="ezkurwreuab5ozgtqnkl"/>
          <w:sz w:val="28"/>
          <w:szCs w:val="28"/>
          <w:lang w:val="kk-KZ"/>
        </w:rPr>
        <w:t xml:space="preserve">анықталып, </w:t>
      </w:r>
      <w:r w:rsidRPr="001B459F">
        <w:rPr>
          <w:sz w:val="28"/>
          <w:szCs w:val="28"/>
          <w:lang w:val="kk-KZ"/>
        </w:rPr>
        <w:t xml:space="preserve">[Ag₂(Succ)] комплексі синтезделді. Янтарь </w:t>
      </w:r>
      <w:r w:rsidRPr="001B459F">
        <w:rPr>
          <w:rStyle w:val="ezkurwreuab5ozgtqnkl"/>
          <w:sz w:val="28"/>
          <w:szCs w:val="28"/>
          <w:lang w:val="kk-KZ"/>
        </w:rPr>
        <w:t>қышқылы</w:t>
      </w:r>
      <w:r w:rsidRPr="001B459F">
        <w:rPr>
          <w:sz w:val="28"/>
          <w:szCs w:val="28"/>
          <w:lang w:val="kk-KZ"/>
        </w:rPr>
        <w:t xml:space="preserve"> </w:t>
      </w:r>
      <w:r w:rsidRPr="001B459F">
        <w:rPr>
          <w:rStyle w:val="ezkurwreuab5ozgtqnkl"/>
          <w:sz w:val="28"/>
          <w:szCs w:val="28"/>
          <w:lang w:val="kk-KZ"/>
        </w:rPr>
        <w:t>молекуласындағы</w:t>
      </w:r>
      <w:r w:rsidRPr="001B459F">
        <w:rPr>
          <w:sz w:val="28"/>
          <w:szCs w:val="28"/>
          <w:lang w:val="kk-KZ"/>
        </w:rPr>
        <w:t xml:space="preserve"> </w:t>
      </w:r>
      <w:r w:rsidRPr="001B459F">
        <w:rPr>
          <w:rStyle w:val="ezkurwreuab5ozgtqnkl"/>
          <w:sz w:val="28"/>
          <w:szCs w:val="28"/>
          <w:lang w:val="kk-KZ"/>
        </w:rPr>
        <w:t>карбоксил</w:t>
      </w:r>
      <w:r w:rsidRPr="001B459F">
        <w:rPr>
          <w:sz w:val="28"/>
          <w:szCs w:val="28"/>
          <w:lang w:val="kk-KZ"/>
        </w:rPr>
        <w:t xml:space="preserve"> </w:t>
      </w:r>
      <w:r w:rsidRPr="001B459F">
        <w:rPr>
          <w:rStyle w:val="ezkurwreuab5ozgtqnkl"/>
          <w:sz w:val="28"/>
          <w:szCs w:val="28"/>
          <w:lang w:val="kk-KZ"/>
        </w:rPr>
        <w:t>тобы</w:t>
      </w:r>
      <w:r w:rsidRPr="001B459F">
        <w:rPr>
          <w:sz w:val="28"/>
          <w:szCs w:val="28"/>
          <w:lang w:val="kk-KZ"/>
        </w:rPr>
        <w:t xml:space="preserve"> </w:t>
      </w:r>
      <w:r w:rsidRPr="001B459F">
        <w:rPr>
          <w:rStyle w:val="ezkurwreuab5ozgtqnkl"/>
          <w:sz w:val="28"/>
          <w:szCs w:val="28"/>
          <w:lang w:val="kk-KZ"/>
        </w:rPr>
        <w:t>мен</w:t>
      </w:r>
      <w:r w:rsidRPr="001B459F">
        <w:rPr>
          <w:sz w:val="28"/>
          <w:szCs w:val="28"/>
          <w:lang w:val="kk-KZ"/>
        </w:rPr>
        <w:t xml:space="preserve"> </w:t>
      </w:r>
      <w:r w:rsidRPr="001B459F">
        <w:rPr>
          <w:rStyle w:val="ezkurwreuab5ozgtqnkl"/>
          <w:sz w:val="28"/>
          <w:szCs w:val="28"/>
          <w:lang w:val="kk-KZ"/>
        </w:rPr>
        <w:t>күміс</w:t>
      </w:r>
      <w:r w:rsidRPr="001B459F">
        <w:rPr>
          <w:sz w:val="28"/>
          <w:szCs w:val="28"/>
          <w:lang w:val="kk-KZ"/>
        </w:rPr>
        <w:t xml:space="preserve"> иондары </w:t>
      </w:r>
      <w:r w:rsidRPr="001B459F">
        <w:rPr>
          <w:rStyle w:val="ezkurwreuab5ozgtqnkl"/>
          <w:sz w:val="28"/>
          <w:szCs w:val="28"/>
          <w:lang w:val="kk-KZ"/>
        </w:rPr>
        <w:t>арасындағы</w:t>
      </w:r>
      <w:r w:rsidRPr="001B459F">
        <w:rPr>
          <w:sz w:val="28"/>
          <w:szCs w:val="28"/>
          <w:lang w:val="kk-KZ"/>
        </w:rPr>
        <w:t xml:space="preserve"> </w:t>
      </w:r>
      <w:r w:rsidRPr="001B459F">
        <w:rPr>
          <w:rStyle w:val="ezkurwreuab5ozgtqnkl"/>
          <w:sz w:val="28"/>
          <w:szCs w:val="28"/>
          <w:lang w:val="kk-KZ"/>
        </w:rPr>
        <w:t>байланыстың</w:t>
      </w:r>
      <w:r w:rsidRPr="001B459F">
        <w:rPr>
          <w:sz w:val="28"/>
          <w:szCs w:val="28"/>
          <w:lang w:val="kk-KZ"/>
        </w:rPr>
        <w:t xml:space="preserve"> </w:t>
      </w:r>
      <w:r w:rsidRPr="001B459F">
        <w:rPr>
          <w:rStyle w:val="ezkurwreuab5ozgtqnkl"/>
          <w:sz w:val="28"/>
          <w:szCs w:val="28"/>
          <w:lang w:val="kk-KZ"/>
        </w:rPr>
        <w:t xml:space="preserve">түзілгені УК-, ИҚ-, </w:t>
      </w:r>
      <w:r w:rsidRPr="001B459F">
        <w:rPr>
          <w:bCs/>
          <w:iCs/>
          <w:sz w:val="28"/>
          <w:szCs w:val="28"/>
          <w:lang w:val="kk-KZ"/>
        </w:rPr>
        <w:t>ИҚ-Раман</w:t>
      </w:r>
      <w:r w:rsidR="00BB154A">
        <w:rPr>
          <w:bCs/>
          <w:iCs/>
          <w:sz w:val="28"/>
          <w:szCs w:val="28"/>
          <w:lang w:val="kk-KZ"/>
        </w:rPr>
        <w:t>, ЯМР-</w:t>
      </w:r>
      <w:r w:rsidRPr="001B459F">
        <w:rPr>
          <w:bCs/>
          <w:iCs/>
          <w:sz w:val="28"/>
          <w:szCs w:val="28"/>
          <w:lang w:val="kk-KZ"/>
        </w:rPr>
        <w:t xml:space="preserve">спектроскопиясы және </w:t>
      </w:r>
      <w:r w:rsidRPr="001B459F">
        <w:rPr>
          <w:sz w:val="28"/>
          <w:szCs w:val="28"/>
          <w:lang w:val="kk-KZ"/>
        </w:rPr>
        <w:t xml:space="preserve">X-Ray дифрактометрлік анализ көмегімен анықталды. Янтарь қышқылындағы әрбір </w:t>
      </w:r>
      <w:r w:rsidRPr="001B459F">
        <w:rPr>
          <w:rStyle w:val="ezkurwreuab5ozgtqnkl"/>
          <w:sz w:val="28"/>
          <w:szCs w:val="28"/>
          <w:lang w:val="kk-KZ"/>
        </w:rPr>
        <w:t>карбоксилат</w:t>
      </w:r>
      <w:r w:rsidRPr="001B459F">
        <w:rPr>
          <w:sz w:val="28"/>
          <w:szCs w:val="28"/>
          <w:lang w:val="kk-KZ"/>
        </w:rPr>
        <w:t xml:space="preserve"> </w:t>
      </w:r>
      <w:r w:rsidRPr="001B459F">
        <w:rPr>
          <w:rStyle w:val="ezkurwreuab5ozgtqnkl"/>
          <w:sz w:val="28"/>
          <w:szCs w:val="28"/>
          <w:lang w:val="kk-KZ"/>
        </w:rPr>
        <w:t>тобы</w:t>
      </w:r>
      <w:r w:rsidRPr="001B459F">
        <w:rPr>
          <w:sz w:val="28"/>
          <w:szCs w:val="28"/>
          <w:lang w:val="kk-KZ"/>
        </w:rPr>
        <w:t xml:space="preserve"> </w:t>
      </w:r>
      <w:r w:rsidRPr="001B459F">
        <w:rPr>
          <w:rStyle w:val="ezkurwreuab5ozgtqnkl"/>
          <w:sz w:val="28"/>
          <w:szCs w:val="28"/>
          <w:lang w:val="kk-KZ"/>
        </w:rPr>
        <w:t>Ag (I)</w:t>
      </w:r>
      <w:r w:rsidRPr="001B459F">
        <w:rPr>
          <w:sz w:val="28"/>
          <w:szCs w:val="28"/>
          <w:lang w:val="kk-KZ"/>
        </w:rPr>
        <w:t xml:space="preserve"> </w:t>
      </w:r>
      <w:r w:rsidRPr="001B459F">
        <w:rPr>
          <w:rStyle w:val="ezkurwreuab5ozgtqnkl"/>
          <w:sz w:val="28"/>
          <w:szCs w:val="28"/>
          <w:lang w:val="kk-KZ"/>
        </w:rPr>
        <w:t>ионымен</w:t>
      </w:r>
      <w:r w:rsidRPr="001B459F">
        <w:rPr>
          <w:sz w:val="28"/>
          <w:szCs w:val="28"/>
          <w:lang w:val="kk-KZ"/>
        </w:rPr>
        <w:t xml:space="preserve"> бидентаттық </w:t>
      </w:r>
      <w:r w:rsidRPr="001B459F">
        <w:rPr>
          <w:rStyle w:val="ezkurwreuab5ozgtqnkl"/>
          <w:sz w:val="28"/>
          <w:szCs w:val="28"/>
          <w:lang w:val="kk-KZ"/>
        </w:rPr>
        <w:t>режимде координацияланады.</w:t>
      </w:r>
      <w:r w:rsidRPr="001B459F">
        <w:rPr>
          <w:sz w:val="28"/>
          <w:szCs w:val="28"/>
          <w:lang w:val="kk-KZ"/>
        </w:rPr>
        <w:t xml:space="preserve"> Дифференциалды (синхронды) термогравиметриялық анализ көмегімен янтарь қышқылы мен [Ag₂(Succ)] </w:t>
      </w:r>
      <w:r w:rsidRPr="001B459F">
        <w:rPr>
          <w:rStyle w:val="ezkurwreuab5ozgtqnkl"/>
          <w:sz w:val="28"/>
          <w:szCs w:val="28"/>
          <w:lang w:val="kk-KZ"/>
        </w:rPr>
        <w:t xml:space="preserve">комплексінің термиялық ыдырауының салыстырмалы ерекшелігі айқындалды. </w:t>
      </w:r>
    </w:p>
    <w:p w14:paraId="3983F2EB" w14:textId="768E2C2A" w:rsidR="00006DB8" w:rsidRPr="001B459F" w:rsidRDefault="00006DB8" w:rsidP="007E30EB">
      <w:pPr>
        <w:pStyle w:val="a5"/>
        <w:numPr>
          <w:ilvl w:val="0"/>
          <w:numId w:val="14"/>
        </w:numPr>
        <w:spacing w:after="0" w:line="240" w:lineRule="auto"/>
        <w:ind w:left="284" w:hanging="284"/>
        <w:jc w:val="both"/>
        <w:rPr>
          <w:sz w:val="28"/>
          <w:szCs w:val="28"/>
          <w:lang w:val="kk-KZ"/>
        </w:rPr>
      </w:pPr>
      <w:r w:rsidRPr="001B459F">
        <w:rPr>
          <w:sz w:val="28"/>
          <w:szCs w:val="28"/>
          <w:lang w:val="kk-KZ"/>
        </w:rPr>
        <w:t xml:space="preserve">Янтарь қышқылы диметил эфирінің күміс ионымен комплекс түзу мүмкіншілігі зерттелді. </w:t>
      </w:r>
      <w:r w:rsidR="009F6FE7">
        <w:rPr>
          <w:sz w:val="28"/>
          <w:szCs w:val="28"/>
          <w:lang w:val="kk-KZ"/>
        </w:rPr>
        <w:t>Я</w:t>
      </w:r>
      <w:r w:rsidRPr="001B459F">
        <w:rPr>
          <w:sz w:val="28"/>
          <w:szCs w:val="28"/>
          <w:lang w:val="kk-KZ"/>
        </w:rPr>
        <w:t>нтарь қышқылы</w:t>
      </w:r>
      <w:r w:rsidR="009F6FE7">
        <w:rPr>
          <w:sz w:val="28"/>
          <w:szCs w:val="28"/>
          <w:lang w:val="kk-KZ"/>
        </w:rPr>
        <w:t>ның диметил эфирі</w:t>
      </w:r>
      <w:r w:rsidRPr="001B459F">
        <w:rPr>
          <w:sz w:val="28"/>
          <w:szCs w:val="28"/>
          <w:lang w:val="kk-KZ"/>
        </w:rPr>
        <w:t xml:space="preserve"> және оның күміс ионымен түзілген комплекстің ИҚ-спектрлік талдауында, карбоксил топтары комплекс түзу барысында иондалып, COO⁻ формасына ауысқанын және Ag⁺ ионымен координацияланғанын және бастапқы D</w:t>
      </w:r>
      <w:r w:rsidR="00023BA5" w:rsidRPr="00023BA5">
        <w:rPr>
          <w:sz w:val="28"/>
          <w:szCs w:val="28"/>
          <w:lang w:val="kk-KZ"/>
        </w:rPr>
        <w:t>m</w:t>
      </w:r>
      <w:r w:rsidRPr="001B459F">
        <w:rPr>
          <w:sz w:val="28"/>
          <w:szCs w:val="28"/>
          <w:lang w:val="kk-KZ"/>
        </w:rPr>
        <w:t>S</w:t>
      </w:r>
      <w:r w:rsidR="00023BA5" w:rsidRPr="00023BA5">
        <w:rPr>
          <w:sz w:val="28"/>
          <w:szCs w:val="28"/>
          <w:lang w:val="kk-KZ"/>
        </w:rPr>
        <w:t>ucc</w:t>
      </w:r>
      <w:r w:rsidRPr="001B459F">
        <w:rPr>
          <w:sz w:val="28"/>
          <w:szCs w:val="28"/>
          <w:lang w:val="kk-KZ"/>
        </w:rPr>
        <w:t>-дағы С=О карбонил тобымен салыстырғанда D</w:t>
      </w:r>
      <w:r w:rsidR="00023BA5" w:rsidRPr="00023BA5">
        <w:rPr>
          <w:sz w:val="28"/>
          <w:szCs w:val="28"/>
          <w:lang w:val="kk-KZ"/>
        </w:rPr>
        <w:t>m</w:t>
      </w:r>
      <w:r w:rsidRPr="001B459F">
        <w:rPr>
          <w:sz w:val="28"/>
          <w:szCs w:val="28"/>
          <w:lang w:val="kk-KZ"/>
        </w:rPr>
        <w:t>S</w:t>
      </w:r>
      <w:r w:rsidR="00023BA5" w:rsidRPr="00023BA5">
        <w:rPr>
          <w:sz w:val="28"/>
          <w:szCs w:val="28"/>
          <w:lang w:val="kk-KZ"/>
        </w:rPr>
        <w:t>ucc</w:t>
      </w:r>
      <w:r w:rsidR="00F23798">
        <w:rPr>
          <w:sz w:val="28"/>
          <w:szCs w:val="28"/>
          <w:lang w:val="kk-KZ"/>
        </w:rPr>
        <w:t xml:space="preserve"> және күміс ионы</w:t>
      </w:r>
      <w:r w:rsidRPr="001B459F">
        <w:rPr>
          <w:sz w:val="28"/>
          <w:szCs w:val="28"/>
          <w:lang w:val="kk-KZ"/>
        </w:rPr>
        <w:t xml:space="preserve"> негізінде алынған </w:t>
      </w:r>
      <w:r w:rsidR="00F23798">
        <w:rPr>
          <w:sz w:val="28"/>
          <w:szCs w:val="28"/>
          <w:lang w:val="kk-KZ"/>
        </w:rPr>
        <w:t>комплекстегі</w:t>
      </w:r>
      <w:r w:rsidRPr="001B459F">
        <w:rPr>
          <w:sz w:val="28"/>
          <w:szCs w:val="28"/>
          <w:lang w:val="kk-KZ"/>
        </w:rPr>
        <w:t xml:space="preserve"> С=О карбонил тобы жиілігінің әлсіреп, ығысқанын көрсетеді. </w:t>
      </w:r>
      <w:r w:rsidR="00F23798">
        <w:rPr>
          <w:sz w:val="28"/>
          <w:szCs w:val="28"/>
          <w:lang w:val="kk-KZ"/>
        </w:rPr>
        <w:t>Комплексті</w:t>
      </w:r>
      <w:r w:rsidRPr="001B459F">
        <w:rPr>
          <w:sz w:val="28"/>
          <w:szCs w:val="28"/>
          <w:lang w:val="kk-KZ"/>
        </w:rPr>
        <w:t xml:space="preserve"> қосылыстағы </w:t>
      </w:r>
      <w:r w:rsidRPr="001B459F">
        <w:rPr>
          <w:rStyle w:val="ezkurwreuab5ozgtqnkl"/>
          <w:sz w:val="28"/>
          <w:szCs w:val="28"/>
          <w:lang w:val="kk-KZ"/>
        </w:rPr>
        <w:t>2951</w:t>
      </w:r>
      <w:r w:rsidRPr="001B459F">
        <w:rPr>
          <w:sz w:val="28"/>
          <w:szCs w:val="28"/>
          <w:lang w:val="kk-KZ"/>
        </w:rPr>
        <w:t xml:space="preserve"> см⁻¹ және </w:t>
      </w:r>
      <w:r w:rsidRPr="001B459F">
        <w:rPr>
          <w:rStyle w:val="ezkurwreuab5ozgtqnkl"/>
          <w:sz w:val="28"/>
          <w:szCs w:val="28"/>
          <w:lang w:val="kk-KZ"/>
        </w:rPr>
        <w:t>2344</w:t>
      </w:r>
      <w:r w:rsidRPr="001B459F">
        <w:rPr>
          <w:sz w:val="28"/>
          <w:szCs w:val="28"/>
          <w:lang w:val="kk-KZ"/>
        </w:rPr>
        <w:t xml:space="preserve"> см⁻¹ шыңдарының жоғалуы, үрдіс барысында гидролиз жүргенін, карбоксил тобының иондалып, COO⁻ түріне өтіп, Ag⁺ ионымен координациялық байланысқа түсуін, сонымен қатар </w:t>
      </w:r>
      <w:r w:rsidR="00F23798" w:rsidRPr="00F23798">
        <w:rPr>
          <w:sz w:val="28"/>
          <w:szCs w:val="28"/>
          <w:lang w:val="kk-KZ"/>
        </w:rPr>
        <w:t>[Ag(</w:t>
      </w:r>
      <w:r w:rsidRPr="001B459F">
        <w:rPr>
          <w:sz w:val="28"/>
          <w:szCs w:val="28"/>
          <w:lang w:val="kk-KZ"/>
        </w:rPr>
        <w:t>D</w:t>
      </w:r>
      <w:r w:rsidR="00023BA5" w:rsidRPr="00023BA5">
        <w:rPr>
          <w:sz w:val="28"/>
          <w:szCs w:val="28"/>
          <w:lang w:val="kk-KZ"/>
        </w:rPr>
        <w:t>m</w:t>
      </w:r>
      <w:r w:rsidRPr="001B459F">
        <w:rPr>
          <w:sz w:val="28"/>
          <w:szCs w:val="28"/>
          <w:lang w:val="kk-KZ"/>
        </w:rPr>
        <w:t>S</w:t>
      </w:r>
      <w:r w:rsidR="00023BA5" w:rsidRPr="00023BA5">
        <w:rPr>
          <w:sz w:val="28"/>
          <w:szCs w:val="28"/>
          <w:lang w:val="kk-KZ"/>
        </w:rPr>
        <w:t>ucc</w:t>
      </w:r>
      <w:r w:rsidR="00F23798" w:rsidRPr="00F23798">
        <w:rPr>
          <w:sz w:val="28"/>
          <w:szCs w:val="28"/>
          <w:lang w:val="kk-KZ"/>
        </w:rPr>
        <w:t>)]</w:t>
      </w:r>
      <w:r w:rsidRPr="001B459F">
        <w:rPr>
          <w:sz w:val="28"/>
          <w:szCs w:val="28"/>
          <w:lang w:val="kk-KZ"/>
        </w:rPr>
        <w:t xml:space="preserve"> </w:t>
      </w:r>
      <w:r w:rsidR="00F23798">
        <w:rPr>
          <w:sz w:val="28"/>
          <w:szCs w:val="28"/>
          <w:lang w:val="kk-KZ"/>
        </w:rPr>
        <w:t xml:space="preserve">комплексіндегі </w:t>
      </w:r>
      <w:r w:rsidRPr="001B459F">
        <w:rPr>
          <w:sz w:val="28"/>
          <w:szCs w:val="28"/>
          <w:lang w:val="kk-KZ"/>
        </w:rPr>
        <w:t xml:space="preserve">С=О карбонил тобы жиілігінің әлсіреп, ығысқаны оның сутектік байланысқа түсуге бейімділігін анықтады. ИҚ-раман </w:t>
      </w:r>
      <w:r w:rsidR="00F23798">
        <w:rPr>
          <w:sz w:val="28"/>
          <w:szCs w:val="28"/>
          <w:lang w:val="kk-KZ"/>
        </w:rPr>
        <w:t>және ЯМР-</w:t>
      </w:r>
      <w:r w:rsidRPr="001B459F">
        <w:rPr>
          <w:sz w:val="28"/>
          <w:szCs w:val="28"/>
          <w:lang w:val="kk-KZ"/>
        </w:rPr>
        <w:t>спектроскопия әдіс</w:t>
      </w:r>
      <w:r w:rsidR="00F23798">
        <w:rPr>
          <w:sz w:val="28"/>
          <w:szCs w:val="28"/>
          <w:lang w:val="kk-KZ"/>
        </w:rPr>
        <w:t>тер</w:t>
      </w:r>
      <w:r w:rsidRPr="001B459F">
        <w:rPr>
          <w:sz w:val="28"/>
          <w:szCs w:val="28"/>
          <w:lang w:val="kk-KZ"/>
        </w:rPr>
        <w:t xml:space="preserve">і көмегімен ИҚ-спектроскопия анализі бойынша алынған нәтиже расталды. </w:t>
      </w:r>
      <w:r w:rsidR="00F23798" w:rsidRPr="00F23798">
        <w:rPr>
          <w:sz w:val="28"/>
          <w:szCs w:val="28"/>
          <w:lang w:val="kk-KZ"/>
        </w:rPr>
        <w:t>[Ag(</w:t>
      </w:r>
      <w:r w:rsidR="00F23798" w:rsidRPr="001B459F">
        <w:rPr>
          <w:sz w:val="28"/>
          <w:szCs w:val="28"/>
          <w:lang w:val="kk-KZ"/>
        </w:rPr>
        <w:t>D</w:t>
      </w:r>
      <w:r w:rsidR="00F23798" w:rsidRPr="00023BA5">
        <w:rPr>
          <w:sz w:val="28"/>
          <w:szCs w:val="28"/>
          <w:lang w:val="kk-KZ"/>
        </w:rPr>
        <w:t>m</w:t>
      </w:r>
      <w:r w:rsidR="00F23798" w:rsidRPr="001B459F">
        <w:rPr>
          <w:sz w:val="28"/>
          <w:szCs w:val="28"/>
          <w:lang w:val="kk-KZ"/>
        </w:rPr>
        <w:t>S</w:t>
      </w:r>
      <w:r w:rsidR="00F23798" w:rsidRPr="00023BA5">
        <w:rPr>
          <w:sz w:val="28"/>
          <w:szCs w:val="28"/>
          <w:lang w:val="kk-KZ"/>
        </w:rPr>
        <w:t>ucc</w:t>
      </w:r>
      <w:r w:rsidR="00F23798" w:rsidRPr="00F23798">
        <w:rPr>
          <w:sz w:val="28"/>
          <w:szCs w:val="28"/>
          <w:lang w:val="kk-KZ"/>
        </w:rPr>
        <w:t>)]</w:t>
      </w:r>
      <w:r w:rsidR="00F23798" w:rsidRPr="001B459F">
        <w:rPr>
          <w:sz w:val="28"/>
          <w:szCs w:val="28"/>
          <w:lang w:val="kk-KZ"/>
        </w:rPr>
        <w:t xml:space="preserve"> </w:t>
      </w:r>
      <w:r w:rsidRPr="001B459F">
        <w:rPr>
          <w:sz w:val="28"/>
          <w:szCs w:val="28"/>
          <w:lang w:val="kk-KZ"/>
        </w:rPr>
        <w:t>комплексі үшін спектрде 1350–1500 см⁻¹ арасында D</w:t>
      </w:r>
      <w:r w:rsidR="00023BA5" w:rsidRPr="00023BA5">
        <w:rPr>
          <w:sz w:val="28"/>
          <w:szCs w:val="28"/>
          <w:lang w:val="kk-KZ"/>
        </w:rPr>
        <w:t>m</w:t>
      </w:r>
      <w:r w:rsidRPr="001B459F">
        <w:rPr>
          <w:sz w:val="28"/>
          <w:szCs w:val="28"/>
          <w:lang w:val="kk-KZ"/>
        </w:rPr>
        <w:t>S</w:t>
      </w:r>
      <w:r w:rsidR="00023BA5" w:rsidRPr="00023BA5">
        <w:rPr>
          <w:sz w:val="28"/>
          <w:szCs w:val="28"/>
          <w:lang w:val="kk-KZ"/>
        </w:rPr>
        <w:t>ucc</w:t>
      </w:r>
      <w:r w:rsidRPr="001B459F">
        <w:rPr>
          <w:sz w:val="28"/>
          <w:szCs w:val="28"/>
          <w:lang w:val="kk-KZ"/>
        </w:rPr>
        <w:t xml:space="preserve">-дағы сияқты сигналдар сақталғанымен, олардың пішіні мен интенсивтілігі өзгергені анықталып, 1500 см⁻¹ маңында интенсивті шың - күміс ионы мен COO⁻ топтары арасында комплексті байланыс түзілгенін айқындады. </w:t>
      </w:r>
    </w:p>
    <w:p w14:paraId="160AE5C9" w14:textId="54B56F76" w:rsidR="00006DB8" w:rsidRPr="001B459F" w:rsidRDefault="00006DB8" w:rsidP="007E30EB">
      <w:pPr>
        <w:pStyle w:val="a5"/>
        <w:numPr>
          <w:ilvl w:val="0"/>
          <w:numId w:val="14"/>
        </w:numPr>
        <w:spacing w:after="0" w:line="240" w:lineRule="auto"/>
        <w:ind w:left="284" w:hanging="284"/>
        <w:jc w:val="both"/>
        <w:rPr>
          <w:sz w:val="28"/>
          <w:szCs w:val="28"/>
          <w:lang w:val="kk-KZ"/>
        </w:rPr>
      </w:pPr>
      <w:r w:rsidRPr="001B459F">
        <w:rPr>
          <w:rFonts w:eastAsia="Arial Unicode MS"/>
          <w:sz w:val="28"/>
          <w:szCs w:val="28"/>
          <w:lang w:val="kk-KZ" w:bidi="en-US"/>
        </w:rPr>
        <w:t>Ag</w:t>
      </w:r>
      <w:r w:rsidRPr="001B459F">
        <w:rPr>
          <w:rFonts w:eastAsia="Arial Unicode MS"/>
          <w:sz w:val="28"/>
          <w:szCs w:val="28"/>
          <w:vertAlign w:val="superscript"/>
          <w:lang w:val="kk-KZ" w:bidi="en-US"/>
        </w:rPr>
        <w:t>+</w:t>
      </w:r>
      <w:r w:rsidRPr="001B459F">
        <w:rPr>
          <w:rFonts w:eastAsia="Arial Unicode MS"/>
          <w:sz w:val="28"/>
          <w:szCs w:val="28"/>
          <w:lang w:val="kk-KZ" w:bidi="en-US"/>
        </w:rPr>
        <w:t xml:space="preserve"> ионы негізіндегі комплекстің әлеуетімен с</w:t>
      </w:r>
      <w:r w:rsidRPr="001B459F">
        <w:rPr>
          <w:sz w:val="28"/>
          <w:szCs w:val="28"/>
          <w:lang w:val="kk-KZ"/>
        </w:rPr>
        <w:t>алыстыру мақсатында Cu</w:t>
      </w:r>
      <w:r w:rsidRPr="001B459F">
        <w:rPr>
          <w:sz w:val="28"/>
          <w:szCs w:val="28"/>
          <w:vertAlign w:val="superscript"/>
          <w:lang w:val="kk-KZ"/>
        </w:rPr>
        <w:t>2+</w:t>
      </w:r>
      <w:r w:rsidRPr="001B459F">
        <w:rPr>
          <w:sz w:val="28"/>
          <w:szCs w:val="28"/>
          <w:lang w:val="kk-KZ"/>
        </w:rPr>
        <w:t xml:space="preserve"> ионы және экобиолигандалар, яғни </w:t>
      </w:r>
      <w:r w:rsidRPr="001B459F">
        <w:rPr>
          <w:rFonts w:eastAsia="Arial Unicode MS"/>
          <w:sz w:val="28"/>
          <w:szCs w:val="28"/>
          <w:lang w:val="kk-KZ" w:bidi="en-US"/>
        </w:rPr>
        <w:t>S</w:t>
      </w:r>
      <w:r w:rsidR="00023BA5" w:rsidRPr="00023BA5">
        <w:rPr>
          <w:rFonts w:eastAsia="Arial Unicode MS"/>
          <w:sz w:val="28"/>
          <w:szCs w:val="28"/>
          <w:lang w:val="kk-KZ" w:bidi="en-US"/>
        </w:rPr>
        <w:t>ucc</w:t>
      </w:r>
      <w:r w:rsidRPr="001B459F">
        <w:rPr>
          <w:rFonts w:eastAsia="Arial Unicode MS"/>
          <w:sz w:val="28"/>
          <w:szCs w:val="28"/>
          <w:lang w:val="kk-KZ" w:bidi="en-US"/>
        </w:rPr>
        <w:t xml:space="preserve"> және </w:t>
      </w:r>
      <w:r w:rsidRPr="001B459F">
        <w:rPr>
          <w:rStyle w:val="ezkurwreuab5ozgtqnkl"/>
          <w:sz w:val="28"/>
          <w:szCs w:val="28"/>
          <w:lang w:val="kk-KZ"/>
        </w:rPr>
        <w:t xml:space="preserve">Gly-нен тұратын </w:t>
      </w:r>
      <w:r w:rsidR="00023BA5" w:rsidRPr="00E26810">
        <w:rPr>
          <w:rFonts w:eastAsia="Times New Roman"/>
          <w:bCs/>
          <w:snapToGrid w:val="0"/>
          <w:kern w:val="2"/>
          <w:sz w:val="28"/>
          <w:szCs w:val="28"/>
          <w:lang w:val="kk-KZ" w:eastAsia="de-DE" w:bidi="en-US"/>
          <w14:ligatures w14:val="standardContextual"/>
        </w:rPr>
        <w:t>[Cu(Succ)(Gly)]</w:t>
      </w:r>
      <w:r w:rsidR="00023BA5" w:rsidRPr="00E26810">
        <w:rPr>
          <w:rFonts w:eastAsia="Times New Roman"/>
          <w:bCs/>
          <w:snapToGrid w:val="0"/>
          <w:kern w:val="2"/>
          <w:sz w:val="28"/>
          <w:szCs w:val="28"/>
          <w:vertAlign w:val="subscript"/>
          <w:lang w:val="kk-KZ" w:eastAsia="de-DE" w:bidi="en-US"/>
          <w14:ligatures w14:val="standardContextual"/>
        </w:rPr>
        <w:t>n</w:t>
      </w:r>
      <w:r w:rsidRPr="001B459F">
        <w:rPr>
          <w:rStyle w:val="ezkurwreuab5ozgtqnkl"/>
          <w:sz w:val="28"/>
          <w:szCs w:val="28"/>
          <w:lang w:val="kk-KZ"/>
        </w:rPr>
        <w:t xml:space="preserve"> </w:t>
      </w:r>
      <w:r w:rsidRPr="001B459F">
        <w:rPr>
          <w:rFonts w:eastAsia="Arial Unicode MS"/>
          <w:sz w:val="28"/>
          <w:szCs w:val="28"/>
          <w:lang w:val="kk-KZ" w:bidi="en-US"/>
        </w:rPr>
        <w:t xml:space="preserve">комплексі синтезделіп, оның физико-химиялық қасиеттері зерттелді. </w:t>
      </w:r>
      <w:r w:rsidRPr="001B459F">
        <w:rPr>
          <w:rStyle w:val="ezkurwreuab5ozgtqnkl"/>
          <w:sz w:val="28"/>
          <w:szCs w:val="28"/>
          <w:lang w:val="kk-KZ"/>
        </w:rPr>
        <w:t>ИҚ</w:t>
      </w:r>
      <w:r w:rsidRPr="001B459F">
        <w:rPr>
          <w:sz w:val="28"/>
          <w:szCs w:val="28"/>
          <w:lang w:val="kk-KZ"/>
        </w:rPr>
        <w:t>-</w:t>
      </w:r>
      <w:r w:rsidRPr="001B459F">
        <w:rPr>
          <w:rStyle w:val="ezkurwreuab5ozgtqnkl"/>
          <w:sz w:val="28"/>
          <w:szCs w:val="28"/>
          <w:lang w:val="kk-KZ"/>
        </w:rPr>
        <w:t>спектроскопия әдісі көмегімен</w:t>
      </w:r>
      <w:r w:rsidRPr="001B459F">
        <w:rPr>
          <w:sz w:val="28"/>
          <w:szCs w:val="28"/>
          <w:lang w:val="kk-KZ"/>
        </w:rPr>
        <w:t xml:space="preserve"> </w:t>
      </w:r>
      <w:r w:rsidR="00023BA5" w:rsidRPr="00E26810">
        <w:rPr>
          <w:rFonts w:eastAsia="Times New Roman"/>
          <w:bCs/>
          <w:snapToGrid w:val="0"/>
          <w:kern w:val="2"/>
          <w:sz w:val="28"/>
          <w:szCs w:val="28"/>
          <w:lang w:val="kk-KZ" w:eastAsia="de-DE" w:bidi="en-US"/>
          <w14:ligatures w14:val="standardContextual"/>
        </w:rPr>
        <w:t>[Cu(Succ)(Gly)]</w:t>
      </w:r>
      <w:r w:rsidR="00023BA5" w:rsidRPr="00E26810">
        <w:rPr>
          <w:rFonts w:eastAsia="Times New Roman"/>
          <w:bCs/>
          <w:snapToGrid w:val="0"/>
          <w:kern w:val="2"/>
          <w:sz w:val="28"/>
          <w:szCs w:val="28"/>
          <w:vertAlign w:val="subscript"/>
          <w:lang w:val="kk-KZ" w:eastAsia="de-DE" w:bidi="en-US"/>
          <w14:ligatures w14:val="standardContextual"/>
        </w:rPr>
        <w:t>n</w:t>
      </w:r>
      <w:r w:rsidRPr="001B459F">
        <w:rPr>
          <w:sz w:val="28"/>
          <w:szCs w:val="28"/>
          <w:lang w:val="kk-KZ"/>
        </w:rPr>
        <w:t xml:space="preserve">. </w:t>
      </w:r>
      <w:r w:rsidRPr="001B459F">
        <w:rPr>
          <w:rStyle w:val="ezkurwreuab5ozgtqnkl"/>
          <w:sz w:val="28"/>
          <w:szCs w:val="28"/>
          <w:lang w:val="kk-KZ"/>
        </w:rPr>
        <w:t>1523</w:t>
      </w:r>
      <w:r w:rsidRPr="001B459F">
        <w:rPr>
          <w:sz w:val="28"/>
          <w:szCs w:val="28"/>
          <w:lang w:val="kk-KZ"/>
        </w:rPr>
        <w:t xml:space="preserve"> </w:t>
      </w:r>
      <w:r w:rsidRPr="001B459F">
        <w:rPr>
          <w:rStyle w:val="ezkurwreuab5ozgtqnkl"/>
          <w:sz w:val="28"/>
          <w:szCs w:val="28"/>
          <w:lang w:val="kk-KZ"/>
        </w:rPr>
        <w:t>см</w:t>
      </w:r>
      <w:r w:rsidRPr="001B459F">
        <w:rPr>
          <w:rStyle w:val="ezkurwreuab5ozgtqnkl"/>
          <w:sz w:val="28"/>
          <w:szCs w:val="28"/>
          <w:vertAlign w:val="superscript"/>
          <w:lang w:val="kk-KZ"/>
        </w:rPr>
        <w:t>-1</w:t>
      </w:r>
      <w:r w:rsidRPr="001B459F">
        <w:rPr>
          <w:sz w:val="28"/>
          <w:szCs w:val="28"/>
          <w:lang w:val="kk-KZ"/>
        </w:rPr>
        <w:t xml:space="preserve"> </w:t>
      </w:r>
      <w:r w:rsidRPr="001B459F">
        <w:rPr>
          <w:rStyle w:val="ezkurwreuab5ozgtqnkl"/>
          <w:sz w:val="28"/>
          <w:szCs w:val="28"/>
          <w:lang w:val="kk-KZ"/>
        </w:rPr>
        <w:t>аймағындағы</w:t>
      </w:r>
      <w:r w:rsidRPr="001B459F">
        <w:rPr>
          <w:sz w:val="28"/>
          <w:szCs w:val="28"/>
          <w:lang w:val="kk-KZ"/>
        </w:rPr>
        <w:t xml:space="preserve"> </w:t>
      </w:r>
      <w:r w:rsidRPr="001B459F">
        <w:rPr>
          <w:rStyle w:val="ezkurwreuab5ozgtqnkl"/>
          <w:sz w:val="28"/>
          <w:szCs w:val="28"/>
          <w:lang w:val="kk-KZ"/>
        </w:rPr>
        <w:t>глицин</w:t>
      </w:r>
      <w:r w:rsidRPr="001B459F">
        <w:rPr>
          <w:sz w:val="28"/>
          <w:szCs w:val="28"/>
          <w:lang w:val="kk-KZ"/>
        </w:rPr>
        <w:t xml:space="preserve"> </w:t>
      </w:r>
      <w:r w:rsidRPr="001B459F">
        <w:rPr>
          <w:rStyle w:val="ezkurwreuab5ozgtqnkl"/>
          <w:sz w:val="28"/>
          <w:szCs w:val="28"/>
          <w:lang w:val="kk-KZ"/>
        </w:rPr>
        <w:t>және</w:t>
      </w:r>
      <w:r w:rsidRPr="001B459F">
        <w:rPr>
          <w:sz w:val="28"/>
          <w:szCs w:val="28"/>
          <w:lang w:val="kk-KZ"/>
        </w:rPr>
        <w:t xml:space="preserve"> янтарь </w:t>
      </w:r>
      <w:r w:rsidRPr="001B459F">
        <w:rPr>
          <w:rStyle w:val="ezkurwreuab5ozgtqnkl"/>
          <w:sz w:val="28"/>
          <w:szCs w:val="28"/>
          <w:lang w:val="kk-KZ"/>
        </w:rPr>
        <w:t>қышқылы</w:t>
      </w:r>
      <w:r w:rsidRPr="001B459F">
        <w:rPr>
          <w:sz w:val="28"/>
          <w:szCs w:val="28"/>
          <w:lang w:val="kk-KZ"/>
        </w:rPr>
        <w:t xml:space="preserve"> </w:t>
      </w:r>
      <w:r w:rsidRPr="001B459F">
        <w:rPr>
          <w:rStyle w:val="ezkurwreuab5ozgtqnkl"/>
          <w:sz w:val="28"/>
          <w:szCs w:val="28"/>
          <w:lang w:val="kk-KZ"/>
        </w:rPr>
        <w:t>молекулаларындағы</w:t>
      </w:r>
      <w:r w:rsidRPr="001B459F">
        <w:rPr>
          <w:sz w:val="28"/>
          <w:szCs w:val="28"/>
          <w:lang w:val="kk-KZ"/>
        </w:rPr>
        <w:t xml:space="preserve"> </w:t>
      </w:r>
      <w:r w:rsidRPr="001B459F">
        <w:rPr>
          <w:rStyle w:val="ezkurwreuab5ozgtqnkl"/>
          <w:sz w:val="28"/>
          <w:szCs w:val="28"/>
          <w:lang w:val="kk-KZ"/>
        </w:rPr>
        <w:t>карбоксил</w:t>
      </w:r>
      <w:r w:rsidRPr="001B459F">
        <w:rPr>
          <w:sz w:val="28"/>
          <w:szCs w:val="28"/>
          <w:lang w:val="kk-KZ"/>
        </w:rPr>
        <w:t xml:space="preserve"> </w:t>
      </w:r>
      <w:r w:rsidRPr="001B459F">
        <w:rPr>
          <w:rStyle w:val="ezkurwreuab5ozgtqnkl"/>
          <w:sz w:val="28"/>
          <w:szCs w:val="28"/>
          <w:lang w:val="kk-KZ"/>
        </w:rPr>
        <w:t>тобының</w:t>
      </w:r>
      <w:r w:rsidRPr="001B459F">
        <w:rPr>
          <w:sz w:val="28"/>
          <w:szCs w:val="28"/>
          <w:lang w:val="kk-KZ"/>
        </w:rPr>
        <w:t xml:space="preserve"> </w:t>
      </w:r>
      <w:r w:rsidRPr="001B459F">
        <w:rPr>
          <w:rStyle w:val="ezkurwreuab5ozgtqnkl"/>
          <w:sz w:val="28"/>
          <w:szCs w:val="28"/>
          <w:lang w:val="kk-KZ"/>
        </w:rPr>
        <w:t>сигналдарының</w:t>
      </w:r>
      <w:r w:rsidRPr="001B459F">
        <w:rPr>
          <w:sz w:val="28"/>
          <w:szCs w:val="28"/>
          <w:lang w:val="kk-KZ"/>
        </w:rPr>
        <w:t xml:space="preserve"> </w:t>
      </w:r>
      <w:r w:rsidRPr="001B459F">
        <w:rPr>
          <w:rStyle w:val="ezkurwreuab5ozgtqnkl"/>
          <w:sz w:val="28"/>
          <w:szCs w:val="28"/>
          <w:lang w:val="kk-KZ"/>
        </w:rPr>
        <w:t>жоғалуы</w:t>
      </w:r>
      <w:r w:rsidRPr="001B459F">
        <w:rPr>
          <w:sz w:val="28"/>
          <w:szCs w:val="28"/>
          <w:lang w:val="kk-KZ"/>
        </w:rPr>
        <w:t xml:space="preserve"> </w:t>
      </w:r>
      <w:r w:rsidR="00023BA5" w:rsidRPr="00E26810">
        <w:rPr>
          <w:rFonts w:eastAsia="Times New Roman"/>
          <w:bCs/>
          <w:snapToGrid w:val="0"/>
          <w:kern w:val="2"/>
          <w:sz w:val="28"/>
          <w:szCs w:val="28"/>
          <w:lang w:val="kk-KZ" w:eastAsia="de-DE" w:bidi="en-US"/>
          <w14:ligatures w14:val="standardContextual"/>
        </w:rPr>
        <w:t>[Cu(Succ)(Gly)]</w:t>
      </w:r>
      <w:r w:rsidR="00023BA5" w:rsidRPr="00E26810">
        <w:rPr>
          <w:rFonts w:eastAsia="Times New Roman"/>
          <w:bCs/>
          <w:snapToGrid w:val="0"/>
          <w:kern w:val="2"/>
          <w:sz w:val="28"/>
          <w:szCs w:val="28"/>
          <w:vertAlign w:val="subscript"/>
          <w:lang w:val="kk-KZ" w:eastAsia="de-DE" w:bidi="en-US"/>
          <w14:ligatures w14:val="standardContextual"/>
        </w:rPr>
        <w:t>n</w:t>
      </w:r>
      <w:r w:rsidRPr="001B459F">
        <w:rPr>
          <w:sz w:val="28"/>
          <w:szCs w:val="28"/>
          <w:lang w:val="kk-KZ"/>
        </w:rPr>
        <w:t xml:space="preserve"> үштік </w:t>
      </w:r>
      <w:r w:rsidRPr="001B459F">
        <w:rPr>
          <w:rStyle w:val="ezkurwreuab5ozgtqnkl"/>
          <w:sz w:val="28"/>
          <w:szCs w:val="28"/>
          <w:lang w:val="kk-KZ"/>
        </w:rPr>
        <w:t>комплексінің</w:t>
      </w:r>
      <w:r w:rsidRPr="001B459F">
        <w:rPr>
          <w:sz w:val="28"/>
          <w:szCs w:val="28"/>
          <w:lang w:val="kk-KZ"/>
        </w:rPr>
        <w:t xml:space="preserve"> </w:t>
      </w:r>
      <w:r w:rsidRPr="001B459F">
        <w:rPr>
          <w:rStyle w:val="ezkurwreuab5ozgtqnkl"/>
          <w:sz w:val="28"/>
          <w:szCs w:val="28"/>
          <w:lang w:val="kk-KZ"/>
        </w:rPr>
        <w:t>сәтті</w:t>
      </w:r>
      <w:r w:rsidRPr="001B459F">
        <w:rPr>
          <w:sz w:val="28"/>
          <w:szCs w:val="28"/>
          <w:lang w:val="kk-KZ"/>
        </w:rPr>
        <w:t xml:space="preserve"> </w:t>
      </w:r>
      <w:r w:rsidRPr="001B459F">
        <w:rPr>
          <w:rStyle w:val="ezkurwreuab5ozgtqnkl"/>
          <w:sz w:val="28"/>
          <w:szCs w:val="28"/>
          <w:lang w:val="kk-KZ"/>
        </w:rPr>
        <w:t>түзілгенін анықтады. 557</w:t>
      </w:r>
      <w:r w:rsidRPr="001B459F">
        <w:rPr>
          <w:sz w:val="28"/>
          <w:szCs w:val="28"/>
          <w:lang w:val="kk-KZ"/>
        </w:rPr>
        <w:t xml:space="preserve"> </w:t>
      </w:r>
      <w:r w:rsidRPr="001B459F">
        <w:rPr>
          <w:rStyle w:val="ezkurwreuab5ozgtqnkl"/>
          <w:sz w:val="28"/>
          <w:szCs w:val="28"/>
          <w:lang w:val="kk-KZ"/>
        </w:rPr>
        <w:t>және</w:t>
      </w:r>
      <w:r w:rsidRPr="001B459F">
        <w:rPr>
          <w:sz w:val="28"/>
          <w:szCs w:val="28"/>
          <w:lang w:val="kk-KZ"/>
        </w:rPr>
        <w:t xml:space="preserve"> </w:t>
      </w:r>
      <w:r w:rsidRPr="001B459F">
        <w:rPr>
          <w:rStyle w:val="ezkurwreuab5ozgtqnkl"/>
          <w:sz w:val="28"/>
          <w:szCs w:val="28"/>
          <w:lang w:val="kk-KZ"/>
        </w:rPr>
        <w:t>626</w:t>
      </w:r>
      <w:r w:rsidRPr="001B459F">
        <w:rPr>
          <w:sz w:val="28"/>
          <w:szCs w:val="28"/>
          <w:lang w:val="kk-KZ"/>
        </w:rPr>
        <w:t xml:space="preserve"> </w:t>
      </w:r>
      <w:r w:rsidRPr="001B459F">
        <w:rPr>
          <w:rStyle w:val="ezkurwreuab5ozgtqnkl"/>
          <w:sz w:val="28"/>
          <w:szCs w:val="28"/>
          <w:lang w:val="kk-KZ"/>
        </w:rPr>
        <w:t>см</w:t>
      </w:r>
      <w:r w:rsidRPr="001B459F">
        <w:rPr>
          <w:rStyle w:val="ezkurwreuab5ozgtqnkl"/>
          <w:sz w:val="28"/>
          <w:szCs w:val="28"/>
          <w:vertAlign w:val="superscript"/>
          <w:lang w:val="kk-KZ"/>
        </w:rPr>
        <w:t>-1</w:t>
      </w:r>
      <w:r w:rsidRPr="001B459F">
        <w:rPr>
          <w:sz w:val="28"/>
          <w:szCs w:val="28"/>
          <w:lang w:val="kk-KZ"/>
        </w:rPr>
        <w:t xml:space="preserve"> </w:t>
      </w:r>
      <w:r w:rsidRPr="001B459F">
        <w:rPr>
          <w:rStyle w:val="ezkurwreuab5ozgtqnkl"/>
          <w:sz w:val="28"/>
          <w:szCs w:val="28"/>
          <w:lang w:val="kk-KZ"/>
        </w:rPr>
        <w:t>аймақтарында</w:t>
      </w:r>
      <w:r w:rsidRPr="001B459F">
        <w:rPr>
          <w:sz w:val="28"/>
          <w:szCs w:val="28"/>
          <w:lang w:val="kk-KZ"/>
        </w:rPr>
        <w:t xml:space="preserve"> </w:t>
      </w:r>
      <w:r w:rsidRPr="001B459F">
        <w:rPr>
          <w:rStyle w:val="ezkurwreuab5ozgtqnkl"/>
          <w:sz w:val="28"/>
          <w:szCs w:val="28"/>
          <w:lang w:val="kk-KZ"/>
        </w:rPr>
        <w:t>жаңа</w:t>
      </w:r>
      <w:r w:rsidRPr="001B459F">
        <w:rPr>
          <w:sz w:val="28"/>
          <w:szCs w:val="28"/>
          <w:lang w:val="kk-KZ"/>
        </w:rPr>
        <w:t xml:space="preserve"> </w:t>
      </w:r>
      <w:r w:rsidRPr="001B459F">
        <w:rPr>
          <w:rStyle w:val="ezkurwreuab5ozgtqnkl"/>
          <w:sz w:val="28"/>
          <w:szCs w:val="28"/>
          <w:lang w:val="kk-KZ"/>
        </w:rPr>
        <w:t>шыңның</w:t>
      </w:r>
      <w:r w:rsidRPr="001B459F">
        <w:rPr>
          <w:sz w:val="28"/>
          <w:szCs w:val="28"/>
          <w:lang w:val="kk-KZ"/>
        </w:rPr>
        <w:t xml:space="preserve"> </w:t>
      </w:r>
      <w:r w:rsidRPr="001B459F">
        <w:rPr>
          <w:rStyle w:val="ezkurwreuab5ozgtqnkl"/>
          <w:sz w:val="28"/>
          <w:szCs w:val="28"/>
          <w:lang w:val="kk-KZ"/>
        </w:rPr>
        <w:t>пайда</w:t>
      </w:r>
      <w:r w:rsidRPr="001B459F">
        <w:rPr>
          <w:sz w:val="28"/>
          <w:szCs w:val="28"/>
          <w:lang w:val="kk-KZ"/>
        </w:rPr>
        <w:t xml:space="preserve"> болуы </w:t>
      </w:r>
      <w:r w:rsidRPr="001B459F">
        <w:rPr>
          <w:rStyle w:val="ezkurwreuab5ozgtqnkl"/>
          <w:sz w:val="28"/>
          <w:szCs w:val="28"/>
          <w:lang w:val="kk-KZ"/>
        </w:rPr>
        <w:t>мыс-</w:t>
      </w:r>
      <w:r w:rsidRPr="001B459F">
        <w:rPr>
          <w:sz w:val="28"/>
          <w:szCs w:val="28"/>
          <w:lang w:val="kk-KZ"/>
        </w:rPr>
        <w:t xml:space="preserve">янтарь </w:t>
      </w:r>
      <w:r w:rsidRPr="001B459F">
        <w:rPr>
          <w:rStyle w:val="ezkurwreuab5ozgtqnkl"/>
          <w:sz w:val="28"/>
          <w:szCs w:val="28"/>
          <w:lang w:val="kk-KZ"/>
        </w:rPr>
        <w:t>қышқылы</w:t>
      </w:r>
      <w:r w:rsidRPr="001B459F">
        <w:rPr>
          <w:sz w:val="28"/>
          <w:szCs w:val="28"/>
          <w:lang w:val="kk-KZ"/>
        </w:rPr>
        <w:t xml:space="preserve"> </w:t>
      </w:r>
      <w:r w:rsidRPr="001B459F">
        <w:rPr>
          <w:rStyle w:val="ezkurwreuab5ozgtqnkl"/>
          <w:sz w:val="28"/>
          <w:szCs w:val="28"/>
          <w:lang w:val="kk-KZ"/>
        </w:rPr>
        <w:t>Cu-O</w:t>
      </w:r>
      <w:r w:rsidRPr="001B459F">
        <w:rPr>
          <w:sz w:val="28"/>
          <w:szCs w:val="28"/>
          <w:lang w:val="kk-KZ"/>
        </w:rPr>
        <w:t xml:space="preserve"> </w:t>
      </w:r>
      <w:r w:rsidRPr="001B459F">
        <w:rPr>
          <w:rStyle w:val="ezkurwreuab5ozgtqnkl"/>
          <w:sz w:val="28"/>
          <w:szCs w:val="28"/>
          <w:lang w:val="kk-KZ"/>
        </w:rPr>
        <w:t>байланыс</w:t>
      </w:r>
      <w:r w:rsidRPr="001B459F">
        <w:rPr>
          <w:sz w:val="28"/>
          <w:szCs w:val="28"/>
          <w:lang w:val="kk-KZ"/>
        </w:rPr>
        <w:t xml:space="preserve"> </w:t>
      </w:r>
      <w:r w:rsidRPr="001B459F">
        <w:rPr>
          <w:rStyle w:val="ezkurwreuab5ozgtqnkl"/>
          <w:sz w:val="28"/>
          <w:szCs w:val="28"/>
          <w:lang w:val="kk-KZ"/>
        </w:rPr>
        <w:t>фрагментінің</w:t>
      </w:r>
      <w:r w:rsidRPr="001B459F">
        <w:rPr>
          <w:sz w:val="28"/>
          <w:szCs w:val="28"/>
          <w:lang w:val="kk-KZ"/>
        </w:rPr>
        <w:t xml:space="preserve"> </w:t>
      </w:r>
      <w:r w:rsidRPr="001B459F">
        <w:rPr>
          <w:rStyle w:val="ezkurwreuab5ozgtqnkl"/>
          <w:sz w:val="28"/>
          <w:szCs w:val="28"/>
          <w:lang w:val="kk-KZ"/>
        </w:rPr>
        <w:t>сіңіру</w:t>
      </w:r>
      <w:r w:rsidRPr="001B459F">
        <w:rPr>
          <w:sz w:val="28"/>
          <w:szCs w:val="28"/>
          <w:lang w:val="kk-KZ"/>
        </w:rPr>
        <w:t xml:space="preserve"> </w:t>
      </w:r>
      <w:r w:rsidRPr="001B459F">
        <w:rPr>
          <w:rStyle w:val="ezkurwreuab5ozgtqnkl"/>
          <w:sz w:val="28"/>
          <w:szCs w:val="28"/>
          <w:lang w:val="kk-KZ"/>
        </w:rPr>
        <w:t>жолағын</w:t>
      </w:r>
      <w:r w:rsidRPr="001B459F">
        <w:rPr>
          <w:sz w:val="28"/>
          <w:szCs w:val="28"/>
          <w:lang w:val="kk-KZ"/>
        </w:rPr>
        <w:t xml:space="preserve"> және </w:t>
      </w:r>
      <w:r w:rsidRPr="001B459F">
        <w:rPr>
          <w:rStyle w:val="ezkurwreuab5ozgtqnkl"/>
          <w:sz w:val="28"/>
          <w:szCs w:val="28"/>
          <w:lang w:val="kk-KZ"/>
        </w:rPr>
        <w:t>глицин</w:t>
      </w:r>
      <w:r w:rsidRPr="001B459F">
        <w:rPr>
          <w:sz w:val="28"/>
          <w:szCs w:val="28"/>
          <w:lang w:val="kk-KZ"/>
        </w:rPr>
        <w:t xml:space="preserve"> </w:t>
      </w:r>
      <w:r w:rsidRPr="001B459F">
        <w:rPr>
          <w:rStyle w:val="ezkurwreuab5ozgtqnkl"/>
          <w:sz w:val="28"/>
          <w:szCs w:val="28"/>
          <w:lang w:val="kk-KZ"/>
        </w:rPr>
        <w:t>молекуласындағы</w:t>
      </w:r>
      <w:r w:rsidRPr="001B459F">
        <w:rPr>
          <w:sz w:val="28"/>
          <w:szCs w:val="28"/>
          <w:lang w:val="kk-KZ"/>
        </w:rPr>
        <w:t xml:space="preserve"> </w:t>
      </w:r>
      <w:r w:rsidRPr="001B459F">
        <w:rPr>
          <w:rStyle w:val="ezkurwreuab5ozgtqnkl"/>
          <w:sz w:val="28"/>
          <w:szCs w:val="28"/>
          <w:lang w:val="kk-KZ"/>
        </w:rPr>
        <w:t>азотпен</w:t>
      </w:r>
      <w:r w:rsidRPr="001B459F">
        <w:rPr>
          <w:sz w:val="28"/>
          <w:szCs w:val="28"/>
          <w:lang w:val="kk-KZ"/>
        </w:rPr>
        <w:t xml:space="preserve"> </w:t>
      </w:r>
      <w:r w:rsidRPr="001B459F">
        <w:rPr>
          <w:rStyle w:val="ezkurwreuab5ozgtqnkl"/>
          <w:sz w:val="28"/>
          <w:szCs w:val="28"/>
          <w:lang w:val="kk-KZ"/>
        </w:rPr>
        <w:t>Cu-N</w:t>
      </w:r>
      <w:r w:rsidRPr="001B459F">
        <w:rPr>
          <w:sz w:val="28"/>
          <w:szCs w:val="28"/>
          <w:lang w:val="kk-KZ"/>
        </w:rPr>
        <w:t xml:space="preserve"> </w:t>
      </w:r>
      <w:r w:rsidRPr="001B459F">
        <w:rPr>
          <w:rStyle w:val="ezkurwreuab5ozgtqnkl"/>
          <w:sz w:val="28"/>
          <w:szCs w:val="28"/>
          <w:lang w:val="kk-KZ"/>
        </w:rPr>
        <w:t>байланысын</w:t>
      </w:r>
      <w:r w:rsidRPr="001B459F">
        <w:rPr>
          <w:sz w:val="28"/>
          <w:szCs w:val="28"/>
          <w:lang w:val="kk-KZ"/>
        </w:rPr>
        <w:t xml:space="preserve"> </w:t>
      </w:r>
      <w:r w:rsidRPr="001B459F">
        <w:rPr>
          <w:rStyle w:val="ezkurwreuab5ozgtqnkl"/>
          <w:sz w:val="28"/>
          <w:szCs w:val="28"/>
          <w:lang w:val="kk-KZ"/>
        </w:rPr>
        <w:t>сипаттады</w:t>
      </w:r>
      <w:r w:rsidRPr="001B459F">
        <w:rPr>
          <w:sz w:val="28"/>
          <w:szCs w:val="28"/>
          <w:lang w:val="kk-KZ"/>
        </w:rPr>
        <w:t xml:space="preserve">. ЯМР-спектроскопия әдісі бойынша </w:t>
      </w:r>
      <w:r w:rsidRPr="001B459F">
        <w:rPr>
          <w:sz w:val="28"/>
          <w:szCs w:val="28"/>
          <w:lang w:val="kk-KZ"/>
        </w:rPr>
        <w:sym w:font="Symbol" w:char="F064"/>
      </w:r>
      <w:r w:rsidRPr="001B459F">
        <w:rPr>
          <w:sz w:val="28"/>
          <w:szCs w:val="28"/>
          <w:lang w:val="kk-KZ"/>
        </w:rPr>
        <w:t>=0,97 ppm Cu</w:t>
      </w:r>
      <w:r w:rsidRPr="001B459F">
        <w:rPr>
          <w:sz w:val="28"/>
          <w:szCs w:val="28"/>
          <w:vertAlign w:val="superscript"/>
          <w:lang w:val="kk-KZ"/>
        </w:rPr>
        <w:t>2+</w:t>
      </w:r>
      <w:r w:rsidRPr="001B459F">
        <w:rPr>
          <w:sz w:val="28"/>
          <w:szCs w:val="28"/>
          <w:lang w:val="kk-KZ"/>
        </w:rPr>
        <w:t xml:space="preserve">-пен </w:t>
      </w:r>
      <w:r w:rsidRPr="001B459F">
        <w:rPr>
          <w:rStyle w:val="ezkurwreuab5ozgtqnkl"/>
          <w:sz w:val="28"/>
          <w:szCs w:val="28"/>
          <w:lang w:val="kk-KZ"/>
        </w:rPr>
        <w:t>байланысқан</w:t>
      </w:r>
      <w:r w:rsidRPr="001B459F">
        <w:rPr>
          <w:sz w:val="28"/>
          <w:szCs w:val="28"/>
          <w:lang w:val="kk-KZ"/>
        </w:rPr>
        <w:t xml:space="preserve"> </w:t>
      </w:r>
      <w:r w:rsidRPr="001B459F">
        <w:rPr>
          <w:rStyle w:val="ezkurwreuab5ozgtqnkl"/>
          <w:sz w:val="28"/>
          <w:szCs w:val="28"/>
          <w:lang w:val="kk-KZ"/>
        </w:rPr>
        <w:t>NH</w:t>
      </w:r>
      <w:r w:rsidRPr="001B459F">
        <w:rPr>
          <w:sz w:val="28"/>
          <w:szCs w:val="28"/>
          <w:lang w:val="kk-KZ"/>
        </w:rPr>
        <w:t xml:space="preserve">-де </w:t>
      </w:r>
      <w:r w:rsidRPr="001B459F">
        <w:rPr>
          <w:rStyle w:val="ezkurwreuab5ozgtqnkl"/>
          <w:sz w:val="28"/>
          <w:szCs w:val="28"/>
          <w:lang w:val="kk-KZ"/>
        </w:rPr>
        <w:t>протонның</w:t>
      </w:r>
      <w:r w:rsidRPr="001B459F">
        <w:rPr>
          <w:sz w:val="28"/>
          <w:szCs w:val="28"/>
          <w:lang w:val="kk-KZ"/>
        </w:rPr>
        <w:t xml:space="preserve"> </w:t>
      </w:r>
      <w:r w:rsidRPr="001B459F">
        <w:rPr>
          <w:rStyle w:val="ezkurwreuab5ozgtqnkl"/>
          <w:sz w:val="28"/>
          <w:szCs w:val="28"/>
          <w:lang w:val="kk-KZ"/>
        </w:rPr>
        <w:t>резонанстық</w:t>
      </w:r>
      <w:r w:rsidRPr="001B459F">
        <w:rPr>
          <w:sz w:val="28"/>
          <w:szCs w:val="28"/>
          <w:lang w:val="kk-KZ"/>
        </w:rPr>
        <w:t xml:space="preserve"> </w:t>
      </w:r>
      <w:r w:rsidRPr="001B459F">
        <w:rPr>
          <w:rStyle w:val="ezkurwreuab5ozgtqnkl"/>
          <w:sz w:val="28"/>
          <w:szCs w:val="28"/>
          <w:lang w:val="kk-KZ"/>
        </w:rPr>
        <w:t>сіңірілуін</w:t>
      </w:r>
      <w:r w:rsidRPr="001B459F">
        <w:rPr>
          <w:sz w:val="28"/>
          <w:szCs w:val="28"/>
          <w:lang w:val="kk-KZ"/>
        </w:rPr>
        <w:t xml:space="preserve"> </w:t>
      </w:r>
      <w:r w:rsidRPr="001B459F">
        <w:rPr>
          <w:rStyle w:val="ezkurwreuab5ozgtqnkl"/>
          <w:sz w:val="28"/>
          <w:szCs w:val="28"/>
          <w:lang w:val="kk-KZ"/>
        </w:rPr>
        <w:t>анықтады.</w:t>
      </w:r>
    </w:p>
    <w:p w14:paraId="3B1DFD47" w14:textId="3F12D348" w:rsidR="00006DB8" w:rsidRPr="001B459F" w:rsidRDefault="00006DB8" w:rsidP="007E30EB">
      <w:pPr>
        <w:pStyle w:val="a5"/>
        <w:numPr>
          <w:ilvl w:val="0"/>
          <w:numId w:val="14"/>
        </w:numPr>
        <w:spacing w:after="0" w:line="240" w:lineRule="auto"/>
        <w:ind w:left="284" w:hanging="284"/>
        <w:jc w:val="both"/>
        <w:rPr>
          <w:sz w:val="28"/>
          <w:szCs w:val="28"/>
          <w:lang w:val="kk-KZ"/>
        </w:rPr>
      </w:pPr>
      <w:r w:rsidRPr="001B459F">
        <w:rPr>
          <w:bCs/>
          <w:sz w:val="28"/>
          <w:szCs w:val="28"/>
          <w:lang w:val="kk-KZ"/>
        </w:rPr>
        <w:t xml:space="preserve">Янтарь </w:t>
      </w:r>
      <w:r w:rsidR="00972C8D">
        <w:rPr>
          <w:bCs/>
          <w:sz w:val="28"/>
          <w:szCs w:val="28"/>
          <w:lang w:val="kk-KZ"/>
        </w:rPr>
        <w:t xml:space="preserve">қышқылы </w:t>
      </w:r>
      <w:r w:rsidRPr="001B459F">
        <w:rPr>
          <w:bCs/>
          <w:sz w:val="28"/>
          <w:szCs w:val="28"/>
          <w:lang w:val="kk-KZ"/>
        </w:rPr>
        <w:t xml:space="preserve">және </w:t>
      </w:r>
      <w:r w:rsidR="00972C8D">
        <w:rPr>
          <w:bCs/>
          <w:sz w:val="28"/>
          <w:szCs w:val="28"/>
          <w:lang w:val="kk-KZ"/>
        </w:rPr>
        <w:t xml:space="preserve">янтарь қышқылы </w:t>
      </w:r>
      <w:r w:rsidRPr="001B459F">
        <w:rPr>
          <w:bCs/>
          <w:sz w:val="28"/>
          <w:szCs w:val="28"/>
          <w:lang w:val="kk-KZ"/>
        </w:rPr>
        <w:t xml:space="preserve">диметил </w:t>
      </w:r>
      <w:r w:rsidR="00972C8D">
        <w:rPr>
          <w:bCs/>
          <w:sz w:val="28"/>
          <w:szCs w:val="28"/>
          <w:lang w:val="kk-KZ"/>
        </w:rPr>
        <w:t>эфирінің</w:t>
      </w:r>
      <w:r w:rsidRPr="001B459F">
        <w:rPr>
          <w:bCs/>
          <w:sz w:val="28"/>
          <w:szCs w:val="28"/>
          <w:lang w:val="kk-KZ"/>
        </w:rPr>
        <w:t xml:space="preserve"> күміс, мыс иондарымен алынған комплекстерінің грамм-оң және грамм-теріс </w:t>
      </w:r>
      <w:r w:rsidRPr="001B459F">
        <w:rPr>
          <w:bCs/>
          <w:sz w:val="28"/>
          <w:szCs w:val="28"/>
          <w:lang w:val="kk-KZ"/>
        </w:rPr>
        <w:lastRenderedPageBreak/>
        <w:t xml:space="preserve">бактерияларына биобелсенділік қасиеттері зерттелді. </w:t>
      </w:r>
      <w:r w:rsidRPr="001B459F">
        <w:rPr>
          <w:sz w:val="28"/>
          <w:szCs w:val="28"/>
          <w:lang w:val="kk-KZ"/>
        </w:rPr>
        <w:t>[Ag</w:t>
      </w:r>
      <w:r w:rsidRPr="001B459F">
        <w:rPr>
          <w:sz w:val="28"/>
          <w:szCs w:val="28"/>
          <w:vertAlign w:val="subscript"/>
          <w:lang w:val="kk-KZ"/>
        </w:rPr>
        <w:t>2</w:t>
      </w:r>
      <w:r w:rsidRPr="001B459F">
        <w:rPr>
          <w:sz w:val="28"/>
          <w:szCs w:val="28"/>
          <w:lang w:val="kk-KZ"/>
        </w:rPr>
        <w:t>(</w:t>
      </w:r>
      <w:r w:rsidR="00DE567E" w:rsidRPr="00DE567E">
        <w:rPr>
          <w:sz w:val="28"/>
          <w:szCs w:val="28"/>
          <w:lang w:val="kk-KZ"/>
        </w:rPr>
        <w:t>S</w:t>
      </w:r>
      <w:r w:rsidRPr="001B459F">
        <w:rPr>
          <w:sz w:val="28"/>
          <w:szCs w:val="28"/>
          <w:lang w:val="kk-KZ"/>
        </w:rPr>
        <w:t xml:space="preserve">ucc)] </w:t>
      </w:r>
      <w:r w:rsidRPr="001B459F">
        <w:rPr>
          <w:bCs/>
          <w:sz w:val="28"/>
          <w:szCs w:val="28"/>
          <w:lang w:val="kk-KZ"/>
        </w:rPr>
        <w:t xml:space="preserve">және </w:t>
      </w:r>
      <w:r w:rsidR="00972C8D" w:rsidRPr="00F23798">
        <w:rPr>
          <w:sz w:val="28"/>
          <w:szCs w:val="28"/>
          <w:lang w:val="kk-KZ"/>
        </w:rPr>
        <w:t>[Ag(</w:t>
      </w:r>
      <w:r w:rsidR="00972C8D" w:rsidRPr="001B459F">
        <w:rPr>
          <w:sz w:val="28"/>
          <w:szCs w:val="28"/>
          <w:lang w:val="kk-KZ"/>
        </w:rPr>
        <w:t>D</w:t>
      </w:r>
      <w:r w:rsidR="00972C8D" w:rsidRPr="00023BA5">
        <w:rPr>
          <w:sz w:val="28"/>
          <w:szCs w:val="28"/>
          <w:lang w:val="kk-KZ"/>
        </w:rPr>
        <w:t>m</w:t>
      </w:r>
      <w:r w:rsidR="00972C8D" w:rsidRPr="001B459F">
        <w:rPr>
          <w:sz w:val="28"/>
          <w:szCs w:val="28"/>
          <w:lang w:val="kk-KZ"/>
        </w:rPr>
        <w:t>S</w:t>
      </w:r>
      <w:r w:rsidR="00972C8D" w:rsidRPr="00023BA5">
        <w:rPr>
          <w:sz w:val="28"/>
          <w:szCs w:val="28"/>
          <w:lang w:val="kk-KZ"/>
        </w:rPr>
        <w:t>ucc</w:t>
      </w:r>
      <w:r w:rsidR="00972C8D" w:rsidRPr="00F23798">
        <w:rPr>
          <w:sz w:val="28"/>
          <w:szCs w:val="28"/>
          <w:lang w:val="kk-KZ"/>
        </w:rPr>
        <w:t>)]</w:t>
      </w:r>
      <w:r w:rsidR="00972C8D" w:rsidRPr="001B459F">
        <w:rPr>
          <w:sz w:val="28"/>
          <w:szCs w:val="28"/>
          <w:lang w:val="kk-KZ"/>
        </w:rPr>
        <w:t xml:space="preserve"> </w:t>
      </w:r>
      <w:r w:rsidRPr="001B459F">
        <w:rPr>
          <w:sz w:val="28"/>
          <w:szCs w:val="28"/>
          <w:lang w:val="kk-KZ"/>
        </w:rPr>
        <w:t>комплекстер</w:t>
      </w:r>
      <w:r w:rsidR="00972C8D">
        <w:rPr>
          <w:sz w:val="28"/>
          <w:szCs w:val="28"/>
          <w:lang w:val="kk-KZ"/>
        </w:rPr>
        <w:t>ін</w:t>
      </w:r>
      <w:r w:rsidRPr="001B459F">
        <w:rPr>
          <w:sz w:val="28"/>
          <w:szCs w:val="28"/>
          <w:lang w:val="kk-KZ"/>
        </w:rPr>
        <w:t xml:space="preserve"> </w:t>
      </w:r>
      <w:r w:rsidR="00DE567E" w:rsidRPr="00E26810">
        <w:rPr>
          <w:rFonts w:eastAsia="Times New Roman"/>
          <w:bCs/>
          <w:snapToGrid w:val="0"/>
          <w:kern w:val="2"/>
          <w:sz w:val="28"/>
          <w:szCs w:val="28"/>
          <w:lang w:val="kk-KZ" w:eastAsia="de-DE" w:bidi="en-US"/>
          <w14:ligatures w14:val="standardContextual"/>
        </w:rPr>
        <w:t>[Cu(Succ)(Gly)]</w:t>
      </w:r>
      <w:r w:rsidR="00DE567E" w:rsidRPr="00E26810">
        <w:rPr>
          <w:rFonts w:eastAsia="Times New Roman"/>
          <w:bCs/>
          <w:snapToGrid w:val="0"/>
          <w:kern w:val="2"/>
          <w:sz w:val="28"/>
          <w:szCs w:val="28"/>
          <w:vertAlign w:val="subscript"/>
          <w:lang w:val="kk-KZ" w:eastAsia="de-DE" w:bidi="en-US"/>
          <w14:ligatures w14:val="standardContextual"/>
        </w:rPr>
        <w:t>n</w:t>
      </w:r>
      <w:r w:rsidRPr="001B459F">
        <w:rPr>
          <w:bCs/>
          <w:sz w:val="28"/>
          <w:szCs w:val="28"/>
          <w:lang w:val="kk-KZ"/>
        </w:rPr>
        <w:t xml:space="preserve"> салыстырғанда бактерияға белсенділігі жоғары екендігі анықталды. </w:t>
      </w:r>
      <w:r w:rsidRPr="001B459F">
        <w:rPr>
          <w:sz w:val="28"/>
          <w:szCs w:val="28"/>
          <w:lang w:val="kk-KZ"/>
        </w:rPr>
        <w:t>[Ag</w:t>
      </w:r>
      <w:r w:rsidRPr="001B459F">
        <w:rPr>
          <w:sz w:val="28"/>
          <w:szCs w:val="28"/>
          <w:vertAlign w:val="subscript"/>
          <w:lang w:val="kk-KZ"/>
        </w:rPr>
        <w:t>2</w:t>
      </w:r>
      <w:r w:rsidRPr="001B459F">
        <w:rPr>
          <w:sz w:val="28"/>
          <w:szCs w:val="28"/>
          <w:lang w:val="kk-KZ"/>
        </w:rPr>
        <w:t>(</w:t>
      </w:r>
      <w:r w:rsidR="00DE567E" w:rsidRPr="00DE567E">
        <w:rPr>
          <w:sz w:val="28"/>
          <w:szCs w:val="28"/>
          <w:lang w:val="kk-KZ"/>
        </w:rPr>
        <w:t>S</w:t>
      </w:r>
      <w:r w:rsidRPr="001B459F">
        <w:rPr>
          <w:sz w:val="28"/>
          <w:szCs w:val="28"/>
          <w:lang w:val="kk-KZ"/>
        </w:rPr>
        <w:t xml:space="preserve">ucc)] </w:t>
      </w:r>
      <w:r w:rsidRPr="001B459F">
        <w:rPr>
          <w:bCs/>
          <w:sz w:val="28"/>
          <w:szCs w:val="28"/>
          <w:lang w:val="kk-KZ"/>
        </w:rPr>
        <w:t xml:space="preserve">және </w:t>
      </w:r>
      <w:r w:rsidR="00972C8D" w:rsidRPr="00F23798">
        <w:rPr>
          <w:sz w:val="28"/>
          <w:szCs w:val="28"/>
          <w:lang w:val="kk-KZ"/>
        </w:rPr>
        <w:t>[Ag(</w:t>
      </w:r>
      <w:r w:rsidR="00972C8D" w:rsidRPr="001B459F">
        <w:rPr>
          <w:sz w:val="28"/>
          <w:szCs w:val="28"/>
          <w:lang w:val="kk-KZ"/>
        </w:rPr>
        <w:t>D</w:t>
      </w:r>
      <w:r w:rsidR="00972C8D" w:rsidRPr="00023BA5">
        <w:rPr>
          <w:sz w:val="28"/>
          <w:szCs w:val="28"/>
          <w:lang w:val="kk-KZ"/>
        </w:rPr>
        <w:t>m</w:t>
      </w:r>
      <w:r w:rsidR="00972C8D" w:rsidRPr="001B459F">
        <w:rPr>
          <w:sz w:val="28"/>
          <w:szCs w:val="28"/>
          <w:lang w:val="kk-KZ"/>
        </w:rPr>
        <w:t>S</w:t>
      </w:r>
      <w:r w:rsidR="00972C8D" w:rsidRPr="00023BA5">
        <w:rPr>
          <w:sz w:val="28"/>
          <w:szCs w:val="28"/>
          <w:lang w:val="kk-KZ"/>
        </w:rPr>
        <w:t>ucc</w:t>
      </w:r>
      <w:r w:rsidR="00972C8D" w:rsidRPr="00F23798">
        <w:rPr>
          <w:sz w:val="28"/>
          <w:szCs w:val="28"/>
          <w:lang w:val="kk-KZ"/>
        </w:rPr>
        <w:t>)]</w:t>
      </w:r>
      <w:r w:rsidR="00972C8D" w:rsidRPr="001B459F">
        <w:rPr>
          <w:sz w:val="28"/>
          <w:szCs w:val="28"/>
          <w:lang w:val="kk-KZ"/>
        </w:rPr>
        <w:t xml:space="preserve"> </w:t>
      </w:r>
      <w:r w:rsidRPr="001B459F">
        <w:rPr>
          <w:sz w:val="28"/>
          <w:szCs w:val="28"/>
          <w:lang w:val="kk-KZ"/>
        </w:rPr>
        <w:t>комплекстер</w:t>
      </w:r>
      <w:r w:rsidR="00972C8D">
        <w:rPr>
          <w:sz w:val="28"/>
          <w:szCs w:val="28"/>
          <w:lang w:val="kk-KZ"/>
        </w:rPr>
        <w:t>і</w:t>
      </w:r>
      <w:r w:rsidRPr="001B459F">
        <w:rPr>
          <w:bCs/>
          <w:sz w:val="28"/>
          <w:szCs w:val="28"/>
          <w:lang w:val="kk-KZ"/>
        </w:rPr>
        <w:t xml:space="preserve"> ішек таяқшасы мен Staphylococcus saprophyticus өсуін басуда тиімді бол</w:t>
      </w:r>
      <w:r w:rsidR="00972C8D">
        <w:rPr>
          <w:bCs/>
          <w:sz w:val="28"/>
          <w:szCs w:val="28"/>
          <w:lang w:val="kk-KZ"/>
        </w:rPr>
        <w:t>ып табылады</w:t>
      </w:r>
      <w:r w:rsidRPr="001B459F">
        <w:rPr>
          <w:bCs/>
          <w:sz w:val="28"/>
          <w:szCs w:val="28"/>
          <w:lang w:val="kk-KZ"/>
        </w:rPr>
        <w:t xml:space="preserve">. Барлық үш комплекс </w:t>
      </w:r>
      <w:r w:rsidRPr="001B459F">
        <w:rPr>
          <w:bCs/>
          <w:i/>
          <w:iCs/>
          <w:sz w:val="28"/>
          <w:szCs w:val="28"/>
          <w:lang w:val="kk-KZ"/>
        </w:rPr>
        <w:t>Bacillus anthracis, Escherichia coli, Staphylococcus saprophyticus</w:t>
      </w:r>
      <w:r w:rsidRPr="001B459F">
        <w:rPr>
          <w:bCs/>
          <w:sz w:val="28"/>
          <w:szCs w:val="28"/>
          <w:lang w:val="kk-KZ"/>
        </w:rPr>
        <w:t xml:space="preserve"> бактерияларына қарсы белсенділік көрсетіп, патогендерге қарсы агент ретіндегі әлеуетін толығымен растады.</w:t>
      </w:r>
    </w:p>
    <w:p w14:paraId="088A5B8C" w14:textId="4971B262" w:rsidR="00006DB8" w:rsidRPr="001B459F" w:rsidRDefault="00006DB8" w:rsidP="007E30EB">
      <w:pPr>
        <w:pStyle w:val="a5"/>
        <w:numPr>
          <w:ilvl w:val="0"/>
          <w:numId w:val="14"/>
        </w:numPr>
        <w:spacing w:after="0" w:line="240" w:lineRule="auto"/>
        <w:ind w:left="284" w:hanging="284"/>
        <w:jc w:val="both"/>
        <w:rPr>
          <w:sz w:val="28"/>
          <w:szCs w:val="28"/>
          <w:lang w:val="kk-KZ"/>
        </w:rPr>
      </w:pPr>
      <w:r w:rsidRPr="001B459F">
        <w:rPr>
          <w:bCs/>
          <w:sz w:val="28"/>
          <w:szCs w:val="28"/>
          <w:lang w:val="kk-KZ"/>
        </w:rPr>
        <w:t xml:space="preserve">Янтарь </w:t>
      </w:r>
      <w:r w:rsidR="00972C8D">
        <w:rPr>
          <w:bCs/>
          <w:sz w:val="28"/>
          <w:szCs w:val="28"/>
          <w:lang w:val="kk-KZ"/>
        </w:rPr>
        <w:t xml:space="preserve">қышқылы </w:t>
      </w:r>
      <w:r w:rsidRPr="001B459F">
        <w:rPr>
          <w:bCs/>
          <w:sz w:val="28"/>
          <w:szCs w:val="28"/>
          <w:lang w:val="kk-KZ"/>
        </w:rPr>
        <w:t xml:space="preserve">және </w:t>
      </w:r>
      <w:r w:rsidR="00972C8D">
        <w:rPr>
          <w:bCs/>
          <w:sz w:val="28"/>
          <w:szCs w:val="28"/>
          <w:lang w:val="kk-KZ"/>
        </w:rPr>
        <w:t xml:space="preserve">янтарь қышқылы </w:t>
      </w:r>
      <w:r w:rsidRPr="001B459F">
        <w:rPr>
          <w:bCs/>
          <w:sz w:val="28"/>
          <w:szCs w:val="28"/>
          <w:lang w:val="kk-KZ"/>
        </w:rPr>
        <w:t xml:space="preserve">диметил </w:t>
      </w:r>
      <w:r w:rsidR="00972C8D">
        <w:rPr>
          <w:bCs/>
          <w:sz w:val="28"/>
          <w:szCs w:val="28"/>
          <w:lang w:val="kk-KZ"/>
        </w:rPr>
        <w:t>эфирінің</w:t>
      </w:r>
      <w:r w:rsidRPr="001B459F">
        <w:rPr>
          <w:bCs/>
          <w:sz w:val="28"/>
          <w:szCs w:val="28"/>
          <w:lang w:val="kk-KZ"/>
        </w:rPr>
        <w:t xml:space="preserve"> күміс, мыс иондарымен алынған комплекстерінің ауылшаруашылық дақылы, соның ішінде соя тұқымының өсіп-өнуіне биобелсенділіктері зерттелді. </w:t>
      </w:r>
      <w:r w:rsidRPr="001B459F">
        <w:rPr>
          <w:sz w:val="28"/>
          <w:szCs w:val="28"/>
          <w:lang w:val="kk-KZ"/>
        </w:rPr>
        <w:t xml:space="preserve">[Ag₂(Succ)] </w:t>
      </w:r>
      <w:r w:rsidRPr="001B459F">
        <w:rPr>
          <w:rStyle w:val="ezkurwreuab5ozgtqnkl"/>
          <w:sz w:val="28"/>
          <w:szCs w:val="28"/>
          <w:lang w:val="kk-KZ"/>
        </w:rPr>
        <w:t>комплексімен</w:t>
      </w:r>
      <w:r w:rsidRPr="001B459F">
        <w:rPr>
          <w:sz w:val="28"/>
          <w:szCs w:val="28"/>
          <w:lang w:val="kk-KZ"/>
        </w:rPr>
        <w:t xml:space="preserve"> </w:t>
      </w:r>
      <w:r w:rsidRPr="001B459F">
        <w:rPr>
          <w:rStyle w:val="ezkurwreuab5ozgtqnkl"/>
          <w:sz w:val="28"/>
          <w:szCs w:val="28"/>
          <w:lang w:val="kk-KZ"/>
        </w:rPr>
        <w:t>өңделген</w:t>
      </w:r>
      <w:r w:rsidRPr="001B459F">
        <w:rPr>
          <w:sz w:val="28"/>
          <w:szCs w:val="28"/>
          <w:lang w:val="kk-KZ"/>
        </w:rPr>
        <w:t xml:space="preserve"> </w:t>
      </w:r>
      <w:r w:rsidRPr="001B459F">
        <w:rPr>
          <w:rStyle w:val="ezkurwreuab5ozgtqnkl"/>
          <w:sz w:val="28"/>
          <w:szCs w:val="28"/>
          <w:lang w:val="kk-KZ"/>
        </w:rPr>
        <w:t>соя</w:t>
      </w:r>
      <w:r w:rsidRPr="001B459F">
        <w:rPr>
          <w:sz w:val="28"/>
          <w:szCs w:val="28"/>
          <w:lang w:val="kk-KZ"/>
        </w:rPr>
        <w:t xml:space="preserve"> </w:t>
      </w:r>
      <w:r w:rsidRPr="001B459F">
        <w:rPr>
          <w:rStyle w:val="ezkurwreuab5ozgtqnkl"/>
          <w:sz w:val="28"/>
          <w:szCs w:val="28"/>
          <w:lang w:val="kk-KZ"/>
        </w:rPr>
        <w:t>тұқымының</w:t>
      </w:r>
      <w:r w:rsidRPr="001B459F">
        <w:rPr>
          <w:sz w:val="28"/>
          <w:szCs w:val="28"/>
          <w:lang w:val="kk-KZ"/>
        </w:rPr>
        <w:t xml:space="preserve"> </w:t>
      </w:r>
      <w:r w:rsidRPr="001B459F">
        <w:rPr>
          <w:rStyle w:val="ezkurwreuab5ozgtqnkl"/>
          <w:sz w:val="28"/>
          <w:szCs w:val="28"/>
          <w:lang w:val="kk-KZ"/>
        </w:rPr>
        <w:t>өнгіштігінің</w:t>
      </w:r>
      <w:r w:rsidRPr="001B459F">
        <w:rPr>
          <w:sz w:val="28"/>
          <w:szCs w:val="28"/>
          <w:lang w:val="kk-KZ"/>
        </w:rPr>
        <w:t xml:space="preserve"> </w:t>
      </w:r>
      <w:r w:rsidRPr="001B459F">
        <w:rPr>
          <w:rStyle w:val="ezkurwreuab5ozgtqnkl"/>
          <w:sz w:val="28"/>
          <w:szCs w:val="28"/>
          <w:lang w:val="kk-KZ"/>
        </w:rPr>
        <w:t>орташа</w:t>
      </w:r>
      <w:r w:rsidRPr="001B459F">
        <w:rPr>
          <w:sz w:val="28"/>
          <w:szCs w:val="28"/>
          <w:lang w:val="kk-KZ"/>
        </w:rPr>
        <w:t xml:space="preserve"> </w:t>
      </w:r>
      <w:r w:rsidRPr="001B459F">
        <w:rPr>
          <w:rStyle w:val="ezkurwreuab5ozgtqnkl"/>
          <w:sz w:val="28"/>
          <w:szCs w:val="28"/>
          <w:lang w:val="kk-KZ"/>
        </w:rPr>
        <w:t>мәні</w:t>
      </w:r>
      <w:r w:rsidRPr="001B459F">
        <w:rPr>
          <w:sz w:val="28"/>
          <w:szCs w:val="28"/>
          <w:lang w:val="kk-KZ"/>
        </w:rPr>
        <w:t xml:space="preserve"> </w:t>
      </w:r>
      <w:r w:rsidRPr="001B459F">
        <w:rPr>
          <w:rStyle w:val="ezkurwreuab5ozgtqnkl"/>
          <w:sz w:val="28"/>
          <w:szCs w:val="28"/>
          <w:lang w:val="kk-KZ"/>
        </w:rPr>
        <w:t>97,2%</w:t>
      </w:r>
      <w:r w:rsidRPr="001B459F">
        <w:rPr>
          <w:sz w:val="28"/>
          <w:szCs w:val="28"/>
          <w:lang w:val="kk-KZ"/>
        </w:rPr>
        <w:t xml:space="preserve">, </w:t>
      </w:r>
      <w:r w:rsidRPr="001B459F">
        <w:rPr>
          <w:rStyle w:val="ezkurwreuab5ozgtqnkl"/>
          <w:sz w:val="28"/>
          <w:szCs w:val="28"/>
          <w:lang w:val="kk-KZ"/>
        </w:rPr>
        <w:t>жоғары</w:t>
      </w:r>
      <w:r w:rsidRPr="001B459F">
        <w:rPr>
          <w:sz w:val="28"/>
          <w:szCs w:val="28"/>
          <w:lang w:val="kk-KZ"/>
        </w:rPr>
        <w:t xml:space="preserve"> өну </w:t>
      </w:r>
      <w:r w:rsidRPr="001B459F">
        <w:rPr>
          <w:rStyle w:val="ezkurwreuab5ozgtqnkl"/>
          <w:sz w:val="28"/>
          <w:szCs w:val="28"/>
          <w:lang w:val="kk-KZ"/>
        </w:rPr>
        <w:t>деңгейі</w:t>
      </w:r>
      <w:r w:rsidRPr="001B459F">
        <w:rPr>
          <w:sz w:val="28"/>
          <w:szCs w:val="28"/>
          <w:lang w:val="kk-KZ"/>
        </w:rPr>
        <w:t xml:space="preserve"> </w:t>
      </w:r>
      <w:r w:rsidRPr="001B459F">
        <w:rPr>
          <w:rStyle w:val="ezkurwreuab5ozgtqnkl"/>
          <w:sz w:val="28"/>
          <w:szCs w:val="28"/>
          <w:lang w:val="kk-KZ"/>
        </w:rPr>
        <w:t>98,9% болып,</w:t>
      </w:r>
      <w:r w:rsidRPr="001B459F">
        <w:rPr>
          <w:sz w:val="28"/>
          <w:szCs w:val="28"/>
          <w:lang w:val="kk-KZ"/>
        </w:rPr>
        <w:t xml:space="preserve"> </w:t>
      </w:r>
      <w:r w:rsidRPr="001B459F">
        <w:rPr>
          <w:rStyle w:val="ezkurwreuab5ozgtqnkl"/>
          <w:sz w:val="28"/>
          <w:szCs w:val="28"/>
          <w:lang w:val="kk-KZ"/>
        </w:rPr>
        <w:t>бақылау</w:t>
      </w:r>
      <w:r w:rsidRPr="001B459F">
        <w:rPr>
          <w:sz w:val="28"/>
          <w:szCs w:val="28"/>
          <w:lang w:val="kk-KZ"/>
        </w:rPr>
        <w:t xml:space="preserve"> </w:t>
      </w:r>
      <w:r w:rsidRPr="001B459F">
        <w:rPr>
          <w:rStyle w:val="ezkurwreuab5ozgtqnkl"/>
          <w:sz w:val="28"/>
          <w:szCs w:val="28"/>
          <w:lang w:val="kk-KZ"/>
        </w:rPr>
        <w:t>үлгісінің</w:t>
      </w:r>
      <w:r w:rsidRPr="001B459F">
        <w:rPr>
          <w:sz w:val="28"/>
          <w:szCs w:val="28"/>
          <w:lang w:val="kk-KZ"/>
        </w:rPr>
        <w:t xml:space="preserve"> </w:t>
      </w:r>
      <w:r w:rsidRPr="001B459F">
        <w:rPr>
          <w:rStyle w:val="ezkurwreuab5ozgtqnkl"/>
          <w:sz w:val="28"/>
          <w:szCs w:val="28"/>
          <w:lang w:val="kk-KZ"/>
        </w:rPr>
        <w:t>өнгіштігіне</w:t>
      </w:r>
      <w:r w:rsidRPr="001B459F">
        <w:rPr>
          <w:sz w:val="28"/>
          <w:szCs w:val="28"/>
          <w:lang w:val="kk-KZ"/>
        </w:rPr>
        <w:t xml:space="preserve"> </w:t>
      </w:r>
      <w:r w:rsidRPr="001B459F">
        <w:rPr>
          <w:rStyle w:val="ezkurwreuab5ozgtqnkl"/>
          <w:sz w:val="28"/>
          <w:szCs w:val="28"/>
          <w:lang w:val="kk-KZ"/>
        </w:rPr>
        <w:t>қарағанда</w:t>
      </w:r>
      <w:r w:rsidRPr="001B459F">
        <w:rPr>
          <w:sz w:val="28"/>
          <w:szCs w:val="28"/>
          <w:lang w:val="kk-KZ"/>
        </w:rPr>
        <w:t xml:space="preserve"> </w:t>
      </w:r>
      <w:r w:rsidRPr="001B459F">
        <w:rPr>
          <w:rStyle w:val="ezkurwreuab5ozgtqnkl"/>
          <w:sz w:val="28"/>
          <w:szCs w:val="28"/>
          <w:lang w:val="kk-KZ"/>
        </w:rPr>
        <w:t>25,7%</w:t>
      </w:r>
      <w:r w:rsidRPr="001B459F">
        <w:rPr>
          <w:sz w:val="28"/>
          <w:szCs w:val="28"/>
          <w:lang w:val="kk-KZ"/>
        </w:rPr>
        <w:t xml:space="preserve"> </w:t>
      </w:r>
      <w:r w:rsidRPr="001B459F">
        <w:rPr>
          <w:rStyle w:val="ezkurwreuab5ozgtqnkl"/>
          <w:sz w:val="28"/>
          <w:szCs w:val="28"/>
          <w:lang w:val="kk-KZ"/>
        </w:rPr>
        <w:t>жоғары екендігі және патогендердің</w:t>
      </w:r>
      <w:r w:rsidRPr="001B459F">
        <w:rPr>
          <w:sz w:val="28"/>
          <w:szCs w:val="28"/>
          <w:lang w:val="kk-KZ"/>
        </w:rPr>
        <w:t xml:space="preserve"> </w:t>
      </w:r>
      <w:r w:rsidRPr="001B459F">
        <w:rPr>
          <w:rStyle w:val="ezkurwreuab5ozgtqnkl"/>
          <w:sz w:val="28"/>
          <w:szCs w:val="28"/>
          <w:lang w:val="kk-KZ"/>
        </w:rPr>
        <w:t>санын</w:t>
      </w:r>
      <w:r w:rsidRPr="001B459F">
        <w:rPr>
          <w:sz w:val="28"/>
          <w:szCs w:val="28"/>
          <w:lang w:val="kk-KZ"/>
        </w:rPr>
        <w:t xml:space="preserve"> </w:t>
      </w:r>
      <w:r w:rsidRPr="001B459F">
        <w:rPr>
          <w:rStyle w:val="ezkurwreuab5ozgtqnkl"/>
          <w:sz w:val="28"/>
          <w:szCs w:val="28"/>
          <w:lang w:val="kk-KZ"/>
        </w:rPr>
        <w:t>3,6</w:t>
      </w:r>
      <w:r w:rsidRPr="001B459F">
        <w:rPr>
          <w:sz w:val="28"/>
          <w:szCs w:val="28"/>
          <w:lang w:val="kk-KZ"/>
        </w:rPr>
        <w:t>-</w:t>
      </w:r>
      <w:r w:rsidRPr="001B459F">
        <w:rPr>
          <w:rStyle w:val="ezkurwreuab5ozgtqnkl"/>
          <w:sz w:val="28"/>
          <w:szCs w:val="28"/>
          <w:lang w:val="kk-KZ"/>
        </w:rPr>
        <w:t>дан</w:t>
      </w:r>
      <w:r w:rsidRPr="001B459F">
        <w:rPr>
          <w:sz w:val="28"/>
          <w:szCs w:val="28"/>
          <w:lang w:val="kk-KZ"/>
        </w:rPr>
        <w:t xml:space="preserve"> </w:t>
      </w:r>
      <w:r w:rsidRPr="001B459F">
        <w:rPr>
          <w:rStyle w:val="ezkurwreuab5ozgtqnkl"/>
          <w:sz w:val="28"/>
          <w:szCs w:val="28"/>
          <w:lang w:val="kk-KZ"/>
        </w:rPr>
        <w:t>8,6</w:t>
      </w:r>
      <w:r w:rsidRPr="001B459F">
        <w:rPr>
          <w:sz w:val="28"/>
          <w:szCs w:val="28"/>
          <w:lang w:val="kk-KZ"/>
        </w:rPr>
        <w:t xml:space="preserve"> есеге дейін </w:t>
      </w:r>
      <w:r w:rsidRPr="001B459F">
        <w:rPr>
          <w:rStyle w:val="ezkurwreuab5ozgtqnkl"/>
          <w:sz w:val="28"/>
          <w:szCs w:val="28"/>
          <w:lang w:val="kk-KZ"/>
        </w:rPr>
        <w:t>төмендететіндігі</w:t>
      </w:r>
      <w:r w:rsidRPr="001B459F">
        <w:rPr>
          <w:sz w:val="28"/>
          <w:szCs w:val="28"/>
          <w:lang w:val="kk-KZ"/>
        </w:rPr>
        <w:t xml:space="preserve">, </w:t>
      </w:r>
      <w:r w:rsidRPr="001B459F">
        <w:rPr>
          <w:rStyle w:val="ezkurwreuab5ozgtqnkl"/>
          <w:sz w:val="28"/>
          <w:szCs w:val="28"/>
          <w:lang w:val="kk-KZ"/>
        </w:rPr>
        <w:t>ергежейлілік</w:t>
      </w:r>
      <w:r w:rsidRPr="001B459F">
        <w:rPr>
          <w:sz w:val="28"/>
          <w:szCs w:val="28"/>
          <w:lang w:val="kk-KZ"/>
        </w:rPr>
        <w:t xml:space="preserve"> </w:t>
      </w:r>
      <w:r w:rsidRPr="001B459F">
        <w:rPr>
          <w:rStyle w:val="ezkurwreuab5ozgtqnkl"/>
          <w:sz w:val="28"/>
          <w:szCs w:val="28"/>
          <w:lang w:val="kk-KZ"/>
        </w:rPr>
        <w:t>пен</w:t>
      </w:r>
      <w:r w:rsidRPr="001B459F">
        <w:rPr>
          <w:sz w:val="28"/>
          <w:szCs w:val="28"/>
          <w:lang w:val="kk-KZ"/>
        </w:rPr>
        <w:t xml:space="preserve"> </w:t>
      </w:r>
      <w:r w:rsidRPr="001B459F">
        <w:rPr>
          <w:rStyle w:val="ezkurwreuab5ozgtqnkl"/>
          <w:sz w:val="28"/>
          <w:szCs w:val="28"/>
          <w:lang w:val="kk-KZ"/>
        </w:rPr>
        <w:t>Penicillium</w:t>
      </w:r>
      <w:r w:rsidRPr="001B459F">
        <w:rPr>
          <w:sz w:val="28"/>
          <w:szCs w:val="28"/>
          <w:lang w:val="kk-KZ"/>
        </w:rPr>
        <w:t xml:space="preserve"> қоздырғышын </w:t>
      </w:r>
      <w:r w:rsidRPr="001B459F">
        <w:rPr>
          <w:rStyle w:val="ezkurwreuab5ozgtqnkl"/>
          <w:sz w:val="28"/>
          <w:szCs w:val="28"/>
          <w:lang w:val="kk-KZ"/>
        </w:rPr>
        <w:t>толық жоятындығы белгілі болды.</w:t>
      </w:r>
      <w:r w:rsidRPr="001B459F">
        <w:rPr>
          <w:sz w:val="28"/>
          <w:szCs w:val="28"/>
          <w:lang w:val="kk-KZ"/>
        </w:rPr>
        <w:t xml:space="preserve"> </w:t>
      </w:r>
      <w:r w:rsidRPr="001B459F">
        <w:rPr>
          <w:rStyle w:val="ezkurwreuab5ozgtqnkl"/>
          <w:sz w:val="28"/>
          <w:szCs w:val="28"/>
          <w:lang w:val="kk-KZ"/>
        </w:rPr>
        <w:t>[Ag(DmS</w:t>
      </w:r>
      <w:r w:rsidR="00DE567E" w:rsidRPr="00DE567E">
        <w:rPr>
          <w:rStyle w:val="ezkurwreuab5ozgtqnkl"/>
          <w:sz w:val="28"/>
          <w:szCs w:val="28"/>
          <w:lang w:val="kk-KZ"/>
        </w:rPr>
        <w:t>ucc</w:t>
      </w:r>
      <w:r w:rsidRPr="001B459F">
        <w:rPr>
          <w:rStyle w:val="ezkurwreuab5ozgtqnkl"/>
          <w:sz w:val="28"/>
          <w:szCs w:val="28"/>
          <w:lang w:val="kk-KZ"/>
        </w:rPr>
        <w:t>)] комплексімен</w:t>
      </w:r>
      <w:r w:rsidRPr="001B459F">
        <w:rPr>
          <w:sz w:val="28"/>
          <w:szCs w:val="28"/>
          <w:lang w:val="kk-KZ"/>
        </w:rPr>
        <w:t xml:space="preserve"> </w:t>
      </w:r>
      <w:r w:rsidRPr="001B459F">
        <w:rPr>
          <w:rStyle w:val="ezkurwreuab5ozgtqnkl"/>
          <w:sz w:val="28"/>
          <w:szCs w:val="28"/>
          <w:lang w:val="kk-KZ"/>
        </w:rPr>
        <w:t>өңделген</w:t>
      </w:r>
      <w:r w:rsidRPr="001B459F">
        <w:rPr>
          <w:sz w:val="28"/>
          <w:szCs w:val="28"/>
          <w:lang w:val="kk-KZ"/>
        </w:rPr>
        <w:t xml:space="preserve"> </w:t>
      </w:r>
      <w:r w:rsidRPr="001B459F">
        <w:rPr>
          <w:rStyle w:val="ezkurwreuab5ozgtqnkl"/>
          <w:sz w:val="28"/>
          <w:szCs w:val="28"/>
          <w:lang w:val="kk-KZ"/>
        </w:rPr>
        <w:t>соя</w:t>
      </w:r>
      <w:r w:rsidRPr="001B459F">
        <w:rPr>
          <w:sz w:val="28"/>
          <w:szCs w:val="28"/>
          <w:lang w:val="kk-KZ"/>
        </w:rPr>
        <w:t xml:space="preserve"> </w:t>
      </w:r>
      <w:r w:rsidRPr="001B459F">
        <w:rPr>
          <w:rStyle w:val="ezkurwreuab5ozgtqnkl"/>
          <w:sz w:val="28"/>
          <w:szCs w:val="28"/>
          <w:lang w:val="kk-KZ"/>
        </w:rPr>
        <w:t>тұқымдарының</w:t>
      </w:r>
      <w:r w:rsidRPr="001B459F">
        <w:rPr>
          <w:sz w:val="28"/>
          <w:szCs w:val="28"/>
          <w:lang w:val="kk-KZ"/>
        </w:rPr>
        <w:t xml:space="preserve"> </w:t>
      </w:r>
      <w:r w:rsidRPr="001B459F">
        <w:rPr>
          <w:rStyle w:val="ezkurwreuab5ozgtqnkl"/>
          <w:sz w:val="28"/>
          <w:szCs w:val="28"/>
          <w:lang w:val="kk-KZ"/>
        </w:rPr>
        <w:t>өнгіштігінің</w:t>
      </w:r>
      <w:r w:rsidRPr="001B459F">
        <w:rPr>
          <w:sz w:val="28"/>
          <w:szCs w:val="28"/>
          <w:lang w:val="kk-KZ"/>
        </w:rPr>
        <w:t xml:space="preserve"> </w:t>
      </w:r>
      <w:r w:rsidRPr="001B459F">
        <w:rPr>
          <w:rStyle w:val="ezkurwreuab5ozgtqnkl"/>
          <w:sz w:val="28"/>
          <w:szCs w:val="28"/>
          <w:lang w:val="kk-KZ"/>
        </w:rPr>
        <w:t>орташа</w:t>
      </w:r>
      <w:r w:rsidRPr="001B459F">
        <w:rPr>
          <w:sz w:val="28"/>
          <w:szCs w:val="28"/>
          <w:lang w:val="kk-KZ"/>
        </w:rPr>
        <w:t xml:space="preserve"> </w:t>
      </w:r>
      <w:r w:rsidRPr="001B459F">
        <w:rPr>
          <w:rStyle w:val="ezkurwreuab5ozgtqnkl"/>
          <w:sz w:val="28"/>
          <w:szCs w:val="28"/>
          <w:lang w:val="kk-KZ"/>
        </w:rPr>
        <w:t>мәні</w:t>
      </w:r>
      <w:r w:rsidRPr="001B459F">
        <w:rPr>
          <w:sz w:val="28"/>
          <w:szCs w:val="28"/>
          <w:lang w:val="kk-KZ"/>
        </w:rPr>
        <w:t xml:space="preserve"> </w:t>
      </w:r>
      <w:r w:rsidRPr="001B459F">
        <w:rPr>
          <w:rStyle w:val="ezkurwreuab5ozgtqnkl"/>
          <w:sz w:val="28"/>
          <w:szCs w:val="28"/>
          <w:lang w:val="kk-KZ"/>
        </w:rPr>
        <w:t>91,5% болып</w:t>
      </w:r>
      <w:r w:rsidRPr="001B459F">
        <w:rPr>
          <w:sz w:val="28"/>
          <w:szCs w:val="28"/>
          <w:lang w:val="kk-KZ"/>
        </w:rPr>
        <w:t xml:space="preserve">, </w:t>
      </w:r>
      <w:r w:rsidRPr="001B459F">
        <w:rPr>
          <w:rStyle w:val="ezkurwreuab5ozgtqnkl"/>
          <w:sz w:val="28"/>
          <w:szCs w:val="28"/>
          <w:lang w:val="kk-KZ"/>
        </w:rPr>
        <w:t>бақылау</w:t>
      </w:r>
      <w:r w:rsidRPr="001B459F">
        <w:rPr>
          <w:sz w:val="28"/>
          <w:szCs w:val="28"/>
          <w:lang w:val="kk-KZ"/>
        </w:rPr>
        <w:t xml:space="preserve"> </w:t>
      </w:r>
      <w:r w:rsidRPr="001B459F">
        <w:rPr>
          <w:rStyle w:val="ezkurwreuab5ozgtqnkl"/>
          <w:sz w:val="28"/>
          <w:szCs w:val="28"/>
          <w:lang w:val="kk-KZ"/>
        </w:rPr>
        <w:t>үлгісімен салыстырғанда өнгіштігі 30%-ға артқандығы,</w:t>
      </w:r>
      <w:r w:rsidRPr="001B459F">
        <w:rPr>
          <w:sz w:val="28"/>
          <w:szCs w:val="28"/>
          <w:lang w:val="kk-KZ"/>
        </w:rPr>
        <w:t xml:space="preserve"> </w:t>
      </w:r>
      <w:r w:rsidRPr="001B459F">
        <w:rPr>
          <w:rStyle w:val="a8"/>
          <w:sz w:val="28"/>
          <w:szCs w:val="28"/>
          <w:shd w:val="clear" w:color="auto" w:fill="FFFFFF"/>
          <w:lang w:val="kk-KZ"/>
        </w:rPr>
        <w:t xml:space="preserve">Fusarium sрр. және </w:t>
      </w:r>
      <w:r w:rsidRPr="001B459F">
        <w:rPr>
          <w:i/>
          <w:color w:val="000000"/>
          <w:sz w:val="28"/>
          <w:szCs w:val="28"/>
          <w:lang w:val="kk-KZ"/>
        </w:rPr>
        <w:t xml:space="preserve">Aspergillus </w:t>
      </w:r>
      <w:r w:rsidRPr="001B459F">
        <w:rPr>
          <w:sz w:val="28"/>
          <w:szCs w:val="28"/>
          <w:lang w:val="kk-KZ"/>
        </w:rPr>
        <w:t xml:space="preserve">патогенді организмдері сәйкесінше 4 және 6 есеге төмендеткендігі, ергежейлікті толығымен жойғандығы анықталды. </w:t>
      </w:r>
      <w:r w:rsidRPr="001B459F">
        <w:rPr>
          <w:bCs/>
          <w:sz w:val="28"/>
          <w:szCs w:val="28"/>
          <w:lang w:val="kk-KZ"/>
        </w:rPr>
        <w:t xml:space="preserve">Янтарь қышқылы, глицин және мыс ионы негізінде алынған аралас лигандалы </w:t>
      </w:r>
      <w:r w:rsidR="00DE567E" w:rsidRPr="00E26810">
        <w:rPr>
          <w:rFonts w:eastAsia="Times New Roman"/>
          <w:bCs/>
          <w:snapToGrid w:val="0"/>
          <w:kern w:val="2"/>
          <w:sz w:val="28"/>
          <w:szCs w:val="28"/>
          <w:lang w:val="kk-KZ" w:eastAsia="de-DE" w:bidi="en-US"/>
          <w14:ligatures w14:val="standardContextual"/>
        </w:rPr>
        <w:t>[Cu(Succ)(Gly)]</w:t>
      </w:r>
      <w:r w:rsidR="00DE567E" w:rsidRPr="00E26810">
        <w:rPr>
          <w:rFonts w:eastAsia="Times New Roman"/>
          <w:bCs/>
          <w:snapToGrid w:val="0"/>
          <w:kern w:val="2"/>
          <w:sz w:val="28"/>
          <w:szCs w:val="28"/>
          <w:vertAlign w:val="subscript"/>
          <w:lang w:val="kk-KZ" w:eastAsia="de-DE" w:bidi="en-US"/>
          <w14:ligatures w14:val="standardContextual"/>
        </w:rPr>
        <w:t>n</w:t>
      </w:r>
      <w:r w:rsidRPr="001B459F">
        <w:rPr>
          <w:bCs/>
          <w:sz w:val="28"/>
          <w:szCs w:val="28"/>
          <w:lang w:val="kk-KZ"/>
        </w:rPr>
        <w:t xml:space="preserve"> комплекстің биобелсенділік қасиеті арқасында </w:t>
      </w:r>
      <w:r w:rsidRPr="001B459F">
        <w:rPr>
          <w:rStyle w:val="ezkurwreuab5ozgtqnkl"/>
          <w:sz w:val="28"/>
          <w:szCs w:val="28"/>
          <w:lang w:val="kk-KZ"/>
        </w:rPr>
        <w:t>сау үлгілер</w:t>
      </w:r>
      <w:r w:rsidRPr="001B459F">
        <w:rPr>
          <w:sz w:val="28"/>
          <w:szCs w:val="28"/>
          <w:lang w:val="kk-KZ"/>
        </w:rPr>
        <w:t xml:space="preserve"> саны </w:t>
      </w:r>
      <w:r w:rsidRPr="001B459F">
        <w:rPr>
          <w:rStyle w:val="ezkurwreuab5ozgtqnkl"/>
          <w:sz w:val="28"/>
          <w:szCs w:val="28"/>
          <w:lang w:val="kk-KZ"/>
        </w:rPr>
        <w:t>14,7%-ға</w:t>
      </w:r>
      <w:r w:rsidRPr="001B459F">
        <w:rPr>
          <w:sz w:val="28"/>
          <w:szCs w:val="28"/>
          <w:lang w:val="kk-KZ"/>
        </w:rPr>
        <w:t xml:space="preserve"> </w:t>
      </w:r>
      <w:r w:rsidRPr="001B459F">
        <w:rPr>
          <w:rStyle w:val="ezkurwreuab5ozgtqnkl"/>
          <w:sz w:val="28"/>
          <w:szCs w:val="28"/>
          <w:lang w:val="kk-KZ"/>
        </w:rPr>
        <w:t>артып,</w:t>
      </w:r>
      <w:r w:rsidRPr="001B459F">
        <w:rPr>
          <w:sz w:val="28"/>
          <w:szCs w:val="28"/>
          <w:lang w:val="kk-KZ"/>
        </w:rPr>
        <w:t xml:space="preserve"> </w:t>
      </w:r>
      <w:r w:rsidRPr="001B459F">
        <w:rPr>
          <w:rStyle w:val="ezkurwreuab5ozgtqnkl"/>
          <w:sz w:val="28"/>
          <w:szCs w:val="28"/>
          <w:lang w:val="kk-KZ"/>
        </w:rPr>
        <w:t>ал</w:t>
      </w:r>
      <w:r w:rsidRPr="001B459F">
        <w:rPr>
          <w:sz w:val="28"/>
          <w:szCs w:val="28"/>
          <w:lang w:val="kk-KZ"/>
        </w:rPr>
        <w:t xml:space="preserve"> </w:t>
      </w:r>
      <w:r w:rsidRPr="001B459F">
        <w:rPr>
          <w:rStyle w:val="ezkurwreuab5ozgtqnkl"/>
          <w:sz w:val="28"/>
          <w:szCs w:val="28"/>
          <w:lang w:val="kk-KZ"/>
        </w:rPr>
        <w:t>бактериоз</w:t>
      </w:r>
      <w:r w:rsidRPr="001B459F">
        <w:rPr>
          <w:sz w:val="28"/>
          <w:szCs w:val="28"/>
          <w:lang w:val="kk-KZ"/>
        </w:rPr>
        <w:t xml:space="preserve"> </w:t>
      </w:r>
      <w:r w:rsidRPr="001B459F">
        <w:rPr>
          <w:rStyle w:val="ezkurwreuab5ozgtqnkl"/>
          <w:sz w:val="28"/>
          <w:szCs w:val="28"/>
          <w:lang w:val="kk-KZ"/>
        </w:rPr>
        <w:t>және</w:t>
      </w:r>
      <w:r w:rsidRPr="001B459F">
        <w:rPr>
          <w:sz w:val="28"/>
          <w:szCs w:val="28"/>
          <w:lang w:val="kk-KZ"/>
        </w:rPr>
        <w:t xml:space="preserve"> фузариоз патогендерімен зақымдалғандары </w:t>
      </w:r>
      <w:r w:rsidRPr="001B459F">
        <w:rPr>
          <w:rStyle w:val="ezkurwreuab5ozgtqnkl"/>
          <w:sz w:val="28"/>
          <w:szCs w:val="28"/>
          <w:lang w:val="kk-KZ"/>
        </w:rPr>
        <w:t>бақылау үлгісімен</w:t>
      </w:r>
      <w:r w:rsidRPr="001B459F">
        <w:rPr>
          <w:sz w:val="28"/>
          <w:szCs w:val="28"/>
          <w:lang w:val="kk-KZ"/>
        </w:rPr>
        <w:t xml:space="preserve"> </w:t>
      </w:r>
      <w:r w:rsidRPr="001B459F">
        <w:rPr>
          <w:rStyle w:val="ezkurwreuab5ozgtqnkl"/>
          <w:sz w:val="28"/>
          <w:szCs w:val="28"/>
          <w:lang w:val="kk-KZ"/>
        </w:rPr>
        <w:t>салыстырғанда</w:t>
      </w:r>
      <w:r w:rsidRPr="001B459F">
        <w:rPr>
          <w:sz w:val="28"/>
          <w:szCs w:val="28"/>
          <w:lang w:val="kk-KZ"/>
        </w:rPr>
        <w:t xml:space="preserve"> </w:t>
      </w:r>
      <w:r w:rsidRPr="001B459F">
        <w:rPr>
          <w:rStyle w:val="ezkurwreuab5ozgtqnkl"/>
          <w:sz w:val="28"/>
          <w:szCs w:val="28"/>
          <w:lang w:val="kk-KZ"/>
        </w:rPr>
        <w:t>сәйкесінше</w:t>
      </w:r>
      <w:r w:rsidRPr="001B459F">
        <w:rPr>
          <w:sz w:val="28"/>
          <w:szCs w:val="28"/>
          <w:lang w:val="kk-KZ"/>
        </w:rPr>
        <w:t xml:space="preserve"> </w:t>
      </w:r>
      <w:r w:rsidRPr="001B459F">
        <w:rPr>
          <w:rStyle w:val="ezkurwreuab5ozgtqnkl"/>
          <w:sz w:val="28"/>
          <w:szCs w:val="28"/>
          <w:lang w:val="kk-KZ"/>
        </w:rPr>
        <w:t>8,35%</w:t>
      </w:r>
      <w:r w:rsidRPr="001B459F">
        <w:rPr>
          <w:sz w:val="28"/>
          <w:szCs w:val="28"/>
          <w:lang w:val="kk-KZ"/>
        </w:rPr>
        <w:t xml:space="preserve"> </w:t>
      </w:r>
      <w:r w:rsidRPr="001B459F">
        <w:rPr>
          <w:rStyle w:val="ezkurwreuab5ozgtqnkl"/>
          <w:sz w:val="28"/>
          <w:szCs w:val="28"/>
          <w:lang w:val="kk-KZ"/>
        </w:rPr>
        <w:t>және</w:t>
      </w:r>
      <w:r w:rsidRPr="001B459F">
        <w:rPr>
          <w:sz w:val="28"/>
          <w:szCs w:val="28"/>
          <w:lang w:val="kk-KZ"/>
        </w:rPr>
        <w:t xml:space="preserve"> </w:t>
      </w:r>
      <w:r w:rsidRPr="001B459F">
        <w:rPr>
          <w:rStyle w:val="ezkurwreuab5ozgtqnkl"/>
          <w:sz w:val="28"/>
          <w:szCs w:val="28"/>
          <w:lang w:val="kk-KZ"/>
        </w:rPr>
        <w:t>6,4%-ға</w:t>
      </w:r>
      <w:r w:rsidRPr="001B459F">
        <w:rPr>
          <w:sz w:val="28"/>
          <w:szCs w:val="28"/>
          <w:lang w:val="kk-KZ"/>
        </w:rPr>
        <w:t xml:space="preserve"> төмендеді</w:t>
      </w:r>
      <w:r w:rsidRPr="001B459F">
        <w:rPr>
          <w:rStyle w:val="ezkurwreuab5ozgtqnkl"/>
          <w:sz w:val="28"/>
          <w:szCs w:val="28"/>
          <w:lang w:val="kk-KZ"/>
        </w:rPr>
        <w:t>. Барлық комплекстер үшін ауылшаруашылық дақылдарына қолдануға тиімді концентрация</w:t>
      </w:r>
      <w:r w:rsidR="00972C8D">
        <w:rPr>
          <w:rStyle w:val="ezkurwreuab5ozgtqnkl"/>
          <w:sz w:val="28"/>
          <w:szCs w:val="28"/>
          <w:lang w:val="kk-KZ"/>
        </w:rPr>
        <w:t>сы</w:t>
      </w:r>
      <w:r w:rsidRPr="001B459F">
        <w:rPr>
          <w:rStyle w:val="ezkurwreuab5ozgtqnkl"/>
          <w:sz w:val="28"/>
          <w:szCs w:val="28"/>
          <w:lang w:val="kk-KZ"/>
        </w:rPr>
        <w:t xml:space="preserve"> 5·10</w:t>
      </w:r>
      <w:r w:rsidRPr="001B459F">
        <w:rPr>
          <w:rStyle w:val="ezkurwreuab5ozgtqnkl"/>
          <w:sz w:val="28"/>
          <w:szCs w:val="28"/>
          <w:vertAlign w:val="superscript"/>
          <w:lang w:val="kk-KZ"/>
        </w:rPr>
        <w:t>-3</w:t>
      </w:r>
      <w:r w:rsidRPr="001B459F">
        <w:rPr>
          <w:sz w:val="28"/>
          <w:szCs w:val="28"/>
          <w:lang w:val="kk-KZ"/>
        </w:rPr>
        <w:t xml:space="preserve"> </w:t>
      </w:r>
      <w:r w:rsidRPr="001B459F">
        <w:rPr>
          <w:rStyle w:val="ezkurwreuab5ozgtqnkl"/>
          <w:sz w:val="28"/>
          <w:szCs w:val="28"/>
          <w:lang w:val="kk-KZ"/>
        </w:rPr>
        <w:t>моль/л.</w:t>
      </w:r>
    </w:p>
    <w:p w14:paraId="3EE6B9AA" w14:textId="77777777" w:rsidR="00006DB8" w:rsidRPr="001B459F" w:rsidRDefault="00006DB8" w:rsidP="007E30EB">
      <w:pPr>
        <w:pStyle w:val="a5"/>
        <w:numPr>
          <w:ilvl w:val="0"/>
          <w:numId w:val="14"/>
        </w:numPr>
        <w:spacing w:after="0" w:line="240" w:lineRule="auto"/>
        <w:ind w:left="284" w:hanging="284"/>
        <w:jc w:val="both"/>
        <w:rPr>
          <w:szCs w:val="24"/>
          <w:lang w:val="kk-KZ"/>
        </w:rPr>
      </w:pPr>
      <w:r w:rsidRPr="001B459F">
        <w:rPr>
          <w:sz w:val="28"/>
          <w:szCs w:val="28"/>
          <w:lang w:val="kk-KZ"/>
        </w:rPr>
        <w:t xml:space="preserve">Янтарь қышқылының күміс ионымен алынған комплексі, сонымен қатар сумен белсендірілген қалжат бентониті және модификацияланған жүгері крахмалы негізінде ауылшаруашылық дақылдарын себу алды өңдеу мен капсулалау технологиясы әзірленіп, технологиялық сызбасы дайындалды. </w:t>
      </w:r>
    </w:p>
    <w:p w14:paraId="18AA65CB" w14:textId="77777777" w:rsidR="00C917C0" w:rsidRPr="001B459F" w:rsidRDefault="00C917C0">
      <w:pPr>
        <w:rPr>
          <w:rFonts w:ascii="Times New Roman" w:hAnsi="Times New Roman" w:cs="Times New Roman"/>
          <w:b/>
          <w:sz w:val="28"/>
          <w:szCs w:val="28"/>
          <w:lang w:val="kk-KZ"/>
        </w:rPr>
      </w:pPr>
      <w:r w:rsidRPr="001B459F">
        <w:rPr>
          <w:rFonts w:ascii="Times New Roman" w:hAnsi="Times New Roman" w:cs="Times New Roman"/>
          <w:b/>
          <w:sz w:val="28"/>
          <w:szCs w:val="28"/>
          <w:lang w:val="kk-KZ"/>
        </w:rPr>
        <w:br w:type="page"/>
      </w:r>
    </w:p>
    <w:p w14:paraId="20ED25D9" w14:textId="59F149D5" w:rsidR="0009563A" w:rsidRPr="001B459F" w:rsidRDefault="0009563A" w:rsidP="0029470C">
      <w:pPr>
        <w:spacing w:after="0" w:line="240" w:lineRule="auto"/>
        <w:ind w:left="567" w:hanging="283"/>
        <w:jc w:val="center"/>
        <w:rPr>
          <w:rFonts w:ascii="Times New Roman" w:hAnsi="Times New Roman" w:cs="Times New Roman"/>
          <w:b/>
          <w:sz w:val="28"/>
          <w:szCs w:val="28"/>
          <w:lang w:val="kk-KZ"/>
        </w:rPr>
      </w:pPr>
      <w:r w:rsidRPr="001B459F">
        <w:rPr>
          <w:rFonts w:ascii="Times New Roman" w:hAnsi="Times New Roman" w:cs="Times New Roman"/>
          <w:b/>
          <w:sz w:val="28"/>
          <w:szCs w:val="28"/>
          <w:lang w:val="kk-KZ"/>
        </w:rPr>
        <w:lastRenderedPageBreak/>
        <w:t>ҚОЛДАНЫЛҒАН ӘДЕБИЕТТЕР ТІЗІМІ</w:t>
      </w:r>
    </w:p>
    <w:p w14:paraId="6ED0B876" w14:textId="77777777" w:rsidR="00B64E00" w:rsidRPr="001B459F" w:rsidRDefault="00B64E00" w:rsidP="0009563A">
      <w:pPr>
        <w:spacing w:after="0" w:line="240" w:lineRule="auto"/>
        <w:ind w:left="567" w:hanging="567"/>
        <w:jc w:val="both"/>
        <w:rPr>
          <w:rFonts w:ascii="Times New Roman" w:hAnsi="Times New Roman" w:cs="Times New Roman"/>
          <w:b/>
          <w:sz w:val="28"/>
          <w:szCs w:val="28"/>
          <w:lang w:val="kk-KZ"/>
        </w:rPr>
      </w:pPr>
    </w:p>
    <w:p w14:paraId="483FF67D" w14:textId="77777777" w:rsidR="00B64E00" w:rsidRPr="001B459F" w:rsidRDefault="00B64E00" w:rsidP="00B64E00">
      <w:pPr>
        <w:tabs>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eastAsia="Times New Roman" w:hAnsi="Times New Roman" w:cs="Times New Roman"/>
          <w:sz w:val="28"/>
          <w:szCs w:val="28"/>
          <w:lang w:val="kk-KZ"/>
        </w:rPr>
        <w:t>1.</w:t>
      </w:r>
      <w:r w:rsidRPr="001B459F">
        <w:rPr>
          <w:rFonts w:ascii="Times New Roman" w:hAnsi="Times New Roman" w:cs="Times New Roman"/>
          <w:sz w:val="28"/>
          <w:szCs w:val="28"/>
          <w:lang w:val="kk-KZ"/>
        </w:rPr>
        <w:t xml:space="preserve">Chemical, spectroscopic characterization, molecular modeling and antibacterial activity assays of a silver (I) complex with succinic acid. José Alberto Paris Junior, Ana Júlia Salvador Rocchi, Bruno Torquato Biagioni, Maurício Cavicchioli , Rachel Temperani Amaral Machado , Fernando Rogério Pavan, Pedro Paulo Corbi, Wilton Rogério Lustri, Douglas Henrique Pereira, Antonio Carlos Massabni Eclética Química Journal, vol. 46, n. 2, 2021, 26-35 ISSN: 1678-4618 DOI: </w:t>
      </w:r>
      <w:hyperlink r:id="rId121" w:history="1">
        <w:r w:rsidRPr="001B459F">
          <w:rPr>
            <w:rStyle w:val="a7"/>
            <w:rFonts w:ascii="Times New Roman" w:hAnsi="Times New Roman" w:cs="Times New Roman"/>
            <w:sz w:val="28"/>
            <w:szCs w:val="28"/>
            <w:lang w:val="kk-KZ"/>
          </w:rPr>
          <w:t>https://doi.org/10.26850/1678-4618eqj.v46.2.2021.p26-35</w:t>
        </w:r>
      </w:hyperlink>
      <w:r w:rsidRPr="001B459F">
        <w:rPr>
          <w:rFonts w:ascii="Times New Roman" w:eastAsia="Times New Roman" w:hAnsi="Times New Roman" w:cs="Times New Roman"/>
          <w:sz w:val="28"/>
          <w:szCs w:val="28"/>
          <w:lang w:val="kk-KZ"/>
        </w:rPr>
        <w:t>;</w:t>
      </w:r>
    </w:p>
    <w:p w14:paraId="58DFF186" w14:textId="77777777" w:rsidR="00B64E00" w:rsidRPr="001B459F" w:rsidRDefault="00B64E00" w:rsidP="00B64E00">
      <w:pPr>
        <w:tabs>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2. Влияние комплексонов, производных янтарной кислоты, и их боратных комплексов на почвенную микрофлору, Т.И.Смирнова, О.В.Смирнова Тверская госуд. сельскохозяйственная академия Вестник ТвГУ. Серия «Химия». 2015. №3. С.40-46;</w:t>
      </w:r>
    </w:p>
    <w:p w14:paraId="224192E6" w14:textId="7D61195E" w:rsidR="00B64E00" w:rsidRPr="001B459F" w:rsidRDefault="00B64E00" w:rsidP="00B64E00">
      <w:pPr>
        <w:tabs>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3.</w:t>
      </w:r>
      <w:r w:rsidRPr="001B459F">
        <w:rPr>
          <w:rFonts w:ascii="Times New Roman" w:hAnsi="Times New Roman" w:cs="Times New Roman"/>
          <w:bCs/>
          <w:sz w:val="28"/>
          <w:szCs w:val="28"/>
          <w:lang w:val="kk-KZ"/>
        </w:rPr>
        <w:t xml:space="preserve"> </w:t>
      </w:r>
      <w:r w:rsidR="00BA196E" w:rsidRPr="001B459F">
        <w:rPr>
          <w:rFonts w:ascii="Times New Roman" w:hAnsi="Times New Roman" w:cs="Times New Roman"/>
          <w:sz w:val="28"/>
          <w:szCs w:val="28"/>
          <w:lang w:val="kk-KZ"/>
        </w:rPr>
        <w:t xml:space="preserve">Kabdrakhmanova, S. K., Kabdrakhmanova, A. K., Shaimardan, E., Akatan, K., Beisebekov, M. M., Selenova, B. S., Seilkhanov, T. M. (2023). </w:t>
      </w:r>
      <w:r w:rsidR="00BA196E" w:rsidRPr="001B459F">
        <w:rPr>
          <w:rFonts w:ascii="Times New Roman" w:hAnsi="Times New Roman" w:cs="Times New Roman"/>
          <w:sz w:val="28"/>
          <w:szCs w:val="28"/>
          <w:lang w:val="en-US"/>
        </w:rPr>
        <w:t>Growth Stimulating and Fungicidal Properties of Succinic Acid Complexes with Silver, Copper and Boron Ions During Pre-Sowing Treatment of Soybean Seeds.</w:t>
      </w:r>
      <w:r w:rsidR="00BA196E" w:rsidRPr="001B459F">
        <w:rPr>
          <w:rFonts w:ascii="Times New Roman" w:hAnsi="Times New Roman" w:cs="Times New Roman"/>
          <w:sz w:val="28"/>
          <w:szCs w:val="28"/>
          <w:lang w:val="kk-KZ"/>
        </w:rPr>
        <w:t xml:space="preserve"> Engineered Science,26, 973</w:t>
      </w:r>
    </w:p>
    <w:p w14:paraId="48AD46A3" w14:textId="5ABC79C7" w:rsidR="00B64E00" w:rsidRPr="001B459F" w:rsidRDefault="00B64E00" w:rsidP="00B64E00">
      <w:pPr>
        <w:tabs>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4.</w:t>
      </w:r>
      <w:r w:rsidRPr="001B459F">
        <w:rPr>
          <w:rFonts w:ascii="Times New Roman" w:hAnsi="Times New Roman" w:cs="Times New Roman"/>
          <w:bCs/>
          <w:sz w:val="28"/>
          <w:szCs w:val="28"/>
          <w:lang w:val="kk-KZ"/>
        </w:rPr>
        <w:t xml:space="preserve"> </w:t>
      </w:r>
      <w:r w:rsidR="00BA196E" w:rsidRPr="001B459F">
        <w:rPr>
          <w:rFonts w:ascii="Times New Roman" w:hAnsi="Times New Roman" w:cs="Times New Roman"/>
          <w:sz w:val="28"/>
          <w:szCs w:val="28"/>
          <w:lang w:val="kk-KZ"/>
        </w:rPr>
        <w:t xml:space="preserve">Snigdha Rai, Prashant Kumar Singh, Samriti Mankotia, Jagannath Swain, Santosh B. Satbhai, Iron homeostasis in plants and its crosstalk with copper, zinc, and manganese // Plant Stress, Volume 1, 2021, 100008, ISSN 2667-064X, </w:t>
      </w:r>
      <w:hyperlink r:id="rId122" w:history="1">
        <w:r w:rsidR="00BA196E" w:rsidRPr="001B459F">
          <w:rPr>
            <w:rStyle w:val="a7"/>
            <w:rFonts w:ascii="Times New Roman" w:hAnsi="Times New Roman" w:cs="Times New Roman"/>
            <w:sz w:val="28"/>
            <w:szCs w:val="28"/>
            <w:lang w:val="kk-KZ"/>
          </w:rPr>
          <w:t>https://doi.org/10.1016/j.stress.2021.100008</w:t>
        </w:r>
      </w:hyperlink>
      <w:r w:rsidR="00BA196E" w:rsidRPr="001B459F">
        <w:rPr>
          <w:rFonts w:ascii="Times New Roman" w:hAnsi="Times New Roman" w:cs="Times New Roman"/>
          <w:sz w:val="28"/>
          <w:szCs w:val="28"/>
          <w:lang w:val="kk-KZ"/>
        </w:rPr>
        <w:t xml:space="preserve">; </w:t>
      </w:r>
    </w:p>
    <w:p w14:paraId="3A7BC730" w14:textId="77777777" w:rsidR="00B64E00" w:rsidRPr="001B459F" w:rsidRDefault="00B64E00" w:rsidP="00B64E00">
      <w:pPr>
        <w:tabs>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5. </w:t>
      </w:r>
      <w:r w:rsidRPr="001B459F">
        <w:rPr>
          <w:rFonts w:ascii="Times New Roman" w:eastAsia="Arial Unicode MS" w:hAnsi="Times New Roman" w:cs="Times New Roman"/>
          <w:sz w:val="28"/>
          <w:szCs w:val="28"/>
          <w:lang w:val="kk-KZ" w:bidi="en-US"/>
        </w:rPr>
        <w:t xml:space="preserve">Антибактериальные </w:t>
      </w:r>
      <w:r w:rsidRPr="001B459F">
        <w:rPr>
          <w:rFonts w:ascii="Times New Roman" w:hAnsi="Times New Roman" w:cs="Times New Roman"/>
          <w:sz w:val="28"/>
          <w:szCs w:val="28"/>
          <w:lang w:val="kk-KZ"/>
        </w:rPr>
        <w:t>свойства и механизм бактерицидного действия наночастиц и ионов серебра</w:t>
      </w:r>
      <w:r w:rsidRPr="001B459F">
        <w:rPr>
          <w:rFonts w:ascii="Times New Roman" w:eastAsia="Arial Unicode MS" w:hAnsi="Times New Roman" w:cs="Times New Roman"/>
          <w:sz w:val="28"/>
          <w:szCs w:val="28"/>
          <w:lang w:val="kk-KZ" w:bidi="en-US"/>
        </w:rPr>
        <w:t xml:space="preserve">. </w:t>
      </w:r>
      <w:r w:rsidRPr="001B459F">
        <w:rPr>
          <w:rFonts w:ascii="Times New Roman" w:hAnsi="Times New Roman" w:cs="Times New Roman"/>
          <w:sz w:val="28"/>
          <w:szCs w:val="28"/>
          <w:lang w:val="kk-KZ"/>
        </w:rPr>
        <w:t>Ю. А. Букина, Е. А. Сергеева, Биохимия и биотехнология;</w:t>
      </w:r>
    </w:p>
    <w:p w14:paraId="39954C76" w14:textId="77777777" w:rsidR="00B64E00" w:rsidRPr="001B459F" w:rsidRDefault="00B64E00" w:rsidP="00B64E00">
      <w:pPr>
        <w:tabs>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6. </w:t>
      </w:r>
      <w:r w:rsidRPr="001B459F">
        <w:rPr>
          <w:rFonts w:ascii="Times New Roman" w:eastAsia="Times New Roman" w:hAnsi="Times New Roman" w:cs="Times New Roman"/>
          <w:color w:val="111111"/>
          <w:kern w:val="36"/>
          <w:sz w:val="28"/>
          <w:szCs w:val="28"/>
          <w:lang w:val="kk-KZ" w:eastAsia="ru-RU"/>
        </w:rPr>
        <w:t xml:space="preserve">Multi-Ligand Copper Complex with Fungicidal and Stimulating Effect for Increasing the Germination and Phytosafety of Plants, </w:t>
      </w:r>
      <w:r w:rsidRPr="001B459F">
        <w:rPr>
          <w:rFonts w:ascii="Times New Roman" w:hAnsi="Times New Roman" w:cs="Times New Roman"/>
          <w:sz w:val="28"/>
          <w:szCs w:val="28"/>
          <w:lang w:val="kk-KZ"/>
        </w:rPr>
        <w:t xml:space="preserve">S.Kabdrakhmanova, A.Kabdrakhmanova, E.Shaimardan, K.Akatan, M.Beisebekov, Valentina Nikolaeva </w:t>
      </w:r>
      <w:hyperlink r:id="rId123" w:history="1">
        <w:r w:rsidRPr="001B459F">
          <w:rPr>
            <w:rStyle w:val="a7"/>
            <w:rFonts w:ascii="Times New Roman" w:hAnsi="Times New Roman" w:cs="Times New Roman"/>
            <w:sz w:val="28"/>
            <w:szCs w:val="28"/>
            <w:bdr w:val="none" w:sz="0" w:space="0" w:color="auto" w:frame="1"/>
            <w:lang w:val="kk-KZ"/>
          </w:rPr>
          <w:t>Agricultural Chemistry</w:t>
        </w:r>
      </w:hyperlink>
      <w:r w:rsidRPr="001B459F">
        <w:rPr>
          <w:rFonts w:ascii="Times New Roman" w:hAnsi="Times New Roman" w:cs="Times New Roman"/>
          <w:color w:val="111111"/>
          <w:sz w:val="28"/>
          <w:szCs w:val="28"/>
          <w:lang w:val="kk-KZ"/>
        </w:rPr>
        <w:t xml:space="preserve"> </w:t>
      </w:r>
      <w:r w:rsidRPr="001B459F">
        <w:rPr>
          <w:rFonts w:ascii="Times New Roman" w:hAnsi="Times New Roman" w:cs="Times New Roman"/>
          <w:sz w:val="28"/>
          <w:szCs w:val="28"/>
          <w:lang w:val="kk-KZ"/>
        </w:rPr>
        <w:t xml:space="preserve">March 8th, 2023 DOI: </w:t>
      </w:r>
      <w:hyperlink r:id="rId124" w:history="1">
        <w:r w:rsidRPr="001B459F">
          <w:rPr>
            <w:rStyle w:val="a7"/>
            <w:rFonts w:ascii="Times New Roman" w:hAnsi="Times New Roman" w:cs="Times New Roman"/>
            <w:sz w:val="28"/>
            <w:szCs w:val="28"/>
            <w:lang w:val="kk-KZ"/>
          </w:rPr>
          <w:t>https://doi.org/10.21203/rs.3.rs-2642195/v1</w:t>
        </w:r>
      </w:hyperlink>
    </w:p>
    <w:p w14:paraId="2FA32468" w14:textId="77777777" w:rsidR="00B64E00" w:rsidRPr="001B459F" w:rsidRDefault="00B64E00" w:rsidP="00B64E00">
      <w:pPr>
        <w:tabs>
          <w:tab w:val="left" w:pos="709"/>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7. Synthesis and antimicrobial properties of n,n-bis-(p-dimethylaminobenzylidene)diaminopropane and its metal complexes A.R.Rahimova, P.Sh.Mammadova, T.M.Ilyasly, Z.I.Ismayilov, M.N.Aliyeva., Azərbaycan kimya jurnali № 1 2016</w:t>
      </w:r>
    </w:p>
    <w:p w14:paraId="20B885F2" w14:textId="77777777" w:rsidR="00B64E00" w:rsidRPr="001B459F" w:rsidRDefault="00B64E00" w:rsidP="00B64E00">
      <w:pPr>
        <w:tabs>
          <w:tab w:val="left" w:pos="426"/>
        </w:tabs>
        <w:spacing w:after="0" w:line="240" w:lineRule="auto"/>
        <w:ind w:firstLine="567"/>
        <w:jc w:val="both"/>
        <w:rPr>
          <w:rFonts w:ascii="Times New Roman" w:hAnsi="Times New Roman" w:cs="Times New Roman"/>
          <w:sz w:val="28"/>
          <w:szCs w:val="28"/>
          <w:lang w:val="en-US"/>
        </w:rPr>
      </w:pPr>
      <w:r w:rsidRPr="001B459F">
        <w:rPr>
          <w:rFonts w:ascii="Times New Roman" w:hAnsi="Times New Roman" w:cs="Times New Roman"/>
          <w:sz w:val="28"/>
          <w:szCs w:val="28"/>
          <w:lang w:val="kk-KZ"/>
        </w:rPr>
        <w:t xml:space="preserve">8 Применение физиологически активных веществ в агротехнологиях / В. В. Котляров, Ю. П. Федулов, К. А. Доценко, Д. В. Котляров, Е. К. Яблонская.-Краснодар: КубГАУ, 2014.-169 с. </w:t>
      </w:r>
      <w:hyperlink r:id="rId125" w:history="1">
        <w:r w:rsidRPr="001B459F">
          <w:rPr>
            <w:rStyle w:val="a7"/>
            <w:rFonts w:ascii="Times New Roman" w:hAnsi="Times New Roman" w:cs="Times New Roman"/>
            <w:sz w:val="28"/>
            <w:szCs w:val="28"/>
            <w:lang w:val="kk-KZ"/>
          </w:rPr>
          <w:t>https://kubsau.ru/upload/iblock/099/099715ffea3ec0771c60f8ff2c73cd12.pdf</w:t>
        </w:r>
      </w:hyperlink>
      <w:r w:rsidRPr="001B459F">
        <w:rPr>
          <w:rFonts w:ascii="Times New Roman" w:hAnsi="Times New Roman" w:cs="Times New Roman"/>
          <w:sz w:val="28"/>
          <w:szCs w:val="28"/>
          <w:lang w:val="kk-KZ"/>
        </w:rPr>
        <w:t xml:space="preserve">; </w:t>
      </w:r>
    </w:p>
    <w:p w14:paraId="61F7586C" w14:textId="77777777" w:rsidR="00B64E00" w:rsidRPr="001B459F" w:rsidRDefault="00B64E00" w:rsidP="00B64E00">
      <w:pPr>
        <w:tabs>
          <w:tab w:val="left" w:pos="284"/>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9</w:t>
      </w:r>
      <w:r w:rsidRPr="001B459F">
        <w:rPr>
          <w:rFonts w:ascii="Times New Roman" w:hAnsi="Times New Roman" w:cs="Times New Roman"/>
          <w:sz w:val="28"/>
          <w:szCs w:val="28"/>
          <w:lang w:val="en-US"/>
        </w:rPr>
        <w:t xml:space="preserve"> </w:t>
      </w:r>
      <w:r w:rsidRPr="001B459F">
        <w:rPr>
          <w:rFonts w:ascii="Times New Roman" w:hAnsi="Times New Roman" w:cs="Times New Roman"/>
          <w:sz w:val="28"/>
          <w:szCs w:val="28"/>
          <w:lang w:val="kk-KZ"/>
        </w:rPr>
        <w:t>Z.X. Li, G. Ye, J. Han, Y. Yang, K.Y. Zou, X. Wang, X.-L. Wang, X.F. Gou. Dalton Trans., 44, 9209 (2015)]; [11</w:t>
      </w:r>
      <w:r w:rsidRPr="001B459F">
        <w:rPr>
          <w:rFonts w:ascii="Times New Roman" w:hAnsi="Times New Roman" w:cs="Times New Roman"/>
          <w:color w:val="332222"/>
          <w:sz w:val="28"/>
          <w:szCs w:val="28"/>
          <w:shd w:val="clear" w:color="auto" w:fill="FFFFFF"/>
          <w:lang w:val="en-US"/>
        </w:rPr>
        <w:t xml:space="preserve">Nawaz, M., Abbasi, M.W., Tariq, M. et al. Synthesis of metal anthranilate complexes: catalytic and antipathogenic studies. BMC Chemistry 16, 21 (2022) </w:t>
      </w:r>
      <w:hyperlink r:id="rId126" w:history="1">
        <w:r w:rsidRPr="001B459F">
          <w:rPr>
            <w:rStyle w:val="a7"/>
            <w:rFonts w:ascii="Times New Roman" w:hAnsi="Times New Roman" w:cs="Times New Roman"/>
            <w:sz w:val="28"/>
            <w:szCs w:val="28"/>
            <w:shd w:val="clear" w:color="auto" w:fill="FFFFFF"/>
            <w:lang w:val="en-US"/>
          </w:rPr>
          <w:t>https://doi.org/10.1186/s13065-022-00817-x</w:t>
        </w:r>
      </w:hyperlink>
      <w:r w:rsidRPr="001B459F">
        <w:rPr>
          <w:rFonts w:ascii="Times New Roman" w:hAnsi="Times New Roman" w:cs="Times New Roman"/>
          <w:sz w:val="28"/>
          <w:szCs w:val="28"/>
          <w:lang w:val="kk-KZ"/>
        </w:rPr>
        <w:t>;</w:t>
      </w:r>
    </w:p>
    <w:p w14:paraId="69081A52" w14:textId="77777777" w:rsidR="00B64E00" w:rsidRPr="001B459F" w:rsidRDefault="00B64E00" w:rsidP="00B64E00">
      <w:pPr>
        <w:tabs>
          <w:tab w:val="left" w:pos="284"/>
        </w:tabs>
        <w:spacing w:after="0" w:line="240" w:lineRule="auto"/>
        <w:ind w:firstLine="567"/>
        <w:jc w:val="both"/>
        <w:rPr>
          <w:rFonts w:ascii="Times New Roman" w:hAnsi="Times New Roman" w:cs="Times New Roman"/>
          <w:sz w:val="28"/>
          <w:szCs w:val="28"/>
          <w:lang w:val="kk-KZ"/>
        </w:rPr>
      </w:pPr>
      <w:r w:rsidRPr="001B459F">
        <w:rPr>
          <w:rFonts w:ascii="Times New Roman" w:hAnsi="Times New Roman" w:cs="Times New Roman"/>
          <w:sz w:val="28"/>
          <w:szCs w:val="28"/>
          <w:lang w:val="kk-KZ"/>
        </w:rPr>
        <w:t xml:space="preserve">10 J.G.Zeikus, Mahendra K. Jain, P. Elankovan. </w:t>
      </w:r>
      <w:r w:rsidRPr="001B459F">
        <w:rPr>
          <w:rFonts w:ascii="Times New Roman" w:hAnsi="Times New Roman" w:cs="Times New Roman"/>
          <w:sz w:val="28"/>
          <w:szCs w:val="28"/>
          <w:lang w:val="en-US"/>
        </w:rPr>
        <w:t xml:space="preserve">Biotechnology of Succinic Acid Production and Markets for Derived Industrial Products. Applied </w:t>
      </w:r>
      <w:r w:rsidRPr="001B459F">
        <w:rPr>
          <w:rFonts w:ascii="Times New Roman" w:hAnsi="Times New Roman" w:cs="Times New Roman"/>
          <w:sz w:val="28"/>
          <w:szCs w:val="28"/>
          <w:lang w:val="en-US"/>
        </w:rPr>
        <w:lastRenderedPageBreak/>
        <w:t>Microbiology and Biotechnology 51(5):545-552. DOI: https://</w:t>
      </w:r>
      <w:hyperlink r:id="rId127" w:tgtFrame="_blank" w:history="1">
        <w:r w:rsidRPr="001B459F">
          <w:rPr>
            <w:rStyle w:val="a7"/>
            <w:rFonts w:ascii="Times New Roman" w:hAnsi="Times New Roman" w:cs="Times New Roman"/>
            <w:color w:val="auto"/>
            <w:sz w:val="28"/>
            <w:szCs w:val="28"/>
            <w:lang w:val="en-US"/>
          </w:rPr>
          <w:t>10.1007/s002530051431</w:t>
        </w:r>
      </w:hyperlink>
      <w:r w:rsidRPr="001B459F">
        <w:rPr>
          <w:rFonts w:ascii="Times New Roman" w:hAnsi="Times New Roman" w:cs="Times New Roman"/>
          <w:sz w:val="28"/>
          <w:szCs w:val="28"/>
          <w:lang w:val="kk-KZ"/>
        </w:rPr>
        <w:t>;</w:t>
      </w:r>
    </w:p>
    <w:p w14:paraId="76E6BBFD" w14:textId="77777777" w:rsidR="00B64E00" w:rsidRPr="001B459F" w:rsidRDefault="00B64E00" w:rsidP="00B64E00">
      <w:pPr>
        <w:tabs>
          <w:tab w:val="left" w:pos="284"/>
        </w:tabs>
        <w:spacing w:after="0" w:line="240" w:lineRule="auto"/>
        <w:ind w:firstLine="567"/>
        <w:jc w:val="both"/>
        <w:rPr>
          <w:rFonts w:ascii="Times New Roman" w:hAnsi="Times New Roman" w:cs="Times New Roman"/>
          <w:sz w:val="28"/>
          <w:szCs w:val="28"/>
          <w:lang w:val="en-US"/>
        </w:rPr>
      </w:pPr>
      <w:r w:rsidRPr="001B459F">
        <w:rPr>
          <w:rFonts w:ascii="Times New Roman" w:hAnsi="Times New Roman" w:cs="Times New Roman"/>
          <w:sz w:val="28"/>
          <w:szCs w:val="28"/>
          <w:lang w:val="kk-KZ"/>
        </w:rPr>
        <w:t>11</w:t>
      </w:r>
      <w:r w:rsidRPr="001B459F">
        <w:rPr>
          <w:rFonts w:ascii="Times New Roman" w:hAnsi="Times New Roman" w:cs="Times New Roman"/>
          <w:sz w:val="28"/>
          <w:szCs w:val="28"/>
          <w:lang w:val="en-US"/>
        </w:rPr>
        <w:t xml:space="preserve"> S.K.Yadav, SubhashBabu, M.K.Yadav, Kalyan Singh, G.S.Yadav, Suresh Pal, "A Review of Organic Farming for Sustainable Agriculture in Northern India", International Journal of Agronomy, vol. 2013, Article ID 718145, 8 pages, 2013.</w:t>
      </w:r>
      <w:hyperlink r:id="rId128" w:history="1">
        <w:r w:rsidRPr="001B459F">
          <w:rPr>
            <w:rFonts w:ascii="Times New Roman" w:hAnsi="Times New Roman" w:cs="Times New Roman"/>
            <w:sz w:val="28"/>
            <w:szCs w:val="28"/>
            <w:lang w:val="en-US"/>
          </w:rPr>
          <w:t xml:space="preserve"> </w:t>
        </w:r>
        <w:r w:rsidRPr="001B459F">
          <w:rPr>
            <w:rStyle w:val="a7"/>
            <w:rFonts w:ascii="Times New Roman" w:hAnsi="Times New Roman" w:cs="Times New Roman"/>
            <w:color w:val="auto"/>
            <w:sz w:val="28"/>
            <w:szCs w:val="28"/>
            <w:lang w:val="en-US"/>
          </w:rPr>
          <w:t>https://doi.org/10.1155/2013/718145</w:t>
        </w:r>
      </w:hyperlink>
      <w:r w:rsidRPr="001B459F">
        <w:rPr>
          <w:rFonts w:ascii="Times New Roman" w:hAnsi="Times New Roman" w:cs="Times New Roman"/>
          <w:sz w:val="28"/>
          <w:szCs w:val="28"/>
          <w:lang w:val="kk-KZ"/>
        </w:rPr>
        <w:t>;</w:t>
      </w:r>
    </w:p>
    <w:p w14:paraId="0CC6D0F3" w14:textId="77777777" w:rsidR="00B64E00" w:rsidRPr="001B459F" w:rsidRDefault="00B64E00" w:rsidP="00B64E00">
      <w:pPr>
        <w:tabs>
          <w:tab w:val="left" w:pos="284"/>
        </w:tabs>
        <w:spacing w:after="0" w:line="240" w:lineRule="auto"/>
        <w:ind w:firstLine="567"/>
        <w:jc w:val="both"/>
        <w:rPr>
          <w:rFonts w:ascii="Times New Roman" w:hAnsi="Times New Roman" w:cs="Times New Roman"/>
          <w:sz w:val="28"/>
          <w:szCs w:val="28"/>
        </w:rPr>
      </w:pPr>
      <w:r w:rsidRPr="001B459F">
        <w:rPr>
          <w:rFonts w:ascii="Times New Roman" w:hAnsi="Times New Roman" w:cs="Times New Roman"/>
          <w:sz w:val="28"/>
          <w:szCs w:val="28"/>
          <w:lang w:val="kk-KZ"/>
        </w:rPr>
        <w:t>12</w:t>
      </w:r>
      <w:r w:rsidRPr="001B459F">
        <w:rPr>
          <w:rFonts w:ascii="Times New Roman" w:hAnsi="Times New Roman" w:cs="Times New Roman"/>
          <w:sz w:val="28"/>
          <w:szCs w:val="28"/>
          <w:lang w:val="en-US"/>
        </w:rPr>
        <w:t xml:space="preserve"> </w:t>
      </w:r>
      <w:r w:rsidRPr="001B459F">
        <w:rPr>
          <w:rFonts w:ascii="Times New Roman" w:hAnsi="Times New Roman" w:cs="Times New Roman"/>
          <w:color w:val="131413"/>
          <w:sz w:val="28"/>
          <w:szCs w:val="28"/>
          <w:lang w:val="kk-KZ"/>
        </w:rPr>
        <w:t>Kamzolova SV, Vinokurova NG, Shemshura ON, Bekmakhanova NE, Lunina JN, Samoilenko VA, Morgunov IG (2014a) The production of succinic acid by yeast Yarrowia lipolytica through a two-step process. Appl Microbiol Biotechnol V. 98. № 18. – P. 7959–7969. doi:</w:t>
      </w:r>
      <w:r w:rsidRPr="001B459F">
        <w:rPr>
          <w:rFonts w:ascii="Times New Roman" w:hAnsi="Times New Roman" w:cs="Times New Roman"/>
          <w:sz w:val="28"/>
          <w:szCs w:val="28"/>
        </w:rPr>
        <w:t xml:space="preserve"> </w:t>
      </w:r>
      <w:hyperlink r:id="rId129" w:history="1">
        <w:r w:rsidRPr="001B459F">
          <w:rPr>
            <w:rStyle w:val="a7"/>
            <w:rFonts w:ascii="Times New Roman" w:hAnsi="Times New Roman" w:cs="Times New Roman"/>
            <w:sz w:val="28"/>
            <w:szCs w:val="28"/>
            <w:lang w:val="kk-KZ"/>
          </w:rPr>
          <w:t>https://10.1007/s00253-014-5887-0</w:t>
        </w:r>
      </w:hyperlink>
      <w:r w:rsidRPr="001B459F">
        <w:rPr>
          <w:rFonts w:ascii="Times New Roman" w:hAnsi="Times New Roman" w:cs="Times New Roman"/>
          <w:color w:val="3A2A98"/>
          <w:sz w:val="28"/>
          <w:szCs w:val="28"/>
          <w:lang w:val="kk-KZ"/>
        </w:rPr>
        <w:t xml:space="preserve"> ;</w:t>
      </w:r>
    </w:p>
    <w:p w14:paraId="424AAD74" w14:textId="77777777" w:rsidR="00B64E00" w:rsidRPr="001B459F" w:rsidRDefault="00B64E00" w:rsidP="00420CCF">
      <w:pPr>
        <w:pStyle w:val="a5"/>
        <w:numPr>
          <w:ilvl w:val="0"/>
          <w:numId w:val="9"/>
        </w:numPr>
        <w:tabs>
          <w:tab w:val="left" w:pos="284"/>
          <w:tab w:val="left" w:pos="567"/>
          <w:tab w:val="left" w:pos="709"/>
          <w:tab w:val="left" w:pos="993"/>
        </w:tabs>
        <w:spacing w:after="0" w:line="240" w:lineRule="auto"/>
        <w:ind w:left="0" w:firstLine="567"/>
        <w:jc w:val="both"/>
        <w:rPr>
          <w:sz w:val="28"/>
          <w:szCs w:val="28"/>
          <w:lang w:val="kk-KZ"/>
        </w:rPr>
      </w:pPr>
      <w:r w:rsidRPr="001B459F">
        <w:rPr>
          <w:sz w:val="28"/>
          <w:szCs w:val="28"/>
          <w:lang w:val="kk-KZ"/>
        </w:rPr>
        <w:t>Технология применения комплексонов в жидких удобрениях и их роль в воде и почве. Груздева Е.В., Архипова В.В., Бучинская А.В., Кульчинская А.C.</w:t>
      </w:r>
      <w:r w:rsidRPr="001B459F">
        <w:rPr>
          <w:sz w:val="28"/>
          <w:szCs w:val="28"/>
        </w:rPr>
        <w:t xml:space="preserve"> </w:t>
      </w:r>
      <w:hyperlink r:id="rId130" w:history="1">
        <w:r w:rsidRPr="001B459F">
          <w:rPr>
            <w:rStyle w:val="a7"/>
            <w:sz w:val="28"/>
            <w:szCs w:val="28"/>
          </w:rPr>
          <w:t>https://www.waterh.net/wp-content/uploads/2015/10/Article_09.pdf</w:t>
        </w:r>
      </w:hyperlink>
      <w:r w:rsidRPr="001B459F">
        <w:rPr>
          <w:b/>
          <w:bCs/>
          <w:sz w:val="28"/>
          <w:szCs w:val="28"/>
          <w:lang w:val="kk-KZ"/>
        </w:rPr>
        <w:t>;</w:t>
      </w:r>
    </w:p>
    <w:p w14:paraId="45ED174D" w14:textId="77777777" w:rsidR="00B64E00" w:rsidRPr="001B459F" w:rsidRDefault="00B64E00" w:rsidP="00420CCF">
      <w:pPr>
        <w:pStyle w:val="a5"/>
        <w:numPr>
          <w:ilvl w:val="0"/>
          <w:numId w:val="9"/>
        </w:numPr>
        <w:tabs>
          <w:tab w:val="left" w:pos="284"/>
          <w:tab w:val="left" w:pos="567"/>
          <w:tab w:val="left" w:pos="709"/>
          <w:tab w:val="left" w:pos="993"/>
        </w:tabs>
        <w:spacing w:after="0" w:line="240" w:lineRule="auto"/>
        <w:ind w:left="0" w:firstLine="567"/>
        <w:jc w:val="both"/>
        <w:rPr>
          <w:sz w:val="28"/>
          <w:szCs w:val="28"/>
          <w:lang w:val="kk-KZ"/>
        </w:rPr>
      </w:pPr>
      <w:r w:rsidRPr="001B459F">
        <w:rPr>
          <w:sz w:val="28"/>
          <w:szCs w:val="28"/>
          <w:lang w:val="en-US"/>
        </w:rPr>
        <w:t>Mohamed NA, Mohamed RR, Seoudi RS (2014) Synthesis and characterization of some novel antimicrobial thiosemicarbazone Ocarboxymethyl chitosan derivatives. Int J Biol Macromol 63:163–169</w:t>
      </w:r>
      <w:r w:rsidRPr="001B459F">
        <w:rPr>
          <w:sz w:val="28"/>
          <w:szCs w:val="28"/>
          <w:lang w:val="kk-KZ"/>
        </w:rPr>
        <w:t>;</w:t>
      </w:r>
    </w:p>
    <w:p w14:paraId="33A3CED9" w14:textId="77777777" w:rsidR="00B64E00" w:rsidRPr="001B459F" w:rsidRDefault="00B64E00" w:rsidP="00420CCF">
      <w:pPr>
        <w:pStyle w:val="a5"/>
        <w:numPr>
          <w:ilvl w:val="0"/>
          <w:numId w:val="9"/>
        </w:numPr>
        <w:tabs>
          <w:tab w:val="left" w:pos="284"/>
          <w:tab w:val="left" w:pos="360"/>
          <w:tab w:val="left" w:pos="993"/>
        </w:tabs>
        <w:spacing w:after="0" w:line="240" w:lineRule="auto"/>
        <w:ind w:left="0" w:firstLine="567"/>
        <w:jc w:val="both"/>
        <w:rPr>
          <w:sz w:val="28"/>
          <w:szCs w:val="28"/>
          <w:lang w:val="en-US"/>
        </w:rPr>
      </w:pPr>
      <w:r w:rsidRPr="001B459F">
        <w:rPr>
          <w:sz w:val="28"/>
          <w:szCs w:val="28"/>
          <w:lang w:val="en-US"/>
        </w:rPr>
        <w:t>Kang HC, Park YH, Go SJ (2003) Growth inhibition of a phytopathogenic fungus, Colletotrichum species by acetic acid. Microbiol Res 158:321–326. doi:10.1078/0944-5013-00211</w:t>
      </w:r>
      <w:r w:rsidRPr="001B459F">
        <w:rPr>
          <w:sz w:val="28"/>
          <w:szCs w:val="28"/>
          <w:lang w:val="kk-KZ"/>
        </w:rPr>
        <w:t>;</w:t>
      </w:r>
    </w:p>
    <w:p w14:paraId="2E43278F"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color w:val="131413"/>
          <w:sz w:val="28"/>
          <w:szCs w:val="28"/>
          <w:lang w:val="en-US"/>
        </w:rPr>
      </w:pPr>
      <w:r w:rsidRPr="001B459F">
        <w:rPr>
          <w:color w:val="131413"/>
          <w:sz w:val="28"/>
          <w:szCs w:val="28"/>
          <w:lang w:val="en-US"/>
        </w:rPr>
        <w:t>Kondrashova MN (2002) Hormone-similar action of succinic acid (in Russian). Vopr Biol Med Pharmac Chem 1:7–15</w:t>
      </w:r>
      <w:r w:rsidRPr="001B459F">
        <w:rPr>
          <w:color w:val="131413"/>
          <w:sz w:val="28"/>
          <w:szCs w:val="28"/>
          <w:lang w:val="kk-KZ"/>
        </w:rPr>
        <w:t>;</w:t>
      </w:r>
    </w:p>
    <w:p w14:paraId="615172C9"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color w:val="131413"/>
          <w:sz w:val="28"/>
          <w:szCs w:val="28"/>
          <w:lang w:val="en-US"/>
        </w:rPr>
      </w:pPr>
      <w:r w:rsidRPr="001B459F">
        <w:rPr>
          <w:sz w:val="28"/>
          <w:szCs w:val="28"/>
          <w:lang w:val="kk-KZ"/>
        </w:rPr>
        <w:t xml:space="preserve">Ponomarenko, S.P., Borovikov, Y.Y., Sivachek, T.E. </w:t>
      </w:r>
      <w:r w:rsidRPr="001B459F">
        <w:rPr>
          <w:i/>
          <w:iCs/>
          <w:sz w:val="28"/>
          <w:szCs w:val="28"/>
          <w:lang w:val="kk-KZ"/>
        </w:rPr>
        <w:t>et al.</w:t>
      </w:r>
      <w:r w:rsidRPr="001B459F">
        <w:rPr>
          <w:sz w:val="28"/>
          <w:szCs w:val="28"/>
          <w:lang w:val="kk-KZ"/>
        </w:rPr>
        <w:t xml:space="preserve"> </w:t>
      </w:r>
      <w:r w:rsidRPr="001B459F">
        <w:rPr>
          <w:sz w:val="28"/>
          <w:szCs w:val="28"/>
          <w:lang w:val="en-US"/>
        </w:rPr>
        <w:t>Specific Physicochemical Properties of Succinic Acid.</w:t>
      </w:r>
      <w:r w:rsidRPr="001B459F">
        <w:rPr>
          <w:sz w:val="28"/>
          <w:szCs w:val="28"/>
          <w:lang w:val="kk-KZ"/>
        </w:rPr>
        <w:t xml:space="preserve"> </w:t>
      </w:r>
      <w:r w:rsidRPr="001B459F">
        <w:rPr>
          <w:i/>
          <w:iCs/>
          <w:sz w:val="28"/>
          <w:szCs w:val="28"/>
          <w:lang w:val="en-US"/>
        </w:rPr>
        <w:t>Russian Journal of General</w:t>
      </w:r>
      <w:r w:rsidRPr="001B459F">
        <w:rPr>
          <w:i/>
          <w:iCs/>
          <w:sz w:val="28"/>
          <w:szCs w:val="28"/>
          <w:lang w:val="kk-KZ"/>
        </w:rPr>
        <w:t xml:space="preserve"> </w:t>
      </w:r>
      <w:r w:rsidRPr="001B459F">
        <w:rPr>
          <w:i/>
          <w:iCs/>
          <w:sz w:val="28"/>
          <w:szCs w:val="28"/>
          <w:lang w:val="en-US"/>
        </w:rPr>
        <w:t>Chemistry</w:t>
      </w:r>
      <w:r w:rsidRPr="001B459F">
        <w:rPr>
          <w:sz w:val="28"/>
          <w:szCs w:val="28"/>
          <w:lang w:val="kk-KZ"/>
        </w:rPr>
        <w:t xml:space="preserve"> </w:t>
      </w:r>
      <w:r w:rsidRPr="001B459F">
        <w:rPr>
          <w:sz w:val="28"/>
          <w:szCs w:val="28"/>
          <w:lang w:val="en-US"/>
        </w:rPr>
        <w:t>73, 1769–1773 (2003).</w:t>
      </w:r>
      <w:r w:rsidRPr="001B459F">
        <w:rPr>
          <w:sz w:val="28"/>
          <w:szCs w:val="28"/>
          <w:lang w:val="kk-KZ"/>
        </w:rPr>
        <w:t xml:space="preserve"> </w:t>
      </w:r>
      <w:hyperlink r:id="rId131" w:history="1">
        <w:r w:rsidRPr="001B459F">
          <w:rPr>
            <w:rStyle w:val="a7"/>
            <w:sz w:val="28"/>
            <w:szCs w:val="28"/>
            <w:lang w:val="en-US"/>
          </w:rPr>
          <w:t>https://doi.org/10.1023/B:RUGC.0000018653.46897.61</w:t>
        </w:r>
      </w:hyperlink>
      <w:r w:rsidRPr="001B459F">
        <w:rPr>
          <w:sz w:val="28"/>
          <w:szCs w:val="28"/>
          <w:lang w:val="en-US"/>
        </w:rPr>
        <w:t>]</w:t>
      </w:r>
      <w:r w:rsidRPr="001B459F">
        <w:rPr>
          <w:sz w:val="28"/>
          <w:szCs w:val="28"/>
          <w:lang w:val="kk-KZ"/>
        </w:rPr>
        <w:t>;</w:t>
      </w:r>
    </w:p>
    <w:p w14:paraId="0CAD810F"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color w:val="131413"/>
          <w:sz w:val="28"/>
          <w:szCs w:val="28"/>
          <w:lang w:val="en-US"/>
        </w:rPr>
      </w:pPr>
      <w:r w:rsidRPr="001B459F">
        <w:rPr>
          <w:sz w:val="28"/>
          <w:szCs w:val="28"/>
          <w:lang w:val="kk-KZ"/>
        </w:rPr>
        <w:t xml:space="preserve">Verweel, H., Macgillavry, C. Crystal Structure of Succinic Acid. </w:t>
      </w:r>
      <w:r w:rsidRPr="001B459F">
        <w:rPr>
          <w:i/>
          <w:iCs/>
          <w:sz w:val="28"/>
          <w:szCs w:val="28"/>
          <w:lang w:val="kk-KZ"/>
        </w:rPr>
        <w:t>Nature</w:t>
      </w:r>
      <w:r w:rsidRPr="001B459F">
        <w:rPr>
          <w:sz w:val="28"/>
          <w:szCs w:val="28"/>
          <w:lang w:val="kk-KZ"/>
        </w:rPr>
        <w:t xml:space="preserve"> 142, 161–162 (1938). </w:t>
      </w:r>
      <w:hyperlink r:id="rId132" w:history="1">
        <w:r w:rsidRPr="001B459F">
          <w:rPr>
            <w:rStyle w:val="a7"/>
            <w:sz w:val="28"/>
            <w:szCs w:val="28"/>
            <w:lang w:val="kk-KZ"/>
          </w:rPr>
          <w:t>https://doi.org/10.1038/142161b0</w:t>
        </w:r>
      </w:hyperlink>
      <w:r w:rsidRPr="001B459F">
        <w:rPr>
          <w:sz w:val="28"/>
          <w:szCs w:val="28"/>
          <w:lang w:val="kk-KZ"/>
        </w:rPr>
        <w:t>;</w:t>
      </w:r>
    </w:p>
    <w:p w14:paraId="773CCF79"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color w:val="131413"/>
          <w:sz w:val="28"/>
          <w:szCs w:val="28"/>
          <w:lang w:val="en-US"/>
        </w:rPr>
      </w:pPr>
      <w:r w:rsidRPr="001B459F">
        <w:rPr>
          <w:sz w:val="28"/>
          <w:szCs w:val="28"/>
          <w:lang w:val="kk-KZ"/>
        </w:rPr>
        <w:t>López-Garzón, Camilo &amp; Wielen, Luuk &amp; Straathof, Adrie. (2014). Green upgrading of succinate using dimethyl carbonate for a better integration with fermentative production. Chemical Engineering Journal. 235. 52-60. 10.1016/j.cej.2013.09.017 .</w:t>
      </w:r>
    </w:p>
    <w:p w14:paraId="72F0498B"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color w:val="131413"/>
          <w:sz w:val="28"/>
          <w:szCs w:val="28"/>
          <w:lang w:val="en-US"/>
        </w:rPr>
      </w:pPr>
      <w:r w:rsidRPr="001B459F">
        <w:rPr>
          <w:sz w:val="28"/>
          <w:szCs w:val="28"/>
          <w:lang w:val="kk-KZ"/>
        </w:rPr>
        <w:t xml:space="preserve">Malaise, W., Ladrière, L., Jijakli, H. </w:t>
      </w:r>
      <w:r w:rsidRPr="001B459F">
        <w:rPr>
          <w:i/>
          <w:iCs/>
          <w:sz w:val="28"/>
          <w:szCs w:val="28"/>
          <w:lang w:val="kk-KZ"/>
        </w:rPr>
        <w:t>et al.</w:t>
      </w:r>
      <w:r w:rsidRPr="001B459F">
        <w:rPr>
          <w:sz w:val="28"/>
          <w:szCs w:val="28"/>
          <w:lang w:val="kk-KZ"/>
        </w:rPr>
        <w:t xml:space="preserve"> </w:t>
      </w:r>
      <w:r w:rsidRPr="001B459F">
        <w:rPr>
          <w:sz w:val="28"/>
          <w:szCs w:val="28"/>
          <w:lang w:val="en-US"/>
        </w:rPr>
        <w:t>Metabolism of the dimethyl ester of [2,3-13C]</w:t>
      </w:r>
      <w:r w:rsidRPr="001B459F">
        <w:rPr>
          <w:sz w:val="28"/>
          <w:szCs w:val="28"/>
          <w:lang w:val="kk-KZ"/>
        </w:rPr>
        <w:t xml:space="preserve"> </w:t>
      </w:r>
      <w:r w:rsidRPr="001B459F">
        <w:rPr>
          <w:sz w:val="28"/>
          <w:szCs w:val="28"/>
          <w:lang w:val="en-US"/>
        </w:rPr>
        <w:t>succinic acid in rat hepatocytes.</w:t>
      </w:r>
      <w:r w:rsidRPr="001B459F">
        <w:rPr>
          <w:sz w:val="28"/>
          <w:szCs w:val="28"/>
          <w:lang w:val="kk-KZ"/>
        </w:rPr>
        <w:t xml:space="preserve"> </w:t>
      </w:r>
      <w:r w:rsidRPr="001B459F">
        <w:rPr>
          <w:i/>
          <w:iCs/>
          <w:sz w:val="28"/>
          <w:szCs w:val="28"/>
          <w:lang w:val="kk-KZ"/>
        </w:rPr>
        <w:t>Mol Cell Biochem</w:t>
      </w:r>
      <w:r w:rsidRPr="001B459F">
        <w:rPr>
          <w:sz w:val="28"/>
          <w:szCs w:val="28"/>
          <w:lang w:val="kk-KZ"/>
        </w:rPr>
        <w:t xml:space="preserve"> 189, 137–144 (1998). </w:t>
      </w:r>
      <w:hyperlink r:id="rId133" w:history="1">
        <w:r w:rsidRPr="001B459F">
          <w:rPr>
            <w:rStyle w:val="a7"/>
            <w:sz w:val="28"/>
            <w:szCs w:val="28"/>
            <w:lang w:val="kk-KZ"/>
          </w:rPr>
          <w:t>https://doi.org/10.1023/A:1006993629790</w:t>
        </w:r>
      </w:hyperlink>
      <w:r w:rsidRPr="001B459F">
        <w:rPr>
          <w:sz w:val="28"/>
          <w:szCs w:val="28"/>
          <w:lang w:val="kk-KZ"/>
        </w:rPr>
        <w:t xml:space="preserve"> </w:t>
      </w:r>
    </w:p>
    <w:p w14:paraId="07424B9E" w14:textId="77777777" w:rsidR="00B64E00" w:rsidRPr="001B459F" w:rsidRDefault="00B64E00" w:rsidP="00420CCF">
      <w:pPr>
        <w:pStyle w:val="a5"/>
        <w:numPr>
          <w:ilvl w:val="0"/>
          <w:numId w:val="9"/>
        </w:numPr>
        <w:tabs>
          <w:tab w:val="left" w:pos="284"/>
          <w:tab w:val="left" w:pos="567"/>
          <w:tab w:val="left" w:pos="993"/>
        </w:tabs>
        <w:spacing w:after="0" w:line="240" w:lineRule="auto"/>
        <w:ind w:left="0" w:firstLine="567"/>
        <w:jc w:val="both"/>
        <w:rPr>
          <w:sz w:val="28"/>
          <w:szCs w:val="28"/>
          <w:lang w:val="kk-KZ"/>
        </w:rPr>
      </w:pPr>
      <w:hyperlink r:id="rId134" w:history="1">
        <w:r w:rsidRPr="001B459F">
          <w:rPr>
            <w:rStyle w:val="a7"/>
            <w:sz w:val="28"/>
            <w:szCs w:val="28"/>
            <w:lang w:val="kk-KZ"/>
          </w:rPr>
          <w:t>https://pubchem.ncbi.nlm.nih.gov/compound/Dimethyl-Succinate</w:t>
        </w:r>
      </w:hyperlink>
      <w:r w:rsidRPr="001B459F">
        <w:rPr>
          <w:sz w:val="28"/>
          <w:szCs w:val="28"/>
          <w:lang w:val="kk-KZ"/>
        </w:rPr>
        <w:t>;</w:t>
      </w:r>
    </w:p>
    <w:p w14:paraId="155B9217"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color w:val="131413"/>
          <w:sz w:val="28"/>
          <w:szCs w:val="28"/>
          <w:lang w:val="en-US"/>
        </w:rPr>
      </w:pPr>
      <w:r w:rsidRPr="001B459F">
        <w:rPr>
          <w:sz w:val="28"/>
          <w:szCs w:val="28"/>
          <w:lang w:val="kk-KZ"/>
        </w:rPr>
        <w:t>Biological N.Ya. Levchyk</w:t>
      </w:r>
    </w:p>
    <w:p w14:paraId="75003DD7"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color w:val="131413"/>
          <w:sz w:val="28"/>
          <w:szCs w:val="28"/>
        </w:rPr>
      </w:pPr>
      <w:r w:rsidRPr="001B459F">
        <w:rPr>
          <w:color w:val="131413"/>
          <w:sz w:val="28"/>
          <w:szCs w:val="28"/>
        </w:rPr>
        <w:t xml:space="preserve">Жалпы химия. Общая химия. 1-том / С. Ж. Жайлау, С. Ж. Пірәлиев, Б. М. Бутин, Г. М. Байназарова. - Алматы , 2003. - 483 </w:t>
      </w:r>
      <w:r w:rsidRPr="001B459F">
        <w:rPr>
          <w:color w:val="131413"/>
          <w:sz w:val="28"/>
          <w:szCs w:val="28"/>
          <w:lang w:val="kk-KZ"/>
        </w:rPr>
        <w:t>б</w:t>
      </w:r>
      <w:r w:rsidRPr="001B459F">
        <w:rPr>
          <w:color w:val="131413"/>
          <w:sz w:val="28"/>
          <w:szCs w:val="28"/>
        </w:rPr>
        <w:t>. б</w:t>
      </w:r>
      <w:r w:rsidRPr="001B459F">
        <w:rPr>
          <w:color w:val="131413"/>
          <w:sz w:val="28"/>
          <w:szCs w:val="28"/>
          <w:lang w:val="kk-KZ"/>
        </w:rPr>
        <w:t>.;</w:t>
      </w:r>
    </w:p>
    <w:p w14:paraId="255157DE" w14:textId="77777777" w:rsidR="00B64E00" w:rsidRPr="001B459F" w:rsidRDefault="00B64E00" w:rsidP="00420CCF">
      <w:pPr>
        <w:pStyle w:val="a5"/>
        <w:numPr>
          <w:ilvl w:val="0"/>
          <w:numId w:val="9"/>
        </w:numPr>
        <w:tabs>
          <w:tab w:val="left" w:pos="284"/>
          <w:tab w:val="left" w:pos="426"/>
          <w:tab w:val="left" w:pos="993"/>
        </w:tabs>
        <w:autoSpaceDE w:val="0"/>
        <w:autoSpaceDN w:val="0"/>
        <w:adjustRightInd w:val="0"/>
        <w:spacing w:after="0" w:line="240" w:lineRule="auto"/>
        <w:ind w:left="0" w:firstLine="567"/>
        <w:jc w:val="both"/>
        <w:rPr>
          <w:color w:val="000000"/>
          <w:sz w:val="28"/>
          <w:szCs w:val="28"/>
          <w14:ligatures w14:val="standardContextual"/>
        </w:rPr>
      </w:pPr>
      <w:r w:rsidRPr="001B459F">
        <w:rPr>
          <w:sz w:val="28"/>
          <w:szCs w:val="28"/>
          <w:lang w:val="kk-KZ"/>
        </w:rPr>
        <w:t>Тукумова Н.В. Устойчивость комплексов Co</w:t>
      </w:r>
      <w:r w:rsidRPr="001B459F">
        <w:rPr>
          <w:sz w:val="28"/>
          <w:szCs w:val="28"/>
          <w:vertAlign w:val="superscript"/>
          <w:lang w:val="kk-KZ"/>
        </w:rPr>
        <w:t>2+</w:t>
      </w:r>
      <w:r w:rsidRPr="001B459F">
        <w:rPr>
          <w:sz w:val="28"/>
          <w:szCs w:val="28"/>
          <w:lang w:val="kk-KZ"/>
        </w:rPr>
        <w:t xml:space="preserve"> Ni</w:t>
      </w:r>
      <w:r w:rsidRPr="001B459F">
        <w:rPr>
          <w:sz w:val="28"/>
          <w:szCs w:val="28"/>
          <w:vertAlign w:val="superscript"/>
          <w:lang w:val="kk-KZ"/>
        </w:rPr>
        <w:t xml:space="preserve">2+ </w:t>
      </w:r>
      <w:r w:rsidRPr="001B459F">
        <w:rPr>
          <w:sz w:val="28"/>
          <w:szCs w:val="28"/>
          <w:lang w:val="kk-KZ"/>
        </w:rPr>
        <w:t>Cu</w:t>
      </w:r>
      <w:r w:rsidRPr="001B459F">
        <w:rPr>
          <w:sz w:val="28"/>
          <w:szCs w:val="28"/>
          <w:vertAlign w:val="superscript"/>
          <w:lang w:val="kk-KZ"/>
        </w:rPr>
        <w:t xml:space="preserve">2+ </w:t>
      </w:r>
      <w:r w:rsidRPr="001B459F">
        <w:rPr>
          <w:sz w:val="28"/>
          <w:szCs w:val="28"/>
          <w:lang w:val="kk-KZ"/>
        </w:rPr>
        <w:t>Zn</w:t>
      </w:r>
      <w:r w:rsidRPr="001B459F">
        <w:rPr>
          <w:sz w:val="28"/>
          <w:szCs w:val="28"/>
          <w:vertAlign w:val="superscript"/>
          <w:lang w:val="kk-KZ"/>
        </w:rPr>
        <w:t xml:space="preserve">2+ </w:t>
      </w:r>
      <w:r w:rsidRPr="001B459F">
        <w:rPr>
          <w:sz w:val="28"/>
          <w:szCs w:val="28"/>
          <w:lang w:val="kk-KZ"/>
        </w:rPr>
        <w:t>Cd</w:t>
      </w:r>
      <w:r w:rsidRPr="001B459F">
        <w:rPr>
          <w:sz w:val="28"/>
          <w:szCs w:val="28"/>
          <w:vertAlign w:val="superscript"/>
          <w:lang w:val="kk-KZ"/>
        </w:rPr>
        <w:t xml:space="preserve">2+ </w:t>
      </w:r>
      <w:r w:rsidRPr="001B459F">
        <w:rPr>
          <w:sz w:val="28"/>
          <w:szCs w:val="28"/>
          <w:lang w:val="kk-KZ"/>
        </w:rPr>
        <w:t>Pb</w:t>
      </w:r>
      <w:r w:rsidRPr="001B459F">
        <w:rPr>
          <w:sz w:val="28"/>
          <w:szCs w:val="28"/>
          <w:vertAlign w:val="superscript"/>
          <w:lang w:val="kk-KZ"/>
        </w:rPr>
        <w:t xml:space="preserve">2+ </w:t>
      </w:r>
      <w:r w:rsidRPr="001B459F">
        <w:rPr>
          <w:sz w:val="28"/>
          <w:szCs w:val="28"/>
          <w:lang w:val="kk-KZ"/>
        </w:rPr>
        <w:t>Mg</w:t>
      </w:r>
      <w:r w:rsidRPr="001B459F">
        <w:rPr>
          <w:sz w:val="28"/>
          <w:szCs w:val="28"/>
          <w:vertAlign w:val="superscript"/>
          <w:lang w:val="kk-KZ"/>
        </w:rPr>
        <w:t xml:space="preserve">2+ </w:t>
      </w:r>
      <w:r w:rsidRPr="001B459F">
        <w:rPr>
          <w:sz w:val="28"/>
          <w:szCs w:val="28"/>
          <w:lang w:val="kk-KZ"/>
        </w:rPr>
        <w:t>Ca</w:t>
      </w:r>
      <w:r w:rsidRPr="001B459F">
        <w:rPr>
          <w:sz w:val="28"/>
          <w:szCs w:val="28"/>
          <w:vertAlign w:val="superscript"/>
          <w:lang w:val="kk-KZ"/>
        </w:rPr>
        <w:t xml:space="preserve">2+ </w:t>
      </w:r>
      <w:r w:rsidRPr="001B459F">
        <w:rPr>
          <w:sz w:val="28"/>
          <w:szCs w:val="28"/>
          <w:lang w:val="kk-KZ"/>
        </w:rPr>
        <w:t>Sr</w:t>
      </w:r>
      <w:r w:rsidRPr="001B459F">
        <w:rPr>
          <w:sz w:val="28"/>
          <w:szCs w:val="28"/>
          <w:vertAlign w:val="superscript"/>
          <w:lang w:val="kk-KZ"/>
        </w:rPr>
        <w:t xml:space="preserve">2+ </w:t>
      </w:r>
      <w:r w:rsidRPr="001B459F">
        <w:rPr>
          <w:sz w:val="28"/>
          <w:szCs w:val="28"/>
          <w:lang w:val="kk-KZ"/>
        </w:rPr>
        <w:t>Ba</w:t>
      </w:r>
      <w:r w:rsidRPr="001B459F">
        <w:rPr>
          <w:sz w:val="28"/>
          <w:szCs w:val="28"/>
          <w:vertAlign w:val="superscript"/>
          <w:lang w:val="kk-KZ"/>
        </w:rPr>
        <w:t xml:space="preserve">2+ </w:t>
      </w:r>
      <w:r w:rsidRPr="001B459F">
        <w:rPr>
          <w:sz w:val="28"/>
          <w:szCs w:val="28"/>
          <w:lang w:val="kk-KZ"/>
        </w:rPr>
        <w:t>с янтарной, иминодиянтарной и этилендиаминдиянтарной кислотами Ивановский ГХ-ТУ, Диссертация на соиск.уч.ст. Иваново, 1999;</w:t>
      </w:r>
    </w:p>
    <w:p w14:paraId="3CA4B5BE"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rPr>
      </w:pPr>
      <w:r w:rsidRPr="001B459F">
        <w:rPr>
          <w:color w:val="000000"/>
          <w:sz w:val="28"/>
          <w:szCs w:val="28"/>
          <w14:ligatures w14:val="standardContextual"/>
        </w:rPr>
        <w:lastRenderedPageBreak/>
        <w:t>Комплексообразование ионов никеля (II) с янтарной кислотой в водно-этанольных растворах</w:t>
      </w:r>
      <w:r w:rsidRPr="001B459F">
        <w:rPr>
          <w:b/>
          <w:bCs/>
          <w:color w:val="000000"/>
          <w:sz w:val="28"/>
          <w:szCs w:val="28"/>
          <w14:ligatures w14:val="standardContextual"/>
        </w:rPr>
        <w:t xml:space="preserve"> </w:t>
      </w:r>
      <w:r w:rsidRPr="001B459F">
        <w:rPr>
          <w:color w:val="000000"/>
          <w:sz w:val="28"/>
          <w:szCs w:val="28"/>
          <w14:ligatures w14:val="standardContextual"/>
        </w:rPr>
        <w:t>Н.В. Тукумова, О.В. Захаров, В.А. Шарнин</w:t>
      </w:r>
      <w:r w:rsidRPr="001B459F">
        <w:rPr>
          <w:color w:val="000000"/>
          <w:sz w:val="28"/>
          <w:szCs w:val="28"/>
          <w:lang w:val="kk-KZ"/>
          <w14:ligatures w14:val="standardContextual"/>
        </w:rPr>
        <w:t>. Х</w:t>
      </w:r>
      <w:r w:rsidRPr="001B459F">
        <w:rPr>
          <w:color w:val="000000"/>
          <w:sz w:val="28"/>
          <w:szCs w:val="28"/>
          <w14:ligatures w14:val="standardContextual"/>
        </w:rPr>
        <w:t>имия и химическая технология 2007 том 50 вып. 12</w:t>
      </w:r>
    </w:p>
    <w:p w14:paraId="15DD088D"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rPr>
      </w:pPr>
      <w:r w:rsidRPr="001B459F">
        <w:rPr>
          <w:sz w:val="28"/>
          <w:szCs w:val="28"/>
          <w:lang w:val="kk-KZ"/>
        </w:rPr>
        <w:t xml:space="preserve">Tukumova, Natalia &amp; Usacheva, T. &amp; Tran, Thuan Thi Dieu &amp; Sharnin, V. &amp; Giancola, Concetta. (2018). Stability of coordination compounds of some d-metal ions with succinic acid anion in aqueous-ethanol solvents. izvestiya vysshikh uchebnykh zavedeniy khimiya khimicheskaya tekhnologiya. 61. 15-22. </w:t>
      </w:r>
      <w:hyperlink r:id="rId135" w:history="1">
        <w:r w:rsidRPr="001B459F">
          <w:rPr>
            <w:rStyle w:val="a7"/>
            <w:sz w:val="28"/>
            <w:szCs w:val="28"/>
            <w:lang w:val="kk-KZ"/>
          </w:rPr>
          <w:t>https://10.6060/ivkkt20186109-10.5778</w:t>
        </w:r>
      </w:hyperlink>
      <w:r w:rsidRPr="001B459F">
        <w:rPr>
          <w:sz w:val="28"/>
          <w:szCs w:val="28"/>
          <w:lang w:val="kk-KZ"/>
        </w:rPr>
        <w:t xml:space="preserve"> .</w:t>
      </w:r>
    </w:p>
    <w:p w14:paraId="5B9DCA7C"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rPr>
      </w:pPr>
      <w:r w:rsidRPr="001B459F">
        <w:rPr>
          <w:sz w:val="28"/>
          <w:szCs w:val="28"/>
          <w:lang w:val="kk-KZ"/>
        </w:rPr>
        <w:t xml:space="preserve">Shabanova, I.V., Frolov, V.Y., Storozhenko, T.P. </w:t>
      </w:r>
      <w:r w:rsidRPr="001B459F">
        <w:rPr>
          <w:i/>
          <w:iCs/>
          <w:sz w:val="28"/>
          <w:szCs w:val="28"/>
          <w:lang w:val="kk-KZ"/>
        </w:rPr>
        <w:t>et al.</w:t>
      </w:r>
      <w:r w:rsidRPr="001B459F">
        <w:rPr>
          <w:sz w:val="28"/>
          <w:szCs w:val="28"/>
          <w:lang w:val="kk-KZ"/>
        </w:rPr>
        <w:t xml:space="preserve"> </w:t>
      </w:r>
      <w:r w:rsidRPr="001B459F">
        <w:rPr>
          <w:sz w:val="28"/>
          <w:szCs w:val="28"/>
          <w:lang w:val="en-US"/>
        </w:rPr>
        <w:t>Heterometallic Nd</w:t>
      </w:r>
      <w:r w:rsidRPr="001B459F">
        <w:rPr>
          <w:sz w:val="28"/>
          <w:szCs w:val="28"/>
          <w:lang w:val="kk-KZ"/>
        </w:rPr>
        <w:t xml:space="preserve"> </w:t>
      </w:r>
      <w:r w:rsidRPr="001B459F">
        <w:rPr>
          <w:sz w:val="28"/>
          <w:szCs w:val="28"/>
          <w:lang w:val="en-US"/>
        </w:rPr>
        <w:t>(III) and Fe</w:t>
      </w:r>
      <w:r w:rsidRPr="001B459F">
        <w:rPr>
          <w:sz w:val="28"/>
          <w:szCs w:val="28"/>
          <w:lang w:val="kk-KZ"/>
        </w:rPr>
        <w:t xml:space="preserve"> </w:t>
      </w:r>
      <w:r w:rsidRPr="001B459F">
        <w:rPr>
          <w:sz w:val="28"/>
          <w:szCs w:val="28"/>
          <w:lang w:val="en-US"/>
        </w:rPr>
        <w:t>(III) Complexes with Succinic Acid and Its Derivative: Synthesis and Physicochemical Properties.</w:t>
      </w:r>
      <w:r w:rsidRPr="001B459F">
        <w:rPr>
          <w:sz w:val="28"/>
          <w:szCs w:val="28"/>
          <w:lang w:val="kk-KZ"/>
        </w:rPr>
        <w:t xml:space="preserve"> </w:t>
      </w:r>
      <w:r w:rsidRPr="001B459F">
        <w:rPr>
          <w:i/>
          <w:iCs/>
          <w:sz w:val="28"/>
          <w:szCs w:val="28"/>
          <w:lang w:val="kk-KZ"/>
        </w:rPr>
        <w:t>Russ J Coord Chem</w:t>
      </w:r>
      <w:r w:rsidRPr="001B459F">
        <w:rPr>
          <w:sz w:val="28"/>
          <w:szCs w:val="28"/>
          <w:lang w:val="kk-KZ"/>
        </w:rPr>
        <w:t xml:space="preserve"> </w:t>
      </w:r>
      <w:r w:rsidRPr="001B459F">
        <w:rPr>
          <w:b/>
          <w:bCs/>
          <w:sz w:val="28"/>
          <w:szCs w:val="28"/>
          <w:lang w:val="kk-KZ"/>
        </w:rPr>
        <w:t>31</w:t>
      </w:r>
      <w:r w:rsidRPr="001B459F">
        <w:rPr>
          <w:sz w:val="28"/>
          <w:szCs w:val="28"/>
          <w:lang w:val="kk-KZ"/>
        </w:rPr>
        <w:t xml:space="preserve">, 375–378 (2005). </w:t>
      </w:r>
      <w:hyperlink r:id="rId136" w:history="1">
        <w:r w:rsidRPr="001B459F">
          <w:rPr>
            <w:rStyle w:val="a7"/>
            <w:sz w:val="28"/>
            <w:szCs w:val="28"/>
            <w:lang w:val="kk-KZ"/>
          </w:rPr>
          <w:t>https://doi.org/10.1007/s11173-005-0107-1</w:t>
        </w:r>
      </w:hyperlink>
    </w:p>
    <w:p w14:paraId="4F6DD8E7"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rPr>
      </w:pPr>
      <w:r w:rsidRPr="001B459F">
        <w:rPr>
          <w:sz w:val="28"/>
          <w:szCs w:val="28"/>
          <w:lang w:val="kk-KZ"/>
        </w:rPr>
        <w:t xml:space="preserve">Li, Qing-Wei &amp; Ke, Zeng-Bo &amp; Han, Xi &amp; Zhong, Wen-Wen &amp; Kong, Yu-Xia &amp; Di, You-Ying. (2023). Comprehensive comparisons of crystal structure, Hirshfeld surface and thermochemical properties of two succinic acid metal complexes [LiC2H2O2]2(s) and [NaC2H2O2·3H2O]2(s). Inorganic Chemistry Communications. 159. 111747. </w:t>
      </w:r>
      <w:hyperlink r:id="rId137" w:history="1">
        <w:r w:rsidRPr="001B459F">
          <w:rPr>
            <w:rStyle w:val="a7"/>
            <w:sz w:val="28"/>
            <w:szCs w:val="28"/>
            <w:lang w:val="kk-KZ"/>
          </w:rPr>
          <w:t>https://10.1016/j.inoche.2023.111747</w:t>
        </w:r>
      </w:hyperlink>
      <w:r w:rsidRPr="001B459F">
        <w:rPr>
          <w:sz w:val="28"/>
          <w:szCs w:val="28"/>
          <w:lang w:val="kk-KZ"/>
        </w:rPr>
        <w:t xml:space="preserve"> </w:t>
      </w:r>
    </w:p>
    <w:p w14:paraId="4426F84D"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lang w:val="en-US"/>
        </w:rPr>
      </w:pPr>
      <w:r w:rsidRPr="001B459F">
        <w:rPr>
          <w:sz w:val="28"/>
          <w:szCs w:val="28"/>
          <w:lang w:val="kk-KZ"/>
        </w:rPr>
        <w:t xml:space="preserve">J.R. Allan; B.R. Carson; D.L. Gerrard; S. Hoey. </w:t>
      </w:r>
      <w:r w:rsidRPr="001B459F">
        <w:rPr>
          <w:sz w:val="28"/>
          <w:szCs w:val="28"/>
          <w:lang w:val="en-US"/>
        </w:rPr>
        <w:t xml:space="preserve">(1990). </w:t>
      </w:r>
      <w:r w:rsidRPr="001B459F">
        <w:rPr>
          <w:i/>
          <w:iCs/>
          <w:sz w:val="28"/>
          <w:szCs w:val="28"/>
          <w:lang w:val="en-US"/>
        </w:rPr>
        <w:t xml:space="preserve">The thermal, spectral and magnetic studies of succinic acid compounds of some transition metal ions. , 158(1), 91–97. </w:t>
      </w:r>
      <w:r w:rsidRPr="001B459F">
        <w:rPr>
          <w:sz w:val="28"/>
          <w:szCs w:val="28"/>
          <w:lang w:val="en-US"/>
        </w:rPr>
        <w:t>doi:10.1016/0040-6031(90)80056-5</w:t>
      </w:r>
      <w:r w:rsidRPr="001B459F">
        <w:rPr>
          <w:sz w:val="28"/>
          <w:szCs w:val="28"/>
          <w:lang w:val="kk-KZ"/>
        </w:rPr>
        <w:t>;</w:t>
      </w:r>
    </w:p>
    <w:p w14:paraId="26106868"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lang w:val="en-US"/>
        </w:rPr>
      </w:pPr>
      <w:r w:rsidRPr="001B459F">
        <w:rPr>
          <w:sz w:val="28"/>
          <w:szCs w:val="28"/>
          <w:lang w:val="kk-KZ"/>
        </w:rPr>
        <w:t>Caires, CF &amp; Lima, Luciano &amp; Carvalho, C. &amp; Ionashiro, M.. (2009). Thermal behaviour of succinic acid, sodium succinate and its compounds with some bivalent transitions metal ions in dynamic N2 and CO2 atmospheres. Eclética Química. 35. 73-80. 10.1590/S0100-46702010000400009;</w:t>
      </w:r>
    </w:p>
    <w:p w14:paraId="5E822DBA"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rPr>
      </w:pPr>
      <w:r w:rsidRPr="001B459F">
        <w:rPr>
          <w:sz w:val="28"/>
          <w:szCs w:val="28"/>
          <w:lang w:val="kk-KZ"/>
        </w:rPr>
        <w:t>Скорик Н.А., Васильева О.А., Лакеев А.П. Взаимодействие железа(III) с янтарной кислотой и некоторыми аминокислотами // Журнал неорганической химии. - 2024. - Т. 69. - №2. - C. 219-228. doi: </w:t>
      </w:r>
      <w:hyperlink r:id="rId138" w:history="1">
        <w:r w:rsidRPr="001B459F">
          <w:rPr>
            <w:rStyle w:val="a7"/>
            <w:sz w:val="28"/>
            <w:szCs w:val="28"/>
            <w:lang w:val="kk-KZ"/>
          </w:rPr>
          <w:t>10.31857/S0044457X24020091</w:t>
        </w:r>
      </w:hyperlink>
      <w:r w:rsidRPr="001B459F">
        <w:rPr>
          <w:sz w:val="28"/>
          <w:szCs w:val="28"/>
          <w:lang w:val="kk-KZ"/>
        </w:rPr>
        <w:t>;</w:t>
      </w:r>
    </w:p>
    <w:p w14:paraId="43213181"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rPr>
      </w:pPr>
      <w:r w:rsidRPr="001B459F">
        <w:rPr>
          <w:sz w:val="28"/>
          <w:szCs w:val="28"/>
          <w:lang w:val="en-US"/>
        </w:rPr>
        <w:t xml:space="preserve">Sladkov, V., Bessonov, A. A., Roques, J., Charushnikova, I. A., Fedosseev, A. M., Complexation of An(VI) with succinic acid in aqueous acid solutions: uranyl vs. plutonyl, New Journal of Chemistry 42 (10) (2018) 7780 7788. </w:t>
      </w:r>
      <w:hyperlink r:id="rId139" w:history="1">
        <w:r w:rsidRPr="001B459F">
          <w:rPr>
            <w:rStyle w:val="a7"/>
            <w:sz w:val="28"/>
            <w:szCs w:val="28"/>
            <w:lang w:val="en-US"/>
          </w:rPr>
          <w:t>https</w:t>
        </w:r>
        <w:r w:rsidRPr="001B459F">
          <w:rPr>
            <w:rStyle w:val="a7"/>
            <w:sz w:val="28"/>
            <w:szCs w:val="28"/>
          </w:rPr>
          <w:t>://</w:t>
        </w:r>
        <w:r w:rsidRPr="001B459F">
          <w:rPr>
            <w:rStyle w:val="a7"/>
            <w:sz w:val="28"/>
            <w:szCs w:val="28"/>
            <w:lang w:val="en-US"/>
          </w:rPr>
          <w:t>doi</w:t>
        </w:r>
        <w:r w:rsidRPr="001B459F">
          <w:rPr>
            <w:rStyle w:val="a7"/>
            <w:sz w:val="28"/>
            <w:szCs w:val="28"/>
          </w:rPr>
          <w:t>.</w:t>
        </w:r>
        <w:r w:rsidRPr="001B459F">
          <w:rPr>
            <w:rStyle w:val="a7"/>
            <w:sz w:val="28"/>
            <w:szCs w:val="28"/>
            <w:lang w:val="en-US"/>
          </w:rPr>
          <w:t>org</w:t>
        </w:r>
        <w:r w:rsidRPr="001B459F">
          <w:rPr>
            <w:rStyle w:val="a7"/>
            <w:sz w:val="28"/>
            <w:szCs w:val="28"/>
          </w:rPr>
          <w:t>/10.1039/</w:t>
        </w:r>
        <w:r w:rsidRPr="001B459F">
          <w:rPr>
            <w:rStyle w:val="a7"/>
            <w:sz w:val="28"/>
            <w:szCs w:val="28"/>
            <w:lang w:val="en-US"/>
          </w:rPr>
          <w:t>C</w:t>
        </w:r>
        <w:r w:rsidRPr="001B459F">
          <w:rPr>
            <w:rStyle w:val="a7"/>
            <w:sz w:val="28"/>
            <w:szCs w:val="28"/>
          </w:rPr>
          <w:t>7</w:t>
        </w:r>
        <w:r w:rsidRPr="001B459F">
          <w:rPr>
            <w:rStyle w:val="a7"/>
            <w:sz w:val="28"/>
            <w:szCs w:val="28"/>
            <w:lang w:val="en-US"/>
          </w:rPr>
          <w:t>NJ</w:t>
        </w:r>
        <w:r w:rsidRPr="001B459F">
          <w:rPr>
            <w:rStyle w:val="a7"/>
            <w:sz w:val="28"/>
            <w:szCs w:val="28"/>
          </w:rPr>
          <w:t>04061</w:t>
        </w:r>
        <w:r w:rsidRPr="001B459F">
          <w:rPr>
            <w:rStyle w:val="a7"/>
            <w:sz w:val="28"/>
            <w:szCs w:val="28"/>
            <w:lang w:val="en-US"/>
          </w:rPr>
          <w:t>J</w:t>
        </w:r>
      </w:hyperlink>
      <w:r w:rsidRPr="001B459F">
        <w:rPr>
          <w:sz w:val="28"/>
          <w:szCs w:val="28"/>
          <w:lang w:val="kk-KZ"/>
        </w:rPr>
        <w:t xml:space="preserve">; </w:t>
      </w:r>
    </w:p>
    <w:p w14:paraId="6B750225"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lang w:val="en-US"/>
        </w:rPr>
      </w:pPr>
      <w:r w:rsidRPr="001B459F">
        <w:rPr>
          <w:sz w:val="28"/>
          <w:szCs w:val="28"/>
          <w:lang w:val="en-US"/>
          <w14:ligatures w14:val="standardContextual"/>
        </w:rPr>
        <w:t>Fouda, A.; Abdel-Maksoud, G.; Saad, H.A.; Gobouri, A.A.; Mohammedsaleh, Z.M.; Abdel-Haleem El-Sadany, M. The Efficacy of Silver Nitrate (AgNO3) as a Coating Agent to Protect Paper against High Deteriorating Microbes</w:t>
      </w:r>
      <w:r w:rsidRPr="001B459F">
        <w:rPr>
          <w:sz w:val="28"/>
          <w:szCs w:val="28"/>
          <w:lang w:val="kk-KZ"/>
          <w14:ligatures w14:val="standardContextual"/>
        </w:rPr>
        <w:t>;</w:t>
      </w:r>
    </w:p>
    <w:p w14:paraId="02E02EF2"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lang w:val="en-US"/>
        </w:rPr>
      </w:pPr>
      <w:r w:rsidRPr="001B459F">
        <w:rPr>
          <w:sz w:val="28"/>
          <w:szCs w:val="28"/>
          <w:lang w:val="kk-KZ"/>
        </w:rPr>
        <w:t>Junior, José &amp; Rocchi, Ana &amp; Biagioni, Bruno &amp; Cavicchioli, Maurício &amp; Machado, Rachel &amp; Pavan, Fernando &amp; Corbi, Pedro &amp; Lustri, Wilton &amp; Pereira, Douglas &amp; Massabni, Antonio. (2021). Chemical, spectroscopic characterization, molecular modeling and antibacterial activity assays of a silver (I) complex with succinic acid. Eclética Química Journal. 46. 26-35. 10.26850/1678-4618eqj.v46.2.2021.p26-35;</w:t>
      </w:r>
    </w:p>
    <w:p w14:paraId="6D75A3CC"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lang w:val="en-US"/>
        </w:rPr>
      </w:pPr>
      <w:r w:rsidRPr="001B459F">
        <w:rPr>
          <w:sz w:val="28"/>
          <w:szCs w:val="28"/>
          <w:lang w:val="kk-KZ"/>
        </w:rPr>
        <w:t>Antimicrobial Agents Based on Metal Complexes: Present Situation and Future Prospects</w:t>
      </w:r>
      <w:r w:rsidRPr="001B459F">
        <w:rPr>
          <w:b/>
          <w:bCs/>
          <w:sz w:val="28"/>
          <w:szCs w:val="28"/>
          <w:lang w:val="kk-KZ"/>
        </w:rPr>
        <w:t xml:space="preserve"> </w:t>
      </w:r>
      <w:hyperlink r:id="rId140" w:history="1">
        <w:r w:rsidRPr="001B459F">
          <w:rPr>
            <w:rStyle w:val="a7"/>
            <w:color w:val="auto"/>
            <w:sz w:val="28"/>
            <w:szCs w:val="28"/>
            <w:u w:val="none"/>
            <w:lang w:val="kk-KZ"/>
          </w:rPr>
          <w:t>Bharti Sharma</w:t>
        </w:r>
      </w:hyperlink>
      <w:r w:rsidRPr="001B459F">
        <w:rPr>
          <w:sz w:val="28"/>
          <w:szCs w:val="28"/>
          <w:lang w:val="kk-KZ"/>
        </w:rPr>
        <w:t xml:space="preserve">, </w:t>
      </w:r>
      <w:hyperlink r:id="rId141" w:history="1">
        <w:r w:rsidRPr="001B459F">
          <w:rPr>
            <w:rStyle w:val="a7"/>
            <w:color w:val="auto"/>
            <w:sz w:val="28"/>
            <w:szCs w:val="28"/>
            <w:u w:val="none"/>
            <w:lang w:val="kk-KZ"/>
          </w:rPr>
          <w:t>Sudeep Shukla</w:t>
        </w:r>
      </w:hyperlink>
      <w:r w:rsidRPr="001B459F">
        <w:rPr>
          <w:sz w:val="28"/>
          <w:szCs w:val="28"/>
          <w:lang w:val="kk-KZ"/>
        </w:rPr>
        <w:t xml:space="preserve">, </w:t>
      </w:r>
      <w:hyperlink r:id="rId142" w:history="1">
        <w:r w:rsidRPr="001B459F">
          <w:rPr>
            <w:rStyle w:val="a7"/>
            <w:color w:val="auto"/>
            <w:sz w:val="28"/>
            <w:szCs w:val="28"/>
            <w:u w:val="none"/>
            <w:lang w:val="kk-KZ"/>
          </w:rPr>
          <w:t>Rohit Rattan</w:t>
        </w:r>
      </w:hyperlink>
      <w:r w:rsidRPr="001B459F">
        <w:rPr>
          <w:sz w:val="28"/>
          <w:szCs w:val="28"/>
          <w:lang w:val="kk-KZ"/>
        </w:rPr>
        <w:t xml:space="preserve">, </w:t>
      </w:r>
      <w:hyperlink r:id="rId143" w:history="1">
        <w:r w:rsidRPr="001B459F">
          <w:rPr>
            <w:rStyle w:val="a7"/>
            <w:color w:val="auto"/>
            <w:sz w:val="28"/>
            <w:szCs w:val="28"/>
            <w:u w:val="none"/>
            <w:lang w:val="kk-KZ"/>
          </w:rPr>
          <w:t>Musarrat Fatima</w:t>
        </w:r>
      </w:hyperlink>
      <w:r w:rsidRPr="001B459F">
        <w:rPr>
          <w:sz w:val="28"/>
          <w:szCs w:val="28"/>
          <w:lang w:val="kk-KZ"/>
        </w:rPr>
        <w:t xml:space="preserve">, </w:t>
      </w:r>
      <w:hyperlink r:id="rId144" w:history="1">
        <w:r w:rsidRPr="001B459F">
          <w:rPr>
            <w:rStyle w:val="a7"/>
            <w:color w:val="auto"/>
            <w:sz w:val="28"/>
            <w:szCs w:val="28"/>
            <w:u w:val="none"/>
            <w:lang w:val="kk-KZ"/>
          </w:rPr>
          <w:t>Mayurika Goel</w:t>
        </w:r>
      </w:hyperlink>
      <w:r w:rsidRPr="001B459F">
        <w:rPr>
          <w:sz w:val="28"/>
          <w:szCs w:val="28"/>
          <w:lang w:val="kk-KZ"/>
        </w:rPr>
        <w:t xml:space="preserve">, </w:t>
      </w:r>
      <w:hyperlink r:id="rId145" w:history="1">
        <w:r w:rsidRPr="001B459F">
          <w:rPr>
            <w:rStyle w:val="a7"/>
            <w:color w:val="auto"/>
            <w:sz w:val="28"/>
            <w:szCs w:val="28"/>
            <w:u w:val="none"/>
            <w:lang w:val="kk-KZ"/>
          </w:rPr>
          <w:t>Mamta Bhat</w:t>
        </w:r>
      </w:hyperlink>
      <w:r w:rsidRPr="001B459F">
        <w:rPr>
          <w:sz w:val="28"/>
          <w:szCs w:val="28"/>
          <w:lang w:val="kk-KZ"/>
        </w:rPr>
        <w:t xml:space="preserve">, </w:t>
      </w:r>
      <w:hyperlink r:id="rId146" w:history="1">
        <w:r w:rsidRPr="001B459F">
          <w:rPr>
            <w:rStyle w:val="a7"/>
            <w:color w:val="auto"/>
            <w:sz w:val="28"/>
            <w:szCs w:val="28"/>
            <w:u w:val="none"/>
            <w:lang w:val="kk-KZ"/>
          </w:rPr>
          <w:t>Shruti Dutta</w:t>
        </w:r>
      </w:hyperlink>
      <w:r w:rsidRPr="001B459F">
        <w:rPr>
          <w:sz w:val="28"/>
          <w:szCs w:val="28"/>
          <w:lang w:val="kk-KZ"/>
        </w:rPr>
        <w:t xml:space="preserve">, </w:t>
      </w:r>
      <w:hyperlink r:id="rId147" w:history="1">
        <w:r w:rsidRPr="001B459F">
          <w:rPr>
            <w:rStyle w:val="a7"/>
            <w:color w:val="auto"/>
            <w:sz w:val="28"/>
            <w:szCs w:val="28"/>
            <w:u w:val="none"/>
            <w:lang w:val="kk-KZ"/>
          </w:rPr>
          <w:t>Rakesh Kumar Ranjan</w:t>
        </w:r>
      </w:hyperlink>
      <w:r w:rsidRPr="001B459F">
        <w:rPr>
          <w:sz w:val="28"/>
          <w:szCs w:val="28"/>
          <w:lang w:val="kk-KZ"/>
        </w:rPr>
        <w:t xml:space="preserve">, </w:t>
      </w:r>
      <w:hyperlink r:id="rId148" w:history="1">
        <w:r w:rsidRPr="001B459F">
          <w:rPr>
            <w:rStyle w:val="a7"/>
            <w:color w:val="auto"/>
            <w:sz w:val="28"/>
            <w:szCs w:val="28"/>
            <w:u w:val="none"/>
            <w:lang w:val="kk-KZ"/>
          </w:rPr>
          <w:t>Mamta Sharma</w:t>
        </w:r>
      </w:hyperlink>
      <w:r w:rsidRPr="001B459F">
        <w:rPr>
          <w:sz w:val="28"/>
          <w:szCs w:val="28"/>
          <w:lang w:val="kk-KZ"/>
        </w:rPr>
        <w:t xml:space="preserve"> </w:t>
      </w:r>
      <w:hyperlink r:id="rId149" w:history="1">
        <w:r w:rsidRPr="001B459F">
          <w:rPr>
            <w:rStyle w:val="a7"/>
            <w:sz w:val="28"/>
            <w:szCs w:val="28"/>
            <w:lang w:val="kk-KZ"/>
          </w:rPr>
          <w:t>https://doi.org/10.1155/2022/6819080</w:t>
        </w:r>
      </w:hyperlink>
      <w:r w:rsidRPr="001B459F">
        <w:rPr>
          <w:sz w:val="28"/>
          <w:szCs w:val="28"/>
          <w:lang w:val="kk-KZ"/>
        </w:rPr>
        <w:t>;</w:t>
      </w:r>
    </w:p>
    <w:p w14:paraId="5519B78E"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lang w:val="en-US"/>
        </w:rPr>
      </w:pPr>
      <w:r w:rsidRPr="001B459F">
        <w:rPr>
          <w:sz w:val="28"/>
          <w:szCs w:val="28"/>
          <w:lang w:val="en-US"/>
        </w:rPr>
        <w:t>Sursyakova, V. V. Composition and stability constants of copper(II) complexes with succinic acid determined by capillary electrophoresis [</w:t>
      </w:r>
      <w:r w:rsidRPr="001B459F">
        <w:rPr>
          <w:sz w:val="28"/>
          <w:szCs w:val="28"/>
        </w:rPr>
        <w:t>Текст</w:t>
      </w:r>
      <w:r w:rsidRPr="001B459F">
        <w:rPr>
          <w:sz w:val="28"/>
          <w:szCs w:val="28"/>
          <w:lang w:val="en-US"/>
        </w:rPr>
        <w:t xml:space="preserve">] / V. V. Sursyakova, G. V. Burmakina, A. I. Rubaylo // Journal of Coordination Chemistry. — 2017. — </w:t>
      </w:r>
      <w:r w:rsidRPr="001B459F">
        <w:rPr>
          <w:sz w:val="28"/>
          <w:szCs w:val="28"/>
        </w:rPr>
        <w:t>Т</w:t>
      </w:r>
      <w:r w:rsidRPr="001B459F">
        <w:rPr>
          <w:sz w:val="28"/>
          <w:szCs w:val="28"/>
          <w:lang w:val="en-US"/>
        </w:rPr>
        <w:t xml:space="preserve">. 70 (№ 3). — </w:t>
      </w:r>
      <w:r w:rsidRPr="001B459F">
        <w:rPr>
          <w:sz w:val="28"/>
          <w:szCs w:val="28"/>
        </w:rPr>
        <w:t>С</w:t>
      </w:r>
      <w:r w:rsidRPr="001B459F">
        <w:rPr>
          <w:sz w:val="28"/>
          <w:szCs w:val="28"/>
          <w:lang w:val="en-US"/>
        </w:rPr>
        <w:t>. 431-440</w:t>
      </w:r>
      <w:r w:rsidRPr="001B459F">
        <w:rPr>
          <w:sz w:val="28"/>
          <w:szCs w:val="28"/>
          <w:lang w:val="kk-KZ"/>
        </w:rPr>
        <w:t>;</w:t>
      </w:r>
    </w:p>
    <w:p w14:paraId="56A3A976"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rPr>
      </w:pPr>
      <w:r w:rsidRPr="001B459F">
        <w:rPr>
          <w:sz w:val="28"/>
          <w:szCs w:val="28"/>
          <w:lang w:val="kk-KZ"/>
        </w:rPr>
        <w:t>Скорик Н.А., Васильева О.А. Взаимодействие меди(II) с янтарной кислотой и некоторыми аминокислотами // Журнал неорганической химии. – 2023. – Т. 68. - №4. – C. 529-536. doi: </w:t>
      </w:r>
      <w:hyperlink r:id="rId150" w:history="1">
        <w:r w:rsidRPr="001B459F">
          <w:rPr>
            <w:rStyle w:val="a7"/>
            <w:sz w:val="28"/>
            <w:szCs w:val="28"/>
            <w:lang w:val="kk-KZ"/>
          </w:rPr>
          <w:t>10.31857/S0044457X22601304</w:t>
        </w:r>
      </w:hyperlink>
      <w:r w:rsidRPr="001B459F">
        <w:rPr>
          <w:sz w:val="28"/>
          <w:szCs w:val="28"/>
          <w:lang w:val="kk-KZ"/>
        </w:rPr>
        <w:t>;</w:t>
      </w:r>
    </w:p>
    <w:p w14:paraId="5FA8FCC4"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sz w:val="28"/>
          <w:szCs w:val="28"/>
          <w:lang w:val="en-US"/>
        </w:rPr>
      </w:pPr>
      <w:r w:rsidRPr="001B459F">
        <w:rPr>
          <w:sz w:val="28"/>
          <w:szCs w:val="28"/>
          <w:shd w:val="clear" w:color="auto" w:fill="FFFFFF"/>
          <w:lang w:val="en-US"/>
        </w:rPr>
        <w:t xml:space="preserve">Zabiszak, Michał, Justyna Frymark, Martyna Nowak, Jakub Grajewski, Klaudia Stachowiak, Malgorzata T Kaczmarek and Renata Jastrząb Influence of d-Electron Divalent Metal Ions in Complex Formation with L-Tartaric and L-Malic Acids // </w:t>
      </w:r>
      <w:r w:rsidRPr="001B459F">
        <w:rPr>
          <w:rStyle w:val="a8"/>
          <w:sz w:val="28"/>
          <w:szCs w:val="28"/>
          <w:lang w:val="en-US"/>
        </w:rPr>
        <w:t>Molecules</w:t>
      </w:r>
      <w:r w:rsidRPr="001B459F">
        <w:rPr>
          <w:sz w:val="28"/>
          <w:szCs w:val="28"/>
          <w:shd w:val="clear" w:color="auto" w:fill="FFFFFF"/>
          <w:lang w:val="en-US"/>
        </w:rPr>
        <w:t xml:space="preserve"> 26 (2021): </w:t>
      </w:r>
      <w:r w:rsidRPr="001B459F">
        <w:rPr>
          <w:sz w:val="28"/>
          <w:szCs w:val="28"/>
          <w:lang w:val="en-US"/>
        </w:rPr>
        <w:t xml:space="preserve">26, 5290. </w:t>
      </w:r>
      <w:hyperlink r:id="rId151" w:history="1">
        <w:r w:rsidRPr="001B459F">
          <w:rPr>
            <w:rStyle w:val="a7"/>
            <w:sz w:val="28"/>
            <w:szCs w:val="28"/>
            <w:lang w:val="en-US"/>
          </w:rPr>
          <w:t>https://doi.org/10.3390/molecules26175290</w:t>
        </w:r>
        <w:r w:rsidRPr="001B459F">
          <w:rPr>
            <w:rStyle w:val="a7"/>
            <w:sz w:val="28"/>
            <w:szCs w:val="28"/>
            <w:shd w:val="clear" w:color="auto" w:fill="FFFFFF"/>
            <w:lang w:val="en-US"/>
          </w:rPr>
          <w:t xml:space="preserve"> </w:t>
        </w:r>
        <w:r w:rsidRPr="001B459F">
          <w:rPr>
            <w:rStyle w:val="a7"/>
            <w:sz w:val="28"/>
            <w:szCs w:val="28"/>
            <w:shd w:val="clear" w:color="auto" w:fill="FFFFFF"/>
          </w:rPr>
          <w:t>Р</w:t>
        </w:r>
        <w:r w:rsidRPr="001B459F">
          <w:rPr>
            <w:rStyle w:val="a7"/>
            <w:sz w:val="28"/>
            <w:szCs w:val="28"/>
            <w:shd w:val="clear" w:color="auto" w:fill="FFFFFF"/>
            <w:lang w:val="en-US"/>
          </w:rPr>
          <w:t>. 1-18</w:t>
        </w:r>
      </w:hyperlink>
      <w:r w:rsidRPr="001B459F">
        <w:rPr>
          <w:sz w:val="28"/>
          <w:szCs w:val="28"/>
          <w:shd w:val="clear" w:color="auto" w:fill="FFFFFF"/>
          <w:lang w:val="kk-KZ"/>
        </w:rPr>
        <w:t>;</w:t>
      </w:r>
    </w:p>
    <w:p w14:paraId="70F5D06E" w14:textId="77777777" w:rsidR="00B64E00" w:rsidRPr="001B459F" w:rsidRDefault="00B64E00" w:rsidP="00420CCF">
      <w:pPr>
        <w:pStyle w:val="a5"/>
        <w:numPr>
          <w:ilvl w:val="0"/>
          <w:numId w:val="9"/>
        </w:numPr>
        <w:tabs>
          <w:tab w:val="left" w:pos="284"/>
          <w:tab w:val="left" w:pos="426"/>
          <w:tab w:val="left" w:pos="993"/>
        </w:tabs>
        <w:spacing w:after="0" w:line="240" w:lineRule="auto"/>
        <w:ind w:left="0" w:firstLine="567"/>
        <w:jc w:val="both"/>
        <w:rPr>
          <w:rStyle w:val="a7"/>
          <w:color w:val="auto"/>
          <w:sz w:val="28"/>
          <w:szCs w:val="28"/>
          <w:u w:val="none"/>
          <w:lang w:val="en-US"/>
        </w:rPr>
      </w:pPr>
      <w:r w:rsidRPr="001B459F">
        <w:rPr>
          <w:color w:val="000000"/>
          <w:sz w:val="28"/>
          <w:szCs w:val="28"/>
          <w:lang w:val="en-US"/>
        </w:rPr>
        <w:t>Chen-Jui Lin, Po-Yen Wang, Yi-Liang Lin, Sheng-Te Chang, Chao-Sheng Hsu, Shu-Pao Wu, Chien-Hou Wu</w:t>
      </w:r>
      <w:r w:rsidRPr="001B459F">
        <w:rPr>
          <w:color w:val="082EFF"/>
          <w:sz w:val="28"/>
          <w:szCs w:val="28"/>
          <w:lang w:val="en-US"/>
        </w:rPr>
        <w:t xml:space="preserve"> </w:t>
      </w:r>
      <w:r w:rsidRPr="001B459F">
        <w:rPr>
          <w:sz w:val="28"/>
          <w:szCs w:val="28"/>
          <w:lang w:val="en-US"/>
        </w:rPr>
        <w:t>Nonpolar Side Chains Affect the Photochemical Redox Reactions of Copper(II)</w:t>
      </w:r>
      <w:r w:rsidRPr="001B459F">
        <w:rPr>
          <w:rFonts w:eastAsia="AdvOT8608a8d1+22"/>
          <w:sz w:val="28"/>
          <w:szCs w:val="28"/>
          <w:lang w:val="en-US"/>
        </w:rPr>
        <w:t>−</w:t>
      </w:r>
      <w:r w:rsidRPr="001B459F">
        <w:rPr>
          <w:sz w:val="28"/>
          <w:szCs w:val="28"/>
          <w:lang w:val="en-US"/>
        </w:rPr>
        <w:t xml:space="preserve">Amino Acid Complexes in Aqueous Solutions // ACS Omega 2021, 6, 28194−28202 </w:t>
      </w:r>
      <w:hyperlink r:id="rId152" w:history="1">
        <w:r w:rsidRPr="001B459F">
          <w:rPr>
            <w:rStyle w:val="a7"/>
            <w:sz w:val="28"/>
            <w:szCs w:val="28"/>
            <w:lang w:val="en-US"/>
          </w:rPr>
          <w:t>https://doi.org/10.1021/acsomega.1c04277</w:t>
        </w:r>
      </w:hyperlink>
      <w:r w:rsidRPr="001B459F">
        <w:rPr>
          <w:rStyle w:val="a7"/>
          <w:sz w:val="28"/>
          <w:szCs w:val="28"/>
          <w:lang w:val="kk-KZ"/>
        </w:rPr>
        <w:t>;</w:t>
      </w:r>
    </w:p>
    <w:p w14:paraId="2149F503"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en-US"/>
        </w:rPr>
      </w:pPr>
      <w:r w:rsidRPr="001B459F">
        <w:rPr>
          <w:sz w:val="28"/>
          <w:szCs w:val="28"/>
          <w:lang w:val="en-US"/>
        </w:rPr>
        <w:t>Kondratenko, Y. &amp; Zolotarev, Andrey &amp; Ignatyev, Igor &amp; Ugolkov, V. &amp; Kochina, T.. (2020). Synthesis, crystal structure and properties of copper(II) complexes with triethanolamine and carboxylic acids (succinic, salicylic, cinnamic) // Transition Metal Chemistry. 45. 10.1007/s11243-019-00359-7</w:t>
      </w:r>
      <w:r w:rsidRPr="001B459F">
        <w:rPr>
          <w:sz w:val="28"/>
          <w:szCs w:val="28"/>
          <w:lang w:val="kk-KZ"/>
        </w:rPr>
        <w:t>;</w:t>
      </w:r>
    </w:p>
    <w:p w14:paraId="2D49410B"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contextualSpacing w:val="0"/>
        <w:jc w:val="both"/>
        <w:rPr>
          <w:rStyle w:val="doilink"/>
          <w:sz w:val="28"/>
          <w:szCs w:val="28"/>
          <w:shd w:val="clear" w:color="auto" w:fill="FFFFFF"/>
          <w:lang w:val="en-US"/>
        </w:rPr>
      </w:pPr>
      <w:r w:rsidRPr="001B459F">
        <w:rPr>
          <w:rStyle w:val="authors"/>
          <w:sz w:val="28"/>
          <w:szCs w:val="28"/>
          <w:shd w:val="clear" w:color="auto" w:fill="FFFFFF"/>
          <w:lang w:val="en-US"/>
        </w:rPr>
        <w:t>Syeda Shahzadi Batool, Syeda Rubina Gilani, Syeda Sakina Zainab, Muhammad Nawaz Tahir, William T. A. Harrison, Muhammad Salman Haider, Quratulain Syed, Sania Mazhar &amp; Muhammad Shoaib</w:t>
      </w:r>
      <w:r w:rsidRPr="001B459F">
        <w:rPr>
          <w:sz w:val="28"/>
          <w:szCs w:val="28"/>
          <w:shd w:val="clear" w:color="auto" w:fill="FFFFFF"/>
          <w:lang w:val="en-US"/>
        </w:rPr>
        <w:t xml:space="preserve"> </w:t>
      </w:r>
      <w:r w:rsidRPr="001B459F">
        <w:rPr>
          <w:rStyle w:val="11"/>
          <w:sz w:val="28"/>
          <w:szCs w:val="28"/>
          <w:shd w:val="clear" w:color="auto" w:fill="FFFFFF"/>
          <w:lang w:val="en-US"/>
        </w:rPr>
        <w:t>(2020)</w:t>
      </w:r>
      <w:r w:rsidRPr="001B459F">
        <w:rPr>
          <w:sz w:val="28"/>
          <w:szCs w:val="28"/>
          <w:shd w:val="clear" w:color="auto" w:fill="FFFFFF"/>
          <w:lang w:val="en-US"/>
        </w:rPr>
        <w:t xml:space="preserve"> </w:t>
      </w:r>
      <w:r w:rsidRPr="001B459F">
        <w:rPr>
          <w:rStyle w:val="arttitle"/>
          <w:sz w:val="28"/>
          <w:szCs w:val="28"/>
          <w:lang w:val="en-US"/>
        </w:rPr>
        <w:t xml:space="preserve">Synthesis, crystal structure, thermal studies and antimicrobial activity of a new chelate complex of copper (II) succinate with </w:t>
      </w:r>
      <w:r w:rsidRPr="001B459F">
        <w:rPr>
          <w:rStyle w:val="arttitle"/>
          <w:i/>
          <w:iCs/>
          <w:sz w:val="28"/>
          <w:szCs w:val="28"/>
          <w:lang w:val="en-US"/>
        </w:rPr>
        <w:t>N,N,N′,N′</w:t>
      </w:r>
      <w:r w:rsidRPr="001B459F">
        <w:rPr>
          <w:rStyle w:val="arttitle"/>
          <w:sz w:val="28"/>
          <w:szCs w:val="28"/>
          <w:lang w:val="en-US"/>
        </w:rPr>
        <w:t>-tetramethylethylenediamine,</w:t>
      </w:r>
      <w:r w:rsidRPr="001B459F">
        <w:rPr>
          <w:sz w:val="28"/>
          <w:szCs w:val="28"/>
          <w:shd w:val="clear" w:color="auto" w:fill="FFFFFF"/>
          <w:lang w:val="en-US"/>
        </w:rPr>
        <w:t xml:space="preserve"> </w:t>
      </w:r>
      <w:r w:rsidRPr="001B459F">
        <w:rPr>
          <w:rStyle w:val="serialtitle"/>
          <w:sz w:val="28"/>
          <w:szCs w:val="28"/>
          <w:shd w:val="clear" w:color="auto" w:fill="FFFFFF"/>
          <w:lang w:val="en-US"/>
        </w:rPr>
        <w:t>Journal of Coordination Chemistry,</w:t>
      </w:r>
      <w:r w:rsidRPr="001B459F">
        <w:rPr>
          <w:sz w:val="28"/>
          <w:szCs w:val="28"/>
          <w:shd w:val="clear" w:color="auto" w:fill="FFFFFF"/>
          <w:lang w:val="en-US"/>
        </w:rPr>
        <w:t xml:space="preserve"> </w:t>
      </w:r>
      <w:r w:rsidRPr="001B459F">
        <w:rPr>
          <w:rStyle w:val="volumeissue"/>
          <w:sz w:val="28"/>
          <w:szCs w:val="28"/>
          <w:shd w:val="clear" w:color="auto" w:fill="FFFFFF"/>
          <w:lang w:val="en-US"/>
        </w:rPr>
        <w:t xml:space="preserve">73:12, </w:t>
      </w:r>
      <w:r w:rsidRPr="001B459F">
        <w:rPr>
          <w:rStyle w:val="pagerange"/>
          <w:sz w:val="28"/>
          <w:szCs w:val="28"/>
          <w:shd w:val="clear" w:color="auto" w:fill="FFFFFF"/>
          <w:lang w:val="en-US"/>
        </w:rPr>
        <w:t>1778-1789,</w:t>
      </w:r>
      <w:r w:rsidRPr="001B459F">
        <w:rPr>
          <w:sz w:val="28"/>
          <w:szCs w:val="28"/>
          <w:shd w:val="clear" w:color="auto" w:fill="FFFFFF"/>
          <w:lang w:val="en-US"/>
        </w:rPr>
        <w:t xml:space="preserve"> </w:t>
      </w:r>
      <w:r w:rsidRPr="001B459F">
        <w:rPr>
          <w:rStyle w:val="doilink"/>
          <w:sz w:val="28"/>
          <w:szCs w:val="28"/>
          <w:shd w:val="clear" w:color="auto" w:fill="FFFFFF"/>
          <w:lang w:val="en-US"/>
        </w:rPr>
        <w:t xml:space="preserve">DOI: </w:t>
      </w:r>
      <w:hyperlink r:id="rId153" w:history="1">
        <w:r w:rsidRPr="001B459F">
          <w:rPr>
            <w:rStyle w:val="a7"/>
            <w:sz w:val="28"/>
            <w:szCs w:val="28"/>
            <w:shd w:val="clear" w:color="auto" w:fill="FFFFFF"/>
            <w:lang w:val="en-US"/>
          </w:rPr>
          <w:t>10.1080/00958972.2020.1795147</w:t>
        </w:r>
      </w:hyperlink>
      <w:r w:rsidRPr="001B459F">
        <w:rPr>
          <w:rStyle w:val="doilink"/>
          <w:sz w:val="28"/>
          <w:szCs w:val="28"/>
          <w:shd w:val="clear" w:color="auto" w:fill="FFFFFF"/>
          <w:lang w:val="kk-KZ"/>
        </w:rPr>
        <w:t>;</w:t>
      </w:r>
    </w:p>
    <w:p w14:paraId="6E510B60"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contextualSpacing w:val="0"/>
        <w:jc w:val="both"/>
        <w:rPr>
          <w:sz w:val="28"/>
          <w:szCs w:val="28"/>
          <w:lang w:val="en-US"/>
        </w:rPr>
      </w:pPr>
      <w:r w:rsidRPr="001B459F">
        <w:rPr>
          <w:rFonts w:eastAsia="TimesNewRoman"/>
          <w:sz w:val="28"/>
          <w:szCs w:val="28"/>
          <w:lang w:val="en-US"/>
        </w:rPr>
        <w:t>K</w:t>
      </w:r>
      <w:r w:rsidRPr="001B459F">
        <w:rPr>
          <w:sz w:val="28"/>
          <w:szCs w:val="28"/>
          <w:lang w:val="en-US"/>
        </w:rPr>
        <w:t xml:space="preserve">eneie, Dunkana (2015). Chemical Speciation Study of Ternary Complexes of Cu (II) with Succinic Acid Dihydrazide and Some Amino Acids in Aqueous Solution // </w:t>
      </w:r>
      <w:r w:rsidRPr="001B459F">
        <w:rPr>
          <w:rFonts w:eastAsia="TimesNewRoman"/>
          <w:sz w:val="28"/>
          <w:szCs w:val="28"/>
          <w:lang w:val="en-US"/>
        </w:rPr>
        <w:t xml:space="preserve">Chemistry and Materials Research Vol.7 No.4, 2015 </w:t>
      </w:r>
      <w:r w:rsidRPr="001B459F">
        <w:rPr>
          <w:rFonts w:eastAsia="TimesNewRoman"/>
          <w:sz w:val="28"/>
          <w:szCs w:val="28"/>
        </w:rPr>
        <w:t>р</w:t>
      </w:r>
      <w:r w:rsidRPr="001B459F">
        <w:rPr>
          <w:rFonts w:eastAsia="TimesNewRoman"/>
          <w:sz w:val="28"/>
          <w:szCs w:val="28"/>
          <w:lang w:val="en-US"/>
        </w:rPr>
        <w:t>. 93-102</w:t>
      </w:r>
      <w:r w:rsidRPr="001B459F">
        <w:rPr>
          <w:rFonts w:eastAsia="TimesNewRoman"/>
          <w:sz w:val="28"/>
          <w:szCs w:val="28"/>
          <w:lang w:val="kk-KZ"/>
        </w:rPr>
        <w:t>;</w:t>
      </w:r>
    </w:p>
    <w:p w14:paraId="362E4D8C"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en-US"/>
        </w:rPr>
      </w:pPr>
      <w:r w:rsidRPr="001B459F">
        <w:rPr>
          <w:sz w:val="28"/>
          <w:szCs w:val="28"/>
          <w:lang w:val="kk-KZ"/>
        </w:rPr>
        <w:t xml:space="preserve">Viktoria V. Sursyakova, Galina V. Burmakina &amp; Anatoly I. Rubaylo (2017) Composition and stability constants of copper(II) complexes with succinic acid determined by capillary electrophoresis, Journal of Coordination Chemistry, 70:3, 431-440, DOI: </w:t>
      </w:r>
      <w:hyperlink r:id="rId154" w:history="1">
        <w:r w:rsidRPr="001B459F">
          <w:rPr>
            <w:rStyle w:val="a7"/>
            <w:sz w:val="28"/>
            <w:szCs w:val="28"/>
            <w:lang w:val="kk-KZ"/>
          </w:rPr>
          <w:t>http://dx.doi.org/10.1080/00958972.2016.1270450</w:t>
        </w:r>
      </w:hyperlink>
      <w:r w:rsidRPr="001B459F">
        <w:rPr>
          <w:sz w:val="28"/>
          <w:szCs w:val="28"/>
          <w:lang w:val="kk-KZ"/>
        </w:rPr>
        <w:t>;</w:t>
      </w:r>
    </w:p>
    <w:p w14:paraId="2961CE73"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en-US"/>
        </w:rPr>
      </w:pPr>
      <w:r w:rsidRPr="001B459F">
        <w:rPr>
          <w:sz w:val="28"/>
          <w:szCs w:val="28"/>
          <w:lang w:val="kk-KZ"/>
        </w:rPr>
        <w:t xml:space="preserve">Ronga, L.; Varcamonti, M.; Tesauro, D. Structure–Activity Relationships in NHC–Silver Complexes as Antimicrobial Agents. Molecules </w:t>
      </w:r>
      <w:r w:rsidRPr="001B459F">
        <w:rPr>
          <w:b/>
          <w:bCs/>
          <w:sz w:val="28"/>
          <w:szCs w:val="28"/>
          <w:lang w:val="kk-KZ"/>
        </w:rPr>
        <w:t>2023</w:t>
      </w:r>
      <w:r w:rsidRPr="001B459F">
        <w:rPr>
          <w:sz w:val="28"/>
          <w:szCs w:val="28"/>
          <w:lang w:val="kk-KZ"/>
        </w:rPr>
        <w:t xml:space="preserve">, 28, 4435. </w:t>
      </w:r>
      <w:hyperlink r:id="rId155" w:history="1">
        <w:r w:rsidRPr="001B459F">
          <w:rPr>
            <w:rStyle w:val="a7"/>
            <w:sz w:val="28"/>
            <w:szCs w:val="28"/>
            <w:lang w:val="kk-KZ"/>
          </w:rPr>
          <w:t>https://doi.org/10.3390/molecules28114435</w:t>
        </w:r>
      </w:hyperlink>
      <w:r w:rsidRPr="001B459F">
        <w:rPr>
          <w:sz w:val="28"/>
          <w:szCs w:val="28"/>
          <w:lang w:val="kk-KZ"/>
        </w:rPr>
        <w:t>;</w:t>
      </w:r>
    </w:p>
    <w:p w14:paraId="2839DC68"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kk-KZ"/>
        </w:rPr>
        <w:t xml:space="preserve">Synthesis, characterization and biological studies of coordination compounds of silver complex of succinic acid. S.Kabdrakhmanova, N.Kaiyrbekov, K.Akatan, E.Shaimardan, M.Beisebekov, B.Selenova, V.Nikolaeva, Zh.Imangazinova Materials Today: Proceedings, 2023, </w:t>
      </w:r>
      <w:hyperlink r:id="rId156" w:history="1">
        <w:r w:rsidRPr="001B459F">
          <w:rPr>
            <w:rStyle w:val="a7"/>
            <w:sz w:val="28"/>
            <w:szCs w:val="28"/>
            <w:lang w:val="kk-KZ"/>
          </w:rPr>
          <w:t>https://doi.org/10.1016/j.matpr.2023.04.342</w:t>
        </w:r>
      </w:hyperlink>
      <w:r w:rsidRPr="001B459F">
        <w:rPr>
          <w:sz w:val="28"/>
          <w:szCs w:val="28"/>
          <w:lang w:val="kk-KZ"/>
        </w:rPr>
        <w:t>;</w:t>
      </w:r>
      <w:bookmarkStart w:id="36" w:name="_Hlk197164605"/>
    </w:p>
    <w:p w14:paraId="4EC95853"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rPr>
        <w:lastRenderedPageBreak/>
        <w:t>Мауи</w:t>
      </w:r>
      <w:bookmarkEnd w:id="36"/>
      <w:r w:rsidRPr="001B459F">
        <w:rPr>
          <w:sz w:val="28"/>
          <w:szCs w:val="28"/>
        </w:rPr>
        <w:t xml:space="preserve"> А.А. Новое заболевание сои в Казахстане, вызываемое </w:t>
      </w:r>
      <w:r w:rsidRPr="001B459F">
        <w:rPr>
          <w:i/>
          <w:iCs/>
          <w:sz w:val="28"/>
          <w:szCs w:val="28"/>
        </w:rPr>
        <w:t xml:space="preserve">Colletotrichum glycines hori </w:t>
      </w:r>
      <w:r w:rsidRPr="001B459F">
        <w:rPr>
          <w:sz w:val="28"/>
          <w:szCs w:val="28"/>
        </w:rPr>
        <w:t>(</w:t>
      </w:r>
      <w:r w:rsidRPr="001B459F">
        <w:rPr>
          <w:i/>
          <w:iCs/>
          <w:sz w:val="28"/>
          <w:szCs w:val="28"/>
        </w:rPr>
        <w:t xml:space="preserve">C. Truncotum </w:t>
      </w:r>
      <w:r w:rsidRPr="001B459F">
        <w:rPr>
          <w:sz w:val="28"/>
          <w:szCs w:val="28"/>
        </w:rPr>
        <w:t>(scnw.) andrus et w.d. moore) // Материалы международной научно-практической конференции «Проблемы сохранения биоразнообразия Казахстана и сопредельных территорий в природе и в коллекциях», Алматы. – 2016. – С.117.</w:t>
      </w:r>
    </w:p>
    <w:p w14:paraId="1D4E3A20"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en-US"/>
        </w:rPr>
        <w:t>Zatybekov A., Abugalieva S., Didorenko S., Gerasimova Y., Sidorik I., Anuarbek Sh., Turuspekov Y. GWAS of agronomic traits in soybean collection included in breeding pool in Kazakhstan // BMC Plant Biology. – 2017. – Vol.17. – P.63-70.</w:t>
      </w:r>
    </w:p>
    <w:p w14:paraId="5D18AC86"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color w:val="000000"/>
          <w:sz w:val="28"/>
          <w:szCs w:val="28"/>
        </w:rPr>
        <w:t>Комплексная предпосевная обработка семян сельскохозяйственных культур протравителями, микроэлементами и пленкообразующими препаратами. Краткая инструкция /Всероссийское научное объединение «Россельхозхимия»: М.: МСХ РСФСР. – 1984. – 8 с.</w:t>
      </w:r>
      <w:bookmarkStart w:id="37" w:name="_Hlk197164759"/>
    </w:p>
    <w:p w14:paraId="169F74C9"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rStyle w:val="a8"/>
          <w:i w:val="0"/>
          <w:iCs w:val="0"/>
          <w:sz w:val="28"/>
          <w:szCs w:val="28"/>
          <w:lang w:val="kk-KZ"/>
        </w:rPr>
      </w:pPr>
      <w:r w:rsidRPr="001B459F">
        <w:rPr>
          <w:sz w:val="28"/>
          <w:szCs w:val="28"/>
          <w:lang w:val="en-US"/>
        </w:rPr>
        <w:t>Sana</w:t>
      </w:r>
      <w:bookmarkEnd w:id="37"/>
      <w:r w:rsidRPr="001B459F">
        <w:rPr>
          <w:sz w:val="28"/>
          <w:szCs w:val="28"/>
          <w:lang w:val="en-US"/>
        </w:rPr>
        <w:t xml:space="preserve"> K. Kabdrakhmanova, EsbolShaimardan, Kydyrmolla Akatan, Ainur K. Kabdrakhmanova, Nurgamit Kantai, Madi B. Abilev M. Synthesis, characteristics and antibacterial activity of polymeric films based on starch and polyvinyl alcohol. </w:t>
      </w:r>
      <w:r w:rsidRPr="001B459F">
        <w:rPr>
          <w:rStyle w:val="a8"/>
          <w:bCs/>
          <w:sz w:val="28"/>
          <w:szCs w:val="28"/>
          <w:lang w:val="en-US"/>
        </w:rPr>
        <w:t xml:space="preserve">Journal of Chemical Technology and Metallurgy. - №1, 2018, </w:t>
      </w:r>
      <w:r w:rsidRPr="001B459F">
        <w:rPr>
          <w:rStyle w:val="a8"/>
          <w:bCs/>
          <w:sz w:val="28"/>
          <w:szCs w:val="28"/>
        </w:rPr>
        <w:t>Р</w:t>
      </w:r>
      <w:r w:rsidRPr="001B459F">
        <w:rPr>
          <w:rStyle w:val="a8"/>
          <w:bCs/>
          <w:sz w:val="28"/>
          <w:szCs w:val="28"/>
          <w:lang w:val="en-US"/>
        </w:rPr>
        <w:t xml:space="preserve">. 50-60. </w:t>
      </w:r>
    </w:p>
    <w:p w14:paraId="7E501044"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rPr>
        <w:t>Питина М.Р. и др. Современный уровень и перспективные направления защиты растений сельскохозяйственных культур от нежелательных последствий гербицидов //Агрохимия. – 1986. – №4. – С. 17–20.</w:t>
      </w:r>
    </w:p>
    <w:p w14:paraId="608D0B52"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rPr>
        <w:t>Протравливание семян сельскохозяйственных культур пленкообразующими составами и препаратами. //Методические указания. – М.: ВО Агропромиздат, 1988. – 46 с.</w:t>
      </w:r>
      <w:bookmarkStart w:id="38" w:name="_Hlk197165070"/>
    </w:p>
    <w:p w14:paraId="1DF82421"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en-US"/>
        </w:rPr>
        <w:t>Maizura</w:t>
      </w:r>
      <w:bookmarkEnd w:id="38"/>
      <w:r w:rsidRPr="001B459F">
        <w:rPr>
          <w:sz w:val="28"/>
          <w:szCs w:val="28"/>
          <w:lang w:val="en-US"/>
        </w:rPr>
        <w:t xml:space="preserve">, M. Antibacterial activity and mechanical properties of partially hydrolyzed sago starch-alginate edible film containing lemongrass oil, J. of Food Science 72 (6), 2007, 324-330. </w:t>
      </w:r>
      <w:bookmarkStart w:id="39" w:name="_Hlk197165098"/>
    </w:p>
    <w:p w14:paraId="538EC993"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en-US"/>
        </w:rPr>
        <w:t>V. Estefânia</w:t>
      </w:r>
      <w:bookmarkEnd w:id="39"/>
      <w:r w:rsidRPr="001B459F">
        <w:rPr>
          <w:sz w:val="28"/>
          <w:szCs w:val="28"/>
          <w:lang w:val="en-US"/>
        </w:rPr>
        <w:t xml:space="preserve">, C. Ramos, L. Jhones, F.  F. Leonardo, S. Baljit, Polysaccharides as safer release systems for agrochemicals, Agron. Sustain. Dev. 35, 2015, 47–66. </w:t>
      </w:r>
    </w:p>
    <w:p w14:paraId="27D7E019"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en-US"/>
        </w:rPr>
        <w:t>A.S. Alves, H. Adão, T.J. Ferreroc, J.C. Marques, M.J. Costa, J. Patrícioa, Benthic meiofauna as indicator of ecological changes in estuarine ecosystems: The use of nematodes in ecological quality assessment, Ecological Indicators 24, 2013, 462–475.</w:t>
      </w:r>
      <w:r w:rsidRPr="001B459F">
        <w:rPr>
          <w:sz w:val="28"/>
          <w:szCs w:val="28"/>
          <w:lang w:val="kk-KZ"/>
        </w:rPr>
        <w:t xml:space="preserve"> </w:t>
      </w:r>
    </w:p>
    <w:p w14:paraId="1FBCF4CD"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w w:val="95"/>
          <w:sz w:val="28"/>
          <w:szCs w:val="28"/>
          <w:lang w:val="en-US"/>
        </w:rPr>
        <w:t>Sana</w:t>
      </w:r>
      <w:r w:rsidRPr="001B459F">
        <w:rPr>
          <w:spacing w:val="1"/>
          <w:w w:val="95"/>
          <w:sz w:val="28"/>
          <w:szCs w:val="28"/>
          <w:lang w:val="en-US"/>
        </w:rPr>
        <w:t xml:space="preserve"> </w:t>
      </w:r>
      <w:r w:rsidRPr="001B459F">
        <w:rPr>
          <w:w w:val="95"/>
          <w:sz w:val="28"/>
          <w:szCs w:val="28"/>
          <w:lang w:val="en-US"/>
        </w:rPr>
        <w:t>K.</w:t>
      </w:r>
      <w:r w:rsidRPr="001B459F">
        <w:rPr>
          <w:spacing w:val="1"/>
          <w:w w:val="95"/>
          <w:sz w:val="28"/>
          <w:szCs w:val="28"/>
          <w:lang w:val="en-US"/>
        </w:rPr>
        <w:t xml:space="preserve"> </w:t>
      </w:r>
      <w:r w:rsidRPr="001B459F">
        <w:rPr>
          <w:w w:val="95"/>
          <w:sz w:val="28"/>
          <w:szCs w:val="28"/>
          <w:lang w:val="en-US"/>
        </w:rPr>
        <w:t xml:space="preserve">Kabdrakhmanova et. al, </w:t>
      </w:r>
      <w:r w:rsidRPr="001B459F">
        <w:rPr>
          <w:spacing w:val="-1"/>
          <w:sz w:val="28"/>
          <w:szCs w:val="28"/>
          <w:lang w:val="en-US"/>
        </w:rPr>
        <w:t>Synthesis, characteristics and antibacterial activity</w:t>
      </w:r>
      <w:r w:rsidRPr="001B459F">
        <w:rPr>
          <w:sz w:val="28"/>
          <w:szCs w:val="28"/>
          <w:lang w:val="en-US"/>
        </w:rPr>
        <w:t xml:space="preserve"> </w:t>
      </w:r>
      <w:r w:rsidRPr="001B459F">
        <w:rPr>
          <w:spacing w:val="-2"/>
          <w:sz w:val="28"/>
          <w:szCs w:val="28"/>
          <w:lang w:val="en-US"/>
        </w:rPr>
        <w:t>of</w:t>
      </w:r>
      <w:r w:rsidRPr="001B459F">
        <w:rPr>
          <w:spacing w:val="-9"/>
          <w:sz w:val="28"/>
          <w:szCs w:val="28"/>
          <w:lang w:val="en-US"/>
        </w:rPr>
        <w:t xml:space="preserve"> </w:t>
      </w:r>
      <w:r w:rsidRPr="001B459F">
        <w:rPr>
          <w:spacing w:val="-2"/>
          <w:sz w:val="28"/>
          <w:szCs w:val="28"/>
          <w:lang w:val="en-US"/>
        </w:rPr>
        <w:t>polymeric</w:t>
      </w:r>
      <w:r w:rsidRPr="001B459F">
        <w:rPr>
          <w:spacing w:val="-1"/>
          <w:sz w:val="28"/>
          <w:szCs w:val="28"/>
          <w:lang w:val="en-US"/>
        </w:rPr>
        <w:t xml:space="preserve"> </w:t>
      </w:r>
      <w:r w:rsidRPr="001B459F">
        <w:rPr>
          <w:spacing w:val="-2"/>
          <w:sz w:val="28"/>
          <w:szCs w:val="28"/>
          <w:lang w:val="en-US"/>
        </w:rPr>
        <w:t>films</w:t>
      </w:r>
      <w:r w:rsidRPr="001B459F">
        <w:rPr>
          <w:sz w:val="28"/>
          <w:szCs w:val="28"/>
          <w:lang w:val="en-US"/>
        </w:rPr>
        <w:t xml:space="preserve"> </w:t>
      </w:r>
      <w:r w:rsidRPr="001B459F">
        <w:rPr>
          <w:spacing w:val="-2"/>
          <w:sz w:val="28"/>
          <w:szCs w:val="28"/>
          <w:lang w:val="en-US"/>
        </w:rPr>
        <w:t>based</w:t>
      </w:r>
      <w:r w:rsidRPr="001B459F">
        <w:rPr>
          <w:sz w:val="28"/>
          <w:szCs w:val="28"/>
          <w:lang w:val="en-US"/>
        </w:rPr>
        <w:t xml:space="preserve"> </w:t>
      </w:r>
      <w:r w:rsidRPr="001B459F">
        <w:rPr>
          <w:spacing w:val="-2"/>
          <w:sz w:val="28"/>
          <w:szCs w:val="28"/>
          <w:lang w:val="en-US"/>
        </w:rPr>
        <w:t>on</w:t>
      </w:r>
      <w:r w:rsidRPr="001B459F">
        <w:rPr>
          <w:spacing w:val="1"/>
          <w:sz w:val="28"/>
          <w:szCs w:val="28"/>
          <w:lang w:val="en-US"/>
        </w:rPr>
        <w:t xml:space="preserve"> </w:t>
      </w:r>
      <w:r w:rsidRPr="001B459F">
        <w:rPr>
          <w:spacing w:val="-2"/>
          <w:sz w:val="28"/>
          <w:szCs w:val="28"/>
          <w:lang w:val="en-US"/>
        </w:rPr>
        <w:t>starch</w:t>
      </w:r>
      <w:r w:rsidRPr="001B459F">
        <w:rPr>
          <w:spacing w:val="-14"/>
          <w:sz w:val="28"/>
          <w:szCs w:val="28"/>
          <w:lang w:val="en-US"/>
        </w:rPr>
        <w:t xml:space="preserve"> </w:t>
      </w:r>
      <w:r w:rsidRPr="001B459F">
        <w:rPr>
          <w:spacing w:val="-2"/>
          <w:sz w:val="28"/>
          <w:szCs w:val="28"/>
          <w:lang w:val="en-US"/>
        </w:rPr>
        <w:t>and</w:t>
      </w:r>
      <w:r w:rsidRPr="001B459F">
        <w:rPr>
          <w:spacing w:val="-1"/>
          <w:sz w:val="28"/>
          <w:szCs w:val="28"/>
          <w:lang w:val="en-US"/>
        </w:rPr>
        <w:t xml:space="preserve"> </w:t>
      </w:r>
      <w:r w:rsidRPr="001B459F">
        <w:rPr>
          <w:spacing w:val="-2"/>
          <w:sz w:val="28"/>
          <w:szCs w:val="28"/>
          <w:lang w:val="en-US"/>
        </w:rPr>
        <w:t>polyvinyl</w:t>
      </w:r>
      <w:r w:rsidRPr="001B459F">
        <w:rPr>
          <w:spacing w:val="-27"/>
          <w:sz w:val="28"/>
          <w:szCs w:val="28"/>
          <w:lang w:val="en-US"/>
        </w:rPr>
        <w:t xml:space="preserve"> </w:t>
      </w:r>
      <w:r w:rsidRPr="001B459F">
        <w:rPr>
          <w:spacing w:val="-1"/>
          <w:sz w:val="28"/>
          <w:szCs w:val="28"/>
          <w:lang w:val="en-US"/>
        </w:rPr>
        <w:t>alcohol // Journal of Chemical Technology and Metallurgy, 50-60, 53, 1, 2018</w:t>
      </w:r>
      <w:r w:rsidRPr="001B459F">
        <w:rPr>
          <w:sz w:val="28"/>
          <w:szCs w:val="28"/>
          <w:shd w:val="clear" w:color="auto" w:fill="FFFFFF"/>
          <w:lang w:val="kk-KZ"/>
        </w:rPr>
        <w:t>;</w:t>
      </w:r>
      <w:bookmarkStart w:id="40" w:name="_Hlk197165402"/>
    </w:p>
    <w:p w14:paraId="2F082E85"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en-US"/>
        </w:rPr>
        <w:t>M.J. John</w:t>
      </w:r>
      <w:bookmarkEnd w:id="40"/>
      <w:r w:rsidRPr="001B459F">
        <w:rPr>
          <w:sz w:val="28"/>
          <w:szCs w:val="28"/>
          <w:lang w:val="en-US"/>
        </w:rPr>
        <w:t xml:space="preserve">, S. Thomas, </w:t>
      </w:r>
      <w:r w:rsidRPr="001B459F">
        <w:rPr>
          <w:bCs/>
          <w:sz w:val="28"/>
          <w:szCs w:val="28"/>
          <w:lang w:val="en-US"/>
        </w:rPr>
        <w:t>Biofibres and biocomposites,</w:t>
      </w:r>
      <w:r w:rsidRPr="001B459F">
        <w:rPr>
          <w:sz w:val="28"/>
          <w:szCs w:val="28"/>
          <w:lang w:val="en-US"/>
        </w:rPr>
        <w:t>Carbohydrate Polymers, 71, 2008, 343–364.</w:t>
      </w:r>
      <w:bookmarkStart w:id="41" w:name="_Hlk197165415"/>
    </w:p>
    <w:p w14:paraId="67ED7A2F"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en-US"/>
        </w:rPr>
        <w:t>Kabdrakhmanova</w:t>
      </w:r>
      <w:bookmarkEnd w:id="41"/>
      <w:r w:rsidRPr="001B459F">
        <w:rPr>
          <w:sz w:val="28"/>
          <w:szCs w:val="28"/>
          <w:lang w:val="en-US"/>
        </w:rPr>
        <w:t xml:space="preserve"> S., Akatan K., Dzhumanazarova A. Z., Shaymardan Ye.,  Abilev M.B. </w:t>
      </w:r>
      <w:r w:rsidRPr="001B459F">
        <w:rPr>
          <w:sz w:val="28"/>
          <w:szCs w:val="28"/>
          <w:lang w:val="en-GB"/>
        </w:rPr>
        <w:t>AinurKabdrakhmanova</w:t>
      </w:r>
      <w:r w:rsidRPr="001B459F">
        <w:rPr>
          <w:sz w:val="28"/>
          <w:szCs w:val="28"/>
          <w:lang w:val="en-US"/>
        </w:rPr>
        <w:t xml:space="preserve">. Preparation and properties of biodegradable polymeric films based on polyvinyl alcohol and gelatin. </w:t>
      </w:r>
      <w:r w:rsidRPr="001B459F">
        <w:rPr>
          <w:sz w:val="28"/>
          <w:szCs w:val="28"/>
        </w:rPr>
        <w:t xml:space="preserve">MactroMolecularComplex (MMC-17), August 28-31, Tokyo, Japan. </w:t>
      </w:r>
      <w:r w:rsidRPr="001B459F">
        <w:rPr>
          <w:kern w:val="36"/>
          <w:sz w:val="28"/>
          <w:szCs w:val="28"/>
          <w:lang w:eastAsia="zh-CN"/>
        </w:rPr>
        <w:t>Р. 73.</w:t>
      </w:r>
      <w:bookmarkStart w:id="42" w:name="_Hlk197165486"/>
    </w:p>
    <w:p w14:paraId="1C753D0F"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color w:val="000000"/>
          <w:sz w:val="28"/>
          <w:szCs w:val="28"/>
        </w:rPr>
        <w:lastRenderedPageBreak/>
        <w:t>Андрианова Ю. Е</w:t>
      </w:r>
      <w:bookmarkEnd w:id="42"/>
      <w:r w:rsidRPr="001B459F">
        <w:rPr>
          <w:color w:val="000000"/>
          <w:sz w:val="28"/>
          <w:szCs w:val="28"/>
        </w:rPr>
        <w:t>. Влияние янтарной кислоты на продуктивность сельскохозяйственных растений, урожай и его качество / Ю. Е. Андрианова, Н. И. Сафина, Н. Н. Максютова // Агрохимия. — 1996. — № 8–9. — С. 118–123.</w:t>
      </w:r>
      <w:bookmarkStart w:id="43" w:name="_Hlk197165501"/>
    </w:p>
    <w:p w14:paraId="58B43613"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color w:val="000000"/>
          <w:sz w:val="28"/>
          <w:szCs w:val="28"/>
        </w:rPr>
        <w:t>Самуилов Ф.Д</w:t>
      </w:r>
      <w:bookmarkEnd w:id="43"/>
      <w:r w:rsidRPr="001B459F">
        <w:rPr>
          <w:color w:val="000000"/>
          <w:sz w:val="28"/>
          <w:szCs w:val="28"/>
        </w:rPr>
        <w:t>., Щербак Л. С. Применение янтарной кислоты и фосфорнокислого калия для предпосевной обработки семян яровой пшеницы и кукурузы. // Тез. докл. конф. «Регуляторы роста и развития растений в биотехнологиях» — М.: МСХА, 2001. — С. 85.</w:t>
      </w:r>
      <w:bookmarkStart w:id="44" w:name="_Hlk197165531"/>
    </w:p>
    <w:p w14:paraId="148B57A3"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rPr>
        <w:t>Дебабов В.Г</w:t>
      </w:r>
      <w:bookmarkEnd w:id="44"/>
      <w:r w:rsidRPr="001B459F">
        <w:rPr>
          <w:sz w:val="28"/>
          <w:szCs w:val="28"/>
        </w:rPr>
        <w:t>. Перспективы производства биоянтарной кислоты // Биотехнология. — 2015. — Вып. 2. — С. 27–32.</w:t>
      </w:r>
      <w:bookmarkStart w:id="45" w:name="_Hlk197165573"/>
    </w:p>
    <w:p w14:paraId="40ADCECC"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bCs/>
          <w:sz w:val="28"/>
          <w:szCs w:val="28"/>
        </w:rPr>
        <w:t xml:space="preserve">Грабовская </w:t>
      </w:r>
      <w:bookmarkEnd w:id="45"/>
      <w:r w:rsidRPr="001B459F">
        <w:rPr>
          <w:bCs/>
          <w:sz w:val="28"/>
          <w:szCs w:val="28"/>
        </w:rPr>
        <w:t xml:space="preserve">Н., Бабенко О., Сафронова Н., Хусаинова Р. Особенности применения янтарной кислоты в качестве биостимулятора и адаптогена растений // </w:t>
      </w:r>
      <w:r w:rsidRPr="001B459F">
        <w:rPr>
          <w:sz w:val="28"/>
          <w:szCs w:val="28"/>
        </w:rPr>
        <w:t>Журнал Современная наука: актуальные проблемы теории и практики: Серия «Естественные и Технические науки» №1 январь 2020. – С. 28-32.</w:t>
      </w:r>
    </w:p>
    <w:p w14:paraId="66E345FE"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rFonts w:eastAsiaTheme="minorHAnsi"/>
          <w:sz w:val="28"/>
          <w:szCs w:val="28"/>
          <w:lang w:val="kk-KZ"/>
        </w:rPr>
      </w:pPr>
      <w:r w:rsidRPr="001B459F">
        <w:rPr>
          <w:sz w:val="28"/>
          <w:szCs w:val="28"/>
          <w:lang w:val="en-US"/>
        </w:rPr>
        <w:t xml:space="preserve">Pat. US20140106964 A1. </w:t>
      </w:r>
      <w:r w:rsidRPr="001B459F">
        <w:rPr>
          <w:bCs/>
          <w:sz w:val="28"/>
          <w:szCs w:val="28"/>
          <w:shd w:val="clear" w:color="auto" w:fill="FFFFFF"/>
          <w:lang w:val="en-US"/>
        </w:rPr>
        <w:t>Seed coating formulation systems/</w:t>
      </w:r>
      <w:r w:rsidRPr="001B459F">
        <w:rPr>
          <w:rFonts w:eastAsia="SimSun"/>
          <w:bCs/>
          <w:sz w:val="28"/>
          <w:szCs w:val="28"/>
          <w:shd w:val="clear" w:color="auto" w:fill="FFFFFF"/>
          <w:lang w:val="en-US"/>
        </w:rPr>
        <w:t>G. Jogikalmath.; publ. 17.04.2014.</w:t>
      </w:r>
    </w:p>
    <w:p w14:paraId="380111F7"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kk-KZ"/>
        </w:rPr>
        <w:t>Елешов Р., Сапаров А., Балғабаев Ә., Туктугулов Е. Агрохимия және тыңайьқыш қолдану: оқулық. -А., 2010.- 450 б.;</w:t>
      </w:r>
    </w:p>
    <w:p w14:paraId="1C1B11C4"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kk-KZ"/>
        </w:rPr>
        <w:t xml:space="preserve">Взаимодействие меди (II) с янтарной кислотой и некоторыми аминокислотами. </w:t>
      </w:r>
      <w:r w:rsidRPr="001B459F">
        <w:rPr>
          <w:sz w:val="28"/>
          <w:szCs w:val="28"/>
        </w:rPr>
        <w:t xml:space="preserve">Журнал неорганической химии, 2023, том 68, № 4, с. 529–536 Н.А.Скорикa, О.А.Васильева </w:t>
      </w:r>
      <w:hyperlink r:id="rId157" w:history="1">
        <w:r w:rsidRPr="001B459F">
          <w:rPr>
            <w:rStyle w:val="a7"/>
            <w:sz w:val="28"/>
            <w:szCs w:val="28"/>
            <w:lang w:val="en-US"/>
          </w:rPr>
          <w:t>http</w:t>
        </w:r>
        <w:r w:rsidRPr="001B459F">
          <w:rPr>
            <w:rStyle w:val="a7"/>
            <w:sz w:val="28"/>
            <w:szCs w:val="28"/>
          </w:rPr>
          <w:t>://</w:t>
        </w:r>
        <w:r w:rsidRPr="001B459F">
          <w:rPr>
            <w:rStyle w:val="a7"/>
            <w:sz w:val="28"/>
            <w:szCs w:val="28"/>
            <w:lang w:val="en-US"/>
          </w:rPr>
          <w:t>dx</w:t>
        </w:r>
        <w:r w:rsidRPr="001B459F">
          <w:rPr>
            <w:rStyle w:val="a7"/>
            <w:sz w:val="28"/>
            <w:szCs w:val="28"/>
          </w:rPr>
          <w:t>.</w:t>
        </w:r>
        <w:r w:rsidRPr="001B459F">
          <w:rPr>
            <w:rStyle w:val="a7"/>
            <w:sz w:val="28"/>
            <w:szCs w:val="28"/>
            <w:lang w:val="en-US"/>
          </w:rPr>
          <w:t>doi</w:t>
        </w:r>
        <w:r w:rsidRPr="001B459F">
          <w:rPr>
            <w:rStyle w:val="a7"/>
            <w:sz w:val="28"/>
            <w:szCs w:val="28"/>
          </w:rPr>
          <w:t>.</w:t>
        </w:r>
        <w:r w:rsidRPr="001B459F">
          <w:rPr>
            <w:rStyle w:val="a7"/>
            <w:sz w:val="28"/>
            <w:szCs w:val="28"/>
            <w:lang w:val="en-US"/>
          </w:rPr>
          <w:t>org</w:t>
        </w:r>
        <w:r w:rsidRPr="001B459F">
          <w:rPr>
            <w:rStyle w:val="a7"/>
            <w:sz w:val="28"/>
            <w:szCs w:val="28"/>
          </w:rPr>
          <w:t>/10.31857/</w:t>
        </w:r>
        <w:r w:rsidRPr="001B459F">
          <w:rPr>
            <w:rStyle w:val="a7"/>
            <w:sz w:val="28"/>
            <w:szCs w:val="28"/>
            <w:lang w:val="en-US"/>
          </w:rPr>
          <w:t>S</w:t>
        </w:r>
        <w:r w:rsidRPr="001B459F">
          <w:rPr>
            <w:rStyle w:val="a7"/>
            <w:sz w:val="28"/>
            <w:szCs w:val="28"/>
          </w:rPr>
          <w:t>0044457</w:t>
        </w:r>
        <w:r w:rsidRPr="001B459F">
          <w:rPr>
            <w:rStyle w:val="a7"/>
            <w:sz w:val="28"/>
            <w:szCs w:val="28"/>
            <w:lang w:val="en-US"/>
          </w:rPr>
          <w:t>X</w:t>
        </w:r>
        <w:r w:rsidRPr="001B459F">
          <w:rPr>
            <w:rStyle w:val="a7"/>
            <w:sz w:val="28"/>
            <w:szCs w:val="28"/>
          </w:rPr>
          <w:t>22601304</w:t>
        </w:r>
      </w:hyperlink>
      <w:r w:rsidRPr="001B459F">
        <w:rPr>
          <w:sz w:val="28"/>
          <w:szCs w:val="28"/>
          <w:lang w:val="kk-KZ"/>
        </w:rPr>
        <w:t>;</w:t>
      </w:r>
    </w:p>
    <w:p w14:paraId="5585484B"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kk-KZ"/>
        </w:rPr>
        <w:t>П</w:t>
      </w:r>
      <w:r w:rsidRPr="001B459F">
        <w:rPr>
          <w:sz w:val="28"/>
          <w:szCs w:val="28"/>
        </w:rPr>
        <w:t>атент РФ №2329647, Опубликовано: 27.07.2008 Бюл. № 21, МПК A01N 47/44, A01C 1/00</w:t>
      </w:r>
      <w:r w:rsidRPr="001B459F">
        <w:rPr>
          <w:sz w:val="28"/>
          <w:szCs w:val="28"/>
          <w:lang w:val="kk-KZ"/>
        </w:rPr>
        <w:t>;</w:t>
      </w:r>
    </w:p>
    <w:p w14:paraId="75335902"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kk-KZ"/>
        </w:rPr>
        <w:t xml:space="preserve">Патент РФ, №2504154, Опубликовано: </w:t>
      </w:r>
      <w:r w:rsidRPr="001B459F">
        <w:rPr>
          <w:sz w:val="28"/>
          <w:szCs w:val="28"/>
          <w:shd w:val="clear" w:color="auto" w:fill="FFFFFF"/>
        </w:rPr>
        <w:t>20.01. 2014, МПК A01N 59/20, A01N 55/02, A01N 29/00, A01P 21/00</w:t>
      </w:r>
      <w:r w:rsidRPr="001B459F">
        <w:rPr>
          <w:sz w:val="28"/>
          <w:szCs w:val="28"/>
          <w:lang w:val="kk-KZ"/>
        </w:rPr>
        <w:t>;</w:t>
      </w:r>
    </w:p>
    <w:p w14:paraId="4DEA93EB"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bCs/>
          <w:sz w:val="28"/>
          <w:szCs w:val="28"/>
          <w:lang w:val="kk-KZ"/>
        </w:rPr>
        <w:t>П</w:t>
      </w:r>
      <w:r w:rsidRPr="001B459F">
        <w:rPr>
          <w:bCs/>
          <w:sz w:val="28"/>
          <w:szCs w:val="28"/>
        </w:rPr>
        <w:t xml:space="preserve">атент РФ, </w:t>
      </w:r>
      <w:r w:rsidRPr="001B459F">
        <w:rPr>
          <w:bCs/>
          <w:sz w:val="28"/>
          <w:szCs w:val="28"/>
          <w:lang w:val="kk-KZ"/>
        </w:rPr>
        <w:t>№</w:t>
      </w:r>
      <w:r w:rsidRPr="001B459F">
        <w:rPr>
          <w:sz w:val="28"/>
          <w:szCs w:val="28"/>
          <w:lang w:eastAsia="ru-RU"/>
        </w:rPr>
        <w:t xml:space="preserve">2409016, Опубликовано: </w:t>
      </w:r>
      <w:r w:rsidRPr="001B459F">
        <w:rPr>
          <w:sz w:val="28"/>
          <w:szCs w:val="28"/>
          <w:shd w:val="clear" w:color="auto" w:fill="FFFFFF"/>
        </w:rPr>
        <w:t>20.01.2011</w:t>
      </w:r>
      <w:r w:rsidRPr="001B459F">
        <w:rPr>
          <w:sz w:val="28"/>
          <w:szCs w:val="28"/>
          <w:lang w:eastAsia="ru-RU"/>
        </w:rPr>
        <w:t xml:space="preserve">, МПК </w:t>
      </w:r>
      <w:r w:rsidRPr="001B459F">
        <w:rPr>
          <w:sz w:val="28"/>
          <w:szCs w:val="28"/>
        </w:rPr>
        <w:t>A01C 1/06, C05F 11/00, C05G 1/00</w:t>
      </w:r>
      <w:r w:rsidRPr="001B459F">
        <w:rPr>
          <w:sz w:val="28"/>
          <w:szCs w:val="28"/>
          <w:lang w:val="kk-KZ" w:eastAsia="ru-RU"/>
        </w:rPr>
        <w:t>;</w:t>
      </w:r>
    </w:p>
    <w:p w14:paraId="3B397151"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shd w:val="clear" w:color="auto" w:fill="FFFFFF"/>
          <w:lang w:val="kk-KZ"/>
        </w:rPr>
        <w:t>П</w:t>
      </w:r>
      <w:r w:rsidRPr="001B459F">
        <w:rPr>
          <w:sz w:val="28"/>
          <w:szCs w:val="28"/>
          <w:shd w:val="clear" w:color="auto" w:fill="FFFFFF"/>
        </w:rPr>
        <w:t>атент РФ, №2267924, Опубликовано: 20.01.2006, МПК A01N 37/04</w:t>
      </w:r>
      <w:r w:rsidRPr="001B459F">
        <w:rPr>
          <w:sz w:val="28"/>
          <w:szCs w:val="28"/>
          <w:shd w:val="clear" w:color="auto" w:fill="FFFFFF"/>
          <w:lang w:val="kk-KZ"/>
        </w:rPr>
        <w:t>;</w:t>
      </w:r>
    </w:p>
    <w:p w14:paraId="25BD0D30"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rPr>
        <w:t>С.А. Курта, О.А. Струминская, М.С. Курта Природные полимерные пленкообразователи для предпосевной обработки семян // Вестник Прикарпатского национального университета имени Василия Стефаника. Серия Химия. Ивано-Франковск: Гостинец, 2011. – Выпуск XIII. – С.122-129</w:t>
      </w:r>
      <w:r w:rsidRPr="001B459F">
        <w:rPr>
          <w:sz w:val="28"/>
          <w:szCs w:val="28"/>
          <w:lang w:val="kk-KZ"/>
        </w:rPr>
        <w:t>;</w:t>
      </w:r>
    </w:p>
    <w:p w14:paraId="60AFBF54"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lang w:val="kk-KZ"/>
        </w:rPr>
        <w:t>П</w:t>
      </w:r>
      <w:r w:rsidRPr="001B459F">
        <w:rPr>
          <w:sz w:val="28"/>
          <w:szCs w:val="28"/>
        </w:rPr>
        <w:t>атент</w:t>
      </w:r>
      <w:r w:rsidRPr="001B459F">
        <w:rPr>
          <w:sz w:val="28"/>
          <w:szCs w:val="28"/>
          <w:lang w:val="kk-KZ"/>
        </w:rPr>
        <w:t xml:space="preserve"> РФ</w:t>
      </w:r>
      <w:r w:rsidRPr="001B459F">
        <w:rPr>
          <w:sz w:val="28"/>
          <w:szCs w:val="28"/>
        </w:rPr>
        <w:t xml:space="preserve">, №2576534, Опубликовано: 10.03.2016, МПК </w:t>
      </w:r>
      <w:r w:rsidRPr="001B459F">
        <w:rPr>
          <w:sz w:val="28"/>
          <w:szCs w:val="28"/>
          <w:shd w:val="clear" w:color="auto" w:fill="FFFFFF"/>
        </w:rPr>
        <w:t>A01C 1/06, A01N 63/02, A01P 3/00, A01P 21/00</w:t>
      </w:r>
      <w:r w:rsidRPr="001B459F">
        <w:rPr>
          <w:sz w:val="28"/>
          <w:szCs w:val="28"/>
          <w:lang w:val="kk-KZ"/>
        </w:rPr>
        <w:t>;</w:t>
      </w:r>
    </w:p>
    <w:p w14:paraId="514BF200"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shd w:val="clear" w:color="auto" w:fill="FFFFFF"/>
          <w:lang w:val="kk-KZ"/>
        </w:rPr>
        <w:t>П</w:t>
      </w:r>
      <w:r w:rsidRPr="001B459F">
        <w:rPr>
          <w:sz w:val="28"/>
          <w:szCs w:val="28"/>
          <w:shd w:val="clear" w:color="auto" w:fill="FFFFFF"/>
        </w:rPr>
        <w:t xml:space="preserve">атент РФ, №2158510, Опубликовано: 10.11.2000, МПК </w:t>
      </w:r>
      <w:r w:rsidRPr="001B459F">
        <w:rPr>
          <w:rFonts w:eastAsia="Times New Roman"/>
          <w:sz w:val="28"/>
          <w:szCs w:val="28"/>
          <w:lang w:eastAsia="ru-RU"/>
        </w:rPr>
        <w:t>A01N 25/00, A01N 37/00,</w:t>
      </w:r>
      <w:r w:rsidRPr="001B459F">
        <w:rPr>
          <w:sz w:val="28"/>
          <w:szCs w:val="28"/>
          <w:shd w:val="clear" w:color="auto" w:fill="FFFFFF"/>
        </w:rPr>
        <w:t xml:space="preserve"> </w:t>
      </w:r>
      <w:r w:rsidRPr="001B459F">
        <w:rPr>
          <w:rFonts w:eastAsia="Times New Roman"/>
          <w:sz w:val="28"/>
          <w:szCs w:val="28"/>
          <w:lang w:eastAsia="ru-RU"/>
        </w:rPr>
        <w:t>A01N 57/00</w:t>
      </w:r>
      <w:r w:rsidRPr="001B459F">
        <w:rPr>
          <w:sz w:val="28"/>
          <w:szCs w:val="28"/>
          <w:shd w:val="clear" w:color="auto" w:fill="FFFFFF"/>
          <w:lang w:val="kk-KZ"/>
        </w:rPr>
        <w:t>;</w:t>
      </w:r>
    </w:p>
    <w:p w14:paraId="698FC6D5"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shd w:val="clear" w:color="auto" w:fill="FFFFFF"/>
          <w:lang w:val="kk-KZ"/>
        </w:rPr>
        <w:t>П</w:t>
      </w:r>
      <w:r w:rsidRPr="001B459F">
        <w:rPr>
          <w:sz w:val="28"/>
          <w:szCs w:val="28"/>
          <w:lang w:val="kk-KZ"/>
        </w:rPr>
        <w:t xml:space="preserve">атент на полезную модель </w:t>
      </w:r>
      <w:r w:rsidRPr="001B459F">
        <w:rPr>
          <w:sz w:val="28"/>
          <w:szCs w:val="28"/>
          <w:lang w:val="en-US"/>
        </w:rPr>
        <w:t>KZ</w:t>
      </w:r>
      <w:r w:rsidRPr="001B459F">
        <w:rPr>
          <w:sz w:val="28"/>
          <w:szCs w:val="28"/>
        </w:rPr>
        <w:t xml:space="preserve">, </w:t>
      </w:r>
      <w:r w:rsidRPr="001B459F">
        <w:rPr>
          <w:sz w:val="28"/>
          <w:szCs w:val="28"/>
          <w:lang w:val="kk-KZ"/>
        </w:rPr>
        <w:t>№ 7462, Опубликовано</w:t>
      </w:r>
      <w:r w:rsidRPr="001B459F">
        <w:rPr>
          <w:sz w:val="28"/>
          <w:szCs w:val="28"/>
        </w:rPr>
        <w:t xml:space="preserve">: </w:t>
      </w:r>
      <w:r w:rsidRPr="001B459F">
        <w:rPr>
          <w:sz w:val="28"/>
          <w:szCs w:val="28"/>
          <w:lang w:val="kk-KZ"/>
        </w:rPr>
        <w:t xml:space="preserve">23.09.2022, МПК </w:t>
      </w:r>
      <w:bookmarkStart w:id="46" w:name="_Hlk135295306"/>
      <w:r w:rsidRPr="001B459F">
        <w:rPr>
          <w:sz w:val="28"/>
          <w:szCs w:val="28"/>
          <w:lang w:val="kk-KZ"/>
        </w:rPr>
        <w:t>A01C 1/06</w:t>
      </w:r>
      <w:bookmarkEnd w:id="46"/>
      <w:r w:rsidRPr="001B459F">
        <w:rPr>
          <w:sz w:val="28"/>
          <w:szCs w:val="28"/>
          <w:lang w:val="kk-KZ"/>
        </w:rPr>
        <w:t>, A01H 6/02, A01H 6/14;</w:t>
      </w:r>
    </w:p>
    <w:p w14:paraId="4BCBDB9B" w14:textId="77777777" w:rsidR="00B64E00" w:rsidRPr="001B459F" w:rsidRDefault="00B64E00" w:rsidP="00420CCF">
      <w:pPr>
        <w:pStyle w:val="a5"/>
        <w:numPr>
          <w:ilvl w:val="0"/>
          <w:numId w:val="9"/>
        </w:numPr>
        <w:tabs>
          <w:tab w:val="left" w:pos="993"/>
        </w:tabs>
        <w:autoSpaceDE w:val="0"/>
        <w:autoSpaceDN w:val="0"/>
        <w:adjustRightInd w:val="0"/>
        <w:spacing w:after="0" w:line="240" w:lineRule="auto"/>
        <w:ind w:left="0" w:right="91" w:firstLine="567"/>
        <w:contextualSpacing w:val="0"/>
        <w:jc w:val="both"/>
        <w:rPr>
          <w:sz w:val="28"/>
          <w:szCs w:val="28"/>
        </w:rPr>
      </w:pPr>
      <w:r w:rsidRPr="001B459F">
        <w:rPr>
          <w:sz w:val="28"/>
          <w:szCs w:val="28"/>
        </w:rPr>
        <w:t>Михайлова С.А., Климович А. С., Кабашникова Л. Ф. Влияние предпосевной обработки семян ячменя янтарной кислотой на рост растений и их продуктивность // Изв. АН Беларусии. — 1997. — № 2. — С. 53–56.</w:t>
      </w:r>
    </w:p>
    <w:p w14:paraId="66B4974F" w14:textId="77777777" w:rsidR="00B64E00" w:rsidRPr="001B459F" w:rsidRDefault="00B64E00" w:rsidP="00420CCF">
      <w:pPr>
        <w:pStyle w:val="a5"/>
        <w:numPr>
          <w:ilvl w:val="0"/>
          <w:numId w:val="9"/>
        </w:numPr>
        <w:tabs>
          <w:tab w:val="left" w:pos="993"/>
        </w:tabs>
        <w:autoSpaceDE w:val="0"/>
        <w:autoSpaceDN w:val="0"/>
        <w:adjustRightInd w:val="0"/>
        <w:spacing w:after="0" w:line="240" w:lineRule="auto"/>
        <w:ind w:left="0" w:right="91" w:firstLine="567"/>
        <w:contextualSpacing w:val="0"/>
        <w:jc w:val="both"/>
        <w:rPr>
          <w:sz w:val="28"/>
          <w:szCs w:val="28"/>
        </w:rPr>
      </w:pPr>
      <w:r w:rsidRPr="001B459F">
        <w:rPr>
          <w:sz w:val="28"/>
          <w:szCs w:val="28"/>
        </w:rPr>
        <w:lastRenderedPageBreak/>
        <w:t>Сафина Г.Ф., Филипенко Г. И. Влияние гетероауксина и янтарной кислоты на всхожесть семян пшеницы после их длительного хранения // Международный научно-исследовательский журнал. — 2018. — № 11 (77), Ч. 1. — С. 143–147.</w:t>
      </w:r>
    </w:p>
    <w:p w14:paraId="391D8EE9" w14:textId="77777777" w:rsidR="00B64E00" w:rsidRPr="001B459F" w:rsidRDefault="00B64E00" w:rsidP="00420CCF">
      <w:pPr>
        <w:pStyle w:val="a5"/>
        <w:numPr>
          <w:ilvl w:val="0"/>
          <w:numId w:val="9"/>
        </w:numPr>
        <w:tabs>
          <w:tab w:val="left" w:pos="993"/>
        </w:tabs>
        <w:autoSpaceDE w:val="0"/>
        <w:autoSpaceDN w:val="0"/>
        <w:adjustRightInd w:val="0"/>
        <w:spacing w:after="0" w:line="240" w:lineRule="auto"/>
        <w:ind w:left="0" w:firstLine="567"/>
        <w:jc w:val="both"/>
        <w:rPr>
          <w:sz w:val="28"/>
          <w:szCs w:val="28"/>
        </w:rPr>
      </w:pPr>
      <w:r w:rsidRPr="001B459F">
        <w:rPr>
          <w:sz w:val="28"/>
          <w:szCs w:val="28"/>
        </w:rPr>
        <w:t>Самуилов Ф.Д., Щербак Л. С. Влияние янтарной кислоты на прорастание семян рапса с различной исходной всхожестью // Регуляторы роста и развития растений. — М., 1997. — С. 235.</w:t>
      </w:r>
    </w:p>
    <w:p w14:paraId="3E0058FC"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rStyle w:val="anegp0gi0b9av8jahpyh"/>
          <w:sz w:val="28"/>
          <w:szCs w:val="28"/>
          <w:lang w:val="kk-KZ"/>
        </w:rPr>
        <w:t xml:space="preserve">Akatan, K., Battalova, A., Sagiyeva, N., Kabdrakhmanova, S., Kaiyrbekov, N., Tursyngazykyzy, A., Shaymardan, E., Beisebekov, M., &amp; Kampitova, G. (2024). Oxidized Starch/CMC based Biofilm: Synthesis and Characterization. Physical Sciences and Technology, 11(1-2). </w:t>
      </w:r>
      <w:hyperlink r:id="rId158" w:history="1">
        <w:r w:rsidRPr="001B459F">
          <w:rPr>
            <w:rStyle w:val="a7"/>
            <w:sz w:val="28"/>
            <w:szCs w:val="28"/>
            <w:lang w:val="kk-KZ"/>
          </w:rPr>
          <w:t>https://doi.org/10.26577/phst2024v11i1a7</w:t>
        </w:r>
      </w:hyperlink>
    </w:p>
    <w:p w14:paraId="2E629B4E"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rFonts w:eastAsia="Times New Roman"/>
          <w:sz w:val="28"/>
          <w:szCs w:val="28"/>
          <w:lang w:val="kk-KZ" w:eastAsia="ru-RU"/>
        </w:rPr>
        <w:t xml:space="preserve">Karić, N., Rusmirović, J., Đolić, M., Kovačević, T., Pecić, L., Radovanović, Ž.,&amp; Marinković, A. (2020). </w:t>
      </w:r>
      <w:r w:rsidRPr="001B459F">
        <w:rPr>
          <w:rFonts w:eastAsia="Times New Roman"/>
          <w:sz w:val="28"/>
          <w:szCs w:val="28"/>
          <w:lang w:val="en-US" w:eastAsia="ru-RU"/>
        </w:rPr>
        <w:t xml:space="preserve">Preparation and properties of hydrogen peroxide oxidized starch for industrial use. in Hemijska industrija Savez hemijskih inženjera, Beograd., 74(1), 25-36. </w:t>
      </w:r>
      <w:hyperlink r:id="rId159" w:history="1">
        <w:r w:rsidRPr="001B459F">
          <w:rPr>
            <w:rStyle w:val="a7"/>
            <w:rFonts w:eastAsia="Times New Roman"/>
            <w:sz w:val="28"/>
            <w:szCs w:val="28"/>
            <w:lang w:val="en-US" w:eastAsia="ru-RU"/>
          </w:rPr>
          <w:t>https</w:t>
        </w:r>
        <w:r w:rsidRPr="001B459F">
          <w:rPr>
            <w:rStyle w:val="a7"/>
            <w:rFonts w:eastAsia="Times New Roman"/>
            <w:sz w:val="28"/>
            <w:szCs w:val="28"/>
            <w:lang w:eastAsia="ru-RU"/>
          </w:rPr>
          <w:t>://</w:t>
        </w:r>
        <w:r w:rsidRPr="001B459F">
          <w:rPr>
            <w:rStyle w:val="a7"/>
            <w:rFonts w:eastAsia="Times New Roman"/>
            <w:sz w:val="28"/>
            <w:szCs w:val="28"/>
            <w:lang w:val="en-US" w:eastAsia="ru-RU"/>
          </w:rPr>
          <w:t>doi</w:t>
        </w:r>
        <w:r w:rsidRPr="001B459F">
          <w:rPr>
            <w:rStyle w:val="a7"/>
            <w:rFonts w:eastAsia="Times New Roman"/>
            <w:sz w:val="28"/>
            <w:szCs w:val="28"/>
            <w:lang w:eastAsia="ru-RU"/>
          </w:rPr>
          <w:t>.</w:t>
        </w:r>
        <w:r w:rsidRPr="001B459F">
          <w:rPr>
            <w:rStyle w:val="a7"/>
            <w:rFonts w:eastAsia="Times New Roman"/>
            <w:sz w:val="28"/>
            <w:szCs w:val="28"/>
            <w:lang w:val="en-US" w:eastAsia="ru-RU"/>
          </w:rPr>
          <w:t>org</w:t>
        </w:r>
        <w:r w:rsidRPr="001B459F">
          <w:rPr>
            <w:rStyle w:val="a7"/>
            <w:rFonts w:eastAsia="Times New Roman"/>
            <w:sz w:val="28"/>
            <w:szCs w:val="28"/>
            <w:lang w:eastAsia="ru-RU"/>
          </w:rPr>
          <w:t>/10.2298/</w:t>
        </w:r>
        <w:r w:rsidRPr="001B459F">
          <w:rPr>
            <w:rStyle w:val="a7"/>
            <w:rFonts w:eastAsia="Times New Roman"/>
            <w:sz w:val="28"/>
            <w:szCs w:val="28"/>
            <w:lang w:val="en-US" w:eastAsia="ru-RU"/>
          </w:rPr>
          <w:t>HEMIND</w:t>
        </w:r>
        <w:r w:rsidRPr="001B459F">
          <w:rPr>
            <w:rStyle w:val="a7"/>
            <w:rFonts w:eastAsia="Times New Roman"/>
            <w:sz w:val="28"/>
            <w:szCs w:val="28"/>
            <w:lang w:eastAsia="ru-RU"/>
          </w:rPr>
          <w:t>190722004</w:t>
        </w:r>
        <w:r w:rsidRPr="001B459F">
          <w:rPr>
            <w:rStyle w:val="a7"/>
            <w:rFonts w:eastAsia="Times New Roman"/>
            <w:sz w:val="28"/>
            <w:szCs w:val="28"/>
            <w:lang w:val="en-US" w:eastAsia="ru-RU"/>
          </w:rPr>
          <w:t>K</w:t>
        </w:r>
      </w:hyperlink>
      <w:r w:rsidRPr="001B459F">
        <w:rPr>
          <w:rFonts w:eastAsia="Times New Roman"/>
          <w:sz w:val="28"/>
          <w:szCs w:val="28"/>
          <w:lang w:val="kk-KZ" w:eastAsia="ru-RU"/>
        </w:rPr>
        <w:t>;</w:t>
      </w:r>
    </w:p>
    <w:p w14:paraId="17ECDE6C"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rStyle w:val="ezkurwreuab5ozgtqnkl"/>
          <w:sz w:val="28"/>
          <w:szCs w:val="28"/>
          <w:lang w:val="kk-KZ"/>
        </w:rPr>
      </w:pPr>
      <w:r w:rsidRPr="001B459F">
        <w:rPr>
          <w:sz w:val="28"/>
          <w:szCs w:val="28"/>
          <w:shd w:val="clear" w:color="auto" w:fill="FFFFFF"/>
          <w:lang w:val="kk-KZ"/>
        </w:rPr>
        <w:t xml:space="preserve">Гост 12038-84 </w:t>
      </w:r>
      <w:r w:rsidRPr="001B459F">
        <w:rPr>
          <w:bCs/>
          <w:sz w:val="28"/>
          <w:szCs w:val="28"/>
          <w:lang w:val="kk-KZ"/>
        </w:rPr>
        <w:t xml:space="preserve">Межгосударственный стандарт. </w:t>
      </w:r>
      <w:r w:rsidRPr="001B459F">
        <w:rPr>
          <w:bCs/>
          <w:sz w:val="28"/>
          <w:szCs w:val="28"/>
        </w:rPr>
        <w:t>Семена сельскохозяйственных культур</w:t>
      </w:r>
      <w:r w:rsidRPr="001B459F">
        <w:rPr>
          <w:bCs/>
          <w:sz w:val="28"/>
          <w:szCs w:val="28"/>
          <w:lang w:val="kk-KZ"/>
        </w:rPr>
        <w:t>.</w:t>
      </w:r>
      <w:r w:rsidRPr="001B459F">
        <w:rPr>
          <w:bCs/>
          <w:sz w:val="28"/>
          <w:szCs w:val="28"/>
        </w:rPr>
        <w:t xml:space="preserve"> Методы определения всхожести</w:t>
      </w:r>
      <w:r w:rsidRPr="001B459F">
        <w:rPr>
          <w:bCs/>
          <w:sz w:val="28"/>
          <w:szCs w:val="28"/>
          <w:lang w:val="kk-KZ"/>
        </w:rPr>
        <w:t>;</w:t>
      </w:r>
    </w:p>
    <w:p w14:paraId="751D9BF7"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sz w:val="28"/>
          <w:szCs w:val="28"/>
          <w:lang w:val="kk-KZ"/>
        </w:rPr>
      </w:pPr>
      <w:r w:rsidRPr="001B459F">
        <w:rPr>
          <w:sz w:val="28"/>
          <w:szCs w:val="28"/>
        </w:rPr>
        <w:t>ГОСТ 12044-93 «</w:t>
      </w:r>
      <w:r w:rsidRPr="001B459F">
        <w:rPr>
          <w:bCs/>
          <w:sz w:val="28"/>
          <w:szCs w:val="28"/>
        </w:rPr>
        <w:t>Семена сельскохозяйственных культур Методы определения зараженности болезнями</w:t>
      </w:r>
      <w:r w:rsidRPr="001B459F">
        <w:rPr>
          <w:bCs/>
          <w:sz w:val="28"/>
          <w:szCs w:val="28"/>
          <w:lang w:val="kk-KZ"/>
        </w:rPr>
        <w:t>;</w:t>
      </w:r>
    </w:p>
    <w:p w14:paraId="0BF53E8E"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1C1D1E"/>
          <w:sz w:val="28"/>
          <w:szCs w:val="28"/>
          <w:lang w:val="en"/>
        </w:rPr>
      </w:pPr>
      <w:r w:rsidRPr="001B459F">
        <w:rPr>
          <w:sz w:val="28"/>
          <w:szCs w:val="28"/>
          <w:lang w:val="en-US"/>
        </w:rPr>
        <w:t>CCDC 144248: Experimental Crystal Structure Determination</w:t>
      </w:r>
      <w:r w:rsidRPr="001B459F">
        <w:rPr>
          <w:sz w:val="28"/>
          <w:szCs w:val="28"/>
          <w:lang w:val="kk-KZ"/>
        </w:rPr>
        <w:t xml:space="preserve"> </w:t>
      </w:r>
      <w:r w:rsidRPr="001B459F">
        <w:rPr>
          <w:sz w:val="28"/>
          <w:szCs w:val="28"/>
          <w:lang w:val="en-US"/>
        </w:rPr>
        <w:t>January 2001</w:t>
      </w:r>
      <w:r w:rsidRPr="001B459F">
        <w:rPr>
          <w:sz w:val="28"/>
          <w:szCs w:val="28"/>
          <w:lang w:val="kk-KZ"/>
        </w:rPr>
        <w:t xml:space="preserve"> </w:t>
      </w:r>
      <w:r w:rsidRPr="001B459F">
        <w:rPr>
          <w:sz w:val="28"/>
          <w:szCs w:val="28"/>
          <w:lang w:val="en-US"/>
        </w:rPr>
        <w:t>DOI:</w:t>
      </w:r>
      <w:hyperlink r:id="rId160" w:tgtFrame="_blank" w:history="1">
        <w:r w:rsidRPr="001B459F">
          <w:rPr>
            <w:rStyle w:val="a7"/>
            <w:sz w:val="28"/>
            <w:szCs w:val="28"/>
            <w:lang w:val="en-US"/>
          </w:rPr>
          <w:t>10.5517/cc4v357</w:t>
        </w:r>
      </w:hyperlink>
      <w:r w:rsidRPr="001B459F">
        <w:rPr>
          <w:sz w:val="28"/>
          <w:szCs w:val="28"/>
          <w:lang w:val="kk-KZ"/>
        </w:rPr>
        <w:t xml:space="preserve"> </w:t>
      </w:r>
      <w:hyperlink r:id="rId161" w:history="1">
        <w:r w:rsidRPr="001B459F">
          <w:rPr>
            <w:rStyle w:val="a7"/>
            <w:sz w:val="28"/>
            <w:szCs w:val="28"/>
            <w:lang w:val="en-US"/>
          </w:rPr>
          <w:t>K.D. Redwine</w:t>
        </w:r>
      </w:hyperlink>
      <w:r w:rsidRPr="001B459F">
        <w:rPr>
          <w:sz w:val="28"/>
          <w:szCs w:val="28"/>
          <w:lang w:val="kk-KZ"/>
        </w:rPr>
        <w:t xml:space="preserve"> </w:t>
      </w:r>
      <w:hyperlink r:id="rId162" w:history="1">
        <w:r w:rsidRPr="001B459F">
          <w:rPr>
            <w:rStyle w:val="a7"/>
            <w:sz w:val="28"/>
            <w:szCs w:val="28"/>
            <w:lang w:val="en-US"/>
          </w:rPr>
          <w:t>J.H. Nelson</w:t>
        </w:r>
      </w:hyperlink>
    </w:p>
    <w:p w14:paraId="5A6D8FBF"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rStyle w:val="epub-date"/>
          <w:color w:val="767676"/>
          <w:sz w:val="28"/>
          <w:szCs w:val="28"/>
          <w:lang w:val="en-US"/>
        </w:rPr>
      </w:pPr>
      <w:r w:rsidRPr="001B459F">
        <w:rPr>
          <w:color w:val="1C1D1E"/>
          <w:sz w:val="28"/>
          <w:szCs w:val="28"/>
          <w:lang w:val="en"/>
        </w:rPr>
        <w:t>Growth and characterization of succinic acid single crystals</w:t>
      </w:r>
      <w:r w:rsidRPr="001B459F">
        <w:rPr>
          <w:color w:val="1C1D1E"/>
          <w:sz w:val="28"/>
          <w:szCs w:val="28"/>
          <w:lang w:val="kk-KZ"/>
        </w:rPr>
        <w:t xml:space="preserve"> </w:t>
      </w:r>
      <w:hyperlink r:id="rId163" w:history="1">
        <w:r w:rsidRPr="001B459F">
          <w:rPr>
            <w:rStyle w:val="a7"/>
            <w:color w:val="123D80"/>
            <w:sz w:val="28"/>
            <w:szCs w:val="28"/>
            <w:u w:val="none"/>
            <w:bdr w:val="none" w:sz="0" w:space="0" w:color="auto" w:frame="1"/>
            <w:lang w:val="en-US"/>
          </w:rPr>
          <w:t>S. Krishnan</w:t>
        </w:r>
      </w:hyperlink>
      <w:r w:rsidRPr="001B459F">
        <w:rPr>
          <w:rStyle w:val="comma-separator"/>
          <w:color w:val="8B8B8B"/>
          <w:sz w:val="28"/>
          <w:szCs w:val="28"/>
          <w:bdr w:val="none" w:sz="0" w:space="0" w:color="auto" w:frame="1"/>
          <w:lang w:val="en-US"/>
        </w:rPr>
        <w:t>,</w:t>
      </w:r>
      <w:r w:rsidRPr="001B459F">
        <w:rPr>
          <w:rStyle w:val="comma-separator"/>
          <w:color w:val="8B8B8B"/>
          <w:sz w:val="28"/>
          <w:szCs w:val="28"/>
          <w:bdr w:val="none" w:sz="0" w:space="0" w:color="auto" w:frame="1"/>
          <w:lang w:val="kk-KZ"/>
        </w:rPr>
        <w:t xml:space="preserve"> </w:t>
      </w:r>
      <w:hyperlink r:id="rId164" w:history="1">
        <w:r w:rsidRPr="001B459F">
          <w:rPr>
            <w:rStyle w:val="a7"/>
            <w:color w:val="123D80"/>
            <w:sz w:val="28"/>
            <w:szCs w:val="28"/>
            <w:u w:val="none"/>
            <w:bdr w:val="none" w:sz="0" w:space="0" w:color="auto" w:frame="1"/>
            <w:lang w:val="en-US"/>
          </w:rPr>
          <w:t>C. Justin Raj</w:t>
        </w:r>
      </w:hyperlink>
      <w:r w:rsidRPr="001B459F">
        <w:rPr>
          <w:rStyle w:val="comma-separator"/>
          <w:color w:val="8B8B8B"/>
          <w:sz w:val="28"/>
          <w:szCs w:val="28"/>
          <w:bdr w:val="none" w:sz="0" w:space="0" w:color="auto" w:frame="1"/>
          <w:lang w:val="en-US"/>
        </w:rPr>
        <w:t>,</w:t>
      </w:r>
      <w:r w:rsidRPr="001B459F">
        <w:rPr>
          <w:rStyle w:val="comma-separator"/>
          <w:color w:val="8B8B8B"/>
          <w:sz w:val="28"/>
          <w:szCs w:val="28"/>
          <w:bdr w:val="none" w:sz="0" w:space="0" w:color="auto" w:frame="1"/>
          <w:lang w:val="kk-KZ"/>
        </w:rPr>
        <w:t xml:space="preserve"> </w:t>
      </w:r>
      <w:hyperlink r:id="rId165" w:history="1">
        <w:r w:rsidRPr="001B459F">
          <w:rPr>
            <w:rStyle w:val="a7"/>
            <w:color w:val="123D80"/>
            <w:sz w:val="28"/>
            <w:szCs w:val="28"/>
            <w:u w:val="none"/>
            <w:bdr w:val="none" w:sz="0" w:space="0" w:color="auto" w:frame="1"/>
            <w:lang w:val="en-US"/>
          </w:rPr>
          <w:t>R. Robert</w:t>
        </w:r>
      </w:hyperlink>
      <w:r w:rsidRPr="001B459F">
        <w:rPr>
          <w:rStyle w:val="comma-separator"/>
          <w:color w:val="8B8B8B"/>
          <w:sz w:val="28"/>
          <w:szCs w:val="28"/>
          <w:bdr w:val="none" w:sz="0" w:space="0" w:color="auto" w:frame="1"/>
          <w:lang w:val="en-US"/>
        </w:rPr>
        <w:t>,</w:t>
      </w:r>
      <w:r w:rsidRPr="001B459F">
        <w:rPr>
          <w:rStyle w:val="comma-separator"/>
          <w:color w:val="8B8B8B"/>
          <w:sz w:val="28"/>
          <w:szCs w:val="28"/>
          <w:bdr w:val="none" w:sz="0" w:space="0" w:color="auto" w:frame="1"/>
          <w:lang w:val="kk-KZ"/>
        </w:rPr>
        <w:t xml:space="preserve"> </w:t>
      </w:r>
      <w:hyperlink r:id="rId166" w:history="1">
        <w:r w:rsidRPr="001B459F">
          <w:rPr>
            <w:rStyle w:val="a7"/>
            <w:color w:val="123D80"/>
            <w:sz w:val="28"/>
            <w:szCs w:val="28"/>
            <w:u w:val="none"/>
            <w:bdr w:val="none" w:sz="0" w:space="0" w:color="auto" w:frame="1"/>
            <w:lang w:val="en-US"/>
          </w:rPr>
          <w:t>A. Ramanand</w:t>
        </w:r>
      </w:hyperlink>
      <w:r w:rsidRPr="001B459F">
        <w:rPr>
          <w:rStyle w:val="comma-separator"/>
          <w:color w:val="8B8B8B"/>
          <w:sz w:val="28"/>
          <w:szCs w:val="28"/>
          <w:bdr w:val="none" w:sz="0" w:space="0" w:color="auto" w:frame="1"/>
          <w:lang w:val="en-US"/>
        </w:rPr>
        <w:t>,</w:t>
      </w:r>
      <w:r w:rsidRPr="001B459F">
        <w:rPr>
          <w:rStyle w:val="comma-separator"/>
          <w:color w:val="8B8B8B"/>
          <w:sz w:val="28"/>
          <w:szCs w:val="28"/>
          <w:bdr w:val="none" w:sz="0" w:space="0" w:color="auto" w:frame="1"/>
          <w:lang w:val="kk-KZ"/>
        </w:rPr>
        <w:t xml:space="preserve"> </w:t>
      </w:r>
      <w:hyperlink r:id="rId167" w:history="1">
        <w:r w:rsidRPr="001B459F">
          <w:rPr>
            <w:rStyle w:val="a7"/>
            <w:color w:val="123D80"/>
            <w:sz w:val="28"/>
            <w:szCs w:val="28"/>
            <w:u w:val="none"/>
            <w:bdr w:val="none" w:sz="0" w:space="0" w:color="auto" w:frame="1"/>
            <w:lang w:val="en-US"/>
          </w:rPr>
          <w:t>S. Jerome Das</w:t>
        </w:r>
      </w:hyperlink>
      <w:r w:rsidRPr="001B459F">
        <w:rPr>
          <w:rStyle w:val="accordion-tabbedtab-mobile"/>
          <w:color w:val="000000"/>
          <w:sz w:val="28"/>
          <w:szCs w:val="28"/>
          <w:bdr w:val="none" w:sz="0" w:space="0" w:color="auto" w:frame="1"/>
          <w:lang w:val="kk-KZ"/>
        </w:rPr>
        <w:t xml:space="preserve"> </w:t>
      </w:r>
      <w:r w:rsidRPr="001B459F">
        <w:rPr>
          <w:rStyle w:val="epub-state"/>
          <w:sz w:val="28"/>
          <w:szCs w:val="28"/>
          <w:lang w:val="en-US"/>
        </w:rPr>
        <w:t xml:space="preserve">First published: </w:t>
      </w:r>
      <w:r w:rsidRPr="001B459F">
        <w:rPr>
          <w:rStyle w:val="epub-date"/>
          <w:sz w:val="28"/>
          <w:szCs w:val="28"/>
          <w:lang w:val="en-US"/>
        </w:rPr>
        <w:t xml:space="preserve">08 </w:t>
      </w:r>
      <w:r w:rsidRPr="001B459F">
        <w:rPr>
          <w:rStyle w:val="epub-date"/>
          <w:color w:val="1C1D1E"/>
          <w:sz w:val="28"/>
          <w:szCs w:val="28"/>
          <w:lang w:val="en-US"/>
        </w:rPr>
        <w:t>October 2007</w:t>
      </w:r>
      <w:r w:rsidRPr="001B459F">
        <w:rPr>
          <w:rStyle w:val="epub-date"/>
          <w:color w:val="1C1D1E"/>
          <w:sz w:val="28"/>
          <w:szCs w:val="28"/>
          <w:lang w:val="kk-KZ"/>
        </w:rPr>
        <w:t xml:space="preserve"> </w:t>
      </w:r>
      <w:hyperlink r:id="rId168" w:history="1">
        <w:r w:rsidRPr="001B459F">
          <w:rPr>
            <w:rStyle w:val="a7"/>
            <w:sz w:val="28"/>
            <w:szCs w:val="28"/>
            <w:lang w:val="kk-KZ"/>
          </w:rPr>
          <w:t>https://doi.org/10.1002/crat.200710981</w:t>
        </w:r>
      </w:hyperlink>
      <w:r w:rsidRPr="001B459F">
        <w:rPr>
          <w:rStyle w:val="epub-date"/>
          <w:color w:val="1C1D1E"/>
          <w:sz w:val="28"/>
          <w:szCs w:val="28"/>
          <w:lang w:val="kk-KZ"/>
        </w:rPr>
        <w:t xml:space="preserve"> </w:t>
      </w:r>
    </w:p>
    <w:p w14:paraId="38307B23"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lang w:val="en-US"/>
        </w:rPr>
      </w:pPr>
      <w:r w:rsidRPr="001B459F">
        <w:rPr>
          <w:sz w:val="28"/>
          <w:szCs w:val="28"/>
          <w:lang w:val="kk-KZ"/>
        </w:rPr>
        <w:t xml:space="preserve">Zaini, Erizal &amp; M.Farm, Afriyani &amp; Fitriani, Lili &amp; Ismed, Friardi &amp; Horikawa, Ayano &amp; Uekusa, Hidehiro. (2020). Improved Solubility and Dissolution Rates in Novel Multicomponent Crystals of Piperine with Succinic Acid. Scientia Pharmaceutica. 88. 21. </w:t>
      </w:r>
      <w:hyperlink r:id="rId169" w:history="1">
        <w:r w:rsidRPr="001B459F">
          <w:rPr>
            <w:rStyle w:val="a7"/>
            <w:sz w:val="28"/>
            <w:szCs w:val="28"/>
            <w:lang w:val="kk-KZ"/>
          </w:rPr>
          <w:t>https://10.3390/scipharm88020021</w:t>
        </w:r>
      </w:hyperlink>
      <w:r w:rsidRPr="001B459F">
        <w:rPr>
          <w:sz w:val="28"/>
          <w:szCs w:val="28"/>
          <w:lang w:val="kk-KZ"/>
        </w:rPr>
        <w:t xml:space="preserve"> ;</w:t>
      </w:r>
    </w:p>
    <w:p w14:paraId="36F0C502"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lang w:val="en-US"/>
        </w:rPr>
      </w:pPr>
      <w:r w:rsidRPr="001B459F">
        <w:rPr>
          <w:sz w:val="28"/>
          <w:szCs w:val="28"/>
          <w:lang w:val="kk-KZ"/>
        </w:rPr>
        <w:t xml:space="preserve">Lindley, P. F.; Woodward, P. . </w:t>
      </w:r>
      <w:r w:rsidRPr="001B459F">
        <w:rPr>
          <w:sz w:val="28"/>
          <w:szCs w:val="28"/>
          <w:lang w:val="en-US"/>
        </w:rPr>
        <w:t xml:space="preserve">(1966). </w:t>
      </w:r>
      <w:r w:rsidRPr="001B459F">
        <w:rPr>
          <w:i/>
          <w:iCs/>
          <w:sz w:val="28"/>
          <w:szCs w:val="28"/>
          <w:lang w:val="en-US"/>
        </w:rPr>
        <w:t xml:space="preserve">An X-ray investigation of silver nitrate: a unique metal nitrate structure. Journal of the Chemical Society A: Inorganic, Physical, Theoretical, (), 123–. </w:t>
      </w:r>
      <w:r w:rsidRPr="001B459F">
        <w:rPr>
          <w:sz w:val="28"/>
          <w:szCs w:val="28"/>
          <w:lang w:val="en-US"/>
        </w:rPr>
        <w:t xml:space="preserve">DOI </w:t>
      </w:r>
      <w:hyperlink r:id="rId170" w:tooltip="Link to landing page via DOI" w:history="1">
        <w:r w:rsidRPr="001B459F">
          <w:rPr>
            <w:rStyle w:val="a7"/>
            <w:sz w:val="28"/>
            <w:szCs w:val="28"/>
            <w:lang w:val="en-US"/>
          </w:rPr>
          <w:t>https://doi.org/10.1039/J19660000123</w:t>
        </w:r>
      </w:hyperlink>
    </w:p>
    <w:p w14:paraId="4DC2A8A8"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lang w:val="en-US"/>
        </w:rPr>
      </w:pPr>
      <w:r w:rsidRPr="001B459F">
        <w:rPr>
          <w:sz w:val="28"/>
          <w:szCs w:val="28"/>
          <w:lang w:val="kk-KZ"/>
        </w:rPr>
        <w:t xml:space="preserve">B. Aziz, Shujahadeen &amp; Abdulwahid, Rebar &amp; Rasheed, Mariwan &amp; Abdullah, Omed &amp; Ahmed, Hameed. (2017). Polymer Blending as a Novel Approach for Tuning the SPR Peaks of Silver Nanoparticles. Polymers. 9. 486. </w:t>
      </w:r>
      <w:hyperlink r:id="rId171" w:history="1">
        <w:r w:rsidRPr="001B459F">
          <w:rPr>
            <w:rStyle w:val="a7"/>
            <w:sz w:val="28"/>
            <w:szCs w:val="28"/>
            <w:lang w:val="kk-KZ"/>
          </w:rPr>
          <w:t>https://10.3390/polym9100486</w:t>
        </w:r>
      </w:hyperlink>
      <w:r w:rsidRPr="001B459F">
        <w:rPr>
          <w:sz w:val="28"/>
          <w:szCs w:val="28"/>
          <w:lang w:val="kk-KZ"/>
        </w:rPr>
        <w:t xml:space="preserve"> </w:t>
      </w:r>
    </w:p>
    <w:p w14:paraId="3FCD0115" w14:textId="77777777" w:rsidR="00B64E00" w:rsidRPr="001B459F" w:rsidRDefault="00B64E00" w:rsidP="00420CCF">
      <w:pPr>
        <w:pStyle w:val="a3"/>
        <w:numPr>
          <w:ilvl w:val="0"/>
          <w:numId w:val="9"/>
        </w:numPr>
        <w:tabs>
          <w:tab w:val="left" w:pos="993"/>
        </w:tabs>
        <w:ind w:left="0" w:firstLine="567"/>
        <w:jc w:val="both"/>
        <w:rPr>
          <w:rFonts w:ascii="Times New Roman" w:hAnsi="Times New Roman"/>
          <w:sz w:val="28"/>
          <w:szCs w:val="28"/>
          <w:lang w:val="en-US"/>
        </w:rPr>
      </w:pPr>
      <w:r w:rsidRPr="001B459F">
        <w:rPr>
          <w:rFonts w:ascii="Times New Roman" w:hAnsi="Times New Roman"/>
          <w:sz w:val="28"/>
          <w:szCs w:val="28"/>
          <w:lang w:val="en-US"/>
        </w:rPr>
        <w:t xml:space="preserve">Aryp K., Kabdrakhmanova S.K., Kabdrakhmanova A.K., Akatan K., Shaimardan Ye, Omiruzakh O. Sucrose and Polyvinylalcohol – based Polymers for composite covering of Sunflower seeds </w:t>
      </w:r>
      <w:r w:rsidRPr="001B459F">
        <w:rPr>
          <w:rFonts w:ascii="Times New Roman" w:hAnsi="Times New Roman"/>
          <w:i/>
          <w:kern w:val="36"/>
          <w:sz w:val="28"/>
          <w:szCs w:val="28"/>
          <w:lang w:val="en-US"/>
        </w:rPr>
        <w:t>8th International IUPAC Symposium on Macro- and Supramolecular Architectures and Materials (MAM-17)</w:t>
      </w:r>
      <w:r w:rsidRPr="001B459F">
        <w:rPr>
          <w:rFonts w:ascii="Times New Roman" w:hAnsi="Times New Roman"/>
          <w:kern w:val="36"/>
          <w:sz w:val="28"/>
          <w:szCs w:val="28"/>
          <w:lang w:val="en-US"/>
        </w:rPr>
        <w:t>, June 6-10, 2017 Sochi, Russia, P. 100.</w:t>
      </w:r>
    </w:p>
    <w:p w14:paraId="36AF6A7B"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rPr>
      </w:pPr>
      <w:r w:rsidRPr="001B459F">
        <w:rPr>
          <w:sz w:val="28"/>
          <w:szCs w:val="28"/>
        </w:rPr>
        <w:t>Андреев Б.Я. [и др.]. Термическое разложение янтарнокислого кадмия // Кинетика и катализ. - 1971. - Т. 12. - № 2. - С. 498-501</w:t>
      </w:r>
    </w:p>
    <w:p w14:paraId="0294C116"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rPr>
      </w:pPr>
      <w:r w:rsidRPr="001B459F">
        <w:rPr>
          <w:sz w:val="28"/>
          <w:szCs w:val="28"/>
        </w:rPr>
        <w:lastRenderedPageBreak/>
        <w:t>Весновский Б.П. Термическое разложение дикарбоксилатов меди // Координационная химия. - 1976. - Т. 2. - № 1. - С. 3-8.</w:t>
      </w:r>
    </w:p>
    <w:p w14:paraId="1FC018A6"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rPr>
      </w:pPr>
      <w:r w:rsidRPr="001B459F">
        <w:rPr>
          <w:sz w:val="28"/>
          <w:szCs w:val="28"/>
        </w:rPr>
        <w:t>Севостьянов В.П. и др. Термическое разложение фумарата и сукцината гадолиния // Изв. вузов. Химия и химическая технология. - 1971. - Т. 14. - Вып. 12. - С. 1771-1773.</w:t>
      </w:r>
    </w:p>
    <w:p w14:paraId="277E5FDE"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rPr>
      </w:pPr>
      <w:r w:rsidRPr="001B459F">
        <w:rPr>
          <w:sz w:val="28"/>
          <w:szCs w:val="28"/>
        </w:rPr>
        <w:t>Севостьянов В.П. и др. Термографические исследования сукцинатов лантана и церия // Ж. неорг. хим. - 1971. - Т. 16. - № 7. - С. 1812-1816.</w:t>
      </w:r>
    </w:p>
    <w:p w14:paraId="36307DAC"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lang w:val="en-US"/>
        </w:rPr>
      </w:pPr>
      <w:r w:rsidRPr="001B459F">
        <w:rPr>
          <w:sz w:val="28"/>
          <w:szCs w:val="28"/>
          <w:lang w:val="kk-KZ"/>
        </w:rPr>
        <w:t>George Socrates, Infrared and Raman Characteristic Group Frequencies, third ed., John Wiley &amp; Sons Inc, 2001</w:t>
      </w:r>
    </w:p>
    <w:p w14:paraId="7D5207E5"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lang w:val="en-US"/>
        </w:rPr>
      </w:pPr>
      <w:r w:rsidRPr="001B459F">
        <w:rPr>
          <w:sz w:val="28"/>
          <w:szCs w:val="28"/>
          <w:lang w:val="kk-KZ"/>
        </w:rPr>
        <w:t>Brand, Jeroen &amp; Blajiev, O &amp; Beentjes, P &amp; Terryn, Herman &amp; Dewit, J.H.W. (2004). Interaction of Ester Functional Groups with Aluminum Oxide Surfaces Studied Using Infrared Reflection Absorption Spectroscopy. Langmuir: the ACS journal of surfaces and colloids. 20. 6318-26. 10.1021/la049456a</w:t>
      </w:r>
    </w:p>
    <w:p w14:paraId="4F05E948"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lang w:val="en-US"/>
        </w:rPr>
      </w:pPr>
      <w:r w:rsidRPr="003358C1">
        <w:rPr>
          <w:sz w:val="28"/>
          <w:szCs w:val="28"/>
          <w:lang w:val="kk-KZ"/>
        </w:rPr>
        <w:t xml:space="preserve">Fockaert, L.I. &amp; Pletincx, Sven &amp; Boelen, Berend &amp; Hauffman, Tom &amp; Terryn, Herman &amp; Mol, J M C. (2019). Effect of zirconium-based conversion treatments of zinc, aluminium and magnesium on the chemisorption of ester-functionalized molecules. Applied Surface Science. 508. 145199. </w:t>
      </w:r>
      <w:r w:rsidRPr="001B459F">
        <w:rPr>
          <w:sz w:val="28"/>
          <w:szCs w:val="28"/>
        </w:rPr>
        <w:t>DOI:</w:t>
      </w:r>
      <w:hyperlink r:id="rId172" w:tgtFrame="_blank" w:history="1">
        <w:r w:rsidRPr="001B459F">
          <w:rPr>
            <w:rStyle w:val="a7"/>
            <w:sz w:val="28"/>
            <w:szCs w:val="28"/>
          </w:rPr>
          <w:t>10.1016/j.apsusc.2019.145199</w:t>
        </w:r>
      </w:hyperlink>
    </w:p>
    <w:p w14:paraId="30D34A32"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rStyle w:val="a7"/>
          <w:color w:val="767676"/>
          <w:sz w:val="28"/>
          <w:szCs w:val="28"/>
          <w:u w:val="none"/>
          <w:lang w:val="en-US"/>
        </w:rPr>
      </w:pPr>
      <w:r w:rsidRPr="003358C1">
        <w:rPr>
          <w:sz w:val="28"/>
          <w:szCs w:val="28"/>
          <w:lang w:val="kk-KZ"/>
        </w:rPr>
        <w:t xml:space="preserve">Padmanabhan, M.; Kumary, S.M.; Huang, X.; Li, J. Succinate bridged </w:t>
      </w:r>
      <w:r w:rsidRPr="001B459F">
        <w:rPr>
          <w:sz w:val="28"/>
          <w:szCs w:val="28"/>
          <w:lang w:val="kk-KZ"/>
        </w:rPr>
        <w:t xml:space="preserve">dimeric Cu (II) system containing sandwiched non-coordinating succinate dianion: Crystal structure, spectroscopic and thermal studies of [(phen)2Cu (μ-L) Cu(phen)2]L•12.5H2O (H2L=succinic acid; phen=1,10-phenanthroline). Inorganica Chim. Acta 2005, 358, 3537–3544. </w:t>
      </w:r>
      <w:hyperlink r:id="rId173" w:history="1">
        <w:r w:rsidRPr="001B459F">
          <w:rPr>
            <w:rStyle w:val="a7"/>
            <w:sz w:val="28"/>
            <w:szCs w:val="28"/>
            <w:lang w:val="kk-KZ"/>
          </w:rPr>
          <w:t>https://doi.org/10.1016/j.ica.2005.05.027</w:t>
        </w:r>
      </w:hyperlink>
    </w:p>
    <w:p w14:paraId="34D22E3E"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rStyle w:val="a7"/>
          <w:color w:val="767676"/>
          <w:sz w:val="28"/>
          <w:szCs w:val="28"/>
          <w:u w:val="none"/>
          <w:lang w:val="en-US"/>
        </w:rPr>
      </w:pPr>
      <w:r w:rsidRPr="001B459F">
        <w:rPr>
          <w:sz w:val="28"/>
          <w:szCs w:val="28"/>
          <w:lang w:val="kk-KZ"/>
        </w:rPr>
        <w:t xml:space="preserve">Batool, S.S.; Harrison, W.T.A.; Syed, Q.; Haider, M.S. Syntheses and crystal structures of mixed-ligand copper (II)–imidazole–carboxylate complexes. J. Coord. Chem. 2018, 71, 1380–1391. </w:t>
      </w:r>
      <w:hyperlink r:id="rId174" w:history="1">
        <w:r w:rsidRPr="001B459F">
          <w:rPr>
            <w:rStyle w:val="a7"/>
            <w:sz w:val="28"/>
            <w:szCs w:val="28"/>
            <w:lang w:val="kk-KZ"/>
          </w:rPr>
          <w:t>https://doi.org/10.1080/00958972.2018.1460471</w:t>
        </w:r>
      </w:hyperlink>
    </w:p>
    <w:p w14:paraId="7E44BE56" w14:textId="77777777" w:rsidR="00B64E00" w:rsidRPr="001B459F" w:rsidRDefault="00B64E00" w:rsidP="00420CCF">
      <w:pPr>
        <w:pStyle w:val="a5"/>
        <w:numPr>
          <w:ilvl w:val="0"/>
          <w:numId w:val="9"/>
        </w:numPr>
        <w:tabs>
          <w:tab w:val="left" w:pos="284"/>
          <w:tab w:val="left" w:pos="709"/>
          <w:tab w:val="left" w:pos="993"/>
        </w:tabs>
        <w:spacing w:after="0" w:line="240" w:lineRule="auto"/>
        <w:ind w:left="0" w:firstLine="567"/>
        <w:jc w:val="both"/>
        <w:rPr>
          <w:color w:val="767676"/>
          <w:sz w:val="28"/>
          <w:szCs w:val="28"/>
          <w:lang w:val="en-US"/>
        </w:rPr>
      </w:pPr>
      <w:r w:rsidRPr="001B459F">
        <w:rPr>
          <w:sz w:val="28"/>
          <w:szCs w:val="28"/>
          <w:lang w:val="en-US"/>
        </w:rPr>
        <w:t>Synthesis and Crystal Structure of two Copper (II) Carboxylate Complexes with Ethelyenediamine</w:t>
      </w:r>
      <w:r w:rsidRPr="001B459F">
        <w:rPr>
          <w:sz w:val="28"/>
          <w:szCs w:val="28"/>
          <w:lang w:val="kk-KZ"/>
        </w:rPr>
        <w:t xml:space="preserve"> </w:t>
      </w:r>
      <w:r w:rsidRPr="001B459F">
        <w:rPr>
          <w:sz w:val="28"/>
          <w:szCs w:val="28"/>
          <w:lang w:val="en-US"/>
        </w:rPr>
        <w:t>December 2022</w:t>
      </w:r>
      <w:r w:rsidRPr="001B459F">
        <w:rPr>
          <w:sz w:val="28"/>
          <w:szCs w:val="28"/>
          <w:lang w:val="kk-KZ"/>
        </w:rPr>
        <w:t xml:space="preserve"> </w:t>
      </w:r>
      <w:hyperlink r:id="rId175" w:history="1">
        <w:r w:rsidRPr="001B459F">
          <w:rPr>
            <w:rStyle w:val="a7"/>
            <w:sz w:val="28"/>
            <w:szCs w:val="28"/>
            <w:lang w:val="en-US"/>
          </w:rPr>
          <w:t>Journal of Zankoy Sulaimani - Part A</w:t>
        </w:r>
      </w:hyperlink>
      <w:r w:rsidRPr="001B459F">
        <w:rPr>
          <w:color w:val="767676"/>
          <w:sz w:val="28"/>
          <w:szCs w:val="28"/>
          <w:lang w:val="kk-KZ"/>
        </w:rPr>
        <w:t xml:space="preserve"> </w:t>
      </w:r>
      <w:r w:rsidRPr="001B459F">
        <w:rPr>
          <w:sz w:val="28"/>
          <w:szCs w:val="28"/>
          <w:lang w:val="en-US"/>
        </w:rPr>
        <w:t>24(1812-4100):12-20</w:t>
      </w:r>
      <w:r w:rsidRPr="001B459F">
        <w:rPr>
          <w:sz w:val="28"/>
          <w:szCs w:val="28"/>
          <w:lang w:val="kk-KZ"/>
        </w:rPr>
        <w:t xml:space="preserve"> </w:t>
      </w:r>
      <w:r w:rsidRPr="001B459F">
        <w:rPr>
          <w:sz w:val="28"/>
          <w:szCs w:val="28"/>
          <w:lang w:val="en-US"/>
        </w:rPr>
        <w:t>DOI:</w:t>
      </w:r>
      <w:r w:rsidRPr="001B459F">
        <w:rPr>
          <w:sz w:val="28"/>
          <w:szCs w:val="28"/>
          <w:lang w:val="kk-KZ"/>
        </w:rPr>
        <w:t xml:space="preserve"> https://</w:t>
      </w:r>
      <w:hyperlink r:id="rId176" w:tgtFrame="_blank" w:history="1">
        <w:r w:rsidRPr="001B459F">
          <w:rPr>
            <w:rStyle w:val="a7"/>
            <w:sz w:val="28"/>
            <w:szCs w:val="28"/>
            <w:lang w:val="en-US"/>
          </w:rPr>
          <w:t>10.17656/jzs.10877</w:t>
        </w:r>
      </w:hyperlink>
      <w:r w:rsidRPr="001B459F">
        <w:rPr>
          <w:color w:val="767676"/>
          <w:sz w:val="28"/>
          <w:szCs w:val="28"/>
          <w:lang w:val="kk-KZ"/>
        </w:rPr>
        <w:t xml:space="preserve"> </w:t>
      </w:r>
    </w:p>
    <w:p w14:paraId="2E46E3D4"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lang w:val="en-US"/>
        </w:rPr>
      </w:pPr>
      <w:r w:rsidRPr="001B459F">
        <w:rPr>
          <w:sz w:val="28"/>
          <w:szCs w:val="28"/>
          <w:lang w:val="kk-KZ"/>
        </w:rPr>
        <w:t xml:space="preserve">Silverstein R.M., Bassler G.C.,1981г </w:t>
      </w:r>
      <w:r w:rsidRPr="001B459F">
        <w:rPr>
          <w:rStyle w:val="ezkurwreuab5ozgtqnkl"/>
          <w:sz w:val="28"/>
          <w:szCs w:val="28"/>
          <w:lang w:val="kk-KZ"/>
        </w:rPr>
        <w:t xml:space="preserve">-24 </w:t>
      </w:r>
      <w:r w:rsidRPr="001B459F">
        <w:rPr>
          <w:sz w:val="28"/>
          <w:szCs w:val="28"/>
          <w:lang w:val="kk-KZ"/>
        </w:rPr>
        <w:t>A. Arputha Latha, M. Anbuchezhiyan 2017г</w:t>
      </w:r>
    </w:p>
    <w:p w14:paraId="709EF5C8" w14:textId="77777777" w:rsidR="00B64E00" w:rsidRPr="001B459F" w:rsidRDefault="00B64E00" w:rsidP="00420CCF">
      <w:pPr>
        <w:pStyle w:val="a5"/>
        <w:numPr>
          <w:ilvl w:val="0"/>
          <w:numId w:val="9"/>
        </w:numPr>
        <w:shd w:val="clear" w:color="auto" w:fill="FFFFFF"/>
        <w:tabs>
          <w:tab w:val="left" w:pos="284"/>
          <w:tab w:val="left" w:pos="709"/>
          <w:tab w:val="left" w:pos="993"/>
        </w:tabs>
        <w:spacing w:after="0" w:line="240" w:lineRule="auto"/>
        <w:ind w:left="0" w:firstLine="567"/>
        <w:jc w:val="both"/>
        <w:rPr>
          <w:color w:val="767676"/>
          <w:sz w:val="28"/>
          <w:szCs w:val="28"/>
          <w:lang w:val="en-US"/>
        </w:rPr>
      </w:pPr>
      <w:r w:rsidRPr="001B459F">
        <w:rPr>
          <w:sz w:val="28"/>
          <w:szCs w:val="28"/>
          <w:lang w:val="en-US"/>
        </w:rPr>
        <w:t xml:space="preserve">Krishnan, S.; Raj, C.J.; Robert, R.; Ramanand, A.; Das, S.J. Growth and characterization of succinic acid single crystals. </w:t>
      </w:r>
      <w:r w:rsidRPr="001B459F">
        <w:rPr>
          <w:i/>
          <w:iCs/>
          <w:sz w:val="28"/>
          <w:szCs w:val="28"/>
          <w:lang w:val="en-US"/>
        </w:rPr>
        <w:t>Cryst. Res. Technol.</w:t>
      </w:r>
      <w:r w:rsidRPr="001B459F">
        <w:rPr>
          <w:sz w:val="28"/>
          <w:szCs w:val="28"/>
          <w:lang w:val="en-US"/>
        </w:rPr>
        <w:t xml:space="preserve"> 2007</w:t>
      </w:r>
      <w:r w:rsidRPr="001B459F">
        <w:rPr>
          <w:bCs/>
          <w:sz w:val="28"/>
          <w:szCs w:val="28"/>
          <w:lang w:val="en-US"/>
        </w:rPr>
        <w:t xml:space="preserve">, </w:t>
      </w:r>
      <w:r w:rsidRPr="001B459F">
        <w:rPr>
          <w:bCs/>
          <w:i/>
          <w:sz w:val="28"/>
          <w:szCs w:val="28"/>
          <w:lang w:val="en-US"/>
        </w:rPr>
        <w:t>42</w:t>
      </w:r>
      <w:r w:rsidRPr="001B459F">
        <w:rPr>
          <w:bCs/>
          <w:sz w:val="28"/>
          <w:szCs w:val="28"/>
          <w:lang w:val="en-US"/>
        </w:rPr>
        <w:t>, 1087–1090</w:t>
      </w:r>
      <w:r w:rsidRPr="001B459F">
        <w:rPr>
          <w:sz w:val="28"/>
          <w:szCs w:val="28"/>
          <w:lang w:val="en-US"/>
        </w:rPr>
        <w:t xml:space="preserve">. </w:t>
      </w:r>
      <w:hyperlink r:id="rId177" w:history="1">
        <w:r w:rsidRPr="001B459F">
          <w:rPr>
            <w:rStyle w:val="a7"/>
            <w:sz w:val="28"/>
            <w:szCs w:val="28"/>
            <w:lang w:val="en-US"/>
          </w:rPr>
          <w:t>https://doi.org/10.1002/crat.200710981</w:t>
        </w:r>
      </w:hyperlink>
    </w:p>
    <w:p w14:paraId="1D47FB96" w14:textId="10C72E17" w:rsidR="00B64E00" w:rsidRPr="001B459F" w:rsidRDefault="00B64E00" w:rsidP="00B07E1B">
      <w:pPr>
        <w:pStyle w:val="a5"/>
        <w:numPr>
          <w:ilvl w:val="0"/>
          <w:numId w:val="9"/>
        </w:numPr>
        <w:tabs>
          <w:tab w:val="left" w:pos="1134"/>
        </w:tabs>
        <w:spacing w:after="0" w:line="240" w:lineRule="auto"/>
        <w:ind w:left="0" w:firstLine="567"/>
        <w:contextualSpacing w:val="0"/>
        <w:jc w:val="both"/>
        <w:rPr>
          <w:sz w:val="28"/>
          <w:szCs w:val="28"/>
          <w:lang w:val="en-US"/>
        </w:rPr>
      </w:pPr>
      <w:r w:rsidRPr="001B459F">
        <w:rPr>
          <w:sz w:val="28"/>
          <w:szCs w:val="28"/>
          <w:lang w:val="en-US"/>
        </w:rPr>
        <w:t>Dong, H.; Xiong, R.; Liang, Y.; Tang, G.; Yang, J.; Tang, J.; Niu, J.; Gao, Y.; Zhou, Z.; Cao, Y. Development of glycine-copper</w:t>
      </w:r>
      <w:r w:rsidRPr="001B459F">
        <w:rPr>
          <w:sz w:val="28"/>
          <w:szCs w:val="28"/>
          <w:lang w:val="kk-KZ"/>
        </w:rPr>
        <w:t xml:space="preserve"> </w:t>
      </w:r>
      <w:r w:rsidRPr="001B459F">
        <w:rPr>
          <w:sz w:val="28"/>
          <w:szCs w:val="28"/>
          <w:lang w:val="en-US"/>
        </w:rPr>
        <w:t xml:space="preserve">(ii) hydroxide nanoparticles with improved biosafety for sustainable plant disease management. RSC Adv. 2020, 10, 21222–21227. </w:t>
      </w:r>
      <w:hyperlink r:id="rId178" w:history="1">
        <w:r w:rsidRPr="001B459F">
          <w:rPr>
            <w:rStyle w:val="a7"/>
            <w:sz w:val="28"/>
            <w:szCs w:val="28"/>
            <w:lang w:val="en-US"/>
          </w:rPr>
          <w:t>https://doi.org/10.1039/d0ra02050h</w:t>
        </w:r>
      </w:hyperlink>
      <w:r w:rsidRPr="001B459F">
        <w:rPr>
          <w:sz w:val="28"/>
          <w:szCs w:val="28"/>
          <w:lang w:val="en-US"/>
        </w:rPr>
        <w:t>.</w:t>
      </w:r>
      <w:r w:rsidR="0025459B">
        <w:rPr>
          <w:sz w:val="28"/>
          <w:szCs w:val="28"/>
        </w:rPr>
        <w:t xml:space="preserve">  </w:t>
      </w:r>
    </w:p>
    <w:p w14:paraId="2EB3822F" w14:textId="397B587D" w:rsidR="00710DEF" w:rsidRPr="001B459F" w:rsidRDefault="00710DEF" w:rsidP="00B07E1B">
      <w:pPr>
        <w:pStyle w:val="a5"/>
        <w:numPr>
          <w:ilvl w:val="0"/>
          <w:numId w:val="9"/>
        </w:numPr>
        <w:tabs>
          <w:tab w:val="left" w:pos="1134"/>
        </w:tabs>
        <w:spacing w:after="0" w:line="240" w:lineRule="auto"/>
        <w:ind w:left="0" w:firstLine="567"/>
        <w:contextualSpacing w:val="0"/>
        <w:jc w:val="both"/>
        <w:rPr>
          <w:sz w:val="28"/>
          <w:szCs w:val="28"/>
          <w:lang w:val="en-US"/>
        </w:rPr>
      </w:pPr>
      <w:r w:rsidRPr="001B459F">
        <w:rPr>
          <w:bCs/>
          <w:iCs/>
          <w:sz w:val="28"/>
          <w:szCs w:val="28"/>
          <w:lang w:val="kk-KZ"/>
        </w:rPr>
        <w:t>Phillips, David &amp; Jie, Xing &amp; Liu, Huijun &amp; Chong, Chan &amp; Corke, Harold. (2008). Raman Spectroscopic Determination of the Degree of Succinate in Modified Waxy Maize Starches. Analytical Letters - ANAL LETT. 32. 2703-2711. DOI:</w:t>
      </w:r>
      <w:hyperlink r:id="rId179" w:tgtFrame="_blank" w:history="1">
        <w:r w:rsidRPr="001B459F">
          <w:rPr>
            <w:rStyle w:val="a7"/>
            <w:bCs/>
            <w:iCs/>
            <w:sz w:val="28"/>
            <w:szCs w:val="28"/>
            <w:lang w:val="kk-KZ"/>
          </w:rPr>
          <w:t>10.1080/00032719908542999</w:t>
        </w:r>
      </w:hyperlink>
    </w:p>
    <w:p w14:paraId="5D8AA276" w14:textId="77777777" w:rsidR="00710DEF" w:rsidRPr="001B459F" w:rsidRDefault="00710DEF" w:rsidP="00420CCF">
      <w:pPr>
        <w:pStyle w:val="a5"/>
        <w:numPr>
          <w:ilvl w:val="0"/>
          <w:numId w:val="9"/>
        </w:numPr>
        <w:tabs>
          <w:tab w:val="left" w:pos="1134"/>
        </w:tabs>
        <w:spacing w:after="0" w:line="240" w:lineRule="auto"/>
        <w:ind w:left="0" w:firstLine="567"/>
        <w:jc w:val="both"/>
        <w:rPr>
          <w:sz w:val="28"/>
          <w:szCs w:val="28"/>
        </w:rPr>
      </w:pPr>
      <w:r w:rsidRPr="001B459F">
        <w:rPr>
          <w:bCs/>
          <w:iCs/>
          <w:sz w:val="28"/>
          <w:szCs w:val="28"/>
          <w:lang w:val="kk-KZ"/>
        </w:rPr>
        <w:lastRenderedPageBreak/>
        <w:t xml:space="preserve">Binitha, M &amp; Pradyumnan, P P. (2013). Structural, thermal and electrical characterization on gel grown copper succinate dihydrate single crystals. Physica Scripta. 87. 065603. </w:t>
      </w:r>
      <w:r w:rsidRPr="001B459F">
        <w:rPr>
          <w:bCs/>
          <w:iCs/>
          <w:sz w:val="28"/>
          <w:szCs w:val="28"/>
        </w:rPr>
        <w:t>DOI:</w:t>
      </w:r>
      <w:hyperlink r:id="rId180" w:tgtFrame="_blank" w:history="1">
        <w:r w:rsidRPr="001B459F">
          <w:rPr>
            <w:rStyle w:val="a7"/>
            <w:bCs/>
            <w:iCs/>
            <w:sz w:val="28"/>
            <w:szCs w:val="28"/>
          </w:rPr>
          <w:t>10.1088/0031-8949/87/06/065603</w:t>
        </w:r>
      </w:hyperlink>
    </w:p>
    <w:p w14:paraId="720FC2B5" w14:textId="0EAE391D" w:rsidR="009B1FF2" w:rsidRPr="001B459F" w:rsidRDefault="009B1FF2" w:rsidP="00420CCF">
      <w:pPr>
        <w:pStyle w:val="a5"/>
        <w:numPr>
          <w:ilvl w:val="0"/>
          <w:numId w:val="9"/>
        </w:numPr>
        <w:tabs>
          <w:tab w:val="left" w:pos="1134"/>
        </w:tabs>
        <w:spacing w:after="0" w:line="240" w:lineRule="auto"/>
        <w:ind w:left="0" w:firstLine="567"/>
        <w:contextualSpacing w:val="0"/>
        <w:jc w:val="both"/>
        <w:rPr>
          <w:sz w:val="28"/>
          <w:szCs w:val="28"/>
        </w:rPr>
      </w:pPr>
      <w:r w:rsidRPr="001B459F">
        <w:rPr>
          <w:bCs/>
          <w:sz w:val="28"/>
          <w:szCs w:val="28"/>
          <w:lang w:val="kk-KZ"/>
        </w:rPr>
        <w:t xml:space="preserve">Грабовская Н., Бабенко О., Сафронова Н., Хусаинова Р. Особенности применения янтарной кислоты в качестве биостимулятора и адаптогена растений // </w:t>
      </w:r>
      <w:r w:rsidRPr="001B459F">
        <w:rPr>
          <w:sz w:val="28"/>
          <w:szCs w:val="28"/>
          <w:lang w:val="kk-KZ"/>
        </w:rPr>
        <w:t xml:space="preserve">Журнал Современная наука: актуальные проблемы теории и практики: Серия «Естественные и Технические науки» №1 январь 2020. – С. 28-32; </w:t>
      </w:r>
    </w:p>
    <w:p w14:paraId="594EDC7A" w14:textId="19BDC261" w:rsidR="009B1FF2" w:rsidRPr="001B459F" w:rsidRDefault="009B1FF2" w:rsidP="00420CCF">
      <w:pPr>
        <w:pStyle w:val="a5"/>
        <w:numPr>
          <w:ilvl w:val="0"/>
          <w:numId w:val="9"/>
        </w:numPr>
        <w:tabs>
          <w:tab w:val="left" w:pos="1134"/>
        </w:tabs>
        <w:spacing w:after="0" w:line="240" w:lineRule="auto"/>
        <w:ind w:left="0" w:firstLine="567"/>
        <w:contextualSpacing w:val="0"/>
        <w:jc w:val="both"/>
        <w:rPr>
          <w:sz w:val="28"/>
          <w:szCs w:val="28"/>
        </w:rPr>
      </w:pPr>
      <w:r w:rsidRPr="001B459F">
        <w:rPr>
          <w:sz w:val="28"/>
          <w:szCs w:val="28"/>
          <w:lang w:val="kk-KZ"/>
        </w:rPr>
        <w:t xml:space="preserve">Михайлова С.А., Климович А. С., Кабашникова Л. Ф. Влияние предпосевной обработки семян ячменя янтарной кислотой на рост растений и их продуктивность // Изв. </w:t>
      </w:r>
      <w:r w:rsidRPr="001B459F">
        <w:rPr>
          <w:sz w:val="28"/>
          <w:szCs w:val="28"/>
        </w:rPr>
        <w:t>АН Беларусии. — 1997. — № 2. — С. 53–56</w:t>
      </w:r>
    </w:p>
    <w:p w14:paraId="0F6AEB45" w14:textId="4DFC8AD1" w:rsidR="009B1FF2" w:rsidRPr="001B459F" w:rsidRDefault="009B1FF2" w:rsidP="00420CCF">
      <w:pPr>
        <w:pStyle w:val="a5"/>
        <w:numPr>
          <w:ilvl w:val="0"/>
          <w:numId w:val="9"/>
        </w:numPr>
        <w:tabs>
          <w:tab w:val="left" w:pos="1134"/>
        </w:tabs>
        <w:spacing w:after="0" w:line="240" w:lineRule="auto"/>
        <w:ind w:left="0" w:firstLine="567"/>
        <w:contextualSpacing w:val="0"/>
        <w:jc w:val="both"/>
        <w:rPr>
          <w:sz w:val="28"/>
          <w:szCs w:val="28"/>
        </w:rPr>
      </w:pPr>
      <w:r w:rsidRPr="001B459F">
        <w:rPr>
          <w:sz w:val="28"/>
          <w:szCs w:val="28"/>
        </w:rPr>
        <w:t xml:space="preserve">Сафина Г.Ф., Филипенко Г. И. Влияние гетероауксина и янтарной кислоты на всхожесть семян пшеницы после их длительного хранения // Международный научно-исследовательский журнал. — 2018. — № 11 (77), </w:t>
      </w:r>
      <w:r w:rsidRPr="001B459F">
        <w:rPr>
          <w:sz w:val="28"/>
          <w:szCs w:val="28"/>
          <w:lang w:val="kk-KZ"/>
        </w:rPr>
        <w:t>ч</w:t>
      </w:r>
      <w:r w:rsidRPr="001B459F">
        <w:rPr>
          <w:sz w:val="28"/>
          <w:szCs w:val="28"/>
        </w:rPr>
        <w:t>. 1. — С. 143–147</w:t>
      </w:r>
    </w:p>
    <w:p w14:paraId="7E38D088" w14:textId="26011C95" w:rsidR="00710DEF" w:rsidRPr="001B1049" w:rsidRDefault="009B1FF2" w:rsidP="00420CCF">
      <w:pPr>
        <w:pStyle w:val="a5"/>
        <w:numPr>
          <w:ilvl w:val="0"/>
          <w:numId w:val="9"/>
        </w:numPr>
        <w:tabs>
          <w:tab w:val="left" w:pos="1134"/>
        </w:tabs>
        <w:spacing w:after="0" w:line="240" w:lineRule="auto"/>
        <w:ind w:left="0" w:firstLine="567"/>
        <w:contextualSpacing w:val="0"/>
        <w:jc w:val="both"/>
        <w:rPr>
          <w:sz w:val="28"/>
          <w:szCs w:val="28"/>
        </w:rPr>
      </w:pPr>
      <w:r w:rsidRPr="001B459F">
        <w:rPr>
          <w:sz w:val="28"/>
          <w:szCs w:val="28"/>
        </w:rPr>
        <w:t xml:space="preserve">Самуилов Ф.Д., Щербак Л. С. Влияние янтарной кислоты на </w:t>
      </w:r>
      <w:r w:rsidRPr="001B1049">
        <w:rPr>
          <w:sz w:val="28"/>
          <w:szCs w:val="28"/>
        </w:rPr>
        <w:t>прорастание семян рапса с различной исходной всхожестью // Регуляторы роста и развития растений. — М., 1997. — С. 235</w:t>
      </w:r>
    </w:p>
    <w:p w14:paraId="60367A3F" w14:textId="77777777" w:rsidR="006B6DA7" w:rsidRPr="001B1049" w:rsidRDefault="006B6DA7"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kk-KZ"/>
        </w:rPr>
        <w:t xml:space="preserve">Thomas S. A comparison of the antimicrobial effects of four silver-containing dressings on three organisms / Thomas S., McCubbin P. // J Wound Care. — 2003.—V.12. – No. 3.— </w:t>
      </w:r>
      <w:r w:rsidRPr="001B1049">
        <w:rPr>
          <w:sz w:val="28"/>
          <w:szCs w:val="28"/>
          <w:lang w:val="en-US"/>
        </w:rPr>
        <w:t>P.101-107</w:t>
      </w:r>
      <w:r w:rsidRPr="001B1049">
        <w:rPr>
          <w:bCs/>
          <w:sz w:val="28"/>
          <w:szCs w:val="28"/>
          <w:lang w:val="kk-KZ"/>
        </w:rPr>
        <w:t xml:space="preserve"> </w:t>
      </w:r>
    </w:p>
    <w:p w14:paraId="63957FBB" w14:textId="77777777" w:rsidR="006B6DA7" w:rsidRPr="001B1049" w:rsidRDefault="006B6DA7"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en-US"/>
        </w:rPr>
        <w:t>Huang, G., Tong G., Liu J., Zhang W., Chen L., Quan C., Jiang Q., Sun H., Zhang C., Construction of Silver Nanoparticle-Loaded Micelles Via Coordinate Interaction and Their Antibacterial Activity // International Journal of Polymeric Materials and Polymeric Biomaterials, 2015, Vol. 64, Issue 16, pp. 848-856.</w:t>
      </w:r>
      <w:r w:rsidRPr="001B1049">
        <w:rPr>
          <w:bCs/>
          <w:sz w:val="28"/>
          <w:szCs w:val="28"/>
          <w:lang w:val="en-US"/>
        </w:rPr>
        <w:t xml:space="preserve"> </w:t>
      </w:r>
    </w:p>
    <w:p w14:paraId="2DB8A3AC" w14:textId="53F25A5E" w:rsidR="006B6DA7" w:rsidRPr="001B1049" w:rsidRDefault="006B6DA7"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en-US"/>
        </w:rPr>
        <w:t>Patil S., Sivaraj R., Rajiv P., Green synthesis of silver nanoparticle from leaf extract of aegle marmelos and evaluation of its antibacterial activity, International Journal of Pharmacy and Pharmaceutical Sciences. – 2015. – V. 7. – I. 6. – P. 169-173.</w:t>
      </w:r>
    </w:p>
    <w:p w14:paraId="15522035" w14:textId="597D08C9" w:rsidR="00D30DEC" w:rsidRPr="001B1049" w:rsidRDefault="00D30DEC"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kk-KZ"/>
        </w:rPr>
        <w:t xml:space="preserve">Hamed Tabasi, Fatemeh Oroojalian, Majid Darroudi. </w:t>
      </w:r>
      <w:r w:rsidRPr="001B1049">
        <w:rPr>
          <w:sz w:val="28"/>
          <w:szCs w:val="28"/>
          <w:lang w:val="en-US"/>
        </w:rPr>
        <w:t>Green clay ceramics as potential nanovehicles for drug delivery applications//Ceramics International</w:t>
      </w:r>
      <w:r w:rsidRPr="001B1049">
        <w:rPr>
          <w:sz w:val="28"/>
          <w:szCs w:val="28"/>
          <w:lang w:val="kk-KZ"/>
        </w:rPr>
        <w:t xml:space="preserve"> </w:t>
      </w:r>
      <w:r w:rsidRPr="001B1049">
        <w:rPr>
          <w:sz w:val="28"/>
          <w:szCs w:val="28"/>
          <w:lang w:val="en-US"/>
        </w:rPr>
        <w:t xml:space="preserve">Volume 47, Issue 22, 15 November 2021, Pages 31042-31053. </w:t>
      </w:r>
      <w:hyperlink r:id="rId181" w:history="1">
        <w:r w:rsidRPr="001B1049">
          <w:rPr>
            <w:rStyle w:val="a7"/>
            <w:sz w:val="28"/>
            <w:szCs w:val="28"/>
            <w:lang w:val="en-US"/>
          </w:rPr>
          <w:t>https://doi.org/10.1016/j.ceramint.2021.08.0907</w:t>
        </w:r>
      </w:hyperlink>
    </w:p>
    <w:p w14:paraId="6E7560FC" w14:textId="116AAD01" w:rsidR="006B6DA7" w:rsidRPr="001B1049" w:rsidRDefault="00D30DEC"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en-US"/>
        </w:rPr>
        <w:t>M.I. Carretero, C.S.F. Gomes, F. Tateo. Clays and human health// Handbook of Clay Science Edited by F. Bergaya, B.K.G. Theng and G. Lagaly</w:t>
      </w:r>
      <w:r w:rsidRPr="001B1049">
        <w:rPr>
          <w:sz w:val="28"/>
          <w:szCs w:val="28"/>
          <w:lang w:val="kk-KZ"/>
        </w:rPr>
        <w:t xml:space="preserve"> </w:t>
      </w:r>
      <w:r w:rsidRPr="001B1049">
        <w:rPr>
          <w:sz w:val="28"/>
          <w:szCs w:val="28"/>
          <w:lang w:val="en-US"/>
        </w:rPr>
        <w:t>Developments in Clay Science, Vol. 1. 2006 Elsevier Ltd.</w:t>
      </w:r>
      <w:r w:rsidRPr="001B1049">
        <w:rPr>
          <w:sz w:val="28"/>
          <w:szCs w:val="28"/>
          <w:lang w:val="kk-KZ"/>
        </w:rPr>
        <w:t xml:space="preserve"> </w:t>
      </w:r>
      <w:r w:rsidRPr="001B1049">
        <w:rPr>
          <w:sz w:val="28"/>
          <w:szCs w:val="28"/>
          <w:lang w:val="en-US"/>
        </w:rPr>
        <w:t>DOI: 10.1016/S1572-4352(05)01024-X</w:t>
      </w:r>
      <w:r w:rsidRPr="001B1049">
        <w:rPr>
          <w:sz w:val="28"/>
          <w:szCs w:val="28"/>
        </w:rPr>
        <w:t>7</w:t>
      </w:r>
    </w:p>
    <w:p w14:paraId="35045896" w14:textId="6A18FABA" w:rsidR="000750EC" w:rsidRPr="001B1049" w:rsidRDefault="00B61F14"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en-US"/>
        </w:rPr>
        <w:t>Babahoum N., Ould Hamou M., Characterization and purification of Algerian natural bentonite for pharmaceutical and cosmetic applications, BMC Chemistry, 2021</w:t>
      </w:r>
      <w:r w:rsidRPr="001B1049">
        <w:rPr>
          <w:bCs/>
          <w:sz w:val="28"/>
          <w:szCs w:val="28"/>
          <w:lang w:val="kk-KZ"/>
        </w:rPr>
        <w:t>.</w:t>
      </w:r>
    </w:p>
    <w:p w14:paraId="4AD0B2B1" w14:textId="0A48E061" w:rsidR="00B61F14" w:rsidRPr="001B1049" w:rsidRDefault="00B61F14"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kk-KZ"/>
        </w:rPr>
        <w:t>Heydari A., KhajeHassani M., Daneshafruz H., "Thermoplastic starch/bentonite clay nanocomposite reinforced with vitamin B2: Physicochemical characteristics and release behavior", 20237</w:t>
      </w:r>
    </w:p>
    <w:p w14:paraId="01F9CE39" w14:textId="330BAFCF" w:rsidR="00B61F14" w:rsidRPr="001B1049" w:rsidRDefault="00B61F14"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kk-KZ"/>
        </w:rPr>
        <w:lastRenderedPageBreak/>
        <w:t xml:space="preserve">Jae-Hun Yang, Ji-Hee Lee, Hyeon-Ju Ryu, Ahmed A. Elzatahry, Zeid A. Alothman, Jin-Ho Choy.  </w:t>
      </w:r>
      <w:r w:rsidRPr="001B1049">
        <w:rPr>
          <w:sz w:val="28"/>
          <w:szCs w:val="28"/>
          <w:lang w:val="en-US"/>
        </w:rPr>
        <w:t xml:space="preserve">Drug–clay nanohybrids as sustained delivery systems// Applied Clay Science- 2016 </w:t>
      </w:r>
      <w:hyperlink r:id="rId182" w:history="1">
        <w:r w:rsidRPr="001B1049">
          <w:rPr>
            <w:rStyle w:val="a7"/>
            <w:sz w:val="28"/>
            <w:szCs w:val="28"/>
            <w:lang w:val="en-US"/>
          </w:rPr>
          <w:t>http://dx.doi.org/10.1016/j.clay.2016.01.021</w:t>
        </w:r>
      </w:hyperlink>
    </w:p>
    <w:p w14:paraId="5A5C72F4" w14:textId="77777777" w:rsidR="00B61F14" w:rsidRPr="001B1049" w:rsidRDefault="00B61F14" w:rsidP="00420CCF">
      <w:pPr>
        <w:pStyle w:val="a5"/>
        <w:numPr>
          <w:ilvl w:val="0"/>
          <w:numId w:val="9"/>
        </w:numPr>
        <w:tabs>
          <w:tab w:val="left" w:pos="1134"/>
        </w:tabs>
        <w:spacing w:after="0" w:line="240" w:lineRule="auto"/>
        <w:ind w:left="0" w:firstLine="567"/>
        <w:contextualSpacing w:val="0"/>
        <w:jc w:val="both"/>
        <w:rPr>
          <w:sz w:val="28"/>
          <w:szCs w:val="28"/>
        </w:rPr>
      </w:pPr>
      <w:r w:rsidRPr="001B1049">
        <w:rPr>
          <w:sz w:val="28"/>
          <w:szCs w:val="28"/>
          <w:lang w:val="kk-KZ"/>
        </w:rPr>
        <w:t xml:space="preserve">Токтабаева А. К., Абилов Ж.А., Бейсебеков М.К., Ахмедова Ш.С. Сорбционная иммобилизация рихлокаина на гелях поликарбоновых кислот // Материалы науч.-практ. конф. </w:t>
      </w:r>
      <w:r w:rsidRPr="001B1049">
        <w:rPr>
          <w:sz w:val="28"/>
          <w:szCs w:val="28"/>
        </w:rPr>
        <w:t>«Химия: наука, образование, промышленность. Возможности и перспективы развития». Павлодар., 2001. - Т.2. - С. 267-272.</w:t>
      </w:r>
      <w:r w:rsidRPr="001B1049">
        <w:rPr>
          <w:bCs/>
          <w:sz w:val="28"/>
          <w:szCs w:val="28"/>
          <w:lang w:val="kk-KZ"/>
        </w:rPr>
        <w:t xml:space="preserve"> </w:t>
      </w:r>
    </w:p>
    <w:p w14:paraId="3883E764" w14:textId="77777777" w:rsidR="00B61F14" w:rsidRPr="001B1049" w:rsidRDefault="00B61F14"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color w:val="000000"/>
          <w:sz w:val="28"/>
          <w:szCs w:val="28"/>
          <w:lang w:val="kk-KZ"/>
        </w:rPr>
        <w:t xml:space="preserve">Safoora Mirmohamadsadeghi, Tahereh Kaghazchi, Mansooreh Soleimani, Neda Asasian. </w:t>
      </w:r>
      <w:r w:rsidRPr="001B1049">
        <w:rPr>
          <w:color w:val="000000"/>
          <w:sz w:val="28"/>
          <w:szCs w:val="28"/>
          <w:lang w:val="en-US"/>
        </w:rPr>
        <w:t xml:space="preserve">An efficient method for clay modification and its application for phenol removal from wastewater// </w:t>
      </w:r>
      <w:r w:rsidRPr="001B1049">
        <w:rPr>
          <w:sz w:val="28"/>
          <w:szCs w:val="28"/>
          <w:lang w:val="kk-KZ"/>
        </w:rPr>
        <w:t>Applied Clay Science 59–60 (2012) 8–12</w:t>
      </w:r>
      <w:r w:rsidRPr="001B1049">
        <w:rPr>
          <w:sz w:val="28"/>
          <w:szCs w:val="28"/>
          <w:lang w:val="en-US"/>
        </w:rPr>
        <w:t xml:space="preserve">p. </w:t>
      </w:r>
    </w:p>
    <w:p w14:paraId="53D202C4" w14:textId="77777777" w:rsidR="00B61F14" w:rsidRPr="001B1049" w:rsidRDefault="00B61F14"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kk-KZ"/>
        </w:rPr>
        <w:t xml:space="preserve">J. Madejova, W.P. Gates and S. Petit. IR Spectra of Clay Minerals// Developments in Clay Science, Vol. 8. </w:t>
      </w:r>
      <w:r w:rsidRPr="001B1049">
        <w:rPr>
          <w:color w:val="5B9BD5" w:themeColor="accent1"/>
          <w:sz w:val="28"/>
          <w:szCs w:val="28"/>
          <w:u w:val="single"/>
          <w:lang w:val="kk-KZ"/>
        </w:rPr>
        <w:t>https://doi.org/10.1016/B978-0-08-100355-8.00005-9</w:t>
      </w:r>
      <w:r w:rsidRPr="001B1049">
        <w:rPr>
          <w:bCs/>
          <w:sz w:val="28"/>
          <w:szCs w:val="28"/>
          <w:lang w:val="kk-KZ"/>
        </w:rPr>
        <w:t xml:space="preserve"> </w:t>
      </w:r>
    </w:p>
    <w:p w14:paraId="3EF123EA" w14:textId="19946383" w:rsidR="00B61F14" w:rsidRPr="001B1049" w:rsidRDefault="00B61F14"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shd w:val="clear" w:color="auto" w:fill="FFFFFF"/>
          <w:lang w:val="en-US"/>
        </w:rPr>
        <w:t>Ritz Michal; Vaculíková Lenka; Plevová</w:t>
      </w:r>
      <w:r w:rsidRPr="001B1049">
        <w:rPr>
          <w:sz w:val="28"/>
          <w:szCs w:val="28"/>
          <w:shd w:val="clear" w:color="auto" w:fill="FFFFFF"/>
          <w:lang w:val="kk-KZ"/>
        </w:rPr>
        <w:t xml:space="preserve"> </w:t>
      </w:r>
      <w:r w:rsidRPr="001B1049">
        <w:rPr>
          <w:sz w:val="28"/>
          <w:szCs w:val="28"/>
          <w:shd w:val="clear" w:color="auto" w:fill="FFFFFF"/>
          <w:lang w:val="en-US"/>
        </w:rPr>
        <w:t xml:space="preserve">Eva. (2010). Identification of Clay Minerals by Infrared Spectroscopy and Discriminant Analysis// Applied Spectroscopy 64(12):1379-87 </w:t>
      </w:r>
      <w:r w:rsidRPr="001B1049">
        <w:rPr>
          <w:color w:val="5B9BD5" w:themeColor="accent1"/>
          <w:sz w:val="28"/>
          <w:szCs w:val="28"/>
          <w:u w:val="single"/>
          <w:shd w:val="clear" w:color="auto" w:fill="FFFFFF"/>
          <w:lang w:val="en-US"/>
        </w:rPr>
        <w:t>doi:10.1366/000370210793561592</w:t>
      </w:r>
    </w:p>
    <w:p w14:paraId="4D331D32" w14:textId="77777777" w:rsidR="00C651C0" w:rsidRPr="001B1049" w:rsidRDefault="00C651C0"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kk-KZ"/>
        </w:rPr>
        <w:t xml:space="preserve">P.E. Belousov, B.V. Pokidko, S.V. Zakusov, V.V. Krupskaya Quantitative methods for quantification of montmorillonite content in bentonite clay // GEORESURSY 2020. </w:t>
      </w:r>
      <w:r w:rsidRPr="001B1049">
        <w:rPr>
          <w:sz w:val="28"/>
          <w:szCs w:val="28"/>
          <w:lang w:val="en-US"/>
        </w:rPr>
        <w:t xml:space="preserve">Vol. 22. Is. 3. PP. 38–47 DOi: </w:t>
      </w:r>
      <w:hyperlink r:id="rId183" w:history="1">
        <w:r w:rsidRPr="001B1049">
          <w:rPr>
            <w:rStyle w:val="a7"/>
            <w:sz w:val="28"/>
            <w:szCs w:val="28"/>
            <w:lang w:val="en-US"/>
          </w:rPr>
          <w:t>https://doi.org/10.18599/grs.2020.3.38-47</w:t>
        </w:r>
      </w:hyperlink>
    </w:p>
    <w:p w14:paraId="447D5D65" w14:textId="72A159D1" w:rsidR="00B61F14" w:rsidRPr="001B1049" w:rsidRDefault="00C651C0"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en-US"/>
        </w:rPr>
        <w:t>Mahfoud Barkat, Salah Chegrouche, Abdelhamid Mellah, Belgacem Ben smain, Djamel Nibou, Makhlouf Boufatit Application of Algerian Bentonite in the Removal of Cadmium (II) and Chromium (VI) from Aqueous Solutions // Journal of Surface Engineered Materials and Advanced Technology, 2014, 4, 210-226 DOI: 10.4236/jsemat.2014.44024</w:t>
      </w:r>
    </w:p>
    <w:p w14:paraId="73962E89" w14:textId="77777777" w:rsidR="00C651C0" w:rsidRPr="001B1049" w:rsidRDefault="00C651C0"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shd w:val="clear" w:color="auto" w:fill="FFFFFF"/>
          <w:lang w:val="en-US"/>
        </w:rPr>
        <w:t>Ritz Michal; Vaculíková Lenka; Plevová</w:t>
      </w:r>
      <w:r w:rsidRPr="001B1049">
        <w:rPr>
          <w:sz w:val="28"/>
          <w:szCs w:val="28"/>
          <w:shd w:val="clear" w:color="auto" w:fill="FFFFFF"/>
          <w:lang w:val="kk-KZ"/>
        </w:rPr>
        <w:t xml:space="preserve"> </w:t>
      </w:r>
      <w:r w:rsidRPr="001B1049">
        <w:rPr>
          <w:sz w:val="28"/>
          <w:szCs w:val="28"/>
          <w:shd w:val="clear" w:color="auto" w:fill="FFFFFF"/>
          <w:lang w:val="en-US"/>
        </w:rPr>
        <w:t>Eva. (2010).</w:t>
      </w:r>
      <w:r w:rsidRPr="001B1049">
        <w:rPr>
          <w:sz w:val="28"/>
          <w:szCs w:val="28"/>
          <w:shd w:val="clear" w:color="auto" w:fill="FFFFFF"/>
          <w:lang w:val="kk-KZ"/>
        </w:rPr>
        <w:t xml:space="preserve"> Identification of Clay Minerals by Infrared Spectroscopy and Discriminant Analysis// Applied Spectroscopy 64(12):1379-87 </w:t>
      </w:r>
      <w:r w:rsidRPr="001B1049">
        <w:rPr>
          <w:color w:val="5B9BD5" w:themeColor="accent1"/>
          <w:sz w:val="28"/>
          <w:szCs w:val="28"/>
          <w:u w:val="single"/>
          <w:shd w:val="clear" w:color="auto" w:fill="FFFFFF"/>
          <w:lang w:val="kk-KZ"/>
        </w:rPr>
        <w:t>doi:10.1366/000370210793561592</w:t>
      </w:r>
      <w:r w:rsidRPr="001B1049">
        <w:rPr>
          <w:bCs/>
          <w:sz w:val="28"/>
          <w:szCs w:val="28"/>
          <w:lang w:val="kk-KZ"/>
        </w:rPr>
        <w:t xml:space="preserve"> </w:t>
      </w:r>
    </w:p>
    <w:p w14:paraId="1D465365" w14:textId="007069C4" w:rsidR="00C651C0" w:rsidRPr="001B1049" w:rsidRDefault="00C651C0"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shd w:val="clear" w:color="auto" w:fill="FFFFFF"/>
          <w:lang w:val="kk-KZ"/>
        </w:rPr>
        <w:t xml:space="preserve">Ritz Michal; Vaculíková Lenka; Plevová Eva. </w:t>
      </w:r>
      <w:r w:rsidRPr="001B1049">
        <w:rPr>
          <w:sz w:val="28"/>
          <w:szCs w:val="28"/>
          <w:shd w:val="clear" w:color="auto" w:fill="FFFFFF"/>
          <w:lang w:val="en-US"/>
        </w:rPr>
        <w:t>(2010).</w:t>
      </w:r>
      <w:r w:rsidRPr="001B1049">
        <w:rPr>
          <w:sz w:val="28"/>
          <w:szCs w:val="28"/>
          <w:shd w:val="clear" w:color="auto" w:fill="FFFFFF"/>
          <w:lang w:val="kk-KZ"/>
        </w:rPr>
        <w:t xml:space="preserve"> </w:t>
      </w:r>
      <w:r w:rsidRPr="001B1049">
        <w:rPr>
          <w:sz w:val="28"/>
          <w:szCs w:val="28"/>
          <w:shd w:val="clear" w:color="auto" w:fill="FFFFFF"/>
          <w:lang w:val="en-US"/>
        </w:rPr>
        <w:t xml:space="preserve">Identification of Clay Minerals by Infrared Spectroscopy and Discriminant Analysis// Applied Spectroscopy 64(12):1379-87 </w:t>
      </w:r>
      <w:r w:rsidRPr="001B1049">
        <w:rPr>
          <w:color w:val="5B9BD5" w:themeColor="accent1"/>
          <w:sz w:val="28"/>
          <w:szCs w:val="28"/>
          <w:u w:val="single"/>
          <w:shd w:val="clear" w:color="auto" w:fill="FFFFFF"/>
          <w:lang w:val="en-US"/>
        </w:rPr>
        <w:t>doi:10.1366/000370210793561592</w:t>
      </w:r>
    </w:p>
    <w:p w14:paraId="11278C40" w14:textId="77777777" w:rsidR="00363628" w:rsidRPr="001B1049" w:rsidRDefault="00363628"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bCs/>
          <w:sz w:val="28"/>
          <w:szCs w:val="28"/>
          <w:lang w:val="kk-KZ"/>
        </w:rPr>
        <w:t xml:space="preserve">Danila Merino, Tomy J. Gutiérrez, Andrea Y. Mansilla, Claudia A. Casalongué, and Vera A. Alvarez «Critical Evaluation of Starch-Based Antibacterial Nanocomposites as Agricultural Mulch Films: Study on Their Interactions with Water and Light» ACS Sustainable Chem. Eng. 2018, 6, 15662−15672 </w:t>
      </w:r>
      <w:hyperlink r:id="rId184" w:history="1">
        <w:r w:rsidRPr="001B1049">
          <w:rPr>
            <w:rStyle w:val="a7"/>
            <w:bCs/>
            <w:sz w:val="28"/>
            <w:szCs w:val="28"/>
            <w:lang w:val="kk-KZ"/>
          </w:rPr>
          <w:t>https://DOI: 10.1021/acssuschemeng.8b04162</w:t>
        </w:r>
      </w:hyperlink>
      <w:r w:rsidRPr="001B1049">
        <w:rPr>
          <w:bCs/>
          <w:sz w:val="28"/>
          <w:szCs w:val="28"/>
          <w:lang w:val="kk-KZ"/>
        </w:rPr>
        <w:t xml:space="preserve"> </w:t>
      </w:r>
    </w:p>
    <w:p w14:paraId="183DC7C6" w14:textId="77777777" w:rsidR="00363628" w:rsidRPr="001B1049" w:rsidRDefault="00363628"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kk-KZ"/>
        </w:rPr>
        <w:t>Shanise Lisie Mello El Halala, Rosana Colussi, Vinicius Gonc¸ alves Deon, Vania Zanella Pinto, Franciene Almeida Villanova, Neftali Lenin Villarreal Carre˜no, Alvaro Renato Guerra Dias, Elessandra da Rosa Zavareze «Films based on oxidized starch and cellulose from barley» Carbohydrate Polymers 133 (2015) 644–653</w:t>
      </w:r>
      <w:r w:rsidRPr="001B1049">
        <w:rPr>
          <w:bCs/>
          <w:sz w:val="28"/>
          <w:szCs w:val="28"/>
          <w:lang w:val="kk-KZ"/>
        </w:rPr>
        <w:t xml:space="preserve"> </w:t>
      </w:r>
    </w:p>
    <w:p w14:paraId="34C846F7" w14:textId="52260940" w:rsidR="00363628" w:rsidRPr="001B1049" w:rsidRDefault="00363628" w:rsidP="00420CCF">
      <w:pPr>
        <w:pStyle w:val="a5"/>
        <w:numPr>
          <w:ilvl w:val="0"/>
          <w:numId w:val="9"/>
        </w:numPr>
        <w:tabs>
          <w:tab w:val="left" w:pos="1134"/>
        </w:tabs>
        <w:spacing w:after="0" w:line="240" w:lineRule="auto"/>
        <w:ind w:left="0" w:firstLine="567"/>
        <w:contextualSpacing w:val="0"/>
        <w:jc w:val="both"/>
        <w:rPr>
          <w:sz w:val="28"/>
          <w:szCs w:val="28"/>
          <w:lang w:val="en-US"/>
        </w:rPr>
      </w:pPr>
      <w:r w:rsidRPr="001B1049">
        <w:rPr>
          <w:sz w:val="28"/>
          <w:szCs w:val="28"/>
          <w:lang w:val="kk-KZ"/>
        </w:rPr>
        <w:t xml:space="preserve">F A Hernawan, F A Syamani, M Kurniati «Biodegradable Mulch Based on Cellulose of Cornhusk with Addition Anti UV-Tinuvin» IOP Conf. Series: </w:t>
      </w:r>
      <w:r w:rsidRPr="001B1049">
        <w:rPr>
          <w:sz w:val="28"/>
          <w:szCs w:val="28"/>
          <w:lang w:val="kk-KZ"/>
        </w:rPr>
        <w:lastRenderedPageBreak/>
        <w:t xml:space="preserve">Journal of Physics: Conf. Series 1491 (2020) 012051 </w:t>
      </w:r>
      <w:hyperlink r:id="rId185" w:history="1">
        <w:r w:rsidRPr="001B1049">
          <w:rPr>
            <w:rStyle w:val="a7"/>
            <w:sz w:val="28"/>
            <w:szCs w:val="28"/>
            <w:lang w:val="kk-KZ"/>
          </w:rPr>
          <w:t>https://doi:10.1088/1742-6596/1491/1/012051</w:t>
        </w:r>
      </w:hyperlink>
    </w:p>
    <w:p w14:paraId="306A69DD" w14:textId="368F52D8" w:rsidR="00C07E6D" w:rsidRPr="001B1049" w:rsidRDefault="00C07E6D" w:rsidP="00420CCF">
      <w:pPr>
        <w:pStyle w:val="a5"/>
        <w:numPr>
          <w:ilvl w:val="0"/>
          <w:numId w:val="9"/>
        </w:numPr>
        <w:spacing w:after="0" w:line="240" w:lineRule="auto"/>
        <w:ind w:left="0" w:firstLine="567"/>
        <w:contextualSpacing w:val="0"/>
        <w:jc w:val="both"/>
        <w:rPr>
          <w:sz w:val="28"/>
          <w:szCs w:val="28"/>
          <w:lang w:val="kk-KZ"/>
        </w:rPr>
      </w:pPr>
      <w:r w:rsidRPr="001B1049">
        <w:rPr>
          <w:sz w:val="28"/>
          <w:szCs w:val="28"/>
          <w:lang w:val="kk-KZ"/>
        </w:rPr>
        <w:t xml:space="preserve">Hanxue Hou  Haizhou Dong, Guanjun Liu and Hui Zhang «Preparation and Properties of Oxidized Corn Starches by Semi-Dry Process» Cereal Chem. 84(3):225–230 </w:t>
      </w:r>
      <w:hyperlink r:id="rId186" w:history="1">
        <w:r w:rsidRPr="001B1049">
          <w:rPr>
            <w:rStyle w:val="a7"/>
            <w:sz w:val="28"/>
            <w:szCs w:val="28"/>
            <w:lang w:val="kk-KZ"/>
          </w:rPr>
          <w:t>https://doi:10.1094/CCHEM-84-3-0225</w:t>
        </w:r>
      </w:hyperlink>
      <w:r w:rsidRPr="001B1049">
        <w:rPr>
          <w:sz w:val="28"/>
          <w:szCs w:val="28"/>
          <w:lang w:val="kk-KZ"/>
        </w:rPr>
        <w:t xml:space="preserve"> </w:t>
      </w:r>
    </w:p>
    <w:p w14:paraId="486FF442" w14:textId="09FA6A96" w:rsidR="00C07E6D" w:rsidRPr="001B1049" w:rsidRDefault="00C07E6D" w:rsidP="00420CCF">
      <w:pPr>
        <w:pStyle w:val="a5"/>
        <w:numPr>
          <w:ilvl w:val="0"/>
          <w:numId w:val="9"/>
        </w:numPr>
        <w:spacing w:after="0" w:line="240" w:lineRule="auto"/>
        <w:ind w:left="0" w:firstLine="567"/>
        <w:contextualSpacing w:val="0"/>
        <w:jc w:val="both"/>
        <w:rPr>
          <w:sz w:val="28"/>
          <w:szCs w:val="28"/>
          <w:lang w:val="kk-KZ"/>
        </w:rPr>
      </w:pPr>
      <w:r w:rsidRPr="001B1049">
        <w:rPr>
          <w:sz w:val="28"/>
          <w:szCs w:val="28"/>
          <w:lang w:val="kk-KZ"/>
        </w:rPr>
        <w:t xml:space="preserve">Zhaoyun Lin, Yuanyuan Xia, Guihua Yang, Jiachuan Chen, Dexian Ji «Zhaoyun Lin, Yuanyuan Xia, Guihua Yang, Jiachuan Chen, Dexian Ji» Industrial Crops &amp; Products 140 (2019) 111665 </w:t>
      </w:r>
      <w:hyperlink r:id="rId187" w:history="1">
        <w:r w:rsidRPr="001B1049">
          <w:rPr>
            <w:rStyle w:val="a7"/>
            <w:sz w:val="28"/>
            <w:szCs w:val="28"/>
            <w:lang w:val="kk-KZ"/>
          </w:rPr>
          <w:t>https://doi.org/10.1016/j.indcrop.2019.111665</w:t>
        </w:r>
      </w:hyperlink>
      <w:r w:rsidRPr="001B1049">
        <w:rPr>
          <w:sz w:val="28"/>
          <w:szCs w:val="28"/>
          <w:lang w:val="kk-KZ"/>
        </w:rPr>
        <w:t xml:space="preserve"> </w:t>
      </w:r>
    </w:p>
    <w:p w14:paraId="18AE7AAC" w14:textId="7BC00C2D" w:rsidR="00C07E6D" w:rsidRPr="001B1049" w:rsidRDefault="00C07E6D" w:rsidP="00420CCF">
      <w:pPr>
        <w:pStyle w:val="a5"/>
        <w:numPr>
          <w:ilvl w:val="0"/>
          <w:numId w:val="9"/>
        </w:numPr>
        <w:spacing w:after="0" w:line="240" w:lineRule="auto"/>
        <w:ind w:left="0" w:firstLine="567"/>
        <w:contextualSpacing w:val="0"/>
        <w:jc w:val="both"/>
        <w:rPr>
          <w:sz w:val="28"/>
          <w:szCs w:val="28"/>
          <w:lang w:val="kk-KZ"/>
        </w:rPr>
      </w:pPr>
      <w:r w:rsidRPr="001B1049">
        <w:rPr>
          <w:sz w:val="28"/>
          <w:szCs w:val="28"/>
          <w:lang w:val="kk-KZ"/>
        </w:rPr>
        <w:t>Bing HAN « Properties of Oxidized Starch Prepared by Hydrogen Peroxide, Chlorine Dioxide and Sodium Hypochlorite» College of Food Science and Engineering, Harbin University of Commerce, Harbin, Heilongjiang, 150076, P.R. China</w:t>
      </w:r>
    </w:p>
    <w:p w14:paraId="2A2AC05B" w14:textId="55A44B36" w:rsidR="00AF7C2E" w:rsidRPr="001B1049" w:rsidRDefault="00AF7C2E" w:rsidP="00420CCF">
      <w:pPr>
        <w:pStyle w:val="a5"/>
        <w:numPr>
          <w:ilvl w:val="0"/>
          <w:numId w:val="9"/>
        </w:numPr>
        <w:spacing w:after="0" w:line="240" w:lineRule="auto"/>
        <w:ind w:left="0" w:firstLine="567"/>
        <w:contextualSpacing w:val="0"/>
        <w:jc w:val="both"/>
        <w:rPr>
          <w:sz w:val="28"/>
          <w:szCs w:val="28"/>
          <w:lang w:val="kk-KZ"/>
        </w:rPr>
      </w:pPr>
      <w:r w:rsidRPr="001B1049">
        <w:rPr>
          <w:rFonts w:eastAsia="Times New Roman"/>
          <w:sz w:val="28"/>
          <w:szCs w:val="28"/>
          <w:lang w:val="kk-KZ" w:eastAsia="ru-RU"/>
        </w:rPr>
        <w:t xml:space="preserve">Karić, N., Rusmirović, J., Đolić, M., Kovačević, T., Pecić, L., Radovanović, Ž.,&amp; Marinković, A. (2020). </w:t>
      </w:r>
      <w:r w:rsidRPr="001B1049">
        <w:rPr>
          <w:rFonts w:eastAsia="Times New Roman"/>
          <w:sz w:val="28"/>
          <w:szCs w:val="28"/>
          <w:lang w:val="en-US" w:eastAsia="ru-RU"/>
        </w:rPr>
        <w:t xml:space="preserve">Preparation and properties of hydrogen peroxide oxidized starch for industrial use. in Hemijska industrija Savez hemijskih inženjera, Beograd., 74(1), 25-36. </w:t>
      </w:r>
      <w:hyperlink r:id="rId188" w:history="1">
        <w:r w:rsidRPr="001B1049">
          <w:rPr>
            <w:rStyle w:val="a7"/>
            <w:rFonts w:eastAsia="Times New Roman"/>
            <w:sz w:val="28"/>
            <w:szCs w:val="28"/>
            <w:lang w:val="en-US" w:eastAsia="ru-RU"/>
          </w:rPr>
          <w:t>https</w:t>
        </w:r>
        <w:r w:rsidRPr="001B1049">
          <w:rPr>
            <w:rStyle w:val="a7"/>
            <w:rFonts w:eastAsia="Times New Roman"/>
            <w:sz w:val="28"/>
            <w:szCs w:val="28"/>
            <w:lang w:eastAsia="ru-RU"/>
          </w:rPr>
          <w:t>://</w:t>
        </w:r>
        <w:r w:rsidRPr="001B1049">
          <w:rPr>
            <w:rStyle w:val="a7"/>
            <w:rFonts w:eastAsia="Times New Roman"/>
            <w:sz w:val="28"/>
            <w:szCs w:val="28"/>
            <w:lang w:val="en-US" w:eastAsia="ru-RU"/>
          </w:rPr>
          <w:t>doi</w:t>
        </w:r>
        <w:r w:rsidRPr="001B1049">
          <w:rPr>
            <w:rStyle w:val="a7"/>
            <w:rFonts w:eastAsia="Times New Roman"/>
            <w:sz w:val="28"/>
            <w:szCs w:val="28"/>
            <w:lang w:eastAsia="ru-RU"/>
          </w:rPr>
          <w:t>.</w:t>
        </w:r>
        <w:r w:rsidRPr="001B1049">
          <w:rPr>
            <w:rStyle w:val="a7"/>
            <w:rFonts w:eastAsia="Times New Roman"/>
            <w:sz w:val="28"/>
            <w:szCs w:val="28"/>
            <w:lang w:val="en-US" w:eastAsia="ru-RU"/>
          </w:rPr>
          <w:t>org</w:t>
        </w:r>
        <w:r w:rsidRPr="001B1049">
          <w:rPr>
            <w:rStyle w:val="a7"/>
            <w:rFonts w:eastAsia="Times New Roman"/>
            <w:sz w:val="28"/>
            <w:szCs w:val="28"/>
            <w:lang w:eastAsia="ru-RU"/>
          </w:rPr>
          <w:t>/10.2298/</w:t>
        </w:r>
        <w:r w:rsidRPr="001B1049">
          <w:rPr>
            <w:rStyle w:val="a7"/>
            <w:rFonts w:eastAsia="Times New Roman"/>
            <w:sz w:val="28"/>
            <w:szCs w:val="28"/>
            <w:lang w:val="en-US" w:eastAsia="ru-RU"/>
          </w:rPr>
          <w:t>HEMIND</w:t>
        </w:r>
        <w:r w:rsidRPr="001B1049">
          <w:rPr>
            <w:rStyle w:val="a7"/>
            <w:rFonts w:eastAsia="Times New Roman"/>
            <w:sz w:val="28"/>
            <w:szCs w:val="28"/>
            <w:lang w:eastAsia="ru-RU"/>
          </w:rPr>
          <w:t>190722004</w:t>
        </w:r>
        <w:r w:rsidRPr="001B1049">
          <w:rPr>
            <w:rStyle w:val="a7"/>
            <w:rFonts w:eastAsia="Times New Roman"/>
            <w:sz w:val="28"/>
            <w:szCs w:val="28"/>
            <w:lang w:val="en-US" w:eastAsia="ru-RU"/>
          </w:rPr>
          <w:t>K</w:t>
        </w:r>
      </w:hyperlink>
    </w:p>
    <w:p w14:paraId="1A25A7D1" w14:textId="1431EB36" w:rsidR="0092395E" w:rsidRPr="001B1049" w:rsidRDefault="0092395E" w:rsidP="00420CCF">
      <w:pPr>
        <w:tabs>
          <w:tab w:val="left" w:pos="1134"/>
        </w:tabs>
        <w:spacing w:after="0" w:line="240" w:lineRule="auto"/>
        <w:ind w:firstLine="567"/>
        <w:jc w:val="both"/>
        <w:rPr>
          <w:sz w:val="28"/>
          <w:szCs w:val="28"/>
          <w:lang w:val="kk-KZ"/>
        </w:rPr>
      </w:pPr>
    </w:p>
    <w:p w14:paraId="229C957C" w14:textId="77777777" w:rsidR="0092395E" w:rsidRPr="001B1049" w:rsidRDefault="0092395E" w:rsidP="00420CCF">
      <w:pPr>
        <w:tabs>
          <w:tab w:val="left" w:pos="1134"/>
        </w:tabs>
        <w:spacing w:after="0" w:line="240" w:lineRule="auto"/>
        <w:ind w:firstLine="567"/>
        <w:jc w:val="both"/>
        <w:rPr>
          <w:sz w:val="28"/>
          <w:szCs w:val="28"/>
          <w:lang w:val="kk-KZ"/>
        </w:rPr>
      </w:pPr>
    </w:p>
    <w:p w14:paraId="114A4FDD" w14:textId="77777777" w:rsidR="0092395E" w:rsidRPr="001B1049" w:rsidRDefault="0092395E" w:rsidP="00420CCF">
      <w:pPr>
        <w:tabs>
          <w:tab w:val="left" w:pos="1134"/>
        </w:tabs>
        <w:spacing w:after="0" w:line="240" w:lineRule="auto"/>
        <w:ind w:firstLine="567"/>
        <w:jc w:val="both"/>
        <w:rPr>
          <w:sz w:val="28"/>
          <w:szCs w:val="28"/>
          <w:lang w:val="kk-KZ"/>
        </w:rPr>
      </w:pPr>
    </w:p>
    <w:p w14:paraId="2BD2D83C" w14:textId="77777777" w:rsidR="0092395E" w:rsidRPr="001B1049" w:rsidRDefault="0092395E" w:rsidP="0092395E">
      <w:pPr>
        <w:tabs>
          <w:tab w:val="left" w:pos="1134"/>
        </w:tabs>
        <w:spacing w:after="0" w:line="240" w:lineRule="auto"/>
        <w:jc w:val="both"/>
        <w:rPr>
          <w:sz w:val="28"/>
          <w:szCs w:val="28"/>
          <w:lang w:val="kk-KZ"/>
        </w:rPr>
      </w:pPr>
    </w:p>
    <w:p w14:paraId="6561A72B" w14:textId="77777777" w:rsidR="0092395E" w:rsidRPr="001B1049" w:rsidRDefault="0092395E" w:rsidP="0092395E">
      <w:pPr>
        <w:tabs>
          <w:tab w:val="left" w:pos="1134"/>
        </w:tabs>
        <w:spacing w:after="0" w:line="240" w:lineRule="auto"/>
        <w:jc w:val="both"/>
        <w:rPr>
          <w:sz w:val="28"/>
          <w:szCs w:val="28"/>
          <w:lang w:val="kk-KZ"/>
        </w:rPr>
      </w:pPr>
    </w:p>
    <w:p w14:paraId="1AA40E3F" w14:textId="77777777" w:rsidR="0092395E" w:rsidRPr="001B1049" w:rsidRDefault="0092395E" w:rsidP="0092395E">
      <w:pPr>
        <w:tabs>
          <w:tab w:val="left" w:pos="1134"/>
        </w:tabs>
        <w:spacing w:after="0" w:line="240" w:lineRule="auto"/>
        <w:jc w:val="both"/>
        <w:rPr>
          <w:sz w:val="28"/>
          <w:szCs w:val="28"/>
          <w:lang w:val="kk-KZ"/>
        </w:rPr>
      </w:pPr>
    </w:p>
    <w:p w14:paraId="393DB574" w14:textId="77777777" w:rsidR="0092395E" w:rsidRPr="001B1049" w:rsidRDefault="0092395E" w:rsidP="0092395E">
      <w:pPr>
        <w:tabs>
          <w:tab w:val="left" w:pos="1134"/>
        </w:tabs>
        <w:spacing w:after="0" w:line="240" w:lineRule="auto"/>
        <w:jc w:val="both"/>
        <w:rPr>
          <w:sz w:val="28"/>
          <w:szCs w:val="28"/>
          <w:lang w:val="kk-KZ"/>
        </w:rPr>
      </w:pPr>
    </w:p>
    <w:p w14:paraId="7D65B674" w14:textId="77777777" w:rsidR="0092395E" w:rsidRPr="001B1049" w:rsidRDefault="0092395E" w:rsidP="0092395E">
      <w:pPr>
        <w:tabs>
          <w:tab w:val="left" w:pos="1134"/>
        </w:tabs>
        <w:spacing w:after="0" w:line="240" w:lineRule="auto"/>
        <w:jc w:val="both"/>
        <w:rPr>
          <w:sz w:val="28"/>
          <w:szCs w:val="28"/>
          <w:lang w:val="kk-KZ"/>
        </w:rPr>
      </w:pPr>
    </w:p>
    <w:p w14:paraId="4FD7EB79" w14:textId="77777777" w:rsidR="0092395E" w:rsidRPr="001B1049" w:rsidRDefault="0092395E" w:rsidP="0092395E">
      <w:pPr>
        <w:tabs>
          <w:tab w:val="left" w:pos="1134"/>
        </w:tabs>
        <w:spacing w:after="0" w:line="240" w:lineRule="auto"/>
        <w:jc w:val="both"/>
        <w:rPr>
          <w:sz w:val="28"/>
          <w:szCs w:val="28"/>
          <w:lang w:val="kk-KZ"/>
        </w:rPr>
      </w:pPr>
    </w:p>
    <w:p w14:paraId="642748DD" w14:textId="43819E44" w:rsidR="00D76AFA" w:rsidRPr="001B459F" w:rsidRDefault="00D76AFA">
      <w:pPr>
        <w:rPr>
          <w:rFonts w:ascii="Times New Roman" w:hAnsi="Times New Roman" w:cs="Times New Roman"/>
          <w:b/>
          <w:sz w:val="28"/>
          <w:szCs w:val="28"/>
          <w:lang w:val="kk-KZ"/>
        </w:rPr>
      </w:pPr>
    </w:p>
    <w:p w14:paraId="4FA68118" w14:textId="77777777" w:rsidR="004A3973" w:rsidRDefault="004A3973" w:rsidP="0009563A">
      <w:pPr>
        <w:spacing w:after="0" w:line="240" w:lineRule="auto"/>
        <w:ind w:left="567" w:hanging="567"/>
        <w:jc w:val="both"/>
        <w:rPr>
          <w:rFonts w:ascii="Times New Roman" w:hAnsi="Times New Roman" w:cs="Times New Roman"/>
          <w:b/>
          <w:sz w:val="28"/>
          <w:szCs w:val="28"/>
          <w:lang w:val="kk-KZ"/>
        </w:rPr>
      </w:pPr>
    </w:p>
    <w:p w14:paraId="52DB323B" w14:textId="77777777" w:rsidR="004A3973" w:rsidRDefault="004A3973" w:rsidP="004A3973">
      <w:pPr>
        <w:spacing w:after="0" w:line="240" w:lineRule="auto"/>
        <w:ind w:left="567" w:hanging="567"/>
        <w:jc w:val="center"/>
        <w:rPr>
          <w:rFonts w:ascii="Times New Roman" w:hAnsi="Times New Roman" w:cs="Times New Roman"/>
          <w:bCs/>
          <w:sz w:val="28"/>
          <w:szCs w:val="28"/>
          <w:lang w:val="kk-KZ"/>
        </w:rPr>
        <w:sectPr w:rsidR="004A3973" w:rsidSect="00201ECE">
          <w:pgSz w:w="11906" w:h="16838"/>
          <w:pgMar w:top="1134" w:right="850" w:bottom="1134" w:left="1701" w:header="709" w:footer="709" w:gutter="0"/>
          <w:cols w:space="708"/>
          <w:docGrid w:linePitch="360"/>
        </w:sectPr>
      </w:pPr>
    </w:p>
    <w:p w14:paraId="204EB15E" w14:textId="77777777" w:rsidR="00AE56F9" w:rsidRDefault="004A3973" w:rsidP="00AE56F9">
      <w:pPr>
        <w:spacing w:after="0" w:line="240" w:lineRule="auto"/>
        <w:ind w:left="567" w:hanging="567"/>
        <w:jc w:val="right"/>
        <w:rPr>
          <w:rFonts w:ascii="Times New Roman" w:hAnsi="Times New Roman" w:cs="Times New Roman"/>
          <w:b/>
          <w:sz w:val="28"/>
          <w:szCs w:val="28"/>
          <w:lang w:val="kk-KZ"/>
        </w:rPr>
      </w:pPr>
      <w:r w:rsidRPr="004A3973">
        <w:rPr>
          <w:rFonts w:ascii="Times New Roman" w:hAnsi="Times New Roman" w:cs="Times New Roman"/>
          <w:b/>
          <w:sz w:val="28"/>
          <w:szCs w:val="28"/>
          <w:lang w:val="kk-KZ"/>
        </w:rPr>
        <w:lastRenderedPageBreak/>
        <w:t>ҚОСЫМША А</w:t>
      </w:r>
    </w:p>
    <w:p w14:paraId="5FB0EE87" w14:textId="77777777" w:rsidR="00AE56F9" w:rsidRDefault="00AE56F9" w:rsidP="00AE56F9">
      <w:pPr>
        <w:spacing w:after="0" w:line="240" w:lineRule="auto"/>
        <w:ind w:left="567" w:hanging="567"/>
        <w:jc w:val="center"/>
        <w:rPr>
          <w:rFonts w:ascii="Times New Roman" w:hAnsi="Times New Roman" w:cs="Times New Roman"/>
          <w:bCs/>
          <w:sz w:val="28"/>
          <w:szCs w:val="28"/>
          <w:lang w:val="kk-KZ"/>
        </w:rPr>
      </w:pPr>
      <w:r w:rsidRPr="00E26810">
        <w:rPr>
          <w:rFonts w:ascii="Times New Roman" w:eastAsia="Times New Roman" w:hAnsi="Times New Roman" w:cs="Times New Roman"/>
          <w:bCs/>
          <w:snapToGrid w:val="0"/>
          <w:kern w:val="2"/>
          <w:sz w:val="28"/>
          <w:szCs w:val="28"/>
          <w:lang w:val="kk-KZ" w:eastAsia="de-DE" w:bidi="en-US"/>
          <w14:ligatures w14:val="standardContextual"/>
        </w:rPr>
        <w:t>[Cu(Succ)(Gly)]</w:t>
      </w:r>
      <w:r w:rsidRPr="00E26810">
        <w:rPr>
          <w:rFonts w:ascii="Times New Roman" w:eastAsia="Times New Roman" w:hAnsi="Times New Roman" w:cs="Times New Roman"/>
          <w:bCs/>
          <w:snapToGrid w:val="0"/>
          <w:kern w:val="2"/>
          <w:sz w:val="28"/>
          <w:szCs w:val="28"/>
          <w:vertAlign w:val="subscript"/>
          <w:lang w:val="kk-KZ" w:eastAsia="de-DE" w:bidi="en-US"/>
          <w14:ligatures w14:val="standardContextual"/>
        </w:rPr>
        <w:t>n</w:t>
      </w:r>
      <w:r w:rsidRPr="001B459F">
        <w:rPr>
          <w:rFonts w:ascii="Times New Roman" w:hAnsi="Times New Roman" w:cs="Times New Roman"/>
          <w:sz w:val="28"/>
          <w:szCs w:val="28"/>
          <w:lang w:val="kk-KZ"/>
        </w:rPr>
        <w:t xml:space="preserve"> аралас лигандалы комплексін </w:t>
      </w:r>
      <w:r w:rsidRPr="001B459F">
        <w:rPr>
          <w:rStyle w:val="ezkurwreuab5ozgtqnkl"/>
          <w:rFonts w:ascii="Times New Roman" w:hAnsi="Times New Roman" w:cs="Times New Roman"/>
          <w:sz w:val="28"/>
          <w:szCs w:val="28"/>
          <w:lang w:val="kk-KZ"/>
        </w:rPr>
        <w:t>алудың</w:t>
      </w:r>
      <w:r w:rsidRPr="001B459F">
        <w:rPr>
          <w:rFonts w:ascii="Times New Roman" w:hAnsi="Times New Roman" w:cs="Times New Roman"/>
          <w:bCs/>
          <w:sz w:val="28"/>
          <w:szCs w:val="28"/>
          <w:lang w:val="kk-KZ"/>
        </w:rPr>
        <w:t xml:space="preserve"> технологиялық сызбасы</w:t>
      </w:r>
    </w:p>
    <w:p w14:paraId="21BB9633" w14:textId="77777777" w:rsidR="00AE56F9" w:rsidRPr="001B459F" w:rsidRDefault="00AE56F9" w:rsidP="00AE56F9">
      <w:pPr>
        <w:spacing w:after="0" w:line="240" w:lineRule="auto"/>
        <w:ind w:left="567" w:hanging="567"/>
        <w:jc w:val="both"/>
        <w:rPr>
          <w:rFonts w:ascii="Times New Roman" w:hAnsi="Times New Roman" w:cs="Times New Roman"/>
          <w:b/>
          <w:sz w:val="28"/>
          <w:szCs w:val="28"/>
          <w:lang w:val="kk-KZ"/>
        </w:rPr>
      </w:pPr>
    </w:p>
    <w:p w14:paraId="347DDE3F" w14:textId="77777777" w:rsidR="00AE56F9" w:rsidRDefault="00AE56F9" w:rsidP="00AE56F9">
      <w:pPr>
        <w:spacing w:after="0" w:line="240" w:lineRule="auto"/>
        <w:ind w:left="567" w:hanging="567"/>
        <w:jc w:val="center"/>
        <w:rPr>
          <w:rFonts w:ascii="Times New Roman" w:hAnsi="Times New Roman" w:cs="Times New Roman"/>
          <w:bCs/>
          <w:sz w:val="28"/>
          <w:szCs w:val="28"/>
          <w:lang w:val="kk-KZ"/>
        </w:rPr>
      </w:pPr>
      <w:r w:rsidRPr="00C463E8">
        <w:rPr>
          <w:rFonts w:ascii="Times New Roman" w:hAnsi="Times New Roman" w:cs="Times New Roman"/>
          <w:b/>
          <w:noProof/>
          <w:sz w:val="28"/>
          <w:szCs w:val="28"/>
          <w:lang w:eastAsia="ru-RU"/>
        </w:rPr>
        <w:drawing>
          <wp:inline distT="0" distB="0" distL="0" distR="0" wp14:anchorId="5BC3E7CF" wp14:editId="05A0D0A3">
            <wp:extent cx="7668809" cy="4792874"/>
            <wp:effectExtent l="0" t="0" r="8890" b="8255"/>
            <wp:docPr id="78780849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674903" cy="4796682"/>
                    </a:xfrm>
                    <a:prstGeom prst="rect">
                      <a:avLst/>
                    </a:prstGeom>
                    <a:noFill/>
                    <a:ln>
                      <a:noFill/>
                    </a:ln>
                  </pic:spPr>
                </pic:pic>
              </a:graphicData>
            </a:graphic>
          </wp:inline>
        </w:drawing>
      </w:r>
    </w:p>
    <w:p w14:paraId="5203D64B" w14:textId="77777777" w:rsidR="00AE56F9" w:rsidRDefault="00AE56F9" w:rsidP="00AE56F9">
      <w:pPr>
        <w:spacing w:after="0" w:line="240" w:lineRule="auto"/>
        <w:ind w:left="567" w:hanging="567"/>
        <w:jc w:val="center"/>
        <w:rPr>
          <w:rFonts w:ascii="Times New Roman" w:hAnsi="Times New Roman" w:cs="Times New Roman"/>
          <w:b/>
          <w:sz w:val="28"/>
          <w:szCs w:val="28"/>
          <w:lang w:val="kk-KZ"/>
        </w:rPr>
      </w:pPr>
    </w:p>
    <w:p w14:paraId="6D2F7CA6" w14:textId="77777777" w:rsidR="00AE56F9" w:rsidRDefault="00AE56F9" w:rsidP="00AE56F9">
      <w:pPr>
        <w:spacing w:after="0" w:line="240" w:lineRule="auto"/>
        <w:ind w:left="567" w:hanging="567"/>
        <w:jc w:val="center"/>
        <w:rPr>
          <w:rFonts w:ascii="Times New Roman" w:hAnsi="Times New Roman" w:cs="Times New Roman"/>
          <w:b/>
          <w:sz w:val="28"/>
          <w:szCs w:val="28"/>
          <w:lang w:val="kk-KZ"/>
        </w:rPr>
      </w:pPr>
    </w:p>
    <w:p w14:paraId="4DE6F71A" w14:textId="77777777" w:rsidR="00AE56F9" w:rsidRPr="004A3973" w:rsidRDefault="00AE56F9" w:rsidP="00AE56F9">
      <w:pPr>
        <w:spacing w:after="0" w:line="240" w:lineRule="auto"/>
        <w:ind w:left="567" w:hanging="567"/>
        <w:jc w:val="right"/>
        <w:rPr>
          <w:rFonts w:ascii="Times New Roman" w:hAnsi="Times New Roman" w:cs="Times New Roman"/>
          <w:b/>
          <w:sz w:val="28"/>
          <w:szCs w:val="28"/>
          <w:lang w:val="kk-KZ"/>
        </w:rPr>
      </w:pPr>
      <w:r w:rsidRPr="004A3973">
        <w:rPr>
          <w:rFonts w:ascii="Times New Roman" w:hAnsi="Times New Roman" w:cs="Times New Roman"/>
          <w:b/>
          <w:sz w:val="28"/>
          <w:szCs w:val="28"/>
          <w:lang w:val="kk-KZ"/>
        </w:rPr>
        <w:lastRenderedPageBreak/>
        <w:t>ҚОСЫМША Ә</w:t>
      </w:r>
    </w:p>
    <w:p w14:paraId="6275DA4D" w14:textId="77777777" w:rsidR="00AE56F9" w:rsidRDefault="00AE56F9" w:rsidP="00AE56F9">
      <w:pPr>
        <w:spacing w:after="0" w:line="240" w:lineRule="auto"/>
        <w:ind w:left="567" w:hanging="567"/>
        <w:jc w:val="right"/>
        <w:rPr>
          <w:rFonts w:ascii="Times New Roman" w:hAnsi="Times New Roman" w:cs="Times New Roman"/>
          <w:b/>
          <w:sz w:val="28"/>
          <w:szCs w:val="28"/>
          <w:lang w:val="kk-KZ"/>
        </w:rPr>
      </w:pPr>
    </w:p>
    <w:p w14:paraId="657D78F8" w14:textId="385E9A35" w:rsidR="00AE56F9" w:rsidRDefault="00AE56F9" w:rsidP="00AE56F9">
      <w:pPr>
        <w:spacing w:after="0" w:line="240" w:lineRule="auto"/>
        <w:ind w:left="567" w:hanging="567"/>
        <w:jc w:val="center"/>
        <w:rPr>
          <w:rFonts w:ascii="Times New Roman" w:hAnsi="Times New Roman" w:cs="Times New Roman"/>
          <w:bCs/>
          <w:sz w:val="28"/>
          <w:szCs w:val="28"/>
          <w:lang w:val="kk-KZ"/>
        </w:rPr>
      </w:pPr>
      <w:r w:rsidRPr="001B459F">
        <w:rPr>
          <w:rFonts w:ascii="Times New Roman" w:hAnsi="Times New Roman" w:cs="Times New Roman"/>
          <w:bCs/>
          <w:sz w:val="28"/>
          <w:szCs w:val="28"/>
          <w:lang w:val="kk-KZ"/>
        </w:rPr>
        <w:t>[Ag</w:t>
      </w:r>
      <w:r w:rsidRPr="001B459F">
        <w:rPr>
          <w:rFonts w:ascii="Times New Roman" w:hAnsi="Times New Roman" w:cs="Times New Roman"/>
          <w:bCs/>
          <w:sz w:val="28"/>
          <w:szCs w:val="28"/>
          <w:vertAlign w:val="subscript"/>
          <w:lang w:val="kk-KZ"/>
        </w:rPr>
        <w:t>2</w:t>
      </w:r>
      <w:r w:rsidRPr="001B459F">
        <w:rPr>
          <w:rFonts w:ascii="Times New Roman" w:hAnsi="Times New Roman" w:cs="Times New Roman"/>
          <w:bCs/>
          <w:sz w:val="28"/>
          <w:szCs w:val="28"/>
          <w:lang w:val="kk-KZ"/>
        </w:rPr>
        <w:t>(</w:t>
      </w:r>
      <w:r w:rsidRPr="00023BA5">
        <w:rPr>
          <w:rFonts w:ascii="Times New Roman" w:hAnsi="Times New Roman" w:cs="Times New Roman"/>
          <w:bCs/>
          <w:sz w:val="28"/>
          <w:szCs w:val="28"/>
          <w:lang w:val="kk-KZ"/>
        </w:rPr>
        <w:t>S</w:t>
      </w:r>
      <w:r w:rsidRPr="001B459F">
        <w:rPr>
          <w:rFonts w:ascii="Times New Roman" w:hAnsi="Times New Roman" w:cs="Times New Roman"/>
          <w:bCs/>
          <w:sz w:val="28"/>
          <w:szCs w:val="28"/>
          <w:lang w:val="kk-KZ"/>
        </w:rPr>
        <w:t>ucc)] к</w:t>
      </w:r>
      <w:r w:rsidRPr="001B459F">
        <w:rPr>
          <w:rStyle w:val="ezkurwreuab5ozgtqnkl"/>
          <w:rFonts w:ascii="Times New Roman" w:hAnsi="Times New Roman" w:cs="Times New Roman"/>
          <w:sz w:val="28"/>
          <w:szCs w:val="28"/>
          <w:lang w:val="kk-KZ"/>
        </w:rPr>
        <w:t>омплексін алудың</w:t>
      </w:r>
      <w:r w:rsidRPr="001B459F">
        <w:rPr>
          <w:rFonts w:ascii="Times New Roman" w:hAnsi="Times New Roman" w:cs="Times New Roman"/>
          <w:bCs/>
          <w:sz w:val="28"/>
          <w:szCs w:val="28"/>
          <w:lang w:val="kk-KZ"/>
        </w:rPr>
        <w:t xml:space="preserve"> технологиялық сызбасы</w:t>
      </w:r>
      <w:r w:rsidRPr="004A3973">
        <w:rPr>
          <w:rFonts w:ascii="Times New Roman" w:hAnsi="Times New Roman" w:cs="Times New Roman"/>
          <w:b/>
          <w:noProof/>
          <w:sz w:val="28"/>
          <w:szCs w:val="28"/>
          <w:lang w:val="kk-KZ" w:eastAsia="ru-RU"/>
        </w:rPr>
        <w:t xml:space="preserve"> </w:t>
      </w:r>
      <w:r w:rsidRPr="008603C9">
        <w:rPr>
          <w:rFonts w:ascii="Times New Roman" w:hAnsi="Times New Roman" w:cs="Times New Roman"/>
          <w:b/>
          <w:noProof/>
          <w:sz w:val="28"/>
          <w:szCs w:val="28"/>
          <w:lang w:eastAsia="ru-RU"/>
        </w:rPr>
        <w:drawing>
          <wp:inline distT="0" distB="0" distL="0" distR="0" wp14:anchorId="00E60297" wp14:editId="12FE1454">
            <wp:extent cx="8077419" cy="5048250"/>
            <wp:effectExtent l="0" t="0" r="0" b="0"/>
            <wp:docPr id="205549079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089920" cy="5056063"/>
                    </a:xfrm>
                    <a:prstGeom prst="rect">
                      <a:avLst/>
                    </a:prstGeom>
                    <a:noFill/>
                    <a:ln>
                      <a:noFill/>
                    </a:ln>
                  </pic:spPr>
                </pic:pic>
              </a:graphicData>
            </a:graphic>
          </wp:inline>
        </w:drawing>
      </w:r>
    </w:p>
    <w:p w14:paraId="4483EDD4" w14:textId="23D6C23A" w:rsidR="004A3973" w:rsidRPr="004A3973" w:rsidRDefault="004A3973" w:rsidP="004A3973">
      <w:pPr>
        <w:spacing w:after="0" w:line="240" w:lineRule="auto"/>
        <w:ind w:left="567" w:hanging="567"/>
        <w:jc w:val="right"/>
        <w:rPr>
          <w:rFonts w:ascii="Times New Roman" w:hAnsi="Times New Roman" w:cs="Times New Roman"/>
          <w:b/>
          <w:sz w:val="28"/>
          <w:szCs w:val="28"/>
          <w:lang w:val="kk-KZ"/>
        </w:rPr>
      </w:pPr>
    </w:p>
    <w:p w14:paraId="3E22D8F3" w14:textId="77777777" w:rsidR="004A3973" w:rsidRDefault="004A3973" w:rsidP="0009563A">
      <w:pPr>
        <w:spacing w:after="0" w:line="240" w:lineRule="auto"/>
        <w:ind w:left="567" w:hanging="567"/>
        <w:jc w:val="both"/>
        <w:rPr>
          <w:rFonts w:ascii="Times New Roman" w:hAnsi="Times New Roman" w:cs="Times New Roman"/>
          <w:b/>
          <w:sz w:val="28"/>
          <w:szCs w:val="28"/>
          <w:lang w:val="kk-KZ"/>
        </w:rPr>
        <w:sectPr w:rsidR="004A3973" w:rsidSect="004A3973">
          <w:pgSz w:w="16838" w:h="11906" w:orient="landscape"/>
          <w:pgMar w:top="851" w:right="1134" w:bottom="1701" w:left="1134" w:header="709" w:footer="709" w:gutter="0"/>
          <w:cols w:space="708"/>
          <w:docGrid w:linePitch="360"/>
        </w:sectPr>
      </w:pPr>
    </w:p>
    <w:p w14:paraId="44D1ABC8" w14:textId="1102CE4B" w:rsidR="0009563A" w:rsidRDefault="0009563A" w:rsidP="004A3973">
      <w:pPr>
        <w:spacing w:after="0" w:line="240" w:lineRule="auto"/>
        <w:ind w:left="567" w:hanging="567"/>
        <w:jc w:val="right"/>
        <w:rPr>
          <w:rFonts w:ascii="Times New Roman" w:hAnsi="Times New Roman" w:cs="Times New Roman"/>
          <w:b/>
          <w:sz w:val="28"/>
          <w:szCs w:val="28"/>
          <w:lang w:val="kk-KZ"/>
        </w:rPr>
      </w:pPr>
      <w:r w:rsidRPr="001B459F">
        <w:rPr>
          <w:rFonts w:ascii="Times New Roman" w:hAnsi="Times New Roman" w:cs="Times New Roman"/>
          <w:b/>
          <w:sz w:val="28"/>
          <w:szCs w:val="28"/>
          <w:lang w:val="kk-KZ"/>
        </w:rPr>
        <w:lastRenderedPageBreak/>
        <w:t xml:space="preserve">ҚОСЫМША </w:t>
      </w:r>
      <w:r w:rsidR="004A3973">
        <w:rPr>
          <w:rFonts w:ascii="Times New Roman" w:hAnsi="Times New Roman" w:cs="Times New Roman"/>
          <w:b/>
          <w:sz w:val="28"/>
          <w:szCs w:val="28"/>
          <w:lang w:val="kk-KZ"/>
        </w:rPr>
        <w:t>Б</w:t>
      </w:r>
    </w:p>
    <w:p w14:paraId="59D5FBF9" w14:textId="77777777" w:rsidR="006C1CAF" w:rsidRPr="001B459F" w:rsidRDefault="006C1CAF" w:rsidP="0009563A">
      <w:pPr>
        <w:spacing w:after="0" w:line="240" w:lineRule="auto"/>
        <w:ind w:left="567" w:hanging="567"/>
        <w:jc w:val="both"/>
        <w:rPr>
          <w:rFonts w:ascii="Times New Roman" w:hAnsi="Times New Roman" w:cs="Times New Roman"/>
          <w:b/>
          <w:sz w:val="28"/>
          <w:szCs w:val="28"/>
          <w:lang w:val="kk-KZ"/>
        </w:rPr>
      </w:pPr>
    </w:p>
    <w:p w14:paraId="2CBBCD73" w14:textId="44D4F76F" w:rsidR="00D76AFA" w:rsidRPr="001B459F" w:rsidRDefault="001F09EB">
      <w:pPr>
        <w:rPr>
          <w:rFonts w:ascii="Times New Roman" w:hAnsi="Times New Roman" w:cs="Times New Roman"/>
          <w:b/>
          <w:sz w:val="28"/>
          <w:szCs w:val="28"/>
          <w:lang w:val="kk-KZ"/>
        </w:rPr>
      </w:pPr>
      <w:r w:rsidRPr="001F09EB">
        <w:rPr>
          <w:rFonts w:ascii="Times New Roman" w:hAnsi="Times New Roman" w:cs="Times New Roman"/>
          <w:b/>
          <w:noProof/>
          <w:sz w:val="28"/>
          <w:szCs w:val="28"/>
          <w:lang w:eastAsia="ru-RU"/>
        </w:rPr>
        <w:drawing>
          <wp:inline distT="0" distB="0" distL="0" distR="0" wp14:anchorId="41EE30CB" wp14:editId="763C70F7">
            <wp:extent cx="5745162" cy="8089900"/>
            <wp:effectExtent l="0" t="0" r="8255" b="6350"/>
            <wp:docPr id="175342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2485" name=""/>
                    <pic:cNvPicPr/>
                  </pic:nvPicPr>
                  <pic:blipFill>
                    <a:blip r:embed="rId191"/>
                    <a:stretch>
                      <a:fillRect/>
                    </a:stretch>
                  </pic:blipFill>
                  <pic:spPr>
                    <a:xfrm>
                      <a:off x="0" y="0"/>
                      <a:ext cx="5746578" cy="8091894"/>
                    </a:xfrm>
                    <a:prstGeom prst="rect">
                      <a:avLst/>
                    </a:prstGeom>
                  </pic:spPr>
                </pic:pic>
              </a:graphicData>
            </a:graphic>
          </wp:inline>
        </w:drawing>
      </w:r>
    </w:p>
    <w:p w14:paraId="10B0779E" w14:textId="77777777" w:rsidR="005D746D" w:rsidRPr="001B459F" w:rsidRDefault="005D746D" w:rsidP="00EE1B46">
      <w:pPr>
        <w:pStyle w:val="a5"/>
        <w:spacing w:after="0" w:line="240" w:lineRule="auto"/>
        <w:ind w:left="0" w:firstLine="709"/>
        <w:contextualSpacing w:val="0"/>
        <w:jc w:val="both"/>
        <w:rPr>
          <w:sz w:val="28"/>
          <w:szCs w:val="28"/>
          <w:lang w:val="kk-KZ"/>
        </w:rPr>
      </w:pPr>
    </w:p>
    <w:p w14:paraId="69946C15" w14:textId="6DDA9655" w:rsidR="00C55155" w:rsidRPr="004A78D8" w:rsidRDefault="00C55155" w:rsidP="007B3FE8">
      <w:pPr>
        <w:tabs>
          <w:tab w:val="left" w:pos="709"/>
        </w:tabs>
        <w:spacing w:after="0" w:line="240" w:lineRule="auto"/>
        <w:ind w:firstLine="709"/>
        <w:jc w:val="center"/>
        <w:rPr>
          <w:rFonts w:ascii="Times New Roman" w:hAnsi="Times New Roman" w:cs="Times New Roman"/>
          <w:sz w:val="28"/>
          <w:szCs w:val="28"/>
          <w:lang w:val="kk-KZ"/>
        </w:rPr>
      </w:pPr>
    </w:p>
    <w:sectPr w:rsidR="00C55155" w:rsidRPr="004A78D8" w:rsidSect="00201ECE">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45D62B" w14:textId="77777777" w:rsidR="00174B5D" w:rsidRDefault="00174B5D" w:rsidP="00E00F11">
      <w:pPr>
        <w:spacing w:after="0" w:line="240" w:lineRule="auto"/>
      </w:pPr>
      <w:r>
        <w:separator/>
      </w:r>
    </w:p>
  </w:endnote>
  <w:endnote w:type="continuationSeparator" w:id="0">
    <w:p w14:paraId="563B7AE0" w14:textId="77777777" w:rsidR="00174B5D" w:rsidRDefault="00174B5D" w:rsidP="00E00F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yriadPro-Regular">
    <w:altName w:val="Times New Roman"/>
    <w:panose1 w:val="00000000000000000000"/>
    <w:charset w:val="00"/>
    <w:family w:val="roman"/>
    <w:notTrueType/>
    <w:pitch w:val="default"/>
  </w:font>
  <w:font w:name="Arial Unicode MS">
    <w:altName w:val="Yu Gothic"/>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TimesNewRomanPSMT">
    <w:altName w:val="Yu Gothic"/>
    <w:panose1 w:val="00000000000000000000"/>
    <w:charset w:val="80"/>
    <w:family w:val="auto"/>
    <w:notTrueType/>
    <w:pitch w:val="default"/>
    <w:sig w:usb0="00000201" w:usb1="08070000" w:usb2="00000010" w:usb3="00000000" w:csb0="00020005" w:csb1="00000000"/>
  </w:font>
  <w:font w:name="AdvOT8608a8d1+22">
    <w:altName w:val="Arial Unicode MS"/>
    <w:panose1 w:val="00000000000000000000"/>
    <w:charset w:val="86"/>
    <w:family w:val="auto"/>
    <w:notTrueType/>
    <w:pitch w:val="default"/>
    <w:sig w:usb0="00000000" w:usb1="080E0000" w:usb2="00000010" w:usb3="00000000" w:csb0="00040000" w:csb1="00000000"/>
  </w:font>
  <w:font w:name="TimesNewRoman">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1226985"/>
      <w:docPartObj>
        <w:docPartGallery w:val="Page Numbers (Bottom of Page)"/>
        <w:docPartUnique/>
      </w:docPartObj>
    </w:sdtPr>
    <w:sdtContent>
      <w:p w14:paraId="2ED8B491" w14:textId="49B0CE8A" w:rsidR="00011269" w:rsidRDefault="00011269">
        <w:pPr>
          <w:pStyle w:val="af1"/>
          <w:jc w:val="center"/>
        </w:pPr>
        <w:r>
          <w:fldChar w:fldCharType="begin"/>
        </w:r>
        <w:r>
          <w:instrText>PAGE   \* MERGEFORMAT</w:instrText>
        </w:r>
        <w:r>
          <w:fldChar w:fldCharType="separate"/>
        </w:r>
        <w:r w:rsidR="00A42D8A">
          <w:rPr>
            <w:noProof/>
          </w:rPr>
          <w:t>23</w:t>
        </w:r>
        <w:r>
          <w:fldChar w:fldCharType="end"/>
        </w:r>
      </w:p>
    </w:sdtContent>
  </w:sdt>
  <w:p w14:paraId="1A21208A" w14:textId="77777777" w:rsidR="00011269" w:rsidRDefault="00011269">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ADC55E" w14:textId="77777777" w:rsidR="00174B5D" w:rsidRDefault="00174B5D" w:rsidP="00E00F11">
      <w:pPr>
        <w:spacing w:after="0" w:line="240" w:lineRule="auto"/>
      </w:pPr>
      <w:r>
        <w:separator/>
      </w:r>
    </w:p>
  </w:footnote>
  <w:footnote w:type="continuationSeparator" w:id="0">
    <w:p w14:paraId="7D835FF6" w14:textId="77777777" w:rsidR="00174B5D" w:rsidRDefault="00174B5D" w:rsidP="00E00F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D2096"/>
    <w:multiLevelType w:val="multilevel"/>
    <w:tmpl w:val="9BB6FD28"/>
    <w:lvl w:ilvl="0">
      <w:start w:val="1"/>
      <w:numFmt w:val="decimal"/>
      <w:lvlText w:val="%1"/>
      <w:lvlJc w:val="left"/>
      <w:pPr>
        <w:ind w:left="1069" w:hanging="360"/>
      </w:pPr>
      <w:rPr>
        <w:rFonts w:hint="default"/>
      </w:rPr>
    </w:lvl>
    <w:lvl w:ilvl="1">
      <w:start w:val="1"/>
      <w:numFmt w:val="decimal"/>
      <w:isLgl/>
      <w:lvlText w:val="%1.%2"/>
      <w:lvlJc w:val="left"/>
      <w:pPr>
        <w:ind w:left="1560" w:hanging="563"/>
      </w:pPr>
      <w:rPr>
        <w:rFonts w:hint="default"/>
      </w:rPr>
    </w:lvl>
    <w:lvl w:ilvl="2">
      <w:start w:val="1"/>
      <w:numFmt w:val="decimal"/>
      <w:isLgl/>
      <w:lvlText w:val="%1.%2.%3"/>
      <w:lvlJc w:val="left"/>
      <w:pPr>
        <w:ind w:left="2005" w:hanging="720"/>
      </w:pPr>
      <w:rPr>
        <w:rFonts w:hint="default"/>
      </w:rPr>
    </w:lvl>
    <w:lvl w:ilvl="3">
      <w:start w:val="1"/>
      <w:numFmt w:val="decimal"/>
      <w:isLgl/>
      <w:lvlText w:val="%1.%2.%3.%4"/>
      <w:lvlJc w:val="left"/>
      <w:pPr>
        <w:ind w:left="2653" w:hanging="1080"/>
      </w:pPr>
      <w:rPr>
        <w:rFonts w:hint="default"/>
      </w:rPr>
    </w:lvl>
    <w:lvl w:ilvl="4">
      <w:start w:val="1"/>
      <w:numFmt w:val="decimal"/>
      <w:isLgl/>
      <w:lvlText w:val="%1.%2.%3.%4.%5"/>
      <w:lvlJc w:val="left"/>
      <w:pPr>
        <w:ind w:left="2941" w:hanging="1080"/>
      </w:pPr>
      <w:rPr>
        <w:rFonts w:hint="default"/>
      </w:rPr>
    </w:lvl>
    <w:lvl w:ilvl="5">
      <w:start w:val="1"/>
      <w:numFmt w:val="decimal"/>
      <w:isLgl/>
      <w:lvlText w:val="%1.%2.%3.%4.%5.%6"/>
      <w:lvlJc w:val="left"/>
      <w:pPr>
        <w:ind w:left="3589" w:hanging="1440"/>
      </w:pPr>
      <w:rPr>
        <w:rFonts w:hint="default"/>
      </w:rPr>
    </w:lvl>
    <w:lvl w:ilvl="6">
      <w:start w:val="1"/>
      <w:numFmt w:val="decimal"/>
      <w:isLgl/>
      <w:lvlText w:val="%1.%2.%3.%4.%5.%6.%7"/>
      <w:lvlJc w:val="left"/>
      <w:pPr>
        <w:ind w:left="3877" w:hanging="1440"/>
      </w:pPr>
      <w:rPr>
        <w:rFonts w:hint="default"/>
      </w:rPr>
    </w:lvl>
    <w:lvl w:ilvl="7">
      <w:start w:val="1"/>
      <w:numFmt w:val="decimal"/>
      <w:isLgl/>
      <w:lvlText w:val="%1.%2.%3.%4.%5.%6.%7.%8"/>
      <w:lvlJc w:val="left"/>
      <w:pPr>
        <w:ind w:left="4525" w:hanging="1800"/>
      </w:pPr>
      <w:rPr>
        <w:rFonts w:hint="default"/>
      </w:rPr>
    </w:lvl>
    <w:lvl w:ilvl="8">
      <w:start w:val="1"/>
      <w:numFmt w:val="decimal"/>
      <w:isLgl/>
      <w:lvlText w:val="%1.%2.%3.%4.%5.%6.%7.%8.%9"/>
      <w:lvlJc w:val="left"/>
      <w:pPr>
        <w:ind w:left="5173" w:hanging="2160"/>
      </w:pPr>
      <w:rPr>
        <w:rFonts w:hint="default"/>
      </w:rPr>
    </w:lvl>
  </w:abstractNum>
  <w:abstractNum w:abstractNumId="1" w15:restartNumberingAfterBreak="0">
    <w:nsid w:val="0B295F97"/>
    <w:multiLevelType w:val="hybridMultilevel"/>
    <w:tmpl w:val="5FD25C9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140B1865"/>
    <w:multiLevelType w:val="multilevel"/>
    <w:tmpl w:val="313073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F8B4137"/>
    <w:multiLevelType w:val="hybridMultilevel"/>
    <w:tmpl w:val="48182AFE"/>
    <w:lvl w:ilvl="0" w:tplc="556ED70A">
      <w:start w:val="1"/>
      <w:numFmt w:val="bullet"/>
      <w:lvlText w:val="‒"/>
      <w:lvlJc w:val="left"/>
      <w:pPr>
        <w:ind w:left="2629"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1491466"/>
    <w:multiLevelType w:val="hybridMultilevel"/>
    <w:tmpl w:val="0E5EA8C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3D26221"/>
    <w:multiLevelType w:val="hybridMultilevel"/>
    <w:tmpl w:val="9648CEF6"/>
    <w:lvl w:ilvl="0" w:tplc="E95E3A5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18D2FE6"/>
    <w:multiLevelType w:val="multilevel"/>
    <w:tmpl w:val="A5B0FEC4"/>
    <w:lvl w:ilvl="0">
      <w:start w:val="1"/>
      <w:numFmt w:val="bullet"/>
      <w:lvlText w:val="‒"/>
      <w:lvlJc w:val="left"/>
      <w:pPr>
        <w:ind w:left="720" w:hanging="360"/>
      </w:pPr>
      <w:rPr>
        <w:rFonts w:ascii="Verdana" w:hAnsi="Verdana" w:hint="default"/>
      </w:rPr>
    </w:lvl>
    <w:lvl w:ilvl="1">
      <w:start w:val="1"/>
      <w:numFmt w:val="decimal"/>
      <w:isLgl/>
      <w:lvlText w:val="%1.%2"/>
      <w:lvlJc w:val="left"/>
      <w:pPr>
        <w:ind w:left="1110" w:hanging="405"/>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115" w:hanging="72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165" w:hanging="108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215" w:hanging="1440"/>
      </w:pPr>
      <w:rPr>
        <w:rFonts w:hint="default"/>
      </w:rPr>
    </w:lvl>
    <w:lvl w:ilvl="8">
      <w:start w:val="1"/>
      <w:numFmt w:val="decimal"/>
      <w:isLgl/>
      <w:lvlText w:val="%1.%2.%3.%4.%5.%6.%7.%8.%9"/>
      <w:lvlJc w:val="left"/>
      <w:pPr>
        <w:ind w:left="4920" w:hanging="1800"/>
      </w:pPr>
      <w:rPr>
        <w:rFonts w:hint="default"/>
      </w:rPr>
    </w:lvl>
  </w:abstractNum>
  <w:abstractNum w:abstractNumId="7" w15:restartNumberingAfterBreak="0">
    <w:nsid w:val="3B0F74B6"/>
    <w:multiLevelType w:val="hybridMultilevel"/>
    <w:tmpl w:val="57FA8D6E"/>
    <w:lvl w:ilvl="0" w:tplc="556ED70A">
      <w:start w:val="1"/>
      <w:numFmt w:val="bullet"/>
      <w:lvlText w:val="‒"/>
      <w:lvlJc w:val="left"/>
      <w:pPr>
        <w:ind w:left="1068" w:hanging="360"/>
      </w:pPr>
      <w:rPr>
        <w:rFonts w:ascii="Verdana" w:hAnsi="Verdana"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15:restartNumberingAfterBreak="0">
    <w:nsid w:val="3D940637"/>
    <w:multiLevelType w:val="hybridMultilevel"/>
    <w:tmpl w:val="89A4C866"/>
    <w:lvl w:ilvl="0" w:tplc="33D6F02C">
      <w:start w:val="13"/>
      <w:numFmt w:val="decimal"/>
      <w:lvlText w:val="%1"/>
      <w:lvlJc w:val="left"/>
      <w:pPr>
        <w:ind w:left="578"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9" w15:restartNumberingAfterBreak="0">
    <w:nsid w:val="4481424C"/>
    <w:multiLevelType w:val="hybridMultilevel"/>
    <w:tmpl w:val="393AC890"/>
    <w:lvl w:ilvl="0" w:tplc="2026A5E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48AB0FB7"/>
    <w:multiLevelType w:val="multilevel"/>
    <w:tmpl w:val="29DAF836"/>
    <w:lvl w:ilvl="0">
      <w:start w:val="1"/>
      <w:numFmt w:val="decimal"/>
      <w:lvlText w:val="%1"/>
      <w:lvlJc w:val="left"/>
      <w:pPr>
        <w:ind w:left="645" w:hanging="645"/>
      </w:pPr>
      <w:rPr>
        <w:rFonts w:hint="default"/>
      </w:rPr>
    </w:lvl>
    <w:lvl w:ilvl="1">
      <w:start w:val="1"/>
      <w:numFmt w:val="decimal"/>
      <w:lvlText w:val="%1.%2"/>
      <w:lvlJc w:val="left"/>
      <w:pPr>
        <w:ind w:left="858" w:hanging="645"/>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11" w15:restartNumberingAfterBreak="0">
    <w:nsid w:val="4EFE2E50"/>
    <w:multiLevelType w:val="hybridMultilevel"/>
    <w:tmpl w:val="4B4C0A36"/>
    <w:lvl w:ilvl="0" w:tplc="0419000F">
      <w:start w:val="1"/>
      <w:numFmt w:val="decimal"/>
      <w:lvlText w:val="%1."/>
      <w:lvlJc w:val="left"/>
      <w:pPr>
        <w:ind w:left="720" w:hanging="360"/>
      </w:pPr>
      <w:rPr>
        <w:rFonts w:hint="default"/>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0F87055"/>
    <w:multiLevelType w:val="hybridMultilevel"/>
    <w:tmpl w:val="BE5C58E0"/>
    <w:lvl w:ilvl="0" w:tplc="E1B4520C">
      <w:start w:val="1"/>
      <w:numFmt w:val="decimal"/>
      <w:lvlText w:val="%1."/>
      <w:lvlJc w:val="left"/>
      <w:pPr>
        <w:ind w:left="720"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5B8F4033"/>
    <w:multiLevelType w:val="multilevel"/>
    <w:tmpl w:val="49722E66"/>
    <w:lvl w:ilvl="0">
      <w:start w:val="2"/>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678357EA"/>
    <w:multiLevelType w:val="hybridMultilevel"/>
    <w:tmpl w:val="B2840134"/>
    <w:lvl w:ilvl="0" w:tplc="1D803FB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050301587">
    <w:abstractNumId w:val="10"/>
  </w:num>
  <w:num w:numId="2" w16cid:durableId="5059004">
    <w:abstractNumId w:val="2"/>
  </w:num>
  <w:num w:numId="3" w16cid:durableId="8676340">
    <w:abstractNumId w:val="5"/>
  </w:num>
  <w:num w:numId="4" w16cid:durableId="777064040">
    <w:abstractNumId w:val="6"/>
  </w:num>
  <w:num w:numId="5" w16cid:durableId="1620335158">
    <w:abstractNumId w:val="7"/>
  </w:num>
  <w:num w:numId="6" w16cid:durableId="215163726">
    <w:abstractNumId w:val="3"/>
  </w:num>
  <w:num w:numId="7" w16cid:durableId="984043389">
    <w:abstractNumId w:val="0"/>
  </w:num>
  <w:num w:numId="8" w16cid:durableId="218439569">
    <w:abstractNumId w:val="13"/>
  </w:num>
  <w:num w:numId="9" w16cid:durableId="1291326069">
    <w:abstractNumId w:val="8"/>
  </w:num>
  <w:num w:numId="10" w16cid:durableId="668874472">
    <w:abstractNumId w:val="1"/>
  </w:num>
  <w:num w:numId="11" w16cid:durableId="332606765">
    <w:abstractNumId w:val="9"/>
  </w:num>
  <w:num w:numId="12" w16cid:durableId="813133853">
    <w:abstractNumId w:val="12"/>
  </w:num>
  <w:num w:numId="13" w16cid:durableId="2109621223">
    <w:abstractNumId w:val="4"/>
  </w:num>
  <w:num w:numId="14" w16cid:durableId="1074232766">
    <w:abstractNumId w:val="11"/>
  </w:num>
  <w:num w:numId="15" w16cid:durableId="1948151197">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isplayBackgroundShape/>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IN" w:vendorID="64" w:dllVersion="6" w:nlCheck="1" w:checkStyle="0"/>
  <w:activeWritingStyle w:appName="MSWord" w:lang="en-IN" w:vendorID="64" w:dllVersion="4096"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C30"/>
    <w:rsid w:val="000009B2"/>
    <w:rsid w:val="00001334"/>
    <w:rsid w:val="000013C1"/>
    <w:rsid w:val="0000180C"/>
    <w:rsid w:val="00001F6F"/>
    <w:rsid w:val="000020F8"/>
    <w:rsid w:val="000023E1"/>
    <w:rsid w:val="00002CF5"/>
    <w:rsid w:val="000036B9"/>
    <w:rsid w:val="000036D2"/>
    <w:rsid w:val="00003C87"/>
    <w:rsid w:val="00003E05"/>
    <w:rsid w:val="000045C4"/>
    <w:rsid w:val="00005433"/>
    <w:rsid w:val="0000591D"/>
    <w:rsid w:val="00005A08"/>
    <w:rsid w:val="000065DC"/>
    <w:rsid w:val="00006807"/>
    <w:rsid w:val="00006DB8"/>
    <w:rsid w:val="0000726E"/>
    <w:rsid w:val="0000763C"/>
    <w:rsid w:val="0001019A"/>
    <w:rsid w:val="0001067F"/>
    <w:rsid w:val="00010D7F"/>
    <w:rsid w:val="00010FAD"/>
    <w:rsid w:val="00011054"/>
    <w:rsid w:val="000110B0"/>
    <w:rsid w:val="00011198"/>
    <w:rsid w:val="00011269"/>
    <w:rsid w:val="0001139D"/>
    <w:rsid w:val="0001371D"/>
    <w:rsid w:val="00013B92"/>
    <w:rsid w:val="00014131"/>
    <w:rsid w:val="00014653"/>
    <w:rsid w:val="0001467D"/>
    <w:rsid w:val="00014704"/>
    <w:rsid w:val="00015C69"/>
    <w:rsid w:val="0001791F"/>
    <w:rsid w:val="00020A59"/>
    <w:rsid w:val="00020B72"/>
    <w:rsid w:val="00020E2B"/>
    <w:rsid w:val="00021024"/>
    <w:rsid w:val="0002216E"/>
    <w:rsid w:val="0002227F"/>
    <w:rsid w:val="00022894"/>
    <w:rsid w:val="00022F7F"/>
    <w:rsid w:val="00023098"/>
    <w:rsid w:val="000231C4"/>
    <w:rsid w:val="000232DC"/>
    <w:rsid w:val="00023888"/>
    <w:rsid w:val="00023BA5"/>
    <w:rsid w:val="0002445F"/>
    <w:rsid w:val="00024C20"/>
    <w:rsid w:val="00024ED0"/>
    <w:rsid w:val="00026848"/>
    <w:rsid w:val="00030352"/>
    <w:rsid w:val="00030869"/>
    <w:rsid w:val="00031467"/>
    <w:rsid w:val="0003200E"/>
    <w:rsid w:val="000320E0"/>
    <w:rsid w:val="000321A7"/>
    <w:rsid w:val="0003220B"/>
    <w:rsid w:val="00032A7B"/>
    <w:rsid w:val="00034BF8"/>
    <w:rsid w:val="000358FE"/>
    <w:rsid w:val="000359AD"/>
    <w:rsid w:val="00036FDA"/>
    <w:rsid w:val="00040216"/>
    <w:rsid w:val="00040410"/>
    <w:rsid w:val="00040F50"/>
    <w:rsid w:val="0004189B"/>
    <w:rsid w:val="00041C5F"/>
    <w:rsid w:val="00041EEE"/>
    <w:rsid w:val="00041FED"/>
    <w:rsid w:val="000436AF"/>
    <w:rsid w:val="0004382B"/>
    <w:rsid w:val="000438F8"/>
    <w:rsid w:val="00044602"/>
    <w:rsid w:val="00044D47"/>
    <w:rsid w:val="00044EA6"/>
    <w:rsid w:val="00046009"/>
    <w:rsid w:val="00046AAA"/>
    <w:rsid w:val="00046C70"/>
    <w:rsid w:val="00046CFE"/>
    <w:rsid w:val="00046D7B"/>
    <w:rsid w:val="00047259"/>
    <w:rsid w:val="0004737F"/>
    <w:rsid w:val="00047C26"/>
    <w:rsid w:val="00050402"/>
    <w:rsid w:val="0005052D"/>
    <w:rsid w:val="000505E4"/>
    <w:rsid w:val="00050789"/>
    <w:rsid w:val="00050C1D"/>
    <w:rsid w:val="00050C2E"/>
    <w:rsid w:val="00050D0E"/>
    <w:rsid w:val="00050F3E"/>
    <w:rsid w:val="00051779"/>
    <w:rsid w:val="00051884"/>
    <w:rsid w:val="00051DBF"/>
    <w:rsid w:val="00052112"/>
    <w:rsid w:val="000523B5"/>
    <w:rsid w:val="00052FA1"/>
    <w:rsid w:val="00054489"/>
    <w:rsid w:val="0005545A"/>
    <w:rsid w:val="0005549C"/>
    <w:rsid w:val="00055D16"/>
    <w:rsid w:val="00055E52"/>
    <w:rsid w:val="000572EA"/>
    <w:rsid w:val="0005799E"/>
    <w:rsid w:val="00057A33"/>
    <w:rsid w:val="0006002E"/>
    <w:rsid w:val="00060546"/>
    <w:rsid w:val="00060CFC"/>
    <w:rsid w:val="00060E45"/>
    <w:rsid w:val="00061836"/>
    <w:rsid w:val="000619CC"/>
    <w:rsid w:val="000623C0"/>
    <w:rsid w:val="00062AEA"/>
    <w:rsid w:val="00062B33"/>
    <w:rsid w:val="00062BA8"/>
    <w:rsid w:val="00063100"/>
    <w:rsid w:val="000636E8"/>
    <w:rsid w:val="000639D4"/>
    <w:rsid w:val="00063B90"/>
    <w:rsid w:val="00063C1E"/>
    <w:rsid w:val="00063D97"/>
    <w:rsid w:val="00064068"/>
    <w:rsid w:val="000641CF"/>
    <w:rsid w:val="000652CD"/>
    <w:rsid w:val="000654A2"/>
    <w:rsid w:val="00065C05"/>
    <w:rsid w:val="000666F0"/>
    <w:rsid w:val="00066D45"/>
    <w:rsid w:val="00066F32"/>
    <w:rsid w:val="000672F6"/>
    <w:rsid w:val="000676D7"/>
    <w:rsid w:val="00067A02"/>
    <w:rsid w:val="0007034D"/>
    <w:rsid w:val="00071A03"/>
    <w:rsid w:val="00071A84"/>
    <w:rsid w:val="00073C05"/>
    <w:rsid w:val="000741D5"/>
    <w:rsid w:val="000750EC"/>
    <w:rsid w:val="000753BE"/>
    <w:rsid w:val="00075C76"/>
    <w:rsid w:val="00076840"/>
    <w:rsid w:val="00076A4F"/>
    <w:rsid w:val="00076D5E"/>
    <w:rsid w:val="000772E4"/>
    <w:rsid w:val="00077399"/>
    <w:rsid w:val="0007786F"/>
    <w:rsid w:val="0008078C"/>
    <w:rsid w:val="00080902"/>
    <w:rsid w:val="00080B0E"/>
    <w:rsid w:val="00081212"/>
    <w:rsid w:val="00081E4C"/>
    <w:rsid w:val="00081F8D"/>
    <w:rsid w:val="000834FD"/>
    <w:rsid w:val="00083527"/>
    <w:rsid w:val="000837AA"/>
    <w:rsid w:val="00084AB7"/>
    <w:rsid w:val="00086D76"/>
    <w:rsid w:val="00087C2B"/>
    <w:rsid w:val="000901D6"/>
    <w:rsid w:val="00090E68"/>
    <w:rsid w:val="00091706"/>
    <w:rsid w:val="00091A24"/>
    <w:rsid w:val="00091C39"/>
    <w:rsid w:val="00091D18"/>
    <w:rsid w:val="0009262E"/>
    <w:rsid w:val="00092C87"/>
    <w:rsid w:val="0009307A"/>
    <w:rsid w:val="00093247"/>
    <w:rsid w:val="00093785"/>
    <w:rsid w:val="000938D7"/>
    <w:rsid w:val="0009427C"/>
    <w:rsid w:val="000943B5"/>
    <w:rsid w:val="000944EC"/>
    <w:rsid w:val="0009456A"/>
    <w:rsid w:val="00094621"/>
    <w:rsid w:val="00094623"/>
    <w:rsid w:val="0009544F"/>
    <w:rsid w:val="0009563A"/>
    <w:rsid w:val="0009605A"/>
    <w:rsid w:val="00096F95"/>
    <w:rsid w:val="00097044"/>
    <w:rsid w:val="000971CD"/>
    <w:rsid w:val="000977E6"/>
    <w:rsid w:val="00097949"/>
    <w:rsid w:val="00097A52"/>
    <w:rsid w:val="00097BEE"/>
    <w:rsid w:val="00097CD2"/>
    <w:rsid w:val="000A0267"/>
    <w:rsid w:val="000A1B5C"/>
    <w:rsid w:val="000A1DFF"/>
    <w:rsid w:val="000A1EBD"/>
    <w:rsid w:val="000A1F2C"/>
    <w:rsid w:val="000A2292"/>
    <w:rsid w:val="000A22BC"/>
    <w:rsid w:val="000A2DBE"/>
    <w:rsid w:val="000A2F0E"/>
    <w:rsid w:val="000A361A"/>
    <w:rsid w:val="000A4203"/>
    <w:rsid w:val="000A450F"/>
    <w:rsid w:val="000A48D2"/>
    <w:rsid w:val="000A49F1"/>
    <w:rsid w:val="000A5379"/>
    <w:rsid w:val="000A546B"/>
    <w:rsid w:val="000A6672"/>
    <w:rsid w:val="000A6EC7"/>
    <w:rsid w:val="000A790F"/>
    <w:rsid w:val="000A7D76"/>
    <w:rsid w:val="000B0151"/>
    <w:rsid w:val="000B064F"/>
    <w:rsid w:val="000B0C16"/>
    <w:rsid w:val="000B0D5D"/>
    <w:rsid w:val="000B108D"/>
    <w:rsid w:val="000B12AE"/>
    <w:rsid w:val="000B142B"/>
    <w:rsid w:val="000B14A7"/>
    <w:rsid w:val="000B154F"/>
    <w:rsid w:val="000B1725"/>
    <w:rsid w:val="000B176B"/>
    <w:rsid w:val="000B17BC"/>
    <w:rsid w:val="000B21DD"/>
    <w:rsid w:val="000B2865"/>
    <w:rsid w:val="000B28CF"/>
    <w:rsid w:val="000B28F5"/>
    <w:rsid w:val="000B3797"/>
    <w:rsid w:val="000B3CD0"/>
    <w:rsid w:val="000B4179"/>
    <w:rsid w:val="000B434C"/>
    <w:rsid w:val="000B4A59"/>
    <w:rsid w:val="000B4BD6"/>
    <w:rsid w:val="000B4D1A"/>
    <w:rsid w:val="000B4D7C"/>
    <w:rsid w:val="000B4F64"/>
    <w:rsid w:val="000B4FB3"/>
    <w:rsid w:val="000B54A9"/>
    <w:rsid w:val="000B58CE"/>
    <w:rsid w:val="000B5D39"/>
    <w:rsid w:val="000B62A2"/>
    <w:rsid w:val="000B65AB"/>
    <w:rsid w:val="000B6B41"/>
    <w:rsid w:val="000B72B1"/>
    <w:rsid w:val="000B7306"/>
    <w:rsid w:val="000B798C"/>
    <w:rsid w:val="000B79DE"/>
    <w:rsid w:val="000B7C06"/>
    <w:rsid w:val="000C0326"/>
    <w:rsid w:val="000C093B"/>
    <w:rsid w:val="000C0C35"/>
    <w:rsid w:val="000C0CF5"/>
    <w:rsid w:val="000C1129"/>
    <w:rsid w:val="000C11EA"/>
    <w:rsid w:val="000C1260"/>
    <w:rsid w:val="000C1525"/>
    <w:rsid w:val="000C2517"/>
    <w:rsid w:val="000C274D"/>
    <w:rsid w:val="000C3C4B"/>
    <w:rsid w:val="000C3D07"/>
    <w:rsid w:val="000C3F35"/>
    <w:rsid w:val="000C44CC"/>
    <w:rsid w:val="000C4BD9"/>
    <w:rsid w:val="000C5124"/>
    <w:rsid w:val="000C5358"/>
    <w:rsid w:val="000C59D8"/>
    <w:rsid w:val="000C5B91"/>
    <w:rsid w:val="000C69F5"/>
    <w:rsid w:val="000C6E0F"/>
    <w:rsid w:val="000C7003"/>
    <w:rsid w:val="000C76A5"/>
    <w:rsid w:val="000C7A96"/>
    <w:rsid w:val="000C7DCD"/>
    <w:rsid w:val="000D05F2"/>
    <w:rsid w:val="000D08BB"/>
    <w:rsid w:val="000D0AEF"/>
    <w:rsid w:val="000D0B7D"/>
    <w:rsid w:val="000D0D28"/>
    <w:rsid w:val="000D0DDE"/>
    <w:rsid w:val="000D0F6B"/>
    <w:rsid w:val="000D125C"/>
    <w:rsid w:val="000D1872"/>
    <w:rsid w:val="000D19B8"/>
    <w:rsid w:val="000D2539"/>
    <w:rsid w:val="000D27F6"/>
    <w:rsid w:val="000D2926"/>
    <w:rsid w:val="000D2BA1"/>
    <w:rsid w:val="000D31D4"/>
    <w:rsid w:val="000D3749"/>
    <w:rsid w:val="000D378B"/>
    <w:rsid w:val="000D3B70"/>
    <w:rsid w:val="000D4379"/>
    <w:rsid w:val="000D48D7"/>
    <w:rsid w:val="000D4C14"/>
    <w:rsid w:val="000D4F63"/>
    <w:rsid w:val="000D5721"/>
    <w:rsid w:val="000D5913"/>
    <w:rsid w:val="000D629B"/>
    <w:rsid w:val="000D6FE9"/>
    <w:rsid w:val="000D7013"/>
    <w:rsid w:val="000D7264"/>
    <w:rsid w:val="000D7DA8"/>
    <w:rsid w:val="000E05FD"/>
    <w:rsid w:val="000E1B38"/>
    <w:rsid w:val="000E1BAB"/>
    <w:rsid w:val="000E245F"/>
    <w:rsid w:val="000E35D7"/>
    <w:rsid w:val="000E37C2"/>
    <w:rsid w:val="000E3DA0"/>
    <w:rsid w:val="000E41BB"/>
    <w:rsid w:val="000E4501"/>
    <w:rsid w:val="000E4E5B"/>
    <w:rsid w:val="000E5071"/>
    <w:rsid w:val="000E55E8"/>
    <w:rsid w:val="000E574A"/>
    <w:rsid w:val="000E6032"/>
    <w:rsid w:val="000E6378"/>
    <w:rsid w:val="000E677D"/>
    <w:rsid w:val="000E67E0"/>
    <w:rsid w:val="000E6B54"/>
    <w:rsid w:val="000F0255"/>
    <w:rsid w:val="000F047A"/>
    <w:rsid w:val="000F0880"/>
    <w:rsid w:val="000F1FF8"/>
    <w:rsid w:val="000F2084"/>
    <w:rsid w:val="000F26F1"/>
    <w:rsid w:val="000F2B86"/>
    <w:rsid w:val="000F3DC2"/>
    <w:rsid w:val="000F4A54"/>
    <w:rsid w:val="000F4B49"/>
    <w:rsid w:val="000F4F22"/>
    <w:rsid w:val="000F66E2"/>
    <w:rsid w:val="000F673E"/>
    <w:rsid w:val="000F6B83"/>
    <w:rsid w:val="000F74A3"/>
    <w:rsid w:val="000F7648"/>
    <w:rsid w:val="000F7E86"/>
    <w:rsid w:val="001007A2"/>
    <w:rsid w:val="00100B21"/>
    <w:rsid w:val="00101323"/>
    <w:rsid w:val="001013A5"/>
    <w:rsid w:val="00101C21"/>
    <w:rsid w:val="00103023"/>
    <w:rsid w:val="00104435"/>
    <w:rsid w:val="00104516"/>
    <w:rsid w:val="001052D8"/>
    <w:rsid w:val="001054F2"/>
    <w:rsid w:val="00105AA1"/>
    <w:rsid w:val="00105AFA"/>
    <w:rsid w:val="00105BB4"/>
    <w:rsid w:val="00105EFF"/>
    <w:rsid w:val="00106881"/>
    <w:rsid w:val="00106D20"/>
    <w:rsid w:val="0010733C"/>
    <w:rsid w:val="00107DE7"/>
    <w:rsid w:val="00110A78"/>
    <w:rsid w:val="00110AAC"/>
    <w:rsid w:val="00110C77"/>
    <w:rsid w:val="001110A6"/>
    <w:rsid w:val="001114A7"/>
    <w:rsid w:val="00111787"/>
    <w:rsid w:val="001127F2"/>
    <w:rsid w:val="0011334A"/>
    <w:rsid w:val="001134F4"/>
    <w:rsid w:val="00113A6B"/>
    <w:rsid w:val="00113ADD"/>
    <w:rsid w:val="00114753"/>
    <w:rsid w:val="0011495B"/>
    <w:rsid w:val="00114B69"/>
    <w:rsid w:val="0011636D"/>
    <w:rsid w:val="00117094"/>
    <w:rsid w:val="001172EE"/>
    <w:rsid w:val="0011769E"/>
    <w:rsid w:val="00117756"/>
    <w:rsid w:val="00117AB0"/>
    <w:rsid w:val="001212C2"/>
    <w:rsid w:val="00121483"/>
    <w:rsid w:val="00121504"/>
    <w:rsid w:val="001215FA"/>
    <w:rsid w:val="0012195F"/>
    <w:rsid w:val="00121E35"/>
    <w:rsid w:val="0012210D"/>
    <w:rsid w:val="0012242D"/>
    <w:rsid w:val="00122F9C"/>
    <w:rsid w:val="0012307E"/>
    <w:rsid w:val="00123193"/>
    <w:rsid w:val="00123941"/>
    <w:rsid w:val="00123A05"/>
    <w:rsid w:val="00124088"/>
    <w:rsid w:val="00124154"/>
    <w:rsid w:val="001243FC"/>
    <w:rsid w:val="00124980"/>
    <w:rsid w:val="00124F21"/>
    <w:rsid w:val="00124FA0"/>
    <w:rsid w:val="00125565"/>
    <w:rsid w:val="00125715"/>
    <w:rsid w:val="001261A0"/>
    <w:rsid w:val="001261BE"/>
    <w:rsid w:val="0012635C"/>
    <w:rsid w:val="001263F6"/>
    <w:rsid w:val="00126A25"/>
    <w:rsid w:val="00126BCF"/>
    <w:rsid w:val="00127571"/>
    <w:rsid w:val="001278EC"/>
    <w:rsid w:val="00127C8E"/>
    <w:rsid w:val="00130160"/>
    <w:rsid w:val="00130270"/>
    <w:rsid w:val="0013041F"/>
    <w:rsid w:val="0013057D"/>
    <w:rsid w:val="00130682"/>
    <w:rsid w:val="00130828"/>
    <w:rsid w:val="00130D62"/>
    <w:rsid w:val="0013129B"/>
    <w:rsid w:val="001312BA"/>
    <w:rsid w:val="001313F8"/>
    <w:rsid w:val="00131A90"/>
    <w:rsid w:val="001322F1"/>
    <w:rsid w:val="00132BE1"/>
    <w:rsid w:val="00133751"/>
    <w:rsid w:val="00134804"/>
    <w:rsid w:val="00134F8F"/>
    <w:rsid w:val="001356C8"/>
    <w:rsid w:val="001360CC"/>
    <w:rsid w:val="00136361"/>
    <w:rsid w:val="00136405"/>
    <w:rsid w:val="00136745"/>
    <w:rsid w:val="00136CE5"/>
    <w:rsid w:val="00136D24"/>
    <w:rsid w:val="001370AA"/>
    <w:rsid w:val="00137A1A"/>
    <w:rsid w:val="00137A23"/>
    <w:rsid w:val="00137CD6"/>
    <w:rsid w:val="00137ED4"/>
    <w:rsid w:val="0014061D"/>
    <w:rsid w:val="0014095C"/>
    <w:rsid w:val="00140B18"/>
    <w:rsid w:val="001416AA"/>
    <w:rsid w:val="00142791"/>
    <w:rsid w:val="00142A69"/>
    <w:rsid w:val="00142D51"/>
    <w:rsid w:val="00143CD9"/>
    <w:rsid w:val="00144411"/>
    <w:rsid w:val="00144756"/>
    <w:rsid w:val="0014488D"/>
    <w:rsid w:val="00144EAC"/>
    <w:rsid w:val="0014514C"/>
    <w:rsid w:val="00145DE9"/>
    <w:rsid w:val="00145E6B"/>
    <w:rsid w:val="0014616A"/>
    <w:rsid w:val="00146538"/>
    <w:rsid w:val="00146786"/>
    <w:rsid w:val="00147BFC"/>
    <w:rsid w:val="00150581"/>
    <w:rsid w:val="00150613"/>
    <w:rsid w:val="00150D29"/>
    <w:rsid w:val="00150F23"/>
    <w:rsid w:val="00151347"/>
    <w:rsid w:val="001514AA"/>
    <w:rsid w:val="001523ED"/>
    <w:rsid w:val="001530F7"/>
    <w:rsid w:val="00154471"/>
    <w:rsid w:val="001546E3"/>
    <w:rsid w:val="00155088"/>
    <w:rsid w:val="001553EE"/>
    <w:rsid w:val="0015547C"/>
    <w:rsid w:val="00155ED6"/>
    <w:rsid w:val="00156651"/>
    <w:rsid w:val="001566B6"/>
    <w:rsid w:val="001575A1"/>
    <w:rsid w:val="00157CC0"/>
    <w:rsid w:val="00157D1F"/>
    <w:rsid w:val="0016046C"/>
    <w:rsid w:val="00160615"/>
    <w:rsid w:val="001606F1"/>
    <w:rsid w:val="00160795"/>
    <w:rsid w:val="00160A28"/>
    <w:rsid w:val="00160AF8"/>
    <w:rsid w:val="00160E85"/>
    <w:rsid w:val="00161979"/>
    <w:rsid w:val="00162F21"/>
    <w:rsid w:val="00162F7A"/>
    <w:rsid w:val="00163434"/>
    <w:rsid w:val="00163B7E"/>
    <w:rsid w:val="00164107"/>
    <w:rsid w:val="001646F1"/>
    <w:rsid w:val="00164A7F"/>
    <w:rsid w:val="00164F8D"/>
    <w:rsid w:val="00165156"/>
    <w:rsid w:val="0016532C"/>
    <w:rsid w:val="00165B9D"/>
    <w:rsid w:val="00166805"/>
    <w:rsid w:val="00167176"/>
    <w:rsid w:val="00167358"/>
    <w:rsid w:val="00167927"/>
    <w:rsid w:val="00170019"/>
    <w:rsid w:val="0017057E"/>
    <w:rsid w:val="001706D3"/>
    <w:rsid w:val="00171A4B"/>
    <w:rsid w:val="00171D62"/>
    <w:rsid w:val="0017229D"/>
    <w:rsid w:val="00172416"/>
    <w:rsid w:val="00172C70"/>
    <w:rsid w:val="001731E5"/>
    <w:rsid w:val="001739AA"/>
    <w:rsid w:val="00173AD7"/>
    <w:rsid w:val="00173DD1"/>
    <w:rsid w:val="0017426E"/>
    <w:rsid w:val="001743A4"/>
    <w:rsid w:val="0017482A"/>
    <w:rsid w:val="00174B5D"/>
    <w:rsid w:val="00174E8C"/>
    <w:rsid w:val="00175484"/>
    <w:rsid w:val="001758AD"/>
    <w:rsid w:val="001762A8"/>
    <w:rsid w:val="00176754"/>
    <w:rsid w:val="00177549"/>
    <w:rsid w:val="00177F86"/>
    <w:rsid w:val="00177FC5"/>
    <w:rsid w:val="0018005F"/>
    <w:rsid w:val="001804D5"/>
    <w:rsid w:val="00180882"/>
    <w:rsid w:val="00180897"/>
    <w:rsid w:val="00180EEE"/>
    <w:rsid w:val="0018112D"/>
    <w:rsid w:val="00181493"/>
    <w:rsid w:val="00181A0E"/>
    <w:rsid w:val="001828BA"/>
    <w:rsid w:val="00182A12"/>
    <w:rsid w:val="00182A2C"/>
    <w:rsid w:val="00182B54"/>
    <w:rsid w:val="00183913"/>
    <w:rsid w:val="001843BA"/>
    <w:rsid w:val="00184635"/>
    <w:rsid w:val="00184703"/>
    <w:rsid w:val="00184E6C"/>
    <w:rsid w:val="00184FCA"/>
    <w:rsid w:val="0018581A"/>
    <w:rsid w:val="00185CD0"/>
    <w:rsid w:val="001865C0"/>
    <w:rsid w:val="00186C45"/>
    <w:rsid w:val="00186EC1"/>
    <w:rsid w:val="00187686"/>
    <w:rsid w:val="00187A3C"/>
    <w:rsid w:val="00187A8D"/>
    <w:rsid w:val="00190016"/>
    <w:rsid w:val="00190183"/>
    <w:rsid w:val="00191156"/>
    <w:rsid w:val="0019177A"/>
    <w:rsid w:val="00191EEB"/>
    <w:rsid w:val="00192359"/>
    <w:rsid w:val="00193394"/>
    <w:rsid w:val="00193729"/>
    <w:rsid w:val="00193951"/>
    <w:rsid w:val="00193A02"/>
    <w:rsid w:val="0019415C"/>
    <w:rsid w:val="001945D7"/>
    <w:rsid w:val="0019479D"/>
    <w:rsid w:val="00194AF7"/>
    <w:rsid w:val="00195338"/>
    <w:rsid w:val="00195D5F"/>
    <w:rsid w:val="00195DE8"/>
    <w:rsid w:val="0019633F"/>
    <w:rsid w:val="001964F2"/>
    <w:rsid w:val="001967B1"/>
    <w:rsid w:val="001968DD"/>
    <w:rsid w:val="00197131"/>
    <w:rsid w:val="001972D2"/>
    <w:rsid w:val="0019779B"/>
    <w:rsid w:val="00197A6D"/>
    <w:rsid w:val="00197D18"/>
    <w:rsid w:val="001A0174"/>
    <w:rsid w:val="001A0E86"/>
    <w:rsid w:val="001A1066"/>
    <w:rsid w:val="001A1885"/>
    <w:rsid w:val="001A1C14"/>
    <w:rsid w:val="001A1C95"/>
    <w:rsid w:val="001A224C"/>
    <w:rsid w:val="001A2FEA"/>
    <w:rsid w:val="001A4C6D"/>
    <w:rsid w:val="001A4CC0"/>
    <w:rsid w:val="001A5014"/>
    <w:rsid w:val="001A5C12"/>
    <w:rsid w:val="001A63CC"/>
    <w:rsid w:val="001A6C49"/>
    <w:rsid w:val="001A6D91"/>
    <w:rsid w:val="001A6E2E"/>
    <w:rsid w:val="001A6F29"/>
    <w:rsid w:val="001A762C"/>
    <w:rsid w:val="001A78EF"/>
    <w:rsid w:val="001B080D"/>
    <w:rsid w:val="001B0882"/>
    <w:rsid w:val="001B1049"/>
    <w:rsid w:val="001B2BCF"/>
    <w:rsid w:val="001B306C"/>
    <w:rsid w:val="001B3179"/>
    <w:rsid w:val="001B32A3"/>
    <w:rsid w:val="001B3E90"/>
    <w:rsid w:val="001B459F"/>
    <w:rsid w:val="001B469F"/>
    <w:rsid w:val="001B471D"/>
    <w:rsid w:val="001B4778"/>
    <w:rsid w:val="001B5195"/>
    <w:rsid w:val="001B5FD0"/>
    <w:rsid w:val="001B607A"/>
    <w:rsid w:val="001B6452"/>
    <w:rsid w:val="001B64D5"/>
    <w:rsid w:val="001B6FDA"/>
    <w:rsid w:val="001B76DA"/>
    <w:rsid w:val="001B7C03"/>
    <w:rsid w:val="001B7E17"/>
    <w:rsid w:val="001C01D6"/>
    <w:rsid w:val="001C096A"/>
    <w:rsid w:val="001C16C7"/>
    <w:rsid w:val="001C2510"/>
    <w:rsid w:val="001C2800"/>
    <w:rsid w:val="001C2F09"/>
    <w:rsid w:val="001C2FF8"/>
    <w:rsid w:val="001C3224"/>
    <w:rsid w:val="001C3434"/>
    <w:rsid w:val="001C42C7"/>
    <w:rsid w:val="001C5A4D"/>
    <w:rsid w:val="001C5D37"/>
    <w:rsid w:val="001C5F70"/>
    <w:rsid w:val="001C605D"/>
    <w:rsid w:val="001C62A1"/>
    <w:rsid w:val="001C7398"/>
    <w:rsid w:val="001C74ED"/>
    <w:rsid w:val="001D0568"/>
    <w:rsid w:val="001D06A7"/>
    <w:rsid w:val="001D0B80"/>
    <w:rsid w:val="001D0CB3"/>
    <w:rsid w:val="001D0E17"/>
    <w:rsid w:val="001D0F1A"/>
    <w:rsid w:val="001D1A04"/>
    <w:rsid w:val="001D24EB"/>
    <w:rsid w:val="001D2C41"/>
    <w:rsid w:val="001D3E3F"/>
    <w:rsid w:val="001D4A0C"/>
    <w:rsid w:val="001D4F7B"/>
    <w:rsid w:val="001D523F"/>
    <w:rsid w:val="001D5AB6"/>
    <w:rsid w:val="001D5DDF"/>
    <w:rsid w:val="001D6AF6"/>
    <w:rsid w:val="001D6DD1"/>
    <w:rsid w:val="001D7949"/>
    <w:rsid w:val="001D7CB7"/>
    <w:rsid w:val="001E01F0"/>
    <w:rsid w:val="001E072C"/>
    <w:rsid w:val="001E11C1"/>
    <w:rsid w:val="001E1691"/>
    <w:rsid w:val="001E1A16"/>
    <w:rsid w:val="001E1A2B"/>
    <w:rsid w:val="001E227B"/>
    <w:rsid w:val="001E28E2"/>
    <w:rsid w:val="001E2DBB"/>
    <w:rsid w:val="001E2EA9"/>
    <w:rsid w:val="001E31E9"/>
    <w:rsid w:val="001E34F5"/>
    <w:rsid w:val="001E3680"/>
    <w:rsid w:val="001E38E2"/>
    <w:rsid w:val="001E3C21"/>
    <w:rsid w:val="001E4547"/>
    <w:rsid w:val="001E58DD"/>
    <w:rsid w:val="001E5DC7"/>
    <w:rsid w:val="001E6095"/>
    <w:rsid w:val="001E66C3"/>
    <w:rsid w:val="001E7301"/>
    <w:rsid w:val="001E7C07"/>
    <w:rsid w:val="001E7C49"/>
    <w:rsid w:val="001F0652"/>
    <w:rsid w:val="001F09EB"/>
    <w:rsid w:val="001F1CC2"/>
    <w:rsid w:val="001F2093"/>
    <w:rsid w:val="001F2ABA"/>
    <w:rsid w:val="001F34A1"/>
    <w:rsid w:val="001F3573"/>
    <w:rsid w:val="001F3782"/>
    <w:rsid w:val="001F3959"/>
    <w:rsid w:val="001F3D92"/>
    <w:rsid w:val="001F412D"/>
    <w:rsid w:val="001F4A69"/>
    <w:rsid w:val="001F5A81"/>
    <w:rsid w:val="001F5E58"/>
    <w:rsid w:val="001F5E60"/>
    <w:rsid w:val="001F6184"/>
    <w:rsid w:val="001F62C6"/>
    <w:rsid w:val="001F6476"/>
    <w:rsid w:val="001F65E3"/>
    <w:rsid w:val="001F78F5"/>
    <w:rsid w:val="001F7C3F"/>
    <w:rsid w:val="001F7EDD"/>
    <w:rsid w:val="0020006D"/>
    <w:rsid w:val="002001F1"/>
    <w:rsid w:val="00200242"/>
    <w:rsid w:val="00200398"/>
    <w:rsid w:val="00200BC5"/>
    <w:rsid w:val="00201A71"/>
    <w:rsid w:val="00201ECE"/>
    <w:rsid w:val="00202226"/>
    <w:rsid w:val="0020260F"/>
    <w:rsid w:val="002029F3"/>
    <w:rsid w:val="00202ACC"/>
    <w:rsid w:val="00203E77"/>
    <w:rsid w:val="00204060"/>
    <w:rsid w:val="002044EC"/>
    <w:rsid w:val="00204D77"/>
    <w:rsid w:val="00204DC9"/>
    <w:rsid w:val="00206E3B"/>
    <w:rsid w:val="002100D3"/>
    <w:rsid w:val="00210543"/>
    <w:rsid w:val="00210E63"/>
    <w:rsid w:val="00210F32"/>
    <w:rsid w:val="0021166B"/>
    <w:rsid w:val="00211698"/>
    <w:rsid w:val="00212527"/>
    <w:rsid w:val="002126DF"/>
    <w:rsid w:val="002127D3"/>
    <w:rsid w:val="00212AD7"/>
    <w:rsid w:val="00212E72"/>
    <w:rsid w:val="00212EB9"/>
    <w:rsid w:val="002133DA"/>
    <w:rsid w:val="0021351E"/>
    <w:rsid w:val="00213F0E"/>
    <w:rsid w:val="002145FB"/>
    <w:rsid w:val="002147B3"/>
    <w:rsid w:val="00214A94"/>
    <w:rsid w:val="00215052"/>
    <w:rsid w:val="00215563"/>
    <w:rsid w:val="002157F7"/>
    <w:rsid w:val="00215B5B"/>
    <w:rsid w:val="0021612E"/>
    <w:rsid w:val="00216F21"/>
    <w:rsid w:val="00216FBF"/>
    <w:rsid w:val="00217486"/>
    <w:rsid w:val="002174E2"/>
    <w:rsid w:val="0021792B"/>
    <w:rsid w:val="00217E4A"/>
    <w:rsid w:val="0022055E"/>
    <w:rsid w:val="00220FC0"/>
    <w:rsid w:val="002211D2"/>
    <w:rsid w:val="00222353"/>
    <w:rsid w:val="0022235A"/>
    <w:rsid w:val="00222787"/>
    <w:rsid w:val="00222CA2"/>
    <w:rsid w:val="00222CB4"/>
    <w:rsid w:val="00222DA6"/>
    <w:rsid w:val="00222F3E"/>
    <w:rsid w:val="0022321A"/>
    <w:rsid w:val="00223487"/>
    <w:rsid w:val="00223D67"/>
    <w:rsid w:val="00223E34"/>
    <w:rsid w:val="00223E75"/>
    <w:rsid w:val="00224162"/>
    <w:rsid w:val="002244D2"/>
    <w:rsid w:val="0022459C"/>
    <w:rsid w:val="002249A4"/>
    <w:rsid w:val="00224D48"/>
    <w:rsid w:val="00225BC3"/>
    <w:rsid w:val="00225D74"/>
    <w:rsid w:val="00226084"/>
    <w:rsid w:val="00226230"/>
    <w:rsid w:val="00226D7E"/>
    <w:rsid w:val="002274F8"/>
    <w:rsid w:val="002275A7"/>
    <w:rsid w:val="002311F2"/>
    <w:rsid w:val="0023203D"/>
    <w:rsid w:val="002320BB"/>
    <w:rsid w:val="00232AFA"/>
    <w:rsid w:val="00232BA7"/>
    <w:rsid w:val="002338D6"/>
    <w:rsid w:val="002352F7"/>
    <w:rsid w:val="00235655"/>
    <w:rsid w:val="002356FC"/>
    <w:rsid w:val="00236140"/>
    <w:rsid w:val="0023650C"/>
    <w:rsid w:val="00236902"/>
    <w:rsid w:val="00236C5A"/>
    <w:rsid w:val="00237102"/>
    <w:rsid w:val="0023753E"/>
    <w:rsid w:val="00237C37"/>
    <w:rsid w:val="00240056"/>
    <w:rsid w:val="00240EC3"/>
    <w:rsid w:val="0024118C"/>
    <w:rsid w:val="002411CE"/>
    <w:rsid w:val="00241610"/>
    <w:rsid w:val="002426C6"/>
    <w:rsid w:val="0024296F"/>
    <w:rsid w:val="002431E3"/>
    <w:rsid w:val="0024363A"/>
    <w:rsid w:val="002438C9"/>
    <w:rsid w:val="00243BA4"/>
    <w:rsid w:val="002443DD"/>
    <w:rsid w:val="002445B0"/>
    <w:rsid w:val="00244902"/>
    <w:rsid w:val="00244A54"/>
    <w:rsid w:val="00244C1A"/>
    <w:rsid w:val="0024513B"/>
    <w:rsid w:val="00245A6A"/>
    <w:rsid w:val="00246013"/>
    <w:rsid w:val="0024623B"/>
    <w:rsid w:val="002462F3"/>
    <w:rsid w:val="0024667A"/>
    <w:rsid w:val="0024672E"/>
    <w:rsid w:val="00246CA7"/>
    <w:rsid w:val="00246E32"/>
    <w:rsid w:val="00246F2B"/>
    <w:rsid w:val="00247F69"/>
    <w:rsid w:val="0025021D"/>
    <w:rsid w:val="002503BA"/>
    <w:rsid w:val="00250810"/>
    <w:rsid w:val="00251376"/>
    <w:rsid w:val="002514EA"/>
    <w:rsid w:val="0025185E"/>
    <w:rsid w:val="002519D5"/>
    <w:rsid w:val="00252113"/>
    <w:rsid w:val="00252DCB"/>
    <w:rsid w:val="0025332F"/>
    <w:rsid w:val="002538C6"/>
    <w:rsid w:val="00253B1B"/>
    <w:rsid w:val="00254563"/>
    <w:rsid w:val="0025459B"/>
    <w:rsid w:val="002545CF"/>
    <w:rsid w:val="00254B4F"/>
    <w:rsid w:val="0025501D"/>
    <w:rsid w:val="00255202"/>
    <w:rsid w:val="00255A45"/>
    <w:rsid w:val="00255CB1"/>
    <w:rsid w:val="00255FD9"/>
    <w:rsid w:val="00256025"/>
    <w:rsid w:val="002560E8"/>
    <w:rsid w:val="002560EF"/>
    <w:rsid w:val="0025687C"/>
    <w:rsid w:val="00256F31"/>
    <w:rsid w:val="00257214"/>
    <w:rsid w:val="002573D9"/>
    <w:rsid w:val="00257470"/>
    <w:rsid w:val="002603D3"/>
    <w:rsid w:val="002606D1"/>
    <w:rsid w:val="00261390"/>
    <w:rsid w:val="00261420"/>
    <w:rsid w:val="00261821"/>
    <w:rsid w:val="00261A6D"/>
    <w:rsid w:val="002622C1"/>
    <w:rsid w:val="002629BF"/>
    <w:rsid w:val="00262E01"/>
    <w:rsid w:val="002633F8"/>
    <w:rsid w:val="00263675"/>
    <w:rsid w:val="00263808"/>
    <w:rsid w:val="00263C9C"/>
    <w:rsid w:val="00263F31"/>
    <w:rsid w:val="00266DBA"/>
    <w:rsid w:val="00267217"/>
    <w:rsid w:val="0027069B"/>
    <w:rsid w:val="00270A88"/>
    <w:rsid w:val="00270F96"/>
    <w:rsid w:val="00271220"/>
    <w:rsid w:val="002717F8"/>
    <w:rsid w:val="00272476"/>
    <w:rsid w:val="002734CC"/>
    <w:rsid w:val="00273555"/>
    <w:rsid w:val="00273CBF"/>
    <w:rsid w:val="00274614"/>
    <w:rsid w:val="00274864"/>
    <w:rsid w:val="00275587"/>
    <w:rsid w:val="0027603E"/>
    <w:rsid w:val="00276122"/>
    <w:rsid w:val="0027661A"/>
    <w:rsid w:val="00276A06"/>
    <w:rsid w:val="00276BD9"/>
    <w:rsid w:val="00276BE3"/>
    <w:rsid w:val="002770C6"/>
    <w:rsid w:val="002773E7"/>
    <w:rsid w:val="002774DC"/>
    <w:rsid w:val="00277C08"/>
    <w:rsid w:val="002802B6"/>
    <w:rsid w:val="00280311"/>
    <w:rsid w:val="00280406"/>
    <w:rsid w:val="002804DE"/>
    <w:rsid w:val="00280CA4"/>
    <w:rsid w:val="002817D9"/>
    <w:rsid w:val="002817DD"/>
    <w:rsid w:val="002817F7"/>
    <w:rsid w:val="00281998"/>
    <w:rsid w:val="00281EEE"/>
    <w:rsid w:val="002824EB"/>
    <w:rsid w:val="00282531"/>
    <w:rsid w:val="00283081"/>
    <w:rsid w:val="00283E58"/>
    <w:rsid w:val="00283E8A"/>
    <w:rsid w:val="00283EB2"/>
    <w:rsid w:val="002849BA"/>
    <w:rsid w:val="002852B6"/>
    <w:rsid w:val="00285953"/>
    <w:rsid w:val="00286F4B"/>
    <w:rsid w:val="00286FB3"/>
    <w:rsid w:val="00287144"/>
    <w:rsid w:val="002875A7"/>
    <w:rsid w:val="002900B3"/>
    <w:rsid w:val="00290246"/>
    <w:rsid w:val="002903A7"/>
    <w:rsid w:val="00290AB4"/>
    <w:rsid w:val="00291887"/>
    <w:rsid w:val="00291C73"/>
    <w:rsid w:val="002925B6"/>
    <w:rsid w:val="00292853"/>
    <w:rsid w:val="002934AF"/>
    <w:rsid w:val="00293531"/>
    <w:rsid w:val="002937FF"/>
    <w:rsid w:val="00293DCE"/>
    <w:rsid w:val="0029470C"/>
    <w:rsid w:val="00294F07"/>
    <w:rsid w:val="00294FCA"/>
    <w:rsid w:val="00295060"/>
    <w:rsid w:val="00295330"/>
    <w:rsid w:val="0029589D"/>
    <w:rsid w:val="0029591B"/>
    <w:rsid w:val="00295ADA"/>
    <w:rsid w:val="002964A8"/>
    <w:rsid w:val="0029655A"/>
    <w:rsid w:val="002969C3"/>
    <w:rsid w:val="00296F59"/>
    <w:rsid w:val="00296FB0"/>
    <w:rsid w:val="002970FA"/>
    <w:rsid w:val="00297524"/>
    <w:rsid w:val="002975F9"/>
    <w:rsid w:val="00297C3E"/>
    <w:rsid w:val="00297DC0"/>
    <w:rsid w:val="002A0419"/>
    <w:rsid w:val="002A0432"/>
    <w:rsid w:val="002A07D4"/>
    <w:rsid w:val="002A1386"/>
    <w:rsid w:val="002A16D2"/>
    <w:rsid w:val="002A1766"/>
    <w:rsid w:val="002A1BE9"/>
    <w:rsid w:val="002A231C"/>
    <w:rsid w:val="002A296C"/>
    <w:rsid w:val="002A4314"/>
    <w:rsid w:val="002A43A2"/>
    <w:rsid w:val="002A44B2"/>
    <w:rsid w:val="002A4A0A"/>
    <w:rsid w:val="002A5186"/>
    <w:rsid w:val="002A613A"/>
    <w:rsid w:val="002A6289"/>
    <w:rsid w:val="002A6337"/>
    <w:rsid w:val="002A63C0"/>
    <w:rsid w:val="002A6A53"/>
    <w:rsid w:val="002A6DA6"/>
    <w:rsid w:val="002A789D"/>
    <w:rsid w:val="002A7994"/>
    <w:rsid w:val="002B0DFD"/>
    <w:rsid w:val="002B1469"/>
    <w:rsid w:val="002B14BE"/>
    <w:rsid w:val="002B18A5"/>
    <w:rsid w:val="002B1C92"/>
    <w:rsid w:val="002B24E1"/>
    <w:rsid w:val="002B2A97"/>
    <w:rsid w:val="002B2D6B"/>
    <w:rsid w:val="002B2F4C"/>
    <w:rsid w:val="002B38C1"/>
    <w:rsid w:val="002B3EA5"/>
    <w:rsid w:val="002B4851"/>
    <w:rsid w:val="002B48FB"/>
    <w:rsid w:val="002B4BEF"/>
    <w:rsid w:val="002B5649"/>
    <w:rsid w:val="002B5D8E"/>
    <w:rsid w:val="002B6150"/>
    <w:rsid w:val="002B62F7"/>
    <w:rsid w:val="002B6FE1"/>
    <w:rsid w:val="002B751A"/>
    <w:rsid w:val="002B757F"/>
    <w:rsid w:val="002C0375"/>
    <w:rsid w:val="002C0CD4"/>
    <w:rsid w:val="002C15BE"/>
    <w:rsid w:val="002C15E6"/>
    <w:rsid w:val="002C211B"/>
    <w:rsid w:val="002C2268"/>
    <w:rsid w:val="002C237E"/>
    <w:rsid w:val="002C2B4E"/>
    <w:rsid w:val="002C3B02"/>
    <w:rsid w:val="002C3C25"/>
    <w:rsid w:val="002C422F"/>
    <w:rsid w:val="002C4651"/>
    <w:rsid w:val="002C4667"/>
    <w:rsid w:val="002C4819"/>
    <w:rsid w:val="002C4892"/>
    <w:rsid w:val="002C4927"/>
    <w:rsid w:val="002C4D74"/>
    <w:rsid w:val="002C51EF"/>
    <w:rsid w:val="002C53D2"/>
    <w:rsid w:val="002C58CD"/>
    <w:rsid w:val="002C5ACE"/>
    <w:rsid w:val="002C60B2"/>
    <w:rsid w:val="002C65ED"/>
    <w:rsid w:val="002C6A7B"/>
    <w:rsid w:val="002C6AC6"/>
    <w:rsid w:val="002C6CE5"/>
    <w:rsid w:val="002C7315"/>
    <w:rsid w:val="002D0078"/>
    <w:rsid w:val="002D01A0"/>
    <w:rsid w:val="002D0406"/>
    <w:rsid w:val="002D0DB7"/>
    <w:rsid w:val="002D210A"/>
    <w:rsid w:val="002D33B6"/>
    <w:rsid w:val="002D3736"/>
    <w:rsid w:val="002D46AD"/>
    <w:rsid w:val="002D494D"/>
    <w:rsid w:val="002D4B5F"/>
    <w:rsid w:val="002D4F58"/>
    <w:rsid w:val="002D5FF0"/>
    <w:rsid w:val="002D6230"/>
    <w:rsid w:val="002D65A4"/>
    <w:rsid w:val="002D70ED"/>
    <w:rsid w:val="002D7862"/>
    <w:rsid w:val="002D799C"/>
    <w:rsid w:val="002D7C8F"/>
    <w:rsid w:val="002E03CA"/>
    <w:rsid w:val="002E0656"/>
    <w:rsid w:val="002E0922"/>
    <w:rsid w:val="002E15F6"/>
    <w:rsid w:val="002E22D4"/>
    <w:rsid w:val="002E264A"/>
    <w:rsid w:val="002E27D3"/>
    <w:rsid w:val="002E2836"/>
    <w:rsid w:val="002E303E"/>
    <w:rsid w:val="002E3E00"/>
    <w:rsid w:val="002E4087"/>
    <w:rsid w:val="002E473B"/>
    <w:rsid w:val="002E491A"/>
    <w:rsid w:val="002E4B21"/>
    <w:rsid w:val="002E63F1"/>
    <w:rsid w:val="002E6F3E"/>
    <w:rsid w:val="002E74A0"/>
    <w:rsid w:val="002E7BA0"/>
    <w:rsid w:val="002E7CC2"/>
    <w:rsid w:val="002F024E"/>
    <w:rsid w:val="002F08FF"/>
    <w:rsid w:val="002F0BF0"/>
    <w:rsid w:val="002F16D5"/>
    <w:rsid w:val="002F1E08"/>
    <w:rsid w:val="002F24FE"/>
    <w:rsid w:val="002F283C"/>
    <w:rsid w:val="002F2CB7"/>
    <w:rsid w:val="002F2ED3"/>
    <w:rsid w:val="002F2F55"/>
    <w:rsid w:val="002F3698"/>
    <w:rsid w:val="002F3699"/>
    <w:rsid w:val="002F38C2"/>
    <w:rsid w:val="002F38EE"/>
    <w:rsid w:val="002F3D75"/>
    <w:rsid w:val="002F4273"/>
    <w:rsid w:val="002F45B3"/>
    <w:rsid w:val="002F46F5"/>
    <w:rsid w:val="002F512D"/>
    <w:rsid w:val="002F5292"/>
    <w:rsid w:val="002F52C5"/>
    <w:rsid w:val="002F5E5D"/>
    <w:rsid w:val="002F7A18"/>
    <w:rsid w:val="002F7AB0"/>
    <w:rsid w:val="003003A5"/>
    <w:rsid w:val="00300A83"/>
    <w:rsid w:val="003010B7"/>
    <w:rsid w:val="00302056"/>
    <w:rsid w:val="003028E3"/>
    <w:rsid w:val="0030309B"/>
    <w:rsid w:val="00303434"/>
    <w:rsid w:val="00303832"/>
    <w:rsid w:val="0030470C"/>
    <w:rsid w:val="003049AD"/>
    <w:rsid w:val="003049E2"/>
    <w:rsid w:val="00304FA9"/>
    <w:rsid w:val="00305054"/>
    <w:rsid w:val="003067DA"/>
    <w:rsid w:val="00306FCD"/>
    <w:rsid w:val="00307364"/>
    <w:rsid w:val="003075EB"/>
    <w:rsid w:val="0030761D"/>
    <w:rsid w:val="003108CF"/>
    <w:rsid w:val="00310BDA"/>
    <w:rsid w:val="00310FC5"/>
    <w:rsid w:val="00311824"/>
    <w:rsid w:val="00311B50"/>
    <w:rsid w:val="00311CE4"/>
    <w:rsid w:val="00312475"/>
    <w:rsid w:val="00312E0D"/>
    <w:rsid w:val="003136B8"/>
    <w:rsid w:val="003138B6"/>
    <w:rsid w:val="003144FD"/>
    <w:rsid w:val="00314676"/>
    <w:rsid w:val="003154E2"/>
    <w:rsid w:val="0031562F"/>
    <w:rsid w:val="0031783D"/>
    <w:rsid w:val="003178CD"/>
    <w:rsid w:val="00317B7C"/>
    <w:rsid w:val="00317E26"/>
    <w:rsid w:val="00317E52"/>
    <w:rsid w:val="003208D6"/>
    <w:rsid w:val="003209FC"/>
    <w:rsid w:val="00320B94"/>
    <w:rsid w:val="00321163"/>
    <w:rsid w:val="003211A5"/>
    <w:rsid w:val="003213D3"/>
    <w:rsid w:val="0032163D"/>
    <w:rsid w:val="003218BB"/>
    <w:rsid w:val="003222E4"/>
    <w:rsid w:val="00322964"/>
    <w:rsid w:val="00323EE0"/>
    <w:rsid w:val="00324C31"/>
    <w:rsid w:val="00324F07"/>
    <w:rsid w:val="003252E1"/>
    <w:rsid w:val="0032551E"/>
    <w:rsid w:val="0032587F"/>
    <w:rsid w:val="00326223"/>
    <w:rsid w:val="0032739E"/>
    <w:rsid w:val="003273E8"/>
    <w:rsid w:val="003301C7"/>
    <w:rsid w:val="00330355"/>
    <w:rsid w:val="00331391"/>
    <w:rsid w:val="003315E7"/>
    <w:rsid w:val="00331F67"/>
    <w:rsid w:val="00333BF4"/>
    <w:rsid w:val="003341DD"/>
    <w:rsid w:val="00334CF0"/>
    <w:rsid w:val="003351CD"/>
    <w:rsid w:val="00335549"/>
    <w:rsid w:val="003358C1"/>
    <w:rsid w:val="00335B9D"/>
    <w:rsid w:val="003362DC"/>
    <w:rsid w:val="00336551"/>
    <w:rsid w:val="00336A0D"/>
    <w:rsid w:val="003377D9"/>
    <w:rsid w:val="0033794E"/>
    <w:rsid w:val="00340BD1"/>
    <w:rsid w:val="003412A8"/>
    <w:rsid w:val="00341492"/>
    <w:rsid w:val="00341E99"/>
    <w:rsid w:val="003426E7"/>
    <w:rsid w:val="00343168"/>
    <w:rsid w:val="0034330F"/>
    <w:rsid w:val="00343863"/>
    <w:rsid w:val="00344769"/>
    <w:rsid w:val="00345123"/>
    <w:rsid w:val="00345415"/>
    <w:rsid w:val="003457BA"/>
    <w:rsid w:val="00345963"/>
    <w:rsid w:val="00345ABF"/>
    <w:rsid w:val="00346C5E"/>
    <w:rsid w:val="0034715B"/>
    <w:rsid w:val="003473A9"/>
    <w:rsid w:val="00347760"/>
    <w:rsid w:val="00347EBA"/>
    <w:rsid w:val="003504F1"/>
    <w:rsid w:val="00351FC3"/>
    <w:rsid w:val="00352335"/>
    <w:rsid w:val="003529FC"/>
    <w:rsid w:val="00352BD4"/>
    <w:rsid w:val="00352C83"/>
    <w:rsid w:val="00352E34"/>
    <w:rsid w:val="00353882"/>
    <w:rsid w:val="00353993"/>
    <w:rsid w:val="00353C6E"/>
    <w:rsid w:val="00355024"/>
    <w:rsid w:val="00355445"/>
    <w:rsid w:val="003556FD"/>
    <w:rsid w:val="0035588C"/>
    <w:rsid w:val="00355F67"/>
    <w:rsid w:val="003563A2"/>
    <w:rsid w:val="0035668A"/>
    <w:rsid w:val="003566E4"/>
    <w:rsid w:val="003569C1"/>
    <w:rsid w:val="003575A2"/>
    <w:rsid w:val="00357991"/>
    <w:rsid w:val="00357EDC"/>
    <w:rsid w:val="00360271"/>
    <w:rsid w:val="00360E27"/>
    <w:rsid w:val="003614CB"/>
    <w:rsid w:val="00361882"/>
    <w:rsid w:val="00361D1E"/>
    <w:rsid w:val="003626D5"/>
    <w:rsid w:val="00362A7B"/>
    <w:rsid w:val="00362CE6"/>
    <w:rsid w:val="00363628"/>
    <w:rsid w:val="00363B81"/>
    <w:rsid w:val="00363D2D"/>
    <w:rsid w:val="003643C0"/>
    <w:rsid w:val="00364428"/>
    <w:rsid w:val="00364C5B"/>
    <w:rsid w:val="003652BF"/>
    <w:rsid w:val="0036588D"/>
    <w:rsid w:val="00365BB4"/>
    <w:rsid w:val="003661E7"/>
    <w:rsid w:val="00366745"/>
    <w:rsid w:val="00366B2E"/>
    <w:rsid w:val="00366DEF"/>
    <w:rsid w:val="00366EB4"/>
    <w:rsid w:val="003670E2"/>
    <w:rsid w:val="0036763C"/>
    <w:rsid w:val="00367802"/>
    <w:rsid w:val="003678AF"/>
    <w:rsid w:val="00367BEB"/>
    <w:rsid w:val="0037061D"/>
    <w:rsid w:val="00370C32"/>
    <w:rsid w:val="00372826"/>
    <w:rsid w:val="00372CE6"/>
    <w:rsid w:val="003736AE"/>
    <w:rsid w:val="003743EB"/>
    <w:rsid w:val="003746F4"/>
    <w:rsid w:val="00374A77"/>
    <w:rsid w:val="00374E57"/>
    <w:rsid w:val="00375151"/>
    <w:rsid w:val="003758F3"/>
    <w:rsid w:val="00375D0E"/>
    <w:rsid w:val="00375E4E"/>
    <w:rsid w:val="00375E88"/>
    <w:rsid w:val="00376486"/>
    <w:rsid w:val="00376592"/>
    <w:rsid w:val="003767BF"/>
    <w:rsid w:val="00376D3D"/>
    <w:rsid w:val="0037788D"/>
    <w:rsid w:val="00377D4B"/>
    <w:rsid w:val="0038042E"/>
    <w:rsid w:val="00380FFD"/>
    <w:rsid w:val="00381667"/>
    <w:rsid w:val="00381939"/>
    <w:rsid w:val="00382E92"/>
    <w:rsid w:val="003830AA"/>
    <w:rsid w:val="003837CA"/>
    <w:rsid w:val="0038393A"/>
    <w:rsid w:val="0038396A"/>
    <w:rsid w:val="00383B0D"/>
    <w:rsid w:val="00384174"/>
    <w:rsid w:val="003846FE"/>
    <w:rsid w:val="00384E49"/>
    <w:rsid w:val="00384FE4"/>
    <w:rsid w:val="00385106"/>
    <w:rsid w:val="00385167"/>
    <w:rsid w:val="003863A9"/>
    <w:rsid w:val="00386AC2"/>
    <w:rsid w:val="00386CAF"/>
    <w:rsid w:val="00386F7A"/>
    <w:rsid w:val="003873AF"/>
    <w:rsid w:val="00390638"/>
    <w:rsid w:val="0039178D"/>
    <w:rsid w:val="00391AF8"/>
    <w:rsid w:val="00391E96"/>
    <w:rsid w:val="00392059"/>
    <w:rsid w:val="003928DA"/>
    <w:rsid w:val="00392BB6"/>
    <w:rsid w:val="00393AA4"/>
    <w:rsid w:val="003947DA"/>
    <w:rsid w:val="00394CF1"/>
    <w:rsid w:val="00395134"/>
    <w:rsid w:val="0039593B"/>
    <w:rsid w:val="00396184"/>
    <w:rsid w:val="0039620C"/>
    <w:rsid w:val="0039673A"/>
    <w:rsid w:val="00396A63"/>
    <w:rsid w:val="003974DA"/>
    <w:rsid w:val="003976BF"/>
    <w:rsid w:val="00397AE6"/>
    <w:rsid w:val="00397C15"/>
    <w:rsid w:val="00397EA3"/>
    <w:rsid w:val="00397F6E"/>
    <w:rsid w:val="003A0BBB"/>
    <w:rsid w:val="003A1F56"/>
    <w:rsid w:val="003A234E"/>
    <w:rsid w:val="003A24E6"/>
    <w:rsid w:val="003A28ED"/>
    <w:rsid w:val="003A2ADB"/>
    <w:rsid w:val="003A2E93"/>
    <w:rsid w:val="003A3B7D"/>
    <w:rsid w:val="003A3D24"/>
    <w:rsid w:val="003A3D7E"/>
    <w:rsid w:val="003A3DA0"/>
    <w:rsid w:val="003A417B"/>
    <w:rsid w:val="003A4A4C"/>
    <w:rsid w:val="003A506E"/>
    <w:rsid w:val="003A5166"/>
    <w:rsid w:val="003A59E7"/>
    <w:rsid w:val="003A61D6"/>
    <w:rsid w:val="003A6707"/>
    <w:rsid w:val="003A6EF7"/>
    <w:rsid w:val="003A7BA0"/>
    <w:rsid w:val="003B0204"/>
    <w:rsid w:val="003B02CF"/>
    <w:rsid w:val="003B151D"/>
    <w:rsid w:val="003B199E"/>
    <w:rsid w:val="003B1AE2"/>
    <w:rsid w:val="003B26BD"/>
    <w:rsid w:val="003B33E4"/>
    <w:rsid w:val="003B3444"/>
    <w:rsid w:val="003B3499"/>
    <w:rsid w:val="003B3818"/>
    <w:rsid w:val="003B403E"/>
    <w:rsid w:val="003B40B1"/>
    <w:rsid w:val="003B4B2D"/>
    <w:rsid w:val="003B4DBA"/>
    <w:rsid w:val="003B4F1D"/>
    <w:rsid w:val="003B561D"/>
    <w:rsid w:val="003B5A86"/>
    <w:rsid w:val="003B5B36"/>
    <w:rsid w:val="003B6E22"/>
    <w:rsid w:val="003B7298"/>
    <w:rsid w:val="003B7B57"/>
    <w:rsid w:val="003B7F12"/>
    <w:rsid w:val="003C0203"/>
    <w:rsid w:val="003C0B2B"/>
    <w:rsid w:val="003C12C0"/>
    <w:rsid w:val="003C1B88"/>
    <w:rsid w:val="003C1BA3"/>
    <w:rsid w:val="003C2132"/>
    <w:rsid w:val="003C22DB"/>
    <w:rsid w:val="003C25BD"/>
    <w:rsid w:val="003C2C6A"/>
    <w:rsid w:val="003C2CEC"/>
    <w:rsid w:val="003C322E"/>
    <w:rsid w:val="003C33F7"/>
    <w:rsid w:val="003C3709"/>
    <w:rsid w:val="003C3935"/>
    <w:rsid w:val="003C3F53"/>
    <w:rsid w:val="003C4779"/>
    <w:rsid w:val="003C484E"/>
    <w:rsid w:val="003C5433"/>
    <w:rsid w:val="003C5BE6"/>
    <w:rsid w:val="003C5E71"/>
    <w:rsid w:val="003D005D"/>
    <w:rsid w:val="003D0593"/>
    <w:rsid w:val="003D1E9C"/>
    <w:rsid w:val="003D23BA"/>
    <w:rsid w:val="003D32FE"/>
    <w:rsid w:val="003D35BD"/>
    <w:rsid w:val="003D3898"/>
    <w:rsid w:val="003D3C47"/>
    <w:rsid w:val="003D3C84"/>
    <w:rsid w:val="003D3CAE"/>
    <w:rsid w:val="003D3F79"/>
    <w:rsid w:val="003D493E"/>
    <w:rsid w:val="003D55EA"/>
    <w:rsid w:val="003D591E"/>
    <w:rsid w:val="003D6C38"/>
    <w:rsid w:val="003E1E78"/>
    <w:rsid w:val="003E240A"/>
    <w:rsid w:val="003E2580"/>
    <w:rsid w:val="003E272A"/>
    <w:rsid w:val="003E2824"/>
    <w:rsid w:val="003E2BB2"/>
    <w:rsid w:val="003E3895"/>
    <w:rsid w:val="003E3A5E"/>
    <w:rsid w:val="003E3C7F"/>
    <w:rsid w:val="003E3CBE"/>
    <w:rsid w:val="003E3F91"/>
    <w:rsid w:val="003E521E"/>
    <w:rsid w:val="003E555B"/>
    <w:rsid w:val="003E55DC"/>
    <w:rsid w:val="003E6C91"/>
    <w:rsid w:val="003F04BD"/>
    <w:rsid w:val="003F12A6"/>
    <w:rsid w:val="003F1DCD"/>
    <w:rsid w:val="003F1E73"/>
    <w:rsid w:val="003F1F7D"/>
    <w:rsid w:val="003F2424"/>
    <w:rsid w:val="003F30CE"/>
    <w:rsid w:val="003F340E"/>
    <w:rsid w:val="003F343A"/>
    <w:rsid w:val="003F3720"/>
    <w:rsid w:val="003F383A"/>
    <w:rsid w:val="003F3A57"/>
    <w:rsid w:val="003F483E"/>
    <w:rsid w:val="003F4DAC"/>
    <w:rsid w:val="003F5054"/>
    <w:rsid w:val="003F6725"/>
    <w:rsid w:val="003F732E"/>
    <w:rsid w:val="003F7508"/>
    <w:rsid w:val="003F76C3"/>
    <w:rsid w:val="003F7EA8"/>
    <w:rsid w:val="0040081D"/>
    <w:rsid w:val="00400995"/>
    <w:rsid w:val="004009CD"/>
    <w:rsid w:val="00401B17"/>
    <w:rsid w:val="00402D9A"/>
    <w:rsid w:val="00403910"/>
    <w:rsid w:val="00403D13"/>
    <w:rsid w:val="00403EDF"/>
    <w:rsid w:val="0040402F"/>
    <w:rsid w:val="0040461A"/>
    <w:rsid w:val="00404E71"/>
    <w:rsid w:val="00404FED"/>
    <w:rsid w:val="0040569F"/>
    <w:rsid w:val="00405928"/>
    <w:rsid w:val="00405A5D"/>
    <w:rsid w:val="00405D99"/>
    <w:rsid w:val="004069C5"/>
    <w:rsid w:val="00407CDE"/>
    <w:rsid w:val="00407EE4"/>
    <w:rsid w:val="00407FBD"/>
    <w:rsid w:val="004100EA"/>
    <w:rsid w:val="004101B4"/>
    <w:rsid w:val="004103E5"/>
    <w:rsid w:val="00410445"/>
    <w:rsid w:val="004106C8"/>
    <w:rsid w:val="00410C7F"/>
    <w:rsid w:val="0041170B"/>
    <w:rsid w:val="00411846"/>
    <w:rsid w:val="00411F24"/>
    <w:rsid w:val="00412CA0"/>
    <w:rsid w:val="00412FA2"/>
    <w:rsid w:val="00414EA9"/>
    <w:rsid w:val="00415C3D"/>
    <w:rsid w:val="0041607B"/>
    <w:rsid w:val="00416139"/>
    <w:rsid w:val="004163B0"/>
    <w:rsid w:val="0041663F"/>
    <w:rsid w:val="0041671B"/>
    <w:rsid w:val="00416A94"/>
    <w:rsid w:val="00416D84"/>
    <w:rsid w:val="004172DE"/>
    <w:rsid w:val="004175B2"/>
    <w:rsid w:val="00417C72"/>
    <w:rsid w:val="004200D2"/>
    <w:rsid w:val="004203E2"/>
    <w:rsid w:val="00420CCF"/>
    <w:rsid w:val="004214AC"/>
    <w:rsid w:val="0042161A"/>
    <w:rsid w:val="00421DE2"/>
    <w:rsid w:val="00422C13"/>
    <w:rsid w:val="0042319D"/>
    <w:rsid w:val="004233A5"/>
    <w:rsid w:val="00424F66"/>
    <w:rsid w:val="004256AB"/>
    <w:rsid w:val="0042757F"/>
    <w:rsid w:val="00430E3E"/>
    <w:rsid w:val="0043165B"/>
    <w:rsid w:val="00431CB2"/>
    <w:rsid w:val="004339F4"/>
    <w:rsid w:val="00433D4A"/>
    <w:rsid w:val="00433FA8"/>
    <w:rsid w:val="004340D4"/>
    <w:rsid w:val="00434311"/>
    <w:rsid w:val="00434FB5"/>
    <w:rsid w:val="00435639"/>
    <w:rsid w:val="00436205"/>
    <w:rsid w:val="0043680E"/>
    <w:rsid w:val="00436BC8"/>
    <w:rsid w:val="00436C28"/>
    <w:rsid w:val="00436D75"/>
    <w:rsid w:val="004402F6"/>
    <w:rsid w:val="00440712"/>
    <w:rsid w:val="00440D2D"/>
    <w:rsid w:val="00440DAE"/>
    <w:rsid w:val="00441A90"/>
    <w:rsid w:val="00441C32"/>
    <w:rsid w:val="00441D58"/>
    <w:rsid w:val="00441F78"/>
    <w:rsid w:val="004420B7"/>
    <w:rsid w:val="00442293"/>
    <w:rsid w:val="004424A6"/>
    <w:rsid w:val="00442A03"/>
    <w:rsid w:val="00442D6B"/>
    <w:rsid w:val="0044339C"/>
    <w:rsid w:val="00443A18"/>
    <w:rsid w:val="00443B54"/>
    <w:rsid w:val="00443DF4"/>
    <w:rsid w:val="004444C1"/>
    <w:rsid w:val="00445D3F"/>
    <w:rsid w:val="00445D89"/>
    <w:rsid w:val="00445FCA"/>
    <w:rsid w:val="00446335"/>
    <w:rsid w:val="00446695"/>
    <w:rsid w:val="0044697D"/>
    <w:rsid w:val="00447655"/>
    <w:rsid w:val="00447AEE"/>
    <w:rsid w:val="00447CC8"/>
    <w:rsid w:val="00447F75"/>
    <w:rsid w:val="004505AD"/>
    <w:rsid w:val="0045088C"/>
    <w:rsid w:val="0045098B"/>
    <w:rsid w:val="00451604"/>
    <w:rsid w:val="00451696"/>
    <w:rsid w:val="0045186B"/>
    <w:rsid w:val="00451959"/>
    <w:rsid w:val="0045196A"/>
    <w:rsid w:val="00451B53"/>
    <w:rsid w:val="00451E60"/>
    <w:rsid w:val="0045249D"/>
    <w:rsid w:val="00453658"/>
    <w:rsid w:val="00453A9E"/>
    <w:rsid w:val="00453C12"/>
    <w:rsid w:val="00453C44"/>
    <w:rsid w:val="00454A17"/>
    <w:rsid w:val="00454C02"/>
    <w:rsid w:val="00455487"/>
    <w:rsid w:val="00455550"/>
    <w:rsid w:val="004557FA"/>
    <w:rsid w:val="00455824"/>
    <w:rsid w:val="00455864"/>
    <w:rsid w:val="0045590D"/>
    <w:rsid w:val="00455A9D"/>
    <w:rsid w:val="0045753D"/>
    <w:rsid w:val="0045787D"/>
    <w:rsid w:val="00460508"/>
    <w:rsid w:val="00460FA4"/>
    <w:rsid w:val="00461474"/>
    <w:rsid w:val="0046194B"/>
    <w:rsid w:val="0046237F"/>
    <w:rsid w:val="0046246E"/>
    <w:rsid w:val="00463011"/>
    <w:rsid w:val="00463D2F"/>
    <w:rsid w:val="004641A6"/>
    <w:rsid w:val="00464897"/>
    <w:rsid w:val="00464F93"/>
    <w:rsid w:val="0046575D"/>
    <w:rsid w:val="004667D0"/>
    <w:rsid w:val="00466C2D"/>
    <w:rsid w:val="004670D2"/>
    <w:rsid w:val="004673D4"/>
    <w:rsid w:val="00467510"/>
    <w:rsid w:val="00467958"/>
    <w:rsid w:val="00467DD1"/>
    <w:rsid w:val="0047027F"/>
    <w:rsid w:val="00470D09"/>
    <w:rsid w:val="00470D1D"/>
    <w:rsid w:val="00470F1D"/>
    <w:rsid w:val="00471AE7"/>
    <w:rsid w:val="00471FA2"/>
    <w:rsid w:val="004722B2"/>
    <w:rsid w:val="00472CD8"/>
    <w:rsid w:val="00472F2D"/>
    <w:rsid w:val="0047384E"/>
    <w:rsid w:val="004738DC"/>
    <w:rsid w:val="004738E0"/>
    <w:rsid w:val="004740DC"/>
    <w:rsid w:val="00474503"/>
    <w:rsid w:val="00474D6E"/>
    <w:rsid w:val="004756A2"/>
    <w:rsid w:val="00475992"/>
    <w:rsid w:val="00476356"/>
    <w:rsid w:val="00476E1B"/>
    <w:rsid w:val="00477040"/>
    <w:rsid w:val="00477574"/>
    <w:rsid w:val="00477DCA"/>
    <w:rsid w:val="004800B7"/>
    <w:rsid w:val="00480A31"/>
    <w:rsid w:val="00480C87"/>
    <w:rsid w:val="00481150"/>
    <w:rsid w:val="00481BFD"/>
    <w:rsid w:val="00481E77"/>
    <w:rsid w:val="0048253B"/>
    <w:rsid w:val="00483457"/>
    <w:rsid w:val="004838F2"/>
    <w:rsid w:val="004840E4"/>
    <w:rsid w:val="00484512"/>
    <w:rsid w:val="00484AFD"/>
    <w:rsid w:val="00485B70"/>
    <w:rsid w:val="0048673C"/>
    <w:rsid w:val="00487022"/>
    <w:rsid w:val="00487292"/>
    <w:rsid w:val="00487408"/>
    <w:rsid w:val="0048770A"/>
    <w:rsid w:val="004877D7"/>
    <w:rsid w:val="00487940"/>
    <w:rsid w:val="00487DAE"/>
    <w:rsid w:val="00490061"/>
    <w:rsid w:val="0049024E"/>
    <w:rsid w:val="0049085E"/>
    <w:rsid w:val="00490F47"/>
    <w:rsid w:val="004913D4"/>
    <w:rsid w:val="00491584"/>
    <w:rsid w:val="004921A5"/>
    <w:rsid w:val="00492B8D"/>
    <w:rsid w:val="0049335C"/>
    <w:rsid w:val="00493CBD"/>
    <w:rsid w:val="00493E39"/>
    <w:rsid w:val="00495416"/>
    <w:rsid w:val="0049544D"/>
    <w:rsid w:val="00495F63"/>
    <w:rsid w:val="00496ABF"/>
    <w:rsid w:val="0049771D"/>
    <w:rsid w:val="00497CF3"/>
    <w:rsid w:val="004A08F4"/>
    <w:rsid w:val="004A0B18"/>
    <w:rsid w:val="004A0B60"/>
    <w:rsid w:val="004A1442"/>
    <w:rsid w:val="004A1832"/>
    <w:rsid w:val="004A1BCB"/>
    <w:rsid w:val="004A1DFD"/>
    <w:rsid w:val="004A1F25"/>
    <w:rsid w:val="004A3973"/>
    <w:rsid w:val="004A4994"/>
    <w:rsid w:val="004A4C5E"/>
    <w:rsid w:val="004A4CD2"/>
    <w:rsid w:val="004A5A75"/>
    <w:rsid w:val="004A644D"/>
    <w:rsid w:val="004A690C"/>
    <w:rsid w:val="004A6AE5"/>
    <w:rsid w:val="004A78D8"/>
    <w:rsid w:val="004A7975"/>
    <w:rsid w:val="004B0305"/>
    <w:rsid w:val="004B0F58"/>
    <w:rsid w:val="004B12D5"/>
    <w:rsid w:val="004B1518"/>
    <w:rsid w:val="004B163E"/>
    <w:rsid w:val="004B1D68"/>
    <w:rsid w:val="004B1F59"/>
    <w:rsid w:val="004B231F"/>
    <w:rsid w:val="004B2D6E"/>
    <w:rsid w:val="004B2FFA"/>
    <w:rsid w:val="004B3512"/>
    <w:rsid w:val="004B3B50"/>
    <w:rsid w:val="004B3BF6"/>
    <w:rsid w:val="004B4172"/>
    <w:rsid w:val="004B46F7"/>
    <w:rsid w:val="004B58E6"/>
    <w:rsid w:val="004B5A8A"/>
    <w:rsid w:val="004B5BAA"/>
    <w:rsid w:val="004B5F9D"/>
    <w:rsid w:val="004B65E9"/>
    <w:rsid w:val="004B6C49"/>
    <w:rsid w:val="004B6D84"/>
    <w:rsid w:val="004B71FB"/>
    <w:rsid w:val="004B7864"/>
    <w:rsid w:val="004C016F"/>
    <w:rsid w:val="004C0C7E"/>
    <w:rsid w:val="004C0DF0"/>
    <w:rsid w:val="004C1FC7"/>
    <w:rsid w:val="004C21E7"/>
    <w:rsid w:val="004C265D"/>
    <w:rsid w:val="004C46E6"/>
    <w:rsid w:val="004C492D"/>
    <w:rsid w:val="004C4C10"/>
    <w:rsid w:val="004C4FE6"/>
    <w:rsid w:val="004C501B"/>
    <w:rsid w:val="004C5220"/>
    <w:rsid w:val="004C6180"/>
    <w:rsid w:val="004C6683"/>
    <w:rsid w:val="004C6A8C"/>
    <w:rsid w:val="004C6E51"/>
    <w:rsid w:val="004C6FC0"/>
    <w:rsid w:val="004C7185"/>
    <w:rsid w:val="004C7357"/>
    <w:rsid w:val="004C75A7"/>
    <w:rsid w:val="004D0564"/>
    <w:rsid w:val="004D0767"/>
    <w:rsid w:val="004D09C8"/>
    <w:rsid w:val="004D0A20"/>
    <w:rsid w:val="004D0EBE"/>
    <w:rsid w:val="004D1271"/>
    <w:rsid w:val="004D171A"/>
    <w:rsid w:val="004D18AE"/>
    <w:rsid w:val="004D1E2C"/>
    <w:rsid w:val="004D216A"/>
    <w:rsid w:val="004D27E4"/>
    <w:rsid w:val="004D35D0"/>
    <w:rsid w:val="004D369E"/>
    <w:rsid w:val="004D3A87"/>
    <w:rsid w:val="004D3AD8"/>
    <w:rsid w:val="004D3EEC"/>
    <w:rsid w:val="004D40AF"/>
    <w:rsid w:val="004D4392"/>
    <w:rsid w:val="004D4AC2"/>
    <w:rsid w:val="004D4F23"/>
    <w:rsid w:val="004D51E6"/>
    <w:rsid w:val="004D566D"/>
    <w:rsid w:val="004D5699"/>
    <w:rsid w:val="004D59A7"/>
    <w:rsid w:val="004D60CB"/>
    <w:rsid w:val="004D6368"/>
    <w:rsid w:val="004D6434"/>
    <w:rsid w:val="004D7641"/>
    <w:rsid w:val="004D7901"/>
    <w:rsid w:val="004E0159"/>
    <w:rsid w:val="004E024C"/>
    <w:rsid w:val="004E3633"/>
    <w:rsid w:val="004E44D5"/>
    <w:rsid w:val="004E4E3A"/>
    <w:rsid w:val="004E5099"/>
    <w:rsid w:val="004E57EA"/>
    <w:rsid w:val="004E66E4"/>
    <w:rsid w:val="004E6C83"/>
    <w:rsid w:val="004E6CAB"/>
    <w:rsid w:val="004E7085"/>
    <w:rsid w:val="004F0557"/>
    <w:rsid w:val="004F06DE"/>
    <w:rsid w:val="004F0C84"/>
    <w:rsid w:val="004F1AB4"/>
    <w:rsid w:val="004F2695"/>
    <w:rsid w:val="004F2D3F"/>
    <w:rsid w:val="004F2EC7"/>
    <w:rsid w:val="004F35A2"/>
    <w:rsid w:val="004F360B"/>
    <w:rsid w:val="004F36F2"/>
    <w:rsid w:val="004F3A6B"/>
    <w:rsid w:val="004F3EC0"/>
    <w:rsid w:val="004F42E7"/>
    <w:rsid w:val="004F43DE"/>
    <w:rsid w:val="004F482C"/>
    <w:rsid w:val="004F4A54"/>
    <w:rsid w:val="004F5C44"/>
    <w:rsid w:val="004F6157"/>
    <w:rsid w:val="004F61C7"/>
    <w:rsid w:val="004F631A"/>
    <w:rsid w:val="004F68B2"/>
    <w:rsid w:val="004F6D8B"/>
    <w:rsid w:val="004F708D"/>
    <w:rsid w:val="004F7743"/>
    <w:rsid w:val="004F78BB"/>
    <w:rsid w:val="004F797A"/>
    <w:rsid w:val="0050044A"/>
    <w:rsid w:val="00500733"/>
    <w:rsid w:val="005008FA"/>
    <w:rsid w:val="005021A3"/>
    <w:rsid w:val="00502270"/>
    <w:rsid w:val="005027F0"/>
    <w:rsid w:val="00502F16"/>
    <w:rsid w:val="00505414"/>
    <w:rsid w:val="00505503"/>
    <w:rsid w:val="0050579D"/>
    <w:rsid w:val="00505827"/>
    <w:rsid w:val="00505A15"/>
    <w:rsid w:val="0050665E"/>
    <w:rsid w:val="00506C8B"/>
    <w:rsid w:val="0050706F"/>
    <w:rsid w:val="0050772F"/>
    <w:rsid w:val="00510215"/>
    <w:rsid w:val="00510258"/>
    <w:rsid w:val="00510614"/>
    <w:rsid w:val="00510B1A"/>
    <w:rsid w:val="0051209D"/>
    <w:rsid w:val="00512126"/>
    <w:rsid w:val="005131FD"/>
    <w:rsid w:val="005140B9"/>
    <w:rsid w:val="00514155"/>
    <w:rsid w:val="00514BC7"/>
    <w:rsid w:val="00514BEA"/>
    <w:rsid w:val="0051531E"/>
    <w:rsid w:val="00515441"/>
    <w:rsid w:val="005154FA"/>
    <w:rsid w:val="005156B1"/>
    <w:rsid w:val="0051571A"/>
    <w:rsid w:val="0051648D"/>
    <w:rsid w:val="005167C0"/>
    <w:rsid w:val="005204C5"/>
    <w:rsid w:val="0052051A"/>
    <w:rsid w:val="00520D41"/>
    <w:rsid w:val="005215EE"/>
    <w:rsid w:val="00521668"/>
    <w:rsid w:val="005217FF"/>
    <w:rsid w:val="00521C5A"/>
    <w:rsid w:val="00522043"/>
    <w:rsid w:val="005223A3"/>
    <w:rsid w:val="00522CDC"/>
    <w:rsid w:val="00523569"/>
    <w:rsid w:val="005237CC"/>
    <w:rsid w:val="0052384A"/>
    <w:rsid w:val="00523B23"/>
    <w:rsid w:val="00523E97"/>
    <w:rsid w:val="005241CA"/>
    <w:rsid w:val="0052425F"/>
    <w:rsid w:val="005249DE"/>
    <w:rsid w:val="00524D4F"/>
    <w:rsid w:val="0052532D"/>
    <w:rsid w:val="00525A16"/>
    <w:rsid w:val="0052632C"/>
    <w:rsid w:val="00526559"/>
    <w:rsid w:val="005268A3"/>
    <w:rsid w:val="005272DF"/>
    <w:rsid w:val="00527930"/>
    <w:rsid w:val="00530254"/>
    <w:rsid w:val="0053107A"/>
    <w:rsid w:val="00531214"/>
    <w:rsid w:val="0053173A"/>
    <w:rsid w:val="00532530"/>
    <w:rsid w:val="00532606"/>
    <w:rsid w:val="00532B5F"/>
    <w:rsid w:val="00532E9A"/>
    <w:rsid w:val="00533319"/>
    <w:rsid w:val="005334A2"/>
    <w:rsid w:val="005335C8"/>
    <w:rsid w:val="00533C9C"/>
    <w:rsid w:val="00534B78"/>
    <w:rsid w:val="005353FC"/>
    <w:rsid w:val="00536B3E"/>
    <w:rsid w:val="00536B7A"/>
    <w:rsid w:val="00536BD0"/>
    <w:rsid w:val="00537535"/>
    <w:rsid w:val="00537DEA"/>
    <w:rsid w:val="005403B7"/>
    <w:rsid w:val="00540B78"/>
    <w:rsid w:val="00541559"/>
    <w:rsid w:val="00542780"/>
    <w:rsid w:val="00542817"/>
    <w:rsid w:val="0054357E"/>
    <w:rsid w:val="00543C3B"/>
    <w:rsid w:val="00543C4A"/>
    <w:rsid w:val="00544058"/>
    <w:rsid w:val="00544612"/>
    <w:rsid w:val="00544922"/>
    <w:rsid w:val="005450FA"/>
    <w:rsid w:val="00546294"/>
    <w:rsid w:val="005462C8"/>
    <w:rsid w:val="00546753"/>
    <w:rsid w:val="005471E7"/>
    <w:rsid w:val="005475E0"/>
    <w:rsid w:val="005477CB"/>
    <w:rsid w:val="00547EF2"/>
    <w:rsid w:val="005509BC"/>
    <w:rsid w:val="00550F2D"/>
    <w:rsid w:val="005513B6"/>
    <w:rsid w:val="00551D95"/>
    <w:rsid w:val="00551EDC"/>
    <w:rsid w:val="005523CD"/>
    <w:rsid w:val="005528CF"/>
    <w:rsid w:val="00552B61"/>
    <w:rsid w:val="00552F87"/>
    <w:rsid w:val="005532CF"/>
    <w:rsid w:val="00553894"/>
    <w:rsid w:val="00553B78"/>
    <w:rsid w:val="005545C8"/>
    <w:rsid w:val="005545F5"/>
    <w:rsid w:val="00554DD3"/>
    <w:rsid w:val="00555E67"/>
    <w:rsid w:val="005563D9"/>
    <w:rsid w:val="00556730"/>
    <w:rsid w:val="00556A4B"/>
    <w:rsid w:val="00556E24"/>
    <w:rsid w:val="00557576"/>
    <w:rsid w:val="005575F3"/>
    <w:rsid w:val="0055762A"/>
    <w:rsid w:val="00557A3F"/>
    <w:rsid w:val="00557BD4"/>
    <w:rsid w:val="00560CD8"/>
    <w:rsid w:val="005619C6"/>
    <w:rsid w:val="00562401"/>
    <w:rsid w:val="00562F07"/>
    <w:rsid w:val="0056327B"/>
    <w:rsid w:val="0056361C"/>
    <w:rsid w:val="00563679"/>
    <w:rsid w:val="0056370A"/>
    <w:rsid w:val="00563717"/>
    <w:rsid w:val="00563A0E"/>
    <w:rsid w:val="00563BE4"/>
    <w:rsid w:val="00563F58"/>
    <w:rsid w:val="00564D54"/>
    <w:rsid w:val="0056528B"/>
    <w:rsid w:val="00565505"/>
    <w:rsid w:val="005656DF"/>
    <w:rsid w:val="00566F4F"/>
    <w:rsid w:val="00566FAC"/>
    <w:rsid w:val="00567A6C"/>
    <w:rsid w:val="00567F30"/>
    <w:rsid w:val="0057000D"/>
    <w:rsid w:val="00570166"/>
    <w:rsid w:val="0057045D"/>
    <w:rsid w:val="00570C6B"/>
    <w:rsid w:val="00570E3D"/>
    <w:rsid w:val="00571122"/>
    <w:rsid w:val="00571AA3"/>
    <w:rsid w:val="00572295"/>
    <w:rsid w:val="00572B57"/>
    <w:rsid w:val="0057318E"/>
    <w:rsid w:val="005734EF"/>
    <w:rsid w:val="0057392F"/>
    <w:rsid w:val="00574100"/>
    <w:rsid w:val="0057477F"/>
    <w:rsid w:val="005747CD"/>
    <w:rsid w:val="00575DB3"/>
    <w:rsid w:val="00575F3A"/>
    <w:rsid w:val="00576879"/>
    <w:rsid w:val="005768C8"/>
    <w:rsid w:val="00576A65"/>
    <w:rsid w:val="00576B40"/>
    <w:rsid w:val="005770D5"/>
    <w:rsid w:val="005770E1"/>
    <w:rsid w:val="00577260"/>
    <w:rsid w:val="00577A18"/>
    <w:rsid w:val="00577EF4"/>
    <w:rsid w:val="005800FF"/>
    <w:rsid w:val="005806F5"/>
    <w:rsid w:val="005808C4"/>
    <w:rsid w:val="00580B3C"/>
    <w:rsid w:val="00580F5F"/>
    <w:rsid w:val="00582198"/>
    <w:rsid w:val="00582294"/>
    <w:rsid w:val="0058243D"/>
    <w:rsid w:val="00582781"/>
    <w:rsid w:val="005829D8"/>
    <w:rsid w:val="005830F6"/>
    <w:rsid w:val="0058352B"/>
    <w:rsid w:val="005837A7"/>
    <w:rsid w:val="005839AA"/>
    <w:rsid w:val="00583C53"/>
    <w:rsid w:val="00583F99"/>
    <w:rsid w:val="00584326"/>
    <w:rsid w:val="00584B7A"/>
    <w:rsid w:val="00585A54"/>
    <w:rsid w:val="00587690"/>
    <w:rsid w:val="00587974"/>
    <w:rsid w:val="00587BCF"/>
    <w:rsid w:val="00590D63"/>
    <w:rsid w:val="00590E39"/>
    <w:rsid w:val="00591636"/>
    <w:rsid w:val="0059186C"/>
    <w:rsid w:val="0059210A"/>
    <w:rsid w:val="005923B5"/>
    <w:rsid w:val="00592CDB"/>
    <w:rsid w:val="005937BE"/>
    <w:rsid w:val="005945F5"/>
    <w:rsid w:val="005948E0"/>
    <w:rsid w:val="00594BF8"/>
    <w:rsid w:val="0059500E"/>
    <w:rsid w:val="0059516A"/>
    <w:rsid w:val="00595A18"/>
    <w:rsid w:val="00596A55"/>
    <w:rsid w:val="00596E63"/>
    <w:rsid w:val="00597578"/>
    <w:rsid w:val="0059790F"/>
    <w:rsid w:val="00597C2B"/>
    <w:rsid w:val="00597F49"/>
    <w:rsid w:val="005A02F9"/>
    <w:rsid w:val="005A06B1"/>
    <w:rsid w:val="005A07F1"/>
    <w:rsid w:val="005A0E72"/>
    <w:rsid w:val="005A1D7D"/>
    <w:rsid w:val="005A2342"/>
    <w:rsid w:val="005A267D"/>
    <w:rsid w:val="005A3892"/>
    <w:rsid w:val="005A495B"/>
    <w:rsid w:val="005A59FA"/>
    <w:rsid w:val="005A60A8"/>
    <w:rsid w:val="005A638F"/>
    <w:rsid w:val="005A6625"/>
    <w:rsid w:val="005A70CC"/>
    <w:rsid w:val="005A75BB"/>
    <w:rsid w:val="005A76C0"/>
    <w:rsid w:val="005A7F6A"/>
    <w:rsid w:val="005B0326"/>
    <w:rsid w:val="005B08B7"/>
    <w:rsid w:val="005B099C"/>
    <w:rsid w:val="005B10BF"/>
    <w:rsid w:val="005B16D8"/>
    <w:rsid w:val="005B1712"/>
    <w:rsid w:val="005B19EB"/>
    <w:rsid w:val="005B2C1D"/>
    <w:rsid w:val="005B3429"/>
    <w:rsid w:val="005B355D"/>
    <w:rsid w:val="005B390F"/>
    <w:rsid w:val="005B3BC8"/>
    <w:rsid w:val="005B414F"/>
    <w:rsid w:val="005B42AF"/>
    <w:rsid w:val="005B4470"/>
    <w:rsid w:val="005B4F55"/>
    <w:rsid w:val="005B59A5"/>
    <w:rsid w:val="005B5B53"/>
    <w:rsid w:val="005B6694"/>
    <w:rsid w:val="005B6EC6"/>
    <w:rsid w:val="005B72D3"/>
    <w:rsid w:val="005B799D"/>
    <w:rsid w:val="005B7FDF"/>
    <w:rsid w:val="005C09BB"/>
    <w:rsid w:val="005C1100"/>
    <w:rsid w:val="005C145C"/>
    <w:rsid w:val="005C153A"/>
    <w:rsid w:val="005C16FE"/>
    <w:rsid w:val="005C19E5"/>
    <w:rsid w:val="005C1C78"/>
    <w:rsid w:val="005C1D32"/>
    <w:rsid w:val="005C27D5"/>
    <w:rsid w:val="005C34B6"/>
    <w:rsid w:val="005C36B7"/>
    <w:rsid w:val="005C3D1E"/>
    <w:rsid w:val="005C449F"/>
    <w:rsid w:val="005C4CF1"/>
    <w:rsid w:val="005C62EA"/>
    <w:rsid w:val="005C63CD"/>
    <w:rsid w:val="005C6792"/>
    <w:rsid w:val="005C6F42"/>
    <w:rsid w:val="005C720C"/>
    <w:rsid w:val="005C75DE"/>
    <w:rsid w:val="005C7ADE"/>
    <w:rsid w:val="005C7C68"/>
    <w:rsid w:val="005D04D9"/>
    <w:rsid w:val="005D04F1"/>
    <w:rsid w:val="005D0BA1"/>
    <w:rsid w:val="005D0BE5"/>
    <w:rsid w:val="005D0C15"/>
    <w:rsid w:val="005D0F2B"/>
    <w:rsid w:val="005D1332"/>
    <w:rsid w:val="005D13D9"/>
    <w:rsid w:val="005D1EAD"/>
    <w:rsid w:val="005D230B"/>
    <w:rsid w:val="005D254F"/>
    <w:rsid w:val="005D2A76"/>
    <w:rsid w:val="005D2BAE"/>
    <w:rsid w:val="005D2E54"/>
    <w:rsid w:val="005D34F3"/>
    <w:rsid w:val="005D353A"/>
    <w:rsid w:val="005D35FC"/>
    <w:rsid w:val="005D4108"/>
    <w:rsid w:val="005D6081"/>
    <w:rsid w:val="005D694D"/>
    <w:rsid w:val="005D6B48"/>
    <w:rsid w:val="005D6B4F"/>
    <w:rsid w:val="005D6D97"/>
    <w:rsid w:val="005D746D"/>
    <w:rsid w:val="005D7A1B"/>
    <w:rsid w:val="005D7BCD"/>
    <w:rsid w:val="005E04DC"/>
    <w:rsid w:val="005E0E6B"/>
    <w:rsid w:val="005E10C9"/>
    <w:rsid w:val="005E130F"/>
    <w:rsid w:val="005E15F5"/>
    <w:rsid w:val="005E16C4"/>
    <w:rsid w:val="005E1910"/>
    <w:rsid w:val="005E2413"/>
    <w:rsid w:val="005E24B1"/>
    <w:rsid w:val="005E2C9D"/>
    <w:rsid w:val="005E2E26"/>
    <w:rsid w:val="005E31BD"/>
    <w:rsid w:val="005E34D6"/>
    <w:rsid w:val="005E3703"/>
    <w:rsid w:val="005E4487"/>
    <w:rsid w:val="005E495A"/>
    <w:rsid w:val="005E4A04"/>
    <w:rsid w:val="005E4C43"/>
    <w:rsid w:val="005E4EA0"/>
    <w:rsid w:val="005E5CAA"/>
    <w:rsid w:val="005E6691"/>
    <w:rsid w:val="005E67EB"/>
    <w:rsid w:val="005E6825"/>
    <w:rsid w:val="005E6E00"/>
    <w:rsid w:val="005E6FCB"/>
    <w:rsid w:val="005E78CB"/>
    <w:rsid w:val="005E7EF5"/>
    <w:rsid w:val="005E7FE6"/>
    <w:rsid w:val="005F000C"/>
    <w:rsid w:val="005F0A63"/>
    <w:rsid w:val="005F2157"/>
    <w:rsid w:val="005F22CB"/>
    <w:rsid w:val="005F3070"/>
    <w:rsid w:val="005F3DEC"/>
    <w:rsid w:val="005F40E1"/>
    <w:rsid w:val="005F4380"/>
    <w:rsid w:val="005F45AD"/>
    <w:rsid w:val="005F47CB"/>
    <w:rsid w:val="005F4851"/>
    <w:rsid w:val="005F4D11"/>
    <w:rsid w:val="005F562A"/>
    <w:rsid w:val="005F62F7"/>
    <w:rsid w:val="005F67CE"/>
    <w:rsid w:val="005F6BA2"/>
    <w:rsid w:val="005F6D43"/>
    <w:rsid w:val="005F75CD"/>
    <w:rsid w:val="005F763F"/>
    <w:rsid w:val="005F776E"/>
    <w:rsid w:val="005F7820"/>
    <w:rsid w:val="005F7E3F"/>
    <w:rsid w:val="005F7E4E"/>
    <w:rsid w:val="00600935"/>
    <w:rsid w:val="006009ED"/>
    <w:rsid w:val="00600ACE"/>
    <w:rsid w:val="00600CF4"/>
    <w:rsid w:val="0060264F"/>
    <w:rsid w:val="006026C6"/>
    <w:rsid w:val="00602AC1"/>
    <w:rsid w:val="00602F0E"/>
    <w:rsid w:val="0060376A"/>
    <w:rsid w:val="00604012"/>
    <w:rsid w:val="0060414B"/>
    <w:rsid w:val="00604B25"/>
    <w:rsid w:val="00604D81"/>
    <w:rsid w:val="00604E3F"/>
    <w:rsid w:val="00605152"/>
    <w:rsid w:val="00605A98"/>
    <w:rsid w:val="00605CBB"/>
    <w:rsid w:val="00606337"/>
    <w:rsid w:val="0060650B"/>
    <w:rsid w:val="0060688F"/>
    <w:rsid w:val="006071D6"/>
    <w:rsid w:val="00607227"/>
    <w:rsid w:val="00607580"/>
    <w:rsid w:val="00607AAD"/>
    <w:rsid w:val="006100E8"/>
    <w:rsid w:val="006102D1"/>
    <w:rsid w:val="006103F0"/>
    <w:rsid w:val="006105DA"/>
    <w:rsid w:val="00610642"/>
    <w:rsid w:val="00611533"/>
    <w:rsid w:val="00611781"/>
    <w:rsid w:val="00611A4E"/>
    <w:rsid w:val="00611BEA"/>
    <w:rsid w:val="00611E5A"/>
    <w:rsid w:val="0061218C"/>
    <w:rsid w:val="00612B2B"/>
    <w:rsid w:val="00612E92"/>
    <w:rsid w:val="00612F64"/>
    <w:rsid w:val="00613AAC"/>
    <w:rsid w:val="00613D04"/>
    <w:rsid w:val="00615237"/>
    <w:rsid w:val="00615320"/>
    <w:rsid w:val="006154A6"/>
    <w:rsid w:val="006158E4"/>
    <w:rsid w:val="006164C9"/>
    <w:rsid w:val="00616C8E"/>
    <w:rsid w:val="00616ED2"/>
    <w:rsid w:val="00617A1C"/>
    <w:rsid w:val="00617B64"/>
    <w:rsid w:val="00617DB0"/>
    <w:rsid w:val="006200D7"/>
    <w:rsid w:val="006212D9"/>
    <w:rsid w:val="006219B3"/>
    <w:rsid w:val="006221C6"/>
    <w:rsid w:val="006227BD"/>
    <w:rsid w:val="0062301A"/>
    <w:rsid w:val="006231BE"/>
    <w:rsid w:val="006237F7"/>
    <w:rsid w:val="00623F14"/>
    <w:rsid w:val="006242D3"/>
    <w:rsid w:val="0062447C"/>
    <w:rsid w:val="00624849"/>
    <w:rsid w:val="0062539C"/>
    <w:rsid w:val="0062575D"/>
    <w:rsid w:val="00626227"/>
    <w:rsid w:val="00627B14"/>
    <w:rsid w:val="0063062E"/>
    <w:rsid w:val="00630B5E"/>
    <w:rsid w:val="0063167E"/>
    <w:rsid w:val="0063321A"/>
    <w:rsid w:val="00633A72"/>
    <w:rsid w:val="00633E8B"/>
    <w:rsid w:val="00634479"/>
    <w:rsid w:val="00634604"/>
    <w:rsid w:val="00634EE2"/>
    <w:rsid w:val="0063513D"/>
    <w:rsid w:val="00635B66"/>
    <w:rsid w:val="0063618D"/>
    <w:rsid w:val="00636586"/>
    <w:rsid w:val="00636B70"/>
    <w:rsid w:val="00636DAF"/>
    <w:rsid w:val="00636E57"/>
    <w:rsid w:val="0063737D"/>
    <w:rsid w:val="00637FCA"/>
    <w:rsid w:val="006403D3"/>
    <w:rsid w:val="00640626"/>
    <w:rsid w:val="0064124A"/>
    <w:rsid w:val="0064144B"/>
    <w:rsid w:val="00641623"/>
    <w:rsid w:val="00641774"/>
    <w:rsid w:val="00642084"/>
    <w:rsid w:val="0064229D"/>
    <w:rsid w:val="00642726"/>
    <w:rsid w:val="00642BC4"/>
    <w:rsid w:val="0064373E"/>
    <w:rsid w:val="00643C33"/>
    <w:rsid w:val="00643FAE"/>
    <w:rsid w:val="00643FF0"/>
    <w:rsid w:val="00644185"/>
    <w:rsid w:val="0064437B"/>
    <w:rsid w:val="006449E2"/>
    <w:rsid w:val="0064527B"/>
    <w:rsid w:val="0064634D"/>
    <w:rsid w:val="0064692F"/>
    <w:rsid w:val="00646E16"/>
    <w:rsid w:val="0064749B"/>
    <w:rsid w:val="006478A2"/>
    <w:rsid w:val="00647CA6"/>
    <w:rsid w:val="00647D15"/>
    <w:rsid w:val="0065085F"/>
    <w:rsid w:val="0065118E"/>
    <w:rsid w:val="00651CB9"/>
    <w:rsid w:val="00651E09"/>
    <w:rsid w:val="00651FE4"/>
    <w:rsid w:val="00652716"/>
    <w:rsid w:val="0065301F"/>
    <w:rsid w:val="00655DE0"/>
    <w:rsid w:val="00656032"/>
    <w:rsid w:val="0065671B"/>
    <w:rsid w:val="00657691"/>
    <w:rsid w:val="0066059A"/>
    <w:rsid w:val="006607A2"/>
    <w:rsid w:val="00660A60"/>
    <w:rsid w:val="00662201"/>
    <w:rsid w:val="006624DB"/>
    <w:rsid w:val="00662CE9"/>
    <w:rsid w:val="006637C2"/>
    <w:rsid w:val="006643AC"/>
    <w:rsid w:val="00664434"/>
    <w:rsid w:val="0066519B"/>
    <w:rsid w:val="00665B2A"/>
    <w:rsid w:val="006665FD"/>
    <w:rsid w:val="00666BAA"/>
    <w:rsid w:val="00667378"/>
    <w:rsid w:val="0066772A"/>
    <w:rsid w:val="00667DD4"/>
    <w:rsid w:val="00667FBC"/>
    <w:rsid w:val="00670005"/>
    <w:rsid w:val="00670088"/>
    <w:rsid w:val="0067057E"/>
    <w:rsid w:val="00670F30"/>
    <w:rsid w:val="00670F92"/>
    <w:rsid w:val="00671989"/>
    <w:rsid w:val="0067198E"/>
    <w:rsid w:val="00672A31"/>
    <w:rsid w:val="00672A38"/>
    <w:rsid w:val="00672F96"/>
    <w:rsid w:val="0067401B"/>
    <w:rsid w:val="00674C09"/>
    <w:rsid w:val="00674F30"/>
    <w:rsid w:val="00675055"/>
    <w:rsid w:val="006750E1"/>
    <w:rsid w:val="00676134"/>
    <w:rsid w:val="006764CA"/>
    <w:rsid w:val="006765B9"/>
    <w:rsid w:val="00676989"/>
    <w:rsid w:val="006769CE"/>
    <w:rsid w:val="00676F8E"/>
    <w:rsid w:val="00677CB8"/>
    <w:rsid w:val="00681477"/>
    <w:rsid w:val="00681984"/>
    <w:rsid w:val="00681B15"/>
    <w:rsid w:val="00681F9E"/>
    <w:rsid w:val="0068278A"/>
    <w:rsid w:val="00682C87"/>
    <w:rsid w:val="00682DE8"/>
    <w:rsid w:val="00682F3D"/>
    <w:rsid w:val="00683D40"/>
    <w:rsid w:val="0068444D"/>
    <w:rsid w:val="006845B3"/>
    <w:rsid w:val="006853C3"/>
    <w:rsid w:val="00685E97"/>
    <w:rsid w:val="0068617F"/>
    <w:rsid w:val="00686191"/>
    <w:rsid w:val="006876DF"/>
    <w:rsid w:val="0068783B"/>
    <w:rsid w:val="0068791D"/>
    <w:rsid w:val="00687B1B"/>
    <w:rsid w:val="00687ED8"/>
    <w:rsid w:val="00690182"/>
    <w:rsid w:val="006902B1"/>
    <w:rsid w:val="0069076B"/>
    <w:rsid w:val="00691395"/>
    <w:rsid w:val="006915AA"/>
    <w:rsid w:val="006918DD"/>
    <w:rsid w:val="00692D35"/>
    <w:rsid w:val="00693DEC"/>
    <w:rsid w:val="006940FC"/>
    <w:rsid w:val="00694BEE"/>
    <w:rsid w:val="00695634"/>
    <w:rsid w:val="00695988"/>
    <w:rsid w:val="00696822"/>
    <w:rsid w:val="00697208"/>
    <w:rsid w:val="006976AB"/>
    <w:rsid w:val="006A08F7"/>
    <w:rsid w:val="006A096F"/>
    <w:rsid w:val="006A0F55"/>
    <w:rsid w:val="006A10B5"/>
    <w:rsid w:val="006A11B8"/>
    <w:rsid w:val="006A1BC5"/>
    <w:rsid w:val="006A1ED1"/>
    <w:rsid w:val="006A2166"/>
    <w:rsid w:val="006A221D"/>
    <w:rsid w:val="006A258F"/>
    <w:rsid w:val="006A2926"/>
    <w:rsid w:val="006A29F2"/>
    <w:rsid w:val="006A305D"/>
    <w:rsid w:val="006A336A"/>
    <w:rsid w:val="006A3480"/>
    <w:rsid w:val="006A5047"/>
    <w:rsid w:val="006A5491"/>
    <w:rsid w:val="006A5698"/>
    <w:rsid w:val="006A5DBC"/>
    <w:rsid w:val="006A5E60"/>
    <w:rsid w:val="006A7385"/>
    <w:rsid w:val="006A7B1D"/>
    <w:rsid w:val="006B00A5"/>
    <w:rsid w:val="006B1609"/>
    <w:rsid w:val="006B1F4D"/>
    <w:rsid w:val="006B2647"/>
    <w:rsid w:val="006B3009"/>
    <w:rsid w:val="006B3D92"/>
    <w:rsid w:val="006B3EB6"/>
    <w:rsid w:val="006B4FA3"/>
    <w:rsid w:val="006B56D7"/>
    <w:rsid w:val="006B688C"/>
    <w:rsid w:val="006B6DA7"/>
    <w:rsid w:val="006B7DD9"/>
    <w:rsid w:val="006C102A"/>
    <w:rsid w:val="006C107F"/>
    <w:rsid w:val="006C125C"/>
    <w:rsid w:val="006C1AB3"/>
    <w:rsid w:val="006C1BB2"/>
    <w:rsid w:val="006C1CAF"/>
    <w:rsid w:val="006C241C"/>
    <w:rsid w:val="006C2621"/>
    <w:rsid w:val="006C3D4A"/>
    <w:rsid w:val="006C3D9E"/>
    <w:rsid w:val="006C4173"/>
    <w:rsid w:val="006C4A65"/>
    <w:rsid w:val="006C4D82"/>
    <w:rsid w:val="006C4FD8"/>
    <w:rsid w:val="006C539A"/>
    <w:rsid w:val="006C568D"/>
    <w:rsid w:val="006C56A2"/>
    <w:rsid w:val="006C644B"/>
    <w:rsid w:val="006C6DF4"/>
    <w:rsid w:val="006C70D5"/>
    <w:rsid w:val="006C7377"/>
    <w:rsid w:val="006C78A1"/>
    <w:rsid w:val="006D05EF"/>
    <w:rsid w:val="006D0CDC"/>
    <w:rsid w:val="006D10AB"/>
    <w:rsid w:val="006D1B0E"/>
    <w:rsid w:val="006D21C2"/>
    <w:rsid w:val="006D22FD"/>
    <w:rsid w:val="006D270B"/>
    <w:rsid w:val="006D2A99"/>
    <w:rsid w:val="006D344F"/>
    <w:rsid w:val="006D3641"/>
    <w:rsid w:val="006D401E"/>
    <w:rsid w:val="006D436E"/>
    <w:rsid w:val="006D447B"/>
    <w:rsid w:val="006D4753"/>
    <w:rsid w:val="006D482A"/>
    <w:rsid w:val="006D4DE9"/>
    <w:rsid w:val="006D52F1"/>
    <w:rsid w:val="006D5489"/>
    <w:rsid w:val="006D54FD"/>
    <w:rsid w:val="006D6771"/>
    <w:rsid w:val="006D6A5E"/>
    <w:rsid w:val="006E025F"/>
    <w:rsid w:val="006E06C5"/>
    <w:rsid w:val="006E076B"/>
    <w:rsid w:val="006E07FD"/>
    <w:rsid w:val="006E09FC"/>
    <w:rsid w:val="006E0DBA"/>
    <w:rsid w:val="006E269B"/>
    <w:rsid w:val="006E295D"/>
    <w:rsid w:val="006E2C14"/>
    <w:rsid w:val="006E376C"/>
    <w:rsid w:val="006E3E1B"/>
    <w:rsid w:val="006E3FCC"/>
    <w:rsid w:val="006E42EF"/>
    <w:rsid w:val="006E4876"/>
    <w:rsid w:val="006E4CB6"/>
    <w:rsid w:val="006E50D1"/>
    <w:rsid w:val="006E5188"/>
    <w:rsid w:val="006E5A8F"/>
    <w:rsid w:val="006E6E5B"/>
    <w:rsid w:val="006E7352"/>
    <w:rsid w:val="006E744D"/>
    <w:rsid w:val="006E78A9"/>
    <w:rsid w:val="006E7C4D"/>
    <w:rsid w:val="006E7D50"/>
    <w:rsid w:val="006F0563"/>
    <w:rsid w:val="006F111C"/>
    <w:rsid w:val="006F13C0"/>
    <w:rsid w:val="006F18EE"/>
    <w:rsid w:val="006F1F7D"/>
    <w:rsid w:val="006F2D4C"/>
    <w:rsid w:val="006F2F34"/>
    <w:rsid w:val="006F35E5"/>
    <w:rsid w:val="006F3D59"/>
    <w:rsid w:val="006F3E4D"/>
    <w:rsid w:val="006F4907"/>
    <w:rsid w:val="006F5377"/>
    <w:rsid w:val="006F575B"/>
    <w:rsid w:val="006F579B"/>
    <w:rsid w:val="006F5A9F"/>
    <w:rsid w:val="006F630C"/>
    <w:rsid w:val="006F633D"/>
    <w:rsid w:val="006F63FC"/>
    <w:rsid w:val="006F6548"/>
    <w:rsid w:val="006F671D"/>
    <w:rsid w:val="006F6E18"/>
    <w:rsid w:val="006F703B"/>
    <w:rsid w:val="006F7737"/>
    <w:rsid w:val="007002D5"/>
    <w:rsid w:val="007010F6"/>
    <w:rsid w:val="007020F4"/>
    <w:rsid w:val="007023AC"/>
    <w:rsid w:val="00702FD1"/>
    <w:rsid w:val="0070318F"/>
    <w:rsid w:val="00703BDD"/>
    <w:rsid w:val="00704399"/>
    <w:rsid w:val="00704563"/>
    <w:rsid w:val="00704D9C"/>
    <w:rsid w:val="007055E8"/>
    <w:rsid w:val="00705C22"/>
    <w:rsid w:val="0070787D"/>
    <w:rsid w:val="00710660"/>
    <w:rsid w:val="00710D31"/>
    <w:rsid w:val="00710DEF"/>
    <w:rsid w:val="0071118E"/>
    <w:rsid w:val="007118F8"/>
    <w:rsid w:val="00711E21"/>
    <w:rsid w:val="007121BD"/>
    <w:rsid w:val="00713D10"/>
    <w:rsid w:val="00713EA0"/>
    <w:rsid w:val="00714A0C"/>
    <w:rsid w:val="00714E05"/>
    <w:rsid w:val="00714F2B"/>
    <w:rsid w:val="00715187"/>
    <w:rsid w:val="007154F1"/>
    <w:rsid w:val="007157BB"/>
    <w:rsid w:val="00715812"/>
    <w:rsid w:val="007164E7"/>
    <w:rsid w:val="00716751"/>
    <w:rsid w:val="00716B84"/>
    <w:rsid w:val="00716E58"/>
    <w:rsid w:val="00717169"/>
    <w:rsid w:val="00717B13"/>
    <w:rsid w:val="00717CF2"/>
    <w:rsid w:val="007205DF"/>
    <w:rsid w:val="007218A3"/>
    <w:rsid w:val="00721C8D"/>
    <w:rsid w:val="00721F2C"/>
    <w:rsid w:val="00722F84"/>
    <w:rsid w:val="007239DA"/>
    <w:rsid w:val="007239DE"/>
    <w:rsid w:val="0072409E"/>
    <w:rsid w:val="00724408"/>
    <w:rsid w:val="00724DC5"/>
    <w:rsid w:val="00725233"/>
    <w:rsid w:val="0072574B"/>
    <w:rsid w:val="00727B18"/>
    <w:rsid w:val="0073030A"/>
    <w:rsid w:val="00730DB7"/>
    <w:rsid w:val="00730F39"/>
    <w:rsid w:val="00731DA0"/>
    <w:rsid w:val="00732AFC"/>
    <w:rsid w:val="00732E1E"/>
    <w:rsid w:val="0073391B"/>
    <w:rsid w:val="00733DE0"/>
    <w:rsid w:val="0073429B"/>
    <w:rsid w:val="00735BAD"/>
    <w:rsid w:val="00735E16"/>
    <w:rsid w:val="00736719"/>
    <w:rsid w:val="00736BF0"/>
    <w:rsid w:val="00736F16"/>
    <w:rsid w:val="00737986"/>
    <w:rsid w:val="00737B61"/>
    <w:rsid w:val="00740489"/>
    <w:rsid w:val="007408EB"/>
    <w:rsid w:val="00740923"/>
    <w:rsid w:val="007409B4"/>
    <w:rsid w:val="00741746"/>
    <w:rsid w:val="00741814"/>
    <w:rsid w:val="00741FB1"/>
    <w:rsid w:val="007429CA"/>
    <w:rsid w:val="00742F7D"/>
    <w:rsid w:val="00742FB9"/>
    <w:rsid w:val="0074372A"/>
    <w:rsid w:val="00744532"/>
    <w:rsid w:val="007447EC"/>
    <w:rsid w:val="00745FCD"/>
    <w:rsid w:val="00746343"/>
    <w:rsid w:val="007468AA"/>
    <w:rsid w:val="00746D4E"/>
    <w:rsid w:val="007479A4"/>
    <w:rsid w:val="0075012F"/>
    <w:rsid w:val="007508FB"/>
    <w:rsid w:val="00751156"/>
    <w:rsid w:val="0075117D"/>
    <w:rsid w:val="007514F3"/>
    <w:rsid w:val="007517EF"/>
    <w:rsid w:val="00751E4F"/>
    <w:rsid w:val="007520B2"/>
    <w:rsid w:val="007522AF"/>
    <w:rsid w:val="0075235C"/>
    <w:rsid w:val="007529B7"/>
    <w:rsid w:val="00752D27"/>
    <w:rsid w:val="0075351E"/>
    <w:rsid w:val="00753878"/>
    <w:rsid w:val="00753C20"/>
    <w:rsid w:val="00753FF9"/>
    <w:rsid w:val="00754194"/>
    <w:rsid w:val="00754E52"/>
    <w:rsid w:val="007556CE"/>
    <w:rsid w:val="00755A10"/>
    <w:rsid w:val="00755E3E"/>
    <w:rsid w:val="0075792B"/>
    <w:rsid w:val="00757EBA"/>
    <w:rsid w:val="00761863"/>
    <w:rsid w:val="0076305A"/>
    <w:rsid w:val="0076395A"/>
    <w:rsid w:val="00764EB5"/>
    <w:rsid w:val="0076526F"/>
    <w:rsid w:val="0076540A"/>
    <w:rsid w:val="007657D0"/>
    <w:rsid w:val="00765DBC"/>
    <w:rsid w:val="00765E79"/>
    <w:rsid w:val="007666B0"/>
    <w:rsid w:val="00766815"/>
    <w:rsid w:val="0076683E"/>
    <w:rsid w:val="0076702C"/>
    <w:rsid w:val="00767143"/>
    <w:rsid w:val="00767A61"/>
    <w:rsid w:val="00767D0C"/>
    <w:rsid w:val="007709BA"/>
    <w:rsid w:val="007719E9"/>
    <w:rsid w:val="007719EA"/>
    <w:rsid w:val="007719ED"/>
    <w:rsid w:val="00771A2A"/>
    <w:rsid w:val="00771C17"/>
    <w:rsid w:val="00771E4A"/>
    <w:rsid w:val="007727F0"/>
    <w:rsid w:val="00772F23"/>
    <w:rsid w:val="00772F78"/>
    <w:rsid w:val="0077320F"/>
    <w:rsid w:val="00773250"/>
    <w:rsid w:val="007735D7"/>
    <w:rsid w:val="007736EA"/>
    <w:rsid w:val="00773B7E"/>
    <w:rsid w:val="00773F0C"/>
    <w:rsid w:val="007740AD"/>
    <w:rsid w:val="007741E2"/>
    <w:rsid w:val="007751B0"/>
    <w:rsid w:val="00776A72"/>
    <w:rsid w:val="007777AD"/>
    <w:rsid w:val="00777BD0"/>
    <w:rsid w:val="00777BF9"/>
    <w:rsid w:val="00777C0E"/>
    <w:rsid w:val="007808A2"/>
    <w:rsid w:val="00781202"/>
    <w:rsid w:val="00781AE1"/>
    <w:rsid w:val="00781F71"/>
    <w:rsid w:val="0078297F"/>
    <w:rsid w:val="0078371B"/>
    <w:rsid w:val="00783AAE"/>
    <w:rsid w:val="00783C16"/>
    <w:rsid w:val="007840E0"/>
    <w:rsid w:val="00784DA4"/>
    <w:rsid w:val="00784ECE"/>
    <w:rsid w:val="00785132"/>
    <w:rsid w:val="00785519"/>
    <w:rsid w:val="00785BF5"/>
    <w:rsid w:val="00785E69"/>
    <w:rsid w:val="00785F64"/>
    <w:rsid w:val="00787297"/>
    <w:rsid w:val="007875D6"/>
    <w:rsid w:val="007877D7"/>
    <w:rsid w:val="00787FE4"/>
    <w:rsid w:val="00790286"/>
    <w:rsid w:val="00790912"/>
    <w:rsid w:val="00791029"/>
    <w:rsid w:val="007910E8"/>
    <w:rsid w:val="007915E5"/>
    <w:rsid w:val="00791D1A"/>
    <w:rsid w:val="00791D8B"/>
    <w:rsid w:val="00792CBE"/>
    <w:rsid w:val="00792D3A"/>
    <w:rsid w:val="00794085"/>
    <w:rsid w:val="007943DC"/>
    <w:rsid w:val="0079473F"/>
    <w:rsid w:val="00794B2B"/>
    <w:rsid w:val="00794D76"/>
    <w:rsid w:val="00794D7D"/>
    <w:rsid w:val="00795399"/>
    <w:rsid w:val="007963C8"/>
    <w:rsid w:val="0079685A"/>
    <w:rsid w:val="00796890"/>
    <w:rsid w:val="00796A67"/>
    <w:rsid w:val="00796A81"/>
    <w:rsid w:val="00796FB4"/>
    <w:rsid w:val="007972AA"/>
    <w:rsid w:val="00797CE5"/>
    <w:rsid w:val="007A0F2F"/>
    <w:rsid w:val="007A140C"/>
    <w:rsid w:val="007A1DEF"/>
    <w:rsid w:val="007A33E4"/>
    <w:rsid w:val="007A3BFC"/>
    <w:rsid w:val="007A3F2F"/>
    <w:rsid w:val="007A4591"/>
    <w:rsid w:val="007A4CAE"/>
    <w:rsid w:val="007A58B1"/>
    <w:rsid w:val="007A607B"/>
    <w:rsid w:val="007A611C"/>
    <w:rsid w:val="007A6D40"/>
    <w:rsid w:val="007A6EB0"/>
    <w:rsid w:val="007A7515"/>
    <w:rsid w:val="007A7CE4"/>
    <w:rsid w:val="007A7D32"/>
    <w:rsid w:val="007A7E35"/>
    <w:rsid w:val="007A7E73"/>
    <w:rsid w:val="007B01B3"/>
    <w:rsid w:val="007B0208"/>
    <w:rsid w:val="007B0517"/>
    <w:rsid w:val="007B0B72"/>
    <w:rsid w:val="007B18FA"/>
    <w:rsid w:val="007B1944"/>
    <w:rsid w:val="007B2313"/>
    <w:rsid w:val="007B37B2"/>
    <w:rsid w:val="007B3D35"/>
    <w:rsid w:val="007B3ECB"/>
    <w:rsid w:val="007B3FE8"/>
    <w:rsid w:val="007B44E5"/>
    <w:rsid w:val="007B46E8"/>
    <w:rsid w:val="007B4A86"/>
    <w:rsid w:val="007B4A9E"/>
    <w:rsid w:val="007B567F"/>
    <w:rsid w:val="007B6083"/>
    <w:rsid w:val="007B63CE"/>
    <w:rsid w:val="007B6AB8"/>
    <w:rsid w:val="007B7392"/>
    <w:rsid w:val="007B7625"/>
    <w:rsid w:val="007B76D0"/>
    <w:rsid w:val="007B778D"/>
    <w:rsid w:val="007C08E3"/>
    <w:rsid w:val="007C0BBA"/>
    <w:rsid w:val="007C0DA6"/>
    <w:rsid w:val="007C104B"/>
    <w:rsid w:val="007C106D"/>
    <w:rsid w:val="007C234D"/>
    <w:rsid w:val="007C23B3"/>
    <w:rsid w:val="007C26E6"/>
    <w:rsid w:val="007C2820"/>
    <w:rsid w:val="007C2932"/>
    <w:rsid w:val="007C2BE3"/>
    <w:rsid w:val="007C2DD2"/>
    <w:rsid w:val="007C3220"/>
    <w:rsid w:val="007C34BF"/>
    <w:rsid w:val="007C3AD4"/>
    <w:rsid w:val="007C3BAF"/>
    <w:rsid w:val="007C43DA"/>
    <w:rsid w:val="007C4B99"/>
    <w:rsid w:val="007C4BA6"/>
    <w:rsid w:val="007C4EA7"/>
    <w:rsid w:val="007C531E"/>
    <w:rsid w:val="007C5884"/>
    <w:rsid w:val="007C60C5"/>
    <w:rsid w:val="007C6371"/>
    <w:rsid w:val="007C714C"/>
    <w:rsid w:val="007C71EE"/>
    <w:rsid w:val="007C755E"/>
    <w:rsid w:val="007C7697"/>
    <w:rsid w:val="007D03A4"/>
    <w:rsid w:val="007D0F40"/>
    <w:rsid w:val="007D1773"/>
    <w:rsid w:val="007D1DBC"/>
    <w:rsid w:val="007D27CA"/>
    <w:rsid w:val="007D3866"/>
    <w:rsid w:val="007D3ACF"/>
    <w:rsid w:val="007D3BA8"/>
    <w:rsid w:val="007D3F8C"/>
    <w:rsid w:val="007D4345"/>
    <w:rsid w:val="007D4CB1"/>
    <w:rsid w:val="007D5099"/>
    <w:rsid w:val="007D5BE6"/>
    <w:rsid w:val="007D61E3"/>
    <w:rsid w:val="007D6B14"/>
    <w:rsid w:val="007D7164"/>
    <w:rsid w:val="007D76BA"/>
    <w:rsid w:val="007D77DF"/>
    <w:rsid w:val="007D7835"/>
    <w:rsid w:val="007D7A6A"/>
    <w:rsid w:val="007E021D"/>
    <w:rsid w:val="007E0C35"/>
    <w:rsid w:val="007E1319"/>
    <w:rsid w:val="007E196E"/>
    <w:rsid w:val="007E19A6"/>
    <w:rsid w:val="007E2492"/>
    <w:rsid w:val="007E279C"/>
    <w:rsid w:val="007E27DF"/>
    <w:rsid w:val="007E2967"/>
    <w:rsid w:val="007E2D1A"/>
    <w:rsid w:val="007E2DCB"/>
    <w:rsid w:val="007E30EB"/>
    <w:rsid w:val="007E3585"/>
    <w:rsid w:val="007E3F38"/>
    <w:rsid w:val="007E4465"/>
    <w:rsid w:val="007E44E8"/>
    <w:rsid w:val="007E4AA4"/>
    <w:rsid w:val="007E6254"/>
    <w:rsid w:val="007E63AF"/>
    <w:rsid w:val="007E6566"/>
    <w:rsid w:val="007E65E0"/>
    <w:rsid w:val="007E69BB"/>
    <w:rsid w:val="007E7869"/>
    <w:rsid w:val="007F038C"/>
    <w:rsid w:val="007F0FD2"/>
    <w:rsid w:val="007F1DD9"/>
    <w:rsid w:val="007F31A2"/>
    <w:rsid w:val="007F4C22"/>
    <w:rsid w:val="007F4DAE"/>
    <w:rsid w:val="007F56DE"/>
    <w:rsid w:val="007F5BFD"/>
    <w:rsid w:val="007F5CA9"/>
    <w:rsid w:val="007F5D74"/>
    <w:rsid w:val="007F7080"/>
    <w:rsid w:val="007F739A"/>
    <w:rsid w:val="007F744A"/>
    <w:rsid w:val="007F7EB1"/>
    <w:rsid w:val="00800BBC"/>
    <w:rsid w:val="00800C44"/>
    <w:rsid w:val="00801512"/>
    <w:rsid w:val="0080167C"/>
    <w:rsid w:val="00801C92"/>
    <w:rsid w:val="00801DAC"/>
    <w:rsid w:val="00802656"/>
    <w:rsid w:val="00802B5C"/>
    <w:rsid w:val="0080302C"/>
    <w:rsid w:val="00803361"/>
    <w:rsid w:val="0080363B"/>
    <w:rsid w:val="00803750"/>
    <w:rsid w:val="00803B3F"/>
    <w:rsid w:val="008041C8"/>
    <w:rsid w:val="0080457E"/>
    <w:rsid w:val="00804D2A"/>
    <w:rsid w:val="00804E59"/>
    <w:rsid w:val="00805448"/>
    <w:rsid w:val="00805591"/>
    <w:rsid w:val="008058E9"/>
    <w:rsid w:val="00805BCD"/>
    <w:rsid w:val="00805E56"/>
    <w:rsid w:val="0080681D"/>
    <w:rsid w:val="008069BD"/>
    <w:rsid w:val="00806BC0"/>
    <w:rsid w:val="0080775C"/>
    <w:rsid w:val="00807949"/>
    <w:rsid w:val="008105E3"/>
    <w:rsid w:val="00810B0E"/>
    <w:rsid w:val="00810CEA"/>
    <w:rsid w:val="00810F07"/>
    <w:rsid w:val="00811FDE"/>
    <w:rsid w:val="00812071"/>
    <w:rsid w:val="0081210C"/>
    <w:rsid w:val="008121B2"/>
    <w:rsid w:val="00812939"/>
    <w:rsid w:val="00812BB5"/>
    <w:rsid w:val="0081327A"/>
    <w:rsid w:val="008134B8"/>
    <w:rsid w:val="0081447D"/>
    <w:rsid w:val="0081466D"/>
    <w:rsid w:val="00814769"/>
    <w:rsid w:val="00814CBD"/>
    <w:rsid w:val="00814D8A"/>
    <w:rsid w:val="008150F5"/>
    <w:rsid w:val="008152E6"/>
    <w:rsid w:val="00815835"/>
    <w:rsid w:val="0081687C"/>
    <w:rsid w:val="008168D9"/>
    <w:rsid w:val="00816964"/>
    <w:rsid w:val="00816A05"/>
    <w:rsid w:val="00817032"/>
    <w:rsid w:val="00817983"/>
    <w:rsid w:val="00817B32"/>
    <w:rsid w:val="008215F6"/>
    <w:rsid w:val="00821982"/>
    <w:rsid w:val="00822493"/>
    <w:rsid w:val="0082256A"/>
    <w:rsid w:val="0082309A"/>
    <w:rsid w:val="008232C4"/>
    <w:rsid w:val="008233BB"/>
    <w:rsid w:val="00823773"/>
    <w:rsid w:val="008243EB"/>
    <w:rsid w:val="00824B00"/>
    <w:rsid w:val="00824EBB"/>
    <w:rsid w:val="00826287"/>
    <w:rsid w:val="00826583"/>
    <w:rsid w:val="00826998"/>
    <w:rsid w:val="00826ED3"/>
    <w:rsid w:val="00827B08"/>
    <w:rsid w:val="00827B59"/>
    <w:rsid w:val="00827BEE"/>
    <w:rsid w:val="00830307"/>
    <w:rsid w:val="00830967"/>
    <w:rsid w:val="00830FE9"/>
    <w:rsid w:val="00831AC9"/>
    <w:rsid w:val="00833D13"/>
    <w:rsid w:val="00834461"/>
    <w:rsid w:val="00834632"/>
    <w:rsid w:val="00834664"/>
    <w:rsid w:val="0083487F"/>
    <w:rsid w:val="008348BF"/>
    <w:rsid w:val="008349ED"/>
    <w:rsid w:val="00834E00"/>
    <w:rsid w:val="008350CB"/>
    <w:rsid w:val="008357F6"/>
    <w:rsid w:val="00835A71"/>
    <w:rsid w:val="00835CB2"/>
    <w:rsid w:val="00837A60"/>
    <w:rsid w:val="00837A6B"/>
    <w:rsid w:val="00837ADD"/>
    <w:rsid w:val="0084045E"/>
    <w:rsid w:val="008413C4"/>
    <w:rsid w:val="008429A7"/>
    <w:rsid w:val="00842A38"/>
    <w:rsid w:val="0084434A"/>
    <w:rsid w:val="00844A1F"/>
    <w:rsid w:val="00844D81"/>
    <w:rsid w:val="00844E5A"/>
    <w:rsid w:val="0084585A"/>
    <w:rsid w:val="00845F8E"/>
    <w:rsid w:val="008464D3"/>
    <w:rsid w:val="0084650E"/>
    <w:rsid w:val="0084677E"/>
    <w:rsid w:val="008469E2"/>
    <w:rsid w:val="00847AE7"/>
    <w:rsid w:val="00847C09"/>
    <w:rsid w:val="00847DFC"/>
    <w:rsid w:val="00847E3D"/>
    <w:rsid w:val="00850872"/>
    <w:rsid w:val="00851D31"/>
    <w:rsid w:val="0085204B"/>
    <w:rsid w:val="00852D6C"/>
    <w:rsid w:val="00852DD6"/>
    <w:rsid w:val="00854728"/>
    <w:rsid w:val="00854B1C"/>
    <w:rsid w:val="00854B1E"/>
    <w:rsid w:val="00854D44"/>
    <w:rsid w:val="00854DDC"/>
    <w:rsid w:val="00855CA5"/>
    <w:rsid w:val="00855E90"/>
    <w:rsid w:val="0085614A"/>
    <w:rsid w:val="008562BE"/>
    <w:rsid w:val="008562DE"/>
    <w:rsid w:val="0085648D"/>
    <w:rsid w:val="00856F4B"/>
    <w:rsid w:val="00857D6F"/>
    <w:rsid w:val="008600FE"/>
    <w:rsid w:val="008603C9"/>
    <w:rsid w:val="00860677"/>
    <w:rsid w:val="00860E16"/>
    <w:rsid w:val="0086157A"/>
    <w:rsid w:val="00862D3A"/>
    <w:rsid w:val="00863096"/>
    <w:rsid w:val="0086327B"/>
    <w:rsid w:val="00864C9A"/>
    <w:rsid w:val="0086528A"/>
    <w:rsid w:val="008654ED"/>
    <w:rsid w:val="00865A68"/>
    <w:rsid w:val="00865BBE"/>
    <w:rsid w:val="00866394"/>
    <w:rsid w:val="00867136"/>
    <w:rsid w:val="00867B35"/>
    <w:rsid w:val="0087060B"/>
    <w:rsid w:val="00871540"/>
    <w:rsid w:val="008715BA"/>
    <w:rsid w:val="00871A5F"/>
    <w:rsid w:val="00871BBD"/>
    <w:rsid w:val="00872AA0"/>
    <w:rsid w:val="008731CC"/>
    <w:rsid w:val="0087355D"/>
    <w:rsid w:val="00873779"/>
    <w:rsid w:val="00873CDB"/>
    <w:rsid w:val="00873D50"/>
    <w:rsid w:val="00873FB2"/>
    <w:rsid w:val="00874110"/>
    <w:rsid w:val="00874970"/>
    <w:rsid w:val="00875232"/>
    <w:rsid w:val="0087599C"/>
    <w:rsid w:val="00876651"/>
    <w:rsid w:val="00876A9D"/>
    <w:rsid w:val="00876C10"/>
    <w:rsid w:val="00877017"/>
    <w:rsid w:val="00877F9C"/>
    <w:rsid w:val="0088095D"/>
    <w:rsid w:val="00880F71"/>
    <w:rsid w:val="0088119A"/>
    <w:rsid w:val="008812A3"/>
    <w:rsid w:val="0088140B"/>
    <w:rsid w:val="00881A0E"/>
    <w:rsid w:val="00881DD6"/>
    <w:rsid w:val="0088323F"/>
    <w:rsid w:val="008837F2"/>
    <w:rsid w:val="00883934"/>
    <w:rsid w:val="00883970"/>
    <w:rsid w:val="00883C58"/>
    <w:rsid w:val="00883D8A"/>
    <w:rsid w:val="00884C8B"/>
    <w:rsid w:val="00884D1F"/>
    <w:rsid w:val="008851F2"/>
    <w:rsid w:val="00885902"/>
    <w:rsid w:val="00885E26"/>
    <w:rsid w:val="00885F09"/>
    <w:rsid w:val="0088642C"/>
    <w:rsid w:val="0088694C"/>
    <w:rsid w:val="0088746D"/>
    <w:rsid w:val="008875D9"/>
    <w:rsid w:val="00887998"/>
    <w:rsid w:val="00887C2E"/>
    <w:rsid w:val="00887C7B"/>
    <w:rsid w:val="00890F60"/>
    <w:rsid w:val="008910A7"/>
    <w:rsid w:val="008914E3"/>
    <w:rsid w:val="00891C7D"/>
    <w:rsid w:val="00891DF0"/>
    <w:rsid w:val="008921DA"/>
    <w:rsid w:val="00892257"/>
    <w:rsid w:val="0089243D"/>
    <w:rsid w:val="00892F5C"/>
    <w:rsid w:val="0089462E"/>
    <w:rsid w:val="00894C40"/>
    <w:rsid w:val="008952FA"/>
    <w:rsid w:val="00895788"/>
    <w:rsid w:val="00895946"/>
    <w:rsid w:val="00896327"/>
    <w:rsid w:val="008972B9"/>
    <w:rsid w:val="00897ECF"/>
    <w:rsid w:val="008A02DA"/>
    <w:rsid w:val="008A0913"/>
    <w:rsid w:val="008A1070"/>
    <w:rsid w:val="008A16E4"/>
    <w:rsid w:val="008A1DDB"/>
    <w:rsid w:val="008A1E5D"/>
    <w:rsid w:val="008A226B"/>
    <w:rsid w:val="008A26ED"/>
    <w:rsid w:val="008A2780"/>
    <w:rsid w:val="008A298E"/>
    <w:rsid w:val="008A33B2"/>
    <w:rsid w:val="008A37A8"/>
    <w:rsid w:val="008A4698"/>
    <w:rsid w:val="008A5CD2"/>
    <w:rsid w:val="008A6231"/>
    <w:rsid w:val="008A625E"/>
    <w:rsid w:val="008A66D9"/>
    <w:rsid w:val="008A675A"/>
    <w:rsid w:val="008A682F"/>
    <w:rsid w:val="008A6B50"/>
    <w:rsid w:val="008A7623"/>
    <w:rsid w:val="008A78F7"/>
    <w:rsid w:val="008A7F10"/>
    <w:rsid w:val="008B0943"/>
    <w:rsid w:val="008B0FFC"/>
    <w:rsid w:val="008B124B"/>
    <w:rsid w:val="008B17F7"/>
    <w:rsid w:val="008B25B2"/>
    <w:rsid w:val="008B2C01"/>
    <w:rsid w:val="008B2C45"/>
    <w:rsid w:val="008B2D84"/>
    <w:rsid w:val="008B335B"/>
    <w:rsid w:val="008B34E3"/>
    <w:rsid w:val="008B3C50"/>
    <w:rsid w:val="008B40FB"/>
    <w:rsid w:val="008B4A5D"/>
    <w:rsid w:val="008B5242"/>
    <w:rsid w:val="008B5388"/>
    <w:rsid w:val="008B5B51"/>
    <w:rsid w:val="008B5C0C"/>
    <w:rsid w:val="008B6414"/>
    <w:rsid w:val="008B6D5E"/>
    <w:rsid w:val="008B6E90"/>
    <w:rsid w:val="008B6F65"/>
    <w:rsid w:val="008B6FC3"/>
    <w:rsid w:val="008B7051"/>
    <w:rsid w:val="008C0C10"/>
    <w:rsid w:val="008C126A"/>
    <w:rsid w:val="008C1358"/>
    <w:rsid w:val="008C1382"/>
    <w:rsid w:val="008C170F"/>
    <w:rsid w:val="008C1CF0"/>
    <w:rsid w:val="008C1DF4"/>
    <w:rsid w:val="008C1EF1"/>
    <w:rsid w:val="008C235D"/>
    <w:rsid w:val="008C2FCA"/>
    <w:rsid w:val="008C3533"/>
    <w:rsid w:val="008C37A1"/>
    <w:rsid w:val="008C5872"/>
    <w:rsid w:val="008C5B5A"/>
    <w:rsid w:val="008C5F68"/>
    <w:rsid w:val="008C6169"/>
    <w:rsid w:val="008C6340"/>
    <w:rsid w:val="008C6CB8"/>
    <w:rsid w:val="008C7ADE"/>
    <w:rsid w:val="008D02A7"/>
    <w:rsid w:val="008D07E1"/>
    <w:rsid w:val="008D098C"/>
    <w:rsid w:val="008D0A48"/>
    <w:rsid w:val="008D0D24"/>
    <w:rsid w:val="008D1971"/>
    <w:rsid w:val="008D21EF"/>
    <w:rsid w:val="008D3B9B"/>
    <w:rsid w:val="008D3DB0"/>
    <w:rsid w:val="008D4194"/>
    <w:rsid w:val="008D434B"/>
    <w:rsid w:val="008D4488"/>
    <w:rsid w:val="008D46CC"/>
    <w:rsid w:val="008D53E7"/>
    <w:rsid w:val="008D58EC"/>
    <w:rsid w:val="008D5CBC"/>
    <w:rsid w:val="008D65C7"/>
    <w:rsid w:val="008D723D"/>
    <w:rsid w:val="008E1424"/>
    <w:rsid w:val="008E1AAF"/>
    <w:rsid w:val="008E1CA8"/>
    <w:rsid w:val="008E22AB"/>
    <w:rsid w:val="008E2D19"/>
    <w:rsid w:val="008E2D9D"/>
    <w:rsid w:val="008E2FA0"/>
    <w:rsid w:val="008E3C68"/>
    <w:rsid w:val="008E43C1"/>
    <w:rsid w:val="008E53B8"/>
    <w:rsid w:val="008E55CD"/>
    <w:rsid w:val="008E58E7"/>
    <w:rsid w:val="008E6013"/>
    <w:rsid w:val="008E644B"/>
    <w:rsid w:val="008E6AFD"/>
    <w:rsid w:val="008E6F50"/>
    <w:rsid w:val="008E7E17"/>
    <w:rsid w:val="008F00F8"/>
    <w:rsid w:val="008F0216"/>
    <w:rsid w:val="008F0819"/>
    <w:rsid w:val="008F0AB9"/>
    <w:rsid w:val="008F1D2A"/>
    <w:rsid w:val="008F2879"/>
    <w:rsid w:val="008F2E69"/>
    <w:rsid w:val="008F2F8D"/>
    <w:rsid w:val="008F336F"/>
    <w:rsid w:val="008F355A"/>
    <w:rsid w:val="008F3B4C"/>
    <w:rsid w:val="008F3CE8"/>
    <w:rsid w:val="008F3FAC"/>
    <w:rsid w:val="008F550E"/>
    <w:rsid w:val="008F5C97"/>
    <w:rsid w:val="008F5F98"/>
    <w:rsid w:val="008F6047"/>
    <w:rsid w:val="008F6499"/>
    <w:rsid w:val="008F7195"/>
    <w:rsid w:val="008F7198"/>
    <w:rsid w:val="008F72D7"/>
    <w:rsid w:val="008F74B7"/>
    <w:rsid w:val="008F789C"/>
    <w:rsid w:val="00900210"/>
    <w:rsid w:val="009003CB"/>
    <w:rsid w:val="00901141"/>
    <w:rsid w:val="0090125B"/>
    <w:rsid w:val="00901955"/>
    <w:rsid w:val="009035E4"/>
    <w:rsid w:val="00906CA7"/>
    <w:rsid w:val="00906F05"/>
    <w:rsid w:val="00907AD9"/>
    <w:rsid w:val="00907CB2"/>
    <w:rsid w:val="00907E4B"/>
    <w:rsid w:val="009107F4"/>
    <w:rsid w:val="009114B8"/>
    <w:rsid w:val="00912251"/>
    <w:rsid w:val="009124A4"/>
    <w:rsid w:val="00912518"/>
    <w:rsid w:val="009125EF"/>
    <w:rsid w:val="00912815"/>
    <w:rsid w:val="00912838"/>
    <w:rsid w:val="00912AE5"/>
    <w:rsid w:val="009143E6"/>
    <w:rsid w:val="009145C3"/>
    <w:rsid w:val="009147E7"/>
    <w:rsid w:val="00914E83"/>
    <w:rsid w:val="00914FDA"/>
    <w:rsid w:val="009151CB"/>
    <w:rsid w:val="009159E0"/>
    <w:rsid w:val="00915FD5"/>
    <w:rsid w:val="009160D2"/>
    <w:rsid w:val="009161EC"/>
    <w:rsid w:val="00916721"/>
    <w:rsid w:val="00916814"/>
    <w:rsid w:val="009171FF"/>
    <w:rsid w:val="009173BA"/>
    <w:rsid w:val="00917411"/>
    <w:rsid w:val="00917BA9"/>
    <w:rsid w:val="00917E4E"/>
    <w:rsid w:val="0092012C"/>
    <w:rsid w:val="00920190"/>
    <w:rsid w:val="0092044A"/>
    <w:rsid w:val="00920539"/>
    <w:rsid w:val="00920888"/>
    <w:rsid w:val="009208FB"/>
    <w:rsid w:val="00920B4E"/>
    <w:rsid w:val="00921C41"/>
    <w:rsid w:val="00921E2E"/>
    <w:rsid w:val="00922070"/>
    <w:rsid w:val="009223A6"/>
    <w:rsid w:val="009227E9"/>
    <w:rsid w:val="00922B75"/>
    <w:rsid w:val="00922E12"/>
    <w:rsid w:val="0092395E"/>
    <w:rsid w:val="009257CD"/>
    <w:rsid w:val="0092670B"/>
    <w:rsid w:val="00926711"/>
    <w:rsid w:val="00926D2B"/>
    <w:rsid w:val="009273F6"/>
    <w:rsid w:val="00927E24"/>
    <w:rsid w:val="00930834"/>
    <w:rsid w:val="009320AD"/>
    <w:rsid w:val="0093241D"/>
    <w:rsid w:val="0093242A"/>
    <w:rsid w:val="00932DA8"/>
    <w:rsid w:val="009339CA"/>
    <w:rsid w:val="00934EC3"/>
    <w:rsid w:val="00935211"/>
    <w:rsid w:val="00936120"/>
    <w:rsid w:val="00936948"/>
    <w:rsid w:val="00936C76"/>
    <w:rsid w:val="0093702B"/>
    <w:rsid w:val="00937921"/>
    <w:rsid w:val="00937C24"/>
    <w:rsid w:val="00940069"/>
    <w:rsid w:val="009404B9"/>
    <w:rsid w:val="009407DD"/>
    <w:rsid w:val="0094093E"/>
    <w:rsid w:val="00940AD5"/>
    <w:rsid w:val="00940E42"/>
    <w:rsid w:val="009412CE"/>
    <w:rsid w:val="00941A51"/>
    <w:rsid w:val="00942298"/>
    <w:rsid w:val="009424D8"/>
    <w:rsid w:val="009427AF"/>
    <w:rsid w:val="009429D6"/>
    <w:rsid w:val="00942E2F"/>
    <w:rsid w:val="00943B99"/>
    <w:rsid w:val="00944711"/>
    <w:rsid w:val="0094481D"/>
    <w:rsid w:val="009448DE"/>
    <w:rsid w:val="00944B1A"/>
    <w:rsid w:val="00945E3E"/>
    <w:rsid w:val="009467F2"/>
    <w:rsid w:val="00946C92"/>
    <w:rsid w:val="00947116"/>
    <w:rsid w:val="0094789E"/>
    <w:rsid w:val="0095098A"/>
    <w:rsid w:val="00950D71"/>
    <w:rsid w:val="0095173B"/>
    <w:rsid w:val="00951C31"/>
    <w:rsid w:val="00952BDE"/>
    <w:rsid w:val="0095328B"/>
    <w:rsid w:val="0095345B"/>
    <w:rsid w:val="00953ADB"/>
    <w:rsid w:val="0095401E"/>
    <w:rsid w:val="0095492D"/>
    <w:rsid w:val="009549F5"/>
    <w:rsid w:val="0095583C"/>
    <w:rsid w:val="00956F38"/>
    <w:rsid w:val="00957498"/>
    <w:rsid w:val="009577C6"/>
    <w:rsid w:val="00957EB2"/>
    <w:rsid w:val="00957F72"/>
    <w:rsid w:val="00960690"/>
    <w:rsid w:val="00961940"/>
    <w:rsid w:val="00961B05"/>
    <w:rsid w:val="00961D44"/>
    <w:rsid w:val="0096221B"/>
    <w:rsid w:val="009628C3"/>
    <w:rsid w:val="00962991"/>
    <w:rsid w:val="00962B9F"/>
    <w:rsid w:val="00963B2B"/>
    <w:rsid w:val="00963DAA"/>
    <w:rsid w:val="0096472C"/>
    <w:rsid w:val="00964805"/>
    <w:rsid w:val="00965193"/>
    <w:rsid w:val="00965767"/>
    <w:rsid w:val="009658AA"/>
    <w:rsid w:val="00965A00"/>
    <w:rsid w:val="00966CE5"/>
    <w:rsid w:val="009671EB"/>
    <w:rsid w:val="009679F1"/>
    <w:rsid w:val="00970698"/>
    <w:rsid w:val="00970896"/>
    <w:rsid w:val="00970AE7"/>
    <w:rsid w:val="00970D16"/>
    <w:rsid w:val="009713ED"/>
    <w:rsid w:val="00971811"/>
    <w:rsid w:val="0097194E"/>
    <w:rsid w:val="00971CF4"/>
    <w:rsid w:val="00971E64"/>
    <w:rsid w:val="00972732"/>
    <w:rsid w:val="00972C8D"/>
    <w:rsid w:val="009730AC"/>
    <w:rsid w:val="00973236"/>
    <w:rsid w:val="0097394B"/>
    <w:rsid w:val="0097462C"/>
    <w:rsid w:val="009750AB"/>
    <w:rsid w:val="00975C04"/>
    <w:rsid w:val="009761C0"/>
    <w:rsid w:val="00976D27"/>
    <w:rsid w:val="00976E3A"/>
    <w:rsid w:val="00976F5C"/>
    <w:rsid w:val="00977610"/>
    <w:rsid w:val="00977C7A"/>
    <w:rsid w:val="009800F7"/>
    <w:rsid w:val="009802F7"/>
    <w:rsid w:val="009807F1"/>
    <w:rsid w:val="00980B5E"/>
    <w:rsid w:val="00980DDD"/>
    <w:rsid w:val="00980DE3"/>
    <w:rsid w:val="00981823"/>
    <w:rsid w:val="00983ADC"/>
    <w:rsid w:val="00983E2B"/>
    <w:rsid w:val="00983FF8"/>
    <w:rsid w:val="009841F4"/>
    <w:rsid w:val="009847D3"/>
    <w:rsid w:val="00985337"/>
    <w:rsid w:val="00985394"/>
    <w:rsid w:val="00985E0E"/>
    <w:rsid w:val="009868D1"/>
    <w:rsid w:val="009900F9"/>
    <w:rsid w:val="00990750"/>
    <w:rsid w:val="00990B3B"/>
    <w:rsid w:val="00990DF6"/>
    <w:rsid w:val="00991A0F"/>
    <w:rsid w:val="00991ACA"/>
    <w:rsid w:val="00992E42"/>
    <w:rsid w:val="0099307D"/>
    <w:rsid w:val="009931B8"/>
    <w:rsid w:val="00993697"/>
    <w:rsid w:val="009941DF"/>
    <w:rsid w:val="00994D4D"/>
    <w:rsid w:val="00994E0A"/>
    <w:rsid w:val="00994FA9"/>
    <w:rsid w:val="00996CAA"/>
    <w:rsid w:val="0099709B"/>
    <w:rsid w:val="00997883"/>
    <w:rsid w:val="00997983"/>
    <w:rsid w:val="00997AC2"/>
    <w:rsid w:val="009A0358"/>
    <w:rsid w:val="009A0B6A"/>
    <w:rsid w:val="009A1096"/>
    <w:rsid w:val="009A151C"/>
    <w:rsid w:val="009A19A5"/>
    <w:rsid w:val="009A2EF2"/>
    <w:rsid w:val="009A3D89"/>
    <w:rsid w:val="009A425F"/>
    <w:rsid w:val="009A4807"/>
    <w:rsid w:val="009A4B3B"/>
    <w:rsid w:val="009A4D79"/>
    <w:rsid w:val="009A517F"/>
    <w:rsid w:val="009A5D44"/>
    <w:rsid w:val="009A69C2"/>
    <w:rsid w:val="009A6B68"/>
    <w:rsid w:val="009A6CC6"/>
    <w:rsid w:val="009A6EFD"/>
    <w:rsid w:val="009A7005"/>
    <w:rsid w:val="009A7580"/>
    <w:rsid w:val="009A765B"/>
    <w:rsid w:val="009A7919"/>
    <w:rsid w:val="009B0A15"/>
    <w:rsid w:val="009B0CC4"/>
    <w:rsid w:val="009B1078"/>
    <w:rsid w:val="009B13B6"/>
    <w:rsid w:val="009B1534"/>
    <w:rsid w:val="009B1D1D"/>
    <w:rsid w:val="009B1FF2"/>
    <w:rsid w:val="009B2034"/>
    <w:rsid w:val="009B3446"/>
    <w:rsid w:val="009B34A8"/>
    <w:rsid w:val="009B3ADB"/>
    <w:rsid w:val="009B3E23"/>
    <w:rsid w:val="009B4137"/>
    <w:rsid w:val="009B4F64"/>
    <w:rsid w:val="009B772C"/>
    <w:rsid w:val="009B79F4"/>
    <w:rsid w:val="009C032E"/>
    <w:rsid w:val="009C078F"/>
    <w:rsid w:val="009C08E3"/>
    <w:rsid w:val="009C0A8F"/>
    <w:rsid w:val="009C0D53"/>
    <w:rsid w:val="009C128A"/>
    <w:rsid w:val="009C1299"/>
    <w:rsid w:val="009C1311"/>
    <w:rsid w:val="009C1369"/>
    <w:rsid w:val="009C1B31"/>
    <w:rsid w:val="009C1CC4"/>
    <w:rsid w:val="009C21EE"/>
    <w:rsid w:val="009C238F"/>
    <w:rsid w:val="009C2442"/>
    <w:rsid w:val="009C282D"/>
    <w:rsid w:val="009C2E11"/>
    <w:rsid w:val="009C2ED1"/>
    <w:rsid w:val="009C3A8F"/>
    <w:rsid w:val="009C3CDC"/>
    <w:rsid w:val="009C3EDD"/>
    <w:rsid w:val="009C40BC"/>
    <w:rsid w:val="009C46CB"/>
    <w:rsid w:val="009C4766"/>
    <w:rsid w:val="009C4830"/>
    <w:rsid w:val="009C4C12"/>
    <w:rsid w:val="009C4FE4"/>
    <w:rsid w:val="009C567E"/>
    <w:rsid w:val="009C6131"/>
    <w:rsid w:val="009C62E0"/>
    <w:rsid w:val="009C64FA"/>
    <w:rsid w:val="009C68EA"/>
    <w:rsid w:val="009C695C"/>
    <w:rsid w:val="009C6D18"/>
    <w:rsid w:val="009C6ECA"/>
    <w:rsid w:val="009C775C"/>
    <w:rsid w:val="009D00E4"/>
    <w:rsid w:val="009D015C"/>
    <w:rsid w:val="009D0633"/>
    <w:rsid w:val="009D1027"/>
    <w:rsid w:val="009D1849"/>
    <w:rsid w:val="009D1D45"/>
    <w:rsid w:val="009D1D77"/>
    <w:rsid w:val="009D1E64"/>
    <w:rsid w:val="009D2543"/>
    <w:rsid w:val="009D2ED9"/>
    <w:rsid w:val="009D3371"/>
    <w:rsid w:val="009D3530"/>
    <w:rsid w:val="009D3E2B"/>
    <w:rsid w:val="009D44F3"/>
    <w:rsid w:val="009D4A21"/>
    <w:rsid w:val="009D4A77"/>
    <w:rsid w:val="009D4BED"/>
    <w:rsid w:val="009D5023"/>
    <w:rsid w:val="009D559B"/>
    <w:rsid w:val="009D6B83"/>
    <w:rsid w:val="009D6C57"/>
    <w:rsid w:val="009D7218"/>
    <w:rsid w:val="009E01F3"/>
    <w:rsid w:val="009E05D0"/>
    <w:rsid w:val="009E1ED2"/>
    <w:rsid w:val="009E2718"/>
    <w:rsid w:val="009E310A"/>
    <w:rsid w:val="009E3AEB"/>
    <w:rsid w:val="009E3F79"/>
    <w:rsid w:val="009E481B"/>
    <w:rsid w:val="009E4C48"/>
    <w:rsid w:val="009E5226"/>
    <w:rsid w:val="009E52A0"/>
    <w:rsid w:val="009E5A19"/>
    <w:rsid w:val="009E5F58"/>
    <w:rsid w:val="009E6842"/>
    <w:rsid w:val="009F04AE"/>
    <w:rsid w:val="009F07F1"/>
    <w:rsid w:val="009F0D23"/>
    <w:rsid w:val="009F1AF7"/>
    <w:rsid w:val="009F1BFF"/>
    <w:rsid w:val="009F29B5"/>
    <w:rsid w:val="009F2A4A"/>
    <w:rsid w:val="009F2E78"/>
    <w:rsid w:val="009F3CF6"/>
    <w:rsid w:val="009F4151"/>
    <w:rsid w:val="009F44B0"/>
    <w:rsid w:val="009F475B"/>
    <w:rsid w:val="009F480C"/>
    <w:rsid w:val="009F4EA3"/>
    <w:rsid w:val="009F5A1D"/>
    <w:rsid w:val="009F6D5C"/>
    <w:rsid w:val="009F6F64"/>
    <w:rsid w:val="009F6FE7"/>
    <w:rsid w:val="009F7F4F"/>
    <w:rsid w:val="00A005ED"/>
    <w:rsid w:val="00A00C4B"/>
    <w:rsid w:val="00A00E50"/>
    <w:rsid w:val="00A014F5"/>
    <w:rsid w:val="00A01763"/>
    <w:rsid w:val="00A018C1"/>
    <w:rsid w:val="00A01F64"/>
    <w:rsid w:val="00A01FFE"/>
    <w:rsid w:val="00A02359"/>
    <w:rsid w:val="00A02928"/>
    <w:rsid w:val="00A03AB5"/>
    <w:rsid w:val="00A03EBB"/>
    <w:rsid w:val="00A0466B"/>
    <w:rsid w:val="00A0489B"/>
    <w:rsid w:val="00A04CDF"/>
    <w:rsid w:val="00A051AE"/>
    <w:rsid w:val="00A06F88"/>
    <w:rsid w:val="00A073CA"/>
    <w:rsid w:val="00A075C9"/>
    <w:rsid w:val="00A07992"/>
    <w:rsid w:val="00A07B1C"/>
    <w:rsid w:val="00A07F11"/>
    <w:rsid w:val="00A105E9"/>
    <w:rsid w:val="00A1092E"/>
    <w:rsid w:val="00A10BBD"/>
    <w:rsid w:val="00A10F15"/>
    <w:rsid w:val="00A11052"/>
    <w:rsid w:val="00A128FF"/>
    <w:rsid w:val="00A12B81"/>
    <w:rsid w:val="00A12BE1"/>
    <w:rsid w:val="00A12D35"/>
    <w:rsid w:val="00A13059"/>
    <w:rsid w:val="00A130BD"/>
    <w:rsid w:val="00A130E2"/>
    <w:rsid w:val="00A13566"/>
    <w:rsid w:val="00A13829"/>
    <w:rsid w:val="00A13F62"/>
    <w:rsid w:val="00A14190"/>
    <w:rsid w:val="00A14783"/>
    <w:rsid w:val="00A14787"/>
    <w:rsid w:val="00A1478D"/>
    <w:rsid w:val="00A14986"/>
    <w:rsid w:val="00A14B2B"/>
    <w:rsid w:val="00A15A6F"/>
    <w:rsid w:val="00A15B0A"/>
    <w:rsid w:val="00A15B86"/>
    <w:rsid w:val="00A15CD0"/>
    <w:rsid w:val="00A15D5C"/>
    <w:rsid w:val="00A162CA"/>
    <w:rsid w:val="00A1638E"/>
    <w:rsid w:val="00A16787"/>
    <w:rsid w:val="00A16801"/>
    <w:rsid w:val="00A16976"/>
    <w:rsid w:val="00A16F61"/>
    <w:rsid w:val="00A17481"/>
    <w:rsid w:val="00A17D52"/>
    <w:rsid w:val="00A205E6"/>
    <w:rsid w:val="00A207DA"/>
    <w:rsid w:val="00A21FF8"/>
    <w:rsid w:val="00A22535"/>
    <w:rsid w:val="00A226D7"/>
    <w:rsid w:val="00A22854"/>
    <w:rsid w:val="00A22ABC"/>
    <w:rsid w:val="00A22ED6"/>
    <w:rsid w:val="00A22FE6"/>
    <w:rsid w:val="00A23249"/>
    <w:rsid w:val="00A2340F"/>
    <w:rsid w:val="00A236E7"/>
    <w:rsid w:val="00A238A5"/>
    <w:rsid w:val="00A23A4A"/>
    <w:rsid w:val="00A23B88"/>
    <w:rsid w:val="00A23D95"/>
    <w:rsid w:val="00A23EDA"/>
    <w:rsid w:val="00A24A08"/>
    <w:rsid w:val="00A24B52"/>
    <w:rsid w:val="00A25367"/>
    <w:rsid w:val="00A257D9"/>
    <w:rsid w:val="00A25943"/>
    <w:rsid w:val="00A25AB2"/>
    <w:rsid w:val="00A2698B"/>
    <w:rsid w:val="00A271FC"/>
    <w:rsid w:val="00A304E5"/>
    <w:rsid w:val="00A30A15"/>
    <w:rsid w:val="00A30B39"/>
    <w:rsid w:val="00A31330"/>
    <w:rsid w:val="00A313C6"/>
    <w:rsid w:val="00A31DC9"/>
    <w:rsid w:val="00A31E4B"/>
    <w:rsid w:val="00A32A60"/>
    <w:rsid w:val="00A32C7D"/>
    <w:rsid w:val="00A33425"/>
    <w:rsid w:val="00A34070"/>
    <w:rsid w:val="00A346A0"/>
    <w:rsid w:val="00A348D0"/>
    <w:rsid w:val="00A348FB"/>
    <w:rsid w:val="00A350D9"/>
    <w:rsid w:val="00A35FC7"/>
    <w:rsid w:val="00A36769"/>
    <w:rsid w:val="00A37173"/>
    <w:rsid w:val="00A374BF"/>
    <w:rsid w:val="00A379B8"/>
    <w:rsid w:val="00A37AC8"/>
    <w:rsid w:val="00A37E5F"/>
    <w:rsid w:val="00A37F2A"/>
    <w:rsid w:val="00A37F5F"/>
    <w:rsid w:val="00A4006A"/>
    <w:rsid w:val="00A40E44"/>
    <w:rsid w:val="00A40E77"/>
    <w:rsid w:val="00A412A3"/>
    <w:rsid w:val="00A4150A"/>
    <w:rsid w:val="00A420D0"/>
    <w:rsid w:val="00A42A56"/>
    <w:rsid w:val="00A42D8A"/>
    <w:rsid w:val="00A42E40"/>
    <w:rsid w:val="00A43118"/>
    <w:rsid w:val="00A43927"/>
    <w:rsid w:val="00A43C30"/>
    <w:rsid w:val="00A440F3"/>
    <w:rsid w:val="00A444DF"/>
    <w:rsid w:val="00A44EDA"/>
    <w:rsid w:val="00A462C3"/>
    <w:rsid w:val="00A463F1"/>
    <w:rsid w:val="00A4685D"/>
    <w:rsid w:val="00A46D50"/>
    <w:rsid w:val="00A46FA2"/>
    <w:rsid w:val="00A47AB9"/>
    <w:rsid w:val="00A509B2"/>
    <w:rsid w:val="00A50F3B"/>
    <w:rsid w:val="00A51301"/>
    <w:rsid w:val="00A51690"/>
    <w:rsid w:val="00A518F1"/>
    <w:rsid w:val="00A529BD"/>
    <w:rsid w:val="00A52C42"/>
    <w:rsid w:val="00A53D4E"/>
    <w:rsid w:val="00A54121"/>
    <w:rsid w:val="00A54498"/>
    <w:rsid w:val="00A544AB"/>
    <w:rsid w:val="00A54A05"/>
    <w:rsid w:val="00A557C7"/>
    <w:rsid w:val="00A563B6"/>
    <w:rsid w:val="00A56CA8"/>
    <w:rsid w:val="00A577E7"/>
    <w:rsid w:val="00A57809"/>
    <w:rsid w:val="00A57E33"/>
    <w:rsid w:val="00A57FFB"/>
    <w:rsid w:val="00A60193"/>
    <w:rsid w:val="00A60BB0"/>
    <w:rsid w:val="00A61352"/>
    <w:rsid w:val="00A613D6"/>
    <w:rsid w:val="00A61A68"/>
    <w:rsid w:val="00A61EA6"/>
    <w:rsid w:val="00A62151"/>
    <w:rsid w:val="00A62206"/>
    <w:rsid w:val="00A62479"/>
    <w:rsid w:val="00A62B94"/>
    <w:rsid w:val="00A62C78"/>
    <w:rsid w:val="00A63BF8"/>
    <w:rsid w:val="00A63F4C"/>
    <w:rsid w:val="00A643B5"/>
    <w:rsid w:val="00A6454F"/>
    <w:rsid w:val="00A6455A"/>
    <w:rsid w:val="00A64C50"/>
    <w:rsid w:val="00A64EA0"/>
    <w:rsid w:val="00A652A1"/>
    <w:rsid w:val="00A66783"/>
    <w:rsid w:val="00A66EBF"/>
    <w:rsid w:val="00A70454"/>
    <w:rsid w:val="00A705A9"/>
    <w:rsid w:val="00A70F04"/>
    <w:rsid w:val="00A70F3D"/>
    <w:rsid w:val="00A71A12"/>
    <w:rsid w:val="00A72E9A"/>
    <w:rsid w:val="00A732E7"/>
    <w:rsid w:val="00A733CD"/>
    <w:rsid w:val="00A7345F"/>
    <w:rsid w:val="00A7363E"/>
    <w:rsid w:val="00A738A7"/>
    <w:rsid w:val="00A73D32"/>
    <w:rsid w:val="00A73DE1"/>
    <w:rsid w:val="00A73EF6"/>
    <w:rsid w:val="00A75A50"/>
    <w:rsid w:val="00A75E12"/>
    <w:rsid w:val="00A76273"/>
    <w:rsid w:val="00A768C6"/>
    <w:rsid w:val="00A76D34"/>
    <w:rsid w:val="00A76E4A"/>
    <w:rsid w:val="00A770BD"/>
    <w:rsid w:val="00A77625"/>
    <w:rsid w:val="00A7776C"/>
    <w:rsid w:val="00A77D18"/>
    <w:rsid w:val="00A80459"/>
    <w:rsid w:val="00A804B6"/>
    <w:rsid w:val="00A80A23"/>
    <w:rsid w:val="00A80C70"/>
    <w:rsid w:val="00A80CA5"/>
    <w:rsid w:val="00A80FD8"/>
    <w:rsid w:val="00A810CA"/>
    <w:rsid w:val="00A8111D"/>
    <w:rsid w:val="00A811F9"/>
    <w:rsid w:val="00A81540"/>
    <w:rsid w:val="00A81850"/>
    <w:rsid w:val="00A81AA3"/>
    <w:rsid w:val="00A81E64"/>
    <w:rsid w:val="00A81FC4"/>
    <w:rsid w:val="00A821E6"/>
    <w:rsid w:val="00A827A5"/>
    <w:rsid w:val="00A82B6E"/>
    <w:rsid w:val="00A82B7E"/>
    <w:rsid w:val="00A82BA8"/>
    <w:rsid w:val="00A8338F"/>
    <w:rsid w:val="00A83799"/>
    <w:rsid w:val="00A83E0E"/>
    <w:rsid w:val="00A83EF2"/>
    <w:rsid w:val="00A8432B"/>
    <w:rsid w:val="00A84847"/>
    <w:rsid w:val="00A84E46"/>
    <w:rsid w:val="00A8600E"/>
    <w:rsid w:val="00A872E5"/>
    <w:rsid w:val="00A87BEB"/>
    <w:rsid w:val="00A90023"/>
    <w:rsid w:val="00A9012E"/>
    <w:rsid w:val="00A90265"/>
    <w:rsid w:val="00A9031D"/>
    <w:rsid w:val="00A90DD4"/>
    <w:rsid w:val="00A90E72"/>
    <w:rsid w:val="00A91284"/>
    <w:rsid w:val="00A91383"/>
    <w:rsid w:val="00A914BE"/>
    <w:rsid w:val="00A917D8"/>
    <w:rsid w:val="00A9192D"/>
    <w:rsid w:val="00A9192F"/>
    <w:rsid w:val="00A91B65"/>
    <w:rsid w:val="00A92CAF"/>
    <w:rsid w:val="00A92FFD"/>
    <w:rsid w:val="00A937C0"/>
    <w:rsid w:val="00A93C67"/>
    <w:rsid w:val="00A93C9D"/>
    <w:rsid w:val="00A94980"/>
    <w:rsid w:val="00A94FE8"/>
    <w:rsid w:val="00A95297"/>
    <w:rsid w:val="00A965FD"/>
    <w:rsid w:val="00A96D65"/>
    <w:rsid w:val="00A9708C"/>
    <w:rsid w:val="00A97C49"/>
    <w:rsid w:val="00AA067E"/>
    <w:rsid w:val="00AA080A"/>
    <w:rsid w:val="00AA0ABF"/>
    <w:rsid w:val="00AA0E2A"/>
    <w:rsid w:val="00AA27B2"/>
    <w:rsid w:val="00AA28D5"/>
    <w:rsid w:val="00AA3878"/>
    <w:rsid w:val="00AA3C8E"/>
    <w:rsid w:val="00AA40F2"/>
    <w:rsid w:val="00AA4615"/>
    <w:rsid w:val="00AA476B"/>
    <w:rsid w:val="00AA4A93"/>
    <w:rsid w:val="00AA4E78"/>
    <w:rsid w:val="00AA4F1C"/>
    <w:rsid w:val="00AA590F"/>
    <w:rsid w:val="00AA64BA"/>
    <w:rsid w:val="00AA6713"/>
    <w:rsid w:val="00AA6D26"/>
    <w:rsid w:val="00AA7510"/>
    <w:rsid w:val="00AB0801"/>
    <w:rsid w:val="00AB101D"/>
    <w:rsid w:val="00AB19BE"/>
    <w:rsid w:val="00AB19EB"/>
    <w:rsid w:val="00AB1A49"/>
    <w:rsid w:val="00AB1FB1"/>
    <w:rsid w:val="00AB2187"/>
    <w:rsid w:val="00AB25F7"/>
    <w:rsid w:val="00AB2B13"/>
    <w:rsid w:val="00AB30B2"/>
    <w:rsid w:val="00AB31BC"/>
    <w:rsid w:val="00AB332C"/>
    <w:rsid w:val="00AB3AAE"/>
    <w:rsid w:val="00AB3CAD"/>
    <w:rsid w:val="00AB3DE1"/>
    <w:rsid w:val="00AB5B50"/>
    <w:rsid w:val="00AB6F85"/>
    <w:rsid w:val="00AB7FF3"/>
    <w:rsid w:val="00AC01E6"/>
    <w:rsid w:val="00AC0546"/>
    <w:rsid w:val="00AC1E49"/>
    <w:rsid w:val="00AC1FF5"/>
    <w:rsid w:val="00AC31FD"/>
    <w:rsid w:val="00AC3DB1"/>
    <w:rsid w:val="00AC4055"/>
    <w:rsid w:val="00AC42FF"/>
    <w:rsid w:val="00AC475F"/>
    <w:rsid w:val="00AC4E62"/>
    <w:rsid w:val="00AC5647"/>
    <w:rsid w:val="00AC5923"/>
    <w:rsid w:val="00AC5AEB"/>
    <w:rsid w:val="00AC5B89"/>
    <w:rsid w:val="00AC6278"/>
    <w:rsid w:val="00AC638A"/>
    <w:rsid w:val="00AC686D"/>
    <w:rsid w:val="00AC6F3C"/>
    <w:rsid w:val="00AC72DA"/>
    <w:rsid w:val="00AC771F"/>
    <w:rsid w:val="00AC779C"/>
    <w:rsid w:val="00AC7CC5"/>
    <w:rsid w:val="00AC7CED"/>
    <w:rsid w:val="00AD05CB"/>
    <w:rsid w:val="00AD0897"/>
    <w:rsid w:val="00AD09CD"/>
    <w:rsid w:val="00AD0C95"/>
    <w:rsid w:val="00AD1011"/>
    <w:rsid w:val="00AD1AAE"/>
    <w:rsid w:val="00AD1DEF"/>
    <w:rsid w:val="00AD2A67"/>
    <w:rsid w:val="00AD34F7"/>
    <w:rsid w:val="00AD374A"/>
    <w:rsid w:val="00AD4324"/>
    <w:rsid w:val="00AD4376"/>
    <w:rsid w:val="00AD491B"/>
    <w:rsid w:val="00AD4942"/>
    <w:rsid w:val="00AD4D45"/>
    <w:rsid w:val="00AD5C5F"/>
    <w:rsid w:val="00AD60D3"/>
    <w:rsid w:val="00AD6C06"/>
    <w:rsid w:val="00AD6DE7"/>
    <w:rsid w:val="00AD75CE"/>
    <w:rsid w:val="00AD760A"/>
    <w:rsid w:val="00AE01BF"/>
    <w:rsid w:val="00AE025F"/>
    <w:rsid w:val="00AE039E"/>
    <w:rsid w:val="00AE0D80"/>
    <w:rsid w:val="00AE0D96"/>
    <w:rsid w:val="00AE1AB7"/>
    <w:rsid w:val="00AE21B2"/>
    <w:rsid w:val="00AE2F20"/>
    <w:rsid w:val="00AE3170"/>
    <w:rsid w:val="00AE34F4"/>
    <w:rsid w:val="00AE35DF"/>
    <w:rsid w:val="00AE38C0"/>
    <w:rsid w:val="00AE43D5"/>
    <w:rsid w:val="00AE492A"/>
    <w:rsid w:val="00AE497B"/>
    <w:rsid w:val="00AE4AE9"/>
    <w:rsid w:val="00AE4D94"/>
    <w:rsid w:val="00AE557B"/>
    <w:rsid w:val="00AE568C"/>
    <w:rsid w:val="00AE56F9"/>
    <w:rsid w:val="00AE589D"/>
    <w:rsid w:val="00AE58D8"/>
    <w:rsid w:val="00AE5B24"/>
    <w:rsid w:val="00AE6BE6"/>
    <w:rsid w:val="00AE6CCA"/>
    <w:rsid w:val="00AE7ADF"/>
    <w:rsid w:val="00AE7C96"/>
    <w:rsid w:val="00AE7E75"/>
    <w:rsid w:val="00AF01E8"/>
    <w:rsid w:val="00AF048C"/>
    <w:rsid w:val="00AF07AB"/>
    <w:rsid w:val="00AF0D06"/>
    <w:rsid w:val="00AF1ED3"/>
    <w:rsid w:val="00AF3154"/>
    <w:rsid w:val="00AF3A0F"/>
    <w:rsid w:val="00AF3C44"/>
    <w:rsid w:val="00AF3D9F"/>
    <w:rsid w:val="00AF40CC"/>
    <w:rsid w:val="00AF445A"/>
    <w:rsid w:val="00AF547E"/>
    <w:rsid w:val="00AF5686"/>
    <w:rsid w:val="00AF5A91"/>
    <w:rsid w:val="00AF5EA9"/>
    <w:rsid w:val="00AF62BF"/>
    <w:rsid w:val="00AF65CD"/>
    <w:rsid w:val="00AF6754"/>
    <w:rsid w:val="00AF6F5E"/>
    <w:rsid w:val="00AF709A"/>
    <w:rsid w:val="00AF716C"/>
    <w:rsid w:val="00AF741A"/>
    <w:rsid w:val="00AF756B"/>
    <w:rsid w:val="00AF76B2"/>
    <w:rsid w:val="00AF7C2E"/>
    <w:rsid w:val="00AF7D93"/>
    <w:rsid w:val="00B00789"/>
    <w:rsid w:val="00B00A1C"/>
    <w:rsid w:val="00B01546"/>
    <w:rsid w:val="00B017DE"/>
    <w:rsid w:val="00B018F5"/>
    <w:rsid w:val="00B01D48"/>
    <w:rsid w:val="00B02469"/>
    <w:rsid w:val="00B02AF5"/>
    <w:rsid w:val="00B03EC9"/>
    <w:rsid w:val="00B04F53"/>
    <w:rsid w:val="00B04F86"/>
    <w:rsid w:val="00B055C5"/>
    <w:rsid w:val="00B06C76"/>
    <w:rsid w:val="00B0705D"/>
    <w:rsid w:val="00B074DB"/>
    <w:rsid w:val="00B078C7"/>
    <w:rsid w:val="00B07E1B"/>
    <w:rsid w:val="00B106CE"/>
    <w:rsid w:val="00B10C39"/>
    <w:rsid w:val="00B10E78"/>
    <w:rsid w:val="00B10F6D"/>
    <w:rsid w:val="00B118AB"/>
    <w:rsid w:val="00B11FA7"/>
    <w:rsid w:val="00B123CB"/>
    <w:rsid w:val="00B12604"/>
    <w:rsid w:val="00B12AEB"/>
    <w:rsid w:val="00B12FD1"/>
    <w:rsid w:val="00B13114"/>
    <w:rsid w:val="00B13659"/>
    <w:rsid w:val="00B13891"/>
    <w:rsid w:val="00B13B3C"/>
    <w:rsid w:val="00B144A0"/>
    <w:rsid w:val="00B14E3D"/>
    <w:rsid w:val="00B15FFE"/>
    <w:rsid w:val="00B1657F"/>
    <w:rsid w:val="00B16A8C"/>
    <w:rsid w:val="00B16E16"/>
    <w:rsid w:val="00B17463"/>
    <w:rsid w:val="00B178AF"/>
    <w:rsid w:val="00B17B92"/>
    <w:rsid w:val="00B17C88"/>
    <w:rsid w:val="00B17DA3"/>
    <w:rsid w:val="00B20555"/>
    <w:rsid w:val="00B208BC"/>
    <w:rsid w:val="00B21C80"/>
    <w:rsid w:val="00B226F3"/>
    <w:rsid w:val="00B22D61"/>
    <w:rsid w:val="00B22EAF"/>
    <w:rsid w:val="00B233D9"/>
    <w:rsid w:val="00B23A72"/>
    <w:rsid w:val="00B23D9E"/>
    <w:rsid w:val="00B245FC"/>
    <w:rsid w:val="00B247EB"/>
    <w:rsid w:val="00B24810"/>
    <w:rsid w:val="00B24A61"/>
    <w:rsid w:val="00B24DAF"/>
    <w:rsid w:val="00B24EB9"/>
    <w:rsid w:val="00B25297"/>
    <w:rsid w:val="00B25969"/>
    <w:rsid w:val="00B25A3B"/>
    <w:rsid w:val="00B2662E"/>
    <w:rsid w:val="00B26D2A"/>
    <w:rsid w:val="00B27594"/>
    <w:rsid w:val="00B278BA"/>
    <w:rsid w:val="00B312EC"/>
    <w:rsid w:val="00B314DB"/>
    <w:rsid w:val="00B318E5"/>
    <w:rsid w:val="00B31F3A"/>
    <w:rsid w:val="00B3232C"/>
    <w:rsid w:val="00B32F25"/>
    <w:rsid w:val="00B3391C"/>
    <w:rsid w:val="00B344B0"/>
    <w:rsid w:val="00B35555"/>
    <w:rsid w:val="00B35CEB"/>
    <w:rsid w:val="00B36A58"/>
    <w:rsid w:val="00B36AA5"/>
    <w:rsid w:val="00B36B5B"/>
    <w:rsid w:val="00B3746C"/>
    <w:rsid w:val="00B37C47"/>
    <w:rsid w:val="00B406F0"/>
    <w:rsid w:val="00B413F7"/>
    <w:rsid w:val="00B41570"/>
    <w:rsid w:val="00B41BC0"/>
    <w:rsid w:val="00B4201E"/>
    <w:rsid w:val="00B4242F"/>
    <w:rsid w:val="00B432C1"/>
    <w:rsid w:val="00B439B9"/>
    <w:rsid w:val="00B43D34"/>
    <w:rsid w:val="00B43D5B"/>
    <w:rsid w:val="00B43EBC"/>
    <w:rsid w:val="00B441C6"/>
    <w:rsid w:val="00B44714"/>
    <w:rsid w:val="00B44B7F"/>
    <w:rsid w:val="00B45442"/>
    <w:rsid w:val="00B456B7"/>
    <w:rsid w:val="00B4643C"/>
    <w:rsid w:val="00B46615"/>
    <w:rsid w:val="00B46956"/>
    <w:rsid w:val="00B47061"/>
    <w:rsid w:val="00B4735F"/>
    <w:rsid w:val="00B4747C"/>
    <w:rsid w:val="00B4766B"/>
    <w:rsid w:val="00B47DA5"/>
    <w:rsid w:val="00B5052C"/>
    <w:rsid w:val="00B50546"/>
    <w:rsid w:val="00B5069B"/>
    <w:rsid w:val="00B507FE"/>
    <w:rsid w:val="00B50AC6"/>
    <w:rsid w:val="00B50B32"/>
    <w:rsid w:val="00B50C82"/>
    <w:rsid w:val="00B51238"/>
    <w:rsid w:val="00B51303"/>
    <w:rsid w:val="00B517A0"/>
    <w:rsid w:val="00B518B6"/>
    <w:rsid w:val="00B51A8A"/>
    <w:rsid w:val="00B51DA6"/>
    <w:rsid w:val="00B520FE"/>
    <w:rsid w:val="00B522B3"/>
    <w:rsid w:val="00B52891"/>
    <w:rsid w:val="00B52936"/>
    <w:rsid w:val="00B53C5A"/>
    <w:rsid w:val="00B5488B"/>
    <w:rsid w:val="00B554A8"/>
    <w:rsid w:val="00B55E36"/>
    <w:rsid w:val="00B56B21"/>
    <w:rsid w:val="00B572EC"/>
    <w:rsid w:val="00B57700"/>
    <w:rsid w:val="00B579D7"/>
    <w:rsid w:val="00B6140C"/>
    <w:rsid w:val="00B61A9D"/>
    <w:rsid w:val="00B61F14"/>
    <w:rsid w:val="00B61F26"/>
    <w:rsid w:val="00B63D76"/>
    <w:rsid w:val="00B63FB0"/>
    <w:rsid w:val="00B64E00"/>
    <w:rsid w:val="00B652B4"/>
    <w:rsid w:val="00B65A83"/>
    <w:rsid w:val="00B65C44"/>
    <w:rsid w:val="00B65F77"/>
    <w:rsid w:val="00B6627B"/>
    <w:rsid w:val="00B666CA"/>
    <w:rsid w:val="00B67163"/>
    <w:rsid w:val="00B70322"/>
    <w:rsid w:val="00B70E15"/>
    <w:rsid w:val="00B7230A"/>
    <w:rsid w:val="00B72397"/>
    <w:rsid w:val="00B72940"/>
    <w:rsid w:val="00B732E5"/>
    <w:rsid w:val="00B73C06"/>
    <w:rsid w:val="00B74266"/>
    <w:rsid w:val="00B757E8"/>
    <w:rsid w:val="00B76669"/>
    <w:rsid w:val="00B76A51"/>
    <w:rsid w:val="00B77063"/>
    <w:rsid w:val="00B7729E"/>
    <w:rsid w:val="00B77F0C"/>
    <w:rsid w:val="00B800C5"/>
    <w:rsid w:val="00B80CB4"/>
    <w:rsid w:val="00B82237"/>
    <w:rsid w:val="00B8314D"/>
    <w:rsid w:val="00B83560"/>
    <w:rsid w:val="00B84113"/>
    <w:rsid w:val="00B844E0"/>
    <w:rsid w:val="00B85862"/>
    <w:rsid w:val="00B86FEE"/>
    <w:rsid w:val="00B878C3"/>
    <w:rsid w:val="00B90723"/>
    <w:rsid w:val="00B90879"/>
    <w:rsid w:val="00B90DB3"/>
    <w:rsid w:val="00B914CB"/>
    <w:rsid w:val="00B92C50"/>
    <w:rsid w:val="00B9379C"/>
    <w:rsid w:val="00B93BA3"/>
    <w:rsid w:val="00B93D6B"/>
    <w:rsid w:val="00B94D65"/>
    <w:rsid w:val="00B953A0"/>
    <w:rsid w:val="00B95789"/>
    <w:rsid w:val="00B95831"/>
    <w:rsid w:val="00B96141"/>
    <w:rsid w:val="00B96330"/>
    <w:rsid w:val="00B9731D"/>
    <w:rsid w:val="00B973DC"/>
    <w:rsid w:val="00B97B3D"/>
    <w:rsid w:val="00BA0CAD"/>
    <w:rsid w:val="00BA1229"/>
    <w:rsid w:val="00BA139A"/>
    <w:rsid w:val="00BA153D"/>
    <w:rsid w:val="00BA18AB"/>
    <w:rsid w:val="00BA196E"/>
    <w:rsid w:val="00BA1B75"/>
    <w:rsid w:val="00BA341E"/>
    <w:rsid w:val="00BA3FA3"/>
    <w:rsid w:val="00BA3FBB"/>
    <w:rsid w:val="00BA407B"/>
    <w:rsid w:val="00BA4907"/>
    <w:rsid w:val="00BA54B4"/>
    <w:rsid w:val="00BA59B9"/>
    <w:rsid w:val="00BA67D4"/>
    <w:rsid w:val="00BA7756"/>
    <w:rsid w:val="00BB12C2"/>
    <w:rsid w:val="00BB154A"/>
    <w:rsid w:val="00BB18C5"/>
    <w:rsid w:val="00BB239A"/>
    <w:rsid w:val="00BB255C"/>
    <w:rsid w:val="00BB318F"/>
    <w:rsid w:val="00BB4255"/>
    <w:rsid w:val="00BB4546"/>
    <w:rsid w:val="00BB50CC"/>
    <w:rsid w:val="00BB5299"/>
    <w:rsid w:val="00BB57AE"/>
    <w:rsid w:val="00BB5BA1"/>
    <w:rsid w:val="00BB6D4C"/>
    <w:rsid w:val="00BB6E26"/>
    <w:rsid w:val="00BC02A3"/>
    <w:rsid w:val="00BC0BBA"/>
    <w:rsid w:val="00BC0C73"/>
    <w:rsid w:val="00BC125C"/>
    <w:rsid w:val="00BC1559"/>
    <w:rsid w:val="00BC16FB"/>
    <w:rsid w:val="00BC18F5"/>
    <w:rsid w:val="00BC1DE2"/>
    <w:rsid w:val="00BC1ED1"/>
    <w:rsid w:val="00BC1F1E"/>
    <w:rsid w:val="00BC2413"/>
    <w:rsid w:val="00BC2859"/>
    <w:rsid w:val="00BC2E0E"/>
    <w:rsid w:val="00BC3536"/>
    <w:rsid w:val="00BC3774"/>
    <w:rsid w:val="00BC38D7"/>
    <w:rsid w:val="00BC3B82"/>
    <w:rsid w:val="00BC3C35"/>
    <w:rsid w:val="00BC3D73"/>
    <w:rsid w:val="00BC445C"/>
    <w:rsid w:val="00BC4820"/>
    <w:rsid w:val="00BC505B"/>
    <w:rsid w:val="00BC5657"/>
    <w:rsid w:val="00BC5711"/>
    <w:rsid w:val="00BC59B6"/>
    <w:rsid w:val="00BC5B8A"/>
    <w:rsid w:val="00BC5F88"/>
    <w:rsid w:val="00BC606B"/>
    <w:rsid w:val="00BC69CD"/>
    <w:rsid w:val="00BC6BCE"/>
    <w:rsid w:val="00BC724C"/>
    <w:rsid w:val="00BC7873"/>
    <w:rsid w:val="00BD00A6"/>
    <w:rsid w:val="00BD0E60"/>
    <w:rsid w:val="00BD1095"/>
    <w:rsid w:val="00BD1D18"/>
    <w:rsid w:val="00BD2737"/>
    <w:rsid w:val="00BD294C"/>
    <w:rsid w:val="00BD29BA"/>
    <w:rsid w:val="00BD31C2"/>
    <w:rsid w:val="00BD3353"/>
    <w:rsid w:val="00BD3435"/>
    <w:rsid w:val="00BD3641"/>
    <w:rsid w:val="00BD3DA7"/>
    <w:rsid w:val="00BD4633"/>
    <w:rsid w:val="00BD4C6A"/>
    <w:rsid w:val="00BD5510"/>
    <w:rsid w:val="00BD7563"/>
    <w:rsid w:val="00BD7E34"/>
    <w:rsid w:val="00BD7F0A"/>
    <w:rsid w:val="00BD7FC7"/>
    <w:rsid w:val="00BE025D"/>
    <w:rsid w:val="00BE0E37"/>
    <w:rsid w:val="00BE0E62"/>
    <w:rsid w:val="00BE11C6"/>
    <w:rsid w:val="00BE1C9C"/>
    <w:rsid w:val="00BE1E56"/>
    <w:rsid w:val="00BE1FFB"/>
    <w:rsid w:val="00BE2172"/>
    <w:rsid w:val="00BE239D"/>
    <w:rsid w:val="00BE23D2"/>
    <w:rsid w:val="00BE3442"/>
    <w:rsid w:val="00BE36BA"/>
    <w:rsid w:val="00BE3AA5"/>
    <w:rsid w:val="00BE40C7"/>
    <w:rsid w:val="00BE6376"/>
    <w:rsid w:val="00BE7188"/>
    <w:rsid w:val="00BE7424"/>
    <w:rsid w:val="00BF0493"/>
    <w:rsid w:val="00BF15EB"/>
    <w:rsid w:val="00BF16B4"/>
    <w:rsid w:val="00BF18CE"/>
    <w:rsid w:val="00BF1E5F"/>
    <w:rsid w:val="00BF2688"/>
    <w:rsid w:val="00BF2C61"/>
    <w:rsid w:val="00BF3559"/>
    <w:rsid w:val="00BF3741"/>
    <w:rsid w:val="00BF38A0"/>
    <w:rsid w:val="00BF4272"/>
    <w:rsid w:val="00BF43B0"/>
    <w:rsid w:val="00BF4C8D"/>
    <w:rsid w:val="00BF4F1B"/>
    <w:rsid w:val="00BF58D9"/>
    <w:rsid w:val="00BF5913"/>
    <w:rsid w:val="00BF5961"/>
    <w:rsid w:val="00BF5DA1"/>
    <w:rsid w:val="00BF67D7"/>
    <w:rsid w:val="00BF6FFC"/>
    <w:rsid w:val="00BF77A3"/>
    <w:rsid w:val="00BF7AF1"/>
    <w:rsid w:val="00C00DB1"/>
    <w:rsid w:val="00C00E36"/>
    <w:rsid w:val="00C026FF"/>
    <w:rsid w:val="00C03769"/>
    <w:rsid w:val="00C0464D"/>
    <w:rsid w:val="00C04CA6"/>
    <w:rsid w:val="00C04E12"/>
    <w:rsid w:val="00C04EB6"/>
    <w:rsid w:val="00C060FC"/>
    <w:rsid w:val="00C06932"/>
    <w:rsid w:val="00C07094"/>
    <w:rsid w:val="00C0721C"/>
    <w:rsid w:val="00C07324"/>
    <w:rsid w:val="00C074E9"/>
    <w:rsid w:val="00C07E6D"/>
    <w:rsid w:val="00C10773"/>
    <w:rsid w:val="00C10ACA"/>
    <w:rsid w:val="00C1197B"/>
    <w:rsid w:val="00C11BB8"/>
    <w:rsid w:val="00C11C87"/>
    <w:rsid w:val="00C11CF5"/>
    <w:rsid w:val="00C12398"/>
    <w:rsid w:val="00C127FD"/>
    <w:rsid w:val="00C14AE4"/>
    <w:rsid w:val="00C15526"/>
    <w:rsid w:val="00C16273"/>
    <w:rsid w:val="00C16A41"/>
    <w:rsid w:val="00C16AF5"/>
    <w:rsid w:val="00C17708"/>
    <w:rsid w:val="00C17888"/>
    <w:rsid w:val="00C17CB2"/>
    <w:rsid w:val="00C20DE8"/>
    <w:rsid w:val="00C20E4E"/>
    <w:rsid w:val="00C21024"/>
    <w:rsid w:val="00C2197A"/>
    <w:rsid w:val="00C21B7B"/>
    <w:rsid w:val="00C21DE9"/>
    <w:rsid w:val="00C2202B"/>
    <w:rsid w:val="00C22B05"/>
    <w:rsid w:val="00C232FF"/>
    <w:rsid w:val="00C23B84"/>
    <w:rsid w:val="00C23FD4"/>
    <w:rsid w:val="00C243D8"/>
    <w:rsid w:val="00C24E70"/>
    <w:rsid w:val="00C26096"/>
    <w:rsid w:val="00C263E1"/>
    <w:rsid w:val="00C264B6"/>
    <w:rsid w:val="00C26A61"/>
    <w:rsid w:val="00C26AF8"/>
    <w:rsid w:val="00C27F41"/>
    <w:rsid w:val="00C3002C"/>
    <w:rsid w:val="00C3076E"/>
    <w:rsid w:val="00C31683"/>
    <w:rsid w:val="00C319CA"/>
    <w:rsid w:val="00C31FBE"/>
    <w:rsid w:val="00C3233B"/>
    <w:rsid w:val="00C32771"/>
    <w:rsid w:val="00C32859"/>
    <w:rsid w:val="00C32D17"/>
    <w:rsid w:val="00C3352A"/>
    <w:rsid w:val="00C33630"/>
    <w:rsid w:val="00C33701"/>
    <w:rsid w:val="00C345EC"/>
    <w:rsid w:val="00C348AA"/>
    <w:rsid w:val="00C34D2A"/>
    <w:rsid w:val="00C35121"/>
    <w:rsid w:val="00C367C0"/>
    <w:rsid w:val="00C36D38"/>
    <w:rsid w:val="00C36DF0"/>
    <w:rsid w:val="00C4040A"/>
    <w:rsid w:val="00C40B16"/>
    <w:rsid w:val="00C411A0"/>
    <w:rsid w:val="00C41382"/>
    <w:rsid w:val="00C41826"/>
    <w:rsid w:val="00C418DC"/>
    <w:rsid w:val="00C41B07"/>
    <w:rsid w:val="00C420CB"/>
    <w:rsid w:val="00C42706"/>
    <w:rsid w:val="00C42F48"/>
    <w:rsid w:val="00C43442"/>
    <w:rsid w:val="00C434F9"/>
    <w:rsid w:val="00C4369E"/>
    <w:rsid w:val="00C4383D"/>
    <w:rsid w:val="00C43862"/>
    <w:rsid w:val="00C444EA"/>
    <w:rsid w:val="00C44978"/>
    <w:rsid w:val="00C44BEA"/>
    <w:rsid w:val="00C44E76"/>
    <w:rsid w:val="00C452FC"/>
    <w:rsid w:val="00C45F1E"/>
    <w:rsid w:val="00C463E8"/>
    <w:rsid w:val="00C46ABF"/>
    <w:rsid w:val="00C47178"/>
    <w:rsid w:val="00C479A8"/>
    <w:rsid w:val="00C508B1"/>
    <w:rsid w:val="00C508C6"/>
    <w:rsid w:val="00C50EB4"/>
    <w:rsid w:val="00C51898"/>
    <w:rsid w:val="00C51F6C"/>
    <w:rsid w:val="00C5277B"/>
    <w:rsid w:val="00C528A8"/>
    <w:rsid w:val="00C53CF8"/>
    <w:rsid w:val="00C54ABA"/>
    <w:rsid w:val="00C54B41"/>
    <w:rsid w:val="00C55053"/>
    <w:rsid w:val="00C55155"/>
    <w:rsid w:val="00C559AE"/>
    <w:rsid w:val="00C55D4E"/>
    <w:rsid w:val="00C5641B"/>
    <w:rsid w:val="00C565D4"/>
    <w:rsid w:val="00C565EC"/>
    <w:rsid w:val="00C569E1"/>
    <w:rsid w:val="00C56B8F"/>
    <w:rsid w:val="00C56BBD"/>
    <w:rsid w:val="00C56E07"/>
    <w:rsid w:val="00C573DB"/>
    <w:rsid w:val="00C57950"/>
    <w:rsid w:val="00C57C90"/>
    <w:rsid w:val="00C60829"/>
    <w:rsid w:val="00C61303"/>
    <w:rsid w:val="00C617A6"/>
    <w:rsid w:val="00C62BC4"/>
    <w:rsid w:val="00C62C56"/>
    <w:rsid w:val="00C64245"/>
    <w:rsid w:val="00C6433D"/>
    <w:rsid w:val="00C64413"/>
    <w:rsid w:val="00C65013"/>
    <w:rsid w:val="00C651C0"/>
    <w:rsid w:val="00C65499"/>
    <w:rsid w:val="00C65635"/>
    <w:rsid w:val="00C65999"/>
    <w:rsid w:val="00C661DC"/>
    <w:rsid w:val="00C661FD"/>
    <w:rsid w:val="00C66298"/>
    <w:rsid w:val="00C66437"/>
    <w:rsid w:val="00C67679"/>
    <w:rsid w:val="00C67FD0"/>
    <w:rsid w:val="00C70633"/>
    <w:rsid w:val="00C7066B"/>
    <w:rsid w:val="00C7096F"/>
    <w:rsid w:val="00C70E61"/>
    <w:rsid w:val="00C72212"/>
    <w:rsid w:val="00C722AF"/>
    <w:rsid w:val="00C72528"/>
    <w:rsid w:val="00C728F7"/>
    <w:rsid w:val="00C732FA"/>
    <w:rsid w:val="00C7353F"/>
    <w:rsid w:val="00C744BF"/>
    <w:rsid w:val="00C74D0C"/>
    <w:rsid w:val="00C74E57"/>
    <w:rsid w:val="00C75C81"/>
    <w:rsid w:val="00C75E6D"/>
    <w:rsid w:val="00C76708"/>
    <w:rsid w:val="00C76C73"/>
    <w:rsid w:val="00C76CD4"/>
    <w:rsid w:val="00C77828"/>
    <w:rsid w:val="00C779C4"/>
    <w:rsid w:val="00C77CF5"/>
    <w:rsid w:val="00C8038A"/>
    <w:rsid w:val="00C80AB5"/>
    <w:rsid w:val="00C80F84"/>
    <w:rsid w:val="00C817F4"/>
    <w:rsid w:val="00C8233B"/>
    <w:rsid w:val="00C824EB"/>
    <w:rsid w:val="00C8350F"/>
    <w:rsid w:val="00C83801"/>
    <w:rsid w:val="00C839A0"/>
    <w:rsid w:val="00C83C88"/>
    <w:rsid w:val="00C83D04"/>
    <w:rsid w:val="00C848FF"/>
    <w:rsid w:val="00C84981"/>
    <w:rsid w:val="00C84DAC"/>
    <w:rsid w:val="00C84E66"/>
    <w:rsid w:val="00C84F43"/>
    <w:rsid w:val="00C85407"/>
    <w:rsid w:val="00C856A3"/>
    <w:rsid w:val="00C85D21"/>
    <w:rsid w:val="00C871C0"/>
    <w:rsid w:val="00C87617"/>
    <w:rsid w:val="00C87678"/>
    <w:rsid w:val="00C8797B"/>
    <w:rsid w:val="00C9021F"/>
    <w:rsid w:val="00C90BDE"/>
    <w:rsid w:val="00C916C3"/>
    <w:rsid w:val="00C917C0"/>
    <w:rsid w:val="00C9185B"/>
    <w:rsid w:val="00C92085"/>
    <w:rsid w:val="00C92ED3"/>
    <w:rsid w:val="00C92EDE"/>
    <w:rsid w:val="00C934E6"/>
    <w:rsid w:val="00C935C6"/>
    <w:rsid w:val="00C9371A"/>
    <w:rsid w:val="00C940A3"/>
    <w:rsid w:val="00C9427A"/>
    <w:rsid w:val="00C9563A"/>
    <w:rsid w:val="00C95CA8"/>
    <w:rsid w:val="00C9605C"/>
    <w:rsid w:val="00C9685F"/>
    <w:rsid w:val="00C97818"/>
    <w:rsid w:val="00CA061B"/>
    <w:rsid w:val="00CA0D10"/>
    <w:rsid w:val="00CA11E3"/>
    <w:rsid w:val="00CA147E"/>
    <w:rsid w:val="00CA1DD3"/>
    <w:rsid w:val="00CA2CE9"/>
    <w:rsid w:val="00CA2FC6"/>
    <w:rsid w:val="00CA3A4C"/>
    <w:rsid w:val="00CA3E49"/>
    <w:rsid w:val="00CA4820"/>
    <w:rsid w:val="00CA4A26"/>
    <w:rsid w:val="00CA6D7E"/>
    <w:rsid w:val="00CA781B"/>
    <w:rsid w:val="00CA7A25"/>
    <w:rsid w:val="00CB0243"/>
    <w:rsid w:val="00CB0889"/>
    <w:rsid w:val="00CB0FBA"/>
    <w:rsid w:val="00CB1F9A"/>
    <w:rsid w:val="00CB24AC"/>
    <w:rsid w:val="00CB24E6"/>
    <w:rsid w:val="00CB2C65"/>
    <w:rsid w:val="00CB3082"/>
    <w:rsid w:val="00CB34C9"/>
    <w:rsid w:val="00CB4BA7"/>
    <w:rsid w:val="00CB5217"/>
    <w:rsid w:val="00CB5769"/>
    <w:rsid w:val="00CB5AD9"/>
    <w:rsid w:val="00CB6267"/>
    <w:rsid w:val="00CB6584"/>
    <w:rsid w:val="00CB69FA"/>
    <w:rsid w:val="00CB6D5E"/>
    <w:rsid w:val="00CB7DBA"/>
    <w:rsid w:val="00CB7FB1"/>
    <w:rsid w:val="00CC0300"/>
    <w:rsid w:val="00CC0359"/>
    <w:rsid w:val="00CC13A8"/>
    <w:rsid w:val="00CC1D70"/>
    <w:rsid w:val="00CC2048"/>
    <w:rsid w:val="00CC220E"/>
    <w:rsid w:val="00CC2B78"/>
    <w:rsid w:val="00CC3C6A"/>
    <w:rsid w:val="00CC3E50"/>
    <w:rsid w:val="00CC44CC"/>
    <w:rsid w:val="00CC4689"/>
    <w:rsid w:val="00CC4F29"/>
    <w:rsid w:val="00CC506F"/>
    <w:rsid w:val="00CC532A"/>
    <w:rsid w:val="00CC5D63"/>
    <w:rsid w:val="00CC5EA9"/>
    <w:rsid w:val="00CC74A5"/>
    <w:rsid w:val="00CD0291"/>
    <w:rsid w:val="00CD02D5"/>
    <w:rsid w:val="00CD1F08"/>
    <w:rsid w:val="00CD20F2"/>
    <w:rsid w:val="00CD2634"/>
    <w:rsid w:val="00CD2829"/>
    <w:rsid w:val="00CD2CE4"/>
    <w:rsid w:val="00CD39CD"/>
    <w:rsid w:val="00CD4B25"/>
    <w:rsid w:val="00CD5299"/>
    <w:rsid w:val="00CD56E9"/>
    <w:rsid w:val="00CD598D"/>
    <w:rsid w:val="00CD5F00"/>
    <w:rsid w:val="00CD669B"/>
    <w:rsid w:val="00CD68F9"/>
    <w:rsid w:val="00CD6BB2"/>
    <w:rsid w:val="00CD6EC5"/>
    <w:rsid w:val="00CD78A2"/>
    <w:rsid w:val="00CD78CA"/>
    <w:rsid w:val="00CE016A"/>
    <w:rsid w:val="00CE02D3"/>
    <w:rsid w:val="00CE0641"/>
    <w:rsid w:val="00CE0D6C"/>
    <w:rsid w:val="00CE0E23"/>
    <w:rsid w:val="00CE1460"/>
    <w:rsid w:val="00CE29AA"/>
    <w:rsid w:val="00CE2A3B"/>
    <w:rsid w:val="00CE2AFB"/>
    <w:rsid w:val="00CE2C64"/>
    <w:rsid w:val="00CE31D5"/>
    <w:rsid w:val="00CE3304"/>
    <w:rsid w:val="00CE39B4"/>
    <w:rsid w:val="00CE3BD5"/>
    <w:rsid w:val="00CE3DF7"/>
    <w:rsid w:val="00CE50D5"/>
    <w:rsid w:val="00CE5441"/>
    <w:rsid w:val="00CE5695"/>
    <w:rsid w:val="00CE5748"/>
    <w:rsid w:val="00CE62B8"/>
    <w:rsid w:val="00CE6B34"/>
    <w:rsid w:val="00CE774E"/>
    <w:rsid w:val="00CE77E6"/>
    <w:rsid w:val="00CF01C5"/>
    <w:rsid w:val="00CF048E"/>
    <w:rsid w:val="00CF0525"/>
    <w:rsid w:val="00CF0608"/>
    <w:rsid w:val="00CF09B8"/>
    <w:rsid w:val="00CF146A"/>
    <w:rsid w:val="00CF3696"/>
    <w:rsid w:val="00CF3BE6"/>
    <w:rsid w:val="00CF3BE8"/>
    <w:rsid w:val="00CF3C0B"/>
    <w:rsid w:val="00CF3DEF"/>
    <w:rsid w:val="00CF4249"/>
    <w:rsid w:val="00CF436C"/>
    <w:rsid w:val="00CF44E9"/>
    <w:rsid w:val="00CF4796"/>
    <w:rsid w:val="00CF4E57"/>
    <w:rsid w:val="00CF4FC1"/>
    <w:rsid w:val="00CF5016"/>
    <w:rsid w:val="00CF6456"/>
    <w:rsid w:val="00CF6F9D"/>
    <w:rsid w:val="00D006E2"/>
    <w:rsid w:val="00D00790"/>
    <w:rsid w:val="00D00A63"/>
    <w:rsid w:val="00D00EA1"/>
    <w:rsid w:val="00D010E2"/>
    <w:rsid w:val="00D01DDF"/>
    <w:rsid w:val="00D02158"/>
    <w:rsid w:val="00D027F2"/>
    <w:rsid w:val="00D0324F"/>
    <w:rsid w:val="00D03345"/>
    <w:rsid w:val="00D04257"/>
    <w:rsid w:val="00D0460C"/>
    <w:rsid w:val="00D04ACD"/>
    <w:rsid w:val="00D05B3F"/>
    <w:rsid w:val="00D05E4B"/>
    <w:rsid w:val="00D0668B"/>
    <w:rsid w:val="00D0717E"/>
    <w:rsid w:val="00D07635"/>
    <w:rsid w:val="00D076D9"/>
    <w:rsid w:val="00D079B4"/>
    <w:rsid w:val="00D103D7"/>
    <w:rsid w:val="00D10582"/>
    <w:rsid w:val="00D11654"/>
    <w:rsid w:val="00D11D7F"/>
    <w:rsid w:val="00D12A85"/>
    <w:rsid w:val="00D12BED"/>
    <w:rsid w:val="00D1360B"/>
    <w:rsid w:val="00D1382C"/>
    <w:rsid w:val="00D13C9D"/>
    <w:rsid w:val="00D143D5"/>
    <w:rsid w:val="00D14A6F"/>
    <w:rsid w:val="00D14B71"/>
    <w:rsid w:val="00D14BDA"/>
    <w:rsid w:val="00D14C32"/>
    <w:rsid w:val="00D15714"/>
    <w:rsid w:val="00D159B9"/>
    <w:rsid w:val="00D15B12"/>
    <w:rsid w:val="00D15C8C"/>
    <w:rsid w:val="00D161F9"/>
    <w:rsid w:val="00D16563"/>
    <w:rsid w:val="00D16602"/>
    <w:rsid w:val="00D1721C"/>
    <w:rsid w:val="00D17270"/>
    <w:rsid w:val="00D200B7"/>
    <w:rsid w:val="00D200C7"/>
    <w:rsid w:val="00D20A7F"/>
    <w:rsid w:val="00D20DE8"/>
    <w:rsid w:val="00D20F20"/>
    <w:rsid w:val="00D216D7"/>
    <w:rsid w:val="00D218F6"/>
    <w:rsid w:val="00D21930"/>
    <w:rsid w:val="00D21FFA"/>
    <w:rsid w:val="00D2206E"/>
    <w:rsid w:val="00D2215A"/>
    <w:rsid w:val="00D22195"/>
    <w:rsid w:val="00D222B1"/>
    <w:rsid w:val="00D22536"/>
    <w:rsid w:val="00D22BF1"/>
    <w:rsid w:val="00D23D5D"/>
    <w:rsid w:val="00D2449C"/>
    <w:rsid w:val="00D24550"/>
    <w:rsid w:val="00D24863"/>
    <w:rsid w:val="00D24A9F"/>
    <w:rsid w:val="00D253C7"/>
    <w:rsid w:val="00D25B29"/>
    <w:rsid w:val="00D25BF3"/>
    <w:rsid w:val="00D27FFC"/>
    <w:rsid w:val="00D3024E"/>
    <w:rsid w:val="00D309B4"/>
    <w:rsid w:val="00D30DEC"/>
    <w:rsid w:val="00D3159D"/>
    <w:rsid w:val="00D31B21"/>
    <w:rsid w:val="00D329E6"/>
    <w:rsid w:val="00D32A3A"/>
    <w:rsid w:val="00D33527"/>
    <w:rsid w:val="00D33B14"/>
    <w:rsid w:val="00D33CDA"/>
    <w:rsid w:val="00D34137"/>
    <w:rsid w:val="00D34BDB"/>
    <w:rsid w:val="00D359BC"/>
    <w:rsid w:val="00D35FFE"/>
    <w:rsid w:val="00D368AC"/>
    <w:rsid w:val="00D36D1B"/>
    <w:rsid w:val="00D36E4E"/>
    <w:rsid w:val="00D37941"/>
    <w:rsid w:val="00D412E1"/>
    <w:rsid w:val="00D413AC"/>
    <w:rsid w:val="00D41A81"/>
    <w:rsid w:val="00D420C7"/>
    <w:rsid w:val="00D42E60"/>
    <w:rsid w:val="00D43000"/>
    <w:rsid w:val="00D433BA"/>
    <w:rsid w:val="00D4460E"/>
    <w:rsid w:val="00D44CC2"/>
    <w:rsid w:val="00D45A34"/>
    <w:rsid w:val="00D46179"/>
    <w:rsid w:val="00D4659A"/>
    <w:rsid w:val="00D4711D"/>
    <w:rsid w:val="00D507A0"/>
    <w:rsid w:val="00D50FE6"/>
    <w:rsid w:val="00D51184"/>
    <w:rsid w:val="00D51B09"/>
    <w:rsid w:val="00D51C7F"/>
    <w:rsid w:val="00D5207B"/>
    <w:rsid w:val="00D5246F"/>
    <w:rsid w:val="00D52710"/>
    <w:rsid w:val="00D52859"/>
    <w:rsid w:val="00D536F5"/>
    <w:rsid w:val="00D53BDA"/>
    <w:rsid w:val="00D543E2"/>
    <w:rsid w:val="00D54403"/>
    <w:rsid w:val="00D54458"/>
    <w:rsid w:val="00D549F1"/>
    <w:rsid w:val="00D54A0C"/>
    <w:rsid w:val="00D54C2E"/>
    <w:rsid w:val="00D54E6F"/>
    <w:rsid w:val="00D54FE7"/>
    <w:rsid w:val="00D557F7"/>
    <w:rsid w:val="00D55C9A"/>
    <w:rsid w:val="00D55E39"/>
    <w:rsid w:val="00D565C6"/>
    <w:rsid w:val="00D566BF"/>
    <w:rsid w:val="00D57498"/>
    <w:rsid w:val="00D575D0"/>
    <w:rsid w:val="00D577AA"/>
    <w:rsid w:val="00D57FB8"/>
    <w:rsid w:val="00D60179"/>
    <w:rsid w:val="00D60472"/>
    <w:rsid w:val="00D607AB"/>
    <w:rsid w:val="00D609AD"/>
    <w:rsid w:val="00D60EB3"/>
    <w:rsid w:val="00D61155"/>
    <w:rsid w:val="00D6118A"/>
    <w:rsid w:val="00D614A8"/>
    <w:rsid w:val="00D61E82"/>
    <w:rsid w:val="00D62690"/>
    <w:rsid w:val="00D62776"/>
    <w:rsid w:val="00D63B5D"/>
    <w:rsid w:val="00D6404F"/>
    <w:rsid w:val="00D657E1"/>
    <w:rsid w:val="00D660C4"/>
    <w:rsid w:val="00D66102"/>
    <w:rsid w:val="00D6633F"/>
    <w:rsid w:val="00D665BE"/>
    <w:rsid w:val="00D666E5"/>
    <w:rsid w:val="00D66BD1"/>
    <w:rsid w:val="00D67510"/>
    <w:rsid w:val="00D704A9"/>
    <w:rsid w:val="00D705A9"/>
    <w:rsid w:val="00D71556"/>
    <w:rsid w:val="00D71D4B"/>
    <w:rsid w:val="00D721E3"/>
    <w:rsid w:val="00D7241A"/>
    <w:rsid w:val="00D72474"/>
    <w:rsid w:val="00D73178"/>
    <w:rsid w:val="00D73570"/>
    <w:rsid w:val="00D73A68"/>
    <w:rsid w:val="00D74CF4"/>
    <w:rsid w:val="00D750A6"/>
    <w:rsid w:val="00D75348"/>
    <w:rsid w:val="00D75511"/>
    <w:rsid w:val="00D7643D"/>
    <w:rsid w:val="00D764FA"/>
    <w:rsid w:val="00D766C8"/>
    <w:rsid w:val="00D76833"/>
    <w:rsid w:val="00D76AFA"/>
    <w:rsid w:val="00D76F06"/>
    <w:rsid w:val="00D76F13"/>
    <w:rsid w:val="00D771FC"/>
    <w:rsid w:val="00D772AE"/>
    <w:rsid w:val="00D7756B"/>
    <w:rsid w:val="00D77913"/>
    <w:rsid w:val="00D77AC3"/>
    <w:rsid w:val="00D77FB5"/>
    <w:rsid w:val="00D81025"/>
    <w:rsid w:val="00D813EE"/>
    <w:rsid w:val="00D81FF2"/>
    <w:rsid w:val="00D828F4"/>
    <w:rsid w:val="00D82A9C"/>
    <w:rsid w:val="00D83679"/>
    <w:rsid w:val="00D83837"/>
    <w:rsid w:val="00D83989"/>
    <w:rsid w:val="00D83A78"/>
    <w:rsid w:val="00D84B6C"/>
    <w:rsid w:val="00D84E1D"/>
    <w:rsid w:val="00D8523B"/>
    <w:rsid w:val="00D85409"/>
    <w:rsid w:val="00D85A6A"/>
    <w:rsid w:val="00D85E09"/>
    <w:rsid w:val="00D85E61"/>
    <w:rsid w:val="00D86C99"/>
    <w:rsid w:val="00D877E2"/>
    <w:rsid w:val="00D8781A"/>
    <w:rsid w:val="00D87830"/>
    <w:rsid w:val="00D879C0"/>
    <w:rsid w:val="00D90F5D"/>
    <w:rsid w:val="00D9131B"/>
    <w:rsid w:val="00D91C2B"/>
    <w:rsid w:val="00D91F54"/>
    <w:rsid w:val="00D92A02"/>
    <w:rsid w:val="00D92F52"/>
    <w:rsid w:val="00D92FC1"/>
    <w:rsid w:val="00D93034"/>
    <w:rsid w:val="00D93308"/>
    <w:rsid w:val="00D93EDD"/>
    <w:rsid w:val="00D947BD"/>
    <w:rsid w:val="00D94CBF"/>
    <w:rsid w:val="00D95B91"/>
    <w:rsid w:val="00D95DD7"/>
    <w:rsid w:val="00D964B8"/>
    <w:rsid w:val="00D96C58"/>
    <w:rsid w:val="00D9757A"/>
    <w:rsid w:val="00D978D0"/>
    <w:rsid w:val="00DA010D"/>
    <w:rsid w:val="00DA0364"/>
    <w:rsid w:val="00DA0AF1"/>
    <w:rsid w:val="00DA0D88"/>
    <w:rsid w:val="00DA0F19"/>
    <w:rsid w:val="00DA0F5C"/>
    <w:rsid w:val="00DA11B8"/>
    <w:rsid w:val="00DA17EB"/>
    <w:rsid w:val="00DA28AC"/>
    <w:rsid w:val="00DA28F3"/>
    <w:rsid w:val="00DA2A77"/>
    <w:rsid w:val="00DA2CC1"/>
    <w:rsid w:val="00DA322B"/>
    <w:rsid w:val="00DA438F"/>
    <w:rsid w:val="00DA4639"/>
    <w:rsid w:val="00DA46C3"/>
    <w:rsid w:val="00DA4DE7"/>
    <w:rsid w:val="00DA5006"/>
    <w:rsid w:val="00DA53F5"/>
    <w:rsid w:val="00DA562C"/>
    <w:rsid w:val="00DA63D6"/>
    <w:rsid w:val="00DA6CCF"/>
    <w:rsid w:val="00DA758A"/>
    <w:rsid w:val="00DA7654"/>
    <w:rsid w:val="00DB268A"/>
    <w:rsid w:val="00DB286E"/>
    <w:rsid w:val="00DB288E"/>
    <w:rsid w:val="00DB4157"/>
    <w:rsid w:val="00DB47F7"/>
    <w:rsid w:val="00DB700D"/>
    <w:rsid w:val="00DB738F"/>
    <w:rsid w:val="00DB75F7"/>
    <w:rsid w:val="00DB76BA"/>
    <w:rsid w:val="00DC089C"/>
    <w:rsid w:val="00DC0E2F"/>
    <w:rsid w:val="00DC11F8"/>
    <w:rsid w:val="00DC1AD6"/>
    <w:rsid w:val="00DC1CC0"/>
    <w:rsid w:val="00DC20C9"/>
    <w:rsid w:val="00DC26C2"/>
    <w:rsid w:val="00DC31E3"/>
    <w:rsid w:val="00DC4796"/>
    <w:rsid w:val="00DC5570"/>
    <w:rsid w:val="00DC5621"/>
    <w:rsid w:val="00DC5637"/>
    <w:rsid w:val="00DC5C0F"/>
    <w:rsid w:val="00DC71F3"/>
    <w:rsid w:val="00DC728B"/>
    <w:rsid w:val="00DC72F4"/>
    <w:rsid w:val="00DC7366"/>
    <w:rsid w:val="00DC7466"/>
    <w:rsid w:val="00DD0D72"/>
    <w:rsid w:val="00DD12E4"/>
    <w:rsid w:val="00DD1CD7"/>
    <w:rsid w:val="00DD1D74"/>
    <w:rsid w:val="00DD297A"/>
    <w:rsid w:val="00DD2DE7"/>
    <w:rsid w:val="00DD31DF"/>
    <w:rsid w:val="00DD3905"/>
    <w:rsid w:val="00DD3E75"/>
    <w:rsid w:val="00DD43A6"/>
    <w:rsid w:val="00DD451F"/>
    <w:rsid w:val="00DD4799"/>
    <w:rsid w:val="00DD505F"/>
    <w:rsid w:val="00DD6213"/>
    <w:rsid w:val="00DD65E3"/>
    <w:rsid w:val="00DD6A1C"/>
    <w:rsid w:val="00DD6AA7"/>
    <w:rsid w:val="00DD74A4"/>
    <w:rsid w:val="00DD7A02"/>
    <w:rsid w:val="00DD7B73"/>
    <w:rsid w:val="00DE0674"/>
    <w:rsid w:val="00DE0AA5"/>
    <w:rsid w:val="00DE0AB7"/>
    <w:rsid w:val="00DE1C35"/>
    <w:rsid w:val="00DE273E"/>
    <w:rsid w:val="00DE283A"/>
    <w:rsid w:val="00DE2D78"/>
    <w:rsid w:val="00DE3611"/>
    <w:rsid w:val="00DE3E70"/>
    <w:rsid w:val="00DE452A"/>
    <w:rsid w:val="00DE4801"/>
    <w:rsid w:val="00DE567E"/>
    <w:rsid w:val="00DE5918"/>
    <w:rsid w:val="00DE5B1B"/>
    <w:rsid w:val="00DE628D"/>
    <w:rsid w:val="00DE63B9"/>
    <w:rsid w:val="00DE69B4"/>
    <w:rsid w:val="00DE7631"/>
    <w:rsid w:val="00DE77C3"/>
    <w:rsid w:val="00DE7ADB"/>
    <w:rsid w:val="00DE7BFF"/>
    <w:rsid w:val="00DF0A70"/>
    <w:rsid w:val="00DF0BDF"/>
    <w:rsid w:val="00DF1919"/>
    <w:rsid w:val="00DF1A69"/>
    <w:rsid w:val="00DF1B1A"/>
    <w:rsid w:val="00DF1BE3"/>
    <w:rsid w:val="00DF2553"/>
    <w:rsid w:val="00DF25E8"/>
    <w:rsid w:val="00DF320B"/>
    <w:rsid w:val="00DF4083"/>
    <w:rsid w:val="00DF4EC1"/>
    <w:rsid w:val="00DF4F7A"/>
    <w:rsid w:val="00DF51BE"/>
    <w:rsid w:val="00DF55C1"/>
    <w:rsid w:val="00DF58B7"/>
    <w:rsid w:val="00DF5A70"/>
    <w:rsid w:val="00DF684B"/>
    <w:rsid w:val="00E00B40"/>
    <w:rsid w:val="00E00DA2"/>
    <w:rsid w:val="00E00F11"/>
    <w:rsid w:val="00E010D0"/>
    <w:rsid w:val="00E0145A"/>
    <w:rsid w:val="00E01764"/>
    <w:rsid w:val="00E01927"/>
    <w:rsid w:val="00E01A59"/>
    <w:rsid w:val="00E01CB7"/>
    <w:rsid w:val="00E01EEE"/>
    <w:rsid w:val="00E02310"/>
    <w:rsid w:val="00E02311"/>
    <w:rsid w:val="00E02559"/>
    <w:rsid w:val="00E02F31"/>
    <w:rsid w:val="00E0331A"/>
    <w:rsid w:val="00E0359C"/>
    <w:rsid w:val="00E03AD3"/>
    <w:rsid w:val="00E03E32"/>
    <w:rsid w:val="00E04163"/>
    <w:rsid w:val="00E04350"/>
    <w:rsid w:val="00E055AE"/>
    <w:rsid w:val="00E05982"/>
    <w:rsid w:val="00E059C0"/>
    <w:rsid w:val="00E05F20"/>
    <w:rsid w:val="00E062E6"/>
    <w:rsid w:val="00E06B76"/>
    <w:rsid w:val="00E07579"/>
    <w:rsid w:val="00E077BE"/>
    <w:rsid w:val="00E07C36"/>
    <w:rsid w:val="00E07DB4"/>
    <w:rsid w:val="00E10209"/>
    <w:rsid w:val="00E1041B"/>
    <w:rsid w:val="00E10537"/>
    <w:rsid w:val="00E11384"/>
    <w:rsid w:val="00E122BD"/>
    <w:rsid w:val="00E12FAD"/>
    <w:rsid w:val="00E131A1"/>
    <w:rsid w:val="00E1331A"/>
    <w:rsid w:val="00E1358C"/>
    <w:rsid w:val="00E15710"/>
    <w:rsid w:val="00E157A0"/>
    <w:rsid w:val="00E1638B"/>
    <w:rsid w:val="00E1683B"/>
    <w:rsid w:val="00E16D04"/>
    <w:rsid w:val="00E170C2"/>
    <w:rsid w:val="00E17B87"/>
    <w:rsid w:val="00E17C36"/>
    <w:rsid w:val="00E17DF1"/>
    <w:rsid w:val="00E17FB7"/>
    <w:rsid w:val="00E200B1"/>
    <w:rsid w:val="00E201F5"/>
    <w:rsid w:val="00E20FFB"/>
    <w:rsid w:val="00E215A6"/>
    <w:rsid w:val="00E2256F"/>
    <w:rsid w:val="00E2325F"/>
    <w:rsid w:val="00E23540"/>
    <w:rsid w:val="00E23F9D"/>
    <w:rsid w:val="00E24112"/>
    <w:rsid w:val="00E2500C"/>
    <w:rsid w:val="00E2575B"/>
    <w:rsid w:val="00E25932"/>
    <w:rsid w:val="00E26151"/>
    <w:rsid w:val="00E2623E"/>
    <w:rsid w:val="00E26810"/>
    <w:rsid w:val="00E268A7"/>
    <w:rsid w:val="00E26B8B"/>
    <w:rsid w:val="00E27927"/>
    <w:rsid w:val="00E27960"/>
    <w:rsid w:val="00E27E70"/>
    <w:rsid w:val="00E3039E"/>
    <w:rsid w:val="00E30639"/>
    <w:rsid w:val="00E30E88"/>
    <w:rsid w:val="00E3217E"/>
    <w:rsid w:val="00E324D3"/>
    <w:rsid w:val="00E32D96"/>
    <w:rsid w:val="00E33215"/>
    <w:rsid w:val="00E3390F"/>
    <w:rsid w:val="00E33B7A"/>
    <w:rsid w:val="00E34302"/>
    <w:rsid w:val="00E3491B"/>
    <w:rsid w:val="00E34BBA"/>
    <w:rsid w:val="00E3512C"/>
    <w:rsid w:val="00E352C0"/>
    <w:rsid w:val="00E358F3"/>
    <w:rsid w:val="00E3607C"/>
    <w:rsid w:val="00E366C8"/>
    <w:rsid w:val="00E36EC3"/>
    <w:rsid w:val="00E372B4"/>
    <w:rsid w:val="00E37AEA"/>
    <w:rsid w:val="00E407F4"/>
    <w:rsid w:val="00E40FDB"/>
    <w:rsid w:val="00E41B9A"/>
    <w:rsid w:val="00E42506"/>
    <w:rsid w:val="00E42F3A"/>
    <w:rsid w:val="00E4368A"/>
    <w:rsid w:val="00E439C1"/>
    <w:rsid w:val="00E43C83"/>
    <w:rsid w:val="00E46304"/>
    <w:rsid w:val="00E46926"/>
    <w:rsid w:val="00E47705"/>
    <w:rsid w:val="00E47D08"/>
    <w:rsid w:val="00E47D19"/>
    <w:rsid w:val="00E47D9D"/>
    <w:rsid w:val="00E47F73"/>
    <w:rsid w:val="00E50301"/>
    <w:rsid w:val="00E50E12"/>
    <w:rsid w:val="00E5101D"/>
    <w:rsid w:val="00E52502"/>
    <w:rsid w:val="00E52926"/>
    <w:rsid w:val="00E52A17"/>
    <w:rsid w:val="00E52C66"/>
    <w:rsid w:val="00E52CE1"/>
    <w:rsid w:val="00E530FE"/>
    <w:rsid w:val="00E5379A"/>
    <w:rsid w:val="00E53D49"/>
    <w:rsid w:val="00E53E20"/>
    <w:rsid w:val="00E547D5"/>
    <w:rsid w:val="00E54D25"/>
    <w:rsid w:val="00E55170"/>
    <w:rsid w:val="00E5551F"/>
    <w:rsid w:val="00E55627"/>
    <w:rsid w:val="00E556E9"/>
    <w:rsid w:val="00E55886"/>
    <w:rsid w:val="00E55AB0"/>
    <w:rsid w:val="00E55C08"/>
    <w:rsid w:val="00E55F7A"/>
    <w:rsid w:val="00E56450"/>
    <w:rsid w:val="00E5658D"/>
    <w:rsid w:val="00E567A3"/>
    <w:rsid w:val="00E56948"/>
    <w:rsid w:val="00E57EB4"/>
    <w:rsid w:val="00E60917"/>
    <w:rsid w:val="00E61615"/>
    <w:rsid w:val="00E617E8"/>
    <w:rsid w:val="00E6198C"/>
    <w:rsid w:val="00E61B22"/>
    <w:rsid w:val="00E61B8B"/>
    <w:rsid w:val="00E626B9"/>
    <w:rsid w:val="00E627C1"/>
    <w:rsid w:val="00E63369"/>
    <w:rsid w:val="00E633E9"/>
    <w:rsid w:val="00E63A2F"/>
    <w:rsid w:val="00E63A6D"/>
    <w:rsid w:val="00E6484C"/>
    <w:rsid w:val="00E64992"/>
    <w:rsid w:val="00E663F8"/>
    <w:rsid w:val="00E666EF"/>
    <w:rsid w:val="00E6692C"/>
    <w:rsid w:val="00E66AFE"/>
    <w:rsid w:val="00E66B31"/>
    <w:rsid w:val="00E67F29"/>
    <w:rsid w:val="00E70332"/>
    <w:rsid w:val="00E708A8"/>
    <w:rsid w:val="00E708C4"/>
    <w:rsid w:val="00E70E9D"/>
    <w:rsid w:val="00E713EE"/>
    <w:rsid w:val="00E71B95"/>
    <w:rsid w:val="00E71C5B"/>
    <w:rsid w:val="00E72B1C"/>
    <w:rsid w:val="00E72D8B"/>
    <w:rsid w:val="00E7381F"/>
    <w:rsid w:val="00E7382B"/>
    <w:rsid w:val="00E738AB"/>
    <w:rsid w:val="00E73928"/>
    <w:rsid w:val="00E739D5"/>
    <w:rsid w:val="00E74194"/>
    <w:rsid w:val="00E7428D"/>
    <w:rsid w:val="00E745B6"/>
    <w:rsid w:val="00E7481F"/>
    <w:rsid w:val="00E7691D"/>
    <w:rsid w:val="00E76EAA"/>
    <w:rsid w:val="00E77597"/>
    <w:rsid w:val="00E805AF"/>
    <w:rsid w:val="00E80DB4"/>
    <w:rsid w:val="00E81231"/>
    <w:rsid w:val="00E81DE0"/>
    <w:rsid w:val="00E8266C"/>
    <w:rsid w:val="00E83B08"/>
    <w:rsid w:val="00E83DE6"/>
    <w:rsid w:val="00E85369"/>
    <w:rsid w:val="00E85EC9"/>
    <w:rsid w:val="00E86A28"/>
    <w:rsid w:val="00E87FB3"/>
    <w:rsid w:val="00E9040B"/>
    <w:rsid w:val="00E9042C"/>
    <w:rsid w:val="00E908B4"/>
    <w:rsid w:val="00E90BF7"/>
    <w:rsid w:val="00E91DFE"/>
    <w:rsid w:val="00E92954"/>
    <w:rsid w:val="00E9348A"/>
    <w:rsid w:val="00E9384A"/>
    <w:rsid w:val="00E94121"/>
    <w:rsid w:val="00E94358"/>
    <w:rsid w:val="00E94692"/>
    <w:rsid w:val="00E94B56"/>
    <w:rsid w:val="00E9542A"/>
    <w:rsid w:val="00E955AE"/>
    <w:rsid w:val="00E95B45"/>
    <w:rsid w:val="00E96895"/>
    <w:rsid w:val="00E96A3F"/>
    <w:rsid w:val="00E96BB7"/>
    <w:rsid w:val="00E97162"/>
    <w:rsid w:val="00E9744C"/>
    <w:rsid w:val="00E976C6"/>
    <w:rsid w:val="00EA020E"/>
    <w:rsid w:val="00EA03E9"/>
    <w:rsid w:val="00EA0FA4"/>
    <w:rsid w:val="00EA14FD"/>
    <w:rsid w:val="00EA1984"/>
    <w:rsid w:val="00EA1B21"/>
    <w:rsid w:val="00EA1B5F"/>
    <w:rsid w:val="00EA31DB"/>
    <w:rsid w:val="00EA31EC"/>
    <w:rsid w:val="00EA3ADD"/>
    <w:rsid w:val="00EA3D0A"/>
    <w:rsid w:val="00EA46A7"/>
    <w:rsid w:val="00EA49DE"/>
    <w:rsid w:val="00EA4A4E"/>
    <w:rsid w:val="00EA5283"/>
    <w:rsid w:val="00EA5974"/>
    <w:rsid w:val="00EA5BAF"/>
    <w:rsid w:val="00EA5E2F"/>
    <w:rsid w:val="00EA6C83"/>
    <w:rsid w:val="00EA6CC5"/>
    <w:rsid w:val="00EA6E4C"/>
    <w:rsid w:val="00EA7A32"/>
    <w:rsid w:val="00EA7D57"/>
    <w:rsid w:val="00EB114D"/>
    <w:rsid w:val="00EB20EF"/>
    <w:rsid w:val="00EB291B"/>
    <w:rsid w:val="00EB2A83"/>
    <w:rsid w:val="00EB2EF4"/>
    <w:rsid w:val="00EB366F"/>
    <w:rsid w:val="00EB4ED6"/>
    <w:rsid w:val="00EB5263"/>
    <w:rsid w:val="00EB53A5"/>
    <w:rsid w:val="00EB57F0"/>
    <w:rsid w:val="00EB6083"/>
    <w:rsid w:val="00EB6320"/>
    <w:rsid w:val="00EB64A7"/>
    <w:rsid w:val="00EB65B3"/>
    <w:rsid w:val="00EB6613"/>
    <w:rsid w:val="00EB6AF8"/>
    <w:rsid w:val="00EB72C1"/>
    <w:rsid w:val="00EB77DF"/>
    <w:rsid w:val="00EB79EA"/>
    <w:rsid w:val="00EB7EB8"/>
    <w:rsid w:val="00EC0984"/>
    <w:rsid w:val="00EC099A"/>
    <w:rsid w:val="00EC1372"/>
    <w:rsid w:val="00EC155B"/>
    <w:rsid w:val="00EC1A8A"/>
    <w:rsid w:val="00EC1E8A"/>
    <w:rsid w:val="00EC1F43"/>
    <w:rsid w:val="00EC2095"/>
    <w:rsid w:val="00EC235B"/>
    <w:rsid w:val="00EC25EB"/>
    <w:rsid w:val="00EC2658"/>
    <w:rsid w:val="00EC3280"/>
    <w:rsid w:val="00EC356D"/>
    <w:rsid w:val="00EC3893"/>
    <w:rsid w:val="00EC3A23"/>
    <w:rsid w:val="00EC3DED"/>
    <w:rsid w:val="00EC3ED9"/>
    <w:rsid w:val="00EC42F7"/>
    <w:rsid w:val="00EC4CE0"/>
    <w:rsid w:val="00EC5759"/>
    <w:rsid w:val="00EC64BF"/>
    <w:rsid w:val="00EC6FFF"/>
    <w:rsid w:val="00EC7AB4"/>
    <w:rsid w:val="00EC7B79"/>
    <w:rsid w:val="00EC7E30"/>
    <w:rsid w:val="00ED13DE"/>
    <w:rsid w:val="00ED283E"/>
    <w:rsid w:val="00ED29BE"/>
    <w:rsid w:val="00ED30FE"/>
    <w:rsid w:val="00ED3EB4"/>
    <w:rsid w:val="00ED431B"/>
    <w:rsid w:val="00ED5A87"/>
    <w:rsid w:val="00ED5F85"/>
    <w:rsid w:val="00ED6614"/>
    <w:rsid w:val="00ED6631"/>
    <w:rsid w:val="00ED678A"/>
    <w:rsid w:val="00ED69C3"/>
    <w:rsid w:val="00ED797A"/>
    <w:rsid w:val="00ED7BAF"/>
    <w:rsid w:val="00ED7CDC"/>
    <w:rsid w:val="00EE0431"/>
    <w:rsid w:val="00EE0730"/>
    <w:rsid w:val="00EE0949"/>
    <w:rsid w:val="00EE1B46"/>
    <w:rsid w:val="00EE1E4A"/>
    <w:rsid w:val="00EE2C97"/>
    <w:rsid w:val="00EE3956"/>
    <w:rsid w:val="00EE4089"/>
    <w:rsid w:val="00EE42A9"/>
    <w:rsid w:val="00EE42E1"/>
    <w:rsid w:val="00EE45B2"/>
    <w:rsid w:val="00EE54C9"/>
    <w:rsid w:val="00EE5B1B"/>
    <w:rsid w:val="00EE6767"/>
    <w:rsid w:val="00EE6D2A"/>
    <w:rsid w:val="00EE6DEB"/>
    <w:rsid w:val="00EE72CE"/>
    <w:rsid w:val="00EE7A4C"/>
    <w:rsid w:val="00EE7A89"/>
    <w:rsid w:val="00EF0A0C"/>
    <w:rsid w:val="00EF0D2A"/>
    <w:rsid w:val="00EF0D3C"/>
    <w:rsid w:val="00EF0D41"/>
    <w:rsid w:val="00EF0EC4"/>
    <w:rsid w:val="00EF149C"/>
    <w:rsid w:val="00EF1E3D"/>
    <w:rsid w:val="00EF2AF9"/>
    <w:rsid w:val="00EF2CF2"/>
    <w:rsid w:val="00EF36A8"/>
    <w:rsid w:val="00EF4335"/>
    <w:rsid w:val="00EF47E0"/>
    <w:rsid w:val="00EF5818"/>
    <w:rsid w:val="00EF5B99"/>
    <w:rsid w:val="00EF6E06"/>
    <w:rsid w:val="00EF6E8A"/>
    <w:rsid w:val="00EF7017"/>
    <w:rsid w:val="00EF74A8"/>
    <w:rsid w:val="00EF750B"/>
    <w:rsid w:val="00EF76D8"/>
    <w:rsid w:val="00F005F8"/>
    <w:rsid w:val="00F00A7E"/>
    <w:rsid w:val="00F0137C"/>
    <w:rsid w:val="00F0165D"/>
    <w:rsid w:val="00F01E02"/>
    <w:rsid w:val="00F02767"/>
    <w:rsid w:val="00F0359F"/>
    <w:rsid w:val="00F036E9"/>
    <w:rsid w:val="00F03756"/>
    <w:rsid w:val="00F05450"/>
    <w:rsid w:val="00F05D71"/>
    <w:rsid w:val="00F060A7"/>
    <w:rsid w:val="00F06883"/>
    <w:rsid w:val="00F07403"/>
    <w:rsid w:val="00F0756D"/>
    <w:rsid w:val="00F105DA"/>
    <w:rsid w:val="00F1084B"/>
    <w:rsid w:val="00F115D2"/>
    <w:rsid w:val="00F11863"/>
    <w:rsid w:val="00F120B8"/>
    <w:rsid w:val="00F12350"/>
    <w:rsid w:val="00F129D8"/>
    <w:rsid w:val="00F12A52"/>
    <w:rsid w:val="00F12B8D"/>
    <w:rsid w:val="00F12F23"/>
    <w:rsid w:val="00F14100"/>
    <w:rsid w:val="00F14607"/>
    <w:rsid w:val="00F1462F"/>
    <w:rsid w:val="00F1476D"/>
    <w:rsid w:val="00F14E97"/>
    <w:rsid w:val="00F1517F"/>
    <w:rsid w:val="00F1592A"/>
    <w:rsid w:val="00F1604F"/>
    <w:rsid w:val="00F163DE"/>
    <w:rsid w:val="00F16483"/>
    <w:rsid w:val="00F1656E"/>
    <w:rsid w:val="00F16EC5"/>
    <w:rsid w:val="00F17423"/>
    <w:rsid w:val="00F174C0"/>
    <w:rsid w:val="00F17E6E"/>
    <w:rsid w:val="00F17F5D"/>
    <w:rsid w:val="00F17FCD"/>
    <w:rsid w:val="00F20DAE"/>
    <w:rsid w:val="00F210AB"/>
    <w:rsid w:val="00F21B77"/>
    <w:rsid w:val="00F22180"/>
    <w:rsid w:val="00F22663"/>
    <w:rsid w:val="00F22DCD"/>
    <w:rsid w:val="00F22F93"/>
    <w:rsid w:val="00F23072"/>
    <w:rsid w:val="00F2307A"/>
    <w:rsid w:val="00F235CA"/>
    <w:rsid w:val="00F23798"/>
    <w:rsid w:val="00F23C3F"/>
    <w:rsid w:val="00F24022"/>
    <w:rsid w:val="00F2447F"/>
    <w:rsid w:val="00F2505B"/>
    <w:rsid w:val="00F2562E"/>
    <w:rsid w:val="00F25D25"/>
    <w:rsid w:val="00F2602A"/>
    <w:rsid w:val="00F26243"/>
    <w:rsid w:val="00F2689E"/>
    <w:rsid w:val="00F26A20"/>
    <w:rsid w:val="00F27DD8"/>
    <w:rsid w:val="00F3023A"/>
    <w:rsid w:val="00F30310"/>
    <w:rsid w:val="00F30B42"/>
    <w:rsid w:val="00F316DC"/>
    <w:rsid w:val="00F31A8C"/>
    <w:rsid w:val="00F31ADA"/>
    <w:rsid w:val="00F31E01"/>
    <w:rsid w:val="00F31E5D"/>
    <w:rsid w:val="00F3307D"/>
    <w:rsid w:val="00F33134"/>
    <w:rsid w:val="00F331D5"/>
    <w:rsid w:val="00F338B5"/>
    <w:rsid w:val="00F341A8"/>
    <w:rsid w:val="00F346DF"/>
    <w:rsid w:val="00F34C68"/>
    <w:rsid w:val="00F36053"/>
    <w:rsid w:val="00F36455"/>
    <w:rsid w:val="00F36532"/>
    <w:rsid w:val="00F36BF2"/>
    <w:rsid w:val="00F37525"/>
    <w:rsid w:val="00F40553"/>
    <w:rsid w:val="00F40825"/>
    <w:rsid w:val="00F40932"/>
    <w:rsid w:val="00F40CAD"/>
    <w:rsid w:val="00F41AF2"/>
    <w:rsid w:val="00F4255E"/>
    <w:rsid w:val="00F42D60"/>
    <w:rsid w:val="00F433E3"/>
    <w:rsid w:val="00F43CB6"/>
    <w:rsid w:val="00F43F16"/>
    <w:rsid w:val="00F444EA"/>
    <w:rsid w:val="00F446FE"/>
    <w:rsid w:val="00F44961"/>
    <w:rsid w:val="00F44AB5"/>
    <w:rsid w:val="00F44DD9"/>
    <w:rsid w:val="00F45016"/>
    <w:rsid w:val="00F45623"/>
    <w:rsid w:val="00F45C5F"/>
    <w:rsid w:val="00F45FA2"/>
    <w:rsid w:val="00F46FEF"/>
    <w:rsid w:val="00F47280"/>
    <w:rsid w:val="00F4753A"/>
    <w:rsid w:val="00F47984"/>
    <w:rsid w:val="00F47DA5"/>
    <w:rsid w:val="00F50555"/>
    <w:rsid w:val="00F5082F"/>
    <w:rsid w:val="00F50D98"/>
    <w:rsid w:val="00F51C57"/>
    <w:rsid w:val="00F521DB"/>
    <w:rsid w:val="00F52461"/>
    <w:rsid w:val="00F526DA"/>
    <w:rsid w:val="00F527DA"/>
    <w:rsid w:val="00F52B59"/>
    <w:rsid w:val="00F52B65"/>
    <w:rsid w:val="00F52EB7"/>
    <w:rsid w:val="00F53288"/>
    <w:rsid w:val="00F53584"/>
    <w:rsid w:val="00F53B78"/>
    <w:rsid w:val="00F5429E"/>
    <w:rsid w:val="00F542D7"/>
    <w:rsid w:val="00F5444A"/>
    <w:rsid w:val="00F544AB"/>
    <w:rsid w:val="00F5466B"/>
    <w:rsid w:val="00F54CBC"/>
    <w:rsid w:val="00F54E9B"/>
    <w:rsid w:val="00F550AA"/>
    <w:rsid w:val="00F55246"/>
    <w:rsid w:val="00F55D0C"/>
    <w:rsid w:val="00F56896"/>
    <w:rsid w:val="00F56BB8"/>
    <w:rsid w:val="00F56C71"/>
    <w:rsid w:val="00F56D26"/>
    <w:rsid w:val="00F56D6A"/>
    <w:rsid w:val="00F57528"/>
    <w:rsid w:val="00F578E9"/>
    <w:rsid w:val="00F57D6A"/>
    <w:rsid w:val="00F60EEE"/>
    <w:rsid w:val="00F60F9B"/>
    <w:rsid w:val="00F61012"/>
    <w:rsid w:val="00F6119C"/>
    <w:rsid w:val="00F61426"/>
    <w:rsid w:val="00F62BCA"/>
    <w:rsid w:val="00F63406"/>
    <w:rsid w:val="00F6420B"/>
    <w:rsid w:val="00F64D14"/>
    <w:rsid w:val="00F650E0"/>
    <w:rsid w:val="00F6511D"/>
    <w:rsid w:val="00F67CA0"/>
    <w:rsid w:val="00F67CA1"/>
    <w:rsid w:val="00F70A25"/>
    <w:rsid w:val="00F70A5D"/>
    <w:rsid w:val="00F716EC"/>
    <w:rsid w:val="00F71883"/>
    <w:rsid w:val="00F71A27"/>
    <w:rsid w:val="00F7215F"/>
    <w:rsid w:val="00F721AA"/>
    <w:rsid w:val="00F72284"/>
    <w:rsid w:val="00F72DE4"/>
    <w:rsid w:val="00F735AB"/>
    <w:rsid w:val="00F736C4"/>
    <w:rsid w:val="00F73BE8"/>
    <w:rsid w:val="00F740AD"/>
    <w:rsid w:val="00F74B18"/>
    <w:rsid w:val="00F751B7"/>
    <w:rsid w:val="00F757A4"/>
    <w:rsid w:val="00F757F4"/>
    <w:rsid w:val="00F75975"/>
    <w:rsid w:val="00F760A8"/>
    <w:rsid w:val="00F76181"/>
    <w:rsid w:val="00F762B8"/>
    <w:rsid w:val="00F76490"/>
    <w:rsid w:val="00F76563"/>
    <w:rsid w:val="00F770BA"/>
    <w:rsid w:val="00F77225"/>
    <w:rsid w:val="00F81750"/>
    <w:rsid w:val="00F81783"/>
    <w:rsid w:val="00F81FF0"/>
    <w:rsid w:val="00F82155"/>
    <w:rsid w:val="00F823E4"/>
    <w:rsid w:val="00F82A91"/>
    <w:rsid w:val="00F83563"/>
    <w:rsid w:val="00F83CA1"/>
    <w:rsid w:val="00F83F2B"/>
    <w:rsid w:val="00F842F2"/>
    <w:rsid w:val="00F8430D"/>
    <w:rsid w:val="00F8495A"/>
    <w:rsid w:val="00F852D3"/>
    <w:rsid w:val="00F857F1"/>
    <w:rsid w:val="00F858F5"/>
    <w:rsid w:val="00F8649E"/>
    <w:rsid w:val="00F9065B"/>
    <w:rsid w:val="00F9066A"/>
    <w:rsid w:val="00F908F3"/>
    <w:rsid w:val="00F914AF"/>
    <w:rsid w:val="00F91679"/>
    <w:rsid w:val="00F92861"/>
    <w:rsid w:val="00F92CB2"/>
    <w:rsid w:val="00F930CD"/>
    <w:rsid w:val="00F933E0"/>
    <w:rsid w:val="00F94619"/>
    <w:rsid w:val="00F94832"/>
    <w:rsid w:val="00F94C8D"/>
    <w:rsid w:val="00F95058"/>
    <w:rsid w:val="00F95910"/>
    <w:rsid w:val="00F95BE6"/>
    <w:rsid w:val="00F95EF7"/>
    <w:rsid w:val="00F96CD9"/>
    <w:rsid w:val="00F96F2E"/>
    <w:rsid w:val="00F976AB"/>
    <w:rsid w:val="00F97D24"/>
    <w:rsid w:val="00F97EDB"/>
    <w:rsid w:val="00FA034B"/>
    <w:rsid w:val="00FA0A78"/>
    <w:rsid w:val="00FA0E0C"/>
    <w:rsid w:val="00FA1013"/>
    <w:rsid w:val="00FA1041"/>
    <w:rsid w:val="00FA1EC9"/>
    <w:rsid w:val="00FA1EF2"/>
    <w:rsid w:val="00FA2155"/>
    <w:rsid w:val="00FA26DE"/>
    <w:rsid w:val="00FA2E88"/>
    <w:rsid w:val="00FA31FC"/>
    <w:rsid w:val="00FA3E34"/>
    <w:rsid w:val="00FA3E6E"/>
    <w:rsid w:val="00FA4A8B"/>
    <w:rsid w:val="00FA4D42"/>
    <w:rsid w:val="00FA4F22"/>
    <w:rsid w:val="00FA537D"/>
    <w:rsid w:val="00FA5506"/>
    <w:rsid w:val="00FA560A"/>
    <w:rsid w:val="00FA663D"/>
    <w:rsid w:val="00FA670C"/>
    <w:rsid w:val="00FA6D40"/>
    <w:rsid w:val="00FB00CA"/>
    <w:rsid w:val="00FB02B4"/>
    <w:rsid w:val="00FB06A1"/>
    <w:rsid w:val="00FB1A6B"/>
    <w:rsid w:val="00FB2005"/>
    <w:rsid w:val="00FB2164"/>
    <w:rsid w:val="00FB2230"/>
    <w:rsid w:val="00FB2543"/>
    <w:rsid w:val="00FB294B"/>
    <w:rsid w:val="00FB2B4E"/>
    <w:rsid w:val="00FB30C4"/>
    <w:rsid w:val="00FB30CF"/>
    <w:rsid w:val="00FB3832"/>
    <w:rsid w:val="00FB3DDC"/>
    <w:rsid w:val="00FB4F07"/>
    <w:rsid w:val="00FB5556"/>
    <w:rsid w:val="00FB5A95"/>
    <w:rsid w:val="00FB65C2"/>
    <w:rsid w:val="00FB7090"/>
    <w:rsid w:val="00FB7A89"/>
    <w:rsid w:val="00FC0379"/>
    <w:rsid w:val="00FC0B8D"/>
    <w:rsid w:val="00FC0B9D"/>
    <w:rsid w:val="00FC196B"/>
    <w:rsid w:val="00FC1BA0"/>
    <w:rsid w:val="00FC30D4"/>
    <w:rsid w:val="00FC3933"/>
    <w:rsid w:val="00FC3B1C"/>
    <w:rsid w:val="00FC41C2"/>
    <w:rsid w:val="00FC4859"/>
    <w:rsid w:val="00FC57D6"/>
    <w:rsid w:val="00FC5EC5"/>
    <w:rsid w:val="00FC6151"/>
    <w:rsid w:val="00FC640A"/>
    <w:rsid w:val="00FC6922"/>
    <w:rsid w:val="00FC6FC2"/>
    <w:rsid w:val="00FC72E1"/>
    <w:rsid w:val="00FC7715"/>
    <w:rsid w:val="00FC7AD8"/>
    <w:rsid w:val="00FC7B00"/>
    <w:rsid w:val="00FD0080"/>
    <w:rsid w:val="00FD00BF"/>
    <w:rsid w:val="00FD082D"/>
    <w:rsid w:val="00FD0E10"/>
    <w:rsid w:val="00FD0E5B"/>
    <w:rsid w:val="00FD14E3"/>
    <w:rsid w:val="00FD1BBB"/>
    <w:rsid w:val="00FD28AB"/>
    <w:rsid w:val="00FD28EA"/>
    <w:rsid w:val="00FD2BDF"/>
    <w:rsid w:val="00FD2D7B"/>
    <w:rsid w:val="00FD319A"/>
    <w:rsid w:val="00FD3612"/>
    <w:rsid w:val="00FD4237"/>
    <w:rsid w:val="00FD44B3"/>
    <w:rsid w:val="00FD496B"/>
    <w:rsid w:val="00FD4CDE"/>
    <w:rsid w:val="00FD5218"/>
    <w:rsid w:val="00FD548D"/>
    <w:rsid w:val="00FD54DA"/>
    <w:rsid w:val="00FD658F"/>
    <w:rsid w:val="00FD710C"/>
    <w:rsid w:val="00FD7C92"/>
    <w:rsid w:val="00FE0013"/>
    <w:rsid w:val="00FE02D8"/>
    <w:rsid w:val="00FE097D"/>
    <w:rsid w:val="00FE09F4"/>
    <w:rsid w:val="00FE0B8D"/>
    <w:rsid w:val="00FE0BDD"/>
    <w:rsid w:val="00FE0F23"/>
    <w:rsid w:val="00FE1E66"/>
    <w:rsid w:val="00FE3D2D"/>
    <w:rsid w:val="00FE4158"/>
    <w:rsid w:val="00FE454B"/>
    <w:rsid w:val="00FE45B1"/>
    <w:rsid w:val="00FE472E"/>
    <w:rsid w:val="00FE4DA5"/>
    <w:rsid w:val="00FE63D9"/>
    <w:rsid w:val="00FE662A"/>
    <w:rsid w:val="00FE6631"/>
    <w:rsid w:val="00FE69D1"/>
    <w:rsid w:val="00FE7284"/>
    <w:rsid w:val="00FE76C2"/>
    <w:rsid w:val="00FE7AB5"/>
    <w:rsid w:val="00FE7B5D"/>
    <w:rsid w:val="00FE7DB9"/>
    <w:rsid w:val="00FF01CD"/>
    <w:rsid w:val="00FF0D59"/>
    <w:rsid w:val="00FF2A7D"/>
    <w:rsid w:val="00FF3342"/>
    <w:rsid w:val="00FF36A5"/>
    <w:rsid w:val="00FF3732"/>
    <w:rsid w:val="00FF3D2D"/>
    <w:rsid w:val="00FF4CA8"/>
    <w:rsid w:val="00FF6447"/>
    <w:rsid w:val="00FF66FD"/>
    <w:rsid w:val="00FF708C"/>
    <w:rsid w:val="00FF7199"/>
    <w:rsid w:val="00FF768D"/>
    <w:rsid w:val="00FF7DD2"/>
    <w:rsid w:val="00FF7E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AF2C22"/>
  <w15:chartTrackingRefBased/>
  <w15:docId w15:val="{33CA4435-1BA5-4CAF-A234-77D6B0FF5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6CD4"/>
  </w:style>
  <w:style w:type="paragraph" w:styleId="1">
    <w:name w:val="heading 1"/>
    <w:basedOn w:val="a"/>
    <w:next w:val="a"/>
    <w:link w:val="10"/>
    <w:uiPriority w:val="9"/>
    <w:qFormat/>
    <w:rsid w:val="00377D4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7E279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7E279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6">
    <w:name w:val="heading 6"/>
    <w:basedOn w:val="a"/>
    <w:link w:val="60"/>
    <w:uiPriority w:val="9"/>
    <w:qFormat/>
    <w:rsid w:val="00123A05"/>
    <w:pPr>
      <w:spacing w:before="100" w:beforeAutospacing="1" w:after="100" w:afterAutospacing="1" w:line="240" w:lineRule="auto"/>
      <w:outlineLvl w:val="5"/>
    </w:pPr>
    <w:rPr>
      <w:rFonts w:ascii="Times New Roman" w:eastAsia="Times New Roman" w:hAnsi="Times New Roman" w:cs="Times New Roman"/>
      <w:b/>
      <w:bCs/>
      <w:sz w:val="15"/>
      <w:szCs w:val="15"/>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uiPriority w:val="9"/>
    <w:rsid w:val="00123A05"/>
    <w:rPr>
      <w:rFonts w:ascii="Times New Roman" w:eastAsia="Times New Roman" w:hAnsi="Times New Roman" w:cs="Times New Roman"/>
      <w:b/>
      <w:bCs/>
      <w:sz w:val="15"/>
      <w:szCs w:val="15"/>
      <w:lang w:eastAsia="ru-RU"/>
    </w:rPr>
  </w:style>
  <w:style w:type="paragraph" w:styleId="a3">
    <w:name w:val="No Spacing"/>
    <w:aliases w:val="Без интервала2,Без интеБез интервала,No Spacing11,Clips Body,Без интервала111"/>
    <w:link w:val="a4"/>
    <w:uiPriority w:val="1"/>
    <w:qFormat/>
    <w:rsid w:val="00123A05"/>
    <w:pPr>
      <w:spacing w:after="0" w:line="240" w:lineRule="auto"/>
    </w:pPr>
    <w:rPr>
      <w:rFonts w:ascii="Calibri" w:eastAsia="Calibri" w:hAnsi="Calibri" w:cs="Times New Roman"/>
      <w:lang w:val="en-IN"/>
    </w:rPr>
  </w:style>
  <w:style w:type="paragraph" w:styleId="a5">
    <w:name w:val="List Paragraph"/>
    <w:basedOn w:val="a"/>
    <w:link w:val="a6"/>
    <w:uiPriority w:val="34"/>
    <w:qFormat/>
    <w:rsid w:val="00123A05"/>
    <w:pPr>
      <w:ind w:left="720"/>
      <w:contextualSpacing/>
    </w:pPr>
    <w:rPr>
      <w:rFonts w:ascii="Times New Roman" w:eastAsia="Calibri" w:hAnsi="Times New Roman" w:cs="Times New Roman"/>
      <w:sz w:val="24"/>
    </w:rPr>
  </w:style>
  <w:style w:type="character" w:styleId="a7">
    <w:name w:val="Hyperlink"/>
    <w:basedOn w:val="a0"/>
    <w:uiPriority w:val="99"/>
    <w:unhideWhenUsed/>
    <w:rsid w:val="00123A05"/>
    <w:rPr>
      <w:color w:val="0563C1" w:themeColor="hyperlink"/>
      <w:u w:val="single"/>
    </w:rPr>
  </w:style>
  <w:style w:type="character" w:customStyle="1" w:styleId="a6">
    <w:name w:val="Абзац списка Знак"/>
    <w:link w:val="a5"/>
    <w:uiPriority w:val="34"/>
    <w:locked/>
    <w:rsid w:val="00123A05"/>
    <w:rPr>
      <w:rFonts w:ascii="Times New Roman" w:eastAsia="Calibri" w:hAnsi="Times New Roman" w:cs="Times New Roman"/>
      <w:sz w:val="24"/>
    </w:rPr>
  </w:style>
  <w:style w:type="character" w:styleId="a8">
    <w:name w:val="Emphasis"/>
    <w:uiPriority w:val="20"/>
    <w:qFormat/>
    <w:rsid w:val="00123A05"/>
    <w:rPr>
      <w:rFonts w:cs="Times New Roman"/>
      <w:i/>
      <w:iCs/>
    </w:rPr>
  </w:style>
  <w:style w:type="character" w:customStyle="1" w:styleId="authors">
    <w:name w:val="authors"/>
    <w:basedOn w:val="a0"/>
    <w:rsid w:val="00123A05"/>
  </w:style>
  <w:style w:type="character" w:customStyle="1" w:styleId="11">
    <w:name w:val="Дата1"/>
    <w:basedOn w:val="a0"/>
    <w:rsid w:val="00123A05"/>
  </w:style>
  <w:style w:type="character" w:customStyle="1" w:styleId="arttitle">
    <w:name w:val="art_title"/>
    <w:basedOn w:val="a0"/>
    <w:rsid w:val="00123A05"/>
  </w:style>
  <w:style w:type="character" w:customStyle="1" w:styleId="serialtitle">
    <w:name w:val="serial_title"/>
    <w:basedOn w:val="a0"/>
    <w:rsid w:val="00123A05"/>
  </w:style>
  <w:style w:type="character" w:customStyle="1" w:styleId="volumeissue">
    <w:name w:val="volume_issue"/>
    <w:basedOn w:val="a0"/>
    <w:rsid w:val="00123A05"/>
  </w:style>
  <w:style w:type="character" w:customStyle="1" w:styleId="pagerange">
    <w:name w:val="page_range"/>
    <w:basedOn w:val="a0"/>
    <w:rsid w:val="00123A05"/>
  </w:style>
  <w:style w:type="character" w:customStyle="1" w:styleId="doilink">
    <w:name w:val="doi_link"/>
    <w:basedOn w:val="a0"/>
    <w:rsid w:val="00123A05"/>
  </w:style>
  <w:style w:type="paragraph" w:styleId="a9">
    <w:name w:val="Balloon Text"/>
    <w:basedOn w:val="a"/>
    <w:link w:val="aa"/>
    <w:uiPriority w:val="99"/>
    <w:semiHidden/>
    <w:unhideWhenUsed/>
    <w:rsid w:val="00123A05"/>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123A05"/>
    <w:rPr>
      <w:rFonts w:ascii="Segoe UI" w:hAnsi="Segoe UI" w:cs="Segoe UI"/>
      <w:sz w:val="18"/>
      <w:szCs w:val="18"/>
    </w:rPr>
  </w:style>
  <w:style w:type="character" w:customStyle="1" w:styleId="anchor-text">
    <w:name w:val="anchor-text"/>
    <w:basedOn w:val="a0"/>
    <w:rsid w:val="00123A05"/>
  </w:style>
  <w:style w:type="paragraph" w:styleId="ab">
    <w:name w:val="Normal (Web)"/>
    <w:basedOn w:val="a"/>
    <w:uiPriority w:val="99"/>
    <w:unhideWhenUsed/>
    <w:rsid w:val="00123A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unhideWhenUsed/>
    <w:rsid w:val="00C7066B"/>
    <w:pPr>
      <w:tabs>
        <w:tab w:val="center" w:pos="4677"/>
        <w:tab w:val="right" w:pos="9355"/>
      </w:tabs>
      <w:spacing w:after="0" w:line="240" w:lineRule="auto"/>
    </w:pPr>
    <w:rPr>
      <w:rFonts w:ascii="Times New Roman" w:eastAsiaTheme="minorEastAsia" w:hAnsi="Times New Roman"/>
      <w:sz w:val="24"/>
      <w:lang w:eastAsia="ru-RU"/>
    </w:rPr>
  </w:style>
  <w:style w:type="character" w:customStyle="1" w:styleId="ad">
    <w:name w:val="Верхний колонтитул Знак"/>
    <w:basedOn w:val="a0"/>
    <w:link w:val="ac"/>
    <w:uiPriority w:val="99"/>
    <w:rsid w:val="00C7066B"/>
    <w:rPr>
      <w:rFonts w:ascii="Times New Roman" w:eastAsiaTheme="minorEastAsia" w:hAnsi="Times New Roman"/>
      <w:sz w:val="24"/>
      <w:lang w:eastAsia="ru-RU"/>
    </w:rPr>
  </w:style>
  <w:style w:type="character" w:customStyle="1" w:styleId="ezkurwreuab5ozgtqnkl">
    <w:name w:val="ezkurwreuab5ozgtqnkl"/>
    <w:basedOn w:val="a0"/>
    <w:rsid w:val="003A1F56"/>
  </w:style>
  <w:style w:type="character" w:customStyle="1" w:styleId="rynqvb">
    <w:name w:val="rynqvb"/>
    <w:basedOn w:val="a0"/>
    <w:rsid w:val="00DA0AF1"/>
  </w:style>
  <w:style w:type="character" w:customStyle="1" w:styleId="fontstyle01">
    <w:name w:val="fontstyle01"/>
    <w:basedOn w:val="a0"/>
    <w:rsid w:val="00AA3878"/>
    <w:rPr>
      <w:rFonts w:ascii="MyriadPro-Regular" w:hAnsi="MyriadPro-Regular" w:hint="default"/>
      <w:b w:val="0"/>
      <w:bCs w:val="0"/>
      <w:i w:val="0"/>
      <w:iCs w:val="0"/>
      <w:color w:val="000000"/>
      <w:sz w:val="20"/>
      <w:szCs w:val="20"/>
    </w:rPr>
  </w:style>
  <w:style w:type="paragraph" w:styleId="ae">
    <w:name w:val="caption"/>
    <w:basedOn w:val="a"/>
    <w:next w:val="a"/>
    <w:uiPriority w:val="35"/>
    <w:unhideWhenUsed/>
    <w:qFormat/>
    <w:rsid w:val="00AA3878"/>
    <w:pPr>
      <w:spacing w:after="200" w:line="240" w:lineRule="auto"/>
    </w:pPr>
    <w:rPr>
      <w:i/>
      <w:iCs/>
      <w:color w:val="44546A" w:themeColor="text2"/>
      <w:sz w:val="18"/>
      <w:szCs w:val="18"/>
    </w:rPr>
  </w:style>
  <w:style w:type="character" w:styleId="af">
    <w:name w:val="Strong"/>
    <w:basedOn w:val="a0"/>
    <w:uiPriority w:val="22"/>
    <w:qFormat/>
    <w:rsid w:val="004A08F4"/>
    <w:rPr>
      <w:b/>
      <w:bCs/>
    </w:rPr>
  </w:style>
  <w:style w:type="table" w:styleId="af0">
    <w:name w:val="Table Grid"/>
    <w:basedOn w:val="a1"/>
    <w:uiPriority w:val="39"/>
    <w:rsid w:val="00FD28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mesNewRoman85pt0pt">
    <w:name w:val="Основной текст + Times New Roman;8;5 pt;Интервал 0 pt"/>
    <w:rsid w:val="00A22854"/>
    <w:rPr>
      <w:rFonts w:ascii="Times New Roman" w:eastAsia="Times New Roman" w:hAnsi="Times New Roman" w:cs="Times New Roman"/>
      <w:color w:val="000000"/>
      <w:spacing w:val="4"/>
      <w:w w:val="100"/>
      <w:position w:val="0"/>
      <w:sz w:val="17"/>
      <w:szCs w:val="17"/>
      <w:shd w:val="clear" w:color="auto" w:fill="FFFFFF"/>
      <w:lang w:val="ru-RU"/>
    </w:rPr>
  </w:style>
  <w:style w:type="paragraph" w:customStyle="1" w:styleId="formattext">
    <w:name w:val="formattext"/>
    <w:basedOn w:val="a"/>
    <w:rsid w:val="008D419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negp0gi0b9av8jahpyh">
    <w:name w:val="anegp0gi0b9av8jahpyh"/>
    <w:basedOn w:val="a0"/>
    <w:rsid w:val="002F4273"/>
  </w:style>
  <w:style w:type="character" w:customStyle="1" w:styleId="12">
    <w:name w:val="Неразрешенное упоминание1"/>
    <w:basedOn w:val="a0"/>
    <w:uiPriority w:val="99"/>
    <w:semiHidden/>
    <w:unhideWhenUsed/>
    <w:rsid w:val="000E67E0"/>
    <w:rPr>
      <w:color w:val="605E5C"/>
      <w:shd w:val="clear" w:color="auto" w:fill="E1DFDD"/>
    </w:rPr>
  </w:style>
  <w:style w:type="paragraph" w:styleId="af1">
    <w:name w:val="footer"/>
    <w:basedOn w:val="a"/>
    <w:link w:val="af2"/>
    <w:uiPriority w:val="99"/>
    <w:unhideWhenUsed/>
    <w:rsid w:val="00E00F11"/>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E00F11"/>
  </w:style>
  <w:style w:type="character" w:styleId="af3">
    <w:name w:val="FollowedHyperlink"/>
    <w:basedOn w:val="a0"/>
    <w:uiPriority w:val="99"/>
    <w:semiHidden/>
    <w:unhideWhenUsed/>
    <w:rsid w:val="00ED7CDC"/>
    <w:rPr>
      <w:color w:val="954F72" w:themeColor="followedHyperlink"/>
      <w:u w:val="single"/>
    </w:rPr>
  </w:style>
  <w:style w:type="character" w:customStyle="1" w:styleId="20">
    <w:name w:val="Заголовок 2 Знак"/>
    <w:basedOn w:val="a0"/>
    <w:link w:val="2"/>
    <w:uiPriority w:val="9"/>
    <w:semiHidden/>
    <w:rsid w:val="007E279C"/>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7E279C"/>
    <w:rPr>
      <w:rFonts w:asciiTheme="majorHAnsi" w:eastAsiaTheme="majorEastAsia" w:hAnsiTheme="majorHAnsi" w:cstheme="majorBidi"/>
      <w:color w:val="1F4D78" w:themeColor="accent1" w:themeShade="7F"/>
      <w:sz w:val="24"/>
      <w:szCs w:val="24"/>
    </w:rPr>
  </w:style>
  <w:style w:type="character" w:customStyle="1" w:styleId="a4">
    <w:name w:val="Без интервала Знак"/>
    <w:aliases w:val="Без интервала2 Знак,Без интеБез интервала Знак,No Spacing11 Знак,Clips Body Знак,Без интервала111 Знак"/>
    <w:link w:val="a3"/>
    <w:uiPriority w:val="1"/>
    <w:rsid w:val="00AA476B"/>
    <w:rPr>
      <w:rFonts w:ascii="Calibri" w:eastAsia="Calibri" w:hAnsi="Calibri" w:cs="Times New Roman"/>
      <w:lang w:val="en-IN"/>
    </w:rPr>
  </w:style>
  <w:style w:type="character" w:customStyle="1" w:styleId="21">
    <w:name w:val="Неразрешенное упоминание2"/>
    <w:basedOn w:val="a0"/>
    <w:uiPriority w:val="99"/>
    <w:semiHidden/>
    <w:unhideWhenUsed/>
    <w:rsid w:val="00FA4D42"/>
    <w:rPr>
      <w:color w:val="605E5C"/>
      <w:shd w:val="clear" w:color="auto" w:fill="E1DFDD"/>
    </w:rPr>
  </w:style>
  <w:style w:type="character" w:customStyle="1" w:styleId="10">
    <w:name w:val="Заголовок 1 Знак"/>
    <w:basedOn w:val="a0"/>
    <w:link w:val="1"/>
    <w:uiPriority w:val="9"/>
    <w:rsid w:val="00377D4B"/>
    <w:rPr>
      <w:rFonts w:asciiTheme="majorHAnsi" w:eastAsiaTheme="majorEastAsia" w:hAnsiTheme="majorHAnsi" w:cstheme="majorBidi"/>
      <w:color w:val="2E74B5" w:themeColor="accent1" w:themeShade="BF"/>
      <w:sz w:val="32"/>
      <w:szCs w:val="32"/>
    </w:rPr>
  </w:style>
  <w:style w:type="paragraph" w:customStyle="1" w:styleId="Default">
    <w:name w:val="Default"/>
    <w:rsid w:val="00B64E00"/>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3">
    <w:name w:val="Абзац списка1"/>
    <w:basedOn w:val="a"/>
    <w:qFormat/>
    <w:rsid w:val="00B64E00"/>
    <w:pPr>
      <w:spacing w:after="200" w:line="276" w:lineRule="auto"/>
      <w:ind w:left="720"/>
    </w:pPr>
    <w:rPr>
      <w:rFonts w:ascii="Calibri" w:eastAsia="Calibri" w:hAnsi="Calibri" w:cs="Calibri"/>
    </w:rPr>
  </w:style>
  <w:style w:type="character" w:customStyle="1" w:styleId="accordion-tabbedtab-mobile">
    <w:name w:val="accordion-tabbed__tab-mobile"/>
    <w:basedOn w:val="a0"/>
    <w:rsid w:val="00B64E00"/>
  </w:style>
  <w:style w:type="character" w:customStyle="1" w:styleId="comma-separator">
    <w:name w:val="comma-separator"/>
    <w:basedOn w:val="a0"/>
    <w:rsid w:val="00B64E00"/>
  </w:style>
  <w:style w:type="character" w:customStyle="1" w:styleId="epub-state">
    <w:name w:val="epub-state"/>
    <w:basedOn w:val="a0"/>
    <w:rsid w:val="00B64E00"/>
  </w:style>
  <w:style w:type="character" w:customStyle="1" w:styleId="epub-date">
    <w:name w:val="epub-date"/>
    <w:basedOn w:val="a0"/>
    <w:rsid w:val="00B64E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70890">
      <w:bodyDiv w:val="1"/>
      <w:marLeft w:val="0"/>
      <w:marRight w:val="0"/>
      <w:marTop w:val="0"/>
      <w:marBottom w:val="0"/>
      <w:divBdr>
        <w:top w:val="none" w:sz="0" w:space="0" w:color="auto"/>
        <w:left w:val="none" w:sz="0" w:space="0" w:color="auto"/>
        <w:bottom w:val="none" w:sz="0" w:space="0" w:color="auto"/>
        <w:right w:val="none" w:sz="0" w:space="0" w:color="auto"/>
      </w:divBdr>
    </w:div>
    <w:div w:id="29307814">
      <w:bodyDiv w:val="1"/>
      <w:marLeft w:val="0"/>
      <w:marRight w:val="0"/>
      <w:marTop w:val="0"/>
      <w:marBottom w:val="0"/>
      <w:divBdr>
        <w:top w:val="none" w:sz="0" w:space="0" w:color="auto"/>
        <w:left w:val="none" w:sz="0" w:space="0" w:color="auto"/>
        <w:bottom w:val="none" w:sz="0" w:space="0" w:color="auto"/>
        <w:right w:val="none" w:sz="0" w:space="0" w:color="auto"/>
      </w:divBdr>
    </w:div>
    <w:div w:id="34618796">
      <w:bodyDiv w:val="1"/>
      <w:marLeft w:val="0"/>
      <w:marRight w:val="0"/>
      <w:marTop w:val="0"/>
      <w:marBottom w:val="0"/>
      <w:divBdr>
        <w:top w:val="none" w:sz="0" w:space="0" w:color="auto"/>
        <w:left w:val="none" w:sz="0" w:space="0" w:color="auto"/>
        <w:bottom w:val="none" w:sz="0" w:space="0" w:color="auto"/>
        <w:right w:val="none" w:sz="0" w:space="0" w:color="auto"/>
      </w:divBdr>
    </w:div>
    <w:div w:id="52504065">
      <w:bodyDiv w:val="1"/>
      <w:marLeft w:val="0"/>
      <w:marRight w:val="0"/>
      <w:marTop w:val="0"/>
      <w:marBottom w:val="0"/>
      <w:divBdr>
        <w:top w:val="none" w:sz="0" w:space="0" w:color="auto"/>
        <w:left w:val="none" w:sz="0" w:space="0" w:color="auto"/>
        <w:bottom w:val="none" w:sz="0" w:space="0" w:color="auto"/>
        <w:right w:val="none" w:sz="0" w:space="0" w:color="auto"/>
      </w:divBdr>
    </w:div>
    <w:div w:id="54356025">
      <w:bodyDiv w:val="1"/>
      <w:marLeft w:val="0"/>
      <w:marRight w:val="0"/>
      <w:marTop w:val="0"/>
      <w:marBottom w:val="0"/>
      <w:divBdr>
        <w:top w:val="none" w:sz="0" w:space="0" w:color="auto"/>
        <w:left w:val="none" w:sz="0" w:space="0" w:color="auto"/>
        <w:bottom w:val="none" w:sz="0" w:space="0" w:color="auto"/>
        <w:right w:val="none" w:sz="0" w:space="0" w:color="auto"/>
      </w:divBdr>
    </w:div>
    <w:div w:id="78673885">
      <w:bodyDiv w:val="1"/>
      <w:marLeft w:val="0"/>
      <w:marRight w:val="0"/>
      <w:marTop w:val="0"/>
      <w:marBottom w:val="0"/>
      <w:divBdr>
        <w:top w:val="none" w:sz="0" w:space="0" w:color="auto"/>
        <w:left w:val="none" w:sz="0" w:space="0" w:color="auto"/>
        <w:bottom w:val="none" w:sz="0" w:space="0" w:color="auto"/>
        <w:right w:val="none" w:sz="0" w:space="0" w:color="auto"/>
      </w:divBdr>
      <w:divsChild>
        <w:div w:id="727922235">
          <w:marLeft w:val="0"/>
          <w:marRight w:val="0"/>
          <w:marTop w:val="0"/>
          <w:marBottom w:val="0"/>
          <w:divBdr>
            <w:top w:val="none" w:sz="0" w:space="0" w:color="auto"/>
            <w:left w:val="none" w:sz="0" w:space="0" w:color="auto"/>
            <w:bottom w:val="none" w:sz="0" w:space="0" w:color="auto"/>
            <w:right w:val="none" w:sz="0" w:space="0" w:color="auto"/>
          </w:divBdr>
          <w:divsChild>
            <w:div w:id="431976974">
              <w:marLeft w:val="0"/>
              <w:marRight w:val="0"/>
              <w:marTop w:val="0"/>
              <w:marBottom w:val="0"/>
              <w:divBdr>
                <w:top w:val="none" w:sz="0" w:space="0" w:color="auto"/>
                <w:left w:val="none" w:sz="0" w:space="0" w:color="auto"/>
                <w:bottom w:val="none" w:sz="0" w:space="0" w:color="auto"/>
                <w:right w:val="none" w:sz="0" w:space="0" w:color="auto"/>
              </w:divBdr>
              <w:divsChild>
                <w:div w:id="183517533">
                  <w:marLeft w:val="0"/>
                  <w:marRight w:val="0"/>
                  <w:marTop w:val="0"/>
                  <w:marBottom w:val="0"/>
                  <w:divBdr>
                    <w:top w:val="none" w:sz="0" w:space="0" w:color="auto"/>
                    <w:left w:val="none" w:sz="0" w:space="0" w:color="auto"/>
                    <w:bottom w:val="none" w:sz="0" w:space="0" w:color="auto"/>
                    <w:right w:val="none" w:sz="0" w:space="0" w:color="auto"/>
                  </w:divBdr>
                  <w:divsChild>
                    <w:div w:id="101411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145445">
      <w:bodyDiv w:val="1"/>
      <w:marLeft w:val="0"/>
      <w:marRight w:val="0"/>
      <w:marTop w:val="0"/>
      <w:marBottom w:val="0"/>
      <w:divBdr>
        <w:top w:val="none" w:sz="0" w:space="0" w:color="auto"/>
        <w:left w:val="none" w:sz="0" w:space="0" w:color="auto"/>
        <w:bottom w:val="none" w:sz="0" w:space="0" w:color="auto"/>
        <w:right w:val="none" w:sz="0" w:space="0" w:color="auto"/>
      </w:divBdr>
    </w:div>
    <w:div w:id="159590375">
      <w:bodyDiv w:val="1"/>
      <w:marLeft w:val="0"/>
      <w:marRight w:val="0"/>
      <w:marTop w:val="0"/>
      <w:marBottom w:val="0"/>
      <w:divBdr>
        <w:top w:val="none" w:sz="0" w:space="0" w:color="auto"/>
        <w:left w:val="none" w:sz="0" w:space="0" w:color="auto"/>
        <w:bottom w:val="none" w:sz="0" w:space="0" w:color="auto"/>
        <w:right w:val="none" w:sz="0" w:space="0" w:color="auto"/>
      </w:divBdr>
    </w:div>
    <w:div w:id="188416731">
      <w:bodyDiv w:val="1"/>
      <w:marLeft w:val="0"/>
      <w:marRight w:val="0"/>
      <w:marTop w:val="0"/>
      <w:marBottom w:val="0"/>
      <w:divBdr>
        <w:top w:val="none" w:sz="0" w:space="0" w:color="auto"/>
        <w:left w:val="none" w:sz="0" w:space="0" w:color="auto"/>
        <w:bottom w:val="none" w:sz="0" w:space="0" w:color="auto"/>
        <w:right w:val="none" w:sz="0" w:space="0" w:color="auto"/>
      </w:divBdr>
    </w:div>
    <w:div w:id="202641883">
      <w:bodyDiv w:val="1"/>
      <w:marLeft w:val="0"/>
      <w:marRight w:val="0"/>
      <w:marTop w:val="0"/>
      <w:marBottom w:val="0"/>
      <w:divBdr>
        <w:top w:val="none" w:sz="0" w:space="0" w:color="auto"/>
        <w:left w:val="none" w:sz="0" w:space="0" w:color="auto"/>
        <w:bottom w:val="none" w:sz="0" w:space="0" w:color="auto"/>
        <w:right w:val="none" w:sz="0" w:space="0" w:color="auto"/>
      </w:divBdr>
    </w:div>
    <w:div w:id="205068162">
      <w:bodyDiv w:val="1"/>
      <w:marLeft w:val="0"/>
      <w:marRight w:val="0"/>
      <w:marTop w:val="0"/>
      <w:marBottom w:val="0"/>
      <w:divBdr>
        <w:top w:val="none" w:sz="0" w:space="0" w:color="auto"/>
        <w:left w:val="none" w:sz="0" w:space="0" w:color="auto"/>
        <w:bottom w:val="none" w:sz="0" w:space="0" w:color="auto"/>
        <w:right w:val="none" w:sz="0" w:space="0" w:color="auto"/>
      </w:divBdr>
    </w:div>
    <w:div w:id="217128084">
      <w:bodyDiv w:val="1"/>
      <w:marLeft w:val="0"/>
      <w:marRight w:val="0"/>
      <w:marTop w:val="0"/>
      <w:marBottom w:val="0"/>
      <w:divBdr>
        <w:top w:val="none" w:sz="0" w:space="0" w:color="auto"/>
        <w:left w:val="none" w:sz="0" w:space="0" w:color="auto"/>
        <w:bottom w:val="none" w:sz="0" w:space="0" w:color="auto"/>
        <w:right w:val="none" w:sz="0" w:space="0" w:color="auto"/>
      </w:divBdr>
    </w:div>
    <w:div w:id="254286356">
      <w:bodyDiv w:val="1"/>
      <w:marLeft w:val="0"/>
      <w:marRight w:val="0"/>
      <w:marTop w:val="0"/>
      <w:marBottom w:val="0"/>
      <w:divBdr>
        <w:top w:val="none" w:sz="0" w:space="0" w:color="auto"/>
        <w:left w:val="none" w:sz="0" w:space="0" w:color="auto"/>
        <w:bottom w:val="none" w:sz="0" w:space="0" w:color="auto"/>
        <w:right w:val="none" w:sz="0" w:space="0" w:color="auto"/>
      </w:divBdr>
    </w:div>
    <w:div w:id="287008497">
      <w:bodyDiv w:val="1"/>
      <w:marLeft w:val="0"/>
      <w:marRight w:val="0"/>
      <w:marTop w:val="0"/>
      <w:marBottom w:val="0"/>
      <w:divBdr>
        <w:top w:val="none" w:sz="0" w:space="0" w:color="auto"/>
        <w:left w:val="none" w:sz="0" w:space="0" w:color="auto"/>
        <w:bottom w:val="none" w:sz="0" w:space="0" w:color="auto"/>
        <w:right w:val="none" w:sz="0" w:space="0" w:color="auto"/>
      </w:divBdr>
    </w:div>
    <w:div w:id="289015767">
      <w:bodyDiv w:val="1"/>
      <w:marLeft w:val="0"/>
      <w:marRight w:val="0"/>
      <w:marTop w:val="0"/>
      <w:marBottom w:val="0"/>
      <w:divBdr>
        <w:top w:val="none" w:sz="0" w:space="0" w:color="auto"/>
        <w:left w:val="none" w:sz="0" w:space="0" w:color="auto"/>
        <w:bottom w:val="none" w:sz="0" w:space="0" w:color="auto"/>
        <w:right w:val="none" w:sz="0" w:space="0" w:color="auto"/>
      </w:divBdr>
    </w:div>
    <w:div w:id="373508515">
      <w:bodyDiv w:val="1"/>
      <w:marLeft w:val="0"/>
      <w:marRight w:val="0"/>
      <w:marTop w:val="0"/>
      <w:marBottom w:val="0"/>
      <w:divBdr>
        <w:top w:val="none" w:sz="0" w:space="0" w:color="auto"/>
        <w:left w:val="none" w:sz="0" w:space="0" w:color="auto"/>
        <w:bottom w:val="none" w:sz="0" w:space="0" w:color="auto"/>
        <w:right w:val="none" w:sz="0" w:space="0" w:color="auto"/>
      </w:divBdr>
    </w:div>
    <w:div w:id="387265434">
      <w:bodyDiv w:val="1"/>
      <w:marLeft w:val="0"/>
      <w:marRight w:val="0"/>
      <w:marTop w:val="0"/>
      <w:marBottom w:val="0"/>
      <w:divBdr>
        <w:top w:val="none" w:sz="0" w:space="0" w:color="auto"/>
        <w:left w:val="none" w:sz="0" w:space="0" w:color="auto"/>
        <w:bottom w:val="none" w:sz="0" w:space="0" w:color="auto"/>
        <w:right w:val="none" w:sz="0" w:space="0" w:color="auto"/>
      </w:divBdr>
    </w:div>
    <w:div w:id="387415379">
      <w:bodyDiv w:val="1"/>
      <w:marLeft w:val="0"/>
      <w:marRight w:val="0"/>
      <w:marTop w:val="0"/>
      <w:marBottom w:val="0"/>
      <w:divBdr>
        <w:top w:val="none" w:sz="0" w:space="0" w:color="auto"/>
        <w:left w:val="none" w:sz="0" w:space="0" w:color="auto"/>
        <w:bottom w:val="none" w:sz="0" w:space="0" w:color="auto"/>
        <w:right w:val="none" w:sz="0" w:space="0" w:color="auto"/>
      </w:divBdr>
    </w:div>
    <w:div w:id="391538665">
      <w:bodyDiv w:val="1"/>
      <w:marLeft w:val="0"/>
      <w:marRight w:val="0"/>
      <w:marTop w:val="0"/>
      <w:marBottom w:val="0"/>
      <w:divBdr>
        <w:top w:val="none" w:sz="0" w:space="0" w:color="auto"/>
        <w:left w:val="none" w:sz="0" w:space="0" w:color="auto"/>
        <w:bottom w:val="none" w:sz="0" w:space="0" w:color="auto"/>
        <w:right w:val="none" w:sz="0" w:space="0" w:color="auto"/>
      </w:divBdr>
    </w:div>
    <w:div w:id="424308716">
      <w:bodyDiv w:val="1"/>
      <w:marLeft w:val="0"/>
      <w:marRight w:val="0"/>
      <w:marTop w:val="0"/>
      <w:marBottom w:val="0"/>
      <w:divBdr>
        <w:top w:val="none" w:sz="0" w:space="0" w:color="auto"/>
        <w:left w:val="none" w:sz="0" w:space="0" w:color="auto"/>
        <w:bottom w:val="none" w:sz="0" w:space="0" w:color="auto"/>
        <w:right w:val="none" w:sz="0" w:space="0" w:color="auto"/>
      </w:divBdr>
      <w:divsChild>
        <w:div w:id="330060359">
          <w:marLeft w:val="0"/>
          <w:marRight w:val="0"/>
          <w:marTop w:val="0"/>
          <w:marBottom w:val="225"/>
          <w:divBdr>
            <w:top w:val="none" w:sz="0" w:space="0" w:color="auto"/>
            <w:left w:val="none" w:sz="0" w:space="0" w:color="auto"/>
            <w:bottom w:val="none" w:sz="0" w:space="0" w:color="auto"/>
            <w:right w:val="none" w:sz="0" w:space="0" w:color="auto"/>
          </w:divBdr>
        </w:div>
        <w:div w:id="111676491">
          <w:marLeft w:val="0"/>
          <w:marRight w:val="0"/>
          <w:marTop w:val="0"/>
          <w:marBottom w:val="225"/>
          <w:divBdr>
            <w:top w:val="none" w:sz="0" w:space="0" w:color="auto"/>
            <w:left w:val="none" w:sz="0" w:space="0" w:color="auto"/>
            <w:bottom w:val="none" w:sz="0" w:space="0" w:color="auto"/>
            <w:right w:val="none" w:sz="0" w:space="0" w:color="auto"/>
          </w:divBdr>
        </w:div>
      </w:divsChild>
    </w:div>
    <w:div w:id="438069330">
      <w:bodyDiv w:val="1"/>
      <w:marLeft w:val="0"/>
      <w:marRight w:val="0"/>
      <w:marTop w:val="0"/>
      <w:marBottom w:val="0"/>
      <w:divBdr>
        <w:top w:val="none" w:sz="0" w:space="0" w:color="auto"/>
        <w:left w:val="none" w:sz="0" w:space="0" w:color="auto"/>
        <w:bottom w:val="none" w:sz="0" w:space="0" w:color="auto"/>
        <w:right w:val="none" w:sz="0" w:space="0" w:color="auto"/>
      </w:divBdr>
    </w:div>
    <w:div w:id="442382656">
      <w:bodyDiv w:val="1"/>
      <w:marLeft w:val="0"/>
      <w:marRight w:val="0"/>
      <w:marTop w:val="0"/>
      <w:marBottom w:val="0"/>
      <w:divBdr>
        <w:top w:val="none" w:sz="0" w:space="0" w:color="auto"/>
        <w:left w:val="none" w:sz="0" w:space="0" w:color="auto"/>
        <w:bottom w:val="none" w:sz="0" w:space="0" w:color="auto"/>
        <w:right w:val="none" w:sz="0" w:space="0" w:color="auto"/>
      </w:divBdr>
    </w:div>
    <w:div w:id="508065438">
      <w:bodyDiv w:val="1"/>
      <w:marLeft w:val="0"/>
      <w:marRight w:val="0"/>
      <w:marTop w:val="0"/>
      <w:marBottom w:val="0"/>
      <w:divBdr>
        <w:top w:val="none" w:sz="0" w:space="0" w:color="auto"/>
        <w:left w:val="none" w:sz="0" w:space="0" w:color="auto"/>
        <w:bottom w:val="none" w:sz="0" w:space="0" w:color="auto"/>
        <w:right w:val="none" w:sz="0" w:space="0" w:color="auto"/>
      </w:divBdr>
    </w:div>
    <w:div w:id="532882686">
      <w:bodyDiv w:val="1"/>
      <w:marLeft w:val="0"/>
      <w:marRight w:val="0"/>
      <w:marTop w:val="0"/>
      <w:marBottom w:val="0"/>
      <w:divBdr>
        <w:top w:val="none" w:sz="0" w:space="0" w:color="auto"/>
        <w:left w:val="none" w:sz="0" w:space="0" w:color="auto"/>
        <w:bottom w:val="none" w:sz="0" w:space="0" w:color="auto"/>
        <w:right w:val="none" w:sz="0" w:space="0" w:color="auto"/>
      </w:divBdr>
    </w:div>
    <w:div w:id="536161540">
      <w:bodyDiv w:val="1"/>
      <w:marLeft w:val="0"/>
      <w:marRight w:val="0"/>
      <w:marTop w:val="0"/>
      <w:marBottom w:val="0"/>
      <w:divBdr>
        <w:top w:val="none" w:sz="0" w:space="0" w:color="auto"/>
        <w:left w:val="none" w:sz="0" w:space="0" w:color="auto"/>
        <w:bottom w:val="none" w:sz="0" w:space="0" w:color="auto"/>
        <w:right w:val="none" w:sz="0" w:space="0" w:color="auto"/>
      </w:divBdr>
    </w:div>
    <w:div w:id="543180999">
      <w:bodyDiv w:val="1"/>
      <w:marLeft w:val="0"/>
      <w:marRight w:val="0"/>
      <w:marTop w:val="0"/>
      <w:marBottom w:val="0"/>
      <w:divBdr>
        <w:top w:val="none" w:sz="0" w:space="0" w:color="auto"/>
        <w:left w:val="none" w:sz="0" w:space="0" w:color="auto"/>
        <w:bottom w:val="none" w:sz="0" w:space="0" w:color="auto"/>
        <w:right w:val="none" w:sz="0" w:space="0" w:color="auto"/>
      </w:divBdr>
    </w:div>
    <w:div w:id="565917144">
      <w:bodyDiv w:val="1"/>
      <w:marLeft w:val="0"/>
      <w:marRight w:val="0"/>
      <w:marTop w:val="0"/>
      <w:marBottom w:val="0"/>
      <w:divBdr>
        <w:top w:val="none" w:sz="0" w:space="0" w:color="auto"/>
        <w:left w:val="none" w:sz="0" w:space="0" w:color="auto"/>
        <w:bottom w:val="none" w:sz="0" w:space="0" w:color="auto"/>
        <w:right w:val="none" w:sz="0" w:space="0" w:color="auto"/>
      </w:divBdr>
    </w:div>
    <w:div w:id="580870488">
      <w:bodyDiv w:val="1"/>
      <w:marLeft w:val="0"/>
      <w:marRight w:val="0"/>
      <w:marTop w:val="0"/>
      <w:marBottom w:val="0"/>
      <w:divBdr>
        <w:top w:val="none" w:sz="0" w:space="0" w:color="auto"/>
        <w:left w:val="none" w:sz="0" w:space="0" w:color="auto"/>
        <w:bottom w:val="none" w:sz="0" w:space="0" w:color="auto"/>
        <w:right w:val="none" w:sz="0" w:space="0" w:color="auto"/>
      </w:divBdr>
    </w:div>
    <w:div w:id="599530379">
      <w:bodyDiv w:val="1"/>
      <w:marLeft w:val="0"/>
      <w:marRight w:val="0"/>
      <w:marTop w:val="0"/>
      <w:marBottom w:val="0"/>
      <w:divBdr>
        <w:top w:val="none" w:sz="0" w:space="0" w:color="auto"/>
        <w:left w:val="none" w:sz="0" w:space="0" w:color="auto"/>
        <w:bottom w:val="none" w:sz="0" w:space="0" w:color="auto"/>
        <w:right w:val="none" w:sz="0" w:space="0" w:color="auto"/>
      </w:divBdr>
    </w:div>
    <w:div w:id="599531693">
      <w:bodyDiv w:val="1"/>
      <w:marLeft w:val="0"/>
      <w:marRight w:val="0"/>
      <w:marTop w:val="0"/>
      <w:marBottom w:val="0"/>
      <w:divBdr>
        <w:top w:val="none" w:sz="0" w:space="0" w:color="auto"/>
        <w:left w:val="none" w:sz="0" w:space="0" w:color="auto"/>
        <w:bottom w:val="none" w:sz="0" w:space="0" w:color="auto"/>
        <w:right w:val="none" w:sz="0" w:space="0" w:color="auto"/>
      </w:divBdr>
      <w:divsChild>
        <w:div w:id="1785074378">
          <w:marLeft w:val="0"/>
          <w:marRight w:val="0"/>
          <w:marTop w:val="0"/>
          <w:marBottom w:val="150"/>
          <w:divBdr>
            <w:top w:val="none" w:sz="0" w:space="0" w:color="auto"/>
            <w:left w:val="none" w:sz="0" w:space="0" w:color="auto"/>
            <w:bottom w:val="none" w:sz="0" w:space="0" w:color="auto"/>
            <w:right w:val="none" w:sz="0" w:space="0" w:color="auto"/>
          </w:divBdr>
        </w:div>
        <w:div w:id="142161594">
          <w:marLeft w:val="0"/>
          <w:marRight w:val="0"/>
          <w:marTop w:val="0"/>
          <w:marBottom w:val="225"/>
          <w:divBdr>
            <w:top w:val="none" w:sz="0" w:space="0" w:color="auto"/>
            <w:left w:val="none" w:sz="0" w:space="0" w:color="auto"/>
            <w:bottom w:val="none" w:sz="0" w:space="0" w:color="auto"/>
            <w:right w:val="none" w:sz="0" w:space="0" w:color="auto"/>
          </w:divBdr>
          <w:divsChild>
            <w:div w:id="277416574">
              <w:marLeft w:val="0"/>
              <w:marRight w:val="0"/>
              <w:marTop w:val="0"/>
              <w:marBottom w:val="0"/>
              <w:divBdr>
                <w:top w:val="none" w:sz="0" w:space="0" w:color="auto"/>
                <w:left w:val="none" w:sz="0" w:space="0" w:color="auto"/>
                <w:bottom w:val="none" w:sz="0" w:space="0" w:color="auto"/>
                <w:right w:val="none" w:sz="0" w:space="0" w:color="auto"/>
              </w:divBdr>
              <w:divsChild>
                <w:div w:id="250553300">
                  <w:marLeft w:val="0"/>
                  <w:marRight w:val="0"/>
                  <w:marTop w:val="0"/>
                  <w:marBottom w:val="75"/>
                  <w:divBdr>
                    <w:top w:val="none" w:sz="0" w:space="0" w:color="auto"/>
                    <w:left w:val="none" w:sz="0" w:space="0" w:color="auto"/>
                    <w:bottom w:val="none" w:sz="0" w:space="0" w:color="auto"/>
                    <w:right w:val="none" w:sz="0" w:space="0" w:color="auto"/>
                  </w:divBdr>
                </w:div>
                <w:div w:id="112257208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614797965">
      <w:bodyDiv w:val="1"/>
      <w:marLeft w:val="0"/>
      <w:marRight w:val="0"/>
      <w:marTop w:val="0"/>
      <w:marBottom w:val="0"/>
      <w:divBdr>
        <w:top w:val="none" w:sz="0" w:space="0" w:color="auto"/>
        <w:left w:val="none" w:sz="0" w:space="0" w:color="auto"/>
        <w:bottom w:val="none" w:sz="0" w:space="0" w:color="auto"/>
        <w:right w:val="none" w:sz="0" w:space="0" w:color="auto"/>
      </w:divBdr>
    </w:div>
    <w:div w:id="619072080">
      <w:bodyDiv w:val="1"/>
      <w:marLeft w:val="0"/>
      <w:marRight w:val="0"/>
      <w:marTop w:val="0"/>
      <w:marBottom w:val="0"/>
      <w:divBdr>
        <w:top w:val="none" w:sz="0" w:space="0" w:color="auto"/>
        <w:left w:val="none" w:sz="0" w:space="0" w:color="auto"/>
        <w:bottom w:val="none" w:sz="0" w:space="0" w:color="auto"/>
        <w:right w:val="none" w:sz="0" w:space="0" w:color="auto"/>
      </w:divBdr>
    </w:div>
    <w:div w:id="623462724">
      <w:bodyDiv w:val="1"/>
      <w:marLeft w:val="0"/>
      <w:marRight w:val="0"/>
      <w:marTop w:val="0"/>
      <w:marBottom w:val="0"/>
      <w:divBdr>
        <w:top w:val="none" w:sz="0" w:space="0" w:color="auto"/>
        <w:left w:val="none" w:sz="0" w:space="0" w:color="auto"/>
        <w:bottom w:val="none" w:sz="0" w:space="0" w:color="auto"/>
        <w:right w:val="none" w:sz="0" w:space="0" w:color="auto"/>
      </w:divBdr>
    </w:div>
    <w:div w:id="628628184">
      <w:bodyDiv w:val="1"/>
      <w:marLeft w:val="0"/>
      <w:marRight w:val="0"/>
      <w:marTop w:val="0"/>
      <w:marBottom w:val="0"/>
      <w:divBdr>
        <w:top w:val="none" w:sz="0" w:space="0" w:color="auto"/>
        <w:left w:val="none" w:sz="0" w:space="0" w:color="auto"/>
        <w:bottom w:val="none" w:sz="0" w:space="0" w:color="auto"/>
        <w:right w:val="none" w:sz="0" w:space="0" w:color="auto"/>
      </w:divBdr>
    </w:div>
    <w:div w:id="629750900">
      <w:bodyDiv w:val="1"/>
      <w:marLeft w:val="0"/>
      <w:marRight w:val="0"/>
      <w:marTop w:val="0"/>
      <w:marBottom w:val="0"/>
      <w:divBdr>
        <w:top w:val="none" w:sz="0" w:space="0" w:color="auto"/>
        <w:left w:val="none" w:sz="0" w:space="0" w:color="auto"/>
        <w:bottom w:val="none" w:sz="0" w:space="0" w:color="auto"/>
        <w:right w:val="none" w:sz="0" w:space="0" w:color="auto"/>
      </w:divBdr>
    </w:div>
    <w:div w:id="639265038">
      <w:bodyDiv w:val="1"/>
      <w:marLeft w:val="0"/>
      <w:marRight w:val="0"/>
      <w:marTop w:val="0"/>
      <w:marBottom w:val="0"/>
      <w:divBdr>
        <w:top w:val="none" w:sz="0" w:space="0" w:color="auto"/>
        <w:left w:val="none" w:sz="0" w:space="0" w:color="auto"/>
        <w:bottom w:val="none" w:sz="0" w:space="0" w:color="auto"/>
        <w:right w:val="none" w:sz="0" w:space="0" w:color="auto"/>
      </w:divBdr>
    </w:div>
    <w:div w:id="641085404">
      <w:bodyDiv w:val="1"/>
      <w:marLeft w:val="0"/>
      <w:marRight w:val="0"/>
      <w:marTop w:val="0"/>
      <w:marBottom w:val="0"/>
      <w:divBdr>
        <w:top w:val="none" w:sz="0" w:space="0" w:color="auto"/>
        <w:left w:val="none" w:sz="0" w:space="0" w:color="auto"/>
        <w:bottom w:val="none" w:sz="0" w:space="0" w:color="auto"/>
        <w:right w:val="none" w:sz="0" w:space="0" w:color="auto"/>
      </w:divBdr>
    </w:div>
    <w:div w:id="672612995">
      <w:bodyDiv w:val="1"/>
      <w:marLeft w:val="0"/>
      <w:marRight w:val="0"/>
      <w:marTop w:val="0"/>
      <w:marBottom w:val="0"/>
      <w:divBdr>
        <w:top w:val="none" w:sz="0" w:space="0" w:color="auto"/>
        <w:left w:val="none" w:sz="0" w:space="0" w:color="auto"/>
        <w:bottom w:val="none" w:sz="0" w:space="0" w:color="auto"/>
        <w:right w:val="none" w:sz="0" w:space="0" w:color="auto"/>
      </w:divBdr>
    </w:div>
    <w:div w:id="674263104">
      <w:bodyDiv w:val="1"/>
      <w:marLeft w:val="0"/>
      <w:marRight w:val="0"/>
      <w:marTop w:val="0"/>
      <w:marBottom w:val="0"/>
      <w:divBdr>
        <w:top w:val="none" w:sz="0" w:space="0" w:color="auto"/>
        <w:left w:val="none" w:sz="0" w:space="0" w:color="auto"/>
        <w:bottom w:val="none" w:sz="0" w:space="0" w:color="auto"/>
        <w:right w:val="none" w:sz="0" w:space="0" w:color="auto"/>
      </w:divBdr>
    </w:div>
    <w:div w:id="680156959">
      <w:bodyDiv w:val="1"/>
      <w:marLeft w:val="0"/>
      <w:marRight w:val="0"/>
      <w:marTop w:val="0"/>
      <w:marBottom w:val="0"/>
      <w:divBdr>
        <w:top w:val="none" w:sz="0" w:space="0" w:color="auto"/>
        <w:left w:val="none" w:sz="0" w:space="0" w:color="auto"/>
        <w:bottom w:val="none" w:sz="0" w:space="0" w:color="auto"/>
        <w:right w:val="none" w:sz="0" w:space="0" w:color="auto"/>
      </w:divBdr>
      <w:divsChild>
        <w:div w:id="657655919">
          <w:marLeft w:val="0"/>
          <w:marRight w:val="0"/>
          <w:marTop w:val="0"/>
          <w:marBottom w:val="225"/>
          <w:divBdr>
            <w:top w:val="none" w:sz="0" w:space="0" w:color="auto"/>
            <w:left w:val="none" w:sz="0" w:space="0" w:color="auto"/>
            <w:bottom w:val="none" w:sz="0" w:space="0" w:color="auto"/>
            <w:right w:val="none" w:sz="0" w:space="0" w:color="auto"/>
          </w:divBdr>
        </w:div>
        <w:div w:id="606474552">
          <w:marLeft w:val="0"/>
          <w:marRight w:val="0"/>
          <w:marTop w:val="0"/>
          <w:marBottom w:val="225"/>
          <w:divBdr>
            <w:top w:val="none" w:sz="0" w:space="0" w:color="auto"/>
            <w:left w:val="none" w:sz="0" w:space="0" w:color="auto"/>
            <w:bottom w:val="none" w:sz="0" w:space="0" w:color="auto"/>
            <w:right w:val="none" w:sz="0" w:space="0" w:color="auto"/>
          </w:divBdr>
        </w:div>
      </w:divsChild>
    </w:div>
    <w:div w:id="699480122">
      <w:bodyDiv w:val="1"/>
      <w:marLeft w:val="0"/>
      <w:marRight w:val="0"/>
      <w:marTop w:val="0"/>
      <w:marBottom w:val="0"/>
      <w:divBdr>
        <w:top w:val="none" w:sz="0" w:space="0" w:color="auto"/>
        <w:left w:val="none" w:sz="0" w:space="0" w:color="auto"/>
        <w:bottom w:val="none" w:sz="0" w:space="0" w:color="auto"/>
        <w:right w:val="none" w:sz="0" w:space="0" w:color="auto"/>
      </w:divBdr>
    </w:div>
    <w:div w:id="749741473">
      <w:bodyDiv w:val="1"/>
      <w:marLeft w:val="0"/>
      <w:marRight w:val="0"/>
      <w:marTop w:val="0"/>
      <w:marBottom w:val="0"/>
      <w:divBdr>
        <w:top w:val="none" w:sz="0" w:space="0" w:color="auto"/>
        <w:left w:val="none" w:sz="0" w:space="0" w:color="auto"/>
        <w:bottom w:val="none" w:sz="0" w:space="0" w:color="auto"/>
        <w:right w:val="none" w:sz="0" w:space="0" w:color="auto"/>
      </w:divBdr>
    </w:div>
    <w:div w:id="820972791">
      <w:bodyDiv w:val="1"/>
      <w:marLeft w:val="0"/>
      <w:marRight w:val="0"/>
      <w:marTop w:val="0"/>
      <w:marBottom w:val="0"/>
      <w:divBdr>
        <w:top w:val="none" w:sz="0" w:space="0" w:color="auto"/>
        <w:left w:val="none" w:sz="0" w:space="0" w:color="auto"/>
        <w:bottom w:val="none" w:sz="0" w:space="0" w:color="auto"/>
        <w:right w:val="none" w:sz="0" w:space="0" w:color="auto"/>
      </w:divBdr>
    </w:div>
    <w:div w:id="835460086">
      <w:bodyDiv w:val="1"/>
      <w:marLeft w:val="0"/>
      <w:marRight w:val="0"/>
      <w:marTop w:val="0"/>
      <w:marBottom w:val="0"/>
      <w:divBdr>
        <w:top w:val="none" w:sz="0" w:space="0" w:color="auto"/>
        <w:left w:val="none" w:sz="0" w:space="0" w:color="auto"/>
        <w:bottom w:val="none" w:sz="0" w:space="0" w:color="auto"/>
        <w:right w:val="none" w:sz="0" w:space="0" w:color="auto"/>
      </w:divBdr>
    </w:div>
    <w:div w:id="883637476">
      <w:bodyDiv w:val="1"/>
      <w:marLeft w:val="0"/>
      <w:marRight w:val="0"/>
      <w:marTop w:val="0"/>
      <w:marBottom w:val="0"/>
      <w:divBdr>
        <w:top w:val="none" w:sz="0" w:space="0" w:color="auto"/>
        <w:left w:val="none" w:sz="0" w:space="0" w:color="auto"/>
        <w:bottom w:val="none" w:sz="0" w:space="0" w:color="auto"/>
        <w:right w:val="none" w:sz="0" w:space="0" w:color="auto"/>
      </w:divBdr>
    </w:div>
    <w:div w:id="885947089">
      <w:bodyDiv w:val="1"/>
      <w:marLeft w:val="0"/>
      <w:marRight w:val="0"/>
      <w:marTop w:val="0"/>
      <w:marBottom w:val="0"/>
      <w:divBdr>
        <w:top w:val="none" w:sz="0" w:space="0" w:color="auto"/>
        <w:left w:val="none" w:sz="0" w:space="0" w:color="auto"/>
        <w:bottom w:val="none" w:sz="0" w:space="0" w:color="auto"/>
        <w:right w:val="none" w:sz="0" w:space="0" w:color="auto"/>
      </w:divBdr>
    </w:div>
    <w:div w:id="906188165">
      <w:bodyDiv w:val="1"/>
      <w:marLeft w:val="0"/>
      <w:marRight w:val="0"/>
      <w:marTop w:val="0"/>
      <w:marBottom w:val="0"/>
      <w:divBdr>
        <w:top w:val="none" w:sz="0" w:space="0" w:color="auto"/>
        <w:left w:val="none" w:sz="0" w:space="0" w:color="auto"/>
        <w:bottom w:val="none" w:sz="0" w:space="0" w:color="auto"/>
        <w:right w:val="none" w:sz="0" w:space="0" w:color="auto"/>
      </w:divBdr>
    </w:div>
    <w:div w:id="927032416">
      <w:bodyDiv w:val="1"/>
      <w:marLeft w:val="0"/>
      <w:marRight w:val="0"/>
      <w:marTop w:val="0"/>
      <w:marBottom w:val="0"/>
      <w:divBdr>
        <w:top w:val="none" w:sz="0" w:space="0" w:color="auto"/>
        <w:left w:val="none" w:sz="0" w:space="0" w:color="auto"/>
        <w:bottom w:val="none" w:sz="0" w:space="0" w:color="auto"/>
        <w:right w:val="none" w:sz="0" w:space="0" w:color="auto"/>
      </w:divBdr>
    </w:div>
    <w:div w:id="936406496">
      <w:bodyDiv w:val="1"/>
      <w:marLeft w:val="0"/>
      <w:marRight w:val="0"/>
      <w:marTop w:val="0"/>
      <w:marBottom w:val="0"/>
      <w:divBdr>
        <w:top w:val="none" w:sz="0" w:space="0" w:color="auto"/>
        <w:left w:val="none" w:sz="0" w:space="0" w:color="auto"/>
        <w:bottom w:val="none" w:sz="0" w:space="0" w:color="auto"/>
        <w:right w:val="none" w:sz="0" w:space="0" w:color="auto"/>
      </w:divBdr>
    </w:div>
    <w:div w:id="953486783">
      <w:bodyDiv w:val="1"/>
      <w:marLeft w:val="0"/>
      <w:marRight w:val="0"/>
      <w:marTop w:val="0"/>
      <w:marBottom w:val="0"/>
      <w:divBdr>
        <w:top w:val="none" w:sz="0" w:space="0" w:color="auto"/>
        <w:left w:val="none" w:sz="0" w:space="0" w:color="auto"/>
        <w:bottom w:val="none" w:sz="0" w:space="0" w:color="auto"/>
        <w:right w:val="none" w:sz="0" w:space="0" w:color="auto"/>
      </w:divBdr>
      <w:divsChild>
        <w:div w:id="19940824">
          <w:marLeft w:val="0"/>
          <w:marRight w:val="0"/>
          <w:marTop w:val="0"/>
          <w:marBottom w:val="225"/>
          <w:divBdr>
            <w:top w:val="none" w:sz="0" w:space="0" w:color="auto"/>
            <w:left w:val="none" w:sz="0" w:space="0" w:color="auto"/>
            <w:bottom w:val="none" w:sz="0" w:space="0" w:color="auto"/>
            <w:right w:val="none" w:sz="0" w:space="0" w:color="auto"/>
          </w:divBdr>
        </w:div>
        <w:div w:id="195849335">
          <w:marLeft w:val="0"/>
          <w:marRight w:val="0"/>
          <w:marTop w:val="0"/>
          <w:marBottom w:val="225"/>
          <w:divBdr>
            <w:top w:val="none" w:sz="0" w:space="0" w:color="auto"/>
            <w:left w:val="none" w:sz="0" w:space="0" w:color="auto"/>
            <w:bottom w:val="none" w:sz="0" w:space="0" w:color="auto"/>
            <w:right w:val="none" w:sz="0" w:space="0" w:color="auto"/>
          </w:divBdr>
        </w:div>
      </w:divsChild>
    </w:div>
    <w:div w:id="975571145">
      <w:bodyDiv w:val="1"/>
      <w:marLeft w:val="0"/>
      <w:marRight w:val="0"/>
      <w:marTop w:val="0"/>
      <w:marBottom w:val="0"/>
      <w:divBdr>
        <w:top w:val="none" w:sz="0" w:space="0" w:color="auto"/>
        <w:left w:val="none" w:sz="0" w:space="0" w:color="auto"/>
        <w:bottom w:val="none" w:sz="0" w:space="0" w:color="auto"/>
        <w:right w:val="none" w:sz="0" w:space="0" w:color="auto"/>
      </w:divBdr>
    </w:div>
    <w:div w:id="995299628">
      <w:bodyDiv w:val="1"/>
      <w:marLeft w:val="0"/>
      <w:marRight w:val="0"/>
      <w:marTop w:val="0"/>
      <w:marBottom w:val="0"/>
      <w:divBdr>
        <w:top w:val="none" w:sz="0" w:space="0" w:color="auto"/>
        <w:left w:val="none" w:sz="0" w:space="0" w:color="auto"/>
        <w:bottom w:val="none" w:sz="0" w:space="0" w:color="auto"/>
        <w:right w:val="none" w:sz="0" w:space="0" w:color="auto"/>
      </w:divBdr>
    </w:div>
    <w:div w:id="1000161827">
      <w:bodyDiv w:val="1"/>
      <w:marLeft w:val="0"/>
      <w:marRight w:val="0"/>
      <w:marTop w:val="0"/>
      <w:marBottom w:val="0"/>
      <w:divBdr>
        <w:top w:val="none" w:sz="0" w:space="0" w:color="auto"/>
        <w:left w:val="none" w:sz="0" w:space="0" w:color="auto"/>
        <w:bottom w:val="none" w:sz="0" w:space="0" w:color="auto"/>
        <w:right w:val="none" w:sz="0" w:space="0" w:color="auto"/>
      </w:divBdr>
    </w:div>
    <w:div w:id="1040278042">
      <w:bodyDiv w:val="1"/>
      <w:marLeft w:val="0"/>
      <w:marRight w:val="0"/>
      <w:marTop w:val="0"/>
      <w:marBottom w:val="0"/>
      <w:divBdr>
        <w:top w:val="none" w:sz="0" w:space="0" w:color="auto"/>
        <w:left w:val="none" w:sz="0" w:space="0" w:color="auto"/>
        <w:bottom w:val="none" w:sz="0" w:space="0" w:color="auto"/>
        <w:right w:val="none" w:sz="0" w:space="0" w:color="auto"/>
      </w:divBdr>
    </w:div>
    <w:div w:id="1044863254">
      <w:bodyDiv w:val="1"/>
      <w:marLeft w:val="0"/>
      <w:marRight w:val="0"/>
      <w:marTop w:val="0"/>
      <w:marBottom w:val="0"/>
      <w:divBdr>
        <w:top w:val="none" w:sz="0" w:space="0" w:color="auto"/>
        <w:left w:val="none" w:sz="0" w:space="0" w:color="auto"/>
        <w:bottom w:val="none" w:sz="0" w:space="0" w:color="auto"/>
        <w:right w:val="none" w:sz="0" w:space="0" w:color="auto"/>
      </w:divBdr>
    </w:div>
    <w:div w:id="1054543366">
      <w:bodyDiv w:val="1"/>
      <w:marLeft w:val="0"/>
      <w:marRight w:val="0"/>
      <w:marTop w:val="0"/>
      <w:marBottom w:val="0"/>
      <w:divBdr>
        <w:top w:val="none" w:sz="0" w:space="0" w:color="auto"/>
        <w:left w:val="none" w:sz="0" w:space="0" w:color="auto"/>
        <w:bottom w:val="none" w:sz="0" w:space="0" w:color="auto"/>
        <w:right w:val="none" w:sz="0" w:space="0" w:color="auto"/>
      </w:divBdr>
    </w:div>
    <w:div w:id="1055663873">
      <w:bodyDiv w:val="1"/>
      <w:marLeft w:val="0"/>
      <w:marRight w:val="0"/>
      <w:marTop w:val="0"/>
      <w:marBottom w:val="0"/>
      <w:divBdr>
        <w:top w:val="none" w:sz="0" w:space="0" w:color="auto"/>
        <w:left w:val="none" w:sz="0" w:space="0" w:color="auto"/>
        <w:bottom w:val="none" w:sz="0" w:space="0" w:color="auto"/>
        <w:right w:val="none" w:sz="0" w:space="0" w:color="auto"/>
      </w:divBdr>
    </w:div>
    <w:div w:id="1061946423">
      <w:bodyDiv w:val="1"/>
      <w:marLeft w:val="0"/>
      <w:marRight w:val="0"/>
      <w:marTop w:val="0"/>
      <w:marBottom w:val="0"/>
      <w:divBdr>
        <w:top w:val="none" w:sz="0" w:space="0" w:color="auto"/>
        <w:left w:val="none" w:sz="0" w:space="0" w:color="auto"/>
        <w:bottom w:val="none" w:sz="0" w:space="0" w:color="auto"/>
        <w:right w:val="none" w:sz="0" w:space="0" w:color="auto"/>
      </w:divBdr>
    </w:div>
    <w:div w:id="1090346318">
      <w:bodyDiv w:val="1"/>
      <w:marLeft w:val="0"/>
      <w:marRight w:val="0"/>
      <w:marTop w:val="0"/>
      <w:marBottom w:val="0"/>
      <w:divBdr>
        <w:top w:val="none" w:sz="0" w:space="0" w:color="auto"/>
        <w:left w:val="none" w:sz="0" w:space="0" w:color="auto"/>
        <w:bottom w:val="none" w:sz="0" w:space="0" w:color="auto"/>
        <w:right w:val="none" w:sz="0" w:space="0" w:color="auto"/>
      </w:divBdr>
    </w:div>
    <w:div w:id="1091898618">
      <w:bodyDiv w:val="1"/>
      <w:marLeft w:val="0"/>
      <w:marRight w:val="0"/>
      <w:marTop w:val="0"/>
      <w:marBottom w:val="0"/>
      <w:divBdr>
        <w:top w:val="none" w:sz="0" w:space="0" w:color="auto"/>
        <w:left w:val="none" w:sz="0" w:space="0" w:color="auto"/>
        <w:bottom w:val="none" w:sz="0" w:space="0" w:color="auto"/>
        <w:right w:val="none" w:sz="0" w:space="0" w:color="auto"/>
      </w:divBdr>
      <w:divsChild>
        <w:div w:id="705640226">
          <w:marLeft w:val="0"/>
          <w:marRight w:val="0"/>
          <w:marTop w:val="0"/>
          <w:marBottom w:val="150"/>
          <w:divBdr>
            <w:top w:val="none" w:sz="0" w:space="0" w:color="auto"/>
            <w:left w:val="none" w:sz="0" w:space="0" w:color="auto"/>
            <w:bottom w:val="none" w:sz="0" w:space="0" w:color="auto"/>
            <w:right w:val="none" w:sz="0" w:space="0" w:color="auto"/>
          </w:divBdr>
        </w:div>
        <w:div w:id="1440445716">
          <w:marLeft w:val="0"/>
          <w:marRight w:val="0"/>
          <w:marTop w:val="0"/>
          <w:marBottom w:val="225"/>
          <w:divBdr>
            <w:top w:val="none" w:sz="0" w:space="0" w:color="auto"/>
            <w:left w:val="none" w:sz="0" w:space="0" w:color="auto"/>
            <w:bottom w:val="none" w:sz="0" w:space="0" w:color="auto"/>
            <w:right w:val="none" w:sz="0" w:space="0" w:color="auto"/>
          </w:divBdr>
          <w:divsChild>
            <w:div w:id="154612381">
              <w:marLeft w:val="0"/>
              <w:marRight w:val="0"/>
              <w:marTop w:val="0"/>
              <w:marBottom w:val="0"/>
              <w:divBdr>
                <w:top w:val="none" w:sz="0" w:space="0" w:color="auto"/>
                <w:left w:val="none" w:sz="0" w:space="0" w:color="auto"/>
                <w:bottom w:val="none" w:sz="0" w:space="0" w:color="auto"/>
                <w:right w:val="none" w:sz="0" w:space="0" w:color="auto"/>
              </w:divBdr>
              <w:divsChild>
                <w:div w:id="1940916191">
                  <w:marLeft w:val="0"/>
                  <w:marRight w:val="0"/>
                  <w:marTop w:val="0"/>
                  <w:marBottom w:val="75"/>
                  <w:divBdr>
                    <w:top w:val="none" w:sz="0" w:space="0" w:color="auto"/>
                    <w:left w:val="none" w:sz="0" w:space="0" w:color="auto"/>
                    <w:bottom w:val="none" w:sz="0" w:space="0" w:color="auto"/>
                    <w:right w:val="none" w:sz="0" w:space="0" w:color="auto"/>
                  </w:divBdr>
                </w:div>
                <w:div w:id="88592070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103571570">
      <w:bodyDiv w:val="1"/>
      <w:marLeft w:val="0"/>
      <w:marRight w:val="0"/>
      <w:marTop w:val="0"/>
      <w:marBottom w:val="0"/>
      <w:divBdr>
        <w:top w:val="none" w:sz="0" w:space="0" w:color="auto"/>
        <w:left w:val="none" w:sz="0" w:space="0" w:color="auto"/>
        <w:bottom w:val="none" w:sz="0" w:space="0" w:color="auto"/>
        <w:right w:val="none" w:sz="0" w:space="0" w:color="auto"/>
      </w:divBdr>
    </w:div>
    <w:div w:id="1125347379">
      <w:bodyDiv w:val="1"/>
      <w:marLeft w:val="0"/>
      <w:marRight w:val="0"/>
      <w:marTop w:val="0"/>
      <w:marBottom w:val="0"/>
      <w:divBdr>
        <w:top w:val="none" w:sz="0" w:space="0" w:color="auto"/>
        <w:left w:val="none" w:sz="0" w:space="0" w:color="auto"/>
        <w:bottom w:val="none" w:sz="0" w:space="0" w:color="auto"/>
        <w:right w:val="none" w:sz="0" w:space="0" w:color="auto"/>
      </w:divBdr>
    </w:div>
    <w:div w:id="1146432273">
      <w:bodyDiv w:val="1"/>
      <w:marLeft w:val="0"/>
      <w:marRight w:val="0"/>
      <w:marTop w:val="0"/>
      <w:marBottom w:val="0"/>
      <w:divBdr>
        <w:top w:val="none" w:sz="0" w:space="0" w:color="auto"/>
        <w:left w:val="none" w:sz="0" w:space="0" w:color="auto"/>
        <w:bottom w:val="none" w:sz="0" w:space="0" w:color="auto"/>
        <w:right w:val="none" w:sz="0" w:space="0" w:color="auto"/>
      </w:divBdr>
    </w:div>
    <w:div w:id="1153179581">
      <w:bodyDiv w:val="1"/>
      <w:marLeft w:val="0"/>
      <w:marRight w:val="0"/>
      <w:marTop w:val="0"/>
      <w:marBottom w:val="0"/>
      <w:divBdr>
        <w:top w:val="none" w:sz="0" w:space="0" w:color="auto"/>
        <w:left w:val="none" w:sz="0" w:space="0" w:color="auto"/>
        <w:bottom w:val="none" w:sz="0" w:space="0" w:color="auto"/>
        <w:right w:val="none" w:sz="0" w:space="0" w:color="auto"/>
      </w:divBdr>
      <w:divsChild>
        <w:div w:id="1403942794">
          <w:marLeft w:val="0"/>
          <w:marRight w:val="0"/>
          <w:marTop w:val="60"/>
          <w:marBottom w:val="0"/>
          <w:divBdr>
            <w:top w:val="single" w:sz="2" w:space="0" w:color="E5E7EB"/>
            <w:left w:val="single" w:sz="2" w:space="0" w:color="E5E7EB"/>
            <w:bottom w:val="single" w:sz="2" w:space="0" w:color="E5E7EB"/>
            <w:right w:val="single" w:sz="2" w:space="0" w:color="E5E7EB"/>
          </w:divBdr>
          <w:divsChild>
            <w:div w:id="1509515883">
              <w:marLeft w:val="0"/>
              <w:marRight w:val="0"/>
              <w:marTop w:val="0"/>
              <w:marBottom w:val="0"/>
              <w:divBdr>
                <w:top w:val="single" w:sz="2" w:space="0" w:color="E5E7EB"/>
                <w:left w:val="single" w:sz="2" w:space="0" w:color="E5E7EB"/>
                <w:bottom w:val="single" w:sz="2" w:space="0" w:color="E5E7EB"/>
                <w:right w:val="single" w:sz="2" w:space="0" w:color="E5E7EB"/>
              </w:divBdr>
              <w:divsChild>
                <w:div w:id="186332548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2115710944">
          <w:marLeft w:val="0"/>
          <w:marRight w:val="0"/>
          <w:marTop w:val="60"/>
          <w:marBottom w:val="0"/>
          <w:divBdr>
            <w:top w:val="single" w:sz="2" w:space="0" w:color="E5E7EB"/>
            <w:left w:val="single" w:sz="2" w:space="0" w:color="E5E7EB"/>
            <w:bottom w:val="single" w:sz="2" w:space="0" w:color="E5E7EB"/>
            <w:right w:val="single" w:sz="2" w:space="0" w:color="E5E7EB"/>
          </w:divBdr>
          <w:divsChild>
            <w:div w:id="8742923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156917314">
      <w:bodyDiv w:val="1"/>
      <w:marLeft w:val="0"/>
      <w:marRight w:val="0"/>
      <w:marTop w:val="0"/>
      <w:marBottom w:val="0"/>
      <w:divBdr>
        <w:top w:val="none" w:sz="0" w:space="0" w:color="auto"/>
        <w:left w:val="none" w:sz="0" w:space="0" w:color="auto"/>
        <w:bottom w:val="none" w:sz="0" w:space="0" w:color="auto"/>
        <w:right w:val="none" w:sz="0" w:space="0" w:color="auto"/>
      </w:divBdr>
    </w:div>
    <w:div w:id="1165322546">
      <w:bodyDiv w:val="1"/>
      <w:marLeft w:val="0"/>
      <w:marRight w:val="0"/>
      <w:marTop w:val="0"/>
      <w:marBottom w:val="0"/>
      <w:divBdr>
        <w:top w:val="none" w:sz="0" w:space="0" w:color="auto"/>
        <w:left w:val="none" w:sz="0" w:space="0" w:color="auto"/>
        <w:bottom w:val="none" w:sz="0" w:space="0" w:color="auto"/>
        <w:right w:val="none" w:sz="0" w:space="0" w:color="auto"/>
      </w:divBdr>
    </w:div>
    <w:div w:id="1184170758">
      <w:bodyDiv w:val="1"/>
      <w:marLeft w:val="0"/>
      <w:marRight w:val="0"/>
      <w:marTop w:val="0"/>
      <w:marBottom w:val="0"/>
      <w:divBdr>
        <w:top w:val="none" w:sz="0" w:space="0" w:color="auto"/>
        <w:left w:val="none" w:sz="0" w:space="0" w:color="auto"/>
        <w:bottom w:val="none" w:sz="0" w:space="0" w:color="auto"/>
        <w:right w:val="none" w:sz="0" w:space="0" w:color="auto"/>
      </w:divBdr>
    </w:div>
    <w:div w:id="1190488025">
      <w:bodyDiv w:val="1"/>
      <w:marLeft w:val="0"/>
      <w:marRight w:val="0"/>
      <w:marTop w:val="0"/>
      <w:marBottom w:val="0"/>
      <w:divBdr>
        <w:top w:val="none" w:sz="0" w:space="0" w:color="auto"/>
        <w:left w:val="none" w:sz="0" w:space="0" w:color="auto"/>
        <w:bottom w:val="none" w:sz="0" w:space="0" w:color="auto"/>
        <w:right w:val="none" w:sz="0" w:space="0" w:color="auto"/>
      </w:divBdr>
    </w:div>
    <w:div w:id="1205170547">
      <w:bodyDiv w:val="1"/>
      <w:marLeft w:val="0"/>
      <w:marRight w:val="0"/>
      <w:marTop w:val="0"/>
      <w:marBottom w:val="0"/>
      <w:divBdr>
        <w:top w:val="none" w:sz="0" w:space="0" w:color="auto"/>
        <w:left w:val="none" w:sz="0" w:space="0" w:color="auto"/>
        <w:bottom w:val="none" w:sz="0" w:space="0" w:color="auto"/>
        <w:right w:val="none" w:sz="0" w:space="0" w:color="auto"/>
      </w:divBdr>
    </w:div>
    <w:div w:id="1223709651">
      <w:bodyDiv w:val="1"/>
      <w:marLeft w:val="0"/>
      <w:marRight w:val="0"/>
      <w:marTop w:val="0"/>
      <w:marBottom w:val="0"/>
      <w:divBdr>
        <w:top w:val="none" w:sz="0" w:space="0" w:color="auto"/>
        <w:left w:val="none" w:sz="0" w:space="0" w:color="auto"/>
        <w:bottom w:val="none" w:sz="0" w:space="0" w:color="auto"/>
        <w:right w:val="none" w:sz="0" w:space="0" w:color="auto"/>
      </w:divBdr>
      <w:divsChild>
        <w:div w:id="132676223">
          <w:marLeft w:val="0"/>
          <w:marRight w:val="0"/>
          <w:marTop w:val="0"/>
          <w:marBottom w:val="0"/>
          <w:divBdr>
            <w:top w:val="none" w:sz="0" w:space="0" w:color="auto"/>
            <w:left w:val="none" w:sz="0" w:space="0" w:color="auto"/>
            <w:bottom w:val="none" w:sz="0" w:space="0" w:color="auto"/>
            <w:right w:val="none" w:sz="0" w:space="0" w:color="auto"/>
          </w:divBdr>
          <w:divsChild>
            <w:div w:id="843128555">
              <w:marLeft w:val="0"/>
              <w:marRight w:val="0"/>
              <w:marTop w:val="0"/>
              <w:marBottom w:val="0"/>
              <w:divBdr>
                <w:top w:val="none" w:sz="0" w:space="0" w:color="auto"/>
                <w:left w:val="none" w:sz="0" w:space="0" w:color="auto"/>
                <w:bottom w:val="none" w:sz="0" w:space="0" w:color="auto"/>
                <w:right w:val="none" w:sz="0" w:space="0" w:color="auto"/>
              </w:divBdr>
            </w:div>
            <w:div w:id="1029909961">
              <w:marLeft w:val="0"/>
              <w:marRight w:val="0"/>
              <w:marTop w:val="0"/>
              <w:marBottom w:val="0"/>
              <w:divBdr>
                <w:top w:val="none" w:sz="0" w:space="0" w:color="auto"/>
                <w:left w:val="none" w:sz="0" w:space="0" w:color="auto"/>
                <w:bottom w:val="none" w:sz="0" w:space="0" w:color="auto"/>
                <w:right w:val="none" w:sz="0" w:space="0" w:color="auto"/>
              </w:divBdr>
            </w:div>
            <w:div w:id="959340777">
              <w:marLeft w:val="0"/>
              <w:marRight w:val="0"/>
              <w:marTop w:val="100"/>
              <w:marBottom w:val="0"/>
              <w:divBdr>
                <w:top w:val="none" w:sz="0" w:space="0" w:color="auto"/>
                <w:left w:val="none" w:sz="0" w:space="0" w:color="auto"/>
                <w:bottom w:val="none" w:sz="0" w:space="0" w:color="auto"/>
                <w:right w:val="none" w:sz="0" w:space="0" w:color="auto"/>
              </w:divBdr>
              <w:divsChild>
                <w:div w:id="228808727">
                  <w:marLeft w:val="0"/>
                  <w:marRight w:val="0"/>
                  <w:marTop w:val="0"/>
                  <w:marBottom w:val="0"/>
                  <w:divBdr>
                    <w:top w:val="none" w:sz="0" w:space="0" w:color="auto"/>
                    <w:left w:val="none" w:sz="0" w:space="0" w:color="auto"/>
                    <w:bottom w:val="none" w:sz="0" w:space="0" w:color="auto"/>
                    <w:right w:val="none" w:sz="0" w:space="0" w:color="auto"/>
                  </w:divBdr>
                </w:div>
                <w:div w:id="136068822">
                  <w:marLeft w:val="0"/>
                  <w:marRight w:val="0"/>
                  <w:marTop w:val="0"/>
                  <w:marBottom w:val="0"/>
                  <w:divBdr>
                    <w:top w:val="none" w:sz="0" w:space="0" w:color="auto"/>
                    <w:left w:val="none" w:sz="0" w:space="0" w:color="auto"/>
                    <w:bottom w:val="none" w:sz="0" w:space="0" w:color="auto"/>
                    <w:right w:val="none" w:sz="0" w:space="0" w:color="auto"/>
                  </w:divBdr>
                </w:div>
              </w:divsChild>
            </w:div>
            <w:div w:id="1954508714">
              <w:marLeft w:val="0"/>
              <w:marRight w:val="0"/>
              <w:marTop w:val="0"/>
              <w:marBottom w:val="0"/>
              <w:divBdr>
                <w:top w:val="none" w:sz="0" w:space="0" w:color="auto"/>
                <w:left w:val="none" w:sz="0" w:space="0" w:color="auto"/>
                <w:bottom w:val="none" w:sz="0" w:space="0" w:color="auto"/>
                <w:right w:val="none" w:sz="0" w:space="0" w:color="auto"/>
              </w:divBdr>
              <w:divsChild>
                <w:div w:id="4083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827683">
          <w:marLeft w:val="0"/>
          <w:marRight w:val="0"/>
          <w:marTop w:val="0"/>
          <w:marBottom w:val="0"/>
          <w:divBdr>
            <w:top w:val="none" w:sz="0" w:space="0" w:color="auto"/>
            <w:left w:val="none" w:sz="0" w:space="0" w:color="auto"/>
            <w:bottom w:val="none" w:sz="0" w:space="0" w:color="auto"/>
            <w:right w:val="none" w:sz="0" w:space="0" w:color="auto"/>
          </w:divBdr>
          <w:divsChild>
            <w:div w:id="1869761239">
              <w:marLeft w:val="0"/>
              <w:marRight w:val="0"/>
              <w:marTop w:val="0"/>
              <w:marBottom w:val="0"/>
              <w:divBdr>
                <w:top w:val="none" w:sz="0" w:space="0" w:color="auto"/>
                <w:left w:val="none" w:sz="0" w:space="0" w:color="auto"/>
                <w:bottom w:val="none" w:sz="0" w:space="0" w:color="auto"/>
                <w:right w:val="none" w:sz="0" w:space="0" w:color="auto"/>
              </w:divBdr>
              <w:divsChild>
                <w:div w:id="2107143546">
                  <w:marLeft w:val="0"/>
                  <w:marRight w:val="0"/>
                  <w:marTop w:val="0"/>
                  <w:marBottom w:val="0"/>
                  <w:divBdr>
                    <w:top w:val="none" w:sz="0" w:space="0" w:color="auto"/>
                    <w:left w:val="none" w:sz="0" w:space="0" w:color="auto"/>
                    <w:bottom w:val="none" w:sz="0" w:space="0" w:color="auto"/>
                    <w:right w:val="none" w:sz="0" w:space="0" w:color="auto"/>
                  </w:divBdr>
                  <w:divsChild>
                    <w:div w:id="205122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725987">
      <w:bodyDiv w:val="1"/>
      <w:marLeft w:val="0"/>
      <w:marRight w:val="0"/>
      <w:marTop w:val="0"/>
      <w:marBottom w:val="0"/>
      <w:divBdr>
        <w:top w:val="none" w:sz="0" w:space="0" w:color="auto"/>
        <w:left w:val="none" w:sz="0" w:space="0" w:color="auto"/>
        <w:bottom w:val="none" w:sz="0" w:space="0" w:color="auto"/>
        <w:right w:val="none" w:sz="0" w:space="0" w:color="auto"/>
      </w:divBdr>
    </w:div>
    <w:div w:id="1235509553">
      <w:bodyDiv w:val="1"/>
      <w:marLeft w:val="0"/>
      <w:marRight w:val="0"/>
      <w:marTop w:val="0"/>
      <w:marBottom w:val="0"/>
      <w:divBdr>
        <w:top w:val="none" w:sz="0" w:space="0" w:color="auto"/>
        <w:left w:val="none" w:sz="0" w:space="0" w:color="auto"/>
        <w:bottom w:val="none" w:sz="0" w:space="0" w:color="auto"/>
        <w:right w:val="none" w:sz="0" w:space="0" w:color="auto"/>
      </w:divBdr>
    </w:div>
    <w:div w:id="1280332819">
      <w:bodyDiv w:val="1"/>
      <w:marLeft w:val="0"/>
      <w:marRight w:val="0"/>
      <w:marTop w:val="0"/>
      <w:marBottom w:val="0"/>
      <w:divBdr>
        <w:top w:val="none" w:sz="0" w:space="0" w:color="auto"/>
        <w:left w:val="none" w:sz="0" w:space="0" w:color="auto"/>
        <w:bottom w:val="none" w:sz="0" w:space="0" w:color="auto"/>
        <w:right w:val="none" w:sz="0" w:space="0" w:color="auto"/>
      </w:divBdr>
    </w:div>
    <w:div w:id="1290669111">
      <w:bodyDiv w:val="1"/>
      <w:marLeft w:val="0"/>
      <w:marRight w:val="0"/>
      <w:marTop w:val="0"/>
      <w:marBottom w:val="0"/>
      <w:divBdr>
        <w:top w:val="none" w:sz="0" w:space="0" w:color="auto"/>
        <w:left w:val="none" w:sz="0" w:space="0" w:color="auto"/>
        <w:bottom w:val="none" w:sz="0" w:space="0" w:color="auto"/>
        <w:right w:val="none" w:sz="0" w:space="0" w:color="auto"/>
      </w:divBdr>
    </w:div>
    <w:div w:id="1318806092">
      <w:bodyDiv w:val="1"/>
      <w:marLeft w:val="0"/>
      <w:marRight w:val="0"/>
      <w:marTop w:val="0"/>
      <w:marBottom w:val="0"/>
      <w:divBdr>
        <w:top w:val="none" w:sz="0" w:space="0" w:color="auto"/>
        <w:left w:val="none" w:sz="0" w:space="0" w:color="auto"/>
        <w:bottom w:val="none" w:sz="0" w:space="0" w:color="auto"/>
        <w:right w:val="none" w:sz="0" w:space="0" w:color="auto"/>
      </w:divBdr>
    </w:div>
    <w:div w:id="1349867479">
      <w:bodyDiv w:val="1"/>
      <w:marLeft w:val="0"/>
      <w:marRight w:val="0"/>
      <w:marTop w:val="0"/>
      <w:marBottom w:val="0"/>
      <w:divBdr>
        <w:top w:val="none" w:sz="0" w:space="0" w:color="auto"/>
        <w:left w:val="none" w:sz="0" w:space="0" w:color="auto"/>
        <w:bottom w:val="none" w:sz="0" w:space="0" w:color="auto"/>
        <w:right w:val="none" w:sz="0" w:space="0" w:color="auto"/>
      </w:divBdr>
    </w:div>
    <w:div w:id="1353534925">
      <w:bodyDiv w:val="1"/>
      <w:marLeft w:val="0"/>
      <w:marRight w:val="0"/>
      <w:marTop w:val="0"/>
      <w:marBottom w:val="0"/>
      <w:divBdr>
        <w:top w:val="none" w:sz="0" w:space="0" w:color="auto"/>
        <w:left w:val="none" w:sz="0" w:space="0" w:color="auto"/>
        <w:bottom w:val="none" w:sz="0" w:space="0" w:color="auto"/>
        <w:right w:val="none" w:sz="0" w:space="0" w:color="auto"/>
      </w:divBdr>
    </w:div>
    <w:div w:id="1373461974">
      <w:bodyDiv w:val="1"/>
      <w:marLeft w:val="0"/>
      <w:marRight w:val="0"/>
      <w:marTop w:val="0"/>
      <w:marBottom w:val="0"/>
      <w:divBdr>
        <w:top w:val="none" w:sz="0" w:space="0" w:color="auto"/>
        <w:left w:val="none" w:sz="0" w:space="0" w:color="auto"/>
        <w:bottom w:val="none" w:sz="0" w:space="0" w:color="auto"/>
        <w:right w:val="none" w:sz="0" w:space="0" w:color="auto"/>
      </w:divBdr>
      <w:divsChild>
        <w:div w:id="1008674958">
          <w:marLeft w:val="0"/>
          <w:marRight w:val="0"/>
          <w:marTop w:val="0"/>
          <w:marBottom w:val="0"/>
          <w:divBdr>
            <w:top w:val="none" w:sz="0" w:space="0" w:color="auto"/>
            <w:left w:val="none" w:sz="0" w:space="0" w:color="auto"/>
            <w:bottom w:val="none" w:sz="0" w:space="0" w:color="auto"/>
            <w:right w:val="none" w:sz="0" w:space="0" w:color="auto"/>
          </w:divBdr>
          <w:divsChild>
            <w:div w:id="3093665">
              <w:marLeft w:val="0"/>
              <w:marRight w:val="0"/>
              <w:marTop w:val="0"/>
              <w:marBottom w:val="0"/>
              <w:divBdr>
                <w:top w:val="none" w:sz="0" w:space="0" w:color="auto"/>
                <w:left w:val="none" w:sz="0" w:space="0" w:color="auto"/>
                <w:bottom w:val="none" w:sz="0" w:space="0" w:color="auto"/>
                <w:right w:val="none" w:sz="0" w:space="0" w:color="auto"/>
              </w:divBdr>
            </w:div>
            <w:div w:id="198275314">
              <w:marLeft w:val="0"/>
              <w:marRight w:val="0"/>
              <w:marTop w:val="0"/>
              <w:marBottom w:val="0"/>
              <w:divBdr>
                <w:top w:val="none" w:sz="0" w:space="0" w:color="auto"/>
                <w:left w:val="none" w:sz="0" w:space="0" w:color="auto"/>
                <w:bottom w:val="none" w:sz="0" w:space="0" w:color="auto"/>
                <w:right w:val="none" w:sz="0" w:space="0" w:color="auto"/>
              </w:divBdr>
            </w:div>
            <w:div w:id="2043163570">
              <w:marLeft w:val="0"/>
              <w:marRight w:val="0"/>
              <w:marTop w:val="100"/>
              <w:marBottom w:val="0"/>
              <w:divBdr>
                <w:top w:val="none" w:sz="0" w:space="0" w:color="auto"/>
                <w:left w:val="none" w:sz="0" w:space="0" w:color="auto"/>
                <w:bottom w:val="none" w:sz="0" w:space="0" w:color="auto"/>
                <w:right w:val="none" w:sz="0" w:space="0" w:color="auto"/>
              </w:divBdr>
              <w:divsChild>
                <w:div w:id="811481575">
                  <w:marLeft w:val="0"/>
                  <w:marRight w:val="0"/>
                  <w:marTop w:val="0"/>
                  <w:marBottom w:val="0"/>
                  <w:divBdr>
                    <w:top w:val="none" w:sz="0" w:space="0" w:color="auto"/>
                    <w:left w:val="none" w:sz="0" w:space="0" w:color="auto"/>
                    <w:bottom w:val="none" w:sz="0" w:space="0" w:color="auto"/>
                    <w:right w:val="none" w:sz="0" w:space="0" w:color="auto"/>
                  </w:divBdr>
                </w:div>
                <w:div w:id="1935672624">
                  <w:marLeft w:val="0"/>
                  <w:marRight w:val="0"/>
                  <w:marTop w:val="0"/>
                  <w:marBottom w:val="0"/>
                  <w:divBdr>
                    <w:top w:val="none" w:sz="0" w:space="0" w:color="auto"/>
                    <w:left w:val="none" w:sz="0" w:space="0" w:color="auto"/>
                    <w:bottom w:val="none" w:sz="0" w:space="0" w:color="auto"/>
                    <w:right w:val="none" w:sz="0" w:space="0" w:color="auto"/>
                  </w:divBdr>
                </w:div>
              </w:divsChild>
            </w:div>
            <w:div w:id="1271889597">
              <w:marLeft w:val="0"/>
              <w:marRight w:val="0"/>
              <w:marTop w:val="0"/>
              <w:marBottom w:val="0"/>
              <w:divBdr>
                <w:top w:val="none" w:sz="0" w:space="0" w:color="auto"/>
                <w:left w:val="none" w:sz="0" w:space="0" w:color="auto"/>
                <w:bottom w:val="none" w:sz="0" w:space="0" w:color="auto"/>
                <w:right w:val="none" w:sz="0" w:space="0" w:color="auto"/>
              </w:divBdr>
              <w:divsChild>
                <w:div w:id="116099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188902">
          <w:marLeft w:val="0"/>
          <w:marRight w:val="0"/>
          <w:marTop w:val="0"/>
          <w:marBottom w:val="0"/>
          <w:divBdr>
            <w:top w:val="none" w:sz="0" w:space="0" w:color="auto"/>
            <w:left w:val="none" w:sz="0" w:space="0" w:color="auto"/>
            <w:bottom w:val="none" w:sz="0" w:space="0" w:color="auto"/>
            <w:right w:val="none" w:sz="0" w:space="0" w:color="auto"/>
          </w:divBdr>
          <w:divsChild>
            <w:div w:id="1094321736">
              <w:marLeft w:val="0"/>
              <w:marRight w:val="0"/>
              <w:marTop w:val="0"/>
              <w:marBottom w:val="0"/>
              <w:divBdr>
                <w:top w:val="none" w:sz="0" w:space="0" w:color="auto"/>
                <w:left w:val="none" w:sz="0" w:space="0" w:color="auto"/>
                <w:bottom w:val="none" w:sz="0" w:space="0" w:color="auto"/>
                <w:right w:val="none" w:sz="0" w:space="0" w:color="auto"/>
              </w:divBdr>
              <w:divsChild>
                <w:div w:id="1065101386">
                  <w:marLeft w:val="0"/>
                  <w:marRight w:val="0"/>
                  <w:marTop w:val="0"/>
                  <w:marBottom w:val="0"/>
                  <w:divBdr>
                    <w:top w:val="none" w:sz="0" w:space="0" w:color="auto"/>
                    <w:left w:val="none" w:sz="0" w:space="0" w:color="auto"/>
                    <w:bottom w:val="none" w:sz="0" w:space="0" w:color="auto"/>
                    <w:right w:val="none" w:sz="0" w:space="0" w:color="auto"/>
                  </w:divBdr>
                  <w:divsChild>
                    <w:div w:id="156336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698536">
      <w:bodyDiv w:val="1"/>
      <w:marLeft w:val="0"/>
      <w:marRight w:val="0"/>
      <w:marTop w:val="0"/>
      <w:marBottom w:val="0"/>
      <w:divBdr>
        <w:top w:val="none" w:sz="0" w:space="0" w:color="auto"/>
        <w:left w:val="none" w:sz="0" w:space="0" w:color="auto"/>
        <w:bottom w:val="none" w:sz="0" w:space="0" w:color="auto"/>
        <w:right w:val="none" w:sz="0" w:space="0" w:color="auto"/>
      </w:divBdr>
    </w:div>
    <w:div w:id="1382746556">
      <w:bodyDiv w:val="1"/>
      <w:marLeft w:val="0"/>
      <w:marRight w:val="0"/>
      <w:marTop w:val="0"/>
      <w:marBottom w:val="0"/>
      <w:divBdr>
        <w:top w:val="none" w:sz="0" w:space="0" w:color="auto"/>
        <w:left w:val="none" w:sz="0" w:space="0" w:color="auto"/>
        <w:bottom w:val="none" w:sz="0" w:space="0" w:color="auto"/>
        <w:right w:val="none" w:sz="0" w:space="0" w:color="auto"/>
      </w:divBdr>
    </w:div>
    <w:div w:id="1383404046">
      <w:bodyDiv w:val="1"/>
      <w:marLeft w:val="0"/>
      <w:marRight w:val="0"/>
      <w:marTop w:val="0"/>
      <w:marBottom w:val="0"/>
      <w:divBdr>
        <w:top w:val="none" w:sz="0" w:space="0" w:color="auto"/>
        <w:left w:val="none" w:sz="0" w:space="0" w:color="auto"/>
        <w:bottom w:val="none" w:sz="0" w:space="0" w:color="auto"/>
        <w:right w:val="none" w:sz="0" w:space="0" w:color="auto"/>
      </w:divBdr>
    </w:div>
    <w:div w:id="1394740399">
      <w:bodyDiv w:val="1"/>
      <w:marLeft w:val="0"/>
      <w:marRight w:val="0"/>
      <w:marTop w:val="0"/>
      <w:marBottom w:val="0"/>
      <w:divBdr>
        <w:top w:val="none" w:sz="0" w:space="0" w:color="auto"/>
        <w:left w:val="none" w:sz="0" w:space="0" w:color="auto"/>
        <w:bottom w:val="none" w:sz="0" w:space="0" w:color="auto"/>
        <w:right w:val="none" w:sz="0" w:space="0" w:color="auto"/>
      </w:divBdr>
    </w:div>
    <w:div w:id="1409814691">
      <w:bodyDiv w:val="1"/>
      <w:marLeft w:val="0"/>
      <w:marRight w:val="0"/>
      <w:marTop w:val="0"/>
      <w:marBottom w:val="0"/>
      <w:divBdr>
        <w:top w:val="none" w:sz="0" w:space="0" w:color="auto"/>
        <w:left w:val="none" w:sz="0" w:space="0" w:color="auto"/>
        <w:bottom w:val="none" w:sz="0" w:space="0" w:color="auto"/>
        <w:right w:val="none" w:sz="0" w:space="0" w:color="auto"/>
      </w:divBdr>
    </w:div>
    <w:div w:id="1431851902">
      <w:bodyDiv w:val="1"/>
      <w:marLeft w:val="0"/>
      <w:marRight w:val="0"/>
      <w:marTop w:val="0"/>
      <w:marBottom w:val="0"/>
      <w:divBdr>
        <w:top w:val="none" w:sz="0" w:space="0" w:color="auto"/>
        <w:left w:val="none" w:sz="0" w:space="0" w:color="auto"/>
        <w:bottom w:val="none" w:sz="0" w:space="0" w:color="auto"/>
        <w:right w:val="none" w:sz="0" w:space="0" w:color="auto"/>
      </w:divBdr>
      <w:divsChild>
        <w:div w:id="2073962304">
          <w:marLeft w:val="360"/>
          <w:marRight w:val="0"/>
          <w:marTop w:val="200"/>
          <w:marBottom w:val="0"/>
          <w:divBdr>
            <w:top w:val="none" w:sz="0" w:space="0" w:color="auto"/>
            <w:left w:val="none" w:sz="0" w:space="0" w:color="auto"/>
            <w:bottom w:val="none" w:sz="0" w:space="0" w:color="auto"/>
            <w:right w:val="none" w:sz="0" w:space="0" w:color="auto"/>
          </w:divBdr>
        </w:div>
      </w:divsChild>
    </w:div>
    <w:div w:id="1456026950">
      <w:bodyDiv w:val="1"/>
      <w:marLeft w:val="0"/>
      <w:marRight w:val="0"/>
      <w:marTop w:val="0"/>
      <w:marBottom w:val="0"/>
      <w:divBdr>
        <w:top w:val="none" w:sz="0" w:space="0" w:color="auto"/>
        <w:left w:val="none" w:sz="0" w:space="0" w:color="auto"/>
        <w:bottom w:val="none" w:sz="0" w:space="0" w:color="auto"/>
        <w:right w:val="none" w:sz="0" w:space="0" w:color="auto"/>
      </w:divBdr>
      <w:divsChild>
        <w:div w:id="958149431">
          <w:marLeft w:val="0"/>
          <w:marRight w:val="0"/>
          <w:marTop w:val="0"/>
          <w:marBottom w:val="0"/>
          <w:divBdr>
            <w:top w:val="none" w:sz="0" w:space="0" w:color="auto"/>
            <w:left w:val="none" w:sz="0" w:space="0" w:color="auto"/>
            <w:bottom w:val="none" w:sz="0" w:space="0" w:color="auto"/>
            <w:right w:val="none" w:sz="0" w:space="0" w:color="auto"/>
          </w:divBdr>
          <w:divsChild>
            <w:div w:id="196434461">
              <w:marLeft w:val="0"/>
              <w:marRight w:val="0"/>
              <w:marTop w:val="0"/>
              <w:marBottom w:val="0"/>
              <w:divBdr>
                <w:top w:val="none" w:sz="0" w:space="0" w:color="auto"/>
                <w:left w:val="none" w:sz="0" w:space="0" w:color="auto"/>
                <w:bottom w:val="none" w:sz="0" w:space="0" w:color="auto"/>
                <w:right w:val="none" w:sz="0" w:space="0" w:color="auto"/>
              </w:divBdr>
              <w:divsChild>
                <w:div w:id="541866695">
                  <w:marLeft w:val="0"/>
                  <w:marRight w:val="0"/>
                  <w:marTop w:val="0"/>
                  <w:marBottom w:val="0"/>
                  <w:divBdr>
                    <w:top w:val="none" w:sz="0" w:space="0" w:color="auto"/>
                    <w:left w:val="none" w:sz="0" w:space="0" w:color="auto"/>
                    <w:bottom w:val="none" w:sz="0" w:space="0" w:color="auto"/>
                    <w:right w:val="none" w:sz="0" w:space="0" w:color="auto"/>
                  </w:divBdr>
                  <w:divsChild>
                    <w:div w:id="125432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889677">
      <w:bodyDiv w:val="1"/>
      <w:marLeft w:val="0"/>
      <w:marRight w:val="0"/>
      <w:marTop w:val="0"/>
      <w:marBottom w:val="0"/>
      <w:divBdr>
        <w:top w:val="none" w:sz="0" w:space="0" w:color="auto"/>
        <w:left w:val="none" w:sz="0" w:space="0" w:color="auto"/>
        <w:bottom w:val="none" w:sz="0" w:space="0" w:color="auto"/>
        <w:right w:val="none" w:sz="0" w:space="0" w:color="auto"/>
      </w:divBdr>
    </w:div>
    <w:div w:id="1526672285">
      <w:bodyDiv w:val="1"/>
      <w:marLeft w:val="0"/>
      <w:marRight w:val="0"/>
      <w:marTop w:val="0"/>
      <w:marBottom w:val="0"/>
      <w:divBdr>
        <w:top w:val="none" w:sz="0" w:space="0" w:color="auto"/>
        <w:left w:val="none" w:sz="0" w:space="0" w:color="auto"/>
        <w:bottom w:val="none" w:sz="0" w:space="0" w:color="auto"/>
        <w:right w:val="none" w:sz="0" w:space="0" w:color="auto"/>
      </w:divBdr>
    </w:div>
    <w:div w:id="1539590297">
      <w:bodyDiv w:val="1"/>
      <w:marLeft w:val="0"/>
      <w:marRight w:val="0"/>
      <w:marTop w:val="0"/>
      <w:marBottom w:val="0"/>
      <w:divBdr>
        <w:top w:val="none" w:sz="0" w:space="0" w:color="auto"/>
        <w:left w:val="none" w:sz="0" w:space="0" w:color="auto"/>
        <w:bottom w:val="none" w:sz="0" w:space="0" w:color="auto"/>
        <w:right w:val="none" w:sz="0" w:space="0" w:color="auto"/>
      </w:divBdr>
    </w:div>
    <w:div w:id="1551920441">
      <w:bodyDiv w:val="1"/>
      <w:marLeft w:val="0"/>
      <w:marRight w:val="0"/>
      <w:marTop w:val="0"/>
      <w:marBottom w:val="0"/>
      <w:divBdr>
        <w:top w:val="none" w:sz="0" w:space="0" w:color="auto"/>
        <w:left w:val="none" w:sz="0" w:space="0" w:color="auto"/>
        <w:bottom w:val="none" w:sz="0" w:space="0" w:color="auto"/>
        <w:right w:val="none" w:sz="0" w:space="0" w:color="auto"/>
      </w:divBdr>
    </w:div>
    <w:div w:id="1565873871">
      <w:bodyDiv w:val="1"/>
      <w:marLeft w:val="0"/>
      <w:marRight w:val="0"/>
      <w:marTop w:val="0"/>
      <w:marBottom w:val="0"/>
      <w:divBdr>
        <w:top w:val="none" w:sz="0" w:space="0" w:color="auto"/>
        <w:left w:val="none" w:sz="0" w:space="0" w:color="auto"/>
        <w:bottom w:val="none" w:sz="0" w:space="0" w:color="auto"/>
        <w:right w:val="none" w:sz="0" w:space="0" w:color="auto"/>
      </w:divBdr>
    </w:div>
    <w:div w:id="1582179140">
      <w:bodyDiv w:val="1"/>
      <w:marLeft w:val="0"/>
      <w:marRight w:val="0"/>
      <w:marTop w:val="0"/>
      <w:marBottom w:val="0"/>
      <w:divBdr>
        <w:top w:val="none" w:sz="0" w:space="0" w:color="auto"/>
        <w:left w:val="none" w:sz="0" w:space="0" w:color="auto"/>
        <w:bottom w:val="none" w:sz="0" w:space="0" w:color="auto"/>
        <w:right w:val="none" w:sz="0" w:space="0" w:color="auto"/>
      </w:divBdr>
    </w:div>
    <w:div w:id="1585918245">
      <w:bodyDiv w:val="1"/>
      <w:marLeft w:val="0"/>
      <w:marRight w:val="0"/>
      <w:marTop w:val="0"/>
      <w:marBottom w:val="0"/>
      <w:divBdr>
        <w:top w:val="none" w:sz="0" w:space="0" w:color="auto"/>
        <w:left w:val="none" w:sz="0" w:space="0" w:color="auto"/>
        <w:bottom w:val="none" w:sz="0" w:space="0" w:color="auto"/>
        <w:right w:val="none" w:sz="0" w:space="0" w:color="auto"/>
      </w:divBdr>
    </w:div>
    <w:div w:id="1604069821">
      <w:bodyDiv w:val="1"/>
      <w:marLeft w:val="0"/>
      <w:marRight w:val="0"/>
      <w:marTop w:val="0"/>
      <w:marBottom w:val="0"/>
      <w:divBdr>
        <w:top w:val="none" w:sz="0" w:space="0" w:color="auto"/>
        <w:left w:val="none" w:sz="0" w:space="0" w:color="auto"/>
        <w:bottom w:val="none" w:sz="0" w:space="0" w:color="auto"/>
        <w:right w:val="none" w:sz="0" w:space="0" w:color="auto"/>
      </w:divBdr>
    </w:div>
    <w:div w:id="1651471708">
      <w:bodyDiv w:val="1"/>
      <w:marLeft w:val="0"/>
      <w:marRight w:val="0"/>
      <w:marTop w:val="0"/>
      <w:marBottom w:val="0"/>
      <w:divBdr>
        <w:top w:val="none" w:sz="0" w:space="0" w:color="auto"/>
        <w:left w:val="none" w:sz="0" w:space="0" w:color="auto"/>
        <w:bottom w:val="none" w:sz="0" w:space="0" w:color="auto"/>
        <w:right w:val="none" w:sz="0" w:space="0" w:color="auto"/>
      </w:divBdr>
    </w:div>
    <w:div w:id="1663317049">
      <w:bodyDiv w:val="1"/>
      <w:marLeft w:val="0"/>
      <w:marRight w:val="0"/>
      <w:marTop w:val="0"/>
      <w:marBottom w:val="0"/>
      <w:divBdr>
        <w:top w:val="none" w:sz="0" w:space="0" w:color="auto"/>
        <w:left w:val="none" w:sz="0" w:space="0" w:color="auto"/>
        <w:bottom w:val="none" w:sz="0" w:space="0" w:color="auto"/>
        <w:right w:val="none" w:sz="0" w:space="0" w:color="auto"/>
      </w:divBdr>
    </w:div>
    <w:div w:id="1692295293">
      <w:bodyDiv w:val="1"/>
      <w:marLeft w:val="0"/>
      <w:marRight w:val="0"/>
      <w:marTop w:val="0"/>
      <w:marBottom w:val="0"/>
      <w:divBdr>
        <w:top w:val="none" w:sz="0" w:space="0" w:color="auto"/>
        <w:left w:val="none" w:sz="0" w:space="0" w:color="auto"/>
        <w:bottom w:val="none" w:sz="0" w:space="0" w:color="auto"/>
        <w:right w:val="none" w:sz="0" w:space="0" w:color="auto"/>
      </w:divBdr>
    </w:div>
    <w:div w:id="1706516424">
      <w:bodyDiv w:val="1"/>
      <w:marLeft w:val="0"/>
      <w:marRight w:val="0"/>
      <w:marTop w:val="0"/>
      <w:marBottom w:val="0"/>
      <w:divBdr>
        <w:top w:val="none" w:sz="0" w:space="0" w:color="auto"/>
        <w:left w:val="none" w:sz="0" w:space="0" w:color="auto"/>
        <w:bottom w:val="none" w:sz="0" w:space="0" w:color="auto"/>
        <w:right w:val="none" w:sz="0" w:space="0" w:color="auto"/>
      </w:divBdr>
    </w:div>
    <w:div w:id="1716461443">
      <w:bodyDiv w:val="1"/>
      <w:marLeft w:val="0"/>
      <w:marRight w:val="0"/>
      <w:marTop w:val="0"/>
      <w:marBottom w:val="0"/>
      <w:divBdr>
        <w:top w:val="none" w:sz="0" w:space="0" w:color="auto"/>
        <w:left w:val="none" w:sz="0" w:space="0" w:color="auto"/>
        <w:bottom w:val="none" w:sz="0" w:space="0" w:color="auto"/>
        <w:right w:val="none" w:sz="0" w:space="0" w:color="auto"/>
      </w:divBdr>
    </w:div>
    <w:div w:id="1726682697">
      <w:bodyDiv w:val="1"/>
      <w:marLeft w:val="0"/>
      <w:marRight w:val="0"/>
      <w:marTop w:val="0"/>
      <w:marBottom w:val="0"/>
      <w:divBdr>
        <w:top w:val="none" w:sz="0" w:space="0" w:color="auto"/>
        <w:left w:val="none" w:sz="0" w:space="0" w:color="auto"/>
        <w:bottom w:val="none" w:sz="0" w:space="0" w:color="auto"/>
        <w:right w:val="none" w:sz="0" w:space="0" w:color="auto"/>
      </w:divBdr>
    </w:div>
    <w:div w:id="1741781629">
      <w:bodyDiv w:val="1"/>
      <w:marLeft w:val="0"/>
      <w:marRight w:val="0"/>
      <w:marTop w:val="0"/>
      <w:marBottom w:val="0"/>
      <w:divBdr>
        <w:top w:val="none" w:sz="0" w:space="0" w:color="auto"/>
        <w:left w:val="none" w:sz="0" w:space="0" w:color="auto"/>
        <w:bottom w:val="none" w:sz="0" w:space="0" w:color="auto"/>
        <w:right w:val="none" w:sz="0" w:space="0" w:color="auto"/>
      </w:divBdr>
    </w:div>
    <w:div w:id="1770928678">
      <w:bodyDiv w:val="1"/>
      <w:marLeft w:val="0"/>
      <w:marRight w:val="0"/>
      <w:marTop w:val="0"/>
      <w:marBottom w:val="0"/>
      <w:divBdr>
        <w:top w:val="none" w:sz="0" w:space="0" w:color="auto"/>
        <w:left w:val="none" w:sz="0" w:space="0" w:color="auto"/>
        <w:bottom w:val="none" w:sz="0" w:space="0" w:color="auto"/>
        <w:right w:val="none" w:sz="0" w:space="0" w:color="auto"/>
      </w:divBdr>
    </w:div>
    <w:div w:id="1775248653">
      <w:bodyDiv w:val="1"/>
      <w:marLeft w:val="0"/>
      <w:marRight w:val="0"/>
      <w:marTop w:val="0"/>
      <w:marBottom w:val="0"/>
      <w:divBdr>
        <w:top w:val="none" w:sz="0" w:space="0" w:color="auto"/>
        <w:left w:val="none" w:sz="0" w:space="0" w:color="auto"/>
        <w:bottom w:val="none" w:sz="0" w:space="0" w:color="auto"/>
        <w:right w:val="none" w:sz="0" w:space="0" w:color="auto"/>
      </w:divBdr>
    </w:div>
    <w:div w:id="1803688829">
      <w:bodyDiv w:val="1"/>
      <w:marLeft w:val="0"/>
      <w:marRight w:val="0"/>
      <w:marTop w:val="0"/>
      <w:marBottom w:val="0"/>
      <w:divBdr>
        <w:top w:val="none" w:sz="0" w:space="0" w:color="auto"/>
        <w:left w:val="none" w:sz="0" w:space="0" w:color="auto"/>
        <w:bottom w:val="none" w:sz="0" w:space="0" w:color="auto"/>
        <w:right w:val="none" w:sz="0" w:space="0" w:color="auto"/>
      </w:divBdr>
    </w:div>
    <w:div w:id="1815103590">
      <w:bodyDiv w:val="1"/>
      <w:marLeft w:val="0"/>
      <w:marRight w:val="0"/>
      <w:marTop w:val="0"/>
      <w:marBottom w:val="0"/>
      <w:divBdr>
        <w:top w:val="none" w:sz="0" w:space="0" w:color="auto"/>
        <w:left w:val="none" w:sz="0" w:space="0" w:color="auto"/>
        <w:bottom w:val="none" w:sz="0" w:space="0" w:color="auto"/>
        <w:right w:val="none" w:sz="0" w:space="0" w:color="auto"/>
      </w:divBdr>
    </w:div>
    <w:div w:id="1815558770">
      <w:bodyDiv w:val="1"/>
      <w:marLeft w:val="0"/>
      <w:marRight w:val="0"/>
      <w:marTop w:val="0"/>
      <w:marBottom w:val="0"/>
      <w:divBdr>
        <w:top w:val="none" w:sz="0" w:space="0" w:color="auto"/>
        <w:left w:val="none" w:sz="0" w:space="0" w:color="auto"/>
        <w:bottom w:val="none" w:sz="0" w:space="0" w:color="auto"/>
        <w:right w:val="none" w:sz="0" w:space="0" w:color="auto"/>
      </w:divBdr>
    </w:div>
    <w:div w:id="1833643112">
      <w:bodyDiv w:val="1"/>
      <w:marLeft w:val="0"/>
      <w:marRight w:val="0"/>
      <w:marTop w:val="0"/>
      <w:marBottom w:val="0"/>
      <w:divBdr>
        <w:top w:val="none" w:sz="0" w:space="0" w:color="auto"/>
        <w:left w:val="none" w:sz="0" w:space="0" w:color="auto"/>
        <w:bottom w:val="none" w:sz="0" w:space="0" w:color="auto"/>
        <w:right w:val="none" w:sz="0" w:space="0" w:color="auto"/>
      </w:divBdr>
    </w:div>
    <w:div w:id="1864125443">
      <w:bodyDiv w:val="1"/>
      <w:marLeft w:val="0"/>
      <w:marRight w:val="0"/>
      <w:marTop w:val="0"/>
      <w:marBottom w:val="0"/>
      <w:divBdr>
        <w:top w:val="none" w:sz="0" w:space="0" w:color="auto"/>
        <w:left w:val="none" w:sz="0" w:space="0" w:color="auto"/>
        <w:bottom w:val="none" w:sz="0" w:space="0" w:color="auto"/>
        <w:right w:val="none" w:sz="0" w:space="0" w:color="auto"/>
      </w:divBdr>
    </w:div>
    <w:div w:id="1864318551">
      <w:bodyDiv w:val="1"/>
      <w:marLeft w:val="0"/>
      <w:marRight w:val="0"/>
      <w:marTop w:val="0"/>
      <w:marBottom w:val="0"/>
      <w:divBdr>
        <w:top w:val="none" w:sz="0" w:space="0" w:color="auto"/>
        <w:left w:val="none" w:sz="0" w:space="0" w:color="auto"/>
        <w:bottom w:val="none" w:sz="0" w:space="0" w:color="auto"/>
        <w:right w:val="none" w:sz="0" w:space="0" w:color="auto"/>
      </w:divBdr>
    </w:div>
    <w:div w:id="1868247719">
      <w:bodyDiv w:val="1"/>
      <w:marLeft w:val="0"/>
      <w:marRight w:val="0"/>
      <w:marTop w:val="0"/>
      <w:marBottom w:val="0"/>
      <w:divBdr>
        <w:top w:val="none" w:sz="0" w:space="0" w:color="auto"/>
        <w:left w:val="none" w:sz="0" w:space="0" w:color="auto"/>
        <w:bottom w:val="none" w:sz="0" w:space="0" w:color="auto"/>
        <w:right w:val="none" w:sz="0" w:space="0" w:color="auto"/>
      </w:divBdr>
    </w:div>
    <w:div w:id="1881167557">
      <w:bodyDiv w:val="1"/>
      <w:marLeft w:val="0"/>
      <w:marRight w:val="0"/>
      <w:marTop w:val="0"/>
      <w:marBottom w:val="0"/>
      <w:divBdr>
        <w:top w:val="none" w:sz="0" w:space="0" w:color="auto"/>
        <w:left w:val="none" w:sz="0" w:space="0" w:color="auto"/>
        <w:bottom w:val="none" w:sz="0" w:space="0" w:color="auto"/>
        <w:right w:val="none" w:sz="0" w:space="0" w:color="auto"/>
      </w:divBdr>
    </w:div>
    <w:div w:id="1889220138">
      <w:bodyDiv w:val="1"/>
      <w:marLeft w:val="0"/>
      <w:marRight w:val="0"/>
      <w:marTop w:val="0"/>
      <w:marBottom w:val="0"/>
      <w:divBdr>
        <w:top w:val="none" w:sz="0" w:space="0" w:color="auto"/>
        <w:left w:val="none" w:sz="0" w:space="0" w:color="auto"/>
        <w:bottom w:val="none" w:sz="0" w:space="0" w:color="auto"/>
        <w:right w:val="none" w:sz="0" w:space="0" w:color="auto"/>
      </w:divBdr>
    </w:div>
    <w:div w:id="1905867739">
      <w:bodyDiv w:val="1"/>
      <w:marLeft w:val="0"/>
      <w:marRight w:val="0"/>
      <w:marTop w:val="0"/>
      <w:marBottom w:val="0"/>
      <w:divBdr>
        <w:top w:val="none" w:sz="0" w:space="0" w:color="auto"/>
        <w:left w:val="none" w:sz="0" w:space="0" w:color="auto"/>
        <w:bottom w:val="none" w:sz="0" w:space="0" w:color="auto"/>
        <w:right w:val="none" w:sz="0" w:space="0" w:color="auto"/>
      </w:divBdr>
    </w:div>
    <w:div w:id="1914503713">
      <w:bodyDiv w:val="1"/>
      <w:marLeft w:val="0"/>
      <w:marRight w:val="0"/>
      <w:marTop w:val="0"/>
      <w:marBottom w:val="0"/>
      <w:divBdr>
        <w:top w:val="none" w:sz="0" w:space="0" w:color="auto"/>
        <w:left w:val="none" w:sz="0" w:space="0" w:color="auto"/>
        <w:bottom w:val="none" w:sz="0" w:space="0" w:color="auto"/>
        <w:right w:val="none" w:sz="0" w:space="0" w:color="auto"/>
      </w:divBdr>
    </w:div>
    <w:div w:id="1960643846">
      <w:bodyDiv w:val="1"/>
      <w:marLeft w:val="0"/>
      <w:marRight w:val="0"/>
      <w:marTop w:val="0"/>
      <w:marBottom w:val="0"/>
      <w:divBdr>
        <w:top w:val="none" w:sz="0" w:space="0" w:color="auto"/>
        <w:left w:val="none" w:sz="0" w:space="0" w:color="auto"/>
        <w:bottom w:val="none" w:sz="0" w:space="0" w:color="auto"/>
        <w:right w:val="none" w:sz="0" w:space="0" w:color="auto"/>
      </w:divBdr>
    </w:div>
    <w:div w:id="1982146663">
      <w:bodyDiv w:val="1"/>
      <w:marLeft w:val="0"/>
      <w:marRight w:val="0"/>
      <w:marTop w:val="0"/>
      <w:marBottom w:val="0"/>
      <w:divBdr>
        <w:top w:val="none" w:sz="0" w:space="0" w:color="auto"/>
        <w:left w:val="none" w:sz="0" w:space="0" w:color="auto"/>
        <w:bottom w:val="none" w:sz="0" w:space="0" w:color="auto"/>
        <w:right w:val="none" w:sz="0" w:space="0" w:color="auto"/>
      </w:divBdr>
    </w:div>
    <w:div w:id="2005890565">
      <w:bodyDiv w:val="1"/>
      <w:marLeft w:val="0"/>
      <w:marRight w:val="0"/>
      <w:marTop w:val="0"/>
      <w:marBottom w:val="0"/>
      <w:divBdr>
        <w:top w:val="none" w:sz="0" w:space="0" w:color="auto"/>
        <w:left w:val="none" w:sz="0" w:space="0" w:color="auto"/>
        <w:bottom w:val="none" w:sz="0" w:space="0" w:color="auto"/>
        <w:right w:val="none" w:sz="0" w:space="0" w:color="auto"/>
      </w:divBdr>
    </w:div>
    <w:div w:id="2020085676">
      <w:bodyDiv w:val="1"/>
      <w:marLeft w:val="0"/>
      <w:marRight w:val="0"/>
      <w:marTop w:val="0"/>
      <w:marBottom w:val="0"/>
      <w:divBdr>
        <w:top w:val="none" w:sz="0" w:space="0" w:color="auto"/>
        <w:left w:val="none" w:sz="0" w:space="0" w:color="auto"/>
        <w:bottom w:val="none" w:sz="0" w:space="0" w:color="auto"/>
        <w:right w:val="none" w:sz="0" w:space="0" w:color="auto"/>
      </w:divBdr>
      <w:divsChild>
        <w:div w:id="31351605">
          <w:marLeft w:val="0"/>
          <w:marRight w:val="0"/>
          <w:marTop w:val="60"/>
          <w:marBottom w:val="0"/>
          <w:divBdr>
            <w:top w:val="single" w:sz="2" w:space="0" w:color="E5E7EB"/>
            <w:left w:val="single" w:sz="2" w:space="0" w:color="E5E7EB"/>
            <w:bottom w:val="single" w:sz="2" w:space="0" w:color="E5E7EB"/>
            <w:right w:val="single" w:sz="2" w:space="0" w:color="E5E7EB"/>
          </w:divBdr>
          <w:divsChild>
            <w:div w:id="1499730812">
              <w:marLeft w:val="0"/>
              <w:marRight w:val="0"/>
              <w:marTop w:val="0"/>
              <w:marBottom w:val="0"/>
              <w:divBdr>
                <w:top w:val="single" w:sz="2" w:space="0" w:color="E5E7EB"/>
                <w:left w:val="single" w:sz="2" w:space="0" w:color="E5E7EB"/>
                <w:bottom w:val="single" w:sz="2" w:space="0" w:color="E5E7EB"/>
                <w:right w:val="single" w:sz="2" w:space="0" w:color="E5E7EB"/>
              </w:divBdr>
              <w:divsChild>
                <w:div w:id="173030362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007438352">
          <w:marLeft w:val="0"/>
          <w:marRight w:val="0"/>
          <w:marTop w:val="60"/>
          <w:marBottom w:val="0"/>
          <w:divBdr>
            <w:top w:val="single" w:sz="2" w:space="0" w:color="E5E7EB"/>
            <w:left w:val="single" w:sz="2" w:space="0" w:color="E5E7EB"/>
            <w:bottom w:val="single" w:sz="2" w:space="0" w:color="E5E7EB"/>
            <w:right w:val="single" w:sz="2" w:space="0" w:color="E5E7EB"/>
          </w:divBdr>
          <w:divsChild>
            <w:div w:id="16155218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2035307806">
      <w:bodyDiv w:val="1"/>
      <w:marLeft w:val="0"/>
      <w:marRight w:val="0"/>
      <w:marTop w:val="0"/>
      <w:marBottom w:val="0"/>
      <w:divBdr>
        <w:top w:val="none" w:sz="0" w:space="0" w:color="auto"/>
        <w:left w:val="none" w:sz="0" w:space="0" w:color="auto"/>
        <w:bottom w:val="none" w:sz="0" w:space="0" w:color="auto"/>
        <w:right w:val="none" w:sz="0" w:space="0" w:color="auto"/>
      </w:divBdr>
    </w:div>
    <w:div w:id="2037267106">
      <w:bodyDiv w:val="1"/>
      <w:marLeft w:val="0"/>
      <w:marRight w:val="0"/>
      <w:marTop w:val="0"/>
      <w:marBottom w:val="0"/>
      <w:divBdr>
        <w:top w:val="none" w:sz="0" w:space="0" w:color="auto"/>
        <w:left w:val="none" w:sz="0" w:space="0" w:color="auto"/>
        <w:bottom w:val="none" w:sz="0" w:space="0" w:color="auto"/>
        <w:right w:val="none" w:sz="0" w:space="0" w:color="auto"/>
      </w:divBdr>
    </w:div>
    <w:div w:id="2086757928">
      <w:bodyDiv w:val="1"/>
      <w:marLeft w:val="0"/>
      <w:marRight w:val="0"/>
      <w:marTop w:val="0"/>
      <w:marBottom w:val="0"/>
      <w:divBdr>
        <w:top w:val="none" w:sz="0" w:space="0" w:color="auto"/>
        <w:left w:val="none" w:sz="0" w:space="0" w:color="auto"/>
        <w:bottom w:val="none" w:sz="0" w:space="0" w:color="auto"/>
        <w:right w:val="none" w:sz="0" w:space="0" w:color="auto"/>
      </w:divBdr>
    </w:div>
    <w:div w:id="2089572114">
      <w:bodyDiv w:val="1"/>
      <w:marLeft w:val="0"/>
      <w:marRight w:val="0"/>
      <w:marTop w:val="0"/>
      <w:marBottom w:val="0"/>
      <w:divBdr>
        <w:top w:val="none" w:sz="0" w:space="0" w:color="auto"/>
        <w:left w:val="none" w:sz="0" w:space="0" w:color="auto"/>
        <w:bottom w:val="none" w:sz="0" w:space="0" w:color="auto"/>
        <w:right w:val="none" w:sz="0" w:space="0" w:color="auto"/>
      </w:divBdr>
    </w:div>
    <w:div w:id="2144542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image" Target="media/image5.png"/><Relationship Id="rId42" Type="http://schemas.openxmlformats.org/officeDocument/2006/relationships/image" Target="media/image22.jpeg"/><Relationship Id="rId63" Type="http://schemas.openxmlformats.org/officeDocument/2006/relationships/image" Target="media/image38.jpeg"/><Relationship Id="rId84" Type="http://schemas.openxmlformats.org/officeDocument/2006/relationships/image" Target="media/image59.png"/><Relationship Id="rId138" Type="http://schemas.openxmlformats.org/officeDocument/2006/relationships/hyperlink" Target="https://doi.org/10.31857/S0044457X24020091" TargetMode="External"/><Relationship Id="rId159" Type="http://schemas.openxmlformats.org/officeDocument/2006/relationships/hyperlink" Target="https://doi.org/10.2298/HEMIND190722004K" TargetMode="External"/><Relationship Id="rId170" Type="http://schemas.openxmlformats.org/officeDocument/2006/relationships/hyperlink" Target="https://doi.org/10.1039/J19660000123" TargetMode="External"/><Relationship Id="rId191" Type="http://schemas.openxmlformats.org/officeDocument/2006/relationships/image" Target="media/image89.png"/><Relationship Id="rId107" Type="http://schemas.openxmlformats.org/officeDocument/2006/relationships/image" Target="media/image74.jpeg"/><Relationship Id="rId11" Type="http://schemas.openxmlformats.org/officeDocument/2006/relationships/hyperlink" Target="https://kk.wikipedia.org/wiki/%D0%9B%D0%B8%D0%B3%D0%B0%D0%BD%D0%B4" TargetMode="External"/><Relationship Id="rId32" Type="http://schemas.openxmlformats.org/officeDocument/2006/relationships/image" Target="media/image15.png"/><Relationship Id="rId53" Type="http://schemas.openxmlformats.org/officeDocument/2006/relationships/image" Target="media/image30.png"/><Relationship Id="rId74" Type="http://schemas.openxmlformats.org/officeDocument/2006/relationships/image" Target="media/image49.jpeg"/><Relationship Id="rId128" Type="http://schemas.openxmlformats.org/officeDocument/2006/relationships/hyperlink" Target="https://doi.org/10.1155/2013/718145" TargetMode="External"/><Relationship Id="rId149" Type="http://schemas.openxmlformats.org/officeDocument/2006/relationships/hyperlink" Target="https://doi.org/10.1155/2022/6819080" TargetMode="External"/><Relationship Id="rId5" Type="http://schemas.openxmlformats.org/officeDocument/2006/relationships/webSettings" Target="webSettings.xml"/><Relationship Id="rId95" Type="http://schemas.microsoft.com/office/2007/relationships/hdphoto" Target="media/hdphoto8.wdp"/><Relationship Id="rId160" Type="http://schemas.openxmlformats.org/officeDocument/2006/relationships/hyperlink" Target="http://dx.doi.org/10.5517/cc4v357" TargetMode="External"/><Relationship Id="rId181" Type="http://schemas.openxmlformats.org/officeDocument/2006/relationships/hyperlink" Target="https://doi.org/10.1016/j.ceramint.2021.08.0907" TargetMode="External"/><Relationship Id="rId22" Type="http://schemas.openxmlformats.org/officeDocument/2006/relationships/image" Target="media/image6.png"/><Relationship Id="rId43" Type="http://schemas.openxmlformats.org/officeDocument/2006/relationships/image" Target="media/image23.jpeg"/><Relationship Id="rId64" Type="http://schemas.openxmlformats.org/officeDocument/2006/relationships/image" Target="media/image39.png"/><Relationship Id="rId118" Type="http://schemas.openxmlformats.org/officeDocument/2006/relationships/image" Target="media/image85.jpeg"/><Relationship Id="rId139" Type="http://schemas.openxmlformats.org/officeDocument/2006/relationships/hyperlink" Target="https://doi.org/10.1039/C7NJ04061J" TargetMode="External"/><Relationship Id="rId85" Type="http://schemas.microsoft.com/office/2007/relationships/hdphoto" Target="media/hdphoto3.wdp"/><Relationship Id="rId150" Type="http://schemas.openxmlformats.org/officeDocument/2006/relationships/hyperlink" Target="https://doi.org/10.31857/S0044457X22601304" TargetMode="External"/><Relationship Id="rId171" Type="http://schemas.openxmlformats.org/officeDocument/2006/relationships/hyperlink" Target="https://10.3390/polym9100486" TargetMode="External"/><Relationship Id="rId192" Type="http://schemas.openxmlformats.org/officeDocument/2006/relationships/fontTable" Target="fontTable.xml"/><Relationship Id="rId12" Type="http://schemas.openxmlformats.org/officeDocument/2006/relationships/hyperlink" Target="https://kk.wikipedia.org/wiki/%D0%90%D0%BD%D0%B8%D0%BE%D0%BD" TargetMode="External"/><Relationship Id="rId33" Type="http://schemas.openxmlformats.org/officeDocument/2006/relationships/image" Target="media/image16.emf"/><Relationship Id="rId108" Type="http://schemas.openxmlformats.org/officeDocument/2006/relationships/image" Target="media/image75.png"/><Relationship Id="rId129" Type="http://schemas.openxmlformats.org/officeDocument/2006/relationships/hyperlink" Target="https://10.1007/s00253-014-5887-0" TargetMode="External"/><Relationship Id="rId54" Type="http://schemas.openxmlformats.org/officeDocument/2006/relationships/image" Target="media/image31.emf"/><Relationship Id="rId75" Type="http://schemas.openxmlformats.org/officeDocument/2006/relationships/image" Target="media/image50.jpeg"/><Relationship Id="rId96" Type="http://schemas.openxmlformats.org/officeDocument/2006/relationships/image" Target="media/image65.png"/><Relationship Id="rId140" Type="http://schemas.openxmlformats.org/officeDocument/2006/relationships/hyperlink" Target="https://onlinelibrary.wiley.com/authored-by/Sharma/Bharti" TargetMode="External"/><Relationship Id="rId161" Type="http://schemas.openxmlformats.org/officeDocument/2006/relationships/hyperlink" Target="https://www.researchgate.net/scientific-contributions/Kent-D-Redwine-2002981818?_sg%5B0%5D=9BCxvek8TELTTceW-CIOWMZRqZVIpFQpBJCeUrP-GKnHUjJ_br8ZM_gvASRFf8nyAcygZb0.zSTxSR0NZbC3Rm6t3mbWHdYQgu8GC2TN9GyIG_gsgtlrPTIDgtmw_qmdCaNTQkWdPxJWgrrvd8DDknQ1j-Zreg&amp;_sg%5B1%5D=2XPOX67Cyd5lhYf25yp8YXP51AE5p_7aBkH61BXcF68Kp4mzuwyk3TbcXgagDJGOkiEZAGk.UOdRmBlzsF9LRZ1gbitbnRfmLFLsCdxOYGc7ZILsexRBGE51R_6K_phz88GfpYeCyK0AW6mrzpwQs1MN353idA" TargetMode="External"/><Relationship Id="rId182" Type="http://schemas.openxmlformats.org/officeDocument/2006/relationships/hyperlink" Target="http://dx.doi.org/10.1016/j.clay.2016.01.021" TargetMode="External"/><Relationship Id="rId6" Type="http://schemas.openxmlformats.org/officeDocument/2006/relationships/footnotes" Target="footnotes.xml"/><Relationship Id="rId23" Type="http://schemas.openxmlformats.org/officeDocument/2006/relationships/image" Target="media/image7.png"/><Relationship Id="rId119" Type="http://schemas.openxmlformats.org/officeDocument/2006/relationships/footer" Target="footer1.xml"/><Relationship Id="rId44" Type="http://schemas.openxmlformats.org/officeDocument/2006/relationships/image" Target="media/image24.jpeg"/><Relationship Id="rId65" Type="http://schemas.openxmlformats.org/officeDocument/2006/relationships/image" Target="media/image40.png"/><Relationship Id="rId86" Type="http://schemas.openxmlformats.org/officeDocument/2006/relationships/image" Target="media/image60.png"/><Relationship Id="rId130" Type="http://schemas.openxmlformats.org/officeDocument/2006/relationships/hyperlink" Target="https://www.waterh.net/wp-content/uploads/2015/10/Article_09.pdf" TargetMode="External"/><Relationship Id="rId151" Type="http://schemas.openxmlformats.org/officeDocument/2006/relationships/hyperlink" Target="https://doi.org/10.3390/molecules26175290%20&#1056;.%201-18" TargetMode="External"/><Relationship Id="rId172" Type="http://schemas.openxmlformats.org/officeDocument/2006/relationships/hyperlink" Target="http://dx.doi.org/10.1016/j.apsusc.2019.145199" TargetMode="External"/><Relationship Id="rId193" Type="http://schemas.openxmlformats.org/officeDocument/2006/relationships/theme" Target="theme/theme1.xml"/><Relationship Id="rId13" Type="http://schemas.openxmlformats.org/officeDocument/2006/relationships/hyperlink" Target="https://kk.wikipedia.org/wiki/%D0%9A%D0%B0%D1%82%D0%B8%D0%BE%D0%BD" TargetMode="External"/><Relationship Id="rId109" Type="http://schemas.openxmlformats.org/officeDocument/2006/relationships/image" Target="media/image76.jpeg"/><Relationship Id="rId34" Type="http://schemas.openxmlformats.org/officeDocument/2006/relationships/oleObject" Target="embeddings/oleObject2.bin"/><Relationship Id="rId50" Type="http://schemas.openxmlformats.org/officeDocument/2006/relationships/oleObject" Target="embeddings/oleObject5.bin"/><Relationship Id="rId55" Type="http://schemas.openxmlformats.org/officeDocument/2006/relationships/oleObject" Target="embeddings/oleObject7.bin"/><Relationship Id="rId76" Type="http://schemas.openxmlformats.org/officeDocument/2006/relationships/image" Target="media/image51.jpeg"/><Relationship Id="rId97" Type="http://schemas.microsoft.com/office/2007/relationships/hdphoto" Target="media/hdphoto9.wdp"/><Relationship Id="rId104" Type="http://schemas.openxmlformats.org/officeDocument/2006/relationships/image" Target="media/image71.jpeg"/><Relationship Id="rId120" Type="http://schemas.openxmlformats.org/officeDocument/2006/relationships/image" Target="media/image86.png"/><Relationship Id="rId125" Type="http://schemas.openxmlformats.org/officeDocument/2006/relationships/hyperlink" Target="https://kubsau.ru/upload/iblock/099/099715ffea3ec0771c60f8ff2c73cd12.pdf" TargetMode="External"/><Relationship Id="rId141" Type="http://schemas.openxmlformats.org/officeDocument/2006/relationships/hyperlink" Target="https://onlinelibrary.wiley.com/authored-by/Shukla/Sudeep" TargetMode="External"/><Relationship Id="rId146" Type="http://schemas.openxmlformats.org/officeDocument/2006/relationships/hyperlink" Target="https://onlinelibrary.wiley.com/authored-by/Dutta/Shruti" TargetMode="External"/><Relationship Id="rId167" Type="http://schemas.openxmlformats.org/officeDocument/2006/relationships/hyperlink" Target="https://onlinelibrary.wiley.com/authored-by/Das/S.+Jerome" TargetMode="External"/><Relationship Id="rId188" Type="http://schemas.openxmlformats.org/officeDocument/2006/relationships/hyperlink" Target="https://doi.org/10.2298/HEMIND190722004K" TargetMode="External"/><Relationship Id="rId7" Type="http://schemas.openxmlformats.org/officeDocument/2006/relationships/endnotes" Target="endnotes.xml"/><Relationship Id="rId71" Type="http://schemas.openxmlformats.org/officeDocument/2006/relationships/image" Target="media/image46.tiff"/><Relationship Id="rId92" Type="http://schemas.openxmlformats.org/officeDocument/2006/relationships/image" Target="media/image63.png"/><Relationship Id="rId162" Type="http://schemas.openxmlformats.org/officeDocument/2006/relationships/hyperlink" Target="https://www.researchgate.net/scientific-contributions/JH-Nelson-8662852?_sg%5B0%5D=9BCxvek8TELTTceW-CIOWMZRqZVIpFQpBJCeUrP-GKnHUjJ_br8ZM_gvASRFf8nyAcygZb0.zSTxSR0NZbC3Rm6t3mbWHdYQgu8GC2TN9GyIG_gsgtlrPTIDgtmw_qmdCaNTQkWdPxJWgrrvd8DDknQ1j-Zreg&amp;_sg%5B1%5D=2XPOX67Cyd5lhYf25yp8YXP51AE5p_7aBkH61BXcF68Kp4mzuwyk3TbcXgagDJGOkiEZAGk.UOdRmBlzsF9LRZ1gbitbnRfmLFLsCdxOYGc7ZILsexRBGE51R_6K_phz88GfpYeCyK0AW6mrzpwQs1MN353idA&amp;_tp=eyJjb250ZXh0Ijp7ImZpcnN0UGFnZSI6InB1YmxpY2F0aW9uIiwicGFnZSI6InB1YmxpY2F0aW9uIiwicHJldmlvdXNQYWdlIjoic2NpZW50aWZpY0NvbnRyaWJ1dGlvbnMiLCJwb3NpdGlvbiI6InBhZ2VIZWFkZXIifX0" TargetMode="External"/><Relationship Id="rId183" Type="http://schemas.openxmlformats.org/officeDocument/2006/relationships/hyperlink" Target="https://doi.org/10.18599/grs.2020.3.38-47" TargetMode="Externa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image" Target="media/image21.emf"/><Relationship Id="rId45" Type="http://schemas.openxmlformats.org/officeDocument/2006/relationships/image" Target="media/image25.jpeg"/><Relationship Id="rId66" Type="http://schemas.openxmlformats.org/officeDocument/2006/relationships/image" Target="media/image41.png"/><Relationship Id="rId87" Type="http://schemas.microsoft.com/office/2007/relationships/hdphoto" Target="media/hdphoto4.wdp"/><Relationship Id="rId110" Type="http://schemas.openxmlformats.org/officeDocument/2006/relationships/image" Target="media/image77.jpeg"/><Relationship Id="rId115" Type="http://schemas.openxmlformats.org/officeDocument/2006/relationships/image" Target="media/image82.jpeg"/><Relationship Id="rId131" Type="http://schemas.openxmlformats.org/officeDocument/2006/relationships/hyperlink" Target="https://doi.org/10.1023/B:RUGC.0000018653.46897.61" TargetMode="External"/><Relationship Id="rId136" Type="http://schemas.openxmlformats.org/officeDocument/2006/relationships/hyperlink" Target="https://doi.org/10.1007/s11173-005-0107-1" TargetMode="External"/><Relationship Id="rId157" Type="http://schemas.openxmlformats.org/officeDocument/2006/relationships/hyperlink" Target="http://dx.doi.org/10.31857/S0044457X22601304" TargetMode="External"/><Relationship Id="rId178" Type="http://schemas.openxmlformats.org/officeDocument/2006/relationships/hyperlink" Target="https://doi.org/10.1039/d0ra02050h" TargetMode="External"/><Relationship Id="rId61" Type="http://schemas.openxmlformats.org/officeDocument/2006/relationships/image" Target="media/image36.jpeg"/><Relationship Id="rId82" Type="http://schemas.openxmlformats.org/officeDocument/2006/relationships/image" Target="media/image57.jpeg"/><Relationship Id="rId152" Type="http://schemas.openxmlformats.org/officeDocument/2006/relationships/hyperlink" Target="https://doi.org/10.1021/acsomega.1c04277" TargetMode="External"/><Relationship Id="rId173" Type="http://schemas.openxmlformats.org/officeDocument/2006/relationships/hyperlink" Target="https://doi.org/10.1016/j.ica.2005.05.027" TargetMode="External"/><Relationship Id="rId19" Type="http://schemas.openxmlformats.org/officeDocument/2006/relationships/oleObject" Target="embeddings/oleObject1.bin"/><Relationship Id="rId14" Type="http://schemas.openxmlformats.org/officeDocument/2006/relationships/hyperlink" Target="https://kk.wikipedia.org/wiki/%D0%A0%D0%B0%D0%B4%D0%B8%D1%83%D1%81" TargetMode="External"/><Relationship Id="rId30" Type="http://schemas.openxmlformats.org/officeDocument/2006/relationships/image" Target="media/image13.jpeg"/><Relationship Id="rId35" Type="http://schemas.openxmlformats.org/officeDocument/2006/relationships/image" Target="media/image17.jpeg"/><Relationship Id="rId56" Type="http://schemas.openxmlformats.org/officeDocument/2006/relationships/image" Target="media/image32.png"/><Relationship Id="rId77" Type="http://schemas.openxmlformats.org/officeDocument/2006/relationships/image" Target="media/image52.jpeg"/><Relationship Id="rId100" Type="http://schemas.openxmlformats.org/officeDocument/2006/relationships/image" Target="media/image67.jpeg"/><Relationship Id="rId105" Type="http://schemas.openxmlformats.org/officeDocument/2006/relationships/image" Target="media/image72.jpeg"/><Relationship Id="rId126" Type="http://schemas.openxmlformats.org/officeDocument/2006/relationships/hyperlink" Target="https://doi.org/10.1186/s13065-022-00817-x" TargetMode="External"/><Relationship Id="rId147" Type="http://schemas.openxmlformats.org/officeDocument/2006/relationships/hyperlink" Target="https://onlinelibrary.wiley.com/authored-by/Ranjan/Rakesh+Kumar" TargetMode="External"/><Relationship Id="rId168" Type="http://schemas.openxmlformats.org/officeDocument/2006/relationships/hyperlink" Target="https://doi.org/10.1002/crat.200710981" TargetMode="External"/><Relationship Id="rId8" Type="http://schemas.openxmlformats.org/officeDocument/2006/relationships/image" Target="media/image1.jpeg"/><Relationship Id="rId51" Type="http://schemas.openxmlformats.org/officeDocument/2006/relationships/image" Target="media/image29.emf"/><Relationship Id="rId72" Type="http://schemas.openxmlformats.org/officeDocument/2006/relationships/image" Target="media/image47.tiff"/><Relationship Id="rId93" Type="http://schemas.microsoft.com/office/2007/relationships/hdphoto" Target="media/hdphoto7.wdp"/><Relationship Id="rId98" Type="http://schemas.openxmlformats.org/officeDocument/2006/relationships/image" Target="media/image66.png"/><Relationship Id="rId121" Type="http://schemas.openxmlformats.org/officeDocument/2006/relationships/hyperlink" Target="https://doi.org/10.26850/1678-4618eqj.v46.2.2021.p26-35" TargetMode="External"/><Relationship Id="rId142" Type="http://schemas.openxmlformats.org/officeDocument/2006/relationships/hyperlink" Target="https://onlinelibrary.wiley.com/authored-by/Rattan/Rohit" TargetMode="External"/><Relationship Id="rId163" Type="http://schemas.openxmlformats.org/officeDocument/2006/relationships/hyperlink" Target="https://onlinelibrary.wiley.com/authored-by/Krishnan/S." TargetMode="External"/><Relationship Id="rId184" Type="http://schemas.openxmlformats.org/officeDocument/2006/relationships/hyperlink" Target="https://DOI:%2010.1021/acssuschemeng.8b04162" TargetMode="External"/><Relationship Id="rId189" Type="http://schemas.openxmlformats.org/officeDocument/2006/relationships/image" Target="media/image87.jpe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6.png"/><Relationship Id="rId67" Type="http://schemas.openxmlformats.org/officeDocument/2006/relationships/image" Target="media/image42.jpeg"/><Relationship Id="rId116" Type="http://schemas.openxmlformats.org/officeDocument/2006/relationships/image" Target="media/image83.jpeg"/><Relationship Id="rId137" Type="http://schemas.openxmlformats.org/officeDocument/2006/relationships/hyperlink" Target="https://10.1016/j.inoche.2023.111747" TargetMode="External"/><Relationship Id="rId158" Type="http://schemas.openxmlformats.org/officeDocument/2006/relationships/hyperlink" Target="https://doi.org/10.26577/phst2024v11i1a7" TargetMode="External"/><Relationship Id="rId20" Type="http://schemas.openxmlformats.org/officeDocument/2006/relationships/image" Target="media/image4.png"/><Relationship Id="rId41" Type="http://schemas.openxmlformats.org/officeDocument/2006/relationships/oleObject" Target="embeddings/oleObject4.bin"/><Relationship Id="rId62" Type="http://schemas.openxmlformats.org/officeDocument/2006/relationships/image" Target="media/image37.jpeg"/><Relationship Id="rId83" Type="http://schemas.openxmlformats.org/officeDocument/2006/relationships/image" Target="media/image58.jpeg"/><Relationship Id="rId88" Type="http://schemas.openxmlformats.org/officeDocument/2006/relationships/image" Target="media/image61.png"/><Relationship Id="rId111" Type="http://schemas.openxmlformats.org/officeDocument/2006/relationships/image" Target="media/image78.jpeg"/><Relationship Id="rId132" Type="http://schemas.openxmlformats.org/officeDocument/2006/relationships/hyperlink" Target="https://doi.org/10.1038/142161b0" TargetMode="External"/><Relationship Id="rId153" Type="http://schemas.openxmlformats.org/officeDocument/2006/relationships/hyperlink" Target="https://doi.org/10.1080/00958972.2020.1795147" TargetMode="External"/><Relationship Id="rId174" Type="http://schemas.openxmlformats.org/officeDocument/2006/relationships/hyperlink" Target="https://doi.org/10.1080/00958972.2018.1460471" TargetMode="External"/><Relationship Id="rId179" Type="http://schemas.openxmlformats.org/officeDocument/2006/relationships/hyperlink" Target="http://dx.doi.org/10.1080/00032719908542999" TargetMode="External"/><Relationship Id="rId190" Type="http://schemas.openxmlformats.org/officeDocument/2006/relationships/image" Target="media/image88.jpeg"/><Relationship Id="rId15" Type="http://schemas.openxmlformats.org/officeDocument/2006/relationships/hyperlink" Target="https://kk.wikipedia.org/wiki/%D0%9A%D2%AF%D0%BC%D1%96%D1%81" TargetMode="External"/><Relationship Id="rId36" Type="http://schemas.openxmlformats.org/officeDocument/2006/relationships/image" Target="media/image18.emf"/><Relationship Id="rId57" Type="http://schemas.openxmlformats.org/officeDocument/2006/relationships/image" Target="media/image33.png"/><Relationship Id="rId106" Type="http://schemas.openxmlformats.org/officeDocument/2006/relationships/image" Target="media/image73.png"/><Relationship Id="rId127" Type="http://schemas.openxmlformats.org/officeDocument/2006/relationships/hyperlink" Target="http://dx.doi.org/10.1007/s002530051431" TargetMode="External"/><Relationship Id="rId10" Type="http://schemas.openxmlformats.org/officeDocument/2006/relationships/hyperlink" Target="https://pubchem.ncbi.nlm.nih.gov/compound/Dimethyl-Succinate" TargetMode="External"/><Relationship Id="rId31" Type="http://schemas.openxmlformats.org/officeDocument/2006/relationships/image" Target="media/image14.jpeg"/><Relationship Id="rId52" Type="http://schemas.openxmlformats.org/officeDocument/2006/relationships/oleObject" Target="embeddings/oleObject6.bin"/><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image" Target="media/image64.png"/><Relationship Id="rId99" Type="http://schemas.microsoft.com/office/2007/relationships/hdphoto" Target="media/hdphoto10.wdp"/><Relationship Id="rId101" Type="http://schemas.openxmlformats.org/officeDocument/2006/relationships/image" Target="media/image68.jpeg"/><Relationship Id="rId122" Type="http://schemas.openxmlformats.org/officeDocument/2006/relationships/hyperlink" Target="https://doi.org/10.1016/j.stress.2021.100008" TargetMode="External"/><Relationship Id="rId143" Type="http://schemas.openxmlformats.org/officeDocument/2006/relationships/hyperlink" Target="https://onlinelibrary.wiley.com/authored-by/Fatima/Musarrat" TargetMode="External"/><Relationship Id="rId148" Type="http://schemas.openxmlformats.org/officeDocument/2006/relationships/hyperlink" Target="https://onlinelibrary.wiley.com/authored-by/Sharma/Mamta" TargetMode="External"/><Relationship Id="rId164" Type="http://schemas.openxmlformats.org/officeDocument/2006/relationships/hyperlink" Target="https://onlinelibrary.wiley.com/authored-by/Raj/C.+Justin" TargetMode="External"/><Relationship Id="rId169" Type="http://schemas.openxmlformats.org/officeDocument/2006/relationships/hyperlink" Target="https://10.3390/scipharm88020021" TargetMode="External"/><Relationship Id="rId185" Type="http://schemas.openxmlformats.org/officeDocument/2006/relationships/hyperlink" Target="https://doi:10.1088/1742-6596/1491/1/012051"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dx.doi.org/10.1088/0031-8949/87/06/065603" TargetMode="External"/><Relationship Id="rId26" Type="http://schemas.openxmlformats.org/officeDocument/2006/relationships/image" Target="media/image10.png"/><Relationship Id="rId47" Type="http://schemas.microsoft.com/office/2007/relationships/hdphoto" Target="media/hdphoto2.wdp"/><Relationship Id="rId68" Type="http://schemas.openxmlformats.org/officeDocument/2006/relationships/image" Target="media/image43.tiff"/><Relationship Id="rId89" Type="http://schemas.microsoft.com/office/2007/relationships/hdphoto" Target="media/hdphoto5.wdp"/><Relationship Id="rId112" Type="http://schemas.openxmlformats.org/officeDocument/2006/relationships/image" Target="media/image79.png"/><Relationship Id="rId133" Type="http://schemas.openxmlformats.org/officeDocument/2006/relationships/hyperlink" Target="https://doi.org/10.1023/A:1006993629790" TargetMode="External"/><Relationship Id="rId154" Type="http://schemas.openxmlformats.org/officeDocument/2006/relationships/hyperlink" Target="http://dx.doi.org/10.1080/00958972.2016.1270450" TargetMode="External"/><Relationship Id="rId175" Type="http://schemas.openxmlformats.org/officeDocument/2006/relationships/hyperlink" Target="https://www.researchgate.net/journal/Journal-of-Zankoy-Sulaimani-Part-A-1812-4100?_tp=eyJjb250ZXh0Ijp7ImZpcnN0UGFnZSI6InB1YmxpY2F0aW9uIiwicGFnZSI6InB1YmxpY2F0aW9uIiwicG9zaXRpb24iOiJwYWdlSGVhZGVyIn19" TargetMode="External"/><Relationship Id="rId16" Type="http://schemas.openxmlformats.org/officeDocument/2006/relationships/hyperlink" Target="https://kk.wikipedia.org/wiki/%D0%90%D0%BB%D1%82%D1%8B%D0%BD" TargetMode="External"/><Relationship Id="rId37" Type="http://schemas.openxmlformats.org/officeDocument/2006/relationships/oleObject" Target="embeddings/oleObject3.bin"/><Relationship Id="rId58" Type="http://schemas.openxmlformats.org/officeDocument/2006/relationships/image" Target="media/image34.emf"/><Relationship Id="rId79" Type="http://schemas.openxmlformats.org/officeDocument/2006/relationships/image" Target="media/image54.jpeg"/><Relationship Id="rId102" Type="http://schemas.openxmlformats.org/officeDocument/2006/relationships/image" Target="media/image69.jpeg"/><Relationship Id="rId123" Type="http://schemas.openxmlformats.org/officeDocument/2006/relationships/hyperlink" Target="https://www.researchgate.net/topic/Agricultural-Chemistry/publications?_tp=eyJjb250ZXh0Ijp7ImZpcnN0UGFnZSI6InB1YmxpY2F0aW9uIiwicGFnZSI6InB1YmxpY2F0aW9uIn19" TargetMode="External"/><Relationship Id="rId144" Type="http://schemas.openxmlformats.org/officeDocument/2006/relationships/hyperlink" Target="https://onlinelibrary.wiley.com/authored-by/Goel/Mayurika" TargetMode="External"/><Relationship Id="rId90" Type="http://schemas.openxmlformats.org/officeDocument/2006/relationships/image" Target="media/image62.png"/><Relationship Id="rId165" Type="http://schemas.openxmlformats.org/officeDocument/2006/relationships/hyperlink" Target="https://onlinelibrary.wiley.com/authored-by/Robert/R." TargetMode="External"/><Relationship Id="rId186" Type="http://schemas.openxmlformats.org/officeDocument/2006/relationships/hyperlink" Target="https://doi:10.1094/CCHEM-84-3-0225" TargetMode="External"/><Relationship Id="rId27" Type="http://schemas.microsoft.com/office/2007/relationships/hdphoto" Target="media/hdphoto1.wdp"/><Relationship Id="rId48" Type="http://schemas.openxmlformats.org/officeDocument/2006/relationships/image" Target="media/image27.jpeg"/><Relationship Id="rId69" Type="http://schemas.openxmlformats.org/officeDocument/2006/relationships/image" Target="media/image44.tiff"/><Relationship Id="rId113" Type="http://schemas.openxmlformats.org/officeDocument/2006/relationships/image" Target="media/image80.png"/><Relationship Id="rId134" Type="http://schemas.openxmlformats.org/officeDocument/2006/relationships/hyperlink" Target="https://pubchem.ncbi.nlm.nih.gov/compound/Dimethyl-Succinate" TargetMode="External"/><Relationship Id="rId80" Type="http://schemas.openxmlformats.org/officeDocument/2006/relationships/image" Target="media/image55.jpeg"/><Relationship Id="rId155" Type="http://schemas.openxmlformats.org/officeDocument/2006/relationships/hyperlink" Target="https://doi.org/10.3390/molecules28114435" TargetMode="External"/><Relationship Id="rId176" Type="http://schemas.openxmlformats.org/officeDocument/2006/relationships/hyperlink" Target="http://dx.doi.org/10.17656/jzs.10877" TargetMode="External"/><Relationship Id="rId17" Type="http://schemas.openxmlformats.org/officeDocument/2006/relationships/hyperlink" Target="https://kk.wikipedia.org/wiki/%D0%9C%D1%8B%D1%81" TargetMode="External"/><Relationship Id="rId38" Type="http://schemas.openxmlformats.org/officeDocument/2006/relationships/image" Target="media/image19.png"/><Relationship Id="rId59" Type="http://schemas.openxmlformats.org/officeDocument/2006/relationships/oleObject" Target="embeddings/oleObject8.bin"/><Relationship Id="rId103" Type="http://schemas.openxmlformats.org/officeDocument/2006/relationships/image" Target="media/image70.jpeg"/><Relationship Id="rId124" Type="http://schemas.openxmlformats.org/officeDocument/2006/relationships/hyperlink" Target="https://doi.org/10.21203/rs.3.rs-2642195/v1" TargetMode="External"/><Relationship Id="rId70" Type="http://schemas.openxmlformats.org/officeDocument/2006/relationships/image" Target="media/image45.tiff"/><Relationship Id="rId91" Type="http://schemas.microsoft.com/office/2007/relationships/hdphoto" Target="media/hdphoto6.wdp"/><Relationship Id="rId145" Type="http://schemas.openxmlformats.org/officeDocument/2006/relationships/hyperlink" Target="https://onlinelibrary.wiley.com/authored-by/Bhat/Mamta" TargetMode="External"/><Relationship Id="rId166" Type="http://schemas.openxmlformats.org/officeDocument/2006/relationships/hyperlink" Target="https://onlinelibrary.wiley.com/authored-by/Ramanand/A." TargetMode="External"/><Relationship Id="rId187" Type="http://schemas.openxmlformats.org/officeDocument/2006/relationships/hyperlink" Target="https://doi.org/10.1016/j.indcrop.2019.111665" TargetMode="External"/><Relationship Id="rId1" Type="http://schemas.openxmlformats.org/officeDocument/2006/relationships/customXml" Target="../customXml/item1.xml"/><Relationship Id="rId28" Type="http://schemas.openxmlformats.org/officeDocument/2006/relationships/image" Target="media/image11.jpeg"/><Relationship Id="rId49" Type="http://schemas.openxmlformats.org/officeDocument/2006/relationships/image" Target="media/image28.emf"/><Relationship Id="rId114" Type="http://schemas.openxmlformats.org/officeDocument/2006/relationships/image" Target="media/image81.jpeg"/><Relationship Id="rId60" Type="http://schemas.openxmlformats.org/officeDocument/2006/relationships/image" Target="media/image35.jpeg"/><Relationship Id="rId81" Type="http://schemas.openxmlformats.org/officeDocument/2006/relationships/image" Target="media/image56.jpeg"/><Relationship Id="rId135" Type="http://schemas.openxmlformats.org/officeDocument/2006/relationships/hyperlink" Target="https://10.6060/ivkkt20186109-10.5778" TargetMode="External"/><Relationship Id="rId156" Type="http://schemas.openxmlformats.org/officeDocument/2006/relationships/hyperlink" Target="https://doi.org/10.1016/j.matpr.2023.04.342" TargetMode="External"/><Relationship Id="rId177" Type="http://schemas.openxmlformats.org/officeDocument/2006/relationships/hyperlink" Target="https://doi.org/10.1002/crat.200710981" TargetMode="External"/><Relationship Id="rId18" Type="http://schemas.openxmlformats.org/officeDocument/2006/relationships/image" Target="media/image3.wmf"/><Relationship Id="rId39" Type="http://schemas.openxmlformats.org/officeDocument/2006/relationships/image" Target="media/image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26DAAA-F6C3-4E54-9B36-1F26E55727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36121</TotalTime>
  <Pages>114</Pages>
  <Words>34469</Words>
  <Characters>196476</Characters>
  <Application>Microsoft Office Word</Application>
  <DocSecurity>0</DocSecurity>
  <Lines>1637</Lines>
  <Paragraphs>460</Paragraphs>
  <ScaleCrop>false</ScaleCrop>
  <HeadingPairs>
    <vt:vector size="2" baseType="variant">
      <vt:variant>
        <vt:lpstr>Название</vt:lpstr>
      </vt:variant>
      <vt:variant>
        <vt:i4>1</vt:i4>
      </vt:variant>
    </vt:vector>
  </HeadingPairs>
  <TitlesOfParts>
    <vt:vector size="1" baseType="lpstr">
      <vt:lpstr/>
    </vt:vector>
  </TitlesOfParts>
  <Company>SU-CM</Company>
  <LinksUpToDate>false</LinksUpToDate>
  <CharactersWithSpaces>230485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Sana Kabdrakhmanova</cp:lastModifiedBy>
  <cp:revision>7642</cp:revision>
  <cp:lastPrinted>2025-06-23T15:18:00Z</cp:lastPrinted>
  <dcterms:created xsi:type="dcterms:W3CDTF">2025-01-31T15:26:00Z</dcterms:created>
  <dcterms:modified xsi:type="dcterms:W3CDTF">2025-06-27T09:42:00Z</dcterms:modified>
</cp:coreProperties>
</file>